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0 -->
  <w:body>
    <w:p w:rsidR="000F73B4" w:rsidRPr="007A5055" w:rsidP="007A5055" w14:paraId="4D60CC3D" w14:textId="77777777">
      <w:pPr>
        <w:bidi w:val="0"/>
        <w:spacing w:after="0" w:line="240" w:lineRule="auto"/>
        <w:ind w:right="-1"/>
        <w:jc w:val="center"/>
        <w:rPr>
          <w:rFonts w:ascii="Times New Roman" w:eastAsia="Calibri" w:hAnsi="Times New Roman"/>
          <w:sz w:val="28"/>
          <w:szCs w:val="28"/>
        </w:rPr>
      </w:pPr>
      <w:r w:rsidRPr="007A5055">
        <w:rPr>
          <w:rFonts w:ascii="Times New Roman" w:eastAsia="Calibri" w:hAnsi="Times New Roman"/>
          <w:sz w:val="28"/>
          <w:szCs w:val="28"/>
          <w:rtl w:val="0"/>
          <w:lang w:val="tt"/>
        </w:rPr>
        <w:t>ПОСТАНОВЛЕНИЕ</w:t>
      </w:r>
    </w:p>
    <w:p w:rsidR="000F73B4" w:rsidRPr="007A5055" w:rsidP="007A5055" w14:paraId="158826DA" w14:textId="77777777">
      <w:pPr>
        <w:spacing w:after="0" w:line="240" w:lineRule="auto"/>
        <w:ind w:right="-1"/>
        <w:jc w:val="center"/>
        <w:rPr>
          <w:rFonts w:ascii="Times New Roman" w:eastAsia="Calibri" w:hAnsi="Times New Roman"/>
          <w:sz w:val="28"/>
          <w:szCs w:val="28"/>
        </w:rPr>
      </w:pPr>
    </w:p>
    <w:p w:rsidR="000F73B4" w:rsidRPr="007A5055" w:rsidP="007A5055" w14:paraId="23473D88" w14:textId="77777777">
      <w:pPr>
        <w:spacing w:after="0" w:line="240" w:lineRule="auto"/>
        <w:ind w:right="-1"/>
        <w:jc w:val="center"/>
        <w:rPr>
          <w:rFonts w:ascii="Times New Roman" w:eastAsia="Calibri" w:hAnsi="Times New Roman"/>
          <w:sz w:val="28"/>
          <w:szCs w:val="28"/>
        </w:rPr>
      </w:pPr>
    </w:p>
    <w:p w:rsidR="000F73B4" w:rsidRPr="007A5055" w:rsidP="007A5055" w14:paraId="7F10570E" w14:textId="7003E4CF">
      <w:pPr>
        <w:bidi w:val="0"/>
        <w:spacing w:after="0" w:line="240" w:lineRule="auto"/>
        <w:ind w:right="-1"/>
        <w:jc w:val="center"/>
        <w:rPr>
          <w:rFonts w:ascii="Times New Roman" w:eastAsia="Calibri" w:hAnsi="Times New Roman"/>
          <w:sz w:val="28"/>
          <w:szCs w:val="28"/>
        </w:rPr>
      </w:pPr>
      <w:r w:rsidRPr="007A5055">
        <w:rPr>
          <w:rFonts w:ascii="Times New Roman" w:eastAsia="Calibri" w:hAnsi="Times New Roman"/>
          <w:sz w:val="28"/>
          <w:szCs w:val="28"/>
          <w:rtl w:val="0"/>
          <w:lang w:val="tt"/>
        </w:rPr>
        <w:t>КАРАР                 № 5</w:t>
      </w:r>
    </w:p>
    <w:p w:rsidR="000F73B4" w:rsidRPr="007A5055" w:rsidP="007A5055" w14:paraId="30E8AD52" w14:textId="77777777">
      <w:pPr>
        <w:spacing w:after="0" w:line="240" w:lineRule="auto"/>
        <w:ind w:right="-1"/>
        <w:jc w:val="center"/>
        <w:rPr>
          <w:rFonts w:ascii="Times New Roman" w:eastAsia="Calibri" w:hAnsi="Times New Roman"/>
          <w:sz w:val="28"/>
          <w:szCs w:val="28"/>
        </w:rPr>
      </w:pPr>
    </w:p>
    <w:p w:rsidR="000F73B4" w:rsidRPr="007A5055" w:rsidP="007A5055" w14:paraId="694DF8BB" w14:textId="77777777">
      <w:pPr>
        <w:spacing w:after="0" w:line="240" w:lineRule="auto"/>
        <w:ind w:right="-1"/>
        <w:jc w:val="center"/>
        <w:rPr>
          <w:rFonts w:ascii="Times New Roman" w:eastAsia="Calibri" w:hAnsi="Times New Roman"/>
          <w:sz w:val="28"/>
          <w:szCs w:val="28"/>
        </w:rPr>
      </w:pPr>
    </w:p>
    <w:p w:rsidR="000F73B4" w:rsidRPr="007A5055" w:rsidP="007A5055" w14:paraId="6F4C04E2" w14:textId="33DF7F4C">
      <w:pPr>
        <w:bidi w:val="0"/>
        <w:spacing w:after="0" w:line="240" w:lineRule="auto"/>
        <w:rPr>
          <w:rFonts w:ascii="Times New Roman" w:eastAsia="Calibri" w:hAnsi="Times New Roman"/>
          <w:b/>
          <w:bCs/>
          <w:sz w:val="26"/>
          <w:szCs w:val="26"/>
        </w:rPr>
      </w:pPr>
      <w:r w:rsidRPr="007A5055">
        <w:rPr>
          <w:rFonts w:ascii="Times New Roman" w:eastAsia="Calibri" w:hAnsi="Times New Roman"/>
          <w:sz w:val="28"/>
          <w:szCs w:val="28"/>
          <w:rtl w:val="0"/>
          <w:lang w:val="tt"/>
        </w:rPr>
        <w:t xml:space="preserve">                                                             2026 елның 3 февраленнән</w:t>
      </w:r>
    </w:p>
    <w:p w:rsidR="00A73823" w:rsidRPr="00A22865" w:rsidP="00F61EC9" w14:paraId="73C80EDC" w14:textId="77777777">
      <w:pPr>
        <w:shd w:val="clear" w:color="auto" w:fill="FFFFFF"/>
        <w:spacing w:after="0" w:line="240" w:lineRule="auto"/>
        <w:rPr>
          <w:rFonts w:ascii="Times New Roman" w:eastAsia="Times New Roman" w:hAnsi="Times New Roman" w:cs="Times New Roman"/>
          <w:sz w:val="28"/>
          <w:szCs w:val="28"/>
          <w:lang w:eastAsia="ru-RU"/>
        </w:rPr>
      </w:pPr>
    </w:p>
    <w:p w:rsidR="00A9491C" w:rsidP="00812E6B" w14:paraId="4B693504" w14:textId="77777777">
      <w:pPr>
        <w:shd w:val="clear" w:color="auto" w:fill="FFFFFF"/>
        <w:spacing w:after="0" w:line="240" w:lineRule="auto"/>
        <w:ind w:right="4960"/>
        <w:jc w:val="both"/>
        <w:rPr>
          <w:rFonts w:ascii="Times New Roman" w:eastAsia="Times New Roman" w:hAnsi="Times New Roman" w:cs="Times New Roman"/>
          <w:sz w:val="28"/>
          <w:szCs w:val="28"/>
          <w:lang w:eastAsia="ru-RU"/>
        </w:rPr>
      </w:pPr>
    </w:p>
    <w:p w:rsidR="00A9491C" w:rsidP="00812E6B" w14:paraId="5B97699B" w14:textId="77777777">
      <w:pPr>
        <w:shd w:val="clear" w:color="auto" w:fill="FFFFFF"/>
        <w:spacing w:after="0" w:line="240" w:lineRule="auto"/>
        <w:ind w:right="4960"/>
        <w:jc w:val="both"/>
        <w:rPr>
          <w:rFonts w:ascii="Times New Roman" w:eastAsia="Times New Roman" w:hAnsi="Times New Roman" w:cs="Times New Roman"/>
          <w:sz w:val="28"/>
          <w:szCs w:val="28"/>
          <w:lang w:eastAsia="ru-RU"/>
        </w:rPr>
      </w:pPr>
    </w:p>
    <w:p w:rsidR="00A9491C" w:rsidP="00812E6B" w14:paraId="5D01E7AA" w14:textId="20234913">
      <w:pPr>
        <w:shd w:val="clear" w:color="auto" w:fill="FFFFFF"/>
        <w:spacing w:after="0" w:line="240" w:lineRule="auto"/>
        <w:ind w:right="4960"/>
        <w:jc w:val="both"/>
        <w:rPr>
          <w:rFonts w:ascii="Times New Roman" w:eastAsia="Times New Roman" w:hAnsi="Times New Roman" w:cs="Times New Roman"/>
          <w:sz w:val="28"/>
          <w:szCs w:val="28"/>
          <w:lang w:eastAsia="ru-RU"/>
        </w:rPr>
      </w:pPr>
    </w:p>
    <w:p w:rsidR="000F73B4" w:rsidP="00812E6B" w14:paraId="04B715CE" w14:textId="7ECC2047">
      <w:pPr>
        <w:shd w:val="clear" w:color="auto" w:fill="FFFFFF"/>
        <w:spacing w:after="0" w:line="240" w:lineRule="auto"/>
        <w:ind w:right="4960"/>
        <w:jc w:val="both"/>
        <w:rPr>
          <w:rFonts w:ascii="Times New Roman" w:eastAsia="Times New Roman" w:hAnsi="Times New Roman" w:cs="Times New Roman"/>
          <w:sz w:val="28"/>
          <w:szCs w:val="28"/>
          <w:lang w:eastAsia="ru-RU"/>
        </w:rPr>
      </w:pPr>
    </w:p>
    <w:p w:rsidR="000F73B4" w:rsidP="00812E6B" w14:paraId="77FF3694" w14:textId="77777777">
      <w:pPr>
        <w:shd w:val="clear" w:color="auto" w:fill="FFFFFF"/>
        <w:spacing w:after="0" w:line="240" w:lineRule="auto"/>
        <w:ind w:right="4960"/>
        <w:jc w:val="both"/>
        <w:rPr>
          <w:rFonts w:ascii="Times New Roman" w:eastAsia="Times New Roman" w:hAnsi="Times New Roman" w:cs="Times New Roman"/>
          <w:sz w:val="28"/>
          <w:szCs w:val="28"/>
          <w:lang w:eastAsia="ru-RU"/>
        </w:rPr>
      </w:pPr>
    </w:p>
    <w:p w:rsidR="00A9491C" w:rsidP="00812E6B" w14:paraId="6F8DC3B3" w14:textId="77777777">
      <w:pPr>
        <w:shd w:val="clear" w:color="auto" w:fill="FFFFFF"/>
        <w:spacing w:after="0" w:line="240" w:lineRule="auto"/>
        <w:ind w:right="4960"/>
        <w:jc w:val="both"/>
        <w:rPr>
          <w:rFonts w:ascii="Times New Roman" w:eastAsia="Times New Roman" w:hAnsi="Times New Roman" w:cs="Times New Roman"/>
          <w:sz w:val="28"/>
          <w:szCs w:val="28"/>
          <w:lang w:eastAsia="ru-RU"/>
        </w:rPr>
      </w:pPr>
    </w:p>
    <w:p w:rsidR="00A9491C" w:rsidP="00812E6B" w14:paraId="1C69BF19" w14:textId="77777777">
      <w:pPr>
        <w:shd w:val="clear" w:color="auto" w:fill="FFFFFF"/>
        <w:spacing w:after="0" w:line="240" w:lineRule="auto"/>
        <w:ind w:right="4960"/>
        <w:jc w:val="both"/>
        <w:rPr>
          <w:rFonts w:ascii="Times New Roman" w:eastAsia="Times New Roman" w:hAnsi="Times New Roman" w:cs="Times New Roman"/>
          <w:sz w:val="28"/>
          <w:szCs w:val="28"/>
          <w:lang w:eastAsia="ru-RU"/>
        </w:rPr>
      </w:pPr>
    </w:p>
    <w:p w:rsidR="00F61EC9" w:rsidRPr="00A22865" w:rsidP="00812E6B" w14:paraId="770DFA60" w14:textId="2C999EB1">
      <w:pPr>
        <w:shd w:val="clear" w:color="auto" w:fill="FFFFFF"/>
        <w:bidi w:val="0"/>
        <w:spacing w:after="0" w:line="240" w:lineRule="auto"/>
        <w:ind w:right="4960"/>
        <w:jc w:val="both"/>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Татарстан Республикасы Лениногорск шәһәре территориясен төзекләндерү буенча штаб булдыру турында</w:t>
      </w:r>
    </w:p>
    <w:p w:rsidR="00F61EC9" w:rsidRPr="00A22865" w:rsidP="00F61EC9" w14:paraId="6E4B2B42" w14:textId="77777777">
      <w:pPr>
        <w:shd w:val="clear" w:color="auto" w:fill="FFFFFF"/>
        <w:spacing w:after="0" w:line="240" w:lineRule="auto"/>
        <w:rPr>
          <w:rFonts w:ascii="Times New Roman" w:eastAsia="Times New Roman" w:hAnsi="Times New Roman" w:cs="Times New Roman"/>
          <w:sz w:val="28"/>
          <w:szCs w:val="28"/>
          <w:lang w:eastAsia="ru-RU"/>
        </w:rPr>
      </w:pPr>
    </w:p>
    <w:p w:rsidR="00F61EC9" w:rsidRPr="00A22865" w:rsidP="00F61EC9" w14:paraId="54C782E1" w14:textId="5328ADE0">
      <w:pPr>
        <w:shd w:val="clear" w:color="auto" w:fill="FFFFFF"/>
        <w:bidi w:val="0"/>
        <w:spacing w:after="0" w:line="240" w:lineRule="auto"/>
        <w:ind w:firstLine="708"/>
        <w:jc w:val="both"/>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Татарстан Республикасы Лениногорск шәһәре территориясенең төзекләндерү дәрәҗәсен күтәрү һәм тышкы төзекләндерү объектларының торышын һәм эчтәлеген контрольдә тоту максатыннан, 20.03.2025 ел, N 33-ФЗ "Бердәм җәмәгать хакимияте системасында җирле үзидарә оештыруның гомуми принциплары турында" Федераль законына, Лениногорск шәһәре Уставына туры китереп, КАРАР БИРӘМ:</w:t>
      </w:r>
    </w:p>
    <w:p w:rsidR="00F61EC9" w:rsidRPr="00A22865" w:rsidP="00F61EC9" w14:paraId="04F4CDFB" w14:textId="77777777">
      <w:pPr>
        <w:shd w:val="clear" w:color="auto" w:fill="FFFFFF"/>
        <w:bidi w:val="0"/>
        <w:spacing w:after="0" w:line="240" w:lineRule="auto"/>
        <w:ind w:firstLine="708"/>
        <w:jc w:val="both"/>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1. Татарстан Республикасы Лениногорск шәһәре территориясен төзекләндерү буенча штаб булдыру.</w:t>
      </w:r>
    </w:p>
    <w:p w:rsidR="00F61EC9" w:rsidRPr="00A22865" w:rsidP="00F61EC9" w14:paraId="3E8EBA4D" w14:textId="39CB2D26">
      <w:pPr>
        <w:shd w:val="clear" w:color="auto" w:fill="FFFFFF"/>
        <w:bidi w:val="0"/>
        <w:spacing w:after="0" w:line="240" w:lineRule="auto"/>
        <w:ind w:firstLine="708"/>
        <w:jc w:val="both"/>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2. Кушымта итеп бирелә торган түбәндәгеләрне расларга:</w:t>
      </w:r>
    </w:p>
    <w:p w:rsidR="00F61EC9" w:rsidRPr="00A22865" w:rsidP="00F61EC9" w14:paraId="048DE495" w14:textId="75F4B623">
      <w:pPr>
        <w:shd w:val="clear" w:color="auto" w:fill="FFFFFF"/>
        <w:bidi w:val="0"/>
        <w:spacing w:after="0" w:line="240" w:lineRule="auto"/>
        <w:ind w:firstLine="708"/>
        <w:jc w:val="both"/>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Лениногорск шәһәре территориясен төзекләндерү буенча Штаб составы (1 нче кушымта);</w:t>
      </w:r>
    </w:p>
    <w:p w:rsidR="00F61EC9" w:rsidRPr="00A22865" w:rsidP="00F61EC9" w14:paraId="5286DBFA" w14:textId="47FC47B6">
      <w:pPr>
        <w:shd w:val="clear" w:color="auto" w:fill="FFFFFF"/>
        <w:bidi w:val="0"/>
        <w:spacing w:after="0" w:line="240" w:lineRule="auto"/>
        <w:ind w:firstLine="708"/>
        <w:jc w:val="both"/>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Лениногорск шәһәре территориясен төзекләндерү штабы турында Положение (2 нче кушымта).</w:t>
      </w:r>
    </w:p>
    <w:p w:rsidR="00F61EC9" w:rsidRPr="00A22865" w:rsidP="00F61EC9" w14:paraId="1AB1FA56" w14:textId="5A94E4F8">
      <w:pPr>
        <w:shd w:val="clear" w:color="auto" w:fill="FFFFFF"/>
        <w:bidi w:val="0"/>
        <w:spacing w:after="0" w:line="240" w:lineRule="auto"/>
        <w:ind w:firstLine="708"/>
        <w:jc w:val="both"/>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3. Әлеге карарны рәсми сайтта һәм массакүләм мәгълүмат чараларында урнаштырырга.</w:t>
      </w:r>
    </w:p>
    <w:p w:rsidR="00F61EC9" w:rsidRPr="00A22865" w:rsidP="00F61EC9" w14:paraId="38DD7A07" w14:textId="5BCAAA51">
      <w:pPr>
        <w:shd w:val="clear" w:color="auto" w:fill="FFFFFF"/>
        <w:bidi w:val="0"/>
        <w:spacing w:after="0" w:line="240" w:lineRule="auto"/>
        <w:ind w:firstLine="708"/>
        <w:jc w:val="both"/>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4. Әлеге карарның үтәлешен тикшереп торуны Лениногорск шәһәре муниципаль берәмлеге Башкарма комитеты җитәкчесенә йөкләргә.</w:t>
      </w:r>
    </w:p>
    <w:p w:rsidR="000707A0" w:rsidRPr="00A22865" w:rsidP="000707A0" w14:paraId="7000B338" w14:textId="77777777">
      <w:pPr>
        <w:shd w:val="clear" w:color="auto" w:fill="FFFFFF"/>
        <w:spacing w:after="0" w:line="240" w:lineRule="auto"/>
        <w:jc w:val="both"/>
        <w:rPr>
          <w:rFonts w:ascii="Times New Roman" w:eastAsia="Times New Roman" w:hAnsi="Times New Roman" w:cs="Times New Roman"/>
          <w:sz w:val="28"/>
          <w:szCs w:val="28"/>
          <w:lang w:eastAsia="ru-RU"/>
        </w:rPr>
      </w:pPr>
    </w:p>
    <w:p w:rsidR="000707A0" w:rsidRPr="00A22865" w:rsidP="000707A0" w14:paraId="1DB82AF6" w14:textId="77777777">
      <w:pPr>
        <w:shd w:val="clear" w:color="auto" w:fill="FFFFFF"/>
        <w:spacing w:after="0" w:line="240" w:lineRule="auto"/>
        <w:jc w:val="both"/>
        <w:rPr>
          <w:rFonts w:ascii="Times New Roman" w:eastAsia="Times New Roman" w:hAnsi="Times New Roman" w:cs="Times New Roman"/>
          <w:sz w:val="28"/>
          <w:szCs w:val="28"/>
          <w:lang w:eastAsia="ru-RU"/>
        </w:rPr>
      </w:pPr>
    </w:p>
    <w:p w:rsidR="00F61EC9" w:rsidRPr="00A22865" w:rsidP="00A22865" w14:paraId="2CCD2A16" w14:textId="57005F97">
      <w:pPr>
        <w:shd w:val="clear" w:color="auto" w:fill="FFFFFF"/>
        <w:bidi w:val="0"/>
        <w:spacing w:after="0" w:line="240" w:lineRule="auto"/>
        <w:jc w:val="right"/>
        <w:rPr>
          <w:rFonts w:ascii="Times New Roman" w:eastAsia="Times New Roman" w:hAnsi="Times New Roman" w:cs="Times New Roman"/>
          <w:sz w:val="28"/>
          <w:szCs w:val="28"/>
          <w:lang w:eastAsia="ru-RU"/>
        </w:rPr>
      </w:pPr>
      <w:bookmarkStart w:id="0" w:name="_Hlk220425596"/>
      <w:r w:rsidRPr="00A22865">
        <w:rPr>
          <w:rFonts w:ascii="Times New Roman" w:eastAsia="Times New Roman" w:hAnsi="Times New Roman" w:cs="Times New Roman"/>
          <w:sz w:val="28"/>
          <w:szCs w:val="28"/>
          <w:rtl w:val="0"/>
          <w:lang w:val="tt" w:eastAsia="ru-RU"/>
        </w:rPr>
        <w:tab/>
        <w:tab/>
        <w:tab/>
        <w:tab/>
        <w:tab/>
      </w:r>
      <w:bookmarkEnd w:id="0"/>
      <w:r w:rsidRPr="00A22865">
        <w:rPr>
          <w:rFonts w:ascii="Times New Roman" w:eastAsia="Times New Roman" w:hAnsi="Times New Roman" w:cs="Times New Roman"/>
          <w:sz w:val="28"/>
          <w:szCs w:val="28"/>
          <w:rtl w:val="0"/>
          <w:lang w:val="tt" w:eastAsia="ru-RU"/>
        </w:rPr>
        <w:tab/>
        <w:t>М.Н. Гирфанов</w:t>
      </w:r>
    </w:p>
    <w:p w:rsidR="00A8333C" w:rsidRPr="00A22865" w:rsidP="000707A0" w14:paraId="5AD25021" w14:textId="5158F527">
      <w:pPr>
        <w:shd w:val="clear" w:color="auto" w:fill="FFFFFF"/>
        <w:spacing w:after="0" w:line="240" w:lineRule="auto"/>
        <w:jc w:val="both"/>
        <w:rPr>
          <w:rFonts w:ascii="Times New Roman" w:eastAsia="Times New Roman" w:hAnsi="Times New Roman" w:cs="Times New Roman"/>
          <w:sz w:val="28"/>
          <w:szCs w:val="28"/>
          <w:lang w:eastAsia="ru-RU"/>
        </w:rPr>
      </w:pPr>
    </w:p>
    <w:p w:rsidR="00A8333C" w:rsidRPr="00A22865" w:rsidP="000707A0" w14:paraId="5CC1B9F9" w14:textId="0F087960">
      <w:pPr>
        <w:shd w:val="clear" w:color="auto" w:fill="FFFFFF"/>
        <w:spacing w:after="0" w:line="240" w:lineRule="auto"/>
        <w:jc w:val="both"/>
        <w:rPr>
          <w:rFonts w:ascii="Times New Roman" w:eastAsia="Times New Roman" w:hAnsi="Times New Roman" w:cs="Times New Roman"/>
          <w:sz w:val="28"/>
          <w:szCs w:val="28"/>
          <w:lang w:eastAsia="ru-RU"/>
        </w:rPr>
      </w:pPr>
    </w:p>
    <w:p w:rsidR="00A9491C" w:rsidRPr="00A22865" w:rsidP="000707A0" w14:paraId="28D87968" w14:textId="77777777">
      <w:pPr>
        <w:shd w:val="clear" w:color="auto" w:fill="FFFFFF"/>
        <w:spacing w:after="0" w:line="240" w:lineRule="auto"/>
        <w:jc w:val="both"/>
        <w:rPr>
          <w:rFonts w:ascii="Times New Roman" w:eastAsia="Times New Roman" w:hAnsi="Times New Roman" w:cs="Times New Roman"/>
          <w:sz w:val="28"/>
          <w:szCs w:val="28"/>
          <w:lang w:eastAsia="ru-RU"/>
        </w:rPr>
      </w:pPr>
    </w:p>
    <w:p w:rsidR="00A8333C" w:rsidRPr="00A9491C" w:rsidP="000707A0" w14:paraId="407092A2" w14:textId="620A2397">
      <w:pPr>
        <w:shd w:val="clear" w:color="auto" w:fill="FFFFFF"/>
        <w:bidi w:val="0"/>
        <w:spacing w:after="0" w:line="240" w:lineRule="auto"/>
        <w:jc w:val="both"/>
        <w:rPr>
          <w:rFonts w:ascii="Times New Roman" w:eastAsia="Times New Roman" w:hAnsi="Times New Roman" w:cs="Times New Roman"/>
          <w:lang w:eastAsia="ru-RU"/>
        </w:rPr>
      </w:pPr>
      <w:r w:rsidRPr="00A9491C">
        <w:rPr>
          <w:rFonts w:ascii="Times New Roman" w:eastAsia="Times New Roman" w:hAnsi="Times New Roman" w:cs="Times New Roman"/>
          <w:rtl w:val="0"/>
          <w:lang w:val="tt" w:eastAsia="ru-RU"/>
        </w:rPr>
        <w:t>Ненад Е.А.</w:t>
      </w:r>
    </w:p>
    <w:p w:rsidR="00F61EC9" w:rsidRPr="00A9491C" w:rsidP="00A8333C" w14:paraId="344DDA37" w14:textId="5276936F">
      <w:pPr>
        <w:shd w:val="clear" w:color="auto" w:fill="FFFFFF"/>
        <w:bidi w:val="0"/>
        <w:spacing w:after="0" w:line="240" w:lineRule="auto"/>
        <w:jc w:val="both"/>
        <w:rPr>
          <w:rFonts w:ascii="Times New Roman" w:eastAsia="Times New Roman" w:hAnsi="Times New Roman" w:cs="Times New Roman"/>
          <w:lang w:eastAsia="ru-RU"/>
        </w:rPr>
      </w:pPr>
      <w:r w:rsidRPr="00A9491C">
        <w:rPr>
          <w:rFonts w:ascii="Times New Roman" w:eastAsia="Times New Roman" w:hAnsi="Times New Roman" w:cs="Times New Roman"/>
          <w:rtl w:val="0"/>
          <w:lang w:val="tt" w:eastAsia="ru-RU"/>
        </w:rPr>
        <w:t>5-46-72</w:t>
      </w:r>
    </w:p>
    <w:p w:rsidR="00F61EC9" w:rsidRPr="00A22865" w:rsidP="00F61EC9" w14:paraId="29B93DD5" w14:textId="472EA507">
      <w:pPr>
        <w:bidi w:val="0"/>
        <w:jc w:val="right"/>
        <w:rPr>
          <w:rFonts w:ascii="Times New Roman" w:hAnsi="Times New Roman" w:cs="Times New Roman"/>
          <w:sz w:val="24"/>
          <w:szCs w:val="24"/>
        </w:rPr>
      </w:pPr>
      <w:r w:rsidRPr="00A22865">
        <w:rPr>
          <w:rFonts w:ascii="Times New Roman" w:hAnsi="Times New Roman" w:cs="Times New Roman"/>
          <w:sz w:val="24"/>
          <w:szCs w:val="24"/>
          <w:rtl w:val="0"/>
          <w:lang w:val="tt"/>
        </w:rPr>
        <w:t>1 нче кушымта</w:t>
      </w:r>
    </w:p>
    <w:p w:rsidR="00A22865" w:rsidRPr="00A22865" w:rsidP="008B4431" w14:paraId="296D1CCC" w14:textId="70303BC6">
      <w:pPr>
        <w:bidi w:val="0"/>
        <w:spacing w:after="0" w:line="240" w:lineRule="auto"/>
        <w:ind w:left="5812"/>
        <w:jc w:val="center"/>
        <w:rPr>
          <w:rFonts w:ascii="Times New Roman" w:hAnsi="Times New Roman" w:cs="Times New Roman"/>
          <w:sz w:val="24"/>
          <w:szCs w:val="24"/>
        </w:rPr>
      </w:pPr>
      <w:r w:rsidRPr="00A22865">
        <w:rPr>
          <w:rFonts w:ascii="Times New Roman" w:hAnsi="Times New Roman" w:cs="Times New Roman"/>
          <w:sz w:val="24"/>
          <w:szCs w:val="24"/>
          <w:rtl w:val="0"/>
          <w:lang w:val="tt"/>
        </w:rPr>
        <w:t xml:space="preserve"> "Лениногорск муниципал районы" муниципаль берәмлеге башлыгы, Лениногорск шәһәре мэрының </w:t>
      </w:r>
    </w:p>
    <w:p w:rsidR="00A22865" w:rsidRPr="00A22865" w:rsidP="008B4431" w14:paraId="59F67661" w14:textId="77777777">
      <w:pPr>
        <w:spacing w:after="0" w:line="240" w:lineRule="auto"/>
        <w:ind w:left="5812"/>
        <w:jc w:val="center"/>
        <w:rPr>
          <w:rFonts w:ascii="Times New Roman" w:hAnsi="Times New Roman" w:cs="Times New Roman"/>
          <w:sz w:val="24"/>
          <w:szCs w:val="24"/>
        </w:rPr>
      </w:pPr>
    </w:p>
    <w:p w:rsidR="00A22865" w:rsidRPr="00A22865" w:rsidP="008B4431" w14:paraId="5F2850E3" w14:textId="77777777">
      <w:pPr>
        <w:bidi w:val="0"/>
        <w:spacing w:after="0" w:line="240" w:lineRule="auto"/>
        <w:ind w:left="5812"/>
        <w:jc w:val="both"/>
        <w:rPr>
          <w:rFonts w:ascii="Times New Roman" w:hAnsi="Times New Roman" w:cs="Times New Roman"/>
          <w:sz w:val="24"/>
          <w:szCs w:val="24"/>
        </w:rPr>
      </w:pPr>
      <w:r w:rsidRPr="00A22865">
        <w:rPr>
          <w:rFonts w:ascii="Times New Roman" w:hAnsi="Times New Roman" w:cs="Times New Roman"/>
          <w:sz w:val="24"/>
          <w:szCs w:val="24"/>
          <w:rtl w:val="0"/>
          <w:lang w:val="tt"/>
        </w:rPr>
        <w:t>2026 ел, 3 февраль, № 5</w:t>
      </w:r>
    </w:p>
    <w:p w:rsidR="00A22865" w:rsidRPr="00A22865" w:rsidP="008B4431" w14:paraId="28B3F2A7" w14:textId="77777777">
      <w:pPr>
        <w:spacing w:after="0" w:line="240" w:lineRule="auto"/>
        <w:ind w:left="5812"/>
        <w:jc w:val="both"/>
        <w:rPr>
          <w:rFonts w:ascii="Times New Roman" w:hAnsi="Times New Roman" w:cs="Times New Roman"/>
          <w:sz w:val="24"/>
          <w:szCs w:val="24"/>
        </w:rPr>
      </w:pPr>
    </w:p>
    <w:p w:rsidR="00A22865" w:rsidRPr="00A22865" w:rsidP="008B4431" w14:paraId="1A70B082" w14:textId="2C355C8C">
      <w:pPr>
        <w:bidi w:val="0"/>
        <w:spacing w:after="0" w:line="240" w:lineRule="auto"/>
        <w:ind w:left="5812"/>
        <w:jc w:val="both"/>
        <w:rPr>
          <w:rFonts w:ascii="Times New Roman" w:hAnsi="Times New Roman" w:cs="Times New Roman"/>
          <w:sz w:val="24"/>
          <w:szCs w:val="24"/>
        </w:rPr>
      </w:pPr>
      <w:r w:rsidRPr="00A22865">
        <w:rPr>
          <w:rFonts w:ascii="Times New Roman" w:hAnsi="Times New Roman" w:cs="Times New Roman"/>
          <w:sz w:val="24"/>
          <w:szCs w:val="24"/>
          <w:rtl w:val="0"/>
          <w:lang w:val="tt"/>
        </w:rPr>
        <w:t>карары белән расланды</w:t>
      </w:r>
    </w:p>
    <w:p w:rsidR="00A22865" w:rsidRPr="00A22865" w:rsidP="00F61EC9" w14:paraId="637DDBCD" w14:textId="77777777">
      <w:pPr>
        <w:jc w:val="right"/>
        <w:rPr>
          <w:rFonts w:ascii="Times New Roman" w:hAnsi="Times New Roman" w:cs="Times New Roman"/>
          <w:sz w:val="24"/>
          <w:szCs w:val="24"/>
        </w:rPr>
      </w:pPr>
    </w:p>
    <w:p w:rsidR="00A22865" w:rsidP="00F61EC9" w14:paraId="5BF3040A" w14:textId="77777777">
      <w:pPr>
        <w:bidi w:val="0"/>
        <w:spacing w:line="240" w:lineRule="auto"/>
        <w:contextualSpacing/>
        <w:jc w:val="center"/>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 xml:space="preserve">Татарстан Республикасы Лениногорск шәһәре </w:t>
      </w:r>
    </w:p>
    <w:p w:rsidR="00F61EC9" w:rsidRPr="00A22865" w:rsidP="00F61EC9" w14:paraId="257B5E41" w14:textId="08BD29A3">
      <w:pPr>
        <w:bidi w:val="0"/>
        <w:spacing w:line="240" w:lineRule="auto"/>
        <w:contextualSpacing/>
        <w:jc w:val="center"/>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 xml:space="preserve">территориясен төзекләндерү штабы </w:t>
      </w:r>
    </w:p>
    <w:p w:rsidR="00F61EC9" w:rsidP="00A62B17" w14:paraId="08DB9C43" w14:textId="227DECD0">
      <w:pPr>
        <w:bidi w:val="0"/>
        <w:spacing w:line="240" w:lineRule="auto"/>
        <w:contextualSpacing/>
        <w:jc w:val="center"/>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составы</w:t>
      </w:r>
    </w:p>
    <w:p w:rsidR="00D06D91" w:rsidP="00A62B17" w14:paraId="6CA8BC3D" w14:textId="204A6726">
      <w:pPr>
        <w:spacing w:line="240" w:lineRule="auto"/>
        <w:contextualSpacing/>
        <w:jc w:val="center"/>
        <w:rPr>
          <w:rFonts w:ascii="Times New Roman" w:eastAsia="Times New Roman" w:hAnsi="Times New Roman" w:cs="Times New Roman"/>
          <w:sz w:val="28"/>
          <w:szCs w:val="28"/>
          <w:lang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4"/>
        <w:gridCol w:w="6231"/>
      </w:tblGrid>
      <w:tr w14:paraId="7B37F72D" w14:textId="77777777" w:rsidTr="00462CC5">
        <w:tblPrEx>
          <w:tblW w:w="0" w:type="auto"/>
          <w:tblLook w:val="04A0"/>
        </w:tblPrEx>
        <w:tc>
          <w:tcPr>
            <w:tcW w:w="3114" w:type="dxa"/>
          </w:tcPr>
          <w:p w:rsidR="00D06D91" w:rsidP="00462CC5" w14:paraId="292FA466" w14:textId="73432088">
            <w:pPr>
              <w:bidi w:val="0"/>
              <w:contextualSpacing/>
              <w:rPr>
                <w:rFonts w:ascii="Times New Roman" w:eastAsia="Times New Roman" w:hAnsi="Times New Roman" w:cs="Times New Roman"/>
                <w:sz w:val="28"/>
                <w:szCs w:val="28"/>
                <w:lang w:eastAsia="ru-RU"/>
              </w:rPr>
            </w:pPr>
            <w:r w:rsidRPr="00A22865">
              <w:rPr>
                <w:rFonts w:ascii="Times New Roman" w:hAnsi="Times New Roman" w:cs="Times New Roman"/>
                <w:sz w:val="28"/>
                <w:szCs w:val="28"/>
                <w:rtl w:val="0"/>
                <w:lang w:val="tt"/>
              </w:rPr>
              <w:t>Штаб җитәкчесе</w:t>
            </w:r>
          </w:p>
        </w:tc>
        <w:tc>
          <w:tcPr>
            <w:tcW w:w="6231" w:type="dxa"/>
          </w:tcPr>
          <w:p w:rsidR="00D06D91" w:rsidRPr="00D06D91" w:rsidP="00D06D91" w14:paraId="1D98AE16" w14:textId="2BC13E31">
            <w:pPr>
              <w:bidi w:val="0"/>
              <w:jc w:val="both"/>
              <w:rPr>
                <w:rFonts w:ascii="Times New Roman" w:hAnsi="Times New Roman" w:cs="Times New Roman"/>
                <w:sz w:val="28"/>
                <w:szCs w:val="28"/>
              </w:rPr>
            </w:pPr>
            <w:r>
              <w:rPr>
                <w:rFonts w:ascii="Times New Roman" w:hAnsi="Times New Roman" w:cs="Times New Roman"/>
                <w:sz w:val="28"/>
                <w:szCs w:val="28"/>
                <w:rtl w:val="0"/>
                <w:lang w:val="tt"/>
              </w:rPr>
              <w:t>- «Лениногорск муниципаль районы» муниципаль берәмлеге башлыгы, Лениногорск шәһәре мэры</w:t>
            </w:r>
          </w:p>
          <w:p w:rsidR="00D06D91" w:rsidP="00D06D91" w14:paraId="23C2976D" w14:textId="77777777">
            <w:pPr>
              <w:contextualSpacing/>
              <w:jc w:val="both"/>
              <w:rPr>
                <w:rFonts w:ascii="Times New Roman" w:eastAsia="Times New Roman" w:hAnsi="Times New Roman" w:cs="Times New Roman"/>
                <w:sz w:val="28"/>
                <w:szCs w:val="28"/>
                <w:lang w:eastAsia="ru-RU"/>
              </w:rPr>
            </w:pPr>
          </w:p>
        </w:tc>
      </w:tr>
      <w:tr w14:paraId="11234B8D" w14:textId="77777777" w:rsidTr="00462CC5">
        <w:tblPrEx>
          <w:tblW w:w="0" w:type="auto"/>
          <w:tblLook w:val="04A0"/>
        </w:tblPrEx>
        <w:tc>
          <w:tcPr>
            <w:tcW w:w="3114" w:type="dxa"/>
          </w:tcPr>
          <w:p w:rsidR="00462CC5" w:rsidP="00462CC5" w14:paraId="4AC80A57" w14:textId="77777777">
            <w:pPr>
              <w:bidi w:val="0"/>
              <w:contextualSpacing/>
              <w:rPr>
                <w:rFonts w:ascii="Times New Roman" w:hAnsi="Times New Roman" w:cs="Times New Roman"/>
                <w:sz w:val="28"/>
                <w:szCs w:val="28"/>
              </w:rPr>
            </w:pPr>
            <w:r w:rsidRPr="00A22865">
              <w:rPr>
                <w:rFonts w:ascii="Times New Roman" w:hAnsi="Times New Roman" w:cs="Times New Roman"/>
                <w:sz w:val="28"/>
                <w:szCs w:val="28"/>
                <w:rtl w:val="0"/>
                <w:lang w:val="tt"/>
              </w:rPr>
              <w:t xml:space="preserve">Штаб җитәкчесе  </w:t>
            </w:r>
          </w:p>
          <w:p w:rsidR="00D06D91" w:rsidP="00462CC5" w14:paraId="2D127D99" w14:textId="3A2223E6">
            <w:pPr>
              <w:bidi w:val="0"/>
              <w:contextualSpacing/>
              <w:rPr>
                <w:rFonts w:ascii="Times New Roman" w:eastAsia="Times New Roman" w:hAnsi="Times New Roman" w:cs="Times New Roman"/>
                <w:sz w:val="28"/>
                <w:szCs w:val="28"/>
                <w:lang w:eastAsia="ru-RU"/>
              </w:rPr>
            </w:pPr>
            <w:r w:rsidRPr="00A22865">
              <w:rPr>
                <w:rFonts w:ascii="Times New Roman" w:hAnsi="Times New Roman" w:cs="Times New Roman"/>
                <w:sz w:val="28"/>
                <w:szCs w:val="28"/>
                <w:rtl w:val="0"/>
                <w:lang w:val="tt"/>
              </w:rPr>
              <w:t>урынбасары</w:t>
            </w:r>
          </w:p>
        </w:tc>
        <w:tc>
          <w:tcPr>
            <w:tcW w:w="6231" w:type="dxa"/>
          </w:tcPr>
          <w:p w:rsidR="00D06D91" w:rsidRPr="00D06D91" w:rsidP="00D06D91" w14:paraId="6C813DB8" w14:textId="790CDA69">
            <w:pPr>
              <w:bidi w:val="0"/>
              <w:jc w:val="both"/>
              <w:rPr>
                <w:rFonts w:ascii="Times New Roman" w:hAnsi="Times New Roman" w:cs="Times New Roman"/>
                <w:sz w:val="28"/>
                <w:szCs w:val="28"/>
              </w:rPr>
            </w:pPr>
            <w:r>
              <w:rPr>
                <w:rFonts w:ascii="Times New Roman" w:hAnsi="Times New Roman" w:cs="Times New Roman"/>
                <w:sz w:val="28"/>
                <w:szCs w:val="28"/>
                <w:rtl w:val="0"/>
                <w:lang w:val="tt"/>
              </w:rPr>
              <w:t>- Лениногорск шәһәре муниципаль берәмлеге Башкарма комитеты җитәкчесе</w:t>
            </w:r>
          </w:p>
          <w:p w:rsidR="00D06D91" w:rsidP="00D06D91" w14:paraId="396920FD" w14:textId="77777777">
            <w:pPr>
              <w:contextualSpacing/>
              <w:jc w:val="both"/>
              <w:rPr>
                <w:rFonts w:ascii="Times New Roman" w:eastAsia="Times New Roman" w:hAnsi="Times New Roman" w:cs="Times New Roman"/>
                <w:sz w:val="28"/>
                <w:szCs w:val="28"/>
                <w:lang w:eastAsia="ru-RU"/>
              </w:rPr>
            </w:pPr>
          </w:p>
        </w:tc>
      </w:tr>
      <w:tr w14:paraId="5FC2FCDB" w14:textId="77777777" w:rsidTr="00462CC5">
        <w:tblPrEx>
          <w:tblW w:w="0" w:type="auto"/>
          <w:tblLook w:val="04A0"/>
        </w:tblPrEx>
        <w:tc>
          <w:tcPr>
            <w:tcW w:w="3114" w:type="dxa"/>
          </w:tcPr>
          <w:p w:rsidR="00D06D91" w:rsidP="00E9194A" w14:paraId="12161832" w14:textId="65D18CF3">
            <w:pPr>
              <w:bidi w:val="0"/>
              <w:contextualSpacing/>
              <w:rPr>
                <w:rFonts w:ascii="Times New Roman" w:eastAsia="Times New Roman" w:hAnsi="Times New Roman" w:cs="Times New Roman"/>
                <w:sz w:val="28"/>
                <w:szCs w:val="28"/>
                <w:lang w:eastAsia="ru-RU"/>
              </w:rPr>
            </w:pPr>
            <w:r w:rsidRPr="00A22865">
              <w:rPr>
                <w:rFonts w:ascii="Times New Roman" w:hAnsi="Times New Roman" w:cs="Times New Roman"/>
                <w:sz w:val="28"/>
                <w:szCs w:val="28"/>
                <w:rtl w:val="0"/>
                <w:lang w:val="tt"/>
              </w:rPr>
              <w:t>Штаб сәркатибе</w:t>
            </w:r>
          </w:p>
        </w:tc>
        <w:tc>
          <w:tcPr>
            <w:tcW w:w="6231" w:type="dxa"/>
          </w:tcPr>
          <w:p w:rsidR="00D06D91" w:rsidRPr="00D06D91" w:rsidP="00D06D91" w14:paraId="32767583" w14:textId="7B9120A3">
            <w:pPr>
              <w:bidi w:val="0"/>
              <w:jc w:val="both"/>
              <w:rPr>
                <w:rFonts w:ascii="Times New Roman" w:hAnsi="Times New Roman" w:cs="Times New Roman"/>
                <w:sz w:val="28"/>
                <w:szCs w:val="28"/>
              </w:rPr>
            </w:pPr>
            <w:r>
              <w:rPr>
                <w:rFonts w:ascii="Times New Roman" w:hAnsi="Times New Roman" w:cs="Times New Roman"/>
                <w:sz w:val="28"/>
                <w:szCs w:val="28"/>
                <w:rtl w:val="0"/>
                <w:lang w:val="tt"/>
              </w:rPr>
              <w:t>- «Лениногорск муниципаль районы» муниципаль берәмлеге Башкарма комитетының административ бүлеге начальнигы</w:t>
            </w:r>
          </w:p>
          <w:p w:rsidR="00D06D91" w:rsidP="00D06D91" w14:paraId="74AB03F0" w14:textId="77777777">
            <w:pPr>
              <w:contextualSpacing/>
              <w:jc w:val="both"/>
              <w:rPr>
                <w:rFonts w:ascii="Times New Roman" w:eastAsia="Times New Roman" w:hAnsi="Times New Roman" w:cs="Times New Roman"/>
                <w:sz w:val="28"/>
                <w:szCs w:val="28"/>
                <w:lang w:eastAsia="ru-RU"/>
              </w:rPr>
            </w:pPr>
          </w:p>
        </w:tc>
      </w:tr>
      <w:tr w14:paraId="0F2BBE00" w14:textId="77777777" w:rsidTr="00462CC5">
        <w:tblPrEx>
          <w:tblW w:w="0" w:type="auto"/>
          <w:tblLook w:val="04A0"/>
        </w:tblPrEx>
        <w:tc>
          <w:tcPr>
            <w:tcW w:w="3114" w:type="dxa"/>
          </w:tcPr>
          <w:p w:rsidR="00D06D91" w:rsidRPr="00A22865" w:rsidP="00E9194A" w14:paraId="44C5862D" w14:textId="77777777">
            <w:pPr>
              <w:bidi w:val="0"/>
              <w:rPr>
                <w:rFonts w:ascii="Times New Roman" w:hAnsi="Times New Roman" w:cs="Times New Roman"/>
                <w:sz w:val="28"/>
                <w:szCs w:val="28"/>
              </w:rPr>
            </w:pPr>
            <w:r w:rsidRPr="00A22865">
              <w:rPr>
                <w:rFonts w:ascii="Times New Roman" w:hAnsi="Times New Roman" w:cs="Times New Roman"/>
                <w:sz w:val="28"/>
                <w:szCs w:val="28"/>
                <w:rtl w:val="0"/>
                <w:lang w:val="tt"/>
              </w:rPr>
              <w:t>Штаб әгъзалары:</w:t>
            </w:r>
          </w:p>
          <w:p w:rsidR="00D06D91" w:rsidP="00A62B17" w14:paraId="566B4256"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P="00D06D91" w14:paraId="6BDCC2D8" w14:textId="77777777">
            <w:pPr>
              <w:contextualSpacing/>
              <w:jc w:val="center"/>
              <w:rPr>
                <w:rFonts w:ascii="Times New Roman" w:eastAsia="Times New Roman" w:hAnsi="Times New Roman" w:cs="Times New Roman"/>
                <w:sz w:val="28"/>
                <w:szCs w:val="28"/>
                <w:lang w:eastAsia="ru-RU"/>
              </w:rPr>
            </w:pPr>
          </w:p>
        </w:tc>
      </w:tr>
      <w:tr w14:paraId="6139B8AA" w14:textId="77777777" w:rsidTr="00462CC5">
        <w:tblPrEx>
          <w:tblW w:w="0" w:type="auto"/>
          <w:tblLook w:val="04A0"/>
        </w:tblPrEx>
        <w:tc>
          <w:tcPr>
            <w:tcW w:w="3114" w:type="dxa"/>
          </w:tcPr>
          <w:p w:rsidR="00D06D91" w:rsidP="00A62B17" w14:paraId="1C24BE46"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RPr="00D06D91" w:rsidP="00E9194A" w14:paraId="1F86A63E" w14:textId="333D8A97">
            <w:pPr>
              <w:bidi w:val="0"/>
              <w:jc w:val="both"/>
              <w:rPr>
                <w:rFonts w:ascii="Times New Roman" w:hAnsi="Times New Roman" w:cs="Times New Roman"/>
                <w:sz w:val="28"/>
                <w:szCs w:val="28"/>
              </w:rPr>
            </w:pPr>
            <w:r>
              <w:rPr>
                <w:rFonts w:ascii="Times New Roman" w:hAnsi="Times New Roman" w:cs="Times New Roman"/>
                <w:sz w:val="28"/>
                <w:szCs w:val="28"/>
                <w:rtl w:val="0"/>
                <w:lang w:val="tt"/>
              </w:rPr>
              <w:t>-Лениногорск шәһәре муниципаль берәмлеге башлыгы урынбасары</w:t>
            </w:r>
          </w:p>
          <w:p w:rsidR="00D06D91" w:rsidP="00D06D91" w14:paraId="48A446B7" w14:textId="77777777">
            <w:pPr>
              <w:contextualSpacing/>
              <w:jc w:val="center"/>
              <w:rPr>
                <w:rFonts w:ascii="Times New Roman" w:eastAsia="Times New Roman" w:hAnsi="Times New Roman" w:cs="Times New Roman"/>
                <w:sz w:val="28"/>
                <w:szCs w:val="28"/>
                <w:lang w:eastAsia="ru-RU"/>
              </w:rPr>
            </w:pPr>
          </w:p>
        </w:tc>
      </w:tr>
      <w:tr w14:paraId="080DFD0A" w14:textId="77777777" w:rsidTr="00462CC5">
        <w:tblPrEx>
          <w:tblW w:w="0" w:type="auto"/>
          <w:tblLook w:val="04A0"/>
        </w:tblPrEx>
        <w:tc>
          <w:tcPr>
            <w:tcW w:w="3114" w:type="dxa"/>
          </w:tcPr>
          <w:p w:rsidR="00D06D91" w:rsidP="00A62B17" w14:paraId="7E6E37F5"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RPr="00D06D91" w:rsidP="00E9194A" w14:paraId="6FE4CEB7" w14:textId="26507294">
            <w:pPr>
              <w:bidi w:val="0"/>
              <w:jc w:val="both"/>
              <w:rPr>
                <w:rFonts w:ascii="Times New Roman" w:hAnsi="Times New Roman" w:cs="Times New Roman"/>
                <w:sz w:val="28"/>
                <w:szCs w:val="28"/>
              </w:rPr>
            </w:pPr>
            <w:r>
              <w:rPr>
                <w:rFonts w:ascii="Times New Roman" w:hAnsi="Times New Roman" w:cs="Times New Roman"/>
                <w:sz w:val="28"/>
                <w:szCs w:val="28"/>
                <w:rtl w:val="0"/>
                <w:lang w:val="tt"/>
              </w:rPr>
              <w:t>- «Лениногорск муниципаль районы» муниципаль берәмлеге Башкарма комитеты җитәкчесенең икътисад буенча беренче урынбасары</w:t>
            </w:r>
          </w:p>
          <w:p w:rsidR="00D06D91" w:rsidP="00D06D91" w14:paraId="6565A8EA" w14:textId="77777777">
            <w:pPr>
              <w:contextualSpacing/>
              <w:jc w:val="center"/>
              <w:rPr>
                <w:rFonts w:ascii="Times New Roman" w:eastAsia="Times New Roman" w:hAnsi="Times New Roman" w:cs="Times New Roman"/>
                <w:sz w:val="28"/>
                <w:szCs w:val="28"/>
                <w:lang w:eastAsia="ru-RU"/>
              </w:rPr>
            </w:pPr>
          </w:p>
        </w:tc>
      </w:tr>
      <w:tr w14:paraId="79921D69" w14:textId="77777777" w:rsidTr="00462CC5">
        <w:tblPrEx>
          <w:tblW w:w="0" w:type="auto"/>
          <w:tblLook w:val="04A0"/>
        </w:tblPrEx>
        <w:tc>
          <w:tcPr>
            <w:tcW w:w="3114" w:type="dxa"/>
          </w:tcPr>
          <w:p w:rsidR="00D06D91" w:rsidP="00A62B17" w14:paraId="1BB12EEB"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RPr="00D06D91" w:rsidP="00D06D91" w14:paraId="2069C14B" w14:textId="51986C9B">
            <w:pPr>
              <w:bidi w:val="0"/>
              <w:jc w:val="both"/>
              <w:rPr>
                <w:rFonts w:ascii="Times New Roman" w:hAnsi="Times New Roman" w:cs="Times New Roman"/>
                <w:sz w:val="28"/>
                <w:szCs w:val="28"/>
              </w:rPr>
            </w:pPr>
            <w:r>
              <w:rPr>
                <w:rFonts w:ascii="Times New Roman" w:hAnsi="Times New Roman" w:cs="Times New Roman"/>
                <w:sz w:val="28"/>
                <w:szCs w:val="28"/>
                <w:rtl w:val="0"/>
                <w:lang w:val="tt"/>
              </w:rPr>
              <w:t xml:space="preserve">- «Лениногорск муниципаль районы» муниципаль берәмлеге башкарма комитеты җитәкчесенең социаль мәсьәләләр буенча урынбасары </w:t>
            </w:r>
          </w:p>
          <w:p w:rsidR="00D06D91" w:rsidP="00D06D91" w14:paraId="7761AF61" w14:textId="77777777">
            <w:pPr>
              <w:contextualSpacing/>
              <w:jc w:val="center"/>
              <w:rPr>
                <w:rFonts w:ascii="Times New Roman" w:eastAsia="Times New Roman" w:hAnsi="Times New Roman" w:cs="Times New Roman"/>
                <w:sz w:val="28"/>
                <w:szCs w:val="28"/>
                <w:lang w:eastAsia="ru-RU"/>
              </w:rPr>
            </w:pPr>
          </w:p>
        </w:tc>
      </w:tr>
      <w:tr w14:paraId="44460464" w14:textId="77777777" w:rsidTr="00462CC5">
        <w:tblPrEx>
          <w:tblW w:w="0" w:type="auto"/>
          <w:tblLook w:val="04A0"/>
        </w:tblPrEx>
        <w:tc>
          <w:tcPr>
            <w:tcW w:w="3114" w:type="dxa"/>
          </w:tcPr>
          <w:p w:rsidR="00D06D91" w:rsidP="00A62B17" w14:paraId="757F4B0A"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RPr="00D06D91" w:rsidP="00D06D91" w14:paraId="682E4CF8" w14:textId="521EC8AB">
            <w:pPr>
              <w:bidi w:val="0"/>
              <w:jc w:val="both"/>
              <w:rPr>
                <w:rFonts w:ascii="Times New Roman" w:hAnsi="Times New Roman" w:cs="Times New Roman"/>
                <w:sz w:val="28"/>
                <w:szCs w:val="28"/>
              </w:rPr>
            </w:pPr>
            <w:r>
              <w:rPr>
                <w:rFonts w:ascii="Times New Roman" w:hAnsi="Times New Roman" w:cs="Times New Roman"/>
                <w:sz w:val="28"/>
                <w:szCs w:val="28"/>
                <w:rtl w:val="0"/>
                <w:lang w:val="tt"/>
              </w:rPr>
              <w:t>- «Лениногорск муниципаль районы» муниципаль берәмлеге Башкарма комитетының эшләр белән идарә итүчесе</w:t>
            </w:r>
          </w:p>
          <w:p w:rsidR="00D06D91" w:rsidP="00D06D91" w14:paraId="2F6EAF40" w14:textId="77777777">
            <w:pPr>
              <w:contextualSpacing/>
              <w:jc w:val="center"/>
              <w:rPr>
                <w:rFonts w:ascii="Times New Roman" w:eastAsia="Times New Roman" w:hAnsi="Times New Roman" w:cs="Times New Roman"/>
                <w:sz w:val="28"/>
                <w:szCs w:val="28"/>
                <w:lang w:eastAsia="ru-RU"/>
              </w:rPr>
            </w:pPr>
          </w:p>
        </w:tc>
      </w:tr>
      <w:tr w14:paraId="022E5F52" w14:textId="77777777" w:rsidTr="00462CC5">
        <w:tblPrEx>
          <w:tblW w:w="0" w:type="auto"/>
          <w:tblLook w:val="04A0"/>
        </w:tblPrEx>
        <w:tc>
          <w:tcPr>
            <w:tcW w:w="3114" w:type="dxa"/>
          </w:tcPr>
          <w:p w:rsidR="00D06D91" w:rsidP="00A62B17" w14:paraId="2726F1F0"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RPr="00D06D91" w:rsidP="00D06D91" w14:paraId="037546B9" w14:textId="2B68EACD">
            <w:pPr>
              <w:bidi w:val="0"/>
              <w:jc w:val="both"/>
              <w:rPr>
                <w:rFonts w:ascii="Times New Roman" w:hAnsi="Times New Roman" w:cs="Times New Roman"/>
                <w:sz w:val="28"/>
                <w:szCs w:val="28"/>
              </w:rPr>
            </w:pPr>
            <w:r>
              <w:rPr>
                <w:rFonts w:ascii="Times New Roman" w:hAnsi="Times New Roman" w:cs="Times New Roman"/>
                <w:sz w:val="28"/>
                <w:szCs w:val="28"/>
                <w:rtl w:val="0"/>
                <w:lang w:val="tt"/>
              </w:rPr>
              <w:t>- “Лениногорск муниципаль районы” муниципаль берәмлеге Советы аппаратының юридик бүлеге башлыгы</w:t>
            </w:r>
          </w:p>
          <w:p w:rsidR="00D06D91" w:rsidRPr="00D06D91" w:rsidP="00D06D91" w14:paraId="1C1C3BC9" w14:textId="77777777">
            <w:pPr>
              <w:jc w:val="both"/>
              <w:rPr>
                <w:rFonts w:ascii="Times New Roman" w:hAnsi="Times New Roman" w:cs="Times New Roman"/>
                <w:sz w:val="28"/>
                <w:szCs w:val="28"/>
              </w:rPr>
            </w:pPr>
          </w:p>
        </w:tc>
      </w:tr>
      <w:tr w14:paraId="6B09BCA5" w14:textId="77777777" w:rsidTr="00462CC5">
        <w:tblPrEx>
          <w:tblW w:w="0" w:type="auto"/>
          <w:tblLook w:val="04A0"/>
        </w:tblPrEx>
        <w:tc>
          <w:tcPr>
            <w:tcW w:w="3114" w:type="dxa"/>
          </w:tcPr>
          <w:p w:rsidR="00D06D91" w:rsidP="00A62B17" w14:paraId="149182CA" w14:textId="77777777">
            <w:pPr>
              <w:contextualSpacing/>
              <w:jc w:val="center"/>
              <w:rPr>
                <w:rFonts w:ascii="Times New Roman" w:eastAsia="Times New Roman" w:hAnsi="Times New Roman" w:cs="Times New Roman"/>
                <w:sz w:val="28"/>
                <w:szCs w:val="28"/>
                <w:lang w:eastAsia="ru-RU"/>
              </w:rPr>
            </w:pPr>
          </w:p>
        </w:tc>
        <w:tc>
          <w:tcPr>
            <w:tcW w:w="6231" w:type="dxa"/>
          </w:tcPr>
          <w:p w:rsidR="00E9194A" w:rsidRPr="00D06D91" w:rsidP="00E9194A" w14:paraId="225122BF" w14:textId="77777777">
            <w:pPr>
              <w:bidi w:val="0"/>
              <w:jc w:val="both"/>
              <w:rPr>
                <w:rFonts w:ascii="Times New Roman" w:hAnsi="Times New Roman" w:cs="Times New Roman"/>
                <w:sz w:val="28"/>
                <w:szCs w:val="28"/>
              </w:rPr>
            </w:pPr>
            <w:r>
              <w:rPr>
                <w:rFonts w:ascii="Times New Roman" w:hAnsi="Times New Roman" w:cs="Times New Roman"/>
                <w:sz w:val="28"/>
                <w:szCs w:val="28"/>
                <w:rtl w:val="0"/>
                <w:lang w:val="tt"/>
              </w:rPr>
              <w:t>-«Лениногорск муниципаль районы» муниципаль берәмлеге Советы аппаратының матбугат чаралары һәм җәмәгать оешмалары белән эшләү бүлеге җитәкчесе</w:t>
            </w:r>
          </w:p>
          <w:p w:rsidR="00D06D91" w:rsidRPr="00D06D91" w:rsidP="00D06D91" w14:paraId="2D532D9D" w14:textId="77777777">
            <w:pPr>
              <w:jc w:val="both"/>
              <w:rPr>
                <w:rFonts w:ascii="Times New Roman" w:hAnsi="Times New Roman" w:cs="Times New Roman"/>
                <w:sz w:val="28"/>
                <w:szCs w:val="28"/>
              </w:rPr>
            </w:pPr>
          </w:p>
        </w:tc>
      </w:tr>
      <w:tr w14:paraId="61CCD381" w14:textId="77777777" w:rsidTr="00462CC5">
        <w:tblPrEx>
          <w:tblW w:w="0" w:type="auto"/>
          <w:tblLook w:val="04A0"/>
        </w:tblPrEx>
        <w:tc>
          <w:tcPr>
            <w:tcW w:w="3114" w:type="dxa"/>
          </w:tcPr>
          <w:p w:rsidR="00D06D91" w:rsidP="00A62B17" w14:paraId="41877F3A"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RPr="00D06D91" w:rsidP="00D06D91" w14:paraId="34F4B6FC" w14:textId="2FD7FD64">
            <w:pPr>
              <w:bidi w:val="0"/>
              <w:jc w:val="both"/>
              <w:rPr>
                <w:rFonts w:ascii="Times New Roman" w:hAnsi="Times New Roman" w:cs="Times New Roman"/>
                <w:sz w:val="28"/>
                <w:szCs w:val="28"/>
              </w:rPr>
            </w:pPr>
            <w:r>
              <w:rPr>
                <w:rFonts w:ascii="Times New Roman" w:hAnsi="Times New Roman" w:cs="Times New Roman"/>
                <w:sz w:val="28"/>
                <w:szCs w:val="28"/>
                <w:rtl w:val="0"/>
                <w:lang w:val="tt"/>
              </w:rPr>
              <w:t>-Лениногорск муниципаль районы башкарма комитетының гражданнар мөрәҗәгатьләре белән эшләү бүлеге җитәкчесе</w:t>
            </w:r>
          </w:p>
          <w:p w:rsidR="00D06D91" w:rsidRPr="00D06D91" w:rsidP="00D06D91" w14:paraId="0628AEF6" w14:textId="77777777">
            <w:pPr>
              <w:jc w:val="both"/>
              <w:rPr>
                <w:rFonts w:ascii="Times New Roman" w:hAnsi="Times New Roman" w:cs="Times New Roman"/>
                <w:sz w:val="28"/>
                <w:szCs w:val="28"/>
              </w:rPr>
            </w:pPr>
          </w:p>
        </w:tc>
      </w:tr>
      <w:tr w14:paraId="1448D62A" w14:textId="77777777" w:rsidTr="00462CC5">
        <w:tblPrEx>
          <w:tblW w:w="0" w:type="auto"/>
          <w:tblLook w:val="04A0"/>
        </w:tblPrEx>
        <w:tc>
          <w:tcPr>
            <w:tcW w:w="3114" w:type="dxa"/>
          </w:tcPr>
          <w:p w:rsidR="00D06D91" w:rsidP="00A62B17" w14:paraId="6BEED016"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RPr="00D06D91" w:rsidP="00D06D91" w14:paraId="4A236D91" w14:textId="4270854F">
            <w:pPr>
              <w:bidi w:val="0"/>
              <w:jc w:val="both"/>
              <w:rPr>
                <w:rFonts w:ascii="Times New Roman" w:hAnsi="Times New Roman" w:cs="Times New Roman"/>
                <w:sz w:val="28"/>
                <w:szCs w:val="28"/>
              </w:rPr>
            </w:pPr>
            <w:r>
              <w:rPr>
                <w:rFonts w:ascii="Times New Roman" w:hAnsi="Times New Roman" w:cs="Times New Roman"/>
                <w:sz w:val="28"/>
                <w:szCs w:val="28"/>
                <w:rtl w:val="0"/>
                <w:lang w:val="tt"/>
              </w:rPr>
              <w:t>- «Лениногорск муниципаль районы» муниципаль берәмлеге Башкарма комитетының архитектура һәм шәһәр төзелеше бүлеге башлыгы</w:t>
            </w:r>
          </w:p>
          <w:p w:rsidR="00D06D91" w:rsidRPr="00D06D91" w:rsidP="00D06D91" w14:paraId="43B1BA67" w14:textId="77777777">
            <w:pPr>
              <w:jc w:val="both"/>
              <w:rPr>
                <w:rFonts w:ascii="Times New Roman" w:hAnsi="Times New Roman" w:cs="Times New Roman"/>
                <w:sz w:val="28"/>
                <w:szCs w:val="28"/>
              </w:rPr>
            </w:pPr>
          </w:p>
        </w:tc>
      </w:tr>
      <w:tr w14:paraId="3385A378" w14:textId="77777777" w:rsidTr="00462CC5">
        <w:tblPrEx>
          <w:tblW w:w="0" w:type="auto"/>
          <w:tblLook w:val="04A0"/>
        </w:tblPrEx>
        <w:tc>
          <w:tcPr>
            <w:tcW w:w="3114" w:type="dxa"/>
          </w:tcPr>
          <w:p w:rsidR="00D06D91" w:rsidP="00A62B17" w14:paraId="1605C61B"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RPr="00D06D91" w:rsidP="00D06D91" w14:paraId="268B59BC" w14:textId="225423F3">
            <w:pPr>
              <w:bidi w:val="0"/>
              <w:jc w:val="both"/>
              <w:rPr>
                <w:rFonts w:ascii="Times New Roman" w:hAnsi="Times New Roman" w:cs="Times New Roman"/>
                <w:sz w:val="28"/>
                <w:szCs w:val="28"/>
              </w:rPr>
            </w:pPr>
            <w:r w:rsidRPr="00D06D91">
              <w:rPr>
                <w:rFonts w:ascii="Times New Roman" w:hAnsi="Times New Roman" w:cs="Times New Roman"/>
                <w:sz w:val="28"/>
                <w:szCs w:val="28"/>
                <w:rtl w:val="0"/>
                <w:lang w:val="tt"/>
              </w:rPr>
              <w:t>Лениногорск шәһәре муниципаль берәмлеге Советының баш белгече</w:t>
            </w:r>
          </w:p>
          <w:p w:rsidR="00D06D91" w:rsidRPr="00D06D91" w:rsidP="00D06D91" w14:paraId="768DA87C" w14:textId="77777777">
            <w:pPr>
              <w:jc w:val="both"/>
              <w:rPr>
                <w:rFonts w:ascii="Times New Roman" w:hAnsi="Times New Roman" w:cs="Times New Roman"/>
                <w:sz w:val="28"/>
                <w:szCs w:val="28"/>
              </w:rPr>
            </w:pPr>
          </w:p>
        </w:tc>
      </w:tr>
      <w:tr w14:paraId="77DB3755" w14:textId="77777777" w:rsidTr="00462CC5">
        <w:tblPrEx>
          <w:tblW w:w="0" w:type="auto"/>
          <w:tblLook w:val="04A0"/>
        </w:tblPrEx>
        <w:tc>
          <w:tcPr>
            <w:tcW w:w="3114" w:type="dxa"/>
          </w:tcPr>
          <w:p w:rsidR="00D06D91" w:rsidP="00A62B17" w14:paraId="7D9E4281" w14:textId="77777777">
            <w:pPr>
              <w:contextualSpacing/>
              <w:jc w:val="center"/>
              <w:rPr>
                <w:rFonts w:ascii="Times New Roman" w:eastAsia="Times New Roman" w:hAnsi="Times New Roman" w:cs="Times New Roman"/>
                <w:sz w:val="28"/>
                <w:szCs w:val="28"/>
                <w:lang w:eastAsia="ru-RU"/>
              </w:rPr>
            </w:pPr>
          </w:p>
        </w:tc>
        <w:tc>
          <w:tcPr>
            <w:tcW w:w="6231" w:type="dxa"/>
          </w:tcPr>
          <w:p w:rsidR="00D06D91" w:rsidRPr="00D06D91" w:rsidP="00D06D91" w14:paraId="0A09209C" w14:textId="10F3EA56">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МБУ «АрхГрадСтройКонтроль» директоры</w:t>
            </w:r>
          </w:p>
          <w:p w:rsidR="00D06D91" w:rsidRPr="00D06D91" w:rsidP="00D06D91" w14:paraId="3B6A4B65" w14:textId="77777777">
            <w:pPr>
              <w:ind w:left="31"/>
              <w:jc w:val="both"/>
              <w:rPr>
                <w:rFonts w:ascii="Times New Roman" w:hAnsi="Times New Roman" w:cs="Times New Roman"/>
                <w:sz w:val="28"/>
                <w:szCs w:val="28"/>
              </w:rPr>
            </w:pPr>
          </w:p>
        </w:tc>
      </w:tr>
      <w:tr w14:paraId="01B3EF8F" w14:textId="77777777" w:rsidTr="00462CC5">
        <w:tblPrEx>
          <w:tblW w:w="0" w:type="auto"/>
          <w:tblLook w:val="04A0"/>
        </w:tblPrEx>
        <w:tc>
          <w:tcPr>
            <w:tcW w:w="3114" w:type="dxa"/>
          </w:tcPr>
          <w:p w:rsidR="00D06D91" w:rsidP="00462CC5" w14:paraId="2C63D9A5"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703015FD" w14:textId="47A3816E">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МКУ «Лениногорск муниципаль районы» муниципаль берәмлеге «Мөлкәт һәм җир мөнәсәбәтләре палатасы» рәисе</w:t>
            </w:r>
            <w:bookmarkStart w:id="1" w:name="_Hlk220425279"/>
            <w:r>
              <w:rPr>
                <w:rFonts w:ascii="Times New Roman" w:hAnsi="Times New Roman" w:cs="Times New Roman"/>
                <w:sz w:val="28"/>
                <w:szCs w:val="28"/>
                <w:rtl w:val="0"/>
                <w:lang w:val="tt"/>
              </w:rPr>
              <w:t xml:space="preserve"> (килешү буенча)</w:t>
            </w:r>
            <w:bookmarkEnd w:id="1"/>
          </w:p>
          <w:p w:rsidR="00D06D91" w:rsidRPr="00D06D91" w:rsidP="00462CC5" w14:paraId="0DA157DA" w14:textId="77777777">
            <w:pPr>
              <w:ind w:left="31"/>
              <w:jc w:val="both"/>
              <w:rPr>
                <w:rFonts w:ascii="Times New Roman" w:hAnsi="Times New Roman" w:cs="Times New Roman"/>
                <w:sz w:val="28"/>
                <w:szCs w:val="28"/>
              </w:rPr>
            </w:pPr>
          </w:p>
        </w:tc>
      </w:tr>
      <w:tr w14:paraId="7A068731" w14:textId="77777777" w:rsidTr="00462CC5">
        <w:tblPrEx>
          <w:tblW w:w="0" w:type="auto"/>
          <w:tblLook w:val="04A0"/>
        </w:tblPrEx>
        <w:tc>
          <w:tcPr>
            <w:tcW w:w="3114" w:type="dxa"/>
          </w:tcPr>
          <w:p w:rsidR="00D06D91" w:rsidP="00462CC5" w14:paraId="154547AB"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7207783C" w14:textId="21B9B4D7">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«Водоканал» ҖЧҖ директоры (килешү буенча)</w:t>
            </w:r>
          </w:p>
          <w:p w:rsidR="00D06D91" w:rsidRPr="00D06D91" w:rsidP="00462CC5" w14:paraId="1DDB1D7A" w14:textId="77777777">
            <w:pPr>
              <w:ind w:left="31"/>
              <w:jc w:val="both"/>
              <w:rPr>
                <w:rFonts w:ascii="Times New Roman" w:hAnsi="Times New Roman" w:cs="Times New Roman"/>
                <w:sz w:val="28"/>
                <w:szCs w:val="28"/>
              </w:rPr>
            </w:pPr>
          </w:p>
        </w:tc>
      </w:tr>
      <w:tr w14:paraId="40F3B347" w14:textId="77777777" w:rsidTr="00462CC5">
        <w:tblPrEx>
          <w:tblW w:w="0" w:type="auto"/>
          <w:tblLook w:val="04A0"/>
        </w:tblPrEx>
        <w:tc>
          <w:tcPr>
            <w:tcW w:w="3114" w:type="dxa"/>
          </w:tcPr>
          <w:p w:rsidR="00D06D91" w:rsidP="00462CC5" w14:paraId="3DC0F9D1"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478A8C8F" w14:textId="6C5B6130">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«ЛТС» АҖ директоры (килешү буенча)</w:t>
            </w:r>
          </w:p>
          <w:p w:rsidR="00D06D91" w:rsidRPr="00D06D91" w:rsidP="00462CC5" w14:paraId="2F3C8CD6" w14:textId="77777777">
            <w:pPr>
              <w:ind w:left="31"/>
              <w:jc w:val="both"/>
              <w:rPr>
                <w:rFonts w:ascii="Times New Roman" w:hAnsi="Times New Roman" w:cs="Times New Roman"/>
                <w:sz w:val="28"/>
                <w:szCs w:val="28"/>
              </w:rPr>
            </w:pPr>
          </w:p>
        </w:tc>
      </w:tr>
      <w:tr w14:paraId="5DA2524D" w14:textId="77777777" w:rsidTr="00462CC5">
        <w:tblPrEx>
          <w:tblW w:w="0" w:type="auto"/>
          <w:tblLook w:val="04A0"/>
        </w:tblPrEx>
        <w:tc>
          <w:tcPr>
            <w:tcW w:w="3114" w:type="dxa"/>
          </w:tcPr>
          <w:p w:rsidR="00D06D91" w:rsidP="00462CC5" w14:paraId="0CE2A290"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479EECD7" w14:textId="08AC5A6A">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 «Лениногорскгаз» ЭПУ башлыгы (килешү буенча)</w:t>
            </w:r>
          </w:p>
          <w:p w:rsidR="00D06D91" w:rsidRPr="00D06D91" w:rsidP="00462CC5" w14:paraId="6D833558" w14:textId="77777777">
            <w:pPr>
              <w:ind w:left="31"/>
              <w:jc w:val="both"/>
              <w:rPr>
                <w:rFonts w:ascii="Times New Roman" w:hAnsi="Times New Roman" w:cs="Times New Roman"/>
                <w:sz w:val="28"/>
                <w:szCs w:val="28"/>
              </w:rPr>
            </w:pPr>
          </w:p>
        </w:tc>
      </w:tr>
      <w:tr w14:paraId="71D034A7" w14:textId="77777777" w:rsidTr="00462CC5">
        <w:tblPrEx>
          <w:tblW w:w="0" w:type="auto"/>
          <w:tblLook w:val="04A0"/>
        </w:tblPrEx>
        <w:tc>
          <w:tcPr>
            <w:tcW w:w="3114" w:type="dxa"/>
          </w:tcPr>
          <w:p w:rsidR="00D06D91" w:rsidP="00462CC5" w14:paraId="097D27D0"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249C9601" w14:textId="57153E3E">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-АО «Таттелеком» ЛРУЭС начальнигы (килешү буенча)</w:t>
            </w:r>
          </w:p>
          <w:p w:rsidR="00D06D91" w:rsidRPr="00D06D91" w:rsidP="00462CC5" w14:paraId="216D1BCC" w14:textId="77777777">
            <w:pPr>
              <w:ind w:left="31"/>
              <w:jc w:val="both"/>
              <w:rPr>
                <w:rFonts w:ascii="Times New Roman" w:hAnsi="Times New Roman" w:cs="Times New Roman"/>
                <w:sz w:val="28"/>
                <w:szCs w:val="28"/>
              </w:rPr>
            </w:pPr>
          </w:p>
        </w:tc>
      </w:tr>
      <w:tr w14:paraId="2FA767FA" w14:textId="77777777" w:rsidTr="00462CC5">
        <w:tblPrEx>
          <w:tblW w:w="0" w:type="auto"/>
          <w:tblLook w:val="04A0"/>
        </w:tblPrEx>
        <w:tc>
          <w:tcPr>
            <w:tcW w:w="3114" w:type="dxa"/>
          </w:tcPr>
          <w:p w:rsidR="00D06D91" w:rsidP="00462CC5" w14:paraId="2290A90F"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22B25D06" w14:textId="66A944B5">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 ТатАИСнефть җитәкчесе (килешү буенча)</w:t>
            </w:r>
          </w:p>
        </w:tc>
      </w:tr>
      <w:tr w14:paraId="325238E5" w14:textId="77777777" w:rsidTr="00462CC5">
        <w:tblPrEx>
          <w:tblW w:w="0" w:type="auto"/>
          <w:tblLook w:val="04A0"/>
        </w:tblPrEx>
        <w:tc>
          <w:tcPr>
            <w:tcW w:w="3114" w:type="dxa"/>
          </w:tcPr>
          <w:p w:rsidR="00D06D91" w:rsidP="00462CC5" w14:paraId="2427A748"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4BF624A0" w14:textId="4BF00913">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-«Сетевая Компания» ААҖ җитәкчесе (килешү буенча)</w:t>
            </w:r>
          </w:p>
          <w:p w:rsidR="00D06D91" w:rsidRPr="00D06D91" w:rsidP="00462CC5" w14:paraId="20492D0E" w14:textId="77777777">
            <w:pPr>
              <w:ind w:left="31"/>
              <w:jc w:val="both"/>
              <w:rPr>
                <w:rFonts w:ascii="Times New Roman" w:hAnsi="Times New Roman" w:cs="Times New Roman"/>
                <w:sz w:val="28"/>
                <w:szCs w:val="28"/>
              </w:rPr>
            </w:pPr>
          </w:p>
        </w:tc>
      </w:tr>
      <w:tr w14:paraId="55F3A8EB" w14:textId="77777777" w:rsidTr="00462CC5">
        <w:tblPrEx>
          <w:tblW w:w="0" w:type="auto"/>
          <w:tblLook w:val="04A0"/>
        </w:tblPrEx>
        <w:tc>
          <w:tcPr>
            <w:tcW w:w="3114" w:type="dxa"/>
          </w:tcPr>
          <w:p w:rsidR="00D06D91" w:rsidP="00462CC5" w14:paraId="07B94BBB"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24BDDA01" w14:textId="5298F831">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«БЛАГСТРОЙДОРХОЗ» АҖ директоры (килешү буенча)</w:t>
            </w:r>
          </w:p>
          <w:p w:rsidR="00D06D91" w:rsidRPr="00D06D91" w:rsidP="00462CC5" w14:paraId="6A9AF69C" w14:textId="77777777">
            <w:pPr>
              <w:ind w:left="31"/>
              <w:jc w:val="both"/>
              <w:rPr>
                <w:rFonts w:ascii="Times New Roman" w:hAnsi="Times New Roman" w:cs="Times New Roman"/>
                <w:sz w:val="28"/>
                <w:szCs w:val="28"/>
              </w:rPr>
            </w:pPr>
          </w:p>
        </w:tc>
      </w:tr>
      <w:tr w14:paraId="2F6596F2" w14:textId="77777777" w:rsidTr="00462CC5">
        <w:tblPrEx>
          <w:tblW w:w="0" w:type="auto"/>
          <w:tblLook w:val="04A0"/>
        </w:tblPrEx>
        <w:tc>
          <w:tcPr>
            <w:tcW w:w="3114" w:type="dxa"/>
          </w:tcPr>
          <w:p w:rsidR="00D06D91" w:rsidP="00462CC5" w14:paraId="7D572A90"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5F4ED15C" w14:textId="644E2F9A">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«Экопром» ҖЧҖ директоры (килешү буенча)</w:t>
            </w:r>
          </w:p>
          <w:p w:rsidR="00D06D91" w:rsidRPr="00D06D91" w:rsidP="00462CC5" w14:paraId="1408C476" w14:textId="77777777">
            <w:pPr>
              <w:ind w:left="31"/>
              <w:jc w:val="both"/>
              <w:rPr>
                <w:rFonts w:ascii="Times New Roman" w:hAnsi="Times New Roman" w:cs="Times New Roman"/>
                <w:sz w:val="28"/>
                <w:szCs w:val="28"/>
              </w:rPr>
            </w:pPr>
          </w:p>
        </w:tc>
      </w:tr>
      <w:tr w14:paraId="0C7A5FE6" w14:textId="77777777" w:rsidTr="00462CC5">
        <w:tblPrEx>
          <w:tblW w:w="0" w:type="auto"/>
          <w:tblLook w:val="04A0"/>
        </w:tblPrEx>
        <w:tc>
          <w:tcPr>
            <w:tcW w:w="3114" w:type="dxa"/>
          </w:tcPr>
          <w:p w:rsidR="00D06D91" w:rsidP="00462CC5" w14:paraId="30A3A7E3"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5CB8F704" w14:textId="26852593">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«ИСБ» ҖЧҖ директоры (килешү буенча)</w:t>
            </w:r>
          </w:p>
          <w:p w:rsidR="00D06D91" w:rsidRPr="00D06D91" w:rsidP="00462CC5" w14:paraId="116C8D6E" w14:textId="77777777">
            <w:pPr>
              <w:ind w:left="31"/>
              <w:jc w:val="both"/>
              <w:rPr>
                <w:rFonts w:ascii="Times New Roman" w:hAnsi="Times New Roman" w:cs="Times New Roman"/>
                <w:sz w:val="28"/>
                <w:szCs w:val="28"/>
              </w:rPr>
            </w:pPr>
          </w:p>
        </w:tc>
      </w:tr>
      <w:tr w14:paraId="7DF724DB" w14:textId="77777777" w:rsidTr="00462CC5">
        <w:tblPrEx>
          <w:tblW w:w="0" w:type="auto"/>
          <w:tblLook w:val="04A0"/>
        </w:tblPrEx>
        <w:tc>
          <w:tcPr>
            <w:tcW w:w="3114" w:type="dxa"/>
          </w:tcPr>
          <w:p w:rsidR="00D06D91" w:rsidP="00462CC5" w14:paraId="127D0EAD"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612304C8" w14:textId="5CFF5131">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-АО «Таттелеком» ЛРУЭС начальнигы (килешү буенча)</w:t>
            </w:r>
          </w:p>
          <w:p w:rsidR="00D06D91" w:rsidRPr="00D06D91" w:rsidP="00462CC5" w14:paraId="62A8BA12" w14:textId="77777777">
            <w:pPr>
              <w:ind w:left="31"/>
              <w:jc w:val="both"/>
              <w:rPr>
                <w:rFonts w:ascii="Times New Roman" w:hAnsi="Times New Roman" w:cs="Times New Roman"/>
                <w:sz w:val="28"/>
                <w:szCs w:val="28"/>
              </w:rPr>
            </w:pPr>
          </w:p>
        </w:tc>
      </w:tr>
      <w:tr w14:paraId="24ACF7B7" w14:textId="77777777" w:rsidTr="00462CC5">
        <w:tblPrEx>
          <w:tblW w:w="0" w:type="auto"/>
          <w:tblLook w:val="04A0"/>
        </w:tblPrEx>
        <w:tc>
          <w:tcPr>
            <w:tcW w:w="3114" w:type="dxa"/>
          </w:tcPr>
          <w:p w:rsidR="00462CC5" w:rsidP="00462CC5" w14:paraId="2257E3F9" w14:textId="77777777">
            <w:pPr>
              <w:contextualSpacing/>
              <w:jc w:val="both"/>
              <w:rPr>
                <w:rFonts w:ascii="Times New Roman" w:eastAsia="Times New Roman" w:hAnsi="Times New Roman" w:cs="Times New Roman"/>
                <w:sz w:val="28"/>
                <w:szCs w:val="28"/>
                <w:lang w:eastAsia="ru-RU"/>
              </w:rPr>
            </w:pPr>
          </w:p>
        </w:tc>
        <w:tc>
          <w:tcPr>
            <w:tcW w:w="6231" w:type="dxa"/>
          </w:tcPr>
          <w:p w:rsidR="00462CC5" w:rsidRPr="00D06D91" w:rsidP="00462CC5" w14:paraId="7823AA0B" w14:textId="0B3F68BA">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-АО "Торак-коммуналь хуҗалык һәм төзелеш үзәге" директоры (килешү буенча)</w:t>
            </w:r>
          </w:p>
          <w:p w:rsidR="00462CC5" w:rsidP="00462CC5" w14:paraId="20D19E27" w14:textId="77777777">
            <w:pPr>
              <w:ind w:left="31"/>
              <w:jc w:val="both"/>
              <w:rPr>
                <w:rFonts w:ascii="Times New Roman" w:hAnsi="Times New Roman" w:cs="Times New Roman"/>
                <w:sz w:val="28"/>
                <w:szCs w:val="28"/>
              </w:rPr>
            </w:pPr>
          </w:p>
        </w:tc>
      </w:tr>
      <w:tr w14:paraId="31AA125A" w14:textId="77777777" w:rsidTr="00462CC5">
        <w:tblPrEx>
          <w:tblW w:w="0" w:type="auto"/>
          <w:tblLook w:val="04A0"/>
        </w:tblPrEx>
        <w:tc>
          <w:tcPr>
            <w:tcW w:w="3114" w:type="dxa"/>
          </w:tcPr>
          <w:p w:rsidR="00D06D91" w:rsidP="00462CC5" w14:paraId="03EB2452"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347B2A38" w14:textId="1AA15D72">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-«Жилсервис» ҖЧҖ (килешү буенча)</w:t>
            </w:r>
          </w:p>
          <w:p w:rsidR="00D06D91" w:rsidRPr="00D06D91" w:rsidP="00462CC5" w14:paraId="6EDD0F8A" w14:textId="77777777">
            <w:pPr>
              <w:ind w:left="31"/>
              <w:jc w:val="both"/>
              <w:rPr>
                <w:rFonts w:ascii="Times New Roman" w:hAnsi="Times New Roman" w:cs="Times New Roman"/>
                <w:sz w:val="28"/>
                <w:szCs w:val="28"/>
              </w:rPr>
            </w:pPr>
          </w:p>
        </w:tc>
      </w:tr>
      <w:tr w14:paraId="3D888BB4" w14:textId="77777777" w:rsidTr="00462CC5">
        <w:tblPrEx>
          <w:tblW w:w="0" w:type="auto"/>
          <w:tblLook w:val="04A0"/>
        </w:tblPrEx>
        <w:tc>
          <w:tcPr>
            <w:tcW w:w="3114" w:type="dxa"/>
          </w:tcPr>
          <w:p w:rsidR="00D06D91" w:rsidP="00462CC5" w14:paraId="1514D39F"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25C56B71" w14:textId="3B8AA8E5">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 «Домстрой» ҖЧҖ (килешү буенча)</w:t>
            </w:r>
          </w:p>
          <w:p w:rsidR="00D06D91" w:rsidRPr="00D06D91" w:rsidP="00462CC5" w14:paraId="5B072E50" w14:textId="77777777">
            <w:pPr>
              <w:ind w:left="31"/>
              <w:jc w:val="both"/>
              <w:rPr>
                <w:rFonts w:ascii="Times New Roman" w:hAnsi="Times New Roman" w:cs="Times New Roman"/>
                <w:sz w:val="28"/>
                <w:szCs w:val="28"/>
              </w:rPr>
            </w:pPr>
          </w:p>
        </w:tc>
      </w:tr>
      <w:tr w14:paraId="01DDDC70" w14:textId="77777777" w:rsidTr="00462CC5">
        <w:tblPrEx>
          <w:tblW w:w="0" w:type="auto"/>
          <w:tblLook w:val="04A0"/>
        </w:tblPrEx>
        <w:tc>
          <w:tcPr>
            <w:tcW w:w="3114" w:type="dxa"/>
          </w:tcPr>
          <w:p w:rsidR="00D06D91" w:rsidP="00462CC5" w14:paraId="798C70DD"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4BD9E4C6" w14:textId="517E21CC">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 "Безнең йорт" ҖЧҖ (килешү буенча)</w:t>
            </w:r>
          </w:p>
          <w:p w:rsidR="00D06D91" w:rsidRPr="00D06D91" w:rsidP="00462CC5" w14:paraId="1BD2D263" w14:textId="77777777">
            <w:pPr>
              <w:ind w:left="31"/>
              <w:jc w:val="both"/>
              <w:rPr>
                <w:rFonts w:ascii="Times New Roman" w:hAnsi="Times New Roman" w:cs="Times New Roman"/>
                <w:sz w:val="28"/>
                <w:szCs w:val="28"/>
              </w:rPr>
            </w:pPr>
          </w:p>
        </w:tc>
      </w:tr>
      <w:tr w14:paraId="152E09D4" w14:textId="77777777" w:rsidTr="00462CC5">
        <w:tblPrEx>
          <w:tblW w:w="0" w:type="auto"/>
          <w:tblLook w:val="04A0"/>
        </w:tblPrEx>
        <w:tc>
          <w:tcPr>
            <w:tcW w:w="3114" w:type="dxa"/>
          </w:tcPr>
          <w:p w:rsidR="00D06D91" w:rsidP="00462CC5" w14:paraId="4A9B5424"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3A17455F" w14:textId="6EE36952">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 «Оникс» ҖЧҖ (килешү буенча)</w:t>
            </w:r>
          </w:p>
          <w:p w:rsidR="00D06D91" w:rsidRPr="00D06D91" w:rsidP="00462CC5" w14:paraId="43F7D187" w14:textId="77777777">
            <w:pPr>
              <w:ind w:left="31"/>
              <w:jc w:val="both"/>
              <w:rPr>
                <w:rFonts w:ascii="Times New Roman" w:hAnsi="Times New Roman" w:cs="Times New Roman"/>
                <w:sz w:val="28"/>
                <w:szCs w:val="28"/>
              </w:rPr>
            </w:pPr>
          </w:p>
        </w:tc>
      </w:tr>
      <w:tr w14:paraId="66495F50" w14:textId="77777777" w:rsidTr="00462CC5">
        <w:tblPrEx>
          <w:tblW w:w="0" w:type="auto"/>
          <w:tblLook w:val="04A0"/>
        </w:tblPrEx>
        <w:tc>
          <w:tcPr>
            <w:tcW w:w="3114" w:type="dxa"/>
          </w:tcPr>
          <w:p w:rsidR="00D06D91" w:rsidP="00462CC5" w14:paraId="346B0A82"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1F28C041" w14:textId="254C634E">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-«Коммунальник» ҖЧҖ (килешү буенча)</w:t>
            </w:r>
          </w:p>
          <w:p w:rsidR="00D06D91" w:rsidRPr="00D06D91" w:rsidP="00462CC5" w14:paraId="097EF353" w14:textId="77777777">
            <w:pPr>
              <w:ind w:left="31"/>
              <w:jc w:val="both"/>
              <w:rPr>
                <w:rFonts w:ascii="Times New Roman" w:hAnsi="Times New Roman" w:cs="Times New Roman"/>
                <w:sz w:val="28"/>
                <w:szCs w:val="28"/>
              </w:rPr>
            </w:pPr>
          </w:p>
        </w:tc>
      </w:tr>
      <w:tr w14:paraId="5207DCC2" w14:textId="77777777" w:rsidTr="00462CC5">
        <w:tblPrEx>
          <w:tblW w:w="0" w:type="auto"/>
          <w:tblLook w:val="04A0"/>
        </w:tblPrEx>
        <w:tc>
          <w:tcPr>
            <w:tcW w:w="3114" w:type="dxa"/>
          </w:tcPr>
          <w:p w:rsidR="00D06D91" w:rsidP="00462CC5" w14:paraId="7DA034BD" w14:textId="77777777">
            <w:pPr>
              <w:contextualSpacing/>
              <w:jc w:val="both"/>
              <w:rPr>
                <w:rFonts w:ascii="Times New Roman" w:eastAsia="Times New Roman" w:hAnsi="Times New Roman" w:cs="Times New Roman"/>
                <w:sz w:val="28"/>
                <w:szCs w:val="28"/>
                <w:lang w:eastAsia="ru-RU"/>
              </w:rPr>
            </w:pPr>
          </w:p>
        </w:tc>
        <w:tc>
          <w:tcPr>
            <w:tcW w:w="6231" w:type="dxa"/>
          </w:tcPr>
          <w:p w:rsidR="00D06D91" w:rsidRPr="00D06D91" w:rsidP="00462CC5" w14:paraId="004A74F1" w14:textId="7E8A6C31">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 «Арго» ҖЧҖ (килешү буенча)</w:t>
            </w:r>
          </w:p>
          <w:p w:rsidR="00D06D91" w:rsidRPr="00D06D91" w:rsidP="00462CC5" w14:paraId="061440D5" w14:textId="77777777">
            <w:pPr>
              <w:ind w:left="31"/>
              <w:jc w:val="both"/>
              <w:rPr>
                <w:rFonts w:ascii="Times New Roman" w:hAnsi="Times New Roman" w:cs="Times New Roman"/>
                <w:sz w:val="28"/>
                <w:szCs w:val="28"/>
              </w:rPr>
            </w:pPr>
          </w:p>
        </w:tc>
      </w:tr>
      <w:tr w14:paraId="6F384B65" w14:textId="77777777" w:rsidTr="00462CC5">
        <w:tblPrEx>
          <w:tblW w:w="0" w:type="auto"/>
          <w:tblLook w:val="04A0"/>
        </w:tblPrEx>
        <w:tc>
          <w:tcPr>
            <w:tcW w:w="3114" w:type="dxa"/>
          </w:tcPr>
          <w:p w:rsidR="00D06D91" w:rsidP="00462CC5" w14:paraId="2CE5175C" w14:textId="77777777">
            <w:pPr>
              <w:contextualSpacing/>
              <w:jc w:val="both"/>
              <w:rPr>
                <w:rFonts w:ascii="Times New Roman" w:eastAsia="Times New Roman" w:hAnsi="Times New Roman" w:cs="Times New Roman"/>
                <w:sz w:val="28"/>
                <w:szCs w:val="28"/>
                <w:lang w:eastAsia="ru-RU"/>
              </w:rPr>
            </w:pPr>
          </w:p>
        </w:tc>
        <w:tc>
          <w:tcPr>
            <w:tcW w:w="6231" w:type="dxa"/>
          </w:tcPr>
          <w:p w:rsidR="00D06D91" w:rsidP="00462CC5" w14:paraId="36DEA4B3" w14:textId="77777777">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 «Техника» ҖЧҖ (килешү буенча)</w:t>
            </w:r>
          </w:p>
          <w:p w:rsidR="00462CC5" w:rsidRPr="00D06D91" w:rsidP="00462CC5" w14:paraId="6BBDE648" w14:textId="06BDB53D">
            <w:pPr>
              <w:ind w:left="31"/>
              <w:jc w:val="both"/>
              <w:rPr>
                <w:rFonts w:ascii="Times New Roman" w:hAnsi="Times New Roman" w:cs="Times New Roman"/>
                <w:sz w:val="28"/>
                <w:szCs w:val="28"/>
              </w:rPr>
            </w:pPr>
          </w:p>
        </w:tc>
      </w:tr>
      <w:tr w14:paraId="56C056BD" w14:textId="77777777" w:rsidTr="00462CC5">
        <w:tblPrEx>
          <w:tblW w:w="0" w:type="auto"/>
          <w:tblLook w:val="04A0"/>
        </w:tblPrEx>
        <w:tc>
          <w:tcPr>
            <w:tcW w:w="3114" w:type="dxa"/>
          </w:tcPr>
          <w:p w:rsidR="00D06D91" w:rsidP="00462CC5" w14:paraId="2E5056D0" w14:textId="77777777">
            <w:pPr>
              <w:contextualSpacing/>
              <w:jc w:val="both"/>
              <w:rPr>
                <w:rFonts w:ascii="Times New Roman" w:eastAsia="Times New Roman" w:hAnsi="Times New Roman" w:cs="Times New Roman"/>
                <w:sz w:val="28"/>
                <w:szCs w:val="28"/>
                <w:lang w:eastAsia="ru-RU"/>
              </w:rPr>
            </w:pPr>
          </w:p>
        </w:tc>
        <w:tc>
          <w:tcPr>
            <w:tcW w:w="6231" w:type="dxa"/>
          </w:tcPr>
          <w:p w:rsidR="00D06D91" w:rsidP="00462CC5" w14:paraId="2C305441" w14:textId="77777777">
            <w:pPr>
              <w:bidi w:val="0"/>
              <w:ind w:left="31"/>
              <w:jc w:val="both"/>
              <w:rPr>
                <w:rFonts w:ascii="Times New Roman" w:hAnsi="Times New Roman" w:cs="Times New Roman"/>
                <w:sz w:val="28"/>
                <w:szCs w:val="28"/>
              </w:rPr>
            </w:pPr>
            <w:r>
              <w:rPr>
                <w:rFonts w:ascii="Times New Roman" w:hAnsi="Times New Roman" w:cs="Times New Roman"/>
                <w:sz w:val="28"/>
                <w:szCs w:val="28"/>
                <w:rtl w:val="0"/>
                <w:lang w:val="tt"/>
              </w:rPr>
              <w:t>-ТОСлар (килешү буенча)</w:t>
            </w:r>
          </w:p>
          <w:p w:rsidR="00462CC5" w:rsidRPr="00D06D91" w:rsidP="00462CC5" w14:paraId="5B1F31A4" w14:textId="16614211">
            <w:pPr>
              <w:ind w:left="31"/>
              <w:jc w:val="both"/>
              <w:rPr>
                <w:rFonts w:ascii="Times New Roman" w:hAnsi="Times New Roman" w:cs="Times New Roman"/>
                <w:sz w:val="28"/>
                <w:szCs w:val="28"/>
              </w:rPr>
            </w:pPr>
          </w:p>
        </w:tc>
      </w:tr>
    </w:tbl>
    <w:p w:rsidR="00D06D91" w:rsidRPr="00A22865" w:rsidP="00462CC5" w14:paraId="6163E15D" w14:textId="624744AA">
      <w:pPr>
        <w:bidi w:val="0"/>
        <w:spacing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tl w:val="0"/>
          <w:lang w:val="tt" w:eastAsia="ru-RU"/>
        </w:rPr>
        <w:t>___________________________________</w:t>
      </w:r>
    </w:p>
    <w:p w:rsidR="00F61EC9" w:rsidRPr="00D06D91" w:rsidP="00462CC5" w14:paraId="58E268DB" w14:textId="17CA6182">
      <w:pPr>
        <w:spacing w:line="240" w:lineRule="auto"/>
        <w:ind w:left="426"/>
        <w:jc w:val="both"/>
        <w:rPr>
          <w:rFonts w:ascii="Times New Roman" w:hAnsi="Times New Roman" w:cs="Times New Roman"/>
          <w:sz w:val="28"/>
          <w:szCs w:val="28"/>
        </w:rPr>
      </w:pPr>
    </w:p>
    <w:p w:rsidR="00A73823" w:rsidRPr="00A22865" w:rsidP="00462CC5" w14:paraId="11A57500" w14:textId="77777777">
      <w:pPr>
        <w:pStyle w:val="ListParagraph"/>
        <w:spacing w:line="240" w:lineRule="auto"/>
        <w:ind w:left="786"/>
        <w:jc w:val="both"/>
        <w:rPr>
          <w:rFonts w:ascii="Times New Roman" w:hAnsi="Times New Roman" w:cs="Times New Roman"/>
          <w:sz w:val="28"/>
          <w:szCs w:val="28"/>
        </w:rPr>
      </w:pPr>
    </w:p>
    <w:p w:rsidR="00A62B17" w:rsidRPr="00A22865" w:rsidP="00F61EC9" w14:paraId="14D55684" w14:textId="77777777">
      <w:pPr>
        <w:spacing w:line="240" w:lineRule="auto"/>
        <w:contextualSpacing/>
        <w:jc w:val="both"/>
      </w:pPr>
    </w:p>
    <w:p w:rsidR="00A62B17" w:rsidRPr="00A22865" w:rsidP="00F61EC9" w14:paraId="5764C0FF" w14:textId="77777777">
      <w:pPr>
        <w:spacing w:line="240" w:lineRule="auto"/>
        <w:contextualSpacing/>
        <w:jc w:val="both"/>
      </w:pPr>
    </w:p>
    <w:p w:rsidR="00462CC5" w:rsidP="00462CC5" w14:paraId="116060C7" w14:textId="77777777">
      <w:pPr>
        <w:jc w:val="right"/>
        <w:rPr>
          <w:rFonts w:ascii="Times New Roman" w:hAnsi="Times New Roman" w:cs="Times New Roman"/>
          <w:sz w:val="24"/>
          <w:szCs w:val="24"/>
        </w:rPr>
      </w:pPr>
    </w:p>
    <w:p w:rsidR="00462CC5" w:rsidP="00462CC5" w14:paraId="37A368AF" w14:textId="77777777">
      <w:pPr>
        <w:jc w:val="right"/>
        <w:rPr>
          <w:rFonts w:ascii="Times New Roman" w:hAnsi="Times New Roman" w:cs="Times New Roman"/>
          <w:sz w:val="24"/>
          <w:szCs w:val="24"/>
        </w:rPr>
      </w:pPr>
    </w:p>
    <w:p w:rsidR="00462CC5" w:rsidP="00462CC5" w14:paraId="2EED91ED" w14:textId="77777777">
      <w:pPr>
        <w:jc w:val="right"/>
        <w:rPr>
          <w:rFonts w:ascii="Times New Roman" w:hAnsi="Times New Roman" w:cs="Times New Roman"/>
          <w:sz w:val="24"/>
          <w:szCs w:val="24"/>
        </w:rPr>
      </w:pPr>
    </w:p>
    <w:p w:rsidR="00462CC5" w:rsidP="00462CC5" w14:paraId="10BD9D8F" w14:textId="77777777">
      <w:pPr>
        <w:jc w:val="right"/>
        <w:rPr>
          <w:rFonts w:ascii="Times New Roman" w:hAnsi="Times New Roman" w:cs="Times New Roman"/>
          <w:sz w:val="24"/>
          <w:szCs w:val="24"/>
        </w:rPr>
      </w:pPr>
    </w:p>
    <w:p w:rsidR="00462CC5" w:rsidP="00462CC5" w14:paraId="4CC7E28B" w14:textId="77777777">
      <w:pPr>
        <w:jc w:val="right"/>
        <w:rPr>
          <w:rFonts w:ascii="Times New Roman" w:hAnsi="Times New Roman" w:cs="Times New Roman"/>
          <w:sz w:val="24"/>
          <w:szCs w:val="24"/>
        </w:rPr>
      </w:pPr>
    </w:p>
    <w:p w:rsidR="00462CC5" w:rsidP="00462CC5" w14:paraId="71448245" w14:textId="77777777">
      <w:pPr>
        <w:jc w:val="right"/>
        <w:rPr>
          <w:rFonts w:ascii="Times New Roman" w:hAnsi="Times New Roman" w:cs="Times New Roman"/>
          <w:sz w:val="24"/>
          <w:szCs w:val="24"/>
        </w:rPr>
      </w:pPr>
    </w:p>
    <w:p w:rsidR="00462CC5" w:rsidP="00462CC5" w14:paraId="6970DF1F" w14:textId="77777777">
      <w:pPr>
        <w:jc w:val="right"/>
        <w:rPr>
          <w:rFonts w:ascii="Times New Roman" w:hAnsi="Times New Roman" w:cs="Times New Roman"/>
          <w:sz w:val="24"/>
          <w:szCs w:val="24"/>
        </w:rPr>
      </w:pPr>
    </w:p>
    <w:p w:rsidR="00462CC5" w:rsidP="00462CC5" w14:paraId="0DBDB51D" w14:textId="77777777">
      <w:pPr>
        <w:jc w:val="right"/>
        <w:rPr>
          <w:rFonts w:ascii="Times New Roman" w:hAnsi="Times New Roman" w:cs="Times New Roman"/>
          <w:sz w:val="24"/>
          <w:szCs w:val="24"/>
        </w:rPr>
      </w:pPr>
    </w:p>
    <w:p w:rsidR="00462CC5" w:rsidP="00462CC5" w14:paraId="5C6F7431" w14:textId="77777777">
      <w:pPr>
        <w:jc w:val="right"/>
        <w:rPr>
          <w:rFonts w:ascii="Times New Roman" w:hAnsi="Times New Roman" w:cs="Times New Roman"/>
          <w:sz w:val="24"/>
          <w:szCs w:val="24"/>
        </w:rPr>
      </w:pPr>
    </w:p>
    <w:p w:rsidR="00462CC5" w:rsidRPr="00A22865" w:rsidP="00462CC5" w14:paraId="7C35661C" w14:textId="41D9D28E">
      <w:pPr>
        <w:bidi w:val="0"/>
        <w:jc w:val="right"/>
        <w:rPr>
          <w:rFonts w:ascii="Times New Roman" w:hAnsi="Times New Roman" w:cs="Times New Roman"/>
          <w:sz w:val="24"/>
          <w:szCs w:val="24"/>
        </w:rPr>
      </w:pPr>
      <w:r w:rsidRPr="00A22865">
        <w:rPr>
          <w:rFonts w:ascii="Times New Roman" w:hAnsi="Times New Roman" w:cs="Times New Roman"/>
          <w:sz w:val="24"/>
          <w:szCs w:val="24"/>
          <w:rtl w:val="0"/>
          <w:lang w:val="tt"/>
        </w:rPr>
        <w:t>2 нче кушымта</w:t>
      </w:r>
    </w:p>
    <w:p w:rsidR="00462CC5" w:rsidRPr="00A22865" w:rsidP="00462CC5" w14:paraId="279B2E51" w14:textId="5EF4AAFE">
      <w:pPr>
        <w:bidi w:val="0"/>
        <w:spacing w:after="0" w:line="240" w:lineRule="auto"/>
        <w:ind w:left="5812"/>
        <w:jc w:val="center"/>
        <w:rPr>
          <w:rFonts w:ascii="Times New Roman" w:hAnsi="Times New Roman" w:cs="Times New Roman"/>
          <w:sz w:val="24"/>
          <w:szCs w:val="24"/>
        </w:rPr>
      </w:pPr>
      <w:r w:rsidRPr="00A22865">
        <w:rPr>
          <w:rFonts w:ascii="Times New Roman" w:hAnsi="Times New Roman" w:cs="Times New Roman"/>
          <w:sz w:val="24"/>
          <w:szCs w:val="24"/>
          <w:rtl w:val="0"/>
          <w:lang w:val="tt"/>
        </w:rPr>
        <w:t>Татарстан Республикасы "Лениногорск муниципаль районы" Башлыгының</w:t>
      </w:r>
    </w:p>
    <w:p w:rsidR="00462CC5" w:rsidRPr="00A22865" w:rsidP="00462CC5" w14:paraId="074CB3DE" w14:textId="77777777">
      <w:pPr>
        <w:spacing w:after="0" w:line="240" w:lineRule="auto"/>
        <w:ind w:left="5812"/>
        <w:jc w:val="center"/>
        <w:rPr>
          <w:rFonts w:ascii="Times New Roman" w:hAnsi="Times New Roman" w:cs="Times New Roman"/>
          <w:sz w:val="24"/>
          <w:szCs w:val="24"/>
        </w:rPr>
      </w:pPr>
    </w:p>
    <w:p w:rsidR="00462CC5" w:rsidRPr="00A22865" w:rsidP="00462CC5" w14:paraId="249D0858" w14:textId="77777777">
      <w:pPr>
        <w:bidi w:val="0"/>
        <w:spacing w:after="0" w:line="240" w:lineRule="auto"/>
        <w:ind w:left="5812"/>
        <w:jc w:val="both"/>
        <w:rPr>
          <w:rFonts w:ascii="Times New Roman" w:hAnsi="Times New Roman" w:cs="Times New Roman"/>
          <w:sz w:val="24"/>
          <w:szCs w:val="24"/>
        </w:rPr>
      </w:pPr>
      <w:r w:rsidRPr="00A22865">
        <w:rPr>
          <w:rFonts w:ascii="Times New Roman" w:hAnsi="Times New Roman" w:cs="Times New Roman"/>
          <w:sz w:val="24"/>
          <w:szCs w:val="24"/>
          <w:rtl w:val="0"/>
          <w:lang w:val="tt"/>
        </w:rPr>
        <w:t>2026 ел, 3 февраль, № 5</w:t>
      </w:r>
    </w:p>
    <w:p w:rsidR="00462CC5" w:rsidRPr="00A22865" w:rsidP="00462CC5" w14:paraId="3755D064" w14:textId="77777777">
      <w:pPr>
        <w:spacing w:after="0" w:line="240" w:lineRule="auto"/>
        <w:ind w:left="5812"/>
        <w:jc w:val="both"/>
        <w:rPr>
          <w:rFonts w:ascii="Times New Roman" w:hAnsi="Times New Roman" w:cs="Times New Roman"/>
          <w:sz w:val="24"/>
          <w:szCs w:val="24"/>
        </w:rPr>
      </w:pPr>
    </w:p>
    <w:p w:rsidR="00462CC5" w:rsidRPr="00A22865" w:rsidP="00462CC5" w14:paraId="72285D8C" w14:textId="7DC7E292">
      <w:pPr>
        <w:bidi w:val="0"/>
        <w:spacing w:after="0" w:line="240" w:lineRule="auto"/>
        <w:ind w:left="5812"/>
        <w:jc w:val="both"/>
        <w:rPr>
          <w:rFonts w:ascii="Times New Roman" w:hAnsi="Times New Roman" w:cs="Times New Roman"/>
          <w:sz w:val="24"/>
          <w:szCs w:val="24"/>
        </w:rPr>
      </w:pPr>
      <w:r w:rsidRPr="00A22865">
        <w:rPr>
          <w:rFonts w:ascii="Times New Roman" w:hAnsi="Times New Roman" w:cs="Times New Roman"/>
          <w:sz w:val="24"/>
          <w:szCs w:val="24"/>
          <w:rtl w:val="0"/>
          <w:lang w:val="tt"/>
        </w:rPr>
        <w:t>карары белән расланды</w:t>
      </w:r>
    </w:p>
    <w:p w:rsidR="00A62B17" w:rsidRPr="00A22865" w:rsidP="00A62B17" w14:paraId="51AA2132" w14:textId="77777777">
      <w:pPr>
        <w:spacing w:line="240" w:lineRule="auto"/>
        <w:contextualSpacing/>
        <w:jc w:val="right"/>
        <w:rPr>
          <w:rFonts w:ascii="Times New Roman" w:hAnsi="Times New Roman" w:cs="Times New Roman"/>
          <w:sz w:val="24"/>
          <w:szCs w:val="24"/>
        </w:rPr>
      </w:pPr>
    </w:p>
    <w:p w:rsidR="00462CC5" w:rsidP="00A62B17" w14:paraId="5920C3AA" w14:textId="77777777">
      <w:pPr>
        <w:bidi w:val="0"/>
        <w:spacing w:line="240" w:lineRule="auto"/>
        <w:contextualSpacing/>
        <w:jc w:val="center"/>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 xml:space="preserve">Татарстан Республикасы Лениногорск шәһәре </w:t>
      </w:r>
    </w:p>
    <w:p w:rsidR="00A62B17" w:rsidRPr="00A22865" w:rsidP="00A62B17" w14:paraId="06C86F3B" w14:textId="3AC95724">
      <w:pPr>
        <w:bidi w:val="0"/>
        <w:spacing w:line="240" w:lineRule="auto"/>
        <w:contextualSpacing/>
        <w:jc w:val="center"/>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 xml:space="preserve">территорияне төзекләндерү штабы турында </w:t>
      </w:r>
    </w:p>
    <w:p w:rsidR="00A62B17" w:rsidRPr="00A22865" w:rsidP="00A62B17" w14:paraId="525FEBC5" w14:textId="77777777">
      <w:pPr>
        <w:bidi w:val="0"/>
        <w:spacing w:line="240" w:lineRule="auto"/>
        <w:contextualSpacing/>
        <w:jc w:val="center"/>
        <w:rPr>
          <w:rFonts w:ascii="Times New Roman" w:eastAsia="Times New Roman" w:hAnsi="Times New Roman" w:cs="Times New Roman"/>
          <w:sz w:val="28"/>
          <w:szCs w:val="28"/>
          <w:lang w:eastAsia="ru-RU"/>
        </w:rPr>
      </w:pPr>
      <w:r w:rsidRPr="00A22865">
        <w:rPr>
          <w:rFonts w:ascii="Times New Roman" w:eastAsia="Times New Roman" w:hAnsi="Times New Roman" w:cs="Times New Roman"/>
          <w:sz w:val="28"/>
          <w:szCs w:val="28"/>
          <w:rtl w:val="0"/>
          <w:lang w:val="tt" w:eastAsia="ru-RU"/>
        </w:rPr>
        <w:t>Нигезләмә</w:t>
      </w:r>
    </w:p>
    <w:p w:rsidR="00A62B17" w:rsidRPr="00A22865" w:rsidP="00A62B17" w14:paraId="44E4CD64" w14:textId="77777777">
      <w:pPr>
        <w:spacing w:line="240" w:lineRule="auto"/>
        <w:contextualSpacing/>
        <w:jc w:val="center"/>
        <w:rPr>
          <w:rFonts w:ascii="Times New Roman" w:eastAsia="Times New Roman" w:hAnsi="Times New Roman" w:cs="Times New Roman"/>
          <w:sz w:val="28"/>
          <w:szCs w:val="28"/>
          <w:lang w:eastAsia="ru-RU"/>
        </w:rPr>
      </w:pPr>
    </w:p>
    <w:p w:rsidR="00A62B17" w:rsidRPr="00A22865" w:rsidP="00462CC5" w14:paraId="18A85397" w14:textId="77777777">
      <w:pPr>
        <w:shd w:val="clear" w:color="auto" w:fill="FFFFFF"/>
        <w:bidi w:val="0"/>
        <w:spacing w:after="0" w:line="240" w:lineRule="auto"/>
        <w:contextualSpacing/>
        <w:jc w:val="center"/>
        <w:rPr>
          <w:rFonts w:ascii="Times New Roman" w:hAnsi="Times New Roman" w:cs="Times New Roman"/>
          <w:sz w:val="28"/>
          <w:szCs w:val="28"/>
        </w:rPr>
      </w:pPr>
      <w:r w:rsidRPr="00A22865">
        <w:rPr>
          <w:rFonts w:ascii="Times New Roman" w:hAnsi="Times New Roman" w:cs="Times New Roman"/>
          <w:sz w:val="28"/>
          <w:szCs w:val="28"/>
          <w:rtl w:val="0"/>
          <w:lang w:val="tt"/>
        </w:rPr>
        <w:t>1. ГОМУМИ НИГЕЗЛӘМӘЛӘР</w:t>
      </w:r>
    </w:p>
    <w:p w:rsidR="00A62B17" w:rsidRPr="00A22865" w:rsidP="00462CC5" w14:paraId="0C9B8EAB" w14:textId="77C51760">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1.1. Татарстан Республикасы Лениногорск шәһәре территориясен төзекләндерү штабы (алга таба – Штаб) Татарстан Республикасы Лениногорск шәһәре муниципаль берәмлеге башкарма комитетының эшче коллегиаль органы булып тора һәм гомуми нигезләрдә эшли, Штаб җитәкчесенә турыдан-туры буйсына.</w:t>
      </w:r>
    </w:p>
    <w:p w:rsidR="00A62B17" w:rsidRPr="00A22865" w:rsidP="00462CC5" w14:paraId="46BCDC2F" w14:textId="5F1EADAB">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1.2. Штаб үз эшчәнлегендә Россия Федерациясе, Татарстан Республикасы гамәлдәге законнары һәм муниципаль берәмлек территориясенең тышкы төзекләндерү торышына таләпләрне билгеләүче башка норматив хокукый актлар, шулай ук әлеге Положение белән җитәкчелек итә.</w:t>
      </w:r>
    </w:p>
    <w:p w:rsidR="000707A0" w:rsidRPr="00A22865" w:rsidP="00462CC5" w14:paraId="6BD5052F" w14:textId="36F96A57">
      <w:pPr>
        <w:shd w:val="clear" w:color="auto" w:fill="FFFFFF"/>
        <w:bidi w:val="0"/>
        <w:spacing w:after="0" w:line="240" w:lineRule="auto"/>
        <w:ind w:firstLine="709"/>
        <w:jc w:val="both"/>
        <w:rPr>
          <w:rFonts w:ascii="Times New Roman" w:eastAsia="Times New Roman" w:hAnsi="Times New Roman" w:cs="Times New Roman"/>
          <w:sz w:val="28"/>
          <w:szCs w:val="28"/>
          <w:lang w:eastAsia="ru-RU"/>
        </w:rPr>
      </w:pPr>
      <w:r w:rsidRPr="00A22865">
        <w:rPr>
          <w:rFonts w:ascii="Times New Roman" w:hAnsi="Times New Roman" w:cs="Times New Roman"/>
          <w:sz w:val="28"/>
          <w:szCs w:val="28"/>
          <w:rtl w:val="0"/>
          <w:lang w:val="tt"/>
        </w:rPr>
        <w:t>1.3. Штаб Лениногорск шәһәре компетенциясе кысаларында эшли.</w:t>
        <w:tab/>
        <w:tab/>
      </w:r>
    </w:p>
    <w:p w:rsidR="00A62B17" w:rsidRPr="00A22865" w:rsidP="00462CC5" w14:paraId="5657DB67" w14:textId="197150B1">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1.4. Штаб белән җитәкчелек итүне Штаб җитәкчесе башкара. Штаб җитәкчесе Татарстан Республикасы Лениногорск шәһәре муниципаль берәмлеге башкарма комитеты җитәкчесе, ә аның булмавы очрагында – Штаб җитәкчесе урынбасары булып тора.</w:t>
      </w:r>
    </w:p>
    <w:p w:rsidR="00A62B17" w:rsidRPr="00A22865" w:rsidP="00462CC5" w14:paraId="0388E094" w14:textId="2B315BE9">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1.5. Штаб әгъзалары булып Татарстан Республикасы Лениногорск муниципаль районы учреждениеләре һәм оешмалары вәкилләре һәм структуралары булырга мөмкин.</w:t>
      </w:r>
    </w:p>
    <w:p w:rsidR="00A62B17" w:rsidRPr="00A22865" w:rsidP="00462CC5" w14:paraId="351C3F4B"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Лениногорск муниципаль районы җирле үзидарә органнары бүлекчәләре.</w:t>
      </w:r>
    </w:p>
    <w:p w:rsidR="005D4B71" w:rsidRPr="00A22865" w:rsidP="00462CC5" w14:paraId="17B4FC8F" w14:textId="1F9FC9AC">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1.6. Штаб составы һәм Штаб турында Положение Лениногорск муниципаль районы башлыгы, Лениногорск шәһәре мэры карары белән раслана.</w:t>
      </w:r>
    </w:p>
    <w:p w:rsidR="005D4B71" w:rsidRPr="00A22865" w:rsidP="00A62B17" w14:paraId="1549CB66" w14:textId="77777777">
      <w:pPr>
        <w:shd w:val="clear" w:color="auto" w:fill="FFFFFF"/>
        <w:spacing w:after="0" w:line="240" w:lineRule="auto"/>
        <w:contextualSpacing/>
        <w:jc w:val="both"/>
        <w:rPr>
          <w:rFonts w:ascii="Times New Roman" w:hAnsi="Times New Roman" w:cs="Times New Roman"/>
          <w:sz w:val="28"/>
          <w:szCs w:val="28"/>
        </w:rPr>
      </w:pPr>
    </w:p>
    <w:p w:rsidR="00A62B17" w:rsidRPr="00A22865" w:rsidP="005D4B71" w14:paraId="4B0CCC8A" w14:textId="77777777">
      <w:pPr>
        <w:shd w:val="clear" w:color="auto" w:fill="FFFFFF"/>
        <w:bidi w:val="0"/>
        <w:spacing w:after="0" w:line="240" w:lineRule="auto"/>
        <w:contextualSpacing/>
        <w:jc w:val="center"/>
        <w:rPr>
          <w:rFonts w:ascii="Times New Roman" w:hAnsi="Times New Roman" w:cs="Times New Roman"/>
          <w:sz w:val="28"/>
          <w:szCs w:val="28"/>
        </w:rPr>
      </w:pPr>
      <w:r w:rsidRPr="00A22865">
        <w:rPr>
          <w:rFonts w:ascii="Times New Roman" w:hAnsi="Times New Roman" w:cs="Times New Roman"/>
          <w:sz w:val="28"/>
          <w:szCs w:val="28"/>
          <w:rtl w:val="0"/>
          <w:lang w:val="tt"/>
        </w:rPr>
        <w:t>2. ШТАБНЫҢ ТӨП БУРЫЧЛАРЫ</w:t>
      </w:r>
    </w:p>
    <w:p w:rsidR="00A62B17" w:rsidRPr="00A22865" w:rsidP="00462CC5" w14:paraId="450FA4B9"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2.1. Штабның төп бурычлары түбәндәгеләр:</w:t>
      </w:r>
    </w:p>
    <w:p w:rsidR="00A62B17" w:rsidRPr="00A22865" w:rsidP="00462CC5" w14:paraId="042F17D7"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2.1.1. Территорияны төзекләндерүгә бәйле мәсьәләләрне хәл итү буенча координацияләү органы функцияләрен үтәү.</w:t>
      </w:r>
    </w:p>
    <w:p w:rsidR="005D4B71" w:rsidRPr="00A22865" w:rsidP="00462CC5" w14:paraId="1DB24349"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 xml:space="preserve">2.1.2. Татарстан Республикасы Лениногорск шәһәре территориясендә объектларны карап тоту, эксплуатацияләү, реконструкцияләү һәм төзекләндерү мәсьәләләре буенча милек формасына бәйсез рәвештә гражданнар, предприятиеләр һәм оешмалар белән нәтиҗәле хезмәттәшлекне тәэмин итү. </w:t>
      </w:r>
    </w:p>
    <w:p w:rsidR="00A62B17" w:rsidRPr="00A22865" w:rsidP="00462CC5" w14:paraId="5ACC197D"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2.1.3. Төзекләндерү эшен оештыруны яхшырту.</w:t>
      </w:r>
    </w:p>
    <w:p w:rsidR="00A62B17" w:rsidRPr="00A22865" w:rsidP="00462CC5" w14:paraId="62FAC5AC" w14:textId="4F1C51C4">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 xml:space="preserve">2.1.4. Татарстан Республикасы Лениногорск шәһәре территориясендә төзекләндерү һәм яшелләндерү дәрәҗәсен күтәрү. </w:t>
      </w:r>
    </w:p>
    <w:p w:rsidR="00A62B17" w:rsidRPr="00A22865" w:rsidP="00462CC5" w14:paraId="497E3B97"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2.1.5. Ачыкланган бозуларны бетерү өчен билгеләнгән срокларның үтәлешен контрольдә тоту.</w:t>
      </w:r>
    </w:p>
    <w:p w:rsidR="00A62B17" w:rsidRPr="00A22865" w:rsidP="00462CC5" w14:paraId="0AC0DD1C"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2.2. Йөкләнгән бурычларны үтәү өчен Штаб:</w:t>
      </w:r>
    </w:p>
    <w:p w:rsidR="005D4B71" w:rsidRPr="00A22865" w:rsidP="00462CC5" w14:paraId="23EF3911"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 xml:space="preserve">2.2.1. Татарстан Республикасы Лениногорск шәһәре территориясендә чисталык һәм тәртипне тәэмин итү өчен район коммуналь хезмәтләренең эшен оператив рәвештә координацияли. </w:t>
      </w:r>
    </w:p>
    <w:p w:rsidR="00A62B17" w:rsidRPr="00A22865" w:rsidP="00462CC5" w14:paraId="2B6CF600" w14:textId="356A5D10">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2.2.2. Татарстан Республикасы Лениногорск шәһәре территориясендә төзекләндерү, чисталык һәм тәртипне тәэмин итү чараларын үтәгәндә, милек формасына бәйсез рәвештә, махсуслаштырылган хезмәтләр, предприятиеләр һәм оешмалар эшен контрольдә тота.</w:t>
      </w:r>
    </w:p>
    <w:p w:rsidR="00A62B17" w:rsidRPr="00A22865" w:rsidP="00462CC5" w14:paraId="0E263A04"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2.2.3. Татарстан Республикасы Лениногорск шәһәре территориясендә чисталык һәм тәртипне урнаштыру буенча икеайлыклар һәм шимбә өмәләре үткәрүне оештыра.</w:t>
      </w:r>
    </w:p>
    <w:p w:rsidR="00A62B17" w:rsidRPr="00A22865" w:rsidP="00462CC5" w14:paraId="6B8C6106"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2.2.4. Төзекләндерү һәм карамактагы территорияләрне тоту мәсьәләләре буенча җирле үзидарә органнары белән хезмәттәшлек итә.</w:t>
      </w:r>
    </w:p>
    <w:p w:rsidR="005D4B71" w:rsidRPr="00A22865" w:rsidP="005D4B71" w14:paraId="03731E84" w14:textId="77777777">
      <w:pPr>
        <w:shd w:val="clear" w:color="auto" w:fill="FFFFFF"/>
        <w:spacing w:after="0" w:line="240" w:lineRule="auto"/>
        <w:contextualSpacing/>
        <w:jc w:val="center"/>
        <w:rPr>
          <w:rFonts w:ascii="Times New Roman" w:hAnsi="Times New Roman" w:cs="Times New Roman"/>
          <w:sz w:val="28"/>
          <w:szCs w:val="28"/>
        </w:rPr>
      </w:pPr>
    </w:p>
    <w:p w:rsidR="00A62B17" w:rsidRPr="00A22865" w:rsidP="005D4B71" w14:paraId="726660D4" w14:textId="77777777">
      <w:pPr>
        <w:shd w:val="clear" w:color="auto" w:fill="FFFFFF"/>
        <w:bidi w:val="0"/>
        <w:spacing w:after="0" w:line="240" w:lineRule="auto"/>
        <w:contextualSpacing/>
        <w:jc w:val="center"/>
        <w:rPr>
          <w:rFonts w:ascii="Times New Roman" w:hAnsi="Times New Roman" w:cs="Times New Roman"/>
          <w:sz w:val="28"/>
          <w:szCs w:val="28"/>
        </w:rPr>
      </w:pPr>
      <w:r w:rsidRPr="00A22865">
        <w:rPr>
          <w:rFonts w:ascii="Times New Roman" w:hAnsi="Times New Roman" w:cs="Times New Roman"/>
          <w:sz w:val="28"/>
          <w:szCs w:val="28"/>
          <w:rtl w:val="0"/>
          <w:lang w:val="tt"/>
        </w:rPr>
        <w:t>3. ШТАБНЫҢ ХОКУКЛАРЫ</w:t>
      </w:r>
    </w:p>
    <w:p w:rsidR="00A62B17" w:rsidRPr="00A22865" w:rsidP="00462CC5" w14:paraId="5C9D8BAA"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3.1. Штаб түбәндәгеләргә хокуклы:</w:t>
      </w:r>
    </w:p>
    <w:p w:rsidR="00A62B17" w:rsidRPr="00A22865" w:rsidP="00462CC5" w14:paraId="2303F345" w14:textId="5D826380">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3.1.1. Штабка йөкләнгән бурычларны үтәү өчен кирәкле мәгълүматны, оператив мәгълүматны, милек формасына бәйсез рәвештә, предприятиеләр, оешмалар, учреждениеләр җитәкчеләреннән соратып алу һәм алу. Коммерция оешмаларына сорауларны язмача рәвештә, законлы кызыксынуны күрсәтеп, рәсмиләштерү.</w:t>
      </w:r>
    </w:p>
    <w:p w:rsidR="005D4B71" w:rsidRPr="00A22865" w:rsidP="00462CC5" w14:paraId="13633456" w14:textId="05EF79B2">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 xml:space="preserve">3.1.2. Татарстан Республикасы Лениногорск шәһәре төзекләндерү мәсьәләләре буенча нәтиҗәләр һәм экспертизалар әзерләү өчен Штаб эшенә белгечләрне җәлеп итү. </w:t>
      </w:r>
    </w:p>
    <w:p w:rsidR="00A62B17" w:rsidRPr="00A22865" w:rsidP="00462CC5" w14:paraId="5FDB78FE"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3.1.3. Штаб утырышларында милек формасына бәйсез рәвештә, предприятиеләр, оешмалар, учреждениеләр җитәкчеләрен төзекләндерү һәм карамактагы территорияләрне тоту мәсьәләләре буенча тыңлау.</w:t>
      </w:r>
    </w:p>
    <w:p w:rsidR="00462CC5" w:rsidP="00462CC5" w14:paraId="47FAE931" w14:textId="7FD0E9BE">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3.1.4. Татарстан Республикасы Лениногорск шәһәрен төзекләндерү чараларын пропагандалау өчен массакүләм мәгълүмат чараларын куллану.</w:t>
      </w:r>
    </w:p>
    <w:p w:rsidR="00A62B17" w:rsidRPr="00A22865" w:rsidP="00462CC5" w14:paraId="01BD997F" w14:textId="2ED1F6EF">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3.1.5. Тәртип, чисталык һәм тәртип бозучылар турында мәгълүматны тиешле органнарга административ чаралар күрү өчен җибәрү.</w:t>
      </w:r>
    </w:p>
    <w:p w:rsidR="005D4B71" w:rsidRPr="00A22865" w:rsidP="005D4B71" w14:paraId="61B63BDB" w14:textId="77777777">
      <w:pPr>
        <w:shd w:val="clear" w:color="auto" w:fill="FFFFFF"/>
        <w:bidi w:val="0"/>
        <w:spacing w:after="0" w:line="240" w:lineRule="auto"/>
        <w:contextualSpacing/>
        <w:jc w:val="center"/>
        <w:rPr>
          <w:rFonts w:ascii="Times New Roman" w:hAnsi="Times New Roman" w:cs="Times New Roman"/>
          <w:sz w:val="28"/>
          <w:szCs w:val="28"/>
        </w:rPr>
      </w:pPr>
      <w:r w:rsidRPr="00A22865">
        <w:rPr>
          <w:rFonts w:ascii="Times New Roman" w:hAnsi="Times New Roman" w:cs="Times New Roman"/>
          <w:sz w:val="28"/>
          <w:szCs w:val="28"/>
          <w:rtl w:val="0"/>
          <w:lang w:val="tt"/>
        </w:rPr>
        <w:t xml:space="preserve">4. ТӨП СОРАУЛАР, </w:t>
      </w:r>
    </w:p>
    <w:p w:rsidR="00A62B17" w:rsidRPr="00A22865" w:rsidP="005D4B71" w14:paraId="27232C89" w14:textId="77777777">
      <w:pPr>
        <w:shd w:val="clear" w:color="auto" w:fill="FFFFFF"/>
        <w:bidi w:val="0"/>
        <w:spacing w:after="0" w:line="240" w:lineRule="auto"/>
        <w:contextualSpacing/>
        <w:jc w:val="center"/>
        <w:rPr>
          <w:rFonts w:ascii="Times New Roman" w:hAnsi="Times New Roman" w:cs="Times New Roman"/>
          <w:sz w:val="28"/>
          <w:szCs w:val="28"/>
        </w:rPr>
      </w:pPr>
      <w:r w:rsidRPr="00A22865">
        <w:rPr>
          <w:rFonts w:ascii="Times New Roman" w:hAnsi="Times New Roman" w:cs="Times New Roman"/>
          <w:sz w:val="28"/>
          <w:szCs w:val="28"/>
          <w:rtl w:val="0"/>
          <w:lang w:val="tt"/>
        </w:rPr>
        <w:t>ШТАБ УТЫРЫШЛАРЫНДА КАРАЛА ТОРГАН МӘСЬӘЛӘЛӘР</w:t>
      </w:r>
    </w:p>
    <w:p w:rsidR="00A62B17" w:rsidRPr="00A22865" w:rsidP="00462CC5" w14:paraId="0B704470"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 Штаб түбәндәге мәсьәләләрне карый:</w:t>
      </w:r>
    </w:p>
    <w:p w:rsidR="00A62B17" w:rsidRPr="00A22865" w:rsidP="00462CC5" w14:paraId="6CFE26CB" w14:textId="7EEFA4E7">
      <w:pPr>
        <w:shd w:val="clear" w:color="auto" w:fill="FFFFFF"/>
        <w:tabs>
          <w:tab w:val="left" w:pos="993"/>
          <w:tab w:val="left" w:pos="1276"/>
          <w:tab w:val="left" w:pos="1418"/>
          <w:tab w:val="left" w:pos="1560"/>
        </w:tabs>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4.1.1. Барлык милек формасындагы предприятиеләр, оешмалар, учреждениеләргә якын территорияләрнең санитария торышы.</w:t>
      </w:r>
    </w:p>
    <w:p w:rsidR="00A62B17" w:rsidRPr="00A22865" w:rsidP="00462CC5" w14:paraId="6D233D18" w14:textId="72A92706">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4.1.2. Квартал эчендәге территорияләрне санитария таләпләренә туры китереп тоту.</w:t>
      </w:r>
    </w:p>
    <w:p w:rsidR="00A62B17" w:rsidRPr="00A22865" w:rsidP="00462CC5" w14:paraId="7BEBAB97"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4.1.3. Юллар челтәрен төзекләндерү һәм карап тоту.</w:t>
      </w:r>
    </w:p>
    <w:p w:rsidR="00A62B17" w:rsidRPr="00A22865" w:rsidP="00462CC5" w14:paraId="1B22B306"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4.1.4. Биналар һәм корылмаларның фасадларын төзекләндерү.</w:t>
      </w:r>
    </w:p>
    <w:p w:rsidR="00A62B17" w:rsidRPr="00A22865" w:rsidP="00462CC5" w14:paraId="1D3AA7B3"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4.1.5. Яшел үсентеләр объектларын (чәчәк түтәлләрен, газоннарны) карап тоту.</w:t>
      </w:r>
    </w:p>
    <w:p w:rsidR="00A62B17" w:rsidRPr="00A22865" w:rsidP="00462CC5" w14:paraId="6E40528B"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4.1.6. Санкцияләнмәгән чүплекләрне бетерү.</w:t>
      </w:r>
    </w:p>
    <w:p w:rsidR="00A62B17" w:rsidRPr="00A22865" w:rsidP="00462CC5" w14:paraId="34AB9A81"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4.1.7. Гараж һәм бакча җәмгыятьләрен, җирләү урыннарын (зиратларны) тоту.</w:t>
      </w:r>
    </w:p>
    <w:p w:rsidR="00A62B17" w:rsidRPr="00A22865" w:rsidP="00462CC5" w14:paraId="36531204"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4.1.8. Торак пункт территорияларын яктырту.</w:t>
      </w:r>
    </w:p>
    <w:p w:rsidR="00A62B17" w:rsidRPr="00A22865" w:rsidP="00462CC5" w14:paraId="58A10BA1" w14:textId="7DD44F2D">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4.1.9. Бар булган төзекләндерү элементларын (балалар, спорт, контейнер мәйданчыклары), кечкенә архитектура формаларын (эскәмияләр, чүп савытлары, фонтаннар) карап тоту.</w:t>
      </w:r>
    </w:p>
    <w:p w:rsidR="00A62B17" w:rsidRPr="00A22865" w:rsidP="00462CC5" w14:paraId="35481760"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4.1.10. Авария хәлендәге һәм корыган агачларны кисү.</w:t>
      </w:r>
    </w:p>
    <w:p w:rsidR="00A62B17" w:rsidRPr="00A22865" w:rsidP="00462CC5" w14:paraId="346231FC" w14:textId="5AE01C09">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4.1.11. Районны бәйрәм һәм истәлекле даталарга бизәү чараларын килештерү һәм тәкъдим итү.</w:t>
      </w:r>
    </w:p>
    <w:p w:rsidR="00DE7318" w:rsidRPr="00A22865" w:rsidP="00462CC5" w14:paraId="2BD9033F" w14:textId="3D8D256C">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4.1.12. Санитар чистарту, төзекләндерү һәм яшелләндерү буенча ике айлыклар (шимбә өмәләре) оештыру һәм үткәрү.</w:t>
      </w:r>
    </w:p>
    <w:p w:rsidR="00A62B17" w:rsidRPr="00A22865" w:rsidP="00462CC5" w14:paraId="3F5E4541"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4.1.13. Төзекләндерү эшләре барышында бозылган җир асты коммуникацияләрен, төзекләндерүне торгызу.</w:t>
      </w:r>
    </w:p>
    <w:p w:rsidR="00DE7318" w:rsidRPr="00A22865" w:rsidP="00A62B17" w14:paraId="1E939F63" w14:textId="77777777">
      <w:pPr>
        <w:shd w:val="clear" w:color="auto" w:fill="FFFFFF"/>
        <w:spacing w:after="0" w:line="240" w:lineRule="auto"/>
        <w:contextualSpacing/>
        <w:jc w:val="both"/>
        <w:rPr>
          <w:rFonts w:ascii="Times New Roman" w:hAnsi="Times New Roman" w:cs="Times New Roman"/>
          <w:sz w:val="28"/>
          <w:szCs w:val="28"/>
        </w:rPr>
      </w:pPr>
    </w:p>
    <w:p w:rsidR="00A62B17" w:rsidRPr="00A22865" w:rsidP="00DE7318" w14:paraId="20566B77" w14:textId="77777777">
      <w:pPr>
        <w:shd w:val="clear" w:color="auto" w:fill="FFFFFF"/>
        <w:bidi w:val="0"/>
        <w:spacing w:after="0" w:line="240" w:lineRule="auto"/>
        <w:contextualSpacing/>
        <w:jc w:val="center"/>
        <w:rPr>
          <w:rFonts w:ascii="Times New Roman" w:hAnsi="Times New Roman" w:cs="Times New Roman"/>
          <w:sz w:val="28"/>
          <w:szCs w:val="28"/>
        </w:rPr>
      </w:pPr>
      <w:r w:rsidRPr="00A22865">
        <w:rPr>
          <w:rFonts w:ascii="Times New Roman" w:hAnsi="Times New Roman" w:cs="Times New Roman"/>
          <w:sz w:val="28"/>
          <w:szCs w:val="28"/>
          <w:rtl w:val="0"/>
          <w:lang w:val="tt"/>
        </w:rPr>
        <w:t>5. ШТАБ ЭШЕ РЕГЛАМЕНТЫ</w:t>
      </w:r>
    </w:p>
    <w:p w:rsidR="00A62B17" w:rsidRPr="00A22865" w:rsidP="00462CC5" w14:paraId="2E65672F" w14:textId="4B6498B1">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5.1. Штаб үз эшчәнлеген утырышлар рәвешендә башкара.</w:t>
      </w:r>
    </w:p>
    <w:p w:rsidR="00A62B17" w:rsidRPr="00A22865" w:rsidP="00462CC5" w14:paraId="03343D56"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5.2. Штаб утырышларын штаб җитәкчесе яки аның урынбасары үткәрә.</w:t>
      </w:r>
    </w:p>
    <w:p w:rsidR="00A62B17" w:rsidRPr="00A22865" w:rsidP="00462CC5" w14:paraId="0621B5C2"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Штаб әгъзалары карары буенча, ишегалларында, урамнарда, скверларда, паркларда тәртип бозуларны, чисталык һәм тәртип торышын, вак сәүдә һәм җәмәгать туклануы объектларының торышын ачыклау максатыннан, күчмә утырышлар үткәрелергә мөмкин. Ачыкланган тәртип бозучылар чираттагы штаб утырышларына чакырыла.</w:t>
      </w:r>
    </w:p>
    <w:p w:rsidR="00A62B17" w:rsidRPr="00A22865" w:rsidP="00462CC5" w14:paraId="6891FFE0" w14:textId="2FC7C332">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Штаб утырышын үзгәртү яки башка көнгә күчерү турында карарны штаб рәисе кабул итә ала.</w:t>
      </w:r>
    </w:p>
    <w:p w:rsidR="00A62B17" w:rsidRPr="00A22865" w:rsidP="00462CC5" w14:paraId="44122B83"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5.3. Штаб әгъзалары барлык утырышларда катнашырга тиеш.</w:t>
      </w:r>
    </w:p>
    <w:p w:rsidR="00A62B17" w:rsidRPr="00A22865" w:rsidP="00462CC5" w14:paraId="081C1317"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5.4. Штаб әгъзалары штаб җитәкчесенә яки аның урынбасарына штаб компетенциясенә кергән мәсьәләләрне карау буенча тәкъдимнәр бирү хокукына ия.</w:t>
      </w:r>
    </w:p>
    <w:p w:rsidR="00A62B17" w:rsidRPr="00A22865" w:rsidP="00462CC5" w14:paraId="1A85F9F5" w14:textId="3DCCBF4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5.5. Штаб каравына мәсьәләләрне штаб җитәкчесе яки аның урынбасары чыгара.</w:t>
      </w:r>
    </w:p>
    <w:p w:rsidR="00A62B17" w:rsidRPr="00A22865" w:rsidP="00462CC5" w14:paraId="20D2FBE1" w14:textId="77777777">
      <w:pPr>
        <w:shd w:val="clear" w:color="auto" w:fill="FFFFFF"/>
        <w:bidi w:val="0"/>
        <w:spacing w:after="0"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5.6. Штаб карары штаб утырышы протоколы белән рәсмиләштерелә.</w:t>
      </w:r>
    </w:p>
    <w:p w:rsidR="00A62B17" w:rsidP="00462CC5" w14:paraId="5915B257" w14:textId="54DDE5EE">
      <w:pPr>
        <w:bidi w:val="0"/>
        <w:spacing w:line="240" w:lineRule="auto"/>
        <w:ind w:firstLine="709"/>
        <w:contextualSpacing/>
        <w:jc w:val="both"/>
        <w:rPr>
          <w:rFonts w:ascii="Times New Roman" w:hAnsi="Times New Roman" w:cs="Times New Roman"/>
          <w:sz w:val="28"/>
          <w:szCs w:val="28"/>
        </w:rPr>
      </w:pPr>
      <w:r w:rsidRPr="00A22865">
        <w:rPr>
          <w:rFonts w:ascii="Times New Roman" w:hAnsi="Times New Roman" w:cs="Times New Roman"/>
          <w:sz w:val="28"/>
          <w:szCs w:val="28"/>
          <w:rtl w:val="0"/>
          <w:lang w:val="tt"/>
        </w:rPr>
        <w:t>5.7. Штаб утырышлары протоколлары штаб җитәкчесе яки аның урынбасары тарафыннан раслана.</w:t>
      </w:r>
    </w:p>
    <w:p w:rsidR="00462CC5" w:rsidRPr="00A22865" w:rsidP="00462CC5" w14:paraId="5FCAC5C8" w14:textId="77777777">
      <w:pPr>
        <w:spacing w:line="240" w:lineRule="auto"/>
        <w:ind w:firstLine="709"/>
        <w:contextualSpacing/>
        <w:jc w:val="both"/>
        <w:rPr>
          <w:rFonts w:ascii="Times New Roman" w:eastAsia="Times New Roman" w:hAnsi="Times New Roman" w:cs="Times New Roman"/>
          <w:sz w:val="28"/>
          <w:szCs w:val="28"/>
          <w:lang w:eastAsia="ru-RU"/>
        </w:rPr>
      </w:pPr>
    </w:p>
    <w:p w:rsidR="00A62B17" w:rsidRPr="00A22865" w:rsidP="00462CC5" w14:paraId="30679803" w14:textId="6E5D2ACB">
      <w:pPr>
        <w:bidi w:val="0"/>
        <w:spacing w:line="240" w:lineRule="auto"/>
        <w:contextualSpacing/>
        <w:jc w:val="center"/>
      </w:pPr>
      <w:r>
        <w:rPr>
          <w:rtl w:val="0"/>
          <w:lang w:val="tt"/>
        </w:rPr>
        <w:t>___________________________________</w:t>
      </w:r>
    </w:p>
    <w:sectPr w:rsidSect="00812E6B">
      <w:pgSz w:w="11906" w:h="16838"/>
      <w:pgMar w:top="1134" w:right="850" w:bottom="1134" w:left="1701" w:header="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C2441B"/>
    <w:multiLevelType w:val="hybridMultilevel"/>
    <w:tmpl w:val="A05443B0"/>
    <w:lvl w:ilvl="0">
      <w:start w:val="1"/>
      <w:numFmt w:val="decimal"/>
      <w:lvlText w:val="%1."/>
      <w:lvlJc w:val="left"/>
      <w:pPr>
        <w:ind w:left="78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796045"/>
    <w:multiLevelType w:val="hybridMultilevel"/>
    <w:tmpl w:val="A05443B0"/>
    <w:lvl w:ilvl="0">
      <w:start w:val="1"/>
      <w:numFmt w:val="decimal"/>
      <w:lvlText w:val="%1."/>
      <w:lvlJc w:val="left"/>
      <w:pPr>
        <w:ind w:left="78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4E"/>
    <w:rsid w:val="000707A0"/>
    <w:rsid w:val="000F73B4"/>
    <w:rsid w:val="00462CC5"/>
    <w:rsid w:val="005D134E"/>
    <w:rsid w:val="005D4B71"/>
    <w:rsid w:val="006878C8"/>
    <w:rsid w:val="006E2166"/>
    <w:rsid w:val="007A5055"/>
    <w:rsid w:val="00812E6B"/>
    <w:rsid w:val="008B4431"/>
    <w:rsid w:val="00A22865"/>
    <w:rsid w:val="00A62B17"/>
    <w:rsid w:val="00A73823"/>
    <w:rsid w:val="00A8333C"/>
    <w:rsid w:val="00A9491C"/>
    <w:rsid w:val="00BB348D"/>
    <w:rsid w:val="00D06D91"/>
    <w:rsid w:val="00DE7318"/>
    <w:rsid w:val="00E9194A"/>
    <w:rsid w:val="00EE0F21"/>
    <w:rsid w:val="00F256E4"/>
    <w:rsid w:val="00F61EC9"/>
    <w:rsid w:val="00F82B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496617F7"/>
  <w15:chartTrackingRefBased/>
  <w15:docId w15:val="{9CE79BF7-F597-4E19-AD08-0E4BD17B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EC9"/>
    <w:pPr>
      <w:ind w:left="720"/>
      <w:contextualSpacing/>
    </w:pPr>
  </w:style>
  <w:style w:type="table" w:styleId="TableGrid">
    <w:name w:val="Table Grid"/>
    <w:basedOn w:val="TableNormal"/>
    <w:uiPriority w:val="39"/>
    <w:rsid w:val="00D06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D870-AC26-4BCC-B083-659B1BE2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Pages>
  <Words>1525</Words>
  <Characters>8698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Маш Бюро</cp:lastModifiedBy>
  <cp:revision>4</cp:revision>
  <cp:lastPrinted>2026-02-04T06:07:00Z</cp:lastPrinted>
  <dcterms:created xsi:type="dcterms:W3CDTF">2026-01-30T11:26:00Z</dcterms:created>
  <dcterms:modified xsi:type="dcterms:W3CDTF">2026-02-04T06:07:00Z</dcterms:modified>
</cp:coreProperties>
</file>