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29A34" w14:textId="77777777" w:rsidR="00A53B3C" w:rsidRDefault="00A80CCF">
      <w:pPr>
        <w:ind w:right="-1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val="tt" w:eastAsia="en-US"/>
        </w:rPr>
        <w:t>ПОСТАНОВЛЕНИЕ</w:t>
      </w:r>
    </w:p>
    <w:p w14:paraId="76D2AB68" w14:textId="77777777" w:rsidR="00A53B3C" w:rsidRDefault="00A53B3C">
      <w:pPr>
        <w:ind w:right="-1"/>
        <w:jc w:val="center"/>
        <w:rPr>
          <w:rFonts w:eastAsia="Calibri"/>
          <w:szCs w:val="28"/>
          <w:lang w:eastAsia="en-US"/>
        </w:rPr>
      </w:pPr>
    </w:p>
    <w:p w14:paraId="0B06B1FD" w14:textId="77777777" w:rsidR="00A53B3C" w:rsidRDefault="00A53B3C">
      <w:pPr>
        <w:ind w:right="-1"/>
        <w:jc w:val="center"/>
        <w:rPr>
          <w:rFonts w:eastAsia="Calibri"/>
          <w:szCs w:val="28"/>
          <w:lang w:eastAsia="en-US"/>
        </w:rPr>
      </w:pPr>
    </w:p>
    <w:p w14:paraId="1AE6FE78" w14:textId="77777777" w:rsidR="00A53B3C" w:rsidRDefault="00A80CCF">
      <w:pPr>
        <w:ind w:right="-1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val="tt" w:eastAsia="en-US"/>
        </w:rPr>
        <w:t>КАРАР                 № 42</w:t>
      </w:r>
    </w:p>
    <w:p w14:paraId="2ABD06FB" w14:textId="77777777" w:rsidR="00A53B3C" w:rsidRDefault="00A53B3C">
      <w:pPr>
        <w:ind w:right="-1"/>
        <w:jc w:val="center"/>
        <w:rPr>
          <w:rFonts w:eastAsia="Calibri"/>
          <w:szCs w:val="28"/>
          <w:lang w:eastAsia="en-US"/>
        </w:rPr>
      </w:pPr>
    </w:p>
    <w:p w14:paraId="30C1864E" w14:textId="77777777" w:rsidR="00A53B3C" w:rsidRDefault="00A53B3C">
      <w:pPr>
        <w:ind w:right="-1"/>
        <w:jc w:val="center"/>
        <w:rPr>
          <w:rFonts w:eastAsia="Calibri"/>
          <w:szCs w:val="28"/>
          <w:lang w:eastAsia="en-US"/>
        </w:rPr>
      </w:pPr>
    </w:p>
    <w:p w14:paraId="0B4A1DE1" w14:textId="560EC623" w:rsidR="00A53B3C" w:rsidRDefault="00A80CCF">
      <w:pPr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szCs w:val="28"/>
          <w:lang w:val="tt" w:eastAsia="en-US"/>
        </w:rPr>
        <w:t xml:space="preserve">                                                              2026 елның </w:t>
      </w:r>
      <w:r w:rsidR="00C57047">
        <w:rPr>
          <w:rFonts w:eastAsia="Calibri"/>
          <w:szCs w:val="28"/>
          <w:lang w:val="tt" w:eastAsia="en-US"/>
        </w:rPr>
        <w:t>«</w:t>
      </w:r>
      <w:r>
        <w:rPr>
          <w:rFonts w:eastAsia="Calibri"/>
          <w:szCs w:val="28"/>
          <w:lang w:val="tt" w:eastAsia="en-US"/>
        </w:rPr>
        <w:t>28</w:t>
      </w:r>
      <w:r w:rsidR="00C57047">
        <w:rPr>
          <w:rFonts w:eastAsia="Calibri"/>
          <w:szCs w:val="28"/>
          <w:lang w:val="tt" w:eastAsia="en-US"/>
        </w:rPr>
        <w:t>»</w:t>
      </w:r>
      <w:r>
        <w:rPr>
          <w:rFonts w:eastAsia="Calibri"/>
          <w:szCs w:val="28"/>
          <w:lang w:val="tt" w:eastAsia="en-US"/>
        </w:rPr>
        <w:t xml:space="preserve"> гыйнвары</w:t>
      </w:r>
    </w:p>
    <w:p w14:paraId="3568F56A" w14:textId="77777777" w:rsidR="00A53B3C" w:rsidRDefault="00A53B3C">
      <w:pPr>
        <w:rPr>
          <w:rFonts w:cs="Times New Roman"/>
          <w:b/>
          <w:szCs w:val="28"/>
        </w:rPr>
      </w:pPr>
    </w:p>
    <w:p w14:paraId="169BB196" w14:textId="77777777" w:rsidR="00A53B3C" w:rsidRDefault="00A53B3C">
      <w:pPr>
        <w:rPr>
          <w:rFonts w:cs="Times New Roman"/>
          <w:b/>
          <w:szCs w:val="28"/>
        </w:rPr>
      </w:pPr>
    </w:p>
    <w:p w14:paraId="6DF8854E" w14:textId="77777777" w:rsidR="00A53B3C" w:rsidRDefault="00A53B3C">
      <w:pPr>
        <w:rPr>
          <w:rFonts w:cs="Times New Roman"/>
          <w:b/>
          <w:szCs w:val="28"/>
        </w:rPr>
      </w:pPr>
    </w:p>
    <w:p w14:paraId="721EFBEA" w14:textId="77777777" w:rsidR="00A53B3C" w:rsidRDefault="00A53B3C">
      <w:pPr>
        <w:rPr>
          <w:rFonts w:cs="Times New Roman"/>
          <w:b/>
          <w:szCs w:val="28"/>
        </w:rPr>
      </w:pPr>
    </w:p>
    <w:p w14:paraId="29B34681" w14:textId="77777777" w:rsidR="00A53B3C" w:rsidRDefault="00A53B3C">
      <w:pPr>
        <w:rPr>
          <w:rFonts w:cs="Times New Roman"/>
          <w:b/>
          <w:szCs w:val="28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819"/>
      </w:tblGrid>
      <w:tr w:rsidR="00A53B3C" w14:paraId="2C546FFC" w14:textId="77777777">
        <w:tc>
          <w:tcPr>
            <w:tcW w:w="5495" w:type="dxa"/>
          </w:tcPr>
          <w:p w14:paraId="5DA49E80" w14:textId="4B735CC5" w:rsidR="00A53B3C" w:rsidRDefault="00C57047">
            <w:pPr>
              <w:tabs>
                <w:tab w:val="left" w:pos="5670"/>
              </w:tabs>
              <w:ind w:right="176"/>
              <w:jc w:val="both"/>
              <w:outlineLvl w:val="3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  <w:lang w:val="tt"/>
              </w:rPr>
              <w:t>«</w:t>
            </w:r>
            <w:r w:rsidR="00A80CCF">
              <w:rPr>
                <w:rFonts w:cs="Times New Roman"/>
                <w:bCs/>
                <w:color w:val="000000"/>
                <w:szCs w:val="28"/>
                <w:lang w:val="tt"/>
              </w:rPr>
              <w:t>Лениногорск муниципаль районы</w:t>
            </w:r>
            <w:r>
              <w:rPr>
                <w:rFonts w:cs="Times New Roman"/>
                <w:bCs/>
                <w:color w:val="000000"/>
                <w:szCs w:val="28"/>
                <w:lang w:val="tt"/>
              </w:rPr>
              <w:t>»</w:t>
            </w:r>
            <w:r w:rsidR="00A80CCF">
              <w:rPr>
                <w:rFonts w:cs="Times New Roman"/>
                <w:bCs/>
                <w:color w:val="000000"/>
                <w:szCs w:val="28"/>
                <w:lang w:val="tt"/>
              </w:rPr>
              <w:t xml:space="preserve"> муниципаль берәмлеге Башкарма комитетының </w:t>
            </w:r>
            <w:r>
              <w:rPr>
                <w:rFonts w:cs="Times New Roman"/>
                <w:bCs/>
                <w:color w:val="000000"/>
                <w:szCs w:val="28"/>
                <w:lang w:val="tt"/>
              </w:rPr>
              <w:t>«</w:t>
            </w:r>
            <w:r w:rsidR="00A80CCF">
              <w:rPr>
                <w:rFonts w:cs="Times New Roman"/>
                <w:bCs/>
                <w:color w:val="000000"/>
                <w:szCs w:val="28"/>
                <w:lang w:val="tt"/>
              </w:rPr>
              <w:t>2026-2030 елларга Лениногорск муниципаль районында физик культураны һәм спортны үстерү</w:t>
            </w:r>
            <w:r>
              <w:rPr>
                <w:rFonts w:cs="Times New Roman"/>
                <w:bCs/>
                <w:color w:val="000000"/>
                <w:szCs w:val="28"/>
                <w:lang w:val="tt"/>
              </w:rPr>
              <w:t>»</w:t>
            </w:r>
            <w:r w:rsidR="00A80CCF">
              <w:rPr>
                <w:rFonts w:cs="Times New Roman"/>
                <w:bCs/>
                <w:color w:val="000000"/>
                <w:szCs w:val="28"/>
                <w:lang w:val="tt"/>
              </w:rPr>
              <w:t xml:space="preserve"> программасын раслау турында</w:t>
            </w:r>
            <w:r>
              <w:rPr>
                <w:rFonts w:cs="Times New Roman"/>
                <w:bCs/>
                <w:color w:val="000000"/>
                <w:szCs w:val="28"/>
                <w:lang w:val="tt"/>
              </w:rPr>
              <w:t>»</w:t>
            </w:r>
            <w:r w:rsidR="00A80CCF">
              <w:rPr>
                <w:rFonts w:cs="Times New Roman"/>
                <w:bCs/>
                <w:color w:val="000000"/>
                <w:szCs w:val="28"/>
                <w:lang w:val="tt"/>
              </w:rPr>
              <w:t xml:space="preserve"> 2025 елның 20 ноябрендәге  997 номерлы карары белән расланган </w:t>
            </w:r>
            <w:r>
              <w:rPr>
                <w:rFonts w:cs="Times New Roman"/>
                <w:bCs/>
                <w:color w:val="000000"/>
                <w:szCs w:val="28"/>
                <w:lang w:val="tt"/>
              </w:rPr>
              <w:t>«</w:t>
            </w:r>
            <w:r w:rsidR="00A80CCF">
              <w:rPr>
                <w:rFonts w:cs="Times New Roman"/>
                <w:bCs/>
                <w:color w:val="000000"/>
                <w:szCs w:val="28"/>
                <w:lang w:val="tt"/>
              </w:rPr>
              <w:t>2</w:t>
            </w:r>
            <w:r w:rsidR="00A80CCF">
              <w:rPr>
                <w:rFonts w:cs="Times New Roman"/>
                <w:bCs/>
                <w:color w:val="000000"/>
                <w:szCs w:val="28"/>
                <w:lang w:val="tt"/>
              </w:rPr>
              <w:t>026-2030 елларга Лениногорск муниципаль районында физик культураны һәм спортны үстерү</w:t>
            </w:r>
            <w:r>
              <w:rPr>
                <w:rFonts w:cs="Times New Roman"/>
                <w:bCs/>
                <w:color w:val="000000"/>
                <w:szCs w:val="28"/>
                <w:lang w:val="tt"/>
              </w:rPr>
              <w:t>»</w:t>
            </w:r>
            <w:r w:rsidR="00A80CCF">
              <w:rPr>
                <w:rFonts w:cs="Times New Roman"/>
                <w:bCs/>
                <w:color w:val="000000"/>
                <w:szCs w:val="28"/>
                <w:lang w:val="tt"/>
              </w:rPr>
              <w:t xml:space="preserve">программасына үзгәрешләр кертү хакында </w:t>
            </w:r>
          </w:p>
          <w:p w14:paraId="0F6173F6" w14:textId="77777777" w:rsidR="00A53B3C" w:rsidRDefault="00A53B3C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4819" w:type="dxa"/>
          </w:tcPr>
          <w:p w14:paraId="28AA6794" w14:textId="77777777" w:rsidR="00A53B3C" w:rsidRDefault="00A53B3C">
            <w:pPr>
              <w:rPr>
                <w:rFonts w:cs="Times New Roman"/>
                <w:b/>
                <w:szCs w:val="28"/>
              </w:rPr>
            </w:pPr>
          </w:p>
        </w:tc>
      </w:tr>
    </w:tbl>
    <w:p w14:paraId="3E58DA82" w14:textId="3862E223" w:rsidR="00A53B3C" w:rsidRPr="00C57047" w:rsidRDefault="00A80CCF">
      <w:pPr>
        <w:jc w:val="both"/>
        <w:rPr>
          <w:rFonts w:cs="Times New Roman"/>
          <w:szCs w:val="28"/>
          <w:lang w:val="tt"/>
        </w:rPr>
      </w:pPr>
      <w:r>
        <w:rPr>
          <w:rFonts w:cs="Times New Roman"/>
          <w:color w:val="000000"/>
          <w:szCs w:val="28"/>
          <w:lang w:val="tt"/>
        </w:rPr>
        <w:tab/>
      </w:r>
      <w:r w:rsidR="00C57047">
        <w:rPr>
          <w:rFonts w:cs="Times New Roman"/>
          <w:color w:val="000000"/>
          <w:szCs w:val="28"/>
          <w:lang w:val="tt"/>
        </w:rPr>
        <w:t>«</w:t>
      </w:r>
      <w:r>
        <w:rPr>
          <w:rFonts w:cs="Times New Roman"/>
          <w:color w:val="000000"/>
          <w:szCs w:val="28"/>
          <w:lang w:val="tt"/>
        </w:rPr>
        <w:t>Лениногорск муниципаль районы</w:t>
      </w:r>
      <w:r w:rsidR="00C57047">
        <w:rPr>
          <w:rFonts w:cs="Times New Roman"/>
          <w:color w:val="000000"/>
          <w:szCs w:val="28"/>
          <w:lang w:val="tt"/>
        </w:rPr>
        <w:t>»</w:t>
      </w:r>
      <w:r>
        <w:rPr>
          <w:rFonts w:cs="Times New Roman"/>
          <w:color w:val="000000"/>
          <w:szCs w:val="28"/>
          <w:lang w:val="tt"/>
        </w:rPr>
        <w:t xml:space="preserve"> муниципаль берәмлеге Советының </w:t>
      </w:r>
      <w:r w:rsidR="00C57047">
        <w:rPr>
          <w:rFonts w:cs="Times New Roman"/>
          <w:color w:val="000000"/>
          <w:szCs w:val="28"/>
          <w:lang w:val="tt"/>
        </w:rPr>
        <w:t>«</w:t>
      </w:r>
      <w:r>
        <w:rPr>
          <w:rFonts w:cs="Times New Roman"/>
          <w:color w:val="000000"/>
          <w:szCs w:val="28"/>
          <w:lang w:val="tt"/>
        </w:rPr>
        <w:t>2026 елга, 2027 һәм 2028 еллар план чорына Татарстан Республикасы Лениногорск муниципаль районы бюджеты турында</w:t>
      </w:r>
      <w:r w:rsidR="00C57047">
        <w:rPr>
          <w:rFonts w:cs="Times New Roman"/>
          <w:color w:val="000000"/>
          <w:szCs w:val="28"/>
          <w:lang w:val="tt"/>
        </w:rPr>
        <w:t>»</w:t>
      </w:r>
      <w:r>
        <w:rPr>
          <w:rFonts w:cs="Times New Roman"/>
          <w:color w:val="000000"/>
          <w:szCs w:val="28"/>
          <w:lang w:val="tt"/>
        </w:rPr>
        <w:t xml:space="preserve"> 2025 елның 15 декабрендәге 39 номерлы карарын үтәү йөзеннән </w:t>
      </w:r>
      <w:r>
        <w:rPr>
          <w:rFonts w:cs="Times New Roman"/>
          <w:szCs w:val="28"/>
          <w:lang w:val="tt"/>
        </w:rPr>
        <w:t>Татарстан Республик</w:t>
      </w:r>
      <w:r>
        <w:rPr>
          <w:rFonts w:cs="Times New Roman"/>
          <w:szCs w:val="28"/>
          <w:lang w:val="tt"/>
        </w:rPr>
        <w:t xml:space="preserve">асы </w:t>
      </w:r>
      <w:r w:rsidR="00C57047">
        <w:rPr>
          <w:rFonts w:cs="Times New Roman"/>
          <w:szCs w:val="28"/>
          <w:lang w:val="tt"/>
        </w:rPr>
        <w:t>«</w:t>
      </w:r>
      <w:r>
        <w:rPr>
          <w:rFonts w:cs="Times New Roman"/>
          <w:szCs w:val="28"/>
          <w:lang w:val="tt"/>
        </w:rPr>
        <w:t>Лениногорск муниципаль районы</w:t>
      </w:r>
      <w:r w:rsidR="00C57047">
        <w:rPr>
          <w:rFonts w:cs="Times New Roman"/>
          <w:szCs w:val="28"/>
          <w:lang w:val="tt"/>
        </w:rPr>
        <w:t>»</w:t>
      </w:r>
      <w:r>
        <w:rPr>
          <w:rFonts w:cs="Times New Roman"/>
          <w:szCs w:val="28"/>
          <w:lang w:val="tt"/>
        </w:rPr>
        <w:t xml:space="preserve"> муниципаль берәмлеге Башкарма комитеты</w:t>
      </w:r>
      <w:r>
        <w:rPr>
          <w:rFonts w:cs="Times New Roman"/>
          <w:color w:val="000000"/>
          <w:szCs w:val="28"/>
          <w:lang w:val="tt"/>
        </w:rPr>
        <w:t xml:space="preserve"> КАРАР БИРӘ:</w:t>
      </w:r>
    </w:p>
    <w:p w14:paraId="71C37D66" w14:textId="31518B7A" w:rsidR="00A53B3C" w:rsidRPr="00C57047" w:rsidRDefault="00A80CCF">
      <w:pPr>
        <w:tabs>
          <w:tab w:val="left" w:pos="5670"/>
        </w:tabs>
        <w:ind w:firstLine="709"/>
        <w:jc w:val="both"/>
        <w:outlineLvl w:val="3"/>
        <w:rPr>
          <w:rFonts w:cs="Times New Roman"/>
          <w:color w:val="000000"/>
          <w:szCs w:val="28"/>
          <w:lang w:val="tt"/>
        </w:rPr>
      </w:pPr>
      <w:r>
        <w:rPr>
          <w:rFonts w:cs="Times New Roman"/>
          <w:color w:val="000000"/>
          <w:szCs w:val="28"/>
          <w:lang w:val="tt"/>
        </w:rPr>
        <w:t xml:space="preserve">1. </w:t>
      </w:r>
      <w:r w:rsidR="00C57047">
        <w:rPr>
          <w:rFonts w:cs="Times New Roman"/>
          <w:color w:val="000000"/>
          <w:szCs w:val="28"/>
          <w:lang w:val="tt"/>
        </w:rPr>
        <w:t>«</w:t>
      </w:r>
      <w:r>
        <w:rPr>
          <w:rFonts w:cs="Times New Roman"/>
          <w:color w:val="000000"/>
          <w:szCs w:val="28"/>
          <w:lang w:val="tt"/>
        </w:rPr>
        <w:t>Лениногорск муниципаль районы</w:t>
      </w:r>
      <w:r w:rsidR="00C57047">
        <w:rPr>
          <w:rFonts w:cs="Times New Roman"/>
          <w:color w:val="000000"/>
          <w:szCs w:val="28"/>
          <w:lang w:val="tt"/>
        </w:rPr>
        <w:t>»</w:t>
      </w:r>
      <w:r>
        <w:rPr>
          <w:rFonts w:cs="Times New Roman"/>
          <w:color w:val="000000"/>
          <w:szCs w:val="28"/>
          <w:lang w:val="tt"/>
        </w:rPr>
        <w:t xml:space="preserve"> муниципаль берәмлеге Башкарма комитетының </w:t>
      </w:r>
      <w:r w:rsidR="00C57047">
        <w:rPr>
          <w:rFonts w:cs="Times New Roman"/>
          <w:color w:val="000000"/>
          <w:szCs w:val="28"/>
          <w:lang w:val="tt"/>
        </w:rPr>
        <w:t>«</w:t>
      </w:r>
      <w:r>
        <w:rPr>
          <w:rFonts w:cs="Times New Roman"/>
          <w:color w:val="000000"/>
          <w:szCs w:val="28"/>
          <w:lang w:val="tt"/>
        </w:rPr>
        <w:t>2026-2030 елларга Лениногорск муниципаль районында физик культураны һәм спортны үстерү</w:t>
      </w:r>
      <w:r w:rsidR="00C57047">
        <w:rPr>
          <w:rFonts w:cs="Times New Roman"/>
          <w:color w:val="000000"/>
          <w:szCs w:val="28"/>
          <w:lang w:val="tt"/>
        </w:rPr>
        <w:t>»</w:t>
      </w:r>
      <w:r>
        <w:rPr>
          <w:rFonts w:cs="Times New Roman"/>
          <w:color w:val="000000"/>
          <w:szCs w:val="28"/>
          <w:lang w:val="tt"/>
        </w:rPr>
        <w:t xml:space="preserve"> про</w:t>
      </w:r>
      <w:r>
        <w:rPr>
          <w:rFonts w:cs="Times New Roman"/>
          <w:color w:val="000000"/>
          <w:szCs w:val="28"/>
          <w:lang w:val="tt"/>
        </w:rPr>
        <w:t>граммасын раслау турында</w:t>
      </w:r>
      <w:r w:rsidR="00C57047">
        <w:rPr>
          <w:rFonts w:cs="Times New Roman"/>
          <w:color w:val="000000"/>
          <w:szCs w:val="28"/>
          <w:lang w:val="tt"/>
        </w:rPr>
        <w:t>»</w:t>
      </w:r>
      <w:r>
        <w:rPr>
          <w:rFonts w:cs="Times New Roman"/>
          <w:color w:val="000000"/>
          <w:szCs w:val="28"/>
          <w:lang w:val="tt"/>
        </w:rPr>
        <w:t xml:space="preserve"> 2025 елның 20 ноябрендәге  997 номерлы карары белән расланган </w:t>
      </w:r>
      <w:r w:rsidR="00C57047">
        <w:rPr>
          <w:rFonts w:cs="Times New Roman"/>
          <w:color w:val="000000"/>
          <w:szCs w:val="28"/>
          <w:lang w:val="tt"/>
        </w:rPr>
        <w:t>«</w:t>
      </w:r>
      <w:r>
        <w:rPr>
          <w:rFonts w:cs="Times New Roman"/>
          <w:color w:val="000000"/>
          <w:szCs w:val="28"/>
          <w:lang w:val="tt"/>
        </w:rPr>
        <w:t>2026-2030 елларга Лениногорск муниципаль районында физик культураны һәм спортны үстерү</w:t>
      </w:r>
      <w:r w:rsidR="00C57047">
        <w:rPr>
          <w:rFonts w:cs="Times New Roman"/>
          <w:color w:val="000000"/>
          <w:szCs w:val="28"/>
          <w:lang w:val="tt"/>
        </w:rPr>
        <w:t>»</w:t>
      </w:r>
      <w:r>
        <w:rPr>
          <w:rFonts w:cs="Times New Roman"/>
          <w:color w:val="000000"/>
          <w:szCs w:val="28"/>
          <w:lang w:val="tt"/>
        </w:rPr>
        <w:t>программасына түбәндәге үзгәрешләрне кертергә:</w:t>
      </w:r>
    </w:p>
    <w:p w14:paraId="73AE9987" w14:textId="77777777" w:rsidR="00A53B3C" w:rsidRPr="00C57047" w:rsidRDefault="00A80CCF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  <w:lang w:val="tt"/>
        </w:rPr>
      </w:pPr>
      <w:r>
        <w:rPr>
          <w:rFonts w:cs="Times New Roman"/>
          <w:color w:val="000000"/>
          <w:szCs w:val="28"/>
          <w:lang w:val="tt"/>
        </w:rPr>
        <w:t>Программа паспортында:</w:t>
      </w:r>
    </w:p>
    <w:p w14:paraId="0C44CA68" w14:textId="2BA10915" w:rsidR="00A53B3C" w:rsidRPr="00C57047" w:rsidRDefault="00C57047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color w:val="000000"/>
          <w:szCs w:val="28"/>
          <w:lang w:val="tt"/>
        </w:rPr>
      </w:pPr>
      <w:r>
        <w:rPr>
          <w:rFonts w:cs="Times New Roman"/>
          <w:color w:val="000000"/>
          <w:szCs w:val="28"/>
          <w:lang w:val="tt"/>
        </w:rPr>
        <w:t>«</w:t>
      </w:r>
      <w:r w:rsidR="00A80CCF">
        <w:rPr>
          <w:rFonts w:cs="Times New Roman"/>
          <w:color w:val="000000"/>
          <w:szCs w:val="28"/>
          <w:lang w:val="tt"/>
        </w:rPr>
        <w:t>Программа</w:t>
      </w:r>
      <w:r w:rsidR="00A80CCF">
        <w:rPr>
          <w:rFonts w:cs="Times New Roman"/>
          <w:color w:val="000000"/>
          <w:szCs w:val="28"/>
          <w:lang w:val="tt"/>
        </w:rPr>
        <w:t>ны еллар һәм чыганаклар буенча бүлеп финанслау күләме</w:t>
      </w:r>
      <w:r>
        <w:rPr>
          <w:rFonts w:cs="Times New Roman"/>
          <w:color w:val="000000"/>
          <w:szCs w:val="28"/>
          <w:lang w:val="tt"/>
        </w:rPr>
        <w:t>»</w:t>
      </w:r>
      <w:r w:rsidR="00A80CCF">
        <w:rPr>
          <w:rFonts w:cs="Times New Roman"/>
          <w:color w:val="000000"/>
          <w:szCs w:val="28"/>
          <w:lang w:val="tt"/>
        </w:rPr>
        <w:t xml:space="preserve"> бүлегенә түбәндәге редакциядә </w:t>
      </w:r>
      <w:r>
        <w:rPr>
          <w:rFonts w:cs="Times New Roman"/>
          <w:color w:val="000000"/>
          <w:szCs w:val="28"/>
          <w:lang w:val="tt"/>
        </w:rPr>
        <w:t>«</w:t>
      </w:r>
      <w:r w:rsidR="00A80CCF">
        <w:rPr>
          <w:rFonts w:cs="Times New Roman"/>
          <w:color w:val="000000"/>
          <w:szCs w:val="28"/>
          <w:lang w:val="tt"/>
        </w:rPr>
        <w:t>2026 елга республика бюджеты исәбеннән</w:t>
      </w:r>
      <w:r>
        <w:rPr>
          <w:rFonts w:cs="Times New Roman"/>
          <w:color w:val="000000"/>
          <w:szCs w:val="28"/>
          <w:lang w:val="tt"/>
        </w:rPr>
        <w:t>»</w:t>
      </w:r>
      <w:r w:rsidR="00A80CCF">
        <w:rPr>
          <w:rFonts w:cs="Times New Roman"/>
          <w:color w:val="000000"/>
          <w:szCs w:val="28"/>
          <w:lang w:val="tt"/>
        </w:rPr>
        <w:t xml:space="preserve"> юл өстәргә:</w:t>
      </w:r>
    </w:p>
    <w:p w14:paraId="46159CB9" w14:textId="77777777" w:rsidR="00A53B3C" w:rsidRPr="00C57047" w:rsidRDefault="00A80CCF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color w:val="000000"/>
          <w:szCs w:val="28"/>
          <w:lang w:val="tt"/>
        </w:rPr>
      </w:pPr>
      <w:r>
        <w:rPr>
          <w:rFonts w:cs="Times New Roman"/>
          <w:color w:val="000000"/>
          <w:szCs w:val="28"/>
          <w:lang w:val="tt"/>
        </w:rPr>
        <w:t>югары квалификацияле спортчылар әзерләгән өчен тренер-укытучыларга бүләкләү түләүгә,   шулай ук спорт резервы әзерләүч</w:t>
      </w:r>
      <w:r>
        <w:rPr>
          <w:rFonts w:cs="Times New Roman"/>
          <w:color w:val="000000"/>
          <w:szCs w:val="28"/>
          <w:lang w:val="tt"/>
        </w:rPr>
        <w:t xml:space="preserve">е Лениногорск муниципаль районының муниципаль физкультура спорт оешмаларында эшләүче спортчы-инструкторларга һәм спортчыларга </w:t>
      </w:r>
      <w:r>
        <w:rPr>
          <w:rFonts w:cs="Times New Roman"/>
          <w:color w:val="000000"/>
          <w:szCs w:val="28"/>
          <w:lang w:val="tt"/>
        </w:rPr>
        <w:lastRenderedPageBreak/>
        <w:t>ярышларда алган нәтиҗәләре өчен 1200 мең сум;</w:t>
      </w:r>
    </w:p>
    <w:p w14:paraId="462A2DBD" w14:textId="270978E1" w:rsidR="00A53B3C" w:rsidRPr="00C57047" w:rsidRDefault="00A80CCF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color w:val="000000"/>
          <w:szCs w:val="28"/>
          <w:lang w:val="tt"/>
        </w:rPr>
      </w:pPr>
      <w:r>
        <w:rPr>
          <w:rFonts w:cs="Times New Roman"/>
          <w:color w:val="000000"/>
          <w:szCs w:val="28"/>
          <w:lang w:val="tt"/>
        </w:rPr>
        <w:t>Лениногорск муниципаль районының спорт резервы әзерләүче физкультура спорт оешмалары</w:t>
      </w:r>
      <w:r>
        <w:rPr>
          <w:rFonts w:cs="Times New Roman"/>
          <w:color w:val="000000"/>
          <w:szCs w:val="28"/>
          <w:lang w:val="tt"/>
        </w:rPr>
        <w:t>ның яшь белгечләренә акчалата түләүгә 20 мең сум.</w:t>
      </w:r>
      <w:r w:rsidR="00C57047">
        <w:rPr>
          <w:rFonts w:cs="Times New Roman"/>
          <w:color w:val="000000"/>
          <w:szCs w:val="28"/>
          <w:lang w:val="tt"/>
        </w:rPr>
        <w:t>»</w:t>
      </w:r>
    </w:p>
    <w:p w14:paraId="5B297EE7" w14:textId="77777777" w:rsidR="00A53B3C" w:rsidRPr="00C57047" w:rsidRDefault="00A80CCF">
      <w:pPr>
        <w:ind w:firstLine="708"/>
        <w:jc w:val="both"/>
        <w:rPr>
          <w:rFonts w:eastAsiaTheme="minorEastAsia" w:cs="Times New Roman"/>
          <w:szCs w:val="28"/>
          <w:lang w:val="tt"/>
        </w:rPr>
      </w:pPr>
      <w:r>
        <w:rPr>
          <w:rFonts w:eastAsiaTheme="minorEastAsia" w:cs="Times New Roman"/>
          <w:szCs w:val="28"/>
          <w:lang w:val="tt"/>
        </w:rPr>
        <w:t>Программаның 3 нче кушымтасын кушымтада бирелгән яңа редакциядә расларга.</w:t>
      </w:r>
    </w:p>
    <w:p w14:paraId="61F65C8D" w14:textId="719D1653" w:rsidR="00A53B3C" w:rsidRPr="00C57047" w:rsidRDefault="00A80CCF">
      <w:pPr>
        <w:ind w:firstLine="708"/>
        <w:jc w:val="both"/>
        <w:rPr>
          <w:rFonts w:cs="Times New Roman"/>
          <w:color w:val="000000"/>
          <w:szCs w:val="28"/>
          <w:lang w:val="tt"/>
        </w:rPr>
      </w:pPr>
      <w:r>
        <w:rPr>
          <w:rFonts w:cs="Times New Roman"/>
          <w:color w:val="000000"/>
          <w:szCs w:val="28"/>
          <w:lang w:val="tt"/>
        </w:rPr>
        <w:t xml:space="preserve">2. Әлеге карарның үтәлешен тикшереп торуны </w:t>
      </w:r>
      <w:r w:rsidR="00C57047">
        <w:rPr>
          <w:rFonts w:cs="Times New Roman"/>
          <w:color w:val="000000"/>
          <w:szCs w:val="28"/>
          <w:lang w:val="tt"/>
        </w:rPr>
        <w:t>«</w:t>
      </w:r>
      <w:r>
        <w:rPr>
          <w:rFonts w:cs="Times New Roman"/>
          <w:color w:val="000000"/>
          <w:szCs w:val="28"/>
          <w:lang w:val="tt"/>
        </w:rPr>
        <w:t>Лениногорск муниципаль районы</w:t>
      </w:r>
      <w:r w:rsidR="00C57047">
        <w:rPr>
          <w:rFonts w:cs="Times New Roman"/>
          <w:color w:val="000000"/>
          <w:szCs w:val="28"/>
          <w:lang w:val="tt"/>
        </w:rPr>
        <w:t>»</w:t>
      </w:r>
      <w:r>
        <w:rPr>
          <w:rFonts w:cs="Times New Roman"/>
          <w:color w:val="000000"/>
          <w:szCs w:val="28"/>
          <w:lang w:val="tt"/>
        </w:rPr>
        <w:t xml:space="preserve"> муниципаль берәмлеге Башкарма комитеты җитәкчесенең соци</w:t>
      </w:r>
      <w:r>
        <w:rPr>
          <w:rFonts w:cs="Times New Roman"/>
          <w:color w:val="000000"/>
          <w:szCs w:val="28"/>
          <w:lang w:val="tt"/>
        </w:rPr>
        <w:t>аль мәсьәләләр буенча урынбасары Г.Х. Вагыйзовага йөкләргә.</w:t>
      </w:r>
    </w:p>
    <w:p w14:paraId="434977FF" w14:textId="77777777" w:rsidR="00A53B3C" w:rsidRPr="00C57047" w:rsidRDefault="00A53B3C">
      <w:pPr>
        <w:rPr>
          <w:szCs w:val="28"/>
          <w:lang w:val="tt"/>
        </w:rPr>
      </w:pPr>
    </w:p>
    <w:p w14:paraId="748D4541" w14:textId="77777777" w:rsidR="00A53B3C" w:rsidRPr="00C57047" w:rsidRDefault="00A53B3C">
      <w:pPr>
        <w:rPr>
          <w:szCs w:val="28"/>
          <w:lang w:val="tt"/>
        </w:rPr>
      </w:pPr>
    </w:p>
    <w:p w14:paraId="72651DAD" w14:textId="77777777" w:rsidR="00C57047" w:rsidRPr="00C57047" w:rsidRDefault="00A80CCF" w:rsidP="00C57047">
      <w:pPr>
        <w:tabs>
          <w:tab w:val="left" w:pos="9360"/>
        </w:tabs>
        <w:ind w:right="-5"/>
        <w:rPr>
          <w:sz w:val="24"/>
          <w:lang w:val="tt"/>
        </w:rPr>
      </w:pPr>
      <w:r>
        <w:rPr>
          <w:szCs w:val="28"/>
          <w:lang w:val="tt"/>
        </w:rPr>
        <w:t xml:space="preserve">Җитәкче    </w:t>
      </w:r>
      <w:r w:rsidR="00C57047">
        <w:rPr>
          <w:szCs w:val="28"/>
          <w:lang w:val="tt"/>
        </w:rPr>
        <w:t xml:space="preserve">                                                                         </w:t>
      </w:r>
      <w:r w:rsidR="00C57047">
        <w:rPr>
          <w:szCs w:val="28"/>
          <w:lang w:val="tt"/>
        </w:rPr>
        <w:t>И.Г.Шәмәрданов</w:t>
      </w:r>
    </w:p>
    <w:p w14:paraId="2C30766D" w14:textId="77777777" w:rsidR="00C57047" w:rsidRPr="00C57047" w:rsidRDefault="00C57047" w:rsidP="00C57047">
      <w:pPr>
        <w:tabs>
          <w:tab w:val="left" w:pos="9360"/>
        </w:tabs>
        <w:ind w:right="-5"/>
        <w:jc w:val="both"/>
        <w:rPr>
          <w:sz w:val="24"/>
          <w:lang w:val="tt"/>
        </w:rPr>
      </w:pPr>
    </w:p>
    <w:p w14:paraId="1AAF8CD1" w14:textId="5A3C01BF" w:rsidR="00A53B3C" w:rsidRPr="00C57047" w:rsidRDefault="00C57047" w:rsidP="00C57047">
      <w:pPr>
        <w:tabs>
          <w:tab w:val="left" w:pos="9360"/>
        </w:tabs>
        <w:ind w:right="-5"/>
        <w:rPr>
          <w:sz w:val="24"/>
          <w:lang w:val="tt"/>
        </w:rPr>
      </w:pPr>
      <w:r>
        <w:rPr>
          <w:szCs w:val="28"/>
          <w:lang w:val="tt"/>
        </w:rPr>
        <w:t xml:space="preserve"> </w:t>
      </w:r>
      <w:r w:rsidR="00A80CCF">
        <w:rPr>
          <w:szCs w:val="28"/>
          <w:lang w:val="tt"/>
        </w:rPr>
        <w:t xml:space="preserve">                                                                                                  </w:t>
      </w:r>
    </w:p>
    <w:p w14:paraId="5BB9E406" w14:textId="77777777" w:rsidR="00A53B3C" w:rsidRPr="00C57047" w:rsidRDefault="00A53B3C">
      <w:pPr>
        <w:tabs>
          <w:tab w:val="left" w:pos="9360"/>
        </w:tabs>
        <w:ind w:right="-5"/>
        <w:jc w:val="both"/>
        <w:rPr>
          <w:sz w:val="24"/>
          <w:lang w:val="tt"/>
        </w:rPr>
      </w:pPr>
    </w:p>
    <w:p w14:paraId="056D9991" w14:textId="77777777" w:rsidR="00A53B3C" w:rsidRPr="00C57047" w:rsidRDefault="00A53B3C">
      <w:pPr>
        <w:tabs>
          <w:tab w:val="left" w:pos="9360"/>
        </w:tabs>
        <w:ind w:right="-5"/>
        <w:jc w:val="both"/>
        <w:rPr>
          <w:sz w:val="24"/>
          <w:lang w:val="tt"/>
        </w:rPr>
      </w:pPr>
    </w:p>
    <w:p w14:paraId="58A90BEB" w14:textId="77777777" w:rsidR="00A53B3C" w:rsidRPr="00C57047" w:rsidRDefault="00A53B3C">
      <w:pPr>
        <w:tabs>
          <w:tab w:val="left" w:pos="9360"/>
        </w:tabs>
        <w:ind w:right="-5"/>
        <w:jc w:val="both"/>
        <w:rPr>
          <w:sz w:val="24"/>
          <w:lang w:val="tt"/>
        </w:rPr>
      </w:pPr>
    </w:p>
    <w:p w14:paraId="683B11B5" w14:textId="77777777" w:rsidR="00A53B3C" w:rsidRPr="00C57047" w:rsidRDefault="00A80CCF">
      <w:pPr>
        <w:jc w:val="both"/>
        <w:rPr>
          <w:sz w:val="22"/>
          <w:szCs w:val="22"/>
          <w:lang w:val="tt"/>
        </w:rPr>
      </w:pPr>
      <w:r>
        <w:rPr>
          <w:sz w:val="24"/>
          <w:lang w:val="tt"/>
        </w:rPr>
        <w:t>М.М.Хәсәнов</w:t>
      </w:r>
    </w:p>
    <w:p w14:paraId="3D2336B4" w14:textId="77777777" w:rsidR="00A53B3C" w:rsidRDefault="00A80CCF">
      <w:pPr>
        <w:jc w:val="both"/>
        <w:rPr>
          <w:sz w:val="22"/>
          <w:szCs w:val="22"/>
        </w:rPr>
        <w:sectPr w:rsidR="00A53B3C">
          <w:pgSz w:w="11908" w:h="16838"/>
          <w:pgMar w:top="1134" w:right="850" w:bottom="1134" w:left="1701" w:header="720" w:footer="720" w:gutter="0"/>
          <w:cols w:space="708"/>
          <w:docGrid w:linePitch="381"/>
        </w:sectPr>
      </w:pPr>
      <w:r>
        <w:rPr>
          <w:sz w:val="22"/>
          <w:szCs w:val="22"/>
          <w:lang w:val="tt"/>
        </w:rPr>
        <w:t>5-49-40</w:t>
      </w:r>
    </w:p>
    <w:p w14:paraId="2A7700B6" w14:textId="77777777" w:rsidR="00A53B3C" w:rsidRDefault="00A53B3C">
      <w:pPr>
        <w:ind w:left="9781"/>
        <w:jc w:val="center"/>
        <w:rPr>
          <w:rFonts w:eastAsia="Calibri" w:cs="Times New Roman"/>
          <w:sz w:val="24"/>
          <w:lang w:eastAsia="en-US"/>
        </w:rPr>
      </w:pPr>
    </w:p>
    <w:p w14:paraId="54A81F28" w14:textId="77777777" w:rsidR="00C57047" w:rsidRPr="00C57047" w:rsidRDefault="00C57047" w:rsidP="00C57047">
      <w:pPr>
        <w:ind w:left="9923"/>
        <w:jc w:val="both"/>
        <w:rPr>
          <w:rFonts w:eastAsia="Calibri" w:cs="Times New Roman"/>
          <w:sz w:val="24"/>
          <w:lang w:eastAsia="en-US"/>
        </w:rPr>
      </w:pPr>
      <w:r>
        <w:rPr>
          <w:rFonts w:eastAsia="Calibri" w:cs="Times New Roman"/>
          <w:sz w:val="24"/>
          <w:lang w:val="tt" w:eastAsia="en-US"/>
        </w:rPr>
        <w:t>«</w:t>
      </w:r>
      <w:r w:rsidR="00A80CCF">
        <w:rPr>
          <w:rFonts w:eastAsia="Calibri" w:cs="Times New Roman"/>
          <w:sz w:val="24"/>
          <w:lang w:val="tt" w:eastAsia="en-US"/>
        </w:rPr>
        <w:t xml:space="preserve">2026-2030 </w:t>
      </w:r>
      <w:r w:rsidR="00A80CCF">
        <w:rPr>
          <w:rFonts w:eastAsia="Calibri" w:cs="Times New Roman"/>
          <w:sz w:val="24"/>
          <w:lang w:val="tt" w:eastAsia="en-US"/>
        </w:rPr>
        <w:t>елларга Лениногорск муниципаль районында физик культураны һәм спортны үстерү</w:t>
      </w:r>
      <w:r>
        <w:rPr>
          <w:rFonts w:eastAsia="Calibri" w:cs="Times New Roman"/>
          <w:sz w:val="24"/>
          <w:lang w:val="tt" w:eastAsia="en-US"/>
        </w:rPr>
        <w:t>»</w:t>
      </w:r>
      <w:r w:rsidR="00A80CCF">
        <w:rPr>
          <w:rFonts w:eastAsia="Calibri" w:cs="Times New Roman"/>
          <w:sz w:val="24"/>
          <w:lang w:val="tt" w:eastAsia="en-US"/>
        </w:rPr>
        <w:t xml:space="preserve"> муниципаль программасына</w:t>
      </w:r>
      <w:r>
        <w:rPr>
          <w:rFonts w:eastAsia="Calibri" w:cs="Times New Roman"/>
          <w:sz w:val="24"/>
          <w:lang w:val="tt" w:eastAsia="en-US"/>
        </w:rPr>
        <w:t xml:space="preserve"> </w:t>
      </w:r>
      <w:r w:rsidRPr="00C57047">
        <w:rPr>
          <w:rFonts w:eastAsia="Calibri" w:cs="Times New Roman"/>
          <w:sz w:val="24"/>
          <w:lang w:val="tt" w:eastAsia="en-US"/>
        </w:rPr>
        <w:t>3 нче кушымта</w:t>
      </w:r>
    </w:p>
    <w:p w14:paraId="3263182A" w14:textId="50C01992" w:rsidR="00A53B3C" w:rsidRDefault="00A53B3C">
      <w:pPr>
        <w:ind w:left="9923"/>
        <w:jc w:val="both"/>
        <w:rPr>
          <w:rFonts w:eastAsia="Calibri" w:cs="Times New Roman"/>
          <w:sz w:val="24"/>
          <w:lang w:eastAsia="en-US"/>
        </w:rPr>
      </w:pPr>
    </w:p>
    <w:p w14:paraId="1EA2D921" w14:textId="77777777" w:rsidR="00A53B3C" w:rsidRDefault="00A53B3C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3F02AE4C" w14:textId="064A3437" w:rsidR="00A53B3C" w:rsidRDefault="00C57047" w:rsidP="00C57047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  <w:lang w:val="tt-RU"/>
        </w:rPr>
        <w:t>«</w:t>
      </w:r>
      <w:r w:rsidR="00A80CCF">
        <w:rPr>
          <w:rFonts w:cs="Times New Roman"/>
          <w:bCs/>
          <w:szCs w:val="28"/>
          <w:lang w:val="tt"/>
        </w:rPr>
        <w:t>2026-2030 елларга</w:t>
      </w:r>
      <w:r w:rsidR="00A80CCF">
        <w:rPr>
          <w:rFonts w:cs="Times New Roman"/>
          <w:bCs/>
          <w:szCs w:val="28"/>
          <w:lang w:val="tt-RU"/>
        </w:rPr>
        <w:t xml:space="preserve"> </w:t>
      </w:r>
      <w:r w:rsidR="00A80CCF">
        <w:rPr>
          <w:rFonts w:cs="Times New Roman"/>
          <w:bCs/>
          <w:szCs w:val="28"/>
          <w:lang w:val="tt"/>
        </w:rPr>
        <w:t>Лениногорск муниципаль районында физик культураны һәм спортны үстерү</w:t>
      </w:r>
      <w:r>
        <w:rPr>
          <w:rFonts w:cs="Times New Roman"/>
          <w:bCs/>
          <w:szCs w:val="28"/>
          <w:lang w:val="tt"/>
        </w:rPr>
        <w:t>»</w:t>
      </w:r>
      <w:r w:rsidR="00A80CCF">
        <w:rPr>
          <w:rFonts w:cs="Times New Roman"/>
          <w:bCs/>
          <w:szCs w:val="28"/>
          <w:lang w:val="tt"/>
        </w:rPr>
        <w:t xml:space="preserve"> муниципаль программасының</w:t>
      </w:r>
      <w:r w:rsidR="00A80CCF">
        <w:rPr>
          <w:rFonts w:cs="Times New Roman"/>
          <w:bCs/>
          <w:szCs w:val="28"/>
          <w:lang w:val="tt-RU"/>
        </w:rPr>
        <w:t xml:space="preserve"> </w:t>
      </w:r>
      <w:r w:rsidR="00A80CCF">
        <w:rPr>
          <w:rFonts w:cs="Times New Roman"/>
          <w:bCs/>
          <w:szCs w:val="28"/>
          <w:lang w:val="tt"/>
        </w:rPr>
        <w:t xml:space="preserve">максатлары, бурычлары </w:t>
      </w:r>
      <w:r w:rsidR="00A80CCF">
        <w:rPr>
          <w:rFonts w:cs="Times New Roman"/>
          <w:bCs/>
          <w:szCs w:val="28"/>
          <w:lang w:val="tt"/>
        </w:rPr>
        <w:t xml:space="preserve"> һәм программа</w:t>
      </w:r>
      <w:r w:rsidR="00A80CCF">
        <w:rPr>
          <w:rFonts w:cs="Times New Roman"/>
          <w:bCs/>
          <w:szCs w:val="28"/>
          <w:lang w:val="tt"/>
        </w:rPr>
        <w:t xml:space="preserve"> чаралары буенча финанслау</w:t>
      </w:r>
    </w:p>
    <w:p w14:paraId="64E57A57" w14:textId="77777777" w:rsidR="00A53B3C" w:rsidRDefault="00A53B3C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sz w:val="24"/>
        </w:rPr>
      </w:pPr>
    </w:p>
    <w:tbl>
      <w:tblPr>
        <w:tblStyle w:val="2"/>
        <w:tblW w:w="14567" w:type="dxa"/>
        <w:tblLayout w:type="fixed"/>
        <w:tblLook w:val="04A0" w:firstRow="1" w:lastRow="0" w:firstColumn="1" w:lastColumn="0" w:noHBand="0" w:noVBand="1"/>
      </w:tblPr>
      <w:tblGrid>
        <w:gridCol w:w="599"/>
        <w:gridCol w:w="1919"/>
        <w:gridCol w:w="1891"/>
        <w:gridCol w:w="3637"/>
        <w:gridCol w:w="1696"/>
        <w:gridCol w:w="1720"/>
        <w:gridCol w:w="1404"/>
        <w:gridCol w:w="1701"/>
      </w:tblGrid>
      <w:tr w:rsidR="00A53B3C" w14:paraId="2728E175" w14:textId="77777777">
        <w:trPr>
          <w:trHeight w:val="894"/>
        </w:trPr>
        <w:tc>
          <w:tcPr>
            <w:tcW w:w="599" w:type="dxa"/>
            <w:vMerge w:val="restart"/>
          </w:tcPr>
          <w:p w14:paraId="5293488D" w14:textId="77777777" w:rsidR="00A53B3C" w:rsidRDefault="00A80CC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№ т/б</w:t>
            </w:r>
          </w:p>
        </w:tc>
        <w:tc>
          <w:tcPr>
            <w:tcW w:w="1919" w:type="dxa"/>
            <w:vMerge w:val="restart"/>
          </w:tcPr>
          <w:p w14:paraId="7753271B" w14:textId="77777777" w:rsidR="00A53B3C" w:rsidRDefault="00A80CC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Максатның исеме</w:t>
            </w:r>
          </w:p>
        </w:tc>
        <w:tc>
          <w:tcPr>
            <w:tcW w:w="1891" w:type="dxa"/>
            <w:vMerge w:val="restart"/>
          </w:tcPr>
          <w:p w14:paraId="4C102780" w14:textId="77777777" w:rsidR="00A53B3C" w:rsidRDefault="00A80CC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 xml:space="preserve">Бурычның исеме </w:t>
            </w:r>
          </w:p>
        </w:tc>
        <w:tc>
          <w:tcPr>
            <w:tcW w:w="3637" w:type="dxa"/>
            <w:vMerge w:val="restart"/>
          </w:tcPr>
          <w:p w14:paraId="22C83A89" w14:textId="77777777" w:rsidR="00A53B3C" w:rsidRDefault="00A80CC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Чараның атамасы</w:t>
            </w:r>
          </w:p>
        </w:tc>
        <w:tc>
          <w:tcPr>
            <w:tcW w:w="1696" w:type="dxa"/>
            <w:vMerge w:val="restart"/>
          </w:tcPr>
          <w:p w14:paraId="767A55DC" w14:textId="77777777" w:rsidR="00A53B3C" w:rsidRDefault="00A80CC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Башкаручылар</w:t>
            </w:r>
          </w:p>
        </w:tc>
        <w:tc>
          <w:tcPr>
            <w:tcW w:w="1720" w:type="dxa"/>
            <w:vMerge w:val="restart"/>
          </w:tcPr>
          <w:p w14:paraId="4E3CCCB0" w14:textId="77777777" w:rsidR="00A53B3C" w:rsidRDefault="00A80CC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Төп чараларны үтәү сроклары, еллар</w:t>
            </w:r>
          </w:p>
        </w:tc>
        <w:tc>
          <w:tcPr>
            <w:tcW w:w="1404" w:type="dxa"/>
            <w:vMerge w:val="restart"/>
          </w:tcPr>
          <w:p w14:paraId="0D8547D8" w14:textId="77777777" w:rsidR="00A53B3C" w:rsidRDefault="00A80CC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Финанслау чыганагы</w:t>
            </w:r>
          </w:p>
        </w:tc>
        <w:tc>
          <w:tcPr>
            <w:tcW w:w="1701" w:type="dxa"/>
          </w:tcPr>
          <w:p w14:paraId="4D21DD05" w14:textId="77777777" w:rsidR="00A53B3C" w:rsidRDefault="00A80CC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Финанслау, мең сумнарда</w:t>
            </w:r>
          </w:p>
        </w:tc>
      </w:tr>
      <w:tr w:rsidR="00A53B3C" w14:paraId="7923F919" w14:textId="77777777">
        <w:trPr>
          <w:trHeight w:val="631"/>
        </w:trPr>
        <w:tc>
          <w:tcPr>
            <w:tcW w:w="599" w:type="dxa"/>
            <w:vMerge/>
          </w:tcPr>
          <w:p w14:paraId="665E1AC5" w14:textId="77777777" w:rsidR="00A53B3C" w:rsidRDefault="00A53B3C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919" w:type="dxa"/>
            <w:vMerge/>
          </w:tcPr>
          <w:p w14:paraId="4335EC88" w14:textId="77777777" w:rsidR="00A53B3C" w:rsidRDefault="00A53B3C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06BFE5A4" w14:textId="77777777" w:rsidR="00A53B3C" w:rsidRDefault="00A53B3C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  <w:vMerge/>
          </w:tcPr>
          <w:p w14:paraId="0AD97BF4" w14:textId="77777777" w:rsidR="00A53B3C" w:rsidRDefault="00A53B3C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696" w:type="dxa"/>
            <w:vMerge/>
          </w:tcPr>
          <w:p w14:paraId="5474FC08" w14:textId="77777777" w:rsidR="00A53B3C" w:rsidRDefault="00A53B3C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  <w:vMerge/>
          </w:tcPr>
          <w:p w14:paraId="26F5A82F" w14:textId="77777777" w:rsidR="00A53B3C" w:rsidRDefault="00A53B3C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404" w:type="dxa"/>
            <w:vMerge/>
          </w:tcPr>
          <w:p w14:paraId="3941CE6B" w14:textId="77777777" w:rsidR="00A53B3C" w:rsidRDefault="00A53B3C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01" w:type="dxa"/>
          </w:tcPr>
          <w:p w14:paraId="2C98B351" w14:textId="77777777" w:rsidR="00A53B3C" w:rsidRDefault="00A80CC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2026</w:t>
            </w:r>
          </w:p>
        </w:tc>
      </w:tr>
      <w:tr w:rsidR="00A53B3C" w14:paraId="594E58C2" w14:textId="77777777">
        <w:trPr>
          <w:trHeight w:val="894"/>
        </w:trPr>
        <w:tc>
          <w:tcPr>
            <w:tcW w:w="599" w:type="dxa"/>
          </w:tcPr>
          <w:p w14:paraId="741829A4" w14:textId="77777777" w:rsidR="00A53B3C" w:rsidRDefault="00A80CC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1.</w:t>
            </w:r>
          </w:p>
        </w:tc>
        <w:tc>
          <w:tcPr>
            <w:tcW w:w="1919" w:type="dxa"/>
            <w:vMerge w:val="restart"/>
          </w:tcPr>
          <w:p w14:paraId="5E0278A1" w14:textId="77777777" w:rsidR="00A53B3C" w:rsidRDefault="00A80CCF">
            <w:pPr>
              <w:widowControl w:val="0"/>
              <w:ind w:left="-108" w:right="-163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>
              <w:rPr>
                <w:rFonts w:cs="Times New Roman"/>
                <w:sz w:val="24"/>
                <w:szCs w:val="22"/>
                <w:lang w:val="tt" w:eastAsia="en-US"/>
              </w:rPr>
              <w:t xml:space="preserve">Лениногорск муниципаль районында физик культура һәм спорт </w:t>
            </w:r>
            <w:r>
              <w:rPr>
                <w:rFonts w:cs="Times New Roman"/>
                <w:sz w:val="24"/>
                <w:szCs w:val="22"/>
                <w:lang w:val="tt" w:eastAsia="en-US"/>
              </w:rPr>
              <w:t>өлкәсендә дәүләт сәясәте программасын гамәлгә ашыру</w:t>
            </w:r>
          </w:p>
        </w:tc>
        <w:tc>
          <w:tcPr>
            <w:tcW w:w="1891" w:type="dxa"/>
            <w:vMerge w:val="restart"/>
          </w:tcPr>
          <w:p w14:paraId="1FDAA2AA" w14:textId="77777777" w:rsidR="00A53B3C" w:rsidRDefault="00A80CC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>
              <w:rPr>
                <w:rFonts w:cs="Times New Roman"/>
                <w:sz w:val="24"/>
                <w:szCs w:val="22"/>
                <w:lang w:val="tt" w:eastAsia="en-US"/>
              </w:rPr>
              <w:t>Массакүләм физик культураны һәм спортны үстерү, халыкның сәламәтлеген ныгыту, Лениногорск районының спорт имиджын ныгыту</w:t>
            </w:r>
          </w:p>
        </w:tc>
        <w:tc>
          <w:tcPr>
            <w:tcW w:w="3637" w:type="dxa"/>
          </w:tcPr>
          <w:p w14:paraId="219F15FF" w14:textId="77777777" w:rsidR="00A53B3C" w:rsidRDefault="00A80CC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  <w:lang w:val="tt"/>
              </w:rPr>
              <w:t>Лениногорск муниципаль районының спорт резервын әзерләүче муниципаль физкультура сп</w:t>
            </w:r>
            <w:r>
              <w:rPr>
                <w:rFonts w:cs="Times New Roman"/>
                <w:color w:val="000000"/>
                <w:sz w:val="24"/>
                <w:lang w:val="tt"/>
              </w:rPr>
              <w:t>орт оешмаларында эшләүче югары квалификацияле спортчылар әзерләгән өчен тренер-укытучыларга, шулай ук спортчы-инструкторларга һәм спортчыларга ярышларда алган нәтиҗәләре өчен бүләкләү</w:t>
            </w:r>
          </w:p>
        </w:tc>
        <w:tc>
          <w:tcPr>
            <w:tcW w:w="1696" w:type="dxa"/>
            <w:vMerge w:val="restart"/>
          </w:tcPr>
          <w:p w14:paraId="6F1BA0FD" w14:textId="77777777" w:rsidR="00A53B3C" w:rsidRDefault="00A80CCF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>
              <w:rPr>
                <w:rFonts w:cs="Times New Roman"/>
                <w:sz w:val="24"/>
                <w:szCs w:val="22"/>
                <w:lang w:val="tt" w:eastAsia="en-US"/>
              </w:rPr>
              <w:t xml:space="preserve">МКУ </w:t>
            </w:r>
          </w:p>
          <w:p w14:paraId="11FC0372" w14:textId="0C4F1F4A" w:rsidR="00A53B3C" w:rsidRDefault="00C57047">
            <w:pPr>
              <w:widowControl w:val="0"/>
              <w:jc w:val="center"/>
              <w:rPr>
                <w:rFonts w:cs="Times New Roman"/>
                <w:sz w:val="24"/>
                <w:szCs w:val="22"/>
                <w:lang w:eastAsia="en-US"/>
              </w:rPr>
            </w:pPr>
            <w:r>
              <w:rPr>
                <w:rFonts w:cs="Times New Roman"/>
                <w:sz w:val="24"/>
                <w:szCs w:val="22"/>
                <w:lang w:val="tt" w:eastAsia="en-US"/>
              </w:rPr>
              <w:t>«</w:t>
            </w:r>
            <w:r w:rsidR="00A80CCF">
              <w:rPr>
                <w:rFonts w:cs="Times New Roman"/>
                <w:sz w:val="24"/>
                <w:szCs w:val="22"/>
                <w:lang w:val="tt" w:eastAsia="en-US"/>
              </w:rPr>
              <w:t>УДМСиТ</w:t>
            </w:r>
            <w:r>
              <w:rPr>
                <w:rFonts w:cs="Times New Roman"/>
                <w:sz w:val="24"/>
                <w:szCs w:val="22"/>
                <w:lang w:val="tt" w:eastAsia="en-US"/>
              </w:rPr>
              <w:t>»</w:t>
            </w:r>
          </w:p>
          <w:p w14:paraId="0C1CF7DF" w14:textId="77777777" w:rsidR="00A53B3C" w:rsidRDefault="00A53B3C">
            <w:pPr>
              <w:rPr>
                <w:rFonts w:ascii="Calibri" w:eastAsia="Calibri" w:hAnsi="Calibri" w:cs="Times New Roman"/>
                <w:sz w:val="24"/>
                <w:szCs w:val="22"/>
              </w:rPr>
            </w:pPr>
          </w:p>
          <w:p w14:paraId="4E5DD61D" w14:textId="77777777" w:rsidR="00A53B3C" w:rsidRDefault="00A53B3C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00EC07E8" w14:textId="77777777" w:rsidR="00A53B3C" w:rsidRDefault="00A80CCF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2026</w:t>
            </w:r>
          </w:p>
        </w:tc>
        <w:tc>
          <w:tcPr>
            <w:tcW w:w="1404" w:type="dxa"/>
          </w:tcPr>
          <w:p w14:paraId="79F7FBEF" w14:textId="77777777" w:rsidR="00A53B3C" w:rsidRDefault="00A80CC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Республика бюджеты</w:t>
            </w:r>
          </w:p>
        </w:tc>
        <w:tc>
          <w:tcPr>
            <w:tcW w:w="1701" w:type="dxa"/>
          </w:tcPr>
          <w:p w14:paraId="398909EB" w14:textId="77777777" w:rsidR="00A53B3C" w:rsidRDefault="00A80CC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  <w:lang w:val="tt"/>
              </w:rPr>
              <w:t>1200,00</w:t>
            </w:r>
          </w:p>
        </w:tc>
      </w:tr>
      <w:tr w:rsidR="00A53B3C" w14:paraId="60D80F19" w14:textId="77777777">
        <w:trPr>
          <w:trHeight w:val="894"/>
        </w:trPr>
        <w:tc>
          <w:tcPr>
            <w:tcW w:w="599" w:type="dxa"/>
          </w:tcPr>
          <w:p w14:paraId="2DAFE2E5" w14:textId="77777777" w:rsidR="00A53B3C" w:rsidRDefault="00A80CCF">
            <w:pPr>
              <w:spacing w:after="200"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3.</w:t>
            </w:r>
          </w:p>
        </w:tc>
        <w:tc>
          <w:tcPr>
            <w:tcW w:w="1919" w:type="dxa"/>
            <w:vMerge/>
          </w:tcPr>
          <w:p w14:paraId="4FA02B8E" w14:textId="77777777" w:rsidR="00A53B3C" w:rsidRDefault="00A53B3C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891" w:type="dxa"/>
            <w:vMerge/>
          </w:tcPr>
          <w:p w14:paraId="4EB3C18C" w14:textId="77777777" w:rsidR="00A53B3C" w:rsidRDefault="00A53B3C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3637" w:type="dxa"/>
          </w:tcPr>
          <w:p w14:paraId="61150554" w14:textId="77777777" w:rsidR="00A53B3C" w:rsidRDefault="00A80CCF">
            <w:pPr>
              <w:spacing w:line="276" w:lineRule="auto"/>
              <w:rPr>
                <w:rFonts w:cs="Times New Roman"/>
                <w:color w:val="000000"/>
                <w:sz w:val="24"/>
              </w:rPr>
            </w:pPr>
            <w:r>
              <w:rPr>
                <w:rFonts w:cs="Times New Roman"/>
                <w:color w:val="000000"/>
                <w:sz w:val="24"/>
                <w:lang w:val="tt"/>
              </w:rPr>
              <w:t xml:space="preserve">Хезмәткәрләргә-Лениногорск муниципаль районы физкультура спорт </w:t>
            </w:r>
            <w:r>
              <w:rPr>
                <w:rFonts w:cs="Times New Roman"/>
                <w:color w:val="000000"/>
                <w:sz w:val="24"/>
                <w:lang w:val="tt"/>
              </w:rPr>
              <w:lastRenderedPageBreak/>
              <w:t>оешмаларының спорт әзерлегенең өстәмә белем бирү программаларын гамәлгә ашыручы яшь белгечләренә акчалата түләү</w:t>
            </w:r>
          </w:p>
        </w:tc>
        <w:tc>
          <w:tcPr>
            <w:tcW w:w="1696" w:type="dxa"/>
            <w:vMerge/>
          </w:tcPr>
          <w:p w14:paraId="7E7A4FD0" w14:textId="77777777" w:rsidR="00A53B3C" w:rsidRDefault="00A53B3C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</w:p>
        </w:tc>
        <w:tc>
          <w:tcPr>
            <w:tcW w:w="1720" w:type="dxa"/>
          </w:tcPr>
          <w:p w14:paraId="3554D8C6" w14:textId="77777777" w:rsidR="00A53B3C" w:rsidRDefault="00A80CCF">
            <w:pPr>
              <w:spacing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2026</w:t>
            </w:r>
          </w:p>
        </w:tc>
        <w:tc>
          <w:tcPr>
            <w:tcW w:w="1404" w:type="dxa"/>
          </w:tcPr>
          <w:p w14:paraId="130CE14D" w14:textId="77777777" w:rsidR="00A53B3C" w:rsidRDefault="00A80CCF">
            <w:pPr>
              <w:spacing w:line="276" w:lineRule="auto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Республика бюджеты</w:t>
            </w:r>
          </w:p>
        </w:tc>
        <w:tc>
          <w:tcPr>
            <w:tcW w:w="1701" w:type="dxa"/>
          </w:tcPr>
          <w:p w14:paraId="702BF161" w14:textId="77777777" w:rsidR="00A53B3C" w:rsidRDefault="00A80CCF">
            <w:pPr>
              <w:spacing w:after="200" w:line="276" w:lineRule="auto"/>
              <w:jc w:val="center"/>
              <w:rPr>
                <w:rFonts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/>
                <w:sz w:val="24"/>
                <w:lang w:val="tt" w:eastAsia="en-US"/>
              </w:rPr>
              <w:t>20,00</w:t>
            </w:r>
          </w:p>
        </w:tc>
      </w:tr>
    </w:tbl>
    <w:p w14:paraId="5BC80B78" w14:textId="77777777" w:rsidR="00A53B3C" w:rsidRDefault="00A53B3C">
      <w:pPr>
        <w:spacing w:after="200" w:line="276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sectPr w:rsidR="00A53B3C">
      <w:pgSz w:w="16838" w:h="11908" w:orient="landscape"/>
      <w:pgMar w:top="1134" w:right="850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BB8C0" w14:textId="77777777" w:rsidR="00A80CCF" w:rsidRDefault="00A80CCF">
      <w:r>
        <w:separator/>
      </w:r>
    </w:p>
  </w:endnote>
  <w:endnote w:type="continuationSeparator" w:id="0">
    <w:p w14:paraId="3CFBAB84" w14:textId="77777777" w:rsidR="00A80CCF" w:rsidRDefault="00A8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B9BD" w14:textId="77777777" w:rsidR="00A80CCF" w:rsidRDefault="00A80CCF">
      <w:r>
        <w:separator/>
      </w:r>
    </w:p>
  </w:footnote>
  <w:footnote w:type="continuationSeparator" w:id="0">
    <w:p w14:paraId="02E65A17" w14:textId="77777777" w:rsidR="00A80CCF" w:rsidRDefault="00A8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15C"/>
    <w:rsid w:val="00000265"/>
    <w:rsid w:val="00021171"/>
    <w:rsid w:val="00034B35"/>
    <w:rsid w:val="0008375E"/>
    <w:rsid w:val="000851E9"/>
    <w:rsid w:val="00086A11"/>
    <w:rsid w:val="00097CB7"/>
    <w:rsid w:val="000B01CB"/>
    <w:rsid w:val="000B2F87"/>
    <w:rsid w:val="000C54BF"/>
    <w:rsid w:val="000C7961"/>
    <w:rsid w:val="000E1360"/>
    <w:rsid w:val="000E3E3B"/>
    <w:rsid w:val="000E59C9"/>
    <w:rsid w:val="000F04E3"/>
    <w:rsid w:val="0011562D"/>
    <w:rsid w:val="0012282F"/>
    <w:rsid w:val="00150C4A"/>
    <w:rsid w:val="00162537"/>
    <w:rsid w:val="001640F7"/>
    <w:rsid w:val="00167442"/>
    <w:rsid w:val="001A2D59"/>
    <w:rsid w:val="001D1132"/>
    <w:rsid w:val="001F1578"/>
    <w:rsid w:val="00214C00"/>
    <w:rsid w:val="00251C7A"/>
    <w:rsid w:val="00272512"/>
    <w:rsid w:val="00291E7A"/>
    <w:rsid w:val="002E382F"/>
    <w:rsid w:val="002F09E9"/>
    <w:rsid w:val="002F2A5F"/>
    <w:rsid w:val="00310F91"/>
    <w:rsid w:val="00320118"/>
    <w:rsid w:val="00340EE5"/>
    <w:rsid w:val="00351BFC"/>
    <w:rsid w:val="00353A7A"/>
    <w:rsid w:val="0037685B"/>
    <w:rsid w:val="0039356C"/>
    <w:rsid w:val="003E5E39"/>
    <w:rsid w:val="00414861"/>
    <w:rsid w:val="004460D2"/>
    <w:rsid w:val="00475595"/>
    <w:rsid w:val="00487FC9"/>
    <w:rsid w:val="004962B9"/>
    <w:rsid w:val="004C2C98"/>
    <w:rsid w:val="00523984"/>
    <w:rsid w:val="00556738"/>
    <w:rsid w:val="00585CE9"/>
    <w:rsid w:val="0059657A"/>
    <w:rsid w:val="005A36F5"/>
    <w:rsid w:val="006029E7"/>
    <w:rsid w:val="0068715C"/>
    <w:rsid w:val="00691438"/>
    <w:rsid w:val="00696121"/>
    <w:rsid w:val="006E4EA9"/>
    <w:rsid w:val="00721115"/>
    <w:rsid w:val="007366AA"/>
    <w:rsid w:val="007413F9"/>
    <w:rsid w:val="0079284D"/>
    <w:rsid w:val="007C58C6"/>
    <w:rsid w:val="007C7782"/>
    <w:rsid w:val="007D09EA"/>
    <w:rsid w:val="007D4DF9"/>
    <w:rsid w:val="00802B21"/>
    <w:rsid w:val="00847405"/>
    <w:rsid w:val="0087030A"/>
    <w:rsid w:val="00871E07"/>
    <w:rsid w:val="00885645"/>
    <w:rsid w:val="008B0BA2"/>
    <w:rsid w:val="008B6645"/>
    <w:rsid w:val="008F2729"/>
    <w:rsid w:val="0091173D"/>
    <w:rsid w:val="00913575"/>
    <w:rsid w:val="00913B98"/>
    <w:rsid w:val="009658E3"/>
    <w:rsid w:val="009750F5"/>
    <w:rsid w:val="00991358"/>
    <w:rsid w:val="009E228F"/>
    <w:rsid w:val="009F38BE"/>
    <w:rsid w:val="00A53B3C"/>
    <w:rsid w:val="00A62733"/>
    <w:rsid w:val="00A6375A"/>
    <w:rsid w:val="00A71DB0"/>
    <w:rsid w:val="00A80CCF"/>
    <w:rsid w:val="00A86E13"/>
    <w:rsid w:val="00AA5423"/>
    <w:rsid w:val="00AB0ECB"/>
    <w:rsid w:val="00AB7160"/>
    <w:rsid w:val="00B136A8"/>
    <w:rsid w:val="00B35B54"/>
    <w:rsid w:val="00B44720"/>
    <w:rsid w:val="00B46DBA"/>
    <w:rsid w:val="00B77481"/>
    <w:rsid w:val="00B82308"/>
    <w:rsid w:val="00B85B31"/>
    <w:rsid w:val="00B961FA"/>
    <w:rsid w:val="00BA654E"/>
    <w:rsid w:val="00BB1E24"/>
    <w:rsid w:val="00BC039B"/>
    <w:rsid w:val="00BC55D9"/>
    <w:rsid w:val="00C03768"/>
    <w:rsid w:val="00C306BD"/>
    <w:rsid w:val="00C57047"/>
    <w:rsid w:val="00C72E76"/>
    <w:rsid w:val="00CB3613"/>
    <w:rsid w:val="00CE2035"/>
    <w:rsid w:val="00CE71ED"/>
    <w:rsid w:val="00CF6C42"/>
    <w:rsid w:val="00D06AD9"/>
    <w:rsid w:val="00D173AC"/>
    <w:rsid w:val="00D2725D"/>
    <w:rsid w:val="00D31645"/>
    <w:rsid w:val="00D63FFE"/>
    <w:rsid w:val="00DB4A15"/>
    <w:rsid w:val="00DB7424"/>
    <w:rsid w:val="00DC1457"/>
    <w:rsid w:val="00DD5BF6"/>
    <w:rsid w:val="00E12840"/>
    <w:rsid w:val="00E16189"/>
    <w:rsid w:val="00E434EE"/>
    <w:rsid w:val="00E46523"/>
    <w:rsid w:val="00E57873"/>
    <w:rsid w:val="00E64CB4"/>
    <w:rsid w:val="00E72672"/>
    <w:rsid w:val="00E72CDD"/>
    <w:rsid w:val="00E93284"/>
    <w:rsid w:val="00E93766"/>
    <w:rsid w:val="00EA0CA0"/>
    <w:rsid w:val="00EA3E52"/>
    <w:rsid w:val="00EB5667"/>
    <w:rsid w:val="00EC2C30"/>
    <w:rsid w:val="00EF3478"/>
    <w:rsid w:val="00F030E9"/>
    <w:rsid w:val="00F122F6"/>
    <w:rsid w:val="00F15EEC"/>
    <w:rsid w:val="00F438A5"/>
    <w:rsid w:val="00F57423"/>
    <w:rsid w:val="00F9166C"/>
    <w:rsid w:val="00F92CD3"/>
    <w:rsid w:val="00FE7AEC"/>
    <w:rsid w:val="00FF57C3"/>
    <w:rsid w:val="00FF73D2"/>
    <w:rsid w:val="332D7CD9"/>
    <w:rsid w:val="5DB3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9AE2"/>
  <w15:docId w15:val="{0586335D-32B0-4555-BD07-E76FD5DE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Arial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pPr>
      <w:jc w:val="both"/>
    </w:pPr>
    <w:rPr>
      <w:rFonts w:ascii="Arial" w:hAnsi="Arial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a9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a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2819D-F3C8-490D-B26A-63727356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533</Words>
  <Characters>3043</Characters>
  <Application>Microsoft Office Word</Application>
  <DocSecurity>0</DocSecurity>
  <Lines>25</Lines>
  <Paragraphs>7</Paragraphs>
  <ScaleCrop>false</ScaleCrop>
  <Company>Home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ЖКХ18</cp:lastModifiedBy>
  <cp:revision>6</cp:revision>
  <cp:lastPrinted>2026-01-27T13:56:00Z</cp:lastPrinted>
  <dcterms:created xsi:type="dcterms:W3CDTF">2026-01-27T13:57:00Z</dcterms:created>
  <dcterms:modified xsi:type="dcterms:W3CDTF">2026-01-30T11:38:00Z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86982CD37B24471AAD154C84DA01C959_13</vt:lpwstr>
  </property>
  <property fmtid="{D5CDD505-2E9C-101B-9397-08002B2CF9AE}" pid="3" name="KSOProductBuildVer">
    <vt:lpwstr>1049-12.2.0.23196</vt:lpwstr>
  </property>
</Properties>
</file>