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2702" w14:textId="77777777" w:rsidR="00FE4710" w:rsidRPr="00FE4710" w:rsidRDefault="00FE4710" w:rsidP="00FE47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авыл җирлегенең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торак пунктында гражданнар җыены карары</w:t>
      </w:r>
    </w:p>
    <w:p w14:paraId="4F0A2FC6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D793AC" w14:textId="77777777" w:rsidR="00FE4710" w:rsidRPr="00FE4710" w:rsidRDefault="00FE4710" w:rsidP="00FE47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>2025 елның 29 ноябре                                                                                            №2</w:t>
      </w:r>
    </w:p>
    <w:p w14:paraId="6D491808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BCFFC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6D1BC" w14:textId="019084E1" w:rsidR="00FE4710" w:rsidRPr="00FE4710" w:rsidRDefault="00FE4710" w:rsidP="00FE4710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авыл җирлегенең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торак пунктында 202</w:t>
      </w:r>
      <w:r w:rsidR="00C73DB2">
        <w:rPr>
          <w:rFonts w:ascii="Arial" w:hAnsi="Arial" w:cs="Arial"/>
          <w:sz w:val="24"/>
          <w:szCs w:val="24"/>
        </w:rPr>
        <w:t>6</w:t>
      </w:r>
      <w:r w:rsidRPr="00FE4710">
        <w:rPr>
          <w:rFonts w:ascii="Arial" w:hAnsi="Arial" w:cs="Arial"/>
          <w:sz w:val="24"/>
          <w:szCs w:val="24"/>
        </w:rPr>
        <w:t xml:space="preserve"> елда гражданнарга үзара салым кертү турында</w:t>
      </w:r>
    </w:p>
    <w:p w14:paraId="5338F54F" w14:textId="77777777" w:rsidR="00FE4710" w:rsidRPr="00FE4710" w:rsidRDefault="00FE4710" w:rsidP="00FE4710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14:paraId="4B27B3A3" w14:textId="77777777" w:rsidR="00FE4710" w:rsidRPr="00FE4710" w:rsidRDefault="00FE4710" w:rsidP="00FE471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</w:rPr>
        <w:t>«Гавами хакимиятнең бердәм системасында җирле үзидарәне оештыруның гомуми принциплары турында» 2025 елның 20 мартындагы 33-ФЗ номерлы Федераль законның 45, 69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(25.11.2024 №1049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авыл җирлеге» муниципаль берәмлеге Уставының 24.1 маддәсе белән, Татарстан Республикасы Лениногорск муниципаль районы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авыл җирлегенең </w:t>
      </w:r>
      <w:r>
        <w:rPr>
          <w:rFonts w:ascii="Arial" w:hAnsi="Arial" w:cs="Arial"/>
          <w:sz w:val="24"/>
          <w:szCs w:val="24"/>
        </w:rPr>
        <w:t>Яңа Чыршылы</w:t>
      </w:r>
      <w:r w:rsidRPr="00FE4710">
        <w:rPr>
          <w:rFonts w:ascii="Arial" w:hAnsi="Arial" w:cs="Arial"/>
          <w:sz w:val="24"/>
          <w:szCs w:val="24"/>
        </w:rPr>
        <w:t xml:space="preserve"> торак пункты гражданнар җыены КАРАР БИРДЕ:</w:t>
      </w:r>
    </w:p>
    <w:p w14:paraId="4D23492F" w14:textId="77777777" w:rsidR="00FE4710" w:rsidRPr="00FE4710" w:rsidRDefault="00FE4710" w:rsidP="00FE4710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14:paraId="5DBB692A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FE4710">
        <w:rPr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2026 елда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</w:t>
      </w:r>
      <w:r>
        <w:rPr>
          <w:rFonts w:ascii="Arial" w:hAnsi="Arial" w:cs="Arial"/>
          <w:sz w:val="24"/>
          <w:szCs w:val="24"/>
          <w:lang w:val="tt-RU"/>
        </w:rPr>
        <w:t xml:space="preserve"> салымны 5</w:t>
      </w:r>
      <w:r w:rsidRPr="00FE4710">
        <w:rPr>
          <w:rFonts w:ascii="Arial" w:hAnsi="Arial" w:cs="Arial"/>
          <w:sz w:val="24"/>
          <w:szCs w:val="24"/>
          <w:lang w:val="tt-RU"/>
        </w:rPr>
        <w:t>00,00 (бер мең) сум күләмендә кертергә.</w:t>
      </w:r>
    </w:p>
    <w:p w14:paraId="79BE48F8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FE4710">
        <w:rPr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14:paraId="140254B2" w14:textId="77777777" w:rsidR="00FE4710" w:rsidRPr="00FE4710" w:rsidRDefault="00FE4710" w:rsidP="00FE471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E4710">
        <w:rPr>
          <w:rFonts w:ascii="Arial" w:hAnsi="Arial" w:cs="Arial"/>
          <w:bCs/>
          <w:sz w:val="24"/>
          <w:szCs w:val="24"/>
          <w:lang w:val="tt-RU"/>
        </w:rPr>
        <w:t>1) торак пунктның башка территорияләрен төзекләндерү (Яңа Чыршылы т. п. территориясендә үлән чабу; Яңа Чыршылы т. п. Үзәк урамындагы карт агачларны кисү);</w:t>
      </w:r>
    </w:p>
    <w:p w14:paraId="3877FB38" w14:textId="77777777" w:rsidR="00FE4710" w:rsidRPr="00FE4710" w:rsidRDefault="00FE4710" w:rsidP="00FE471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FE4710">
        <w:rPr>
          <w:rFonts w:ascii="Arial" w:hAnsi="Arial" w:cs="Arial"/>
          <w:bCs/>
          <w:sz w:val="24"/>
          <w:szCs w:val="24"/>
          <w:lang w:val="tt-RU"/>
        </w:rPr>
        <w:t>2) торак пункт чикләрендә гомуми файдаланудагы җирле әһәмияткә ия автомобиль юлларын төзү, ремонтлау, карап тоту (Яңа Чыршылы торак пунктында Урман урамы буенча грунт-вак таш юлларны ремонтлау; Яңа Чыршылы торак пунктында Заречная ур., Үзәк ур., Урман ур. буенча юлларны кардан чистарту).</w:t>
      </w:r>
    </w:p>
    <w:p w14:paraId="6DED62EA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</w:t>
      </w: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авылы, Яшьлек ур., 5 й., Аккүлав.,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14:paraId="46F8A777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4C3D4ED4" w14:textId="77777777" w:rsidR="00FE4710" w:rsidRPr="00FE4710" w:rsidRDefault="00FE4710" w:rsidP="00FE4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6706099C" w14:textId="77777777" w:rsidR="00FE4710" w:rsidRPr="00FE4710" w:rsidRDefault="00FE4710" w:rsidP="00FE4710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14:paraId="6DAB8368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14:paraId="67DD0F89" w14:textId="77777777" w:rsidR="00FE4710" w:rsidRP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4710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FE4710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14:paraId="26A9E432" w14:textId="77777777" w:rsidR="00FE4710" w:rsidRDefault="00FE4710" w:rsidP="00FE47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Яңа Чыршылы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</w:p>
    <w:p w14:paraId="5EA41B71" w14:textId="77777777" w:rsidR="00507DF7" w:rsidRPr="00C02436" w:rsidRDefault="00FE4710" w:rsidP="00C02436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авыл җирлеге башлыгы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</w:t>
      </w:r>
      <w:r w:rsidRPr="00FE4710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bCs/>
          <w:sz w:val="24"/>
          <w:szCs w:val="24"/>
          <w:lang w:val="tt-RU"/>
        </w:rPr>
        <w:t>Р.Ә.Мөхәмәтшина</w:t>
      </w:r>
    </w:p>
    <w:sectPr w:rsidR="00507DF7" w:rsidRPr="00C02436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3557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884547">
    <w:abstractNumId w:val="0"/>
  </w:num>
  <w:num w:numId="3" w16cid:durableId="1151025406">
    <w:abstractNumId w:val="3"/>
  </w:num>
  <w:num w:numId="4" w16cid:durableId="153623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71B2"/>
    <w:rsid w:val="00383689"/>
    <w:rsid w:val="00397BAE"/>
    <w:rsid w:val="003A5532"/>
    <w:rsid w:val="003E09AE"/>
    <w:rsid w:val="00491C98"/>
    <w:rsid w:val="00507DF7"/>
    <w:rsid w:val="00531D7F"/>
    <w:rsid w:val="00653316"/>
    <w:rsid w:val="00683077"/>
    <w:rsid w:val="00721D1C"/>
    <w:rsid w:val="007C1F28"/>
    <w:rsid w:val="0088775D"/>
    <w:rsid w:val="008D1623"/>
    <w:rsid w:val="008E1077"/>
    <w:rsid w:val="00A254AB"/>
    <w:rsid w:val="00B2652C"/>
    <w:rsid w:val="00BB7245"/>
    <w:rsid w:val="00BD64BB"/>
    <w:rsid w:val="00C02436"/>
    <w:rsid w:val="00C73DB2"/>
    <w:rsid w:val="00CC12D1"/>
    <w:rsid w:val="00CC6BFA"/>
    <w:rsid w:val="00D41713"/>
    <w:rsid w:val="00D84FEC"/>
    <w:rsid w:val="00F32894"/>
    <w:rsid w:val="00F83AC8"/>
    <w:rsid w:val="00FC505F"/>
    <w:rsid w:val="00FE471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B5F8"/>
  <w15:docId w15:val="{7CC3F91D-E7C8-4810-A3FD-542C8DA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76FE-63D2-4768-9868-FA6DC77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</cp:lastModifiedBy>
  <cp:revision>19</cp:revision>
  <cp:lastPrinted>2025-12-02T06:03:00Z</cp:lastPrinted>
  <dcterms:created xsi:type="dcterms:W3CDTF">2022-11-15T10:34:00Z</dcterms:created>
  <dcterms:modified xsi:type="dcterms:W3CDTF">2025-12-10T19:26:00Z</dcterms:modified>
</cp:coreProperties>
</file>