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F8CC" w14:textId="112DA3D2" w:rsidR="00C76ADD" w:rsidRPr="00812587" w:rsidRDefault="00C54F5C" w:rsidP="00806004">
      <w:pPr>
        <w:spacing w:after="0" w:line="240" w:lineRule="auto"/>
        <w:ind w:right="-1"/>
        <w:rPr>
          <w:rFonts w:ascii="Times New Roman" w:eastAsia="Calibri" w:hAnsi="Times New Roman" w:cs="Times New Roman"/>
          <w:sz w:val="28"/>
          <w:szCs w:val="28"/>
        </w:rPr>
      </w:pPr>
      <w:r w:rsidRPr="00812587">
        <w:rPr>
          <w:rFonts w:ascii="Times New Roman" w:eastAsia="Calibri" w:hAnsi="Times New Roman" w:cs="Times New Roman"/>
          <w:sz w:val="28"/>
          <w:szCs w:val="28"/>
          <w:lang w:val="tt"/>
        </w:rPr>
        <w:t>ПОСТАНОВЛЕНИЕ</w:t>
      </w:r>
      <w:r w:rsidR="00806004">
        <w:rPr>
          <w:rFonts w:ascii="Times New Roman" w:eastAsia="Calibri" w:hAnsi="Times New Roman" w:cs="Times New Roman"/>
          <w:sz w:val="28"/>
          <w:szCs w:val="28"/>
          <w:lang w:val="tt"/>
        </w:rPr>
        <w:t xml:space="preserve">                                                                           </w:t>
      </w:r>
      <w:r w:rsidR="00806004" w:rsidRPr="00806004">
        <w:rPr>
          <w:rFonts w:ascii="Times New Roman" w:eastAsia="Calibri" w:hAnsi="Times New Roman" w:cs="Times New Roman"/>
          <w:sz w:val="28"/>
          <w:szCs w:val="28"/>
          <w:lang w:val="tt"/>
        </w:rPr>
        <w:t>КАРАР</w:t>
      </w:r>
    </w:p>
    <w:p w14:paraId="2FDE5259" w14:textId="77777777" w:rsidR="00C76ADD" w:rsidRPr="00812587" w:rsidRDefault="00C76ADD" w:rsidP="00C76ADD">
      <w:pPr>
        <w:spacing w:after="0" w:line="240" w:lineRule="auto"/>
        <w:ind w:right="-1"/>
        <w:jc w:val="center"/>
        <w:rPr>
          <w:rFonts w:ascii="Times New Roman" w:eastAsia="Calibri" w:hAnsi="Times New Roman" w:cs="Times New Roman"/>
          <w:sz w:val="28"/>
          <w:szCs w:val="28"/>
        </w:rPr>
      </w:pPr>
    </w:p>
    <w:p w14:paraId="7F09E890" w14:textId="77777777" w:rsidR="00C76ADD" w:rsidRPr="00812587" w:rsidRDefault="00C76ADD" w:rsidP="00C76ADD">
      <w:pPr>
        <w:spacing w:after="0" w:line="240" w:lineRule="auto"/>
        <w:ind w:right="-1"/>
        <w:jc w:val="center"/>
        <w:rPr>
          <w:rFonts w:ascii="Times New Roman" w:eastAsia="Calibri" w:hAnsi="Times New Roman" w:cs="Times New Roman"/>
          <w:sz w:val="28"/>
          <w:szCs w:val="28"/>
        </w:rPr>
      </w:pPr>
    </w:p>
    <w:p w14:paraId="3DFFB990" w14:textId="77777777" w:rsidR="00C76ADD" w:rsidRPr="00812587" w:rsidRDefault="00C76ADD" w:rsidP="00C76ADD">
      <w:pPr>
        <w:spacing w:after="0" w:line="240" w:lineRule="auto"/>
        <w:ind w:right="-1"/>
        <w:jc w:val="center"/>
        <w:rPr>
          <w:rFonts w:ascii="Times New Roman" w:eastAsia="Calibri" w:hAnsi="Times New Roman" w:cs="Times New Roman"/>
          <w:sz w:val="28"/>
          <w:szCs w:val="28"/>
        </w:rPr>
      </w:pPr>
    </w:p>
    <w:p w14:paraId="167E9AFD" w14:textId="77777777" w:rsidR="00C76ADD" w:rsidRPr="00812587" w:rsidRDefault="00C76ADD" w:rsidP="00C76ADD">
      <w:pPr>
        <w:spacing w:after="0" w:line="240" w:lineRule="auto"/>
        <w:ind w:right="-1"/>
        <w:jc w:val="center"/>
        <w:rPr>
          <w:rFonts w:ascii="Times New Roman" w:eastAsia="Calibri" w:hAnsi="Times New Roman" w:cs="Times New Roman"/>
          <w:sz w:val="28"/>
          <w:szCs w:val="28"/>
        </w:rPr>
      </w:pPr>
    </w:p>
    <w:p w14:paraId="2CE9A417" w14:textId="2BCE0C19" w:rsidR="00806004" w:rsidRPr="00806004" w:rsidRDefault="00C54F5C" w:rsidP="00806004">
      <w:pPr>
        <w:spacing w:after="0" w:line="240" w:lineRule="auto"/>
        <w:rPr>
          <w:rFonts w:ascii="Times New Roman" w:eastAsia="Calibri" w:hAnsi="Times New Roman" w:cs="Times New Roman"/>
          <w:sz w:val="28"/>
          <w:szCs w:val="28"/>
        </w:rPr>
      </w:pPr>
      <w:r w:rsidRPr="00812587">
        <w:rPr>
          <w:rFonts w:ascii="Times New Roman" w:eastAsia="Calibri" w:hAnsi="Times New Roman" w:cs="Times New Roman"/>
          <w:sz w:val="28"/>
          <w:szCs w:val="28"/>
          <w:lang w:val="tt"/>
        </w:rPr>
        <w:t xml:space="preserve">                2025елның </w:t>
      </w:r>
      <w:r w:rsidR="00806004">
        <w:rPr>
          <w:rFonts w:ascii="Times New Roman" w:eastAsia="Calibri" w:hAnsi="Times New Roman" w:cs="Times New Roman"/>
          <w:sz w:val="28"/>
          <w:szCs w:val="28"/>
          <w:lang w:val="tt"/>
        </w:rPr>
        <w:t>«</w:t>
      </w:r>
      <w:r w:rsidRPr="00812587">
        <w:rPr>
          <w:rFonts w:ascii="Times New Roman" w:eastAsia="Calibri" w:hAnsi="Times New Roman" w:cs="Times New Roman"/>
          <w:sz w:val="28"/>
          <w:szCs w:val="28"/>
          <w:lang w:val="tt"/>
        </w:rPr>
        <w:t>25</w:t>
      </w:r>
      <w:r w:rsidR="00806004">
        <w:rPr>
          <w:rFonts w:ascii="Times New Roman" w:eastAsia="Calibri" w:hAnsi="Times New Roman" w:cs="Times New Roman"/>
          <w:sz w:val="28"/>
          <w:szCs w:val="28"/>
          <w:lang w:val="tt"/>
        </w:rPr>
        <w:t>»</w:t>
      </w:r>
      <w:r w:rsidRPr="00812587">
        <w:rPr>
          <w:rFonts w:ascii="Times New Roman" w:eastAsia="Calibri" w:hAnsi="Times New Roman" w:cs="Times New Roman"/>
          <w:sz w:val="28"/>
          <w:szCs w:val="28"/>
          <w:lang w:val="tt"/>
        </w:rPr>
        <w:t xml:space="preserve"> ноябре </w:t>
      </w:r>
      <w:r w:rsidR="00806004">
        <w:rPr>
          <w:rFonts w:ascii="Times New Roman" w:eastAsia="Calibri" w:hAnsi="Times New Roman" w:cs="Times New Roman"/>
          <w:sz w:val="28"/>
          <w:szCs w:val="28"/>
          <w:lang w:val="tt"/>
        </w:rPr>
        <w:t xml:space="preserve">                                                 </w:t>
      </w:r>
      <w:r w:rsidR="00806004" w:rsidRPr="00806004">
        <w:rPr>
          <w:rFonts w:ascii="Times New Roman" w:eastAsia="Calibri" w:hAnsi="Times New Roman" w:cs="Times New Roman"/>
          <w:sz w:val="28"/>
          <w:szCs w:val="28"/>
          <w:lang w:val="tt"/>
        </w:rPr>
        <w:t xml:space="preserve">                № 1011</w:t>
      </w:r>
    </w:p>
    <w:p w14:paraId="120C8EF1" w14:textId="1A48DF99" w:rsidR="00C76ADD" w:rsidRPr="00812587" w:rsidRDefault="00C76ADD" w:rsidP="00C76ADD">
      <w:pPr>
        <w:spacing w:after="0" w:line="240" w:lineRule="auto"/>
        <w:rPr>
          <w:rFonts w:ascii="Times New Roman" w:eastAsia="Calibri" w:hAnsi="Times New Roman" w:cs="Times New Roman"/>
          <w:sz w:val="28"/>
          <w:szCs w:val="28"/>
        </w:rPr>
      </w:pPr>
    </w:p>
    <w:p w14:paraId="4BBD1C15" w14:textId="6BADBC4E" w:rsidR="00565081" w:rsidRPr="00C76ADD" w:rsidRDefault="00C54F5C" w:rsidP="00C76ADD">
      <w:pPr>
        <w:pStyle w:val="headertext"/>
        <w:spacing w:before="0" w:beforeAutospacing="0" w:after="0" w:afterAutospacing="0"/>
        <w:jc w:val="center"/>
      </w:pPr>
      <w:r w:rsidRPr="00812587">
        <w:br/>
        <w:t> </w:t>
      </w:r>
    </w:p>
    <w:p w14:paraId="68AD2FDD" w14:textId="77777777" w:rsidR="00C76ADD" w:rsidRPr="00C76ADD" w:rsidRDefault="00C76ADD" w:rsidP="00C76ADD">
      <w:pPr>
        <w:pStyle w:val="headertext"/>
        <w:spacing w:before="0" w:beforeAutospacing="0" w:after="0" w:afterAutospacing="0"/>
        <w:ind w:right="4251"/>
        <w:jc w:val="both"/>
        <w:rPr>
          <w:sz w:val="28"/>
          <w:szCs w:val="28"/>
        </w:rPr>
      </w:pPr>
    </w:p>
    <w:p w14:paraId="6D43F9A3" w14:textId="77777777" w:rsidR="00C76ADD" w:rsidRPr="00C76ADD" w:rsidRDefault="00C76ADD" w:rsidP="00C76ADD">
      <w:pPr>
        <w:pStyle w:val="headertext"/>
        <w:spacing w:before="0" w:beforeAutospacing="0" w:after="0" w:afterAutospacing="0"/>
        <w:ind w:right="4251"/>
        <w:jc w:val="both"/>
        <w:rPr>
          <w:sz w:val="28"/>
          <w:szCs w:val="28"/>
        </w:rPr>
      </w:pPr>
    </w:p>
    <w:p w14:paraId="417C69A4" w14:textId="77777777" w:rsidR="00C76ADD" w:rsidRPr="00C76ADD" w:rsidRDefault="00C76ADD" w:rsidP="00C76ADD">
      <w:pPr>
        <w:pStyle w:val="headertext"/>
        <w:spacing w:before="0" w:beforeAutospacing="0" w:after="0" w:afterAutospacing="0"/>
        <w:ind w:right="4251"/>
        <w:jc w:val="both"/>
        <w:rPr>
          <w:sz w:val="28"/>
          <w:szCs w:val="28"/>
        </w:rPr>
      </w:pPr>
    </w:p>
    <w:p w14:paraId="22503673" w14:textId="77777777" w:rsidR="00C76ADD" w:rsidRPr="00C76ADD" w:rsidRDefault="00C76ADD" w:rsidP="00C76ADD">
      <w:pPr>
        <w:pStyle w:val="headertext"/>
        <w:spacing w:before="0" w:beforeAutospacing="0" w:after="0" w:afterAutospacing="0"/>
        <w:ind w:right="4251"/>
        <w:jc w:val="both"/>
        <w:rPr>
          <w:sz w:val="28"/>
          <w:szCs w:val="28"/>
        </w:rPr>
      </w:pPr>
    </w:p>
    <w:p w14:paraId="30EB2014" w14:textId="14EA6B3A" w:rsidR="00565081" w:rsidRPr="00C76ADD" w:rsidRDefault="00C54F5C" w:rsidP="00C76ADD">
      <w:pPr>
        <w:pStyle w:val="headertext"/>
        <w:spacing w:before="0" w:beforeAutospacing="0" w:after="0" w:afterAutospacing="0"/>
        <w:ind w:right="4110"/>
        <w:jc w:val="both"/>
        <w:rPr>
          <w:sz w:val="28"/>
          <w:szCs w:val="28"/>
        </w:rPr>
      </w:pPr>
      <w:r w:rsidRPr="00C76ADD">
        <w:rPr>
          <w:sz w:val="28"/>
          <w:szCs w:val="28"/>
          <w:lang w:val="tt"/>
        </w:rPr>
        <w:t xml:space="preserve">Лениногорск муниципаль районының Лениногорск шәһәре территориясендә үз белдеге белән билгеләнгән һәм законсыз урнаштырылган күчемле мөлкәт объектларын демонтажлау һәм күчерү тәртибен раслау һәм тотылган чыгымнарны компенсацияләү турында </w:t>
      </w:r>
    </w:p>
    <w:p w14:paraId="473A7FEC" w14:textId="77777777" w:rsidR="00565081" w:rsidRPr="00C76ADD" w:rsidRDefault="00565081" w:rsidP="00C76ADD">
      <w:pPr>
        <w:pStyle w:val="headertext"/>
        <w:spacing w:before="0" w:beforeAutospacing="0" w:after="0" w:afterAutospacing="0"/>
        <w:ind w:right="4251"/>
        <w:jc w:val="both"/>
        <w:rPr>
          <w:sz w:val="28"/>
          <w:szCs w:val="28"/>
        </w:rPr>
      </w:pPr>
    </w:p>
    <w:p w14:paraId="2A4A66B7" w14:textId="3F7268B1" w:rsidR="00565081" w:rsidRPr="00C76ADD" w:rsidRDefault="003854C3" w:rsidP="00C76ADD">
      <w:pPr>
        <w:pStyle w:val="formattext"/>
        <w:tabs>
          <w:tab w:val="left" w:pos="851"/>
          <w:tab w:val="left" w:pos="993"/>
        </w:tabs>
        <w:spacing w:before="0" w:beforeAutospacing="0" w:after="0" w:afterAutospacing="0"/>
        <w:ind w:firstLine="709"/>
        <w:jc w:val="both"/>
        <w:rPr>
          <w:sz w:val="28"/>
          <w:szCs w:val="28"/>
        </w:rPr>
      </w:pPr>
      <w:hyperlink r:id="rId7" w:history="1">
        <w:r w:rsidR="00C54F5C" w:rsidRPr="00C76ADD">
          <w:rPr>
            <w:rStyle w:val="a8"/>
            <w:color w:val="auto"/>
            <w:sz w:val="28"/>
            <w:szCs w:val="28"/>
            <w:u w:val="none"/>
            <w:lang w:val="tt"/>
          </w:rPr>
          <w:t>Россия Федерациясе Гражданлык кодексына</w:t>
        </w:r>
      </w:hyperlink>
      <w:r w:rsidR="00C54F5C" w:rsidRPr="00C76ADD">
        <w:rPr>
          <w:sz w:val="28"/>
          <w:szCs w:val="28"/>
          <w:lang w:val="tt"/>
        </w:rPr>
        <w:t xml:space="preserve"> таянып, күчемле мөлкәт объектын Лениногорск муниципаль районының Лениногорск шәһәре территориясендә урнаштыруны тәртипкә китерү максатларында Лениногорск муниципаль районы муниципаль берәмлеге Башкарма комитеты КАРАР БИРӘ:</w:t>
      </w:r>
    </w:p>
    <w:p w14:paraId="03533621" w14:textId="4F942B07" w:rsidR="00565081" w:rsidRPr="00C76ADD" w:rsidRDefault="00806004" w:rsidP="00C76ADD">
      <w:pPr>
        <w:pStyle w:val="formattext"/>
        <w:tabs>
          <w:tab w:val="left" w:pos="851"/>
          <w:tab w:val="left" w:pos="993"/>
        </w:tabs>
        <w:spacing w:before="0" w:beforeAutospacing="0" w:after="0" w:afterAutospacing="0"/>
        <w:ind w:firstLine="709"/>
        <w:jc w:val="both"/>
        <w:rPr>
          <w:sz w:val="28"/>
          <w:szCs w:val="28"/>
        </w:rPr>
      </w:pPr>
      <w:r>
        <w:rPr>
          <w:sz w:val="28"/>
          <w:szCs w:val="28"/>
          <w:lang w:val="tt"/>
        </w:rPr>
        <w:t>1.</w:t>
      </w:r>
      <w:r w:rsidR="00C54F5C" w:rsidRPr="00C76ADD">
        <w:rPr>
          <w:sz w:val="28"/>
          <w:szCs w:val="28"/>
          <w:lang w:val="tt"/>
        </w:rPr>
        <w:t>Лениногорск муниципаль районының Лениногорск шәһәре территориясендә үз белдеге белән билгеләнгән һәм законсыз урнаштырылган күчемле мөлкәт объектларын демонтажлау һәм күчерү тәртибен раслау һәм тотылган чыгымнарны компенсацияләү турында (Алга таба - Тәртип).</w:t>
      </w:r>
    </w:p>
    <w:p w14:paraId="2A503395" w14:textId="1E8CF342" w:rsidR="00565081" w:rsidRPr="00C76ADD" w:rsidRDefault="00C54F5C" w:rsidP="00C76ADD">
      <w:pPr>
        <w:pStyle w:val="formattext"/>
        <w:tabs>
          <w:tab w:val="left" w:pos="851"/>
          <w:tab w:val="left" w:pos="993"/>
        </w:tabs>
        <w:spacing w:before="0" w:beforeAutospacing="0" w:after="0" w:afterAutospacing="0"/>
        <w:ind w:firstLine="709"/>
        <w:jc w:val="both"/>
        <w:rPr>
          <w:sz w:val="28"/>
          <w:szCs w:val="28"/>
        </w:rPr>
      </w:pPr>
      <w:r w:rsidRPr="00C76ADD">
        <w:rPr>
          <w:sz w:val="28"/>
          <w:szCs w:val="28"/>
          <w:lang w:val="tt"/>
        </w:rPr>
        <w:t>2.</w:t>
      </w:r>
      <w:r w:rsidR="00806004">
        <w:rPr>
          <w:sz w:val="28"/>
          <w:szCs w:val="28"/>
          <w:lang w:val="tt"/>
        </w:rPr>
        <w:t xml:space="preserve"> «</w:t>
      </w:r>
      <w:r w:rsidRPr="00C76ADD">
        <w:rPr>
          <w:sz w:val="28"/>
          <w:szCs w:val="28"/>
          <w:lang w:val="tt"/>
        </w:rPr>
        <w:t>Лениногорск муниципаль районы</w:t>
      </w:r>
      <w:r w:rsidR="009810E5">
        <w:rPr>
          <w:sz w:val="28"/>
          <w:szCs w:val="28"/>
          <w:lang w:val="tt"/>
        </w:rPr>
        <w:t>»</w:t>
      </w:r>
      <w:r w:rsidRPr="00C76ADD">
        <w:rPr>
          <w:sz w:val="28"/>
          <w:szCs w:val="28"/>
          <w:lang w:val="tt"/>
        </w:rPr>
        <w:t xml:space="preserve"> муниципаль берәмлегенең </w:t>
      </w:r>
      <w:r w:rsidR="00806004">
        <w:rPr>
          <w:sz w:val="28"/>
          <w:szCs w:val="28"/>
          <w:lang w:val="tt"/>
        </w:rPr>
        <w:t>«</w:t>
      </w:r>
      <w:r w:rsidRPr="00C76ADD">
        <w:rPr>
          <w:sz w:val="28"/>
          <w:szCs w:val="28"/>
          <w:lang w:val="tt"/>
        </w:rPr>
        <w:t>АрхГрадСтройКонтроль</w:t>
      </w:r>
      <w:r w:rsidR="00806004">
        <w:rPr>
          <w:sz w:val="28"/>
          <w:szCs w:val="28"/>
          <w:lang w:val="tt"/>
        </w:rPr>
        <w:t>»</w:t>
      </w:r>
      <w:r w:rsidRPr="00C76ADD">
        <w:rPr>
          <w:sz w:val="28"/>
          <w:szCs w:val="28"/>
          <w:lang w:val="tt"/>
        </w:rPr>
        <w:t xml:space="preserve"> МБУ күчемле мөлкәт объектларын демонтажлауны, күчерүне һәм саклауны оештыру буенча вәкаләтле орган тарафыннан билгеләргә:</w:t>
      </w:r>
    </w:p>
    <w:p w14:paraId="61D79952" w14:textId="00C2A3FF" w:rsidR="00565081" w:rsidRPr="003E32E3" w:rsidRDefault="00C54F5C" w:rsidP="00C76ADD">
      <w:pPr>
        <w:pStyle w:val="formattext"/>
        <w:tabs>
          <w:tab w:val="left" w:pos="851"/>
          <w:tab w:val="left" w:pos="993"/>
        </w:tabs>
        <w:spacing w:before="0" w:beforeAutospacing="0" w:after="0" w:afterAutospacing="0"/>
        <w:ind w:firstLine="709"/>
        <w:jc w:val="both"/>
        <w:rPr>
          <w:sz w:val="28"/>
          <w:szCs w:val="28"/>
          <w:lang w:val="tt"/>
        </w:rPr>
      </w:pPr>
      <w:r w:rsidRPr="00C76ADD">
        <w:rPr>
          <w:sz w:val="28"/>
          <w:szCs w:val="28"/>
          <w:lang w:val="tt"/>
        </w:rPr>
        <w:t xml:space="preserve"> сәүдә, җәмәгать туклануы һәм көнкүреш хезмәте күрсәтү объектларына карата (алга таба-сәүдә объектлары);</w:t>
      </w:r>
    </w:p>
    <w:p w14:paraId="2721C67E" w14:textId="461A1892" w:rsidR="00565081" w:rsidRPr="003E32E3" w:rsidRDefault="00C54F5C" w:rsidP="00C76ADD">
      <w:pPr>
        <w:pStyle w:val="formattext"/>
        <w:tabs>
          <w:tab w:val="left" w:pos="851"/>
          <w:tab w:val="left" w:pos="993"/>
        </w:tabs>
        <w:spacing w:before="0" w:beforeAutospacing="0" w:after="0" w:afterAutospacing="0"/>
        <w:ind w:firstLine="709"/>
        <w:jc w:val="both"/>
        <w:rPr>
          <w:sz w:val="28"/>
          <w:szCs w:val="28"/>
          <w:lang w:val="tt"/>
        </w:rPr>
      </w:pPr>
      <w:r w:rsidRPr="00C76ADD">
        <w:rPr>
          <w:sz w:val="28"/>
          <w:szCs w:val="28"/>
          <w:lang w:val="tt"/>
        </w:rPr>
        <w:t>башка объектларга карата (металл гаражлар, коймалар, шлагбаумнар, сакчылар будкалары, автоблокираторлар, чылбырлар, башка җайланмалар һ.б.) (алга таба - башка объектлар).</w:t>
      </w:r>
    </w:p>
    <w:p w14:paraId="55C8923C" w14:textId="6E5D27F3" w:rsidR="00565081" w:rsidRPr="003E32E3" w:rsidRDefault="00C54F5C" w:rsidP="00C76ADD">
      <w:pPr>
        <w:pStyle w:val="formattext"/>
        <w:tabs>
          <w:tab w:val="left" w:pos="851"/>
          <w:tab w:val="left" w:pos="993"/>
        </w:tabs>
        <w:spacing w:before="0" w:beforeAutospacing="0" w:after="0" w:afterAutospacing="0"/>
        <w:ind w:firstLine="709"/>
        <w:jc w:val="both"/>
        <w:rPr>
          <w:sz w:val="28"/>
          <w:szCs w:val="28"/>
          <w:lang w:val="tt"/>
        </w:rPr>
      </w:pPr>
      <w:r w:rsidRPr="00C76ADD">
        <w:rPr>
          <w:sz w:val="28"/>
          <w:szCs w:val="28"/>
          <w:lang w:val="tt"/>
        </w:rPr>
        <w:t>3.</w:t>
      </w:r>
      <w:r w:rsidR="00806004" w:rsidRPr="00806004">
        <w:rPr>
          <w:sz w:val="28"/>
          <w:szCs w:val="28"/>
          <w:lang w:val="tt"/>
        </w:rPr>
        <w:t xml:space="preserve"> </w:t>
      </w:r>
      <w:r w:rsidR="00806004">
        <w:rPr>
          <w:sz w:val="28"/>
          <w:szCs w:val="28"/>
          <w:lang w:val="tt"/>
        </w:rPr>
        <w:t>«</w:t>
      </w:r>
      <w:r w:rsidRPr="00C76ADD">
        <w:rPr>
          <w:sz w:val="28"/>
          <w:szCs w:val="28"/>
          <w:lang w:val="tt"/>
        </w:rPr>
        <w:t>Лениногорск муниципаль районы</w:t>
      </w:r>
      <w:r w:rsidR="00806004">
        <w:rPr>
          <w:sz w:val="28"/>
          <w:szCs w:val="28"/>
          <w:lang w:val="tt"/>
        </w:rPr>
        <w:t>»</w:t>
      </w:r>
      <w:r w:rsidRPr="00C76ADD">
        <w:rPr>
          <w:sz w:val="28"/>
          <w:szCs w:val="28"/>
          <w:lang w:val="tt"/>
        </w:rPr>
        <w:t xml:space="preserve"> муниципаль берәмлегенең </w:t>
      </w:r>
      <w:r w:rsidR="009810E5">
        <w:rPr>
          <w:sz w:val="28"/>
          <w:szCs w:val="28"/>
          <w:lang w:val="tt"/>
        </w:rPr>
        <w:t>М</w:t>
      </w:r>
      <w:r w:rsidRPr="00C76ADD">
        <w:rPr>
          <w:sz w:val="28"/>
          <w:szCs w:val="28"/>
          <w:lang w:val="tt"/>
        </w:rPr>
        <w:t xml:space="preserve">өлкәт һәм җир мөнәсәбәтләре </w:t>
      </w:r>
      <w:r w:rsidR="009810E5">
        <w:rPr>
          <w:sz w:val="28"/>
          <w:szCs w:val="28"/>
          <w:lang w:val="tt"/>
        </w:rPr>
        <w:t>п</w:t>
      </w:r>
      <w:r w:rsidRPr="00C76ADD">
        <w:rPr>
          <w:sz w:val="28"/>
          <w:szCs w:val="28"/>
          <w:lang w:val="tt"/>
        </w:rPr>
        <w:t xml:space="preserve">алатасы муниципаль җир контролен гамәлгә ашыруны һәм сәүдә һәм башка объектларга карата </w:t>
      </w:r>
      <w:r w:rsidR="009810E5">
        <w:rPr>
          <w:sz w:val="28"/>
          <w:szCs w:val="28"/>
          <w:lang w:val="tt"/>
        </w:rPr>
        <w:t>м</w:t>
      </w:r>
      <w:r w:rsidRPr="00C76ADD">
        <w:rPr>
          <w:sz w:val="28"/>
          <w:szCs w:val="28"/>
          <w:lang w:val="tt"/>
        </w:rPr>
        <w:t xml:space="preserve">атериалларны </w:t>
      </w:r>
      <w:r w:rsidR="00806004">
        <w:rPr>
          <w:sz w:val="28"/>
          <w:szCs w:val="28"/>
          <w:lang w:val="tt"/>
        </w:rPr>
        <w:t>«</w:t>
      </w:r>
      <w:r w:rsidRPr="00C76ADD">
        <w:rPr>
          <w:sz w:val="28"/>
          <w:szCs w:val="28"/>
          <w:lang w:val="tt"/>
        </w:rPr>
        <w:t>Лениногорск муниципаль районы</w:t>
      </w:r>
      <w:r w:rsidR="00806004">
        <w:rPr>
          <w:sz w:val="28"/>
          <w:szCs w:val="28"/>
          <w:lang w:val="tt"/>
        </w:rPr>
        <w:t>»</w:t>
      </w:r>
      <w:r w:rsidRPr="00C76ADD">
        <w:rPr>
          <w:sz w:val="28"/>
          <w:szCs w:val="28"/>
          <w:lang w:val="tt"/>
        </w:rPr>
        <w:t xml:space="preserve"> муниципаль берәмлегенең </w:t>
      </w:r>
      <w:r w:rsidR="00806004">
        <w:rPr>
          <w:sz w:val="28"/>
          <w:szCs w:val="28"/>
          <w:lang w:val="tt"/>
        </w:rPr>
        <w:t>«</w:t>
      </w:r>
      <w:r w:rsidRPr="00C76ADD">
        <w:rPr>
          <w:sz w:val="28"/>
          <w:szCs w:val="28"/>
          <w:lang w:val="tt"/>
        </w:rPr>
        <w:t>АрхГрадСтройКонтроль</w:t>
      </w:r>
      <w:r w:rsidR="00806004">
        <w:rPr>
          <w:sz w:val="28"/>
          <w:szCs w:val="28"/>
          <w:lang w:val="tt"/>
        </w:rPr>
        <w:t>»</w:t>
      </w:r>
      <w:r w:rsidRPr="00C76ADD">
        <w:rPr>
          <w:sz w:val="28"/>
          <w:szCs w:val="28"/>
          <w:lang w:val="tt"/>
        </w:rPr>
        <w:t xml:space="preserve"> МБУга тапшыруны тәэмин итәргә.</w:t>
      </w:r>
    </w:p>
    <w:p w14:paraId="0A9EE60F" w14:textId="16E91D0F" w:rsidR="00565081" w:rsidRPr="00C76ADD" w:rsidRDefault="00C54F5C" w:rsidP="00C76ADD">
      <w:pPr>
        <w:pStyle w:val="formattext"/>
        <w:tabs>
          <w:tab w:val="left" w:pos="851"/>
          <w:tab w:val="left" w:pos="993"/>
        </w:tabs>
        <w:spacing w:before="0" w:beforeAutospacing="0" w:after="0" w:afterAutospacing="0"/>
        <w:ind w:firstLine="709"/>
        <w:jc w:val="both"/>
        <w:rPr>
          <w:sz w:val="28"/>
          <w:szCs w:val="28"/>
        </w:rPr>
      </w:pPr>
      <w:r w:rsidRPr="00C76ADD">
        <w:rPr>
          <w:sz w:val="28"/>
          <w:szCs w:val="28"/>
          <w:lang w:val="tt"/>
        </w:rPr>
        <w:t>4.</w:t>
      </w:r>
      <w:r w:rsidR="00806004" w:rsidRPr="00806004">
        <w:rPr>
          <w:rFonts w:asciiTheme="minorHAnsi" w:eastAsiaTheme="minorHAnsi" w:hAnsiTheme="minorHAnsi" w:cstheme="minorBidi"/>
          <w:sz w:val="28"/>
          <w:szCs w:val="28"/>
          <w:lang w:val="tt" w:eastAsia="en-US"/>
        </w:rPr>
        <w:t xml:space="preserve"> </w:t>
      </w:r>
      <w:r w:rsidR="00806004" w:rsidRPr="00806004">
        <w:rPr>
          <w:sz w:val="28"/>
          <w:szCs w:val="28"/>
          <w:lang w:val="tt"/>
        </w:rPr>
        <w:t>«</w:t>
      </w:r>
      <w:r w:rsidRPr="00C76ADD">
        <w:rPr>
          <w:sz w:val="28"/>
          <w:szCs w:val="28"/>
          <w:lang w:val="tt"/>
        </w:rPr>
        <w:t>Лениногорск муниципаль районы</w:t>
      </w:r>
      <w:r w:rsidR="00806004">
        <w:rPr>
          <w:sz w:val="28"/>
          <w:szCs w:val="28"/>
          <w:lang w:val="tt"/>
        </w:rPr>
        <w:t>»</w:t>
      </w:r>
      <w:r w:rsidRPr="00C76ADD">
        <w:rPr>
          <w:sz w:val="28"/>
          <w:szCs w:val="28"/>
          <w:lang w:val="tt"/>
        </w:rPr>
        <w:t xml:space="preserve"> муниципаль берәмлегенең </w:t>
      </w:r>
      <w:r w:rsidR="00806004">
        <w:rPr>
          <w:sz w:val="28"/>
          <w:szCs w:val="28"/>
          <w:lang w:val="tt"/>
        </w:rPr>
        <w:t>«</w:t>
      </w:r>
      <w:r w:rsidRPr="00C76ADD">
        <w:rPr>
          <w:sz w:val="28"/>
          <w:szCs w:val="28"/>
          <w:lang w:val="tt"/>
        </w:rPr>
        <w:t>АрхГрадСтройКонтроль</w:t>
      </w:r>
      <w:r w:rsidR="00806004">
        <w:rPr>
          <w:sz w:val="28"/>
          <w:szCs w:val="28"/>
          <w:lang w:val="tt"/>
        </w:rPr>
        <w:t>»</w:t>
      </w:r>
      <w:r w:rsidRPr="00C76ADD">
        <w:rPr>
          <w:sz w:val="28"/>
          <w:szCs w:val="28"/>
          <w:lang w:val="tt"/>
        </w:rPr>
        <w:t xml:space="preserve"> МБУ:</w:t>
      </w:r>
    </w:p>
    <w:p w14:paraId="0CEC9443" w14:textId="2748246D" w:rsidR="00565081" w:rsidRPr="00C76ADD" w:rsidRDefault="00C54F5C" w:rsidP="00C76ADD">
      <w:pPr>
        <w:pStyle w:val="formattext"/>
        <w:tabs>
          <w:tab w:val="left" w:pos="851"/>
          <w:tab w:val="left" w:pos="993"/>
        </w:tabs>
        <w:spacing w:before="0" w:beforeAutospacing="0" w:after="0" w:afterAutospacing="0"/>
        <w:ind w:firstLine="709"/>
        <w:jc w:val="both"/>
        <w:rPr>
          <w:sz w:val="28"/>
          <w:szCs w:val="28"/>
        </w:rPr>
      </w:pPr>
      <w:r w:rsidRPr="00C76ADD">
        <w:rPr>
          <w:sz w:val="28"/>
          <w:szCs w:val="28"/>
          <w:lang w:val="tt"/>
        </w:rPr>
        <w:lastRenderedPageBreak/>
        <w:t xml:space="preserve">үз белдеге белән (законсыз) ачыкланган объектлар реестрын алып барырга һәм </w:t>
      </w:r>
      <w:r w:rsidR="00806004">
        <w:rPr>
          <w:sz w:val="28"/>
          <w:szCs w:val="28"/>
          <w:lang w:val="tt"/>
        </w:rPr>
        <w:t>«</w:t>
      </w:r>
      <w:r w:rsidRPr="00C76ADD">
        <w:rPr>
          <w:sz w:val="28"/>
          <w:szCs w:val="28"/>
          <w:lang w:val="tt"/>
        </w:rPr>
        <w:t>Лениногорск муниципаль районы</w:t>
      </w:r>
      <w:r w:rsidR="00806004">
        <w:rPr>
          <w:sz w:val="28"/>
          <w:szCs w:val="28"/>
          <w:lang w:val="tt"/>
        </w:rPr>
        <w:t>»</w:t>
      </w:r>
      <w:r w:rsidRPr="00C76ADD">
        <w:rPr>
          <w:sz w:val="28"/>
          <w:szCs w:val="28"/>
          <w:lang w:val="tt"/>
        </w:rPr>
        <w:t>муниципаль берәмлегенең рәсми сайтында бастырып чыгаруны тәэмин итәргә;</w:t>
      </w:r>
    </w:p>
    <w:p w14:paraId="6B007467" w14:textId="77777777" w:rsidR="00565081" w:rsidRPr="00C76ADD" w:rsidRDefault="00C54F5C" w:rsidP="00C76ADD">
      <w:pPr>
        <w:pStyle w:val="formattext"/>
        <w:tabs>
          <w:tab w:val="left" w:pos="851"/>
          <w:tab w:val="left" w:pos="993"/>
        </w:tabs>
        <w:spacing w:before="0" w:beforeAutospacing="0" w:after="0" w:afterAutospacing="0"/>
        <w:ind w:firstLine="709"/>
        <w:jc w:val="both"/>
        <w:rPr>
          <w:sz w:val="28"/>
          <w:szCs w:val="28"/>
        </w:rPr>
      </w:pPr>
      <w:r w:rsidRPr="00C76ADD">
        <w:rPr>
          <w:sz w:val="28"/>
          <w:szCs w:val="28"/>
          <w:lang w:val="tt"/>
        </w:rPr>
        <w:t>Лениногорск шәһәре муниципаль берәмлеге территориясендә үз белдеге белән билгеләнгән һәм законсыз урнаштырылган күчемле мөлкәт объектларын демонтажлау, күчерү һәм саклау буенча эшне билгеләнгән тәртиптә оештырырга һәм башкарырга.</w:t>
      </w:r>
    </w:p>
    <w:p w14:paraId="0B7E77C0" w14:textId="0C58ED1B" w:rsidR="00565081" w:rsidRPr="00C76ADD" w:rsidRDefault="00C54F5C" w:rsidP="00C76ADD">
      <w:pPr>
        <w:pStyle w:val="formattext"/>
        <w:tabs>
          <w:tab w:val="left" w:pos="851"/>
          <w:tab w:val="left" w:pos="993"/>
        </w:tabs>
        <w:spacing w:before="0" w:beforeAutospacing="0" w:after="0" w:afterAutospacing="0"/>
        <w:ind w:firstLine="709"/>
        <w:jc w:val="both"/>
        <w:rPr>
          <w:sz w:val="28"/>
          <w:szCs w:val="28"/>
        </w:rPr>
      </w:pPr>
      <w:r w:rsidRPr="00C76ADD">
        <w:rPr>
          <w:sz w:val="28"/>
          <w:szCs w:val="28"/>
          <w:lang w:val="tt"/>
        </w:rPr>
        <w:t xml:space="preserve">5.Әлеге карарны </w:t>
      </w:r>
      <w:r w:rsidR="00806004">
        <w:rPr>
          <w:sz w:val="28"/>
          <w:szCs w:val="28"/>
          <w:lang w:val="tt"/>
        </w:rPr>
        <w:t>«</w:t>
      </w:r>
      <w:r w:rsidRPr="00C76ADD">
        <w:rPr>
          <w:sz w:val="28"/>
          <w:szCs w:val="28"/>
          <w:lang w:val="tt"/>
        </w:rPr>
        <w:t>Лениногорск муниципаль районы</w:t>
      </w:r>
      <w:r w:rsidR="00806004">
        <w:rPr>
          <w:sz w:val="28"/>
          <w:szCs w:val="28"/>
          <w:lang w:val="tt"/>
        </w:rPr>
        <w:t>»</w:t>
      </w:r>
      <w:r w:rsidRPr="00C76ADD">
        <w:rPr>
          <w:sz w:val="28"/>
          <w:szCs w:val="28"/>
          <w:lang w:val="tt"/>
        </w:rPr>
        <w:t>муниципаль берәмлегенең рәсми сайтында бастырып чыгарырга.</w:t>
      </w:r>
    </w:p>
    <w:p w14:paraId="0DC4BC9F" w14:textId="23A799B1" w:rsidR="00565081" w:rsidRPr="00C76ADD" w:rsidRDefault="00C54F5C" w:rsidP="00C76ADD">
      <w:pPr>
        <w:pStyle w:val="headertext"/>
        <w:tabs>
          <w:tab w:val="left" w:pos="851"/>
          <w:tab w:val="left" w:pos="993"/>
        </w:tabs>
        <w:spacing w:before="0" w:beforeAutospacing="0" w:after="0" w:afterAutospacing="0"/>
        <w:ind w:firstLine="709"/>
        <w:jc w:val="both"/>
        <w:rPr>
          <w:sz w:val="28"/>
          <w:szCs w:val="28"/>
        </w:rPr>
      </w:pPr>
      <w:r w:rsidRPr="00C76ADD">
        <w:rPr>
          <w:sz w:val="28"/>
          <w:szCs w:val="28"/>
          <w:lang w:val="tt"/>
        </w:rPr>
        <w:t xml:space="preserve">6.Лениногорск шәһәре муниципаль берәмлеге Башкарма комитетының </w:t>
      </w:r>
      <w:r w:rsidR="00806004">
        <w:rPr>
          <w:sz w:val="28"/>
          <w:szCs w:val="28"/>
          <w:lang w:val="tt"/>
        </w:rPr>
        <w:t>«</w:t>
      </w:r>
      <w:r w:rsidRPr="00C76ADD">
        <w:rPr>
          <w:sz w:val="28"/>
          <w:szCs w:val="28"/>
          <w:lang w:val="tt"/>
        </w:rPr>
        <w:t>Лениногорск шәһәре территориясендә үз белдеге белән билгеләнгән һәм законсыз урнаштырылган күчемле мөлкәт объектларын демонтажлау һәм күчерү һәм тотылган чыгымнарны компенсацияләү тәртибен раслау турында</w:t>
      </w:r>
      <w:r w:rsidR="00806004">
        <w:rPr>
          <w:sz w:val="28"/>
          <w:szCs w:val="28"/>
          <w:lang w:val="tt"/>
        </w:rPr>
        <w:t>»</w:t>
      </w:r>
      <w:r w:rsidRPr="00C76ADD">
        <w:rPr>
          <w:sz w:val="28"/>
          <w:szCs w:val="28"/>
          <w:lang w:val="tt"/>
        </w:rPr>
        <w:t xml:space="preserve"> 2020 елның 27 мартындагы 9 номерлы карарын үз көчен югалткан дип танырга. </w:t>
      </w:r>
    </w:p>
    <w:p w14:paraId="4F84D842" w14:textId="5CF33EC9" w:rsidR="00565081" w:rsidRPr="00C76ADD" w:rsidRDefault="00C54F5C" w:rsidP="00C76ADD">
      <w:pPr>
        <w:pStyle w:val="formattext"/>
        <w:tabs>
          <w:tab w:val="left" w:pos="851"/>
          <w:tab w:val="left" w:pos="993"/>
        </w:tabs>
        <w:spacing w:before="0" w:beforeAutospacing="0" w:after="0" w:afterAutospacing="0"/>
        <w:ind w:firstLine="709"/>
        <w:jc w:val="both"/>
        <w:rPr>
          <w:sz w:val="28"/>
          <w:szCs w:val="28"/>
        </w:rPr>
      </w:pPr>
      <w:r w:rsidRPr="00C76ADD">
        <w:rPr>
          <w:sz w:val="28"/>
          <w:szCs w:val="28"/>
          <w:lang w:val="tt"/>
        </w:rPr>
        <w:t>7.Әлеге карарның үтәлешен тикшереп торуны Лениногорск шәһәре муниципаль берәмлеге Башкарма комитеты җитәкчесе урынбасарына йөкләргә.</w:t>
      </w:r>
    </w:p>
    <w:p w14:paraId="3669342B" w14:textId="761DAE35" w:rsidR="00565081" w:rsidRPr="00C76ADD" w:rsidRDefault="00565081" w:rsidP="00C76ADD">
      <w:pPr>
        <w:pStyle w:val="formattext"/>
        <w:spacing w:before="0" w:beforeAutospacing="0" w:after="0" w:afterAutospacing="0"/>
      </w:pPr>
    </w:p>
    <w:p w14:paraId="6BB11745" w14:textId="77777777" w:rsidR="00C76ADD" w:rsidRPr="00C76ADD" w:rsidRDefault="00C76ADD" w:rsidP="00C76ADD">
      <w:pPr>
        <w:pStyle w:val="formattext"/>
        <w:spacing w:before="0" w:beforeAutospacing="0" w:after="0" w:afterAutospacing="0"/>
      </w:pPr>
    </w:p>
    <w:p w14:paraId="4422A8E1" w14:textId="6389D7CE" w:rsidR="003E32E3" w:rsidRPr="003E32E3" w:rsidRDefault="00C54F5C" w:rsidP="003E32E3">
      <w:pPr>
        <w:spacing w:after="0" w:line="240" w:lineRule="auto"/>
        <w:rPr>
          <w:rFonts w:ascii="Times New Roman" w:hAnsi="Times New Roman"/>
          <w:sz w:val="28"/>
          <w:szCs w:val="28"/>
        </w:rPr>
      </w:pPr>
      <w:r w:rsidRPr="00C76ADD">
        <w:rPr>
          <w:rFonts w:ascii="Times New Roman" w:hAnsi="Times New Roman"/>
          <w:sz w:val="28"/>
          <w:szCs w:val="28"/>
          <w:lang w:val="tt"/>
        </w:rPr>
        <w:t xml:space="preserve">Җитәкче       </w:t>
      </w:r>
      <w:r w:rsidR="003E32E3">
        <w:rPr>
          <w:rFonts w:ascii="Times New Roman" w:hAnsi="Times New Roman"/>
          <w:sz w:val="28"/>
          <w:szCs w:val="28"/>
          <w:lang w:val="tt"/>
        </w:rPr>
        <w:t xml:space="preserve">                                                                 </w:t>
      </w:r>
      <w:r w:rsidRPr="00C76ADD">
        <w:rPr>
          <w:rFonts w:ascii="Times New Roman" w:hAnsi="Times New Roman"/>
          <w:sz w:val="28"/>
          <w:szCs w:val="28"/>
          <w:lang w:val="tt"/>
        </w:rPr>
        <w:t xml:space="preserve"> </w:t>
      </w:r>
      <w:r w:rsidR="009810E5">
        <w:rPr>
          <w:rFonts w:ascii="Times New Roman" w:hAnsi="Times New Roman"/>
          <w:sz w:val="28"/>
          <w:szCs w:val="28"/>
          <w:lang w:val="tt"/>
        </w:rPr>
        <w:t xml:space="preserve">          </w:t>
      </w:r>
      <w:r w:rsidRPr="00C76ADD">
        <w:rPr>
          <w:rFonts w:ascii="Times New Roman" w:hAnsi="Times New Roman"/>
          <w:sz w:val="28"/>
          <w:szCs w:val="28"/>
          <w:lang w:val="tt"/>
        </w:rPr>
        <w:t xml:space="preserve"> </w:t>
      </w:r>
      <w:r w:rsidR="003E32E3" w:rsidRPr="003E32E3">
        <w:rPr>
          <w:rFonts w:ascii="Times New Roman" w:hAnsi="Times New Roman"/>
          <w:sz w:val="28"/>
          <w:szCs w:val="28"/>
          <w:lang w:val="tt"/>
        </w:rPr>
        <w:t>И.Г.Шәмәрданов</w:t>
      </w:r>
    </w:p>
    <w:p w14:paraId="0610D097" w14:textId="00B586A0" w:rsidR="00C76ADD" w:rsidRPr="00C76ADD" w:rsidRDefault="00C54F5C" w:rsidP="00C76ADD">
      <w:pPr>
        <w:spacing w:after="0" w:line="240" w:lineRule="auto"/>
        <w:rPr>
          <w:rFonts w:ascii="Times New Roman" w:hAnsi="Times New Roman"/>
          <w:sz w:val="28"/>
          <w:szCs w:val="28"/>
        </w:rPr>
      </w:pPr>
      <w:r w:rsidRPr="00C76ADD">
        <w:rPr>
          <w:rFonts w:ascii="Times New Roman" w:hAnsi="Times New Roman"/>
          <w:sz w:val="28"/>
          <w:szCs w:val="28"/>
          <w:lang w:val="tt"/>
        </w:rPr>
        <w:t xml:space="preserve">                                                                                               </w:t>
      </w:r>
    </w:p>
    <w:p w14:paraId="4E1EE78E" w14:textId="77777777" w:rsidR="00C76ADD" w:rsidRPr="00C76ADD" w:rsidRDefault="00C76ADD" w:rsidP="00C76ADD">
      <w:pPr>
        <w:spacing w:after="0" w:line="240" w:lineRule="auto"/>
        <w:rPr>
          <w:rFonts w:ascii="Times New Roman" w:hAnsi="Times New Roman"/>
          <w:sz w:val="28"/>
          <w:szCs w:val="28"/>
        </w:rPr>
      </w:pPr>
    </w:p>
    <w:p w14:paraId="12A613FD" w14:textId="77777777" w:rsidR="00C76ADD" w:rsidRPr="00C76ADD" w:rsidRDefault="00C76ADD" w:rsidP="00C76ADD">
      <w:pPr>
        <w:spacing w:after="0" w:line="240" w:lineRule="auto"/>
        <w:rPr>
          <w:rFonts w:ascii="Times New Roman" w:hAnsi="Times New Roman"/>
          <w:sz w:val="28"/>
          <w:szCs w:val="28"/>
        </w:rPr>
      </w:pPr>
    </w:p>
    <w:p w14:paraId="08597A33" w14:textId="77777777" w:rsidR="00C76ADD" w:rsidRPr="00C76ADD" w:rsidRDefault="00C76ADD" w:rsidP="00C76ADD">
      <w:pPr>
        <w:spacing w:after="0" w:line="240" w:lineRule="auto"/>
        <w:rPr>
          <w:rFonts w:ascii="Times New Roman" w:hAnsi="Times New Roman"/>
          <w:sz w:val="28"/>
          <w:szCs w:val="28"/>
        </w:rPr>
      </w:pPr>
    </w:p>
    <w:p w14:paraId="6BB1AD39" w14:textId="77777777" w:rsidR="00C76ADD" w:rsidRPr="00C76ADD" w:rsidRDefault="00C76ADD" w:rsidP="00C76ADD">
      <w:pPr>
        <w:spacing w:after="0" w:line="240" w:lineRule="auto"/>
        <w:rPr>
          <w:rFonts w:ascii="Times New Roman" w:hAnsi="Times New Roman"/>
          <w:sz w:val="28"/>
          <w:szCs w:val="28"/>
        </w:rPr>
      </w:pPr>
    </w:p>
    <w:p w14:paraId="1A4F547A" w14:textId="77777777" w:rsidR="00C76ADD" w:rsidRPr="00C76ADD" w:rsidRDefault="00C54F5C" w:rsidP="00C76ADD">
      <w:pPr>
        <w:spacing w:after="0" w:line="240" w:lineRule="auto"/>
        <w:jc w:val="both"/>
        <w:rPr>
          <w:rFonts w:ascii="Times New Roman" w:hAnsi="Times New Roman"/>
        </w:rPr>
      </w:pPr>
      <w:r w:rsidRPr="00C76ADD">
        <w:rPr>
          <w:rFonts w:ascii="Times New Roman" w:hAnsi="Times New Roman"/>
          <w:lang w:val="tt"/>
        </w:rPr>
        <w:t>Хәйбрахманов И.Р.</w:t>
      </w:r>
    </w:p>
    <w:p w14:paraId="5BF2704C" w14:textId="77777777" w:rsidR="00C76ADD" w:rsidRPr="00C76ADD" w:rsidRDefault="00C54F5C" w:rsidP="00C76ADD">
      <w:pPr>
        <w:spacing w:after="0" w:line="240" w:lineRule="auto"/>
        <w:jc w:val="both"/>
        <w:rPr>
          <w:rFonts w:ascii="Times New Roman" w:hAnsi="Times New Roman"/>
        </w:rPr>
        <w:sectPr w:rsidR="00C76ADD" w:rsidRPr="00C76ADD" w:rsidSect="00C76ADD">
          <w:headerReference w:type="default" r:id="rId8"/>
          <w:pgSz w:w="11906" w:h="16838"/>
          <w:pgMar w:top="1134" w:right="992" w:bottom="1134" w:left="1134" w:header="708" w:footer="708" w:gutter="0"/>
          <w:cols w:space="708"/>
          <w:docGrid w:linePitch="360"/>
        </w:sectPr>
      </w:pPr>
      <w:r w:rsidRPr="00C76ADD">
        <w:rPr>
          <w:rFonts w:ascii="Times New Roman" w:hAnsi="Times New Roman"/>
          <w:lang w:val="tt"/>
        </w:rPr>
        <w:t>5-44-72</w:t>
      </w:r>
    </w:p>
    <w:p w14:paraId="23821C2E" w14:textId="77777777" w:rsidR="00C76ADD" w:rsidRPr="00C76ADD" w:rsidRDefault="00C76ADD" w:rsidP="00C76ADD">
      <w:pPr>
        <w:spacing w:after="0" w:line="240" w:lineRule="auto"/>
        <w:ind w:left="5812"/>
        <w:jc w:val="center"/>
        <w:rPr>
          <w:rFonts w:ascii="Times New Roman" w:hAnsi="Times New Roman"/>
          <w:sz w:val="24"/>
          <w:szCs w:val="24"/>
        </w:rPr>
      </w:pPr>
    </w:p>
    <w:p w14:paraId="3F7B25F5" w14:textId="11F69BFB" w:rsidR="00C76ADD" w:rsidRPr="00C76ADD" w:rsidRDefault="00806004" w:rsidP="003E32E3">
      <w:pPr>
        <w:spacing w:after="0" w:line="240" w:lineRule="auto"/>
        <w:ind w:left="5812"/>
        <w:jc w:val="both"/>
        <w:rPr>
          <w:rFonts w:ascii="Times New Roman" w:hAnsi="Times New Roman"/>
          <w:sz w:val="24"/>
          <w:szCs w:val="24"/>
        </w:rPr>
      </w:pPr>
      <w:r>
        <w:rPr>
          <w:rFonts w:ascii="Times New Roman" w:hAnsi="Times New Roman"/>
          <w:sz w:val="24"/>
          <w:szCs w:val="24"/>
          <w:lang w:val="tt"/>
        </w:rPr>
        <w:t>«</w:t>
      </w:r>
      <w:r w:rsidR="00C54F5C" w:rsidRPr="00C76ADD">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C54F5C" w:rsidRPr="00C76ADD">
        <w:rPr>
          <w:rFonts w:ascii="Times New Roman" w:hAnsi="Times New Roman"/>
          <w:sz w:val="24"/>
          <w:szCs w:val="24"/>
          <w:lang w:val="tt"/>
        </w:rPr>
        <w:t xml:space="preserve"> муниципаль берәмлеге Башкарма комитетының 2025 елның 25 ноябрендәге 1011 номерлы карары бел</w:t>
      </w:r>
      <w:r w:rsidR="003E32E3">
        <w:rPr>
          <w:rFonts w:ascii="Times New Roman" w:hAnsi="Times New Roman"/>
          <w:sz w:val="24"/>
          <w:szCs w:val="24"/>
          <w:lang w:val="tt"/>
        </w:rPr>
        <w:t>ә</w:t>
      </w:r>
      <w:r w:rsidR="00C54F5C" w:rsidRPr="00C76ADD">
        <w:rPr>
          <w:rFonts w:ascii="Times New Roman" w:hAnsi="Times New Roman"/>
          <w:sz w:val="24"/>
          <w:szCs w:val="24"/>
          <w:lang w:val="tt"/>
        </w:rPr>
        <w:t>н</w:t>
      </w:r>
      <w:r>
        <w:rPr>
          <w:rFonts w:ascii="Times New Roman" w:hAnsi="Times New Roman"/>
          <w:sz w:val="24"/>
          <w:szCs w:val="24"/>
          <w:lang w:val="tt"/>
        </w:rPr>
        <w:t xml:space="preserve"> расланды</w:t>
      </w:r>
    </w:p>
    <w:p w14:paraId="09B0B328" w14:textId="76CF9FC4" w:rsidR="00565081" w:rsidRPr="00C76ADD" w:rsidRDefault="00565081" w:rsidP="00C76ADD">
      <w:pPr>
        <w:pStyle w:val="a5"/>
        <w:spacing w:line="240" w:lineRule="auto"/>
        <w:ind w:left="0" w:firstLine="567"/>
        <w:jc w:val="both"/>
        <w:rPr>
          <w:rFonts w:ascii="Times New Roman" w:hAnsi="Times New Roman" w:cs="Times New Roman"/>
          <w:sz w:val="28"/>
          <w:szCs w:val="28"/>
        </w:rPr>
      </w:pPr>
    </w:p>
    <w:p w14:paraId="16310E07" w14:textId="77777777" w:rsidR="00C76ADD" w:rsidRPr="00C76ADD" w:rsidRDefault="00C76ADD" w:rsidP="00C76ADD">
      <w:pPr>
        <w:pStyle w:val="a5"/>
        <w:spacing w:line="240" w:lineRule="auto"/>
        <w:ind w:left="0" w:firstLine="567"/>
        <w:jc w:val="both"/>
        <w:rPr>
          <w:rFonts w:ascii="Times New Roman" w:hAnsi="Times New Roman" w:cs="Times New Roman"/>
          <w:sz w:val="28"/>
          <w:szCs w:val="28"/>
        </w:rPr>
      </w:pPr>
    </w:p>
    <w:p w14:paraId="4E082B1C" w14:textId="77777777"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5A6B9589" w14:textId="77777777"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022060F8" w14:textId="77777777"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12B2FA3D" w14:textId="77777777"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5AD5CD63" w14:textId="116128BC" w:rsidR="007A07E4" w:rsidRPr="009810E5" w:rsidRDefault="00C54F5C" w:rsidP="009810E5">
      <w:pPr>
        <w:pStyle w:val="a5"/>
        <w:spacing w:line="240" w:lineRule="auto"/>
        <w:ind w:left="0" w:firstLine="567"/>
        <w:jc w:val="center"/>
        <w:rPr>
          <w:rFonts w:ascii="Times New Roman" w:hAnsi="Times New Roman" w:cs="Times New Roman"/>
          <w:sz w:val="28"/>
          <w:szCs w:val="28"/>
          <w:lang w:val="tt"/>
        </w:rPr>
      </w:pPr>
      <w:r w:rsidRPr="00C76ADD">
        <w:rPr>
          <w:rFonts w:ascii="Times New Roman" w:hAnsi="Times New Roman" w:cs="Times New Roman"/>
          <w:sz w:val="28"/>
          <w:szCs w:val="28"/>
          <w:lang w:val="tt"/>
        </w:rPr>
        <w:t xml:space="preserve">Лениногорск муниципаль районы Лениногорск шәһәре территориясендә үз белдеге белән билгеләнгән һәм законсыз урнаштырылган күчемле мөлкәт объектларын демонтажлау һәм күчерү  </w:t>
      </w:r>
      <w:r w:rsidRPr="009810E5">
        <w:rPr>
          <w:rFonts w:ascii="Times New Roman" w:hAnsi="Times New Roman" w:cs="Times New Roman"/>
          <w:sz w:val="28"/>
          <w:szCs w:val="28"/>
          <w:lang w:val="tt"/>
        </w:rPr>
        <w:t xml:space="preserve">тотылган чыгымнарны компенсацияләү </w:t>
      </w:r>
    </w:p>
    <w:p w14:paraId="57353038" w14:textId="0297931F" w:rsidR="00B93364" w:rsidRDefault="00C54F5C" w:rsidP="00C76ADD">
      <w:pPr>
        <w:pStyle w:val="a5"/>
        <w:spacing w:line="240" w:lineRule="auto"/>
        <w:ind w:left="0" w:firstLine="567"/>
        <w:jc w:val="center"/>
        <w:rPr>
          <w:rFonts w:ascii="Times New Roman" w:hAnsi="Times New Roman" w:cs="Times New Roman"/>
          <w:sz w:val="28"/>
          <w:szCs w:val="28"/>
          <w:lang w:val="tt"/>
        </w:rPr>
      </w:pPr>
      <w:r w:rsidRPr="00C76ADD">
        <w:rPr>
          <w:rFonts w:ascii="Times New Roman" w:hAnsi="Times New Roman" w:cs="Times New Roman"/>
          <w:sz w:val="28"/>
          <w:szCs w:val="28"/>
          <w:lang w:val="tt"/>
        </w:rPr>
        <w:t>тәртибе</w:t>
      </w:r>
    </w:p>
    <w:p w14:paraId="0BF3AD29" w14:textId="1E46A769"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17912361" w14:textId="36070C54"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4770CAAB" w14:textId="4D1BE3AD"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41FA50B8" w14:textId="3AF779C3" w:rsidR="00806004" w:rsidRDefault="00806004" w:rsidP="00C76ADD">
      <w:pPr>
        <w:pStyle w:val="a5"/>
        <w:spacing w:line="240" w:lineRule="auto"/>
        <w:ind w:left="0" w:firstLine="567"/>
        <w:jc w:val="center"/>
        <w:rPr>
          <w:rFonts w:ascii="Times New Roman" w:hAnsi="Times New Roman" w:cs="Times New Roman"/>
          <w:sz w:val="28"/>
          <w:szCs w:val="28"/>
          <w:lang w:val="tt"/>
        </w:rPr>
      </w:pPr>
    </w:p>
    <w:p w14:paraId="4306FC4A" w14:textId="77777777" w:rsidR="00806004" w:rsidRPr="009810E5" w:rsidRDefault="00806004" w:rsidP="00C76ADD">
      <w:pPr>
        <w:pStyle w:val="a5"/>
        <w:spacing w:line="240" w:lineRule="auto"/>
        <w:ind w:left="0" w:firstLine="567"/>
        <w:jc w:val="center"/>
        <w:rPr>
          <w:rFonts w:ascii="Times New Roman" w:hAnsi="Times New Roman" w:cs="Times New Roman"/>
          <w:sz w:val="28"/>
          <w:szCs w:val="28"/>
          <w:lang w:val="tt"/>
        </w:rPr>
      </w:pPr>
    </w:p>
    <w:p w14:paraId="2E87CBB5" w14:textId="77777777" w:rsidR="00565081" w:rsidRPr="009810E5" w:rsidRDefault="00565081" w:rsidP="00C76ADD">
      <w:pPr>
        <w:pStyle w:val="a5"/>
        <w:spacing w:line="240" w:lineRule="auto"/>
        <w:ind w:left="0" w:firstLine="567"/>
        <w:jc w:val="both"/>
        <w:rPr>
          <w:rFonts w:ascii="Times New Roman" w:hAnsi="Times New Roman" w:cs="Times New Roman"/>
          <w:sz w:val="28"/>
          <w:szCs w:val="28"/>
          <w:lang w:val="tt" w:eastAsia="ru-RU"/>
        </w:rPr>
      </w:pPr>
    </w:p>
    <w:p w14:paraId="2A9E9FCB" w14:textId="45B6006A" w:rsidR="00B93364" w:rsidRPr="00806004" w:rsidRDefault="00C54F5C" w:rsidP="00806004">
      <w:pPr>
        <w:pStyle w:val="a5"/>
        <w:numPr>
          <w:ilvl w:val="0"/>
          <w:numId w:val="16"/>
        </w:numPr>
        <w:spacing w:line="240" w:lineRule="auto"/>
        <w:jc w:val="center"/>
        <w:rPr>
          <w:rFonts w:ascii="Times New Roman" w:hAnsi="Times New Roman" w:cs="Times New Roman"/>
          <w:sz w:val="28"/>
          <w:szCs w:val="28"/>
          <w:lang w:eastAsia="ru-RU"/>
        </w:rPr>
      </w:pPr>
      <w:r w:rsidRPr="00806004">
        <w:rPr>
          <w:rFonts w:ascii="Times New Roman" w:hAnsi="Times New Roman" w:cs="Times New Roman"/>
          <w:sz w:val="28"/>
          <w:szCs w:val="28"/>
          <w:lang w:val="tt" w:eastAsia="ru-RU"/>
        </w:rPr>
        <w:t>Үз белдеге белән билгеләнгән һәм законсыз урнаштырылган күчемле мөлкәт объектларын демонтажлау, күчерү һәм саклау</w:t>
      </w:r>
    </w:p>
    <w:p w14:paraId="0B4673DD" w14:textId="77777777" w:rsidR="00B92CE2" w:rsidRPr="00C76ADD" w:rsidRDefault="00B92CE2" w:rsidP="00B92CE2">
      <w:pPr>
        <w:pStyle w:val="a5"/>
        <w:spacing w:line="240" w:lineRule="auto"/>
        <w:ind w:left="927"/>
        <w:rPr>
          <w:rFonts w:ascii="Times New Roman" w:hAnsi="Times New Roman" w:cs="Times New Roman"/>
          <w:sz w:val="28"/>
          <w:szCs w:val="28"/>
          <w:lang w:eastAsia="ru-RU"/>
        </w:rPr>
      </w:pPr>
    </w:p>
    <w:p w14:paraId="2264FBB3" w14:textId="054BA74C" w:rsidR="0091491F" w:rsidRDefault="00C54F5C" w:rsidP="00C76ADD">
      <w:pPr>
        <w:pStyle w:val="a5"/>
        <w:spacing w:line="240" w:lineRule="auto"/>
        <w:ind w:left="0" w:firstLine="567"/>
        <w:jc w:val="both"/>
        <w:rPr>
          <w:rFonts w:ascii="Times New Roman" w:hAnsi="Times New Roman" w:cs="Times New Roman"/>
          <w:sz w:val="28"/>
          <w:szCs w:val="28"/>
          <w:lang w:val="tt" w:eastAsia="ru-RU"/>
        </w:rPr>
      </w:pPr>
      <w:r w:rsidRPr="00C76ADD">
        <w:rPr>
          <w:rFonts w:ascii="Times New Roman" w:hAnsi="Times New Roman" w:cs="Times New Roman"/>
          <w:sz w:val="28"/>
          <w:szCs w:val="28"/>
          <w:lang w:val="tt" w:eastAsia="ru-RU"/>
        </w:rPr>
        <w:t xml:space="preserve">1.1. Лениногорск муниципаль районының Лениногорск шәһәре территориясендә үз белдеге белән билгеләнгән һәм (яисә) законсыз урнаштырылган объектны (алга таба - үз белдеге белән (законсыз) объект) демонтажлауны һәм күчерүне оештыруны (алга таба - вәкаләтле орган) </w:t>
      </w:r>
      <w:r w:rsidR="00806004">
        <w:rPr>
          <w:rFonts w:ascii="Times New Roman" w:hAnsi="Times New Roman" w:cs="Times New Roman"/>
          <w:sz w:val="28"/>
          <w:szCs w:val="28"/>
          <w:lang w:val="tt" w:eastAsia="ru-RU"/>
        </w:rPr>
        <w:t>«</w:t>
      </w:r>
      <w:r w:rsidRPr="00C76ADD">
        <w:rPr>
          <w:rFonts w:ascii="Times New Roman" w:hAnsi="Times New Roman" w:cs="Times New Roman"/>
          <w:sz w:val="28"/>
          <w:szCs w:val="28"/>
          <w:lang w:val="tt" w:eastAsia="ru-RU"/>
        </w:rPr>
        <w:t>АрхГрадСтройКонтроль</w:t>
      </w:r>
      <w:r w:rsidR="00806004">
        <w:rPr>
          <w:rFonts w:ascii="Times New Roman" w:hAnsi="Times New Roman" w:cs="Times New Roman"/>
          <w:sz w:val="28"/>
          <w:szCs w:val="28"/>
          <w:lang w:val="tt" w:eastAsia="ru-RU"/>
        </w:rPr>
        <w:t>»</w:t>
      </w:r>
      <w:r w:rsidRPr="00C76ADD">
        <w:rPr>
          <w:rFonts w:ascii="Times New Roman" w:hAnsi="Times New Roman" w:cs="Times New Roman"/>
          <w:sz w:val="28"/>
          <w:szCs w:val="28"/>
          <w:lang w:val="tt" w:eastAsia="ru-RU"/>
        </w:rPr>
        <w:t>муниципаль бюджет учреждениесе гамәлгә ашыра (алга таба-вәкаләтле орган):</w:t>
      </w:r>
    </w:p>
    <w:p w14:paraId="29D054BD" w14:textId="438BBE6D" w:rsidR="00806004" w:rsidRPr="009810E5" w:rsidRDefault="00806004" w:rsidP="009810E5">
      <w:pPr>
        <w:spacing w:line="240" w:lineRule="auto"/>
        <w:jc w:val="both"/>
        <w:rPr>
          <w:rFonts w:ascii="Times New Roman" w:hAnsi="Times New Roman" w:cs="Times New Roman"/>
          <w:sz w:val="28"/>
          <w:szCs w:val="28"/>
          <w:lang w:val="tt" w:eastAsia="ru-RU"/>
        </w:rPr>
      </w:pPr>
      <w:r w:rsidRPr="009810E5">
        <w:rPr>
          <w:rFonts w:ascii="Times New Roman" w:hAnsi="Times New Roman" w:cs="Times New Roman"/>
          <w:sz w:val="28"/>
          <w:szCs w:val="28"/>
          <w:lang w:val="tt" w:eastAsia="ru-RU"/>
        </w:rPr>
        <w:t>объектларга карата:</w:t>
      </w:r>
    </w:p>
    <w:p w14:paraId="384F9F7E" w14:textId="30BD9782" w:rsidR="00806004" w:rsidRPr="009810E5" w:rsidRDefault="009810E5" w:rsidP="009810E5">
      <w:pPr>
        <w:spacing w:line="240" w:lineRule="auto"/>
        <w:jc w:val="both"/>
        <w:rPr>
          <w:rFonts w:ascii="Times New Roman" w:hAnsi="Times New Roman" w:cs="Times New Roman"/>
          <w:sz w:val="28"/>
          <w:szCs w:val="28"/>
          <w:lang w:val="tt" w:eastAsia="ru-RU"/>
        </w:rPr>
      </w:pPr>
      <w:r>
        <w:rPr>
          <w:rFonts w:ascii="Times New Roman" w:hAnsi="Times New Roman" w:cs="Times New Roman"/>
          <w:sz w:val="28"/>
          <w:szCs w:val="28"/>
          <w:lang w:val="tt" w:eastAsia="ru-RU"/>
        </w:rPr>
        <w:t>-</w:t>
      </w:r>
      <w:r w:rsidR="00806004" w:rsidRPr="009810E5">
        <w:rPr>
          <w:rFonts w:ascii="Times New Roman" w:hAnsi="Times New Roman" w:cs="Times New Roman"/>
          <w:sz w:val="28"/>
          <w:szCs w:val="28"/>
          <w:lang w:val="tt" w:eastAsia="ru-RU"/>
        </w:rPr>
        <w:t>сәүдә (лареклар, витриналар, киштәләр, стеллажлар, суыткычлар, манекеннар, сәүдә стойкалары);</w:t>
      </w:r>
    </w:p>
    <w:p w14:paraId="61A66D87" w14:textId="23D1E126" w:rsidR="00806004" w:rsidRPr="009810E5" w:rsidRDefault="009810E5" w:rsidP="009810E5">
      <w:pPr>
        <w:spacing w:line="240" w:lineRule="auto"/>
        <w:jc w:val="both"/>
        <w:rPr>
          <w:rFonts w:ascii="Times New Roman" w:hAnsi="Times New Roman" w:cs="Times New Roman"/>
          <w:sz w:val="28"/>
          <w:szCs w:val="28"/>
          <w:lang w:val="tt" w:eastAsia="ru-RU"/>
        </w:rPr>
      </w:pPr>
      <w:r>
        <w:rPr>
          <w:rFonts w:ascii="Times New Roman" w:hAnsi="Times New Roman" w:cs="Times New Roman"/>
          <w:sz w:val="28"/>
          <w:szCs w:val="28"/>
          <w:lang w:val="tt" w:eastAsia="ru-RU"/>
        </w:rPr>
        <w:t>-</w:t>
      </w:r>
      <w:r w:rsidR="00806004" w:rsidRPr="009810E5">
        <w:rPr>
          <w:rFonts w:ascii="Times New Roman" w:hAnsi="Times New Roman" w:cs="Times New Roman"/>
          <w:sz w:val="28"/>
          <w:szCs w:val="28"/>
          <w:lang w:val="tt" w:eastAsia="ru-RU"/>
        </w:rPr>
        <w:t>җәмәгать туклануы (плитәләр, мичләр, фритюрницалар, пар конвектоматлары, мебель (өстәлләр, урындыклар, бар стойкалары));</w:t>
      </w:r>
    </w:p>
    <w:p w14:paraId="3098B9C8" w14:textId="77777777" w:rsidR="009810E5" w:rsidRDefault="009810E5" w:rsidP="009810E5">
      <w:pPr>
        <w:spacing w:line="240" w:lineRule="auto"/>
        <w:jc w:val="both"/>
        <w:rPr>
          <w:rFonts w:ascii="Times New Roman" w:hAnsi="Times New Roman" w:cs="Times New Roman"/>
          <w:sz w:val="28"/>
          <w:szCs w:val="28"/>
          <w:lang w:val="tt" w:eastAsia="ru-RU"/>
        </w:rPr>
      </w:pPr>
      <w:r>
        <w:rPr>
          <w:rFonts w:ascii="Times New Roman" w:hAnsi="Times New Roman" w:cs="Times New Roman"/>
          <w:sz w:val="28"/>
          <w:szCs w:val="28"/>
          <w:lang w:val="tt" w:eastAsia="ru-RU"/>
        </w:rPr>
        <w:t>-</w:t>
      </w:r>
      <w:r w:rsidR="00806004" w:rsidRPr="009810E5">
        <w:rPr>
          <w:rFonts w:ascii="Times New Roman" w:hAnsi="Times New Roman" w:cs="Times New Roman"/>
          <w:sz w:val="28"/>
          <w:szCs w:val="28"/>
          <w:lang w:val="tt" w:eastAsia="ru-RU"/>
        </w:rPr>
        <w:t>көнкүреш хезмәте күрсәтү (ремонт өчен җайланмалар (кораллар, станоклар) мебель) (алга таба - сәүдә объектлары).</w:t>
      </w:r>
    </w:p>
    <w:p w14:paraId="410AD25D" w14:textId="6E1C016C" w:rsidR="00806004" w:rsidRDefault="009810E5" w:rsidP="009810E5">
      <w:pPr>
        <w:spacing w:line="240" w:lineRule="auto"/>
        <w:jc w:val="both"/>
        <w:rPr>
          <w:rFonts w:ascii="Times New Roman" w:hAnsi="Times New Roman" w:cs="Times New Roman"/>
          <w:sz w:val="28"/>
          <w:szCs w:val="28"/>
          <w:lang w:val="tt" w:eastAsia="ru-RU"/>
        </w:rPr>
      </w:pPr>
      <w:r>
        <w:rPr>
          <w:rFonts w:ascii="Times New Roman" w:hAnsi="Times New Roman" w:cs="Times New Roman"/>
          <w:sz w:val="28"/>
          <w:szCs w:val="28"/>
          <w:lang w:val="tt" w:eastAsia="ru-RU"/>
        </w:rPr>
        <w:t>-</w:t>
      </w:r>
      <w:r w:rsidR="00806004" w:rsidRPr="00806004">
        <w:rPr>
          <w:rFonts w:ascii="Times New Roman" w:hAnsi="Times New Roman" w:cs="Times New Roman"/>
          <w:sz w:val="28"/>
          <w:szCs w:val="28"/>
          <w:lang w:val="tt" w:eastAsia="ru-RU"/>
        </w:rPr>
        <w:t>башка объектларга карата (металл гаражлар, коймалар, шлагбаумнар, сакчылар будкалары, авто блокираторлар, чылбырлар, башка җайланмалар һ.б.) (алга таба-башка объектлар)</w:t>
      </w:r>
    </w:p>
    <w:p w14:paraId="44C91B05" w14:textId="40615283" w:rsidR="003E32E3" w:rsidRDefault="003E32E3" w:rsidP="00806004">
      <w:pPr>
        <w:pStyle w:val="a5"/>
        <w:spacing w:line="240" w:lineRule="auto"/>
        <w:ind w:left="0" w:firstLine="567"/>
        <w:jc w:val="both"/>
        <w:rPr>
          <w:rStyle w:val="a4"/>
          <w:rFonts w:ascii="Times New Roman" w:hAnsi="Times New Roman" w:cs="Times New Roman"/>
          <w:b w:val="0"/>
          <w:bCs w:val="0"/>
          <w:sz w:val="28"/>
          <w:szCs w:val="28"/>
          <w:lang w:val="tt"/>
        </w:rPr>
      </w:pPr>
      <w:r w:rsidRPr="003E32E3">
        <w:rPr>
          <w:rStyle w:val="a4"/>
          <w:rFonts w:ascii="Times New Roman" w:hAnsi="Times New Roman" w:cs="Times New Roman"/>
          <w:b w:val="0"/>
          <w:bCs w:val="0"/>
          <w:sz w:val="28"/>
          <w:szCs w:val="28"/>
          <w:lang w:val="tt"/>
        </w:rPr>
        <w:lastRenderedPageBreak/>
        <w:t xml:space="preserve">1.2. Ирекле (законсыз) объектларны ачыклау тәртибе һәм хуҗаларына хәбәр итү: </w:t>
      </w:r>
      <w:r w:rsidR="00806004">
        <w:rPr>
          <w:rStyle w:val="a4"/>
          <w:rFonts w:ascii="Times New Roman" w:hAnsi="Times New Roman" w:cs="Times New Roman"/>
          <w:b w:val="0"/>
          <w:bCs w:val="0"/>
          <w:sz w:val="28"/>
          <w:szCs w:val="28"/>
          <w:lang w:val="tt"/>
        </w:rPr>
        <w:t xml:space="preserve"> </w:t>
      </w:r>
    </w:p>
    <w:p w14:paraId="7736A74F" w14:textId="32CBD0C8" w:rsidR="00806004" w:rsidRPr="009810E5" w:rsidRDefault="009810E5" w:rsidP="009810E5">
      <w:pPr>
        <w:pStyle w:val="1"/>
        <w:spacing w:line="240" w:lineRule="auto"/>
        <w:jc w:val="both"/>
        <w:rPr>
          <w:rFonts w:ascii="Times New Roman" w:eastAsiaTheme="minorHAnsi" w:hAnsi="Times New Roman" w:cs="Times New Roman"/>
          <w:color w:val="auto"/>
          <w:sz w:val="28"/>
          <w:szCs w:val="28"/>
          <w:lang w:val="tt"/>
        </w:rPr>
      </w:pPr>
      <w:r>
        <w:rPr>
          <w:rFonts w:ascii="Times New Roman" w:hAnsi="Times New Roman" w:cs="Times New Roman"/>
          <w:color w:val="000000" w:themeColor="text1"/>
          <w:sz w:val="28"/>
          <w:szCs w:val="28"/>
          <w:lang w:val="tt"/>
        </w:rPr>
        <w:t xml:space="preserve">        </w:t>
      </w:r>
      <w:r w:rsidR="00806004" w:rsidRPr="00806004">
        <w:rPr>
          <w:rFonts w:ascii="Times New Roman" w:hAnsi="Times New Roman" w:cs="Times New Roman"/>
          <w:color w:val="000000" w:themeColor="text1"/>
          <w:sz w:val="28"/>
          <w:szCs w:val="28"/>
          <w:lang w:val="tt"/>
        </w:rPr>
        <w:t xml:space="preserve">1.2.1. Лениногорск муниципаль районы Башкарма комитетының архитектура һәм шәһәр төзелеше бүлегенең ирекле (законсыз) объектын йә язма мәгълүмат хатын ачыклаганда, Лениногорск муниципаль районы муниципаль берәмлегенең мөлкәт һәм җир мөнәсәбәтләре палатасы язма мәгълүмат хатын тапкан һәм алган вакыттан алып 1 эш көне эчендә мондый объектны ачыклау актын төзи. </w:t>
      </w:r>
    </w:p>
    <w:p w14:paraId="06BD87E6" w14:textId="1FD13172" w:rsidR="00806004" w:rsidRPr="00806004" w:rsidRDefault="00806004" w:rsidP="00806004">
      <w:pPr>
        <w:pStyle w:val="1"/>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 xml:space="preserve">       </w:t>
      </w:r>
      <w:r w:rsidRPr="00806004">
        <w:rPr>
          <w:rFonts w:ascii="Times New Roman" w:hAnsi="Times New Roman" w:cs="Times New Roman"/>
          <w:color w:val="000000" w:themeColor="text1"/>
          <w:sz w:val="28"/>
          <w:szCs w:val="28"/>
          <w:lang w:val="tt"/>
        </w:rPr>
        <w:t xml:space="preserve">1.2.2. МКУ Лениногорск муниципаль районы муниципаль берәмлегенең мөлкәт һәм җир мөнәсәбәтләре палатасы акт төзелгән вакыттан алып 2 эш көне эчендә тиешле органнарга запрослар җибәрү юлы белән объектның хуҗасын билгеләү чараларын күрә. </w:t>
      </w:r>
    </w:p>
    <w:p w14:paraId="40AE182D" w14:textId="78B3371F" w:rsidR="003E32E3" w:rsidRPr="003E32E3" w:rsidRDefault="003E32E3" w:rsidP="003E32E3">
      <w:pPr>
        <w:pStyle w:val="1"/>
        <w:spacing w:line="240" w:lineRule="auto"/>
        <w:ind w:firstLine="567"/>
        <w:jc w:val="both"/>
        <w:rPr>
          <w:rStyle w:val="a4"/>
          <w:rFonts w:ascii="Times New Roman" w:eastAsiaTheme="minorHAnsi" w:hAnsi="Times New Roman" w:cs="Times New Roman"/>
          <w:b w:val="0"/>
          <w:bCs w:val="0"/>
          <w:color w:val="auto"/>
          <w:sz w:val="28"/>
          <w:szCs w:val="28"/>
          <w:lang w:val="tt"/>
        </w:rPr>
      </w:pPr>
      <w:r w:rsidRPr="003E32E3">
        <w:rPr>
          <w:rStyle w:val="a4"/>
          <w:rFonts w:ascii="Times New Roman" w:eastAsiaTheme="minorHAnsi" w:hAnsi="Times New Roman" w:cs="Times New Roman"/>
          <w:b w:val="0"/>
          <w:bCs w:val="0"/>
          <w:color w:val="auto"/>
          <w:sz w:val="28"/>
          <w:szCs w:val="28"/>
          <w:lang w:val="tt"/>
        </w:rPr>
        <w:t>1.2.2.1</w:t>
      </w:r>
      <w:r w:rsidR="009810E5">
        <w:rPr>
          <w:rStyle w:val="a4"/>
          <w:rFonts w:ascii="Times New Roman" w:eastAsiaTheme="minorHAnsi" w:hAnsi="Times New Roman" w:cs="Times New Roman"/>
          <w:b w:val="0"/>
          <w:bCs w:val="0"/>
          <w:color w:val="auto"/>
          <w:sz w:val="28"/>
          <w:szCs w:val="28"/>
          <w:lang w:val="tt"/>
        </w:rPr>
        <w:t>.</w:t>
      </w:r>
      <w:r w:rsidRPr="003E32E3">
        <w:rPr>
          <w:rStyle w:val="a4"/>
          <w:rFonts w:ascii="Times New Roman" w:eastAsiaTheme="minorHAnsi" w:hAnsi="Times New Roman" w:cs="Times New Roman"/>
          <w:b w:val="0"/>
          <w:bCs w:val="0"/>
          <w:color w:val="auto"/>
          <w:sz w:val="28"/>
          <w:szCs w:val="28"/>
          <w:lang w:val="tt"/>
        </w:rPr>
        <w:t xml:space="preserve"> </w:t>
      </w:r>
      <w:r w:rsidR="009810E5">
        <w:rPr>
          <w:rStyle w:val="a4"/>
          <w:rFonts w:ascii="Times New Roman" w:eastAsiaTheme="minorHAnsi" w:hAnsi="Times New Roman" w:cs="Times New Roman"/>
          <w:b w:val="0"/>
          <w:bCs w:val="0"/>
          <w:color w:val="auto"/>
          <w:sz w:val="28"/>
          <w:szCs w:val="28"/>
          <w:lang w:val="tt"/>
        </w:rPr>
        <w:t>Т</w:t>
      </w:r>
      <w:r w:rsidRPr="003E32E3">
        <w:rPr>
          <w:rStyle w:val="a4"/>
          <w:rFonts w:ascii="Times New Roman" w:eastAsiaTheme="minorHAnsi" w:hAnsi="Times New Roman" w:cs="Times New Roman"/>
          <w:b w:val="0"/>
          <w:bCs w:val="0"/>
          <w:color w:val="auto"/>
          <w:sz w:val="28"/>
          <w:szCs w:val="28"/>
          <w:lang w:val="tt"/>
        </w:rPr>
        <w:t xml:space="preserve">үбәндәге мәгълүматны кертеп, эчке реестр алып бара: үз белдеге белән (законсыз) билгеләнгән объектның тибы, аның урнашу урыны, аны ачыклау датасы һәм ирекле рәвештә демонтажлау вакыты, үз белдеге белән (законсыз) билгеләнгән объектның хуҗасы Ф.и. ат. </w:t>
      </w:r>
    </w:p>
    <w:p w14:paraId="71E24F36" w14:textId="77777777" w:rsidR="003E32E3" w:rsidRPr="003E32E3" w:rsidRDefault="003E32E3" w:rsidP="003E32E3">
      <w:pPr>
        <w:pStyle w:val="1"/>
        <w:spacing w:line="240" w:lineRule="auto"/>
        <w:ind w:firstLine="567"/>
        <w:jc w:val="both"/>
        <w:rPr>
          <w:rStyle w:val="a4"/>
          <w:rFonts w:ascii="Times New Roman" w:eastAsiaTheme="minorHAnsi" w:hAnsi="Times New Roman" w:cs="Times New Roman"/>
          <w:b w:val="0"/>
          <w:bCs w:val="0"/>
          <w:color w:val="auto"/>
          <w:sz w:val="28"/>
          <w:szCs w:val="28"/>
          <w:lang w:val="tt"/>
        </w:rPr>
      </w:pPr>
      <w:r w:rsidRPr="003E32E3">
        <w:rPr>
          <w:rStyle w:val="a4"/>
          <w:rFonts w:ascii="Times New Roman" w:eastAsiaTheme="minorHAnsi" w:hAnsi="Times New Roman" w:cs="Times New Roman"/>
          <w:b w:val="0"/>
          <w:bCs w:val="0"/>
          <w:color w:val="auto"/>
          <w:sz w:val="28"/>
          <w:szCs w:val="28"/>
          <w:lang w:val="tt"/>
        </w:rPr>
        <w:t>1.2.3. Вәкаләтле орган, хуҗасын билгеләгәндә, 2 эш көне эчендә аңа күрсәтмә алынган вакыттан алып 14 календарь көн эчендә ирекле демонтаж турында күрсәтмә җибәрә.</w:t>
      </w:r>
    </w:p>
    <w:p w14:paraId="5B96F24B" w14:textId="77777777" w:rsidR="003E32E3" w:rsidRDefault="003E32E3" w:rsidP="003E32E3">
      <w:pPr>
        <w:pStyle w:val="1"/>
        <w:spacing w:before="0" w:line="240" w:lineRule="auto"/>
        <w:ind w:firstLine="567"/>
        <w:jc w:val="both"/>
        <w:rPr>
          <w:rStyle w:val="a4"/>
          <w:rFonts w:ascii="Times New Roman" w:eastAsiaTheme="minorHAnsi" w:hAnsi="Times New Roman" w:cs="Times New Roman"/>
          <w:b w:val="0"/>
          <w:bCs w:val="0"/>
          <w:color w:val="auto"/>
          <w:sz w:val="28"/>
          <w:szCs w:val="28"/>
          <w:lang w:val="tt"/>
        </w:rPr>
      </w:pPr>
      <w:r w:rsidRPr="003E32E3">
        <w:rPr>
          <w:rStyle w:val="a4"/>
          <w:rFonts w:ascii="Times New Roman" w:eastAsiaTheme="minorHAnsi" w:hAnsi="Times New Roman" w:cs="Times New Roman"/>
          <w:b w:val="0"/>
          <w:bCs w:val="0"/>
          <w:color w:val="auto"/>
          <w:sz w:val="28"/>
          <w:szCs w:val="28"/>
          <w:lang w:val="tt"/>
        </w:rPr>
        <w:t xml:space="preserve"> 1.2.4. Күрсәтмә ирекле (законсыз) объектта урнаштырыла, тапшыру турында хәбәр ителә торган заказлы хат белән хуҗасының адресына җибәрелә (әгәр ул билгеләнгән булса).</w:t>
      </w:r>
    </w:p>
    <w:p w14:paraId="0686F31A" w14:textId="6EC6B92D"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009810E5">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 xml:space="preserve">1.2.5 </w:t>
      </w:r>
      <w:r w:rsidR="00806004">
        <w:rPr>
          <w:rFonts w:ascii="Times New Roman" w:eastAsiaTheme="majorEastAsia" w:hAnsi="Times New Roman" w:cs="Times New Roman"/>
          <w:sz w:val="28"/>
          <w:szCs w:val="28"/>
          <w:lang w:val="tt"/>
        </w:rPr>
        <w:t>«</w:t>
      </w:r>
      <w:r w:rsidRPr="003E32E3">
        <w:rPr>
          <w:rFonts w:ascii="Times New Roman" w:eastAsiaTheme="majorEastAsia" w:hAnsi="Times New Roman" w:cs="Times New Roman"/>
          <w:sz w:val="28"/>
          <w:szCs w:val="28"/>
          <w:lang w:val="tt"/>
        </w:rPr>
        <w:t>Лениногорск муниципаль районы</w:t>
      </w:r>
      <w:r w:rsidR="00806004">
        <w:rPr>
          <w:rFonts w:ascii="Times New Roman" w:eastAsiaTheme="majorEastAsia" w:hAnsi="Times New Roman" w:cs="Times New Roman"/>
          <w:sz w:val="28"/>
          <w:szCs w:val="28"/>
          <w:lang w:val="tt"/>
        </w:rPr>
        <w:t>»</w:t>
      </w:r>
      <w:r w:rsidRPr="003E32E3">
        <w:rPr>
          <w:rFonts w:ascii="Times New Roman" w:eastAsiaTheme="majorEastAsia" w:hAnsi="Times New Roman" w:cs="Times New Roman"/>
          <w:sz w:val="28"/>
          <w:szCs w:val="28"/>
          <w:lang w:val="tt"/>
        </w:rPr>
        <w:t xml:space="preserve"> муниципаль берәмлегенең рәсми сайтында үз белдеге белән билгеләнгән һәм (яисә) законсыз урнаштырылган объектлар исемлеген түбәндәге мәгълүмат белән бастырып чыгаруны тәэмин итә: үз белдеге белән (законсыз) билгеләнгән объектның тибы, аның урнашу урыны, аны ачыклау датасы һәм Лениногорск шәһәре Башкарма комитеты карары белән расланган ирекле сүтү вакыты һәм исемлеккә кертелә торган өстәмәләр. Публикацияне тәэмин итүне исемлекне ММЧ һәм иҗтимагый формированиеләр белән эшләү буенча ММЧ бүлегенә җибәрү юлы белән гамәлгә ашыра. ММЧ һәм иҗтимагый формированиеләр белән эшләү буенча ММЧ бүлеге вәкаләтле органнан алынган көннән алып 1 эш көне эчендә исемлекне урнаштыра.</w:t>
      </w:r>
    </w:p>
    <w:p w14:paraId="0228D24A" w14:textId="58BAE516" w:rsidR="003E32E3" w:rsidRPr="003E32E3" w:rsidRDefault="003E32E3" w:rsidP="003E32E3">
      <w:pPr>
        <w:spacing w:line="240" w:lineRule="auto"/>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 xml:space="preserve"> </w:t>
      </w:r>
      <w:r w:rsidR="009810E5">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1.3. Ирекле (законсыз) объектны мәҗбүри демонтажлау һәм күчерү бары тик:</w:t>
      </w:r>
    </w:p>
    <w:p w14:paraId="731809F1" w14:textId="77777777" w:rsidR="003E32E3" w:rsidRPr="003E32E3" w:rsidRDefault="003E32E3" w:rsidP="009810E5">
      <w:pPr>
        <w:spacing w:line="240" w:lineRule="auto"/>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алынганнан соң 14 календарь көн эчендә хуҗаның ирекле демонтаж турында күрсәтмәне үтәмәве;</w:t>
      </w:r>
    </w:p>
    <w:p w14:paraId="7C425112" w14:textId="77777777" w:rsidR="003E32E3" w:rsidRPr="003E32E3" w:rsidRDefault="003E32E3" w:rsidP="009810E5">
      <w:pPr>
        <w:spacing w:line="240" w:lineRule="auto"/>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ачыкланган вакыттан алып 30 календарь көн эчендә объектның хуҗасын билгеләү мөмкин булмау;</w:t>
      </w:r>
    </w:p>
    <w:p w14:paraId="172D0D50" w14:textId="77777777" w:rsidR="003E32E3" w:rsidRPr="003E32E3" w:rsidRDefault="003E32E3" w:rsidP="009810E5">
      <w:pPr>
        <w:spacing w:line="240" w:lineRule="auto"/>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гражданнарның иминлегенә куркыныч янау яисә транспорт хәрәкәтенә, шәһәр инфраструктурасы объектларының эшләвенә комачаулык тудыру.</w:t>
      </w:r>
    </w:p>
    <w:p w14:paraId="36646D96" w14:textId="1C4A3856" w:rsidR="003E32E3" w:rsidRPr="003E32E3" w:rsidRDefault="009810E5"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lastRenderedPageBreak/>
        <w:t xml:space="preserve">     </w:t>
      </w:r>
      <w:r w:rsidR="003E32E3" w:rsidRPr="003E32E3">
        <w:rPr>
          <w:rFonts w:ascii="Times New Roman" w:eastAsiaTheme="majorEastAsia" w:hAnsi="Times New Roman" w:cs="Times New Roman"/>
          <w:sz w:val="28"/>
          <w:szCs w:val="28"/>
          <w:lang w:val="tt"/>
        </w:rPr>
        <w:t>1.4. Мәҗбүри демонтаж өчен нигез булып Башкарма комитет карары (Тәртипкә 1 нче кушымта):</w:t>
      </w:r>
    </w:p>
    <w:p w14:paraId="45CCDDD2" w14:textId="77777777" w:rsidR="003E32E3" w:rsidRPr="003E32E3" w:rsidRDefault="003E32E3" w:rsidP="003E32E3">
      <w:pPr>
        <w:spacing w:line="240" w:lineRule="auto"/>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сәүдә, җәмәгать туклануы һәм көнкүреш хезмәте күрсәтү объектларына карата;</w:t>
      </w:r>
    </w:p>
    <w:p w14:paraId="5F66A252" w14:textId="4FB563FF"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башка объектларга карата.</w:t>
      </w:r>
    </w:p>
    <w:p w14:paraId="7F6E063E" w14:textId="77777777" w:rsidR="003E32E3" w:rsidRPr="003E32E3" w:rsidRDefault="003E32E3" w:rsidP="003E32E3">
      <w:pPr>
        <w:spacing w:line="240" w:lineRule="auto"/>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Мәҗбүри демонтаж турында карар ирекле демонтажлау вакыты яки хуҗасын билгеләү вакыты тәмамланганнан соң 5 эш көненнән дә соңга калмыйча кабул ителә.</w:t>
      </w:r>
    </w:p>
    <w:p w14:paraId="3AF26C4A" w14:textId="3602F6C4"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1.5. Мәҗбүри демонтаж турында муниципаль хокукый актның күчермәсе вәкаләтле орган тарафыннан имзаланган көннән алып 2 эш көне эчендә объект милекчесенә җибәрелә.</w:t>
      </w:r>
    </w:p>
    <w:p w14:paraId="01311ECA" w14:textId="3622D4A5"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 xml:space="preserve">1.6. Демонтаж турындагы карарга шикаять белдерү: </w:t>
      </w:r>
    </w:p>
    <w:p w14:paraId="5476DEEF" w14:textId="52301A05"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1.6.1. Ирекле (законсыз) объект хуҗасы мәҗбүри демонтаж турындагы карарга суд тәртибендә аның хокуклары бозылуы турында билгеле булган көннән алып өч ай эчендә шикаять бирергә хокуклы.</w:t>
      </w:r>
    </w:p>
    <w:p w14:paraId="6F534F77" w14:textId="6769AF63"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1.6.2. Шикаять бирү турында гариза бирү суд карары үз көченә кергәнче мәҗбүри демонтаж турындагы карарны үтәүне туктатып тора.</w:t>
      </w:r>
    </w:p>
    <w:p w14:paraId="6A1C68F6" w14:textId="6FDB901F" w:rsidR="003E32E3" w:rsidRPr="003E32E3" w:rsidRDefault="003E32E3" w:rsidP="003E32E3">
      <w:pPr>
        <w:spacing w:line="240" w:lineRule="auto"/>
        <w:jc w:val="both"/>
        <w:rPr>
          <w:rFonts w:ascii="Times New Roman" w:eastAsiaTheme="majorEastAsia" w:hAnsi="Times New Roman" w:cs="Times New Roman"/>
          <w:sz w:val="28"/>
          <w:szCs w:val="28"/>
          <w:lang w:val="tt"/>
        </w:rPr>
      </w:pPr>
      <w:r>
        <w:rPr>
          <w:rFonts w:ascii="Times New Roman" w:eastAsiaTheme="majorEastAsia" w:hAnsi="Times New Roman" w:cs="Times New Roman"/>
          <w:sz w:val="28"/>
          <w:szCs w:val="28"/>
          <w:lang w:val="tt"/>
        </w:rPr>
        <w:t xml:space="preserve">      </w:t>
      </w:r>
      <w:r w:rsidRPr="003E32E3">
        <w:rPr>
          <w:rFonts w:ascii="Times New Roman" w:eastAsiaTheme="majorEastAsia" w:hAnsi="Times New Roman" w:cs="Times New Roman"/>
          <w:sz w:val="28"/>
          <w:szCs w:val="28"/>
          <w:lang w:val="tt"/>
        </w:rPr>
        <w:t>1.7. Ирекле (законсыз) объектны демонтажлау, күчерү һәм саклауны гамәлдәге законнар нигезендә сайлап алына торган вәкаләтле оешма гамәлгә ашыра. Объектны сүтү мәҗбүри сүтү турында муниципаль хокукый акт басылып чыккан көннән алып 10 эш көненнән дә соңга калмыйча башкарыла.</w:t>
      </w:r>
    </w:p>
    <w:p w14:paraId="5D55F939" w14:textId="02E6666B" w:rsidR="003E32E3" w:rsidRDefault="003E32E3" w:rsidP="003E32E3">
      <w:pPr>
        <w:pStyle w:val="a5"/>
        <w:spacing w:line="240" w:lineRule="auto"/>
        <w:ind w:left="0" w:firstLine="567"/>
        <w:jc w:val="both"/>
        <w:rPr>
          <w:rFonts w:ascii="Times New Roman" w:eastAsiaTheme="majorEastAsia" w:hAnsi="Times New Roman" w:cs="Times New Roman"/>
          <w:sz w:val="28"/>
          <w:szCs w:val="28"/>
          <w:lang w:val="tt"/>
        </w:rPr>
      </w:pPr>
      <w:r w:rsidRPr="003E32E3">
        <w:rPr>
          <w:rFonts w:ascii="Times New Roman" w:eastAsiaTheme="majorEastAsia" w:hAnsi="Times New Roman" w:cs="Times New Roman"/>
          <w:sz w:val="28"/>
          <w:szCs w:val="28"/>
          <w:lang w:val="tt"/>
        </w:rPr>
        <w:t xml:space="preserve">1.7.1. Муниципаль берәмлек территориясендә үз белдеге белән билгеләнгән һәм законсыз урнаштырылган күчемле мөлкәт объектларын демонтажлау, күчерү һәм саклау буенча эшләрне гамәлгә ашыруга вәкаләтле оешмаларны сайлап алу Лениногорск муниципаль районы Башкарма комитетының икътисад бүлеге тарафыннан </w:t>
      </w:r>
      <w:r w:rsidR="00806004">
        <w:rPr>
          <w:rFonts w:ascii="Times New Roman" w:eastAsiaTheme="majorEastAsia" w:hAnsi="Times New Roman" w:cs="Times New Roman"/>
          <w:sz w:val="28"/>
          <w:szCs w:val="28"/>
          <w:lang w:val="tt"/>
        </w:rPr>
        <w:t>«</w:t>
      </w:r>
      <w:r w:rsidRPr="003E32E3">
        <w:rPr>
          <w:rFonts w:ascii="Times New Roman" w:eastAsiaTheme="majorEastAsia" w:hAnsi="Times New Roman" w:cs="Times New Roman"/>
          <w:sz w:val="28"/>
          <w:szCs w:val="28"/>
          <w:lang w:val="tt"/>
        </w:rPr>
        <w:t>дәүләт һәм муниципаль хезмәтләрне тәэмин итү өчен товарлар, эшләр, хезмәт күрсәтүләрне сатып алу өлкәсендә контракт системасы турында</w:t>
      </w:r>
      <w:r w:rsidR="00806004">
        <w:rPr>
          <w:rFonts w:ascii="Times New Roman" w:eastAsiaTheme="majorEastAsia" w:hAnsi="Times New Roman" w:cs="Times New Roman"/>
          <w:sz w:val="28"/>
          <w:szCs w:val="28"/>
          <w:lang w:val="tt"/>
        </w:rPr>
        <w:t>»</w:t>
      </w:r>
      <w:r w:rsidRPr="003E32E3">
        <w:rPr>
          <w:rFonts w:ascii="Times New Roman" w:eastAsiaTheme="majorEastAsia" w:hAnsi="Times New Roman" w:cs="Times New Roman"/>
          <w:sz w:val="28"/>
          <w:szCs w:val="28"/>
          <w:lang w:val="tt"/>
        </w:rPr>
        <w:t>05.04.2013 ел, №44-ФЗ Федераль закон нигезендә башкарыла.</w:t>
      </w:r>
    </w:p>
    <w:p w14:paraId="11A6310F"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1.8. Ирекле (законсыз) объектны сүткәндә һәм аны вакытлыча саклау урынына күчергәндә әлеге Тәртипкә 2 нче кушымтада каралган форма буенча акт төзелә, анда:</w:t>
      </w:r>
    </w:p>
    <w:p w14:paraId="2FB4CC11"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ирекле (законсыз) объектны сүтү эшләре башланган һәм тәмамланган урын, дата, вакыт;</w:t>
      </w:r>
    </w:p>
    <w:p w14:paraId="460563D2"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ирекле (законсыз) объектның факттагы торышы (мәҗбүри фотофиксация белән);</w:t>
      </w:r>
    </w:p>
    <w:p w14:paraId="57D3393E"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ирекле (законсыз) объектны демонтажлауны һәм күчерүне гамәлгә ашырган зат исеме;</w:t>
      </w:r>
    </w:p>
    <w:p w14:paraId="5D47E413"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эчендәге мөлкәтнең тасвирламасы (булган очракта);</w:t>
      </w:r>
    </w:p>
    <w:p w14:paraId="2A05A3F7"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демонтажланган объектны саклау урыны;</w:t>
      </w:r>
    </w:p>
    <w:p w14:paraId="35700642"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lastRenderedPageBreak/>
        <w:t>ирекле (законсыз) объектны демонтажлау һәм аны күчерү өчен вәкаләтле органның хокукый акты реквизитлары.</w:t>
      </w:r>
    </w:p>
    <w:p w14:paraId="25ACEF6A"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1.9. Актка вәкаләтле зат, мондый объектны демонтажлаган һәм күчергән зат вәкиле, шулай ук объектны саклауга алган зат вәкиле кул куя.</w:t>
      </w:r>
    </w:p>
    <w:p w14:paraId="76697C63"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Ирекле (законсыз) объект хуҗасы йә аның барында демонтаж ясалган вәкаләтле вәкиле актка үз имзасын куя.</w:t>
      </w:r>
    </w:p>
    <w:p w14:paraId="47D5DBB9"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Ирекле (законсыз) объект хуҗасы йә аның тулы вәкаләтле вәкиле актта имза куюдан баш тарткан очракта (йә ирекле (законсыз) объект хуҗасы йә аның демонтаж вакытында урында тулы вәкаләтле вәкиле булмаган очракта) бу хакта тиешле тамга ясала, баш тартуның сәбәбе күрсәтелә.</w:t>
      </w:r>
    </w:p>
    <w:p w14:paraId="725B287D"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1.10. Акт өч нөсхәдә төзелә, аларның берсе расписка белән (йә тапшыру турында хәбәр итеп заказлы хат белән җибәрелә) ирекле (законсыз) объект хуҗасына йә аның тулы вәкаләтле вәкиленә демонтажланганнан соң 2 эш көне эчендә тапшырыла, икенчесе - Вәкаләтле органда саклана, өченчесе - ирекле (законсыз) объектны саклау өчен җаваплы затка тапшырылырга тиеш.</w:t>
      </w:r>
    </w:p>
    <w:p w14:paraId="2E2D2CE9"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1.11. Әгәр ирекле (законсыз) объектның хуҗасы билгеләнмәгән булса, актның ике нөсхәсе Вәкаләтле органда саклана. Демонтажланган объект турында мәгълүмат муниципаль берәмлекнең рәсми сайтында демонтаждан соң 3 эш көне эчендә урнаштырыла.</w:t>
      </w:r>
    </w:p>
    <w:p w14:paraId="1620B6E5"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1.12. Демонтаж вакытында зыянны теркәү һәм каплау тәртибе:</w:t>
      </w:r>
    </w:p>
    <w:p w14:paraId="00153747" w14:textId="77777777" w:rsidR="003E32E3" w:rsidRP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1.12.1. Ирекле (законсыз) объектны сүткәндә вәкаләтле оешма объектның һәм андагы мөлкәтнең бөтенлеген саклап калу өчен чаралар күрергә тиеш.</w:t>
      </w:r>
    </w:p>
    <w:p w14:paraId="7B97B656" w14:textId="77777777" w:rsidR="003E32E3" w:rsidRDefault="003E32E3" w:rsidP="003E32E3">
      <w:pPr>
        <w:spacing w:after="0" w:line="240" w:lineRule="auto"/>
        <w:ind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1.12.2. Демонтаж эшләре башланганчы объектның торышын төрле ракурстан, шулай ук объект эчендә булган мөлкәтне (керү мөмкинлеге булганда) фото - һәм/яки видеотеркәү башкарыла.</w:t>
      </w:r>
    </w:p>
    <w:p w14:paraId="6013E01A"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1.12.3. Демонтаж актында демонтаж эшләре башланганчы объектта булган барлык күзгә күренеп торган зарарланулар һәм кимчелекләр күрсәтелә.</w:t>
      </w:r>
    </w:p>
    <w:p w14:paraId="75892F04"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1.12.4. Хуҗасы объектның демонтаж актында теркәлмәгән зарарлануын ачыклаганда, хуҗа объектны караган вакыттан алып 3 эш көне эчендә (ләкин объектны кире кайтарганнан да соңга калмыйча) ачыкланган зарарлануларны күрсәтеп, вәкаләтле органга язма дәгъва җибәрергә хокуклы.</w:t>
      </w:r>
    </w:p>
    <w:p w14:paraId="2ADDAA09"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1.12.5. Вәкаләтле орган дәгъва алган көнне аны терки һәм дәгъва теркәлгән көннән алып 5 эш көне эчендә объектны карау һәм зарарлануларны бәяләү актын төзү өчен объект хуҗасының вәкиле, вәкаләтле оешма һәм бәйсез эксперт (кирәк булганда) катнашында комиссия төзи.</w:t>
      </w:r>
    </w:p>
    <w:p w14:paraId="14D0DF3C"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1.12.6. Вәкаләтле оешма гаебе белән объектны демонтажлау, күчерү яки саклау процессында зарарлану факты расланган очракта, аның хуҗасына зарарлануларны бәяләү акты һәм торгызу ремонтының базар бәясе нигезендә билгеләнә торган күләмдә компенсация түләнә.</w:t>
      </w:r>
    </w:p>
    <w:p w14:paraId="2C10AA9C"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1.12.7. Зыянны каплау объектны демонтажлаган яисә саклаган вәкаләтле оешма акчалары исәбеннән муниципаль контракт шартлары нигезендә гамәлгә ашырыла.</w:t>
      </w:r>
    </w:p>
    <w:p w14:paraId="166DE3CA"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1.12.8. Компенсация күләме буенча ризалык җитмәгән очракта, хуҗа үз хокукларын яклау өчен судка мөрәҗәгать итәргә хокуклы.</w:t>
      </w:r>
    </w:p>
    <w:p w14:paraId="10C869F1"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lastRenderedPageBreak/>
        <w:t>1.13. Демонтаж вакытында объект хуҗасы барлыкка килгәндә эш итү тәртибе:</w:t>
      </w:r>
    </w:p>
    <w:p w14:paraId="739506CF"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1.13.1. Ирекле (законсыз) объект хуҗасы яисә аның вәкаләтле вәкиле демонтаж уздыру барышында урында пәйда булган очракта, демонтажны тикшереп торучы вәкаләтле вазыйфаи зат:</w:t>
      </w:r>
    </w:p>
    <w:p w14:paraId="37331F3F"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а) шәхесне таныклаучы документларны тикшерү юлы белән килгән затның шәхесен ачыкларга;</w:t>
      </w:r>
    </w:p>
    <w:p w14:paraId="3F428B07"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б) сүтелә торган объектка милек (биләү) хокукын раслый торган документларны тикшерергә;</w:t>
      </w:r>
    </w:p>
    <w:p w14:paraId="76DC6EE5"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в) хуҗасын яисә аның вәкилен имза куеп мәҗбүри демонтаж турындагы карар белән таныштырырга.</w:t>
      </w:r>
    </w:p>
    <w:p w14:paraId="019741DA"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1.13.2. Килгән затның объектка милек хокукын раслый торган документлары булганда, демонтаж процессы вәкаләтле вазыйфаи зат карары белән түбәндәге очракларда туктатып тора::</w:t>
      </w:r>
    </w:p>
    <w:p w14:paraId="22C60903"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а) әгәр хуҗа объектны урнаштыруның законлылыгын таныклый торган, вәкаләтле органга элек билгеле булмаган документларны тапшырса;</w:t>
      </w:r>
    </w:p>
    <w:p w14:paraId="22547024"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б) әгәр хуҗасы кичекмәстән (24 сәгать эчендә) объектны мөстәкыйль демонтажларга әзер икән.</w:t>
      </w:r>
    </w:p>
    <w:p w14:paraId="1C5ECEF6"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1.13.3. Демонтажны туктатып тору турындагы карар актта теркәлә, анда:</w:t>
      </w:r>
    </w:p>
    <w:p w14:paraId="7C368632"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 демонтаж процедурасын туктатып тору вакыты;</w:t>
      </w:r>
    </w:p>
    <w:p w14:paraId="52C73804"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 туктатып тору өчен нигезләр;</w:t>
      </w:r>
    </w:p>
    <w:p w14:paraId="3FBCDFD3"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 хуҗа тарафыннан тапшырылган документлар исемлеге;</w:t>
      </w:r>
    </w:p>
    <w:p w14:paraId="4BE36A7B"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 хуҗага мөстәкыйль демонтаж ясау өчен бирелгән срок (булган очракта);</w:t>
      </w:r>
    </w:p>
    <w:p w14:paraId="4E47F72F" w14:textId="77777777" w:rsid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   - хуҗаның ирекле демонтаж турында бурычы (булган очракта).</w:t>
      </w:r>
    </w:p>
    <w:p w14:paraId="6FF6015C"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1.13.4. Мәҗбүри демонтажны дәвам итү турында Карар кабул ителгән очракта, хуҗасы булуга карамастан, демонтаж актында мондый карарның сәбәпләре күрсәтелгән тиешле тамга ясала. Объект хуҗасына аның гамәлләргә билгеләнгән тәртиптә шикаять белдерү хокукы аңлатыла.</w:t>
      </w:r>
    </w:p>
    <w:p w14:paraId="4B9F2726"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 xml:space="preserve">1.13.5. Объект хуҗасы демонтаж вакытында катнашырга һәм демонтаж процессын фото - һәм видео төшерү ярдәмендә теркәп куярга хокуклы. Фотога төшерү һәм хуҗасы яисә аның вәкиле демонтаж ителә торган объекттан аның бөтен периметры буйлап кимендә 10 (ун) метр ераклыкта йә төзелеш мәйданчыгы коймасыннан читтә (әгәр андыйсы билгеләнгән булса) эшләр башкарылган урында куркынычсызлык техникасын үтәү өчен җаваплы затлар күрсәтмәсе буенча рөхсәт ителә. </w:t>
      </w:r>
    </w:p>
    <w:p w14:paraId="33ADB90B"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1.13.6. Демонтаж тәмамлангач, хуҗасына яисә аның вәкиленә демонтаж актының күчермәсе тапшырыла һәм демонтажланган объектны саклау урыныннан кире кайтару тәртибе аңлатыла.</w:t>
      </w:r>
    </w:p>
    <w:p w14:paraId="2AA0A57A"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t>1.13.7. Әгәр демонтаж процессында хуҗа мөстәкыйль рәвештә һәм үз хисабына демонтажланган объектны күчерергә теләк белдерсә, аңа мондый мөмкинлек фактта демонтажга тотылган чыгымнарны каплау шарты белән бирелә. Бу очракта объектны кабул итү-хуҗасына тапшыру акты төзелә, һәм объект вакытлыча саклау мәйданчыгына күчми.</w:t>
      </w:r>
    </w:p>
    <w:p w14:paraId="2DA84CB1" w14:textId="3ECBBB50" w:rsidR="00C76ADD" w:rsidRDefault="003E32E3" w:rsidP="003E32E3">
      <w:pPr>
        <w:spacing w:after="0" w:line="240" w:lineRule="auto"/>
        <w:ind w:firstLine="567"/>
        <w:jc w:val="both"/>
        <w:rPr>
          <w:rFonts w:ascii="Times New Roman" w:hAnsi="Times New Roman" w:cs="Times New Roman"/>
          <w:sz w:val="28"/>
          <w:szCs w:val="28"/>
          <w:lang w:val="tt"/>
        </w:rPr>
      </w:pPr>
      <w:r w:rsidRPr="003E32E3">
        <w:rPr>
          <w:rFonts w:ascii="Times New Roman" w:hAnsi="Times New Roman" w:cs="Times New Roman"/>
          <w:sz w:val="28"/>
          <w:szCs w:val="28"/>
          <w:lang w:val="tt"/>
        </w:rPr>
        <w:lastRenderedPageBreak/>
        <w:t>1.13.8. Әгәр демонтаж туктатылганнан соң һәм мөстәкыйль демонтаж өчен срок бирелгәннән соң хуҗа үз өстенә алган йөкләмәләрне үтәмәсә, вәкаләтле орган мәҗбүри демонтаж процедурасын хуҗасына өстәмә хәбәр итмичә яңартырга хокуклы.</w:t>
      </w:r>
    </w:p>
    <w:p w14:paraId="28DDBA37" w14:textId="77777777" w:rsidR="003E32E3" w:rsidRPr="003E32E3" w:rsidRDefault="003E32E3" w:rsidP="003E32E3">
      <w:pPr>
        <w:spacing w:after="0" w:line="240" w:lineRule="auto"/>
        <w:ind w:firstLine="567"/>
        <w:jc w:val="both"/>
        <w:rPr>
          <w:rFonts w:ascii="Times New Roman" w:hAnsi="Times New Roman" w:cs="Times New Roman"/>
          <w:sz w:val="28"/>
          <w:szCs w:val="28"/>
          <w:lang w:val="tt"/>
        </w:rPr>
      </w:pPr>
    </w:p>
    <w:p w14:paraId="0E73953F" w14:textId="77777777" w:rsidR="003E32E3" w:rsidRDefault="003E32E3" w:rsidP="00C76ADD">
      <w:pPr>
        <w:pStyle w:val="a5"/>
        <w:spacing w:line="240" w:lineRule="auto"/>
        <w:ind w:left="0" w:firstLine="567"/>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 Күчемле мөлкәтнең ирекле (законсыз) объектларын аларның хуҗаларына кире кайтару</w:t>
      </w:r>
    </w:p>
    <w:p w14:paraId="02BFFDA4"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2.1. Ирекле (законсыз) күчемле мөлкәт объектларын саклау урыннарыннан милекчеләргә кире кайтару вәкаләтле оешма тарафыннан милекче тарафыннан ирекле (законсыз) объектның үз милкендә (биләмәсендә) законлы нигездә булуын раслый торган документлар күрсәтелгәннән соң башкарыла.</w:t>
      </w:r>
    </w:p>
    <w:p w14:paraId="1A7240C4"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2.2. Демонтажлау һәм саклау чыгымнарын компенсацияләү:</w:t>
      </w:r>
    </w:p>
    <w:p w14:paraId="2C2B5DEC" w14:textId="4C7020E1"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2.2.1. Объект хуҗасы ирекле (законсыз) объектны сүтүгә, күчерүгә һәм саклауга тотылган чыгымнарны бары тик очракларда гына компенсацияләргә тиеш:</w:t>
      </w:r>
    </w:p>
    <w:p w14:paraId="16BEF27D" w14:textId="77777777" w:rsidR="003E32E3" w:rsidRPr="00806004" w:rsidRDefault="003E32E3" w:rsidP="00806004">
      <w:pPr>
        <w:spacing w:line="240" w:lineRule="auto"/>
        <w:jc w:val="both"/>
        <w:rPr>
          <w:rFonts w:ascii="Times New Roman" w:hAnsi="Times New Roman" w:cs="Times New Roman"/>
          <w:sz w:val="28"/>
          <w:szCs w:val="28"/>
          <w:lang w:val="tt" w:eastAsia="ru-RU"/>
        </w:rPr>
      </w:pPr>
      <w:r w:rsidRPr="00806004">
        <w:rPr>
          <w:rFonts w:ascii="Times New Roman" w:hAnsi="Times New Roman" w:cs="Times New Roman"/>
          <w:sz w:val="28"/>
          <w:szCs w:val="28"/>
          <w:lang w:val="tt" w:eastAsia="ru-RU"/>
        </w:rPr>
        <w:t>әгәр дә ул ирекле демонтаж кирәклеге турында тиешенчә хәбәр ителгән булса, ләкин билгеләнгән вакытта күрсәтмәне үтәмәгән булса;</w:t>
      </w:r>
    </w:p>
    <w:p w14:paraId="36697163" w14:textId="77777777" w:rsidR="003E32E3" w:rsidRPr="00806004" w:rsidRDefault="003E32E3" w:rsidP="00806004">
      <w:pPr>
        <w:spacing w:line="240" w:lineRule="auto"/>
        <w:jc w:val="both"/>
        <w:rPr>
          <w:rFonts w:ascii="Times New Roman" w:hAnsi="Times New Roman" w:cs="Times New Roman"/>
          <w:sz w:val="28"/>
          <w:szCs w:val="28"/>
          <w:lang w:val="tt" w:eastAsia="ru-RU"/>
        </w:rPr>
      </w:pPr>
      <w:r w:rsidRPr="00806004">
        <w:rPr>
          <w:rFonts w:ascii="Times New Roman" w:hAnsi="Times New Roman" w:cs="Times New Roman"/>
          <w:sz w:val="28"/>
          <w:szCs w:val="28"/>
          <w:lang w:val="tt" w:eastAsia="ru-RU"/>
        </w:rPr>
        <w:t xml:space="preserve">әгәр ирекле (законсыз) объект гражданнар иминлегенә куркыныч тудырса яисә транспорт хәрәкәтенә, шәһәр инфраструктурасы объектларының эшләвенә комачаулык тудырса. </w:t>
      </w:r>
    </w:p>
    <w:p w14:paraId="062FC3DA"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xml:space="preserve">2.2.2. Чыгымнар күләме вәкаләтле орган биргән документлар белән расланган чыгымнар нигезендә билгеләнә. </w:t>
      </w:r>
    </w:p>
    <w:p w14:paraId="71793059"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2.2.3. Аның хуҗасы чыгымнарны компенсацияләү турында таләп алынганнан соң 3 ай эчендә суд тәртибендә дәгъва белдерергә хокуклы.</w:t>
      </w:r>
    </w:p>
    <w:p w14:paraId="5140C256"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2.3. Ирекле (законсыз) объектны тапшыру факты вәкаләтле оешма һәм ирекле (законсыз) объектның милекчесе (хуҗасы) имзалый торган кабул итү-тапшыру акты белән раслана. Объект раслаучы документлар күрсәтелгәннән һәм чыгымнарны компенсацияләгәннән соң 5 эш көне эчендә хуҗасына тапшырыла (2.2.1 пунктында билгеләнгән очракларда). Объект хуҗасы тартып алынган мөлкәтне мөстәкыйль рәвештә үз хисабына чыгара.</w:t>
      </w:r>
    </w:p>
    <w:p w14:paraId="3C6C4EC2"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xml:space="preserve">2.4. Ихтыяҗ булмаган мөлкәтне муниципаль милеккә әйләндерү: </w:t>
      </w:r>
    </w:p>
    <w:p w14:paraId="22164970"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xml:space="preserve">2.4.1. Объект махсус мәйданчыкта сүтелгәннән соң 6 ай саклана. Шул вакыт эчендә хуҗа милекне кире кайтаруны сорап мөрәҗәгать итәргә хокуклы. </w:t>
      </w:r>
    </w:p>
    <w:p w14:paraId="4C0C02D0"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2.4.2. Әгәр хуҗасы объект (мөлкәт)артыннан мөрәҗәгать итмәсә, сүтелгәннән соң 6 ай узгач эш итү тәртибе:</w:t>
      </w:r>
    </w:p>
    <w:p w14:paraId="03D4B717"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xml:space="preserve">2.4.2.1. Күчемсез мөлкәткә карата вәкаләтле орган күчемсез мөлкәткә хокукны дәүләт теркәвен гамәлгә ашыручы органга мөлкәтне хуҗасыз буларак исәпкә кую турында гариза белән мөрәҗәгать итә, шуннан соң исәпкә кую көненнән бер ел </w:t>
      </w:r>
      <w:r w:rsidRPr="003E32E3">
        <w:rPr>
          <w:rFonts w:ascii="Times New Roman" w:hAnsi="Times New Roman" w:cs="Times New Roman"/>
          <w:sz w:val="28"/>
          <w:szCs w:val="28"/>
          <w:lang w:val="tt" w:eastAsia="ru-RU"/>
        </w:rPr>
        <w:lastRenderedPageBreak/>
        <w:t>узгач, РФ Гражданлык кодексының 225 статьясы нигезендә әлеге мөлкәткә муниципаль милек хокукын тану турында гариза белән судка мөрәҗәгать итә.</w:t>
      </w:r>
    </w:p>
    <w:p w14:paraId="12809273"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2.4.2.2. Милекче баш тарткан күчемле милеккә карата (ташландык әйберләр):</w:t>
      </w:r>
    </w:p>
    <w:p w14:paraId="697EF5E1" w14:textId="0E78A51D" w:rsidR="003E32E3" w:rsidRPr="003E32E3" w:rsidRDefault="003E32E3" w:rsidP="003E32E3">
      <w:pPr>
        <w:spacing w:line="240" w:lineRule="auto"/>
        <w:jc w:val="both"/>
        <w:rPr>
          <w:rFonts w:ascii="Times New Roman" w:hAnsi="Times New Roman" w:cs="Times New Roman"/>
          <w:sz w:val="28"/>
          <w:szCs w:val="28"/>
          <w:lang w:val="tt" w:eastAsia="ru-RU"/>
        </w:rPr>
      </w:pPr>
      <w:r>
        <w:rPr>
          <w:rFonts w:ascii="Times New Roman" w:hAnsi="Times New Roman" w:cs="Times New Roman"/>
          <w:sz w:val="28"/>
          <w:szCs w:val="28"/>
          <w:lang w:val="tt" w:eastAsia="ru-RU"/>
        </w:rPr>
        <w:t>ә</w:t>
      </w:r>
      <w:r w:rsidRPr="003E32E3">
        <w:rPr>
          <w:rFonts w:ascii="Times New Roman" w:hAnsi="Times New Roman" w:cs="Times New Roman"/>
          <w:sz w:val="28"/>
          <w:szCs w:val="28"/>
          <w:lang w:val="tt" w:eastAsia="ru-RU"/>
        </w:rPr>
        <w:t>гәр мөлкәтнең бәясе өч мең сумнан кимрәк булса, вәкаләтле орган ташландык әйберне табу турында акт төзи һәм РФ Гражданлык кодексының 226 статьясындагы 2 пункты нигезендә әлеге мөлкәткә милек хокукын ала;</w:t>
      </w:r>
    </w:p>
    <w:p w14:paraId="46ABAA1B"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башка күчемле мөлкәткә карата вәкаләтле орган судка милекченең мөлкәткә милек хокукыннан баш тарту фактын билгеләү һәм муниципаль милек хокукын тану турындагы гариза белән РФ Гражданлык кодексының 226 статьясында каралган тәртиптә мөрәҗәгать итә.</w:t>
      </w:r>
    </w:p>
    <w:p w14:paraId="735B4D75" w14:textId="77777777" w:rsid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2.4.2.3. Демонтажланган мөлкәтнең бәясен билгеләү һәм аны алга таба рәсмиләштерү тәртибен билгеләү өчен вәкаләтле орган бәя бирү эшчәнлеге турындагы законнар нигезендә бәйсез бәяләүчеләрне җәлеп итәргә хокуклы.</w:t>
      </w:r>
    </w:p>
    <w:p w14:paraId="480B60D0" w14:textId="6E84AFDB" w:rsidR="00BA5C4E"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2.4.3. Объект законлы көченә кергән суд карары нигезендә муниципаль милек буларак таныла.</w:t>
      </w:r>
    </w:p>
    <w:p w14:paraId="7828AF63" w14:textId="4BDD7425" w:rsidR="003E32E3" w:rsidRDefault="003E32E3" w:rsidP="003E32E3">
      <w:pPr>
        <w:pStyle w:val="a5"/>
        <w:spacing w:line="240" w:lineRule="auto"/>
        <w:ind w:left="0" w:firstLine="567"/>
        <w:jc w:val="both"/>
        <w:rPr>
          <w:rFonts w:ascii="Times New Roman" w:hAnsi="Times New Roman" w:cs="Times New Roman"/>
          <w:sz w:val="28"/>
          <w:szCs w:val="28"/>
          <w:lang w:val="tt" w:eastAsia="ru-RU"/>
        </w:rPr>
      </w:pPr>
    </w:p>
    <w:p w14:paraId="09BD8563" w14:textId="77777777" w:rsidR="003E32E3" w:rsidRPr="00C76ADD" w:rsidRDefault="003E32E3" w:rsidP="003E32E3">
      <w:pPr>
        <w:pStyle w:val="a5"/>
        <w:spacing w:line="240" w:lineRule="auto"/>
        <w:ind w:left="0" w:firstLine="567"/>
        <w:jc w:val="both"/>
        <w:rPr>
          <w:rFonts w:ascii="Times New Roman" w:hAnsi="Times New Roman" w:cs="Times New Roman"/>
          <w:sz w:val="28"/>
          <w:szCs w:val="28"/>
          <w:lang w:eastAsia="ru-RU"/>
        </w:rPr>
      </w:pPr>
    </w:p>
    <w:p w14:paraId="5E40635D" w14:textId="7B405F09" w:rsidR="00B92CE2" w:rsidRPr="00806004" w:rsidRDefault="00C54F5C" w:rsidP="00B92CE2">
      <w:pPr>
        <w:pStyle w:val="a5"/>
        <w:spacing w:line="240" w:lineRule="auto"/>
        <w:ind w:left="0" w:firstLine="567"/>
        <w:jc w:val="center"/>
        <w:rPr>
          <w:rFonts w:ascii="Times New Roman" w:hAnsi="Times New Roman" w:cs="Times New Roman"/>
          <w:b/>
          <w:bCs/>
          <w:color w:val="000000" w:themeColor="text1"/>
          <w:sz w:val="28"/>
          <w:szCs w:val="28"/>
          <w:lang w:eastAsia="ru-RU"/>
        </w:rPr>
      </w:pPr>
      <w:r w:rsidRPr="00806004">
        <w:rPr>
          <w:rFonts w:ascii="Times New Roman" w:hAnsi="Times New Roman" w:cs="Times New Roman"/>
          <w:b/>
          <w:bCs/>
          <w:color w:val="000000" w:themeColor="text1"/>
          <w:sz w:val="28"/>
          <w:szCs w:val="28"/>
          <w:lang w:val="tt" w:eastAsia="ru-RU"/>
        </w:rPr>
        <w:t xml:space="preserve">3. </w:t>
      </w:r>
      <w:proofErr w:type="spellStart"/>
      <w:r w:rsidR="003E32E3" w:rsidRPr="00806004">
        <w:rPr>
          <w:rFonts w:ascii="Times New Roman" w:hAnsi="Times New Roman" w:cs="Times New Roman"/>
          <w:b/>
          <w:bCs/>
          <w:color w:val="000000" w:themeColor="text1"/>
          <w:sz w:val="28"/>
          <w:szCs w:val="28"/>
          <w:lang w:eastAsia="ru-RU"/>
        </w:rPr>
        <w:t>Үз</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белдеге</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белән</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билгеләнгән</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һәм</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законсыз</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урнаштырылган</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күчемле</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мөлкәт</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объектларын</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демонтажлауга</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күчерүгә</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саклауга</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транспортлауга</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бәйле</w:t>
      </w:r>
      <w:proofErr w:type="spellEnd"/>
      <w:r w:rsidR="003E32E3" w:rsidRPr="00806004">
        <w:rPr>
          <w:rFonts w:ascii="Times New Roman" w:hAnsi="Times New Roman" w:cs="Times New Roman"/>
          <w:b/>
          <w:bCs/>
          <w:color w:val="000000" w:themeColor="text1"/>
          <w:sz w:val="28"/>
          <w:szCs w:val="28"/>
          <w:lang w:eastAsia="ru-RU"/>
        </w:rPr>
        <w:t xml:space="preserve"> </w:t>
      </w:r>
      <w:proofErr w:type="spellStart"/>
      <w:r w:rsidR="003E32E3" w:rsidRPr="00806004">
        <w:rPr>
          <w:rFonts w:ascii="Times New Roman" w:hAnsi="Times New Roman" w:cs="Times New Roman"/>
          <w:b/>
          <w:bCs/>
          <w:color w:val="000000" w:themeColor="text1"/>
          <w:sz w:val="28"/>
          <w:szCs w:val="28"/>
          <w:lang w:eastAsia="ru-RU"/>
        </w:rPr>
        <w:t>чыгымнар</w:t>
      </w:r>
      <w:proofErr w:type="spellEnd"/>
    </w:p>
    <w:p w14:paraId="6F8AD580" w14:textId="77777777" w:rsidR="003E32E3" w:rsidRPr="00C76ADD" w:rsidRDefault="003E32E3" w:rsidP="00B92CE2">
      <w:pPr>
        <w:pStyle w:val="a5"/>
        <w:spacing w:line="240" w:lineRule="auto"/>
        <w:ind w:left="0" w:firstLine="567"/>
        <w:jc w:val="center"/>
        <w:rPr>
          <w:rFonts w:ascii="Times New Roman" w:hAnsi="Times New Roman" w:cs="Times New Roman"/>
          <w:sz w:val="28"/>
          <w:szCs w:val="28"/>
          <w:lang w:eastAsia="ru-RU"/>
        </w:rPr>
      </w:pPr>
    </w:p>
    <w:p w14:paraId="69E882C7"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3.1. Ирекле (законсыз) объектларны демонтажлау, күчерү, саклау, аларны калдыклар сыйфатында ташу һәм утильләштерү чараларын һәм демонтажланган объектларда табылган мөлкәтне гамәлгә ашыруга бәйле чыгымнарны финанс белән тәэмин итү район бюджеты акчалары исәбеннән гамәлгә ашырыла.</w:t>
      </w:r>
    </w:p>
    <w:p w14:paraId="17EDF246"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  Объектларны демонтажлау, күчерү һәм саклау чыгымнарын исәпләү тәртибе:</w:t>
      </w:r>
    </w:p>
    <w:p w14:paraId="1E742313"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3.2.1. Ирекле (законсыз) объектларны демонтажлау, күчерү һәм саклау чыгымнарын исәпләү факттагы чыгымнарны раслый торган беренчел исәпкә алу документлары нигезендә вәкаләтле орган тарафыннан башкарыла.</w:t>
      </w:r>
    </w:p>
    <w:p w14:paraId="687259DB"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3.2.2. Демонтажлау һәм күчерү чыгымнары составына:</w:t>
      </w:r>
    </w:p>
    <w:p w14:paraId="05EE0B1E"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юл кәгазьләре һәм башкарылган эшләр актлары нигезендә эшләү вакытын исәпкә алып, махсуслаштырылган техниканың (автокраннар, төягечләр, эвакуаторлар) эш бәясе;</w:t>
      </w:r>
    </w:p>
    <w:p w14:paraId="182D283C"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-эшләрнең катлаулылыгын, тотылган Материалларны һәм кеше сәгатен исәпкә алып, объектны сүтү эшләренең бәясе;</w:t>
      </w:r>
    </w:p>
    <w:p w14:paraId="176D5154"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объектны саклау урынына күчерүгә транспорт чыгымнары;</w:t>
      </w:r>
    </w:p>
    <w:p w14:paraId="57D5BA96"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-төяү-бушату эшләренә чыгымнар;</w:t>
      </w:r>
    </w:p>
    <w:p w14:paraId="3D63F9BD"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lastRenderedPageBreak/>
        <w:t>- демонтаж вакытында мөлкәтнең сакланышын тәэмин итү чыгымнары.</w:t>
      </w:r>
    </w:p>
    <w:p w14:paraId="3F709B0E"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3.2.3. Саклау чыгымнары составына:</w:t>
      </w:r>
    </w:p>
    <w:p w14:paraId="5DF9484B" w14:textId="5CCE28CE"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xml:space="preserve">- объектны саклау мәйданын </w:t>
      </w:r>
      <w:r w:rsidR="00806004">
        <w:rPr>
          <w:rFonts w:ascii="Times New Roman" w:hAnsi="Times New Roman" w:cs="Times New Roman"/>
          <w:sz w:val="28"/>
          <w:szCs w:val="28"/>
          <w:lang w:val="tt" w:eastAsia="ru-RU"/>
        </w:rPr>
        <w:t>а</w:t>
      </w:r>
      <w:r w:rsidRPr="003E32E3">
        <w:rPr>
          <w:rFonts w:ascii="Times New Roman" w:hAnsi="Times New Roman" w:cs="Times New Roman"/>
          <w:sz w:val="28"/>
          <w:szCs w:val="28"/>
          <w:lang w:val="tt" w:eastAsia="ru-RU"/>
        </w:rPr>
        <w:t>рендалауның объект били торган мәйданнан һәм факттагы саклау срогыннан чыгып исәпләнгән бәясе;</w:t>
      </w:r>
    </w:p>
    <w:p w14:paraId="3F5747C7"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объектның сакланышын тәэмин итү (саклау, видеокүзәтү)чыгымнары;</w:t>
      </w:r>
    </w:p>
    <w:p w14:paraId="126971AA"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 объектны саклау мәйданына караган коммуналь хезмәтләргә чыгымнар.</w:t>
      </w:r>
    </w:p>
    <w:p w14:paraId="723A4E76"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3.2.4. Чыгымнарны исәпләү калькуляция рәвешендә рәсмиләштерелә, аңа барлык раслаучы документларның (шартнамәләр, башкарылган эшләр актлары, счетлар, түләү документлары) күчермәләре кушыла һәм объектны сүткәннән һәм күчергәннән соң 5 эш көне эчендә вәкаләтле орган җитәкчесе тарафыннан раслана.</w:t>
      </w:r>
    </w:p>
    <w:p w14:paraId="41E0FE8D"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3.2.5. Объектны саклау чыгымнарын калькуляцияләү ай саен төзелә һәм вәкаләтле орган җитәкчесе тарафыннан расланырга тиеш.</w:t>
      </w:r>
    </w:p>
    <w:p w14:paraId="6F924076"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3.2.6. Вәкаләтле оешма тарафыннан демонтажлау, күчерү һәм саклау хезмәтләренә тарифлар турында мәгълүмат муниципаль берәмлекнең рәсми сайтында бастырып чыгарылырга тиеш.</w:t>
      </w:r>
    </w:p>
    <w:p w14:paraId="58BFD585"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3.2.7. Объект хуҗасына аның соравы буенча чыгымнарны исәпләү тәртибе турында тулы мәгълүмат, раслаучы документларның күчермәләрен кушымтага салып, бирелә.</w:t>
      </w:r>
    </w:p>
    <w:p w14:paraId="526F2376" w14:textId="77777777" w:rsidR="003E32E3" w:rsidRPr="003E32E3" w:rsidRDefault="003E32E3" w:rsidP="003E32E3">
      <w:pPr>
        <w:spacing w:line="240" w:lineRule="auto"/>
        <w:jc w:val="both"/>
        <w:rPr>
          <w:rFonts w:ascii="Times New Roman" w:hAnsi="Times New Roman" w:cs="Times New Roman"/>
          <w:sz w:val="28"/>
          <w:szCs w:val="28"/>
          <w:lang w:val="tt" w:eastAsia="ru-RU"/>
        </w:rPr>
      </w:pPr>
      <w:r w:rsidRPr="003E32E3">
        <w:rPr>
          <w:rFonts w:ascii="Times New Roman" w:hAnsi="Times New Roman" w:cs="Times New Roman"/>
          <w:sz w:val="28"/>
          <w:szCs w:val="28"/>
          <w:lang w:val="tt" w:eastAsia="ru-RU"/>
        </w:rPr>
        <w:t>3.3. Ирекле (законсыз) объектларны демонтажлау, күчерү, саклау, аларны демонтажланган объектларда табылган калдыклар һәм мөлкәт сыйфатында ташу һәм утильләштерү чыгымнарын компенсацияләү әлеге Тәртипнең 2.2.1 пунктында каралган очракларда гамәлдәге законнар нигезендә район бюджетына акчалар күчерү юлы белән аларның хуҗасы тарафыннан әлеге Тәртипнең 2.2.1 пунктында каралган вакыттан алып 30 календарь көн дәвамында гамәлгә ашырыла.компенсация турында таләпләр кую.</w:t>
      </w:r>
    </w:p>
    <w:p w14:paraId="1603BC55" w14:textId="0CB03F09" w:rsidR="00B92CE2" w:rsidRPr="003E32E3" w:rsidRDefault="003E32E3" w:rsidP="003E32E3">
      <w:pPr>
        <w:spacing w:line="240" w:lineRule="auto"/>
        <w:jc w:val="both"/>
        <w:rPr>
          <w:rFonts w:ascii="Times New Roman" w:hAnsi="Times New Roman" w:cs="Times New Roman"/>
          <w:sz w:val="28"/>
          <w:szCs w:val="28"/>
          <w:lang w:val="tt"/>
        </w:rPr>
        <w:sectPr w:rsidR="00B92CE2" w:rsidRPr="003E32E3" w:rsidSect="00C76ADD">
          <w:headerReference w:type="default" r:id="rId9"/>
          <w:headerReference w:type="first" r:id="rId10"/>
          <w:pgSz w:w="11906" w:h="16838"/>
          <w:pgMar w:top="1134" w:right="992" w:bottom="1134" w:left="1134" w:header="708" w:footer="708" w:gutter="0"/>
          <w:pgNumType w:start="1"/>
          <w:cols w:space="708"/>
          <w:titlePg/>
          <w:docGrid w:linePitch="360"/>
        </w:sectPr>
      </w:pPr>
      <w:r w:rsidRPr="003E32E3">
        <w:rPr>
          <w:rFonts w:ascii="Times New Roman" w:hAnsi="Times New Roman" w:cs="Times New Roman"/>
          <w:sz w:val="28"/>
          <w:szCs w:val="28"/>
          <w:lang w:val="tt" w:eastAsia="ru-RU"/>
        </w:rPr>
        <w:t>3.4. Үз белдеге белән билгеләнгән (законсыз) объектларны демонтажлау, күчерү, саклау һәм утильләштерү чыгымнарын каплау турындагы бәхәсләр суд тәртибендә хәл ителә.</w:t>
      </w:r>
    </w:p>
    <w:p w14:paraId="69E4346C" w14:textId="77777777" w:rsidR="003E32E3" w:rsidRDefault="003E32E3" w:rsidP="00B92CE2">
      <w:pPr>
        <w:pStyle w:val="formattext"/>
        <w:spacing w:before="0" w:beforeAutospacing="0" w:after="0" w:afterAutospacing="0"/>
        <w:ind w:left="4820"/>
        <w:rPr>
          <w:lang w:val="tt"/>
        </w:rPr>
      </w:pPr>
      <w:r w:rsidRPr="003E32E3">
        <w:rPr>
          <w:lang w:val="tt"/>
        </w:rPr>
        <w:lastRenderedPageBreak/>
        <w:t>Лениногорск муниципаль районы Лениногорск шәһәре территориясендәге үз белдеге белән билгеләнгән һәм (яисә) законсыз урнаштырылган күчемле мөлкәт объектларын демонтажлау һәм күчерү тәртибенә 1 нче кушымта</w:t>
      </w:r>
    </w:p>
    <w:p w14:paraId="3481BE84" w14:textId="77777777" w:rsidR="003E32E3" w:rsidRDefault="003E32E3" w:rsidP="00B92CE2">
      <w:pPr>
        <w:pStyle w:val="formattext"/>
        <w:spacing w:before="0" w:beforeAutospacing="0" w:after="0" w:afterAutospacing="0"/>
        <w:ind w:left="4820"/>
        <w:rPr>
          <w:lang w:val="tt"/>
        </w:rPr>
      </w:pPr>
    </w:p>
    <w:p w14:paraId="259D0473" w14:textId="77777777" w:rsidR="003E32E3" w:rsidRDefault="00C54F5C" w:rsidP="003E32E3">
      <w:pPr>
        <w:pStyle w:val="headertext"/>
        <w:spacing w:before="0" w:beforeAutospacing="0" w:after="0" w:afterAutospacing="0"/>
        <w:jc w:val="center"/>
        <w:rPr>
          <w:lang w:val="tt"/>
        </w:rPr>
      </w:pPr>
      <w:r w:rsidRPr="00C76ADD">
        <w:rPr>
          <w:lang w:val="tt"/>
        </w:rPr>
        <w:br/>
      </w:r>
      <w:r w:rsidRPr="00C76ADD">
        <w:rPr>
          <w:lang w:val="tt"/>
        </w:rPr>
        <w:br/>
      </w:r>
      <w:r w:rsidR="003E32E3" w:rsidRPr="003E32E3">
        <w:rPr>
          <w:lang w:val="tt"/>
        </w:rPr>
        <w:t>ЛЕНИНОГОРСК МУНИЦИПАЛЬ РАЙОНЫНЫҢ ЛЕНИНОГОРСК ШӘҺӘРЕ ТЕРРИТОРИЯСЕНДӘ ҮЗ БЕЛДЕГЕ БЕЛӘН БИЛГЕЛӘНГӘН ҺӘМ (ЯИСӘ) ЗАКОНСЫЗ УРНАШТЫРЫЛГАН КҮЧЕМЛЕ МӨЛКӘТ ОБЪЕКТЛАРЫН СҮТҮ ҺӘМ КҮЧЕРҮ ҺӘМ ТОТЫЛГАН ЧЫГЫМНАРНЫ КОМПЕНСАЦИЯЛӘҮ ТУРЫНДА</w:t>
      </w:r>
    </w:p>
    <w:p w14:paraId="783F929E" w14:textId="10501A45" w:rsidR="003E32E3" w:rsidRPr="003E32E3" w:rsidRDefault="00C54F5C" w:rsidP="00806004">
      <w:pPr>
        <w:pStyle w:val="headertext"/>
        <w:spacing w:after="0"/>
        <w:jc w:val="both"/>
        <w:rPr>
          <w:lang w:val="tt"/>
        </w:rPr>
      </w:pPr>
      <w:r w:rsidRPr="00C76ADD">
        <w:rPr>
          <w:lang w:val="tt"/>
        </w:rPr>
        <w:br/>
      </w:r>
      <w:r w:rsidR="003E32E3" w:rsidRPr="003E32E3">
        <w:rPr>
          <w:lang w:val="tt"/>
        </w:rPr>
        <w:t>ЛМР Башкарма комитетының</w:t>
      </w:r>
      <w:r w:rsidR="00AE161C">
        <w:rPr>
          <w:lang w:val="tt"/>
        </w:rPr>
        <w:t xml:space="preserve"> </w:t>
      </w:r>
      <w:r w:rsidR="003E32E3" w:rsidRPr="003E32E3">
        <w:rPr>
          <w:lang w:val="tt"/>
        </w:rPr>
        <w:t xml:space="preserve">20__ елдагы  _________номерлы  </w:t>
      </w:r>
      <w:r w:rsidR="00806004">
        <w:rPr>
          <w:lang w:val="tt"/>
        </w:rPr>
        <w:t>«</w:t>
      </w:r>
      <w:r w:rsidR="003E32E3" w:rsidRPr="003E32E3">
        <w:rPr>
          <w:lang w:val="tt"/>
        </w:rPr>
        <w:t>Лениногорск муниципаль районының Лениногорск шәһәре территориясендә үз белдеге белән билгеләнгән һәм (яисә) законсыз урнаштырылган күчемле мөлкәт объектларын демонтажлау һәм күчерү һәм тотылган чыгымнарны компенсацияләү тәртибен раслау турында</w:t>
      </w:r>
      <w:r w:rsidR="00806004">
        <w:rPr>
          <w:lang w:val="tt"/>
        </w:rPr>
        <w:t>»</w:t>
      </w:r>
      <w:r w:rsidR="003E32E3" w:rsidRPr="003E32E3">
        <w:rPr>
          <w:lang w:val="tt"/>
        </w:rPr>
        <w:t xml:space="preserve"> муниципаль берәмлек территориясендә күчемле мөлкәт объектларын урнаштыруны тәртипкә китерү максатларында Башкарма комитет КАРАР БИРӘ:</w:t>
      </w:r>
    </w:p>
    <w:p w14:paraId="39E89FA0" w14:textId="77777777" w:rsidR="003E32E3" w:rsidRPr="003E32E3" w:rsidRDefault="003E32E3" w:rsidP="003E32E3">
      <w:pPr>
        <w:pStyle w:val="headertext"/>
        <w:spacing w:after="0"/>
        <w:jc w:val="center"/>
        <w:rPr>
          <w:lang w:val="tt"/>
        </w:rPr>
      </w:pPr>
    </w:p>
    <w:p w14:paraId="2C408A14" w14:textId="77777777" w:rsidR="003E32E3" w:rsidRPr="003E32E3" w:rsidRDefault="003E32E3" w:rsidP="003E32E3">
      <w:pPr>
        <w:pStyle w:val="headertext"/>
        <w:spacing w:after="0"/>
        <w:jc w:val="both"/>
        <w:rPr>
          <w:lang w:val="tt"/>
        </w:rPr>
      </w:pPr>
      <w:r w:rsidRPr="003E32E3">
        <w:rPr>
          <w:lang w:val="tt"/>
        </w:rPr>
        <w:t xml:space="preserve">1. Лениногорск муниципаль районының Лениногорск шәһәре территориясендә демонтажланырга һәм күчерелергә тиешле үз белдеге белән билгеләнгән һәм (яисә) законсыз урнаштырылган күчемле мөлкәт объектлары исемлеген (кушымта) расларга. </w:t>
      </w:r>
    </w:p>
    <w:p w14:paraId="42FDE9A6" w14:textId="77777777" w:rsidR="003E32E3" w:rsidRPr="003E32E3" w:rsidRDefault="003E32E3" w:rsidP="003E32E3">
      <w:pPr>
        <w:pStyle w:val="headertext"/>
        <w:spacing w:after="0"/>
        <w:jc w:val="both"/>
        <w:rPr>
          <w:lang w:val="tt"/>
        </w:rPr>
      </w:pPr>
    </w:p>
    <w:p w14:paraId="21F94A9E" w14:textId="77777777" w:rsidR="003E32E3" w:rsidRPr="003E32E3" w:rsidRDefault="003E32E3" w:rsidP="003E32E3">
      <w:pPr>
        <w:pStyle w:val="headertext"/>
        <w:spacing w:after="0"/>
        <w:jc w:val="both"/>
        <w:rPr>
          <w:lang w:val="tt"/>
        </w:rPr>
      </w:pPr>
      <w:r w:rsidRPr="003E32E3">
        <w:rPr>
          <w:lang w:val="tt"/>
        </w:rPr>
        <w:t xml:space="preserve">2. __________________ (учреждение директорына) кушымта нигезендә Лениногорск муниципаль районының Лениногорск шәһәре территориясендә үз белдеге белән билгеләнгән һәм (яисә) законсыз урнаштырылган күчемле мөлкәт объектларын демонтажлауны тәэмин итәргә. </w:t>
      </w:r>
    </w:p>
    <w:p w14:paraId="73B0438C" w14:textId="77777777" w:rsidR="003E32E3" w:rsidRPr="003E32E3" w:rsidRDefault="003E32E3" w:rsidP="003E32E3">
      <w:pPr>
        <w:pStyle w:val="headertext"/>
        <w:spacing w:after="0"/>
        <w:jc w:val="both"/>
        <w:rPr>
          <w:lang w:val="tt"/>
        </w:rPr>
      </w:pPr>
    </w:p>
    <w:p w14:paraId="6107023E" w14:textId="23A7FCD0" w:rsidR="00224488" w:rsidRDefault="003E32E3" w:rsidP="003E32E3">
      <w:pPr>
        <w:pStyle w:val="headertext"/>
        <w:spacing w:before="0" w:beforeAutospacing="0" w:after="0" w:afterAutospacing="0"/>
        <w:jc w:val="both"/>
        <w:rPr>
          <w:lang w:val="tt"/>
        </w:rPr>
      </w:pPr>
      <w:r>
        <w:rPr>
          <w:lang w:val="tt"/>
        </w:rPr>
        <w:t>3.</w:t>
      </w:r>
      <w:r w:rsidRPr="003E32E3">
        <w:rPr>
          <w:lang w:val="tt"/>
        </w:rPr>
        <w:t>Әлеге карарны Лениногорск муниципаль районының рәсми сайтында бастырып чыгарырга.</w:t>
      </w:r>
    </w:p>
    <w:p w14:paraId="092F3BAD" w14:textId="77777777" w:rsidR="003E32E3" w:rsidRPr="00C76ADD" w:rsidRDefault="003E32E3" w:rsidP="003E32E3">
      <w:pPr>
        <w:pStyle w:val="headertext"/>
        <w:spacing w:before="0" w:beforeAutospacing="0" w:after="0" w:afterAutospacing="0"/>
        <w:jc w:val="both"/>
      </w:pPr>
    </w:p>
    <w:p w14:paraId="64EDFA89" w14:textId="77777777" w:rsidR="00224488" w:rsidRPr="00C76ADD" w:rsidRDefault="00C54F5C" w:rsidP="003E32E3">
      <w:pPr>
        <w:pStyle w:val="formattext"/>
        <w:spacing w:before="0" w:beforeAutospacing="0" w:after="0" w:afterAutospacing="0"/>
        <w:jc w:val="both"/>
      </w:pPr>
      <w:r w:rsidRPr="00C76ADD">
        <w:rPr>
          <w:lang w:val="tt"/>
        </w:rPr>
        <w:t xml:space="preserve">4. Әлеге карар рәсми басылып чыкканнан соң үз көченә керә. </w:t>
      </w:r>
    </w:p>
    <w:p w14:paraId="18B136D5" w14:textId="77777777" w:rsidR="00224488" w:rsidRPr="00C76ADD" w:rsidRDefault="00224488" w:rsidP="003E32E3">
      <w:pPr>
        <w:pStyle w:val="formattext"/>
        <w:spacing w:before="0" w:beforeAutospacing="0" w:after="0" w:afterAutospacing="0"/>
        <w:ind w:firstLine="567"/>
        <w:jc w:val="both"/>
      </w:pPr>
    </w:p>
    <w:p w14:paraId="619153C8" w14:textId="77777777" w:rsidR="00224488" w:rsidRPr="00C76ADD" w:rsidRDefault="00C54F5C" w:rsidP="003E32E3">
      <w:pPr>
        <w:pStyle w:val="formattext"/>
        <w:spacing w:before="0" w:beforeAutospacing="0" w:after="0" w:afterAutospacing="0"/>
        <w:jc w:val="both"/>
      </w:pPr>
      <w:r w:rsidRPr="00C76ADD">
        <w:rPr>
          <w:lang w:val="tt"/>
        </w:rPr>
        <w:t xml:space="preserve">5. Әлеге карарның үтәлешен контрольдә тотуны үз җаваплыгымда калдырам. </w:t>
      </w:r>
    </w:p>
    <w:p w14:paraId="28F71972" w14:textId="77777777" w:rsidR="003E32E3" w:rsidRDefault="00C54F5C" w:rsidP="003E32E3">
      <w:pPr>
        <w:pStyle w:val="formattext"/>
        <w:spacing w:before="0" w:beforeAutospacing="0" w:after="0" w:afterAutospacing="0"/>
        <w:jc w:val="both"/>
        <w:rPr>
          <w:lang w:val="tt"/>
        </w:rPr>
      </w:pPr>
      <w:r w:rsidRPr="00C76ADD">
        <w:rPr>
          <w:lang w:val="tt"/>
        </w:rPr>
        <w:br/>
      </w:r>
      <w:r w:rsidRPr="00C76ADD">
        <w:rPr>
          <w:lang w:val="tt"/>
        </w:rPr>
        <w:br/>
      </w:r>
      <w:r w:rsidR="003E32E3">
        <w:rPr>
          <w:lang w:val="tt"/>
        </w:rPr>
        <w:t xml:space="preserve">Башкарма </w:t>
      </w:r>
    </w:p>
    <w:p w14:paraId="23051904" w14:textId="77777777" w:rsidR="003E32E3" w:rsidRDefault="003E32E3" w:rsidP="003E32E3">
      <w:pPr>
        <w:pStyle w:val="formattext"/>
        <w:spacing w:before="0" w:beforeAutospacing="0" w:after="0" w:afterAutospacing="0"/>
        <w:jc w:val="both"/>
        <w:rPr>
          <w:lang w:val="tt"/>
        </w:rPr>
      </w:pPr>
      <w:r>
        <w:rPr>
          <w:lang w:val="tt"/>
        </w:rPr>
        <w:t xml:space="preserve">комитет </w:t>
      </w:r>
    </w:p>
    <w:p w14:paraId="1F4807A9" w14:textId="2A97F7AB" w:rsidR="00224488" w:rsidRPr="00C76ADD" w:rsidRDefault="003E32E3" w:rsidP="003E32E3">
      <w:pPr>
        <w:pStyle w:val="formattext"/>
        <w:spacing w:before="0" w:beforeAutospacing="0" w:after="0" w:afterAutospacing="0"/>
        <w:jc w:val="both"/>
      </w:pPr>
      <w:r>
        <w:rPr>
          <w:lang w:val="tt"/>
        </w:rPr>
        <w:t>җитәкчесе</w:t>
      </w:r>
      <w:r w:rsidR="00C54F5C" w:rsidRPr="00C76ADD">
        <w:rPr>
          <w:lang w:val="tt"/>
        </w:rPr>
        <w:t xml:space="preserve"> </w:t>
      </w:r>
      <w:r w:rsidR="00C54F5C" w:rsidRPr="00C76ADD">
        <w:rPr>
          <w:lang w:val="tt"/>
        </w:rPr>
        <w:br/>
      </w:r>
      <w:bookmarkStart w:id="0" w:name="P004B"/>
      <w:bookmarkEnd w:id="0"/>
    </w:p>
    <w:p w14:paraId="295A965E" w14:textId="77777777" w:rsidR="00013320" w:rsidRPr="00C76ADD" w:rsidRDefault="00C54F5C" w:rsidP="00C76ADD">
      <w:pPr>
        <w:spacing w:line="240" w:lineRule="auto"/>
        <w:rPr>
          <w:rFonts w:ascii="Times New Roman" w:eastAsia="Times New Roman" w:hAnsi="Times New Roman" w:cs="Times New Roman"/>
          <w:sz w:val="24"/>
          <w:szCs w:val="24"/>
          <w:lang w:eastAsia="ru-RU"/>
        </w:rPr>
      </w:pPr>
      <w:r w:rsidRPr="00C76ADD">
        <w:br w:type="page"/>
      </w:r>
    </w:p>
    <w:p w14:paraId="34848968" w14:textId="77777777" w:rsidR="00013320" w:rsidRPr="00C76ADD" w:rsidRDefault="00013320" w:rsidP="00C76ADD">
      <w:pPr>
        <w:pStyle w:val="formattext"/>
        <w:spacing w:before="0" w:beforeAutospacing="0" w:after="0" w:afterAutospacing="0"/>
        <w:jc w:val="right"/>
      </w:pPr>
    </w:p>
    <w:p w14:paraId="5B98191F" w14:textId="77777777" w:rsidR="00013320" w:rsidRPr="00C76ADD" w:rsidRDefault="00013320" w:rsidP="00C76ADD">
      <w:pPr>
        <w:pStyle w:val="formattext"/>
        <w:spacing w:before="0" w:beforeAutospacing="0" w:after="0" w:afterAutospacing="0"/>
        <w:jc w:val="right"/>
      </w:pPr>
    </w:p>
    <w:p w14:paraId="65DE72D7" w14:textId="365E6AEB" w:rsidR="001A6265" w:rsidRDefault="003E32E3" w:rsidP="00AE161C">
      <w:pPr>
        <w:pStyle w:val="formattext"/>
        <w:spacing w:before="0" w:beforeAutospacing="0" w:after="0" w:afterAutospacing="0"/>
        <w:jc w:val="center"/>
      </w:pPr>
      <w:r w:rsidRPr="003E32E3">
        <w:t xml:space="preserve">Лениногорск </w:t>
      </w:r>
      <w:proofErr w:type="spellStart"/>
      <w:r w:rsidRPr="003E32E3">
        <w:t>муниципаль</w:t>
      </w:r>
      <w:proofErr w:type="spellEnd"/>
      <w:r w:rsidRPr="003E32E3">
        <w:t xml:space="preserve"> </w:t>
      </w:r>
      <w:proofErr w:type="spellStart"/>
      <w:r w:rsidRPr="003E32E3">
        <w:t>районының</w:t>
      </w:r>
      <w:proofErr w:type="spellEnd"/>
      <w:r w:rsidRPr="003E32E3">
        <w:t xml:space="preserve"> Лениногорск </w:t>
      </w:r>
      <w:proofErr w:type="spellStart"/>
      <w:r w:rsidRPr="003E32E3">
        <w:t>шәһәре</w:t>
      </w:r>
      <w:proofErr w:type="spellEnd"/>
      <w:r w:rsidRPr="003E32E3">
        <w:t xml:space="preserve"> </w:t>
      </w:r>
      <w:proofErr w:type="spellStart"/>
      <w:r w:rsidRPr="003E32E3">
        <w:t>территориясендә</w:t>
      </w:r>
      <w:proofErr w:type="spellEnd"/>
      <w:r w:rsidRPr="003E32E3">
        <w:t xml:space="preserve"> </w:t>
      </w:r>
      <w:proofErr w:type="spellStart"/>
      <w:r w:rsidRPr="003E32E3">
        <w:t>демонтажланырга</w:t>
      </w:r>
      <w:proofErr w:type="spellEnd"/>
      <w:r w:rsidRPr="003E32E3">
        <w:t xml:space="preserve"> </w:t>
      </w:r>
      <w:proofErr w:type="spellStart"/>
      <w:r w:rsidRPr="003E32E3">
        <w:t>һәм</w:t>
      </w:r>
      <w:proofErr w:type="spellEnd"/>
      <w:r w:rsidRPr="003E32E3">
        <w:t xml:space="preserve"> </w:t>
      </w:r>
      <w:proofErr w:type="spellStart"/>
      <w:r w:rsidRPr="003E32E3">
        <w:t>күчерелергә</w:t>
      </w:r>
      <w:proofErr w:type="spellEnd"/>
      <w:r w:rsidRPr="003E32E3">
        <w:t xml:space="preserve"> </w:t>
      </w:r>
      <w:proofErr w:type="spellStart"/>
      <w:r w:rsidRPr="003E32E3">
        <w:t>тиешле</w:t>
      </w:r>
      <w:proofErr w:type="spellEnd"/>
      <w:r w:rsidRPr="003E32E3">
        <w:t xml:space="preserve"> </w:t>
      </w:r>
      <w:proofErr w:type="spellStart"/>
      <w:r w:rsidRPr="003E32E3">
        <w:t>үз</w:t>
      </w:r>
      <w:proofErr w:type="spellEnd"/>
      <w:r w:rsidRPr="003E32E3">
        <w:t xml:space="preserve"> </w:t>
      </w:r>
      <w:proofErr w:type="spellStart"/>
      <w:r w:rsidRPr="003E32E3">
        <w:t>белдеге</w:t>
      </w:r>
      <w:proofErr w:type="spellEnd"/>
      <w:r w:rsidRPr="003E32E3">
        <w:t xml:space="preserve"> </w:t>
      </w:r>
      <w:proofErr w:type="spellStart"/>
      <w:r w:rsidRPr="003E32E3">
        <w:t>белән</w:t>
      </w:r>
      <w:proofErr w:type="spellEnd"/>
      <w:r w:rsidRPr="003E32E3">
        <w:t xml:space="preserve"> </w:t>
      </w:r>
      <w:proofErr w:type="spellStart"/>
      <w:r w:rsidRPr="003E32E3">
        <w:t>билгеләнгән</w:t>
      </w:r>
      <w:proofErr w:type="spellEnd"/>
      <w:r w:rsidRPr="003E32E3">
        <w:t xml:space="preserve"> </w:t>
      </w:r>
      <w:proofErr w:type="spellStart"/>
      <w:r w:rsidRPr="003E32E3">
        <w:t>һәм</w:t>
      </w:r>
      <w:proofErr w:type="spellEnd"/>
      <w:r w:rsidRPr="003E32E3">
        <w:t xml:space="preserve"> (</w:t>
      </w:r>
      <w:proofErr w:type="spellStart"/>
      <w:r w:rsidRPr="003E32E3">
        <w:t>яисә</w:t>
      </w:r>
      <w:proofErr w:type="spellEnd"/>
      <w:r w:rsidRPr="003E32E3">
        <w:t xml:space="preserve">) </w:t>
      </w:r>
      <w:proofErr w:type="spellStart"/>
      <w:r w:rsidRPr="003E32E3">
        <w:t>законсыз</w:t>
      </w:r>
      <w:proofErr w:type="spellEnd"/>
      <w:r w:rsidRPr="003E32E3">
        <w:t xml:space="preserve"> </w:t>
      </w:r>
      <w:proofErr w:type="spellStart"/>
      <w:r w:rsidRPr="003E32E3">
        <w:t>урнаштырылган</w:t>
      </w:r>
      <w:proofErr w:type="spellEnd"/>
      <w:r w:rsidRPr="003E32E3">
        <w:t xml:space="preserve"> </w:t>
      </w:r>
      <w:proofErr w:type="spellStart"/>
      <w:r w:rsidRPr="003E32E3">
        <w:t>күчемле</w:t>
      </w:r>
      <w:proofErr w:type="spellEnd"/>
      <w:r w:rsidRPr="003E32E3">
        <w:t xml:space="preserve"> </w:t>
      </w:r>
      <w:proofErr w:type="spellStart"/>
      <w:r w:rsidRPr="003E32E3">
        <w:t>мөлкәт</w:t>
      </w:r>
      <w:proofErr w:type="spellEnd"/>
      <w:r w:rsidRPr="003E32E3">
        <w:t xml:space="preserve"> </w:t>
      </w:r>
      <w:proofErr w:type="spellStart"/>
      <w:r w:rsidRPr="003E32E3">
        <w:t>объектлары</w:t>
      </w:r>
      <w:proofErr w:type="spellEnd"/>
      <w:r w:rsidRPr="003E32E3">
        <w:t xml:space="preserve"> </w:t>
      </w:r>
      <w:proofErr w:type="spellStart"/>
      <w:r w:rsidRPr="003E32E3">
        <w:t>исемлеге</w:t>
      </w:r>
      <w:proofErr w:type="spellEnd"/>
    </w:p>
    <w:p w14:paraId="5F3898E7" w14:textId="194EC677" w:rsidR="00AE161C" w:rsidRDefault="00AE161C" w:rsidP="00C76ADD">
      <w:pPr>
        <w:pStyle w:val="formattext"/>
        <w:spacing w:before="0" w:beforeAutospacing="0" w:after="0" w:afterAutospacing="0"/>
        <w:jc w:val="right"/>
      </w:pPr>
    </w:p>
    <w:p w14:paraId="7E206FF6" w14:textId="77777777" w:rsidR="00AE161C" w:rsidRPr="00C76ADD" w:rsidRDefault="00AE161C" w:rsidP="00C76ADD">
      <w:pPr>
        <w:pStyle w:val="formattext"/>
        <w:spacing w:before="0" w:beforeAutospacing="0" w:after="0" w:afterAutospacing="0"/>
        <w:jc w:val="right"/>
      </w:pPr>
    </w:p>
    <w:tbl>
      <w:tblPr>
        <w:tblStyle w:val="a9"/>
        <w:tblW w:w="9351" w:type="dxa"/>
        <w:tblLook w:val="04A0" w:firstRow="1" w:lastRow="0" w:firstColumn="1" w:lastColumn="0" w:noHBand="0" w:noVBand="1"/>
      </w:tblPr>
      <w:tblGrid>
        <w:gridCol w:w="572"/>
        <w:gridCol w:w="3169"/>
        <w:gridCol w:w="1445"/>
        <w:gridCol w:w="1476"/>
        <w:gridCol w:w="2689"/>
      </w:tblGrid>
      <w:tr w:rsidR="00821537" w14:paraId="791F1C58" w14:textId="77777777" w:rsidTr="00D2183A">
        <w:tc>
          <w:tcPr>
            <w:tcW w:w="574" w:type="dxa"/>
          </w:tcPr>
          <w:p w14:paraId="21E88071" w14:textId="77777777" w:rsidR="00D2183A" w:rsidRPr="00C76ADD" w:rsidRDefault="00C54F5C" w:rsidP="00C76ADD">
            <w:pPr>
              <w:pStyle w:val="formattext"/>
              <w:spacing w:before="0" w:beforeAutospacing="0" w:after="0" w:afterAutospacing="0"/>
              <w:jc w:val="right"/>
            </w:pPr>
            <w:r w:rsidRPr="00C76ADD">
              <w:rPr>
                <w:lang w:val="tt"/>
              </w:rPr>
              <w:t>№</w:t>
            </w:r>
          </w:p>
          <w:p w14:paraId="6F943CD3" w14:textId="77777777" w:rsidR="00D2183A" w:rsidRPr="00C76ADD" w:rsidRDefault="00C54F5C" w:rsidP="00C76ADD">
            <w:pPr>
              <w:pStyle w:val="formattext"/>
              <w:spacing w:before="0" w:beforeAutospacing="0" w:after="0" w:afterAutospacing="0"/>
              <w:jc w:val="right"/>
            </w:pPr>
            <w:r w:rsidRPr="00C76ADD">
              <w:rPr>
                <w:lang w:val="tt"/>
              </w:rPr>
              <w:t>п.п</w:t>
            </w:r>
          </w:p>
        </w:tc>
        <w:tc>
          <w:tcPr>
            <w:tcW w:w="3249" w:type="dxa"/>
          </w:tcPr>
          <w:p w14:paraId="24EE5953" w14:textId="5E9C93E8" w:rsidR="00D2183A" w:rsidRPr="00C76ADD" w:rsidRDefault="003E32E3" w:rsidP="00C76ADD">
            <w:pPr>
              <w:pStyle w:val="formattext"/>
              <w:spacing w:before="0" w:beforeAutospacing="0" w:after="0" w:afterAutospacing="0"/>
              <w:jc w:val="center"/>
            </w:pPr>
            <w:proofErr w:type="spellStart"/>
            <w:r w:rsidRPr="003E32E3">
              <w:t>Үз</w:t>
            </w:r>
            <w:proofErr w:type="spellEnd"/>
            <w:r w:rsidRPr="003E32E3">
              <w:t xml:space="preserve"> </w:t>
            </w:r>
            <w:proofErr w:type="spellStart"/>
            <w:r w:rsidRPr="003E32E3">
              <w:t>белдеге</w:t>
            </w:r>
            <w:proofErr w:type="spellEnd"/>
            <w:r w:rsidRPr="003E32E3">
              <w:t xml:space="preserve"> </w:t>
            </w:r>
            <w:proofErr w:type="spellStart"/>
            <w:r w:rsidRPr="003E32E3">
              <w:t>белән</w:t>
            </w:r>
            <w:proofErr w:type="spellEnd"/>
            <w:r w:rsidRPr="003E32E3">
              <w:t xml:space="preserve"> (</w:t>
            </w:r>
            <w:proofErr w:type="spellStart"/>
            <w:r w:rsidRPr="003E32E3">
              <w:t>законсыз</w:t>
            </w:r>
            <w:proofErr w:type="spellEnd"/>
            <w:r w:rsidRPr="003E32E3">
              <w:t xml:space="preserve">) </w:t>
            </w:r>
            <w:proofErr w:type="spellStart"/>
            <w:r w:rsidRPr="003E32E3">
              <w:t>билгеләнгән</w:t>
            </w:r>
            <w:proofErr w:type="spellEnd"/>
            <w:r w:rsidRPr="003E32E3">
              <w:t xml:space="preserve"> объект </w:t>
            </w:r>
            <w:proofErr w:type="spellStart"/>
            <w:r w:rsidRPr="003E32E3">
              <w:t>тибы</w:t>
            </w:r>
            <w:proofErr w:type="spellEnd"/>
          </w:p>
        </w:tc>
        <w:tc>
          <w:tcPr>
            <w:tcW w:w="1453" w:type="dxa"/>
          </w:tcPr>
          <w:p w14:paraId="66E58391" w14:textId="41D78A67" w:rsidR="00D2183A" w:rsidRPr="00C76ADD" w:rsidRDefault="003E32E3" w:rsidP="00C76ADD">
            <w:pPr>
              <w:pStyle w:val="formattext"/>
              <w:spacing w:before="0" w:beforeAutospacing="0" w:after="0" w:afterAutospacing="0"/>
              <w:jc w:val="center"/>
            </w:pPr>
            <w:r>
              <w:rPr>
                <w:lang w:val="tt"/>
              </w:rPr>
              <w:t>Урнашкан урыны</w:t>
            </w:r>
          </w:p>
        </w:tc>
        <w:tc>
          <w:tcPr>
            <w:tcW w:w="1317" w:type="dxa"/>
          </w:tcPr>
          <w:p w14:paraId="0DF53748" w14:textId="407A9554" w:rsidR="00D2183A" w:rsidRPr="00C76ADD" w:rsidRDefault="003E32E3" w:rsidP="00C76ADD">
            <w:pPr>
              <w:pStyle w:val="formattext"/>
              <w:spacing w:before="0" w:beforeAutospacing="0" w:after="0" w:afterAutospacing="0"/>
              <w:jc w:val="center"/>
            </w:pPr>
            <w:r>
              <w:rPr>
                <w:lang w:val="tt"/>
              </w:rPr>
              <w:t>Ачыкланган датасы</w:t>
            </w:r>
          </w:p>
        </w:tc>
        <w:tc>
          <w:tcPr>
            <w:tcW w:w="2758" w:type="dxa"/>
          </w:tcPr>
          <w:p w14:paraId="13568453" w14:textId="004E2147" w:rsidR="00D2183A" w:rsidRPr="00C76ADD" w:rsidRDefault="003E32E3" w:rsidP="00C76ADD">
            <w:pPr>
              <w:pStyle w:val="formattext"/>
              <w:spacing w:before="0" w:beforeAutospacing="0" w:after="0" w:afterAutospacing="0"/>
              <w:jc w:val="center"/>
            </w:pPr>
            <w:proofErr w:type="spellStart"/>
            <w:r w:rsidRPr="003E32E3">
              <w:t>Ирекле</w:t>
            </w:r>
            <w:proofErr w:type="spellEnd"/>
            <w:r w:rsidRPr="003E32E3">
              <w:t xml:space="preserve"> демонтаж </w:t>
            </w:r>
            <w:proofErr w:type="spellStart"/>
            <w:r w:rsidRPr="003E32E3">
              <w:t>өчен</w:t>
            </w:r>
            <w:proofErr w:type="spellEnd"/>
            <w:r w:rsidRPr="003E32E3">
              <w:t xml:space="preserve"> </w:t>
            </w:r>
            <w:proofErr w:type="spellStart"/>
            <w:r w:rsidRPr="003E32E3">
              <w:t>вакыт</w:t>
            </w:r>
            <w:proofErr w:type="spellEnd"/>
          </w:p>
        </w:tc>
      </w:tr>
      <w:tr w:rsidR="00821537" w14:paraId="26704838" w14:textId="77777777" w:rsidTr="00D2183A">
        <w:tc>
          <w:tcPr>
            <w:tcW w:w="574" w:type="dxa"/>
          </w:tcPr>
          <w:p w14:paraId="398F6503" w14:textId="77777777" w:rsidR="00D2183A" w:rsidRPr="00C76ADD" w:rsidRDefault="00D2183A" w:rsidP="00C76ADD">
            <w:pPr>
              <w:pStyle w:val="formattext"/>
              <w:spacing w:before="0" w:beforeAutospacing="0" w:after="0" w:afterAutospacing="0"/>
              <w:jc w:val="right"/>
            </w:pPr>
          </w:p>
        </w:tc>
        <w:tc>
          <w:tcPr>
            <w:tcW w:w="3249" w:type="dxa"/>
          </w:tcPr>
          <w:p w14:paraId="4D230678" w14:textId="77777777" w:rsidR="00D2183A" w:rsidRPr="00C76ADD" w:rsidRDefault="00D2183A" w:rsidP="00C76ADD">
            <w:pPr>
              <w:pStyle w:val="formattext"/>
              <w:spacing w:before="0" w:beforeAutospacing="0" w:after="0" w:afterAutospacing="0"/>
              <w:jc w:val="right"/>
            </w:pPr>
          </w:p>
        </w:tc>
        <w:tc>
          <w:tcPr>
            <w:tcW w:w="1453" w:type="dxa"/>
          </w:tcPr>
          <w:p w14:paraId="53BC1664" w14:textId="77777777" w:rsidR="00D2183A" w:rsidRPr="00C76ADD" w:rsidRDefault="00D2183A" w:rsidP="00C76ADD">
            <w:pPr>
              <w:pStyle w:val="formattext"/>
              <w:spacing w:before="0" w:beforeAutospacing="0" w:after="0" w:afterAutospacing="0"/>
              <w:jc w:val="right"/>
            </w:pPr>
          </w:p>
        </w:tc>
        <w:tc>
          <w:tcPr>
            <w:tcW w:w="1317" w:type="dxa"/>
          </w:tcPr>
          <w:p w14:paraId="71B3CA46" w14:textId="77777777" w:rsidR="00D2183A" w:rsidRPr="00C76ADD" w:rsidRDefault="00D2183A" w:rsidP="00C76ADD">
            <w:pPr>
              <w:pStyle w:val="formattext"/>
              <w:spacing w:before="0" w:beforeAutospacing="0" w:after="0" w:afterAutospacing="0"/>
              <w:jc w:val="right"/>
            </w:pPr>
          </w:p>
        </w:tc>
        <w:tc>
          <w:tcPr>
            <w:tcW w:w="2758" w:type="dxa"/>
          </w:tcPr>
          <w:p w14:paraId="1963D85E" w14:textId="77777777" w:rsidR="00D2183A" w:rsidRPr="00C76ADD" w:rsidRDefault="00D2183A" w:rsidP="00C76ADD">
            <w:pPr>
              <w:pStyle w:val="formattext"/>
              <w:spacing w:before="0" w:beforeAutospacing="0" w:after="0" w:afterAutospacing="0"/>
              <w:jc w:val="right"/>
            </w:pPr>
          </w:p>
        </w:tc>
      </w:tr>
      <w:tr w:rsidR="00821537" w14:paraId="095D958B" w14:textId="77777777" w:rsidTr="00D2183A">
        <w:tc>
          <w:tcPr>
            <w:tcW w:w="574" w:type="dxa"/>
          </w:tcPr>
          <w:p w14:paraId="3C8F5D6B" w14:textId="77777777" w:rsidR="00D2183A" w:rsidRPr="00C76ADD" w:rsidRDefault="00D2183A" w:rsidP="00C76ADD">
            <w:pPr>
              <w:pStyle w:val="formattext"/>
              <w:spacing w:before="0" w:beforeAutospacing="0" w:after="0" w:afterAutospacing="0"/>
              <w:jc w:val="right"/>
            </w:pPr>
          </w:p>
        </w:tc>
        <w:tc>
          <w:tcPr>
            <w:tcW w:w="3249" w:type="dxa"/>
          </w:tcPr>
          <w:p w14:paraId="62FF99E0" w14:textId="77777777" w:rsidR="00D2183A" w:rsidRPr="00C76ADD" w:rsidRDefault="00D2183A" w:rsidP="00C76ADD">
            <w:pPr>
              <w:pStyle w:val="formattext"/>
              <w:spacing w:before="0" w:beforeAutospacing="0" w:after="0" w:afterAutospacing="0"/>
              <w:jc w:val="right"/>
            </w:pPr>
          </w:p>
        </w:tc>
        <w:tc>
          <w:tcPr>
            <w:tcW w:w="1453" w:type="dxa"/>
          </w:tcPr>
          <w:p w14:paraId="02BF1593" w14:textId="77777777" w:rsidR="00D2183A" w:rsidRPr="00C76ADD" w:rsidRDefault="00D2183A" w:rsidP="00C76ADD">
            <w:pPr>
              <w:pStyle w:val="formattext"/>
              <w:spacing w:before="0" w:beforeAutospacing="0" w:after="0" w:afterAutospacing="0"/>
              <w:jc w:val="right"/>
            </w:pPr>
          </w:p>
        </w:tc>
        <w:tc>
          <w:tcPr>
            <w:tcW w:w="1317" w:type="dxa"/>
          </w:tcPr>
          <w:p w14:paraId="77AB4ACB" w14:textId="77777777" w:rsidR="00D2183A" w:rsidRPr="00C76ADD" w:rsidRDefault="00D2183A" w:rsidP="00C76ADD">
            <w:pPr>
              <w:pStyle w:val="formattext"/>
              <w:spacing w:before="0" w:beforeAutospacing="0" w:after="0" w:afterAutospacing="0"/>
              <w:jc w:val="right"/>
            </w:pPr>
          </w:p>
        </w:tc>
        <w:tc>
          <w:tcPr>
            <w:tcW w:w="2758" w:type="dxa"/>
          </w:tcPr>
          <w:p w14:paraId="016135E7" w14:textId="77777777" w:rsidR="00D2183A" w:rsidRPr="00C76ADD" w:rsidRDefault="00D2183A" w:rsidP="00C76ADD">
            <w:pPr>
              <w:pStyle w:val="formattext"/>
              <w:spacing w:before="0" w:beforeAutospacing="0" w:after="0" w:afterAutospacing="0"/>
              <w:jc w:val="right"/>
            </w:pPr>
          </w:p>
        </w:tc>
      </w:tr>
      <w:tr w:rsidR="00821537" w14:paraId="13E035D7" w14:textId="77777777" w:rsidTr="00D2183A">
        <w:tc>
          <w:tcPr>
            <w:tcW w:w="574" w:type="dxa"/>
          </w:tcPr>
          <w:p w14:paraId="663EB8EE" w14:textId="77777777" w:rsidR="00D2183A" w:rsidRPr="00C76ADD" w:rsidRDefault="00D2183A" w:rsidP="00C76ADD">
            <w:pPr>
              <w:pStyle w:val="formattext"/>
              <w:spacing w:before="0" w:beforeAutospacing="0" w:after="0" w:afterAutospacing="0"/>
              <w:jc w:val="right"/>
            </w:pPr>
          </w:p>
        </w:tc>
        <w:tc>
          <w:tcPr>
            <w:tcW w:w="3249" w:type="dxa"/>
          </w:tcPr>
          <w:p w14:paraId="0F497A16" w14:textId="77777777" w:rsidR="00D2183A" w:rsidRPr="00C76ADD" w:rsidRDefault="00D2183A" w:rsidP="00C76ADD">
            <w:pPr>
              <w:pStyle w:val="formattext"/>
              <w:spacing w:before="0" w:beforeAutospacing="0" w:after="0" w:afterAutospacing="0"/>
              <w:jc w:val="right"/>
            </w:pPr>
          </w:p>
        </w:tc>
        <w:tc>
          <w:tcPr>
            <w:tcW w:w="1453" w:type="dxa"/>
          </w:tcPr>
          <w:p w14:paraId="10DD6447" w14:textId="77777777" w:rsidR="00D2183A" w:rsidRPr="00C76ADD" w:rsidRDefault="00D2183A" w:rsidP="00C76ADD">
            <w:pPr>
              <w:pStyle w:val="formattext"/>
              <w:spacing w:before="0" w:beforeAutospacing="0" w:after="0" w:afterAutospacing="0"/>
              <w:jc w:val="right"/>
            </w:pPr>
          </w:p>
        </w:tc>
        <w:tc>
          <w:tcPr>
            <w:tcW w:w="1317" w:type="dxa"/>
          </w:tcPr>
          <w:p w14:paraId="185CB9CF" w14:textId="77777777" w:rsidR="00D2183A" w:rsidRPr="00C76ADD" w:rsidRDefault="00D2183A" w:rsidP="00C76ADD">
            <w:pPr>
              <w:pStyle w:val="formattext"/>
              <w:spacing w:before="0" w:beforeAutospacing="0" w:after="0" w:afterAutospacing="0"/>
              <w:jc w:val="right"/>
            </w:pPr>
          </w:p>
        </w:tc>
        <w:tc>
          <w:tcPr>
            <w:tcW w:w="2758" w:type="dxa"/>
          </w:tcPr>
          <w:p w14:paraId="3850EEA6" w14:textId="77777777" w:rsidR="00D2183A" w:rsidRPr="00C76ADD" w:rsidRDefault="00D2183A" w:rsidP="00C76ADD">
            <w:pPr>
              <w:pStyle w:val="formattext"/>
              <w:spacing w:before="0" w:beforeAutospacing="0" w:after="0" w:afterAutospacing="0"/>
              <w:jc w:val="right"/>
            </w:pPr>
          </w:p>
        </w:tc>
      </w:tr>
    </w:tbl>
    <w:p w14:paraId="1B7E4349" w14:textId="77777777" w:rsidR="001A6265" w:rsidRPr="00C76ADD" w:rsidRDefault="001A6265" w:rsidP="00C76ADD">
      <w:pPr>
        <w:pStyle w:val="formattext"/>
        <w:spacing w:before="0" w:beforeAutospacing="0" w:after="0" w:afterAutospacing="0"/>
        <w:jc w:val="right"/>
      </w:pPr>
    </w:p>
    <w:p w14:paraId="2F2A72E3" w14:textId="77777777" w:rsidR="00806004" w:rsidRDefault="00C54F5C" w:rsidP="00806004">
      <w:pPr>
        <w:pStyle w:val="formattext"/>
        <w:spacing w:before="0" w:beforeAutospacing="0" w:after="0" w:afterAutospacing="0"/>
        <w:rPr>
          <w:lang w:val="tt"/>
        </w:rPr>
      </w:pPr>
      <w:r w:rsidRPr="00C76ADD">
        <w:rPr>
          <w:lang w:val="tt"/>
        </w:rPr>
        <w:br/>
      </w:r>
      <w:proofErr w:type="spellStart"/>
      <w:r w:rsidR="00AE161C" w:rsidRPr="00AE161C">
        <w:t>Искәрмә</w:t>
      </w:r>
      <w:proofErr w:type="spellEnd"/>
      <w:r w:rsidR="00AE161C" w:rsidRPr="00AE161C">
        <w:t xml:space="preserve">: </w:t>
      </w:r>
      <w:proofErr w:type="spellStart"/>
      <w:r w:rsidR="00AE161C" w:rsidRPr="00AE161C">
        <w:t>ачыкланганда</w:t>
      </w:r>
      <w:proofErr w:type="spellEnd"/>
      <w:r w:rsidR="00AE161C" w:rsidRPr="00AE161C">
        <w:t xml:space="preserve"> </w:t>
      </w:r>
      <w:proofErr w:type="spellStart"/>
      <w:r w:rsidR="00AE161C" w:rsidRPr="00AE161C">
        <w:t>исемлеккә</w:t>
      </w:r>
      <w:proofErr w:type="spellEnd"/>
      <w:r w:rsidR="00AE161C" w:rsidRPr="00AE161C">
        <w:t xml:space="preserve"> </w:t>
      </w:r>
      <w:proofErr w:type="spellStart"/>
      <w:r w:rsidR="00AE161C" w:rsidRPr="00AE161C">
        <w:t>үз</w:t>
      </w:r>
      <w:proofErr w:type="spellEnd"/>
      <w:r w:rsidR="00AE161C" w:rsidRPr="00AE161C">
        <w:t xml:space="preserve"> </w:t>
      </w:r>
      <w:proofErr w:type="spellStart"/>
      <w:r w:rsidR="00AE161C" w:rsidRPr="00AE161C">
        <w:t>белдеге</w:t>
      </w:r>
      <w:proofErr w:type="spellEnd"/>
      <w:r w:rsidR="00AE161C" w:rsidRPr="00AE161C">
        <w:t xml:space="preserve"> </w:t>
      </w:r>
      <w:proofErr w:type="spellStart"/>
      <w:r w:rsidR="00AE161C" w:rsidRPr="00AE161C">
        <w:t>белән</w:t>
      </w:r>
      <w:proofErr w:type="spellEnd"/>
      <w:r w:rsidR="00AE161C" w:rsidRPr="00AE161C">
        <w:t xml:space="preserve"> </w:t>
      </w:r>
      <w:proofErr w:type="spellStart"/>
      <w:r w:rsidR="00AE161C" w:rsidRPr="00AE161C">
        <w:t>билгеләнгән</w:t>
      </w:r>
      <w:proofErr w:type="spellEnd"/>
      <w:r w:rsidR="00AE161C" w:rsidRPr="00AE161C">
        <w:t xml:space="preserve"> </w:t>
      </w:r>
      <w:proofErr w:type="spellStart"/>
      <w:r w:rsidR="00AE161C" w:rsidRPr="00AE161C">
        <w:t>һәм</w:t>
      </w:r>
      <w:proofErr w:type="spellEnd"/>
      <w:r w:rsidR="00AE161C" w:rsidRPr="00AE161C">
        <w:t xml:space="preserve"> (</w:t>
      </w:r>
      <w:proofErr w:type="spellStart"/>
      <w:r w:rsidR="00AE161C" w:rsidRPr="00AE161C">
        <w:t>яисә</w:t>
      </w:r>
      <w:proofErr w:type="spellEnd"/>
      <w:r w:rsidR="00AE161C" w:rsidRPr="00AE161C">
        <w:t xml:space="preserve">) </w:t>
      </w:r>
      <w:proofErr w:type="spellStart"/>
      <w:r w:rsidR="00AE161C" w:rsidRPr="00AE161C">
        <w:t>законсыз</w:t>
      </w:r>
      <w:proofErr w:type="spellEnd"/>
      <w:r w:rsidR="00AE161C" w:rsidRPr="00AE161C">
        <w:t xml:space="preserve"> </w:t>
      </w:r>
      <w:proofErr w:type="spellStart"/>
      <w:r w:rsidR="00AE161C" w:rsidRPr="00AE161C">
        <w:t>урнаштырылган</w:t>
      </w:r>
      <w:proofErr w:type="spellEnd"/>
      <w:r w:rsidR="00AE161C" w:rsidRPr="00AE161C">
        <w:t xml:space="preserve"> </w:t>
      </w:r>
      <w:proofErr w:type="spellStart"/>
      <w:r w:rsidR="00AE161C" w:rsidRPr="00AE161C">
        <w:t>объектлар</w:t>
      </w:r>
      <w:proofErr w:type="spellEnd"/>
      <w:r w:rsidR="00AE161C" w:rsidRPr="00AE161C">
        <w:t xml:space="preserve"> </w:t>
      </w:r>
      <w:proofErr w:type="spellStart"/>
      <w:r w:rsidR="00AE161C" w:rsidRPr="00AE161C">
        <w:t>өстәлә</w:t>
      </w:r>
      <w:proofErr w:type="spellEnd"/>
      <w:r w:rsidR="00AE161C" w:rsidRPr="00AE161C">
        <w:t>.</w:t>
      </w:r>
    </w:p>
    <w:p w14:paraId="5B997521" w14:textId="77777777" w:rsidR="00806004" w:rsidRDefault="00806004" w:rsidP="00806004">
      <w:pPr>
        <w:pStyle w:val="formattext"/>
        <w:spacing w:before="0" w:beforeAutospacing="0" w:after="0" w:afterAutospacing="0"/>
        <w:rPr>
          <w:lang w:val="tt"/>
        </w:rPr>
      </w:pPr>
    </w:p>
    <w:p w14:paraId="17F0A3B0" w14:textId="77777777" w:rsidR="00806004" w:rsidRDefault="00806004" w:rsidP="00806004">
      <w:pPr>
        <w:pStyle w:val="formattext"/>
        <w:spacing w:before="0" w:beforeAutospacing="0" w:after="0" w:afterAutospacing="0"/>
        <w:rPr>
          <w:lang w:val="tt"/>
        </w:rPr>
      </w:pPr>
    </w:p>
    <w:p w14:paraId="596FB343" w14:textId="77777777" w:rsidR="00806004" w:rsidRDefault="00806004" w:rsidP="00806004">
      <w:pPr>
        <w:pStyle w:val="formattext"/>
        <w:spacing w:before="0" w:beforeAutospacing="0" w:after="0" w:afterAutospacing="0"/>
        <w:rPr>
          <w:lang w:val="tt"/>
        </w:rPr>
      </w:pPr>
    </w:p>
    <w:p w14:paraId="1500166C" w14:textId="77777777" w:rsidR="00806004" w:rsidRDefault="00806004" w:rsidP="00806004">
      <w:pPr>
        <w:pStyle w:val="formattext"/>
        <w:spacing w:before="0" w:beforeAutospacing="0" w:after="0" w:afterAutospacing="0"/>
        <w:rPr>
          <w:lang w:val="tt"/>
        </w:rPr>
      </w:pPr>
    </w:p>
    <w:p w14:paraId="34A141E1" w14:textId="77777777" w:rsidR="00806004" w:rsidRDefault="00806004" w:rsidP="00806004">
      <w:pPr>
        <w:pStyle w:val="formattext"/>
        <w:spacing w:before="0" w:beforeAutospacing="0" w:after="0" w:afterAutospacing="0"/>
        <w:rPr>
          <w:lang w:val="tt"/>
        </w:rPr>
      </w:pPr>
    </w:p>
    <w:p w14:paraId="3F895F57" w14:textId="77777777" w:rsidR="00806004" w:rsidRDefault="00806004" w:rsidP="00806004">
      <w:pPr>
        <w:pStyle w:val="formattext"/>
        <w:spacing w:before="0" w:beforeAutospacing="0" w:after="0" w:afterAutospacing="0"/>
        <w:rPr>
          <w:lang w:val="tt"/>
        </w:rPr>
      </w:pPr>
    </w:p>
    <w:p w14:paraId="790542CB" w14:textId="77777777" w:rsidR="00806004" w:rsidRDefault="00806004" w:rsidP="00806004">
      <w:pPr>
        <w:pStyle w:val="formattext"/>
        <w:spacing w:before="0" w:beforeAutospacing="0" w:after="0" w:afterAutospacing="0"/>
        <w:rPr>
          <w:lang w:val="tt"/>
        </w:rPr>
      </w:pPr>
    </w:p>
    <w:p w14:paraId="0D1C1669" w14:textId="77777777" w:rsidR="00806004" w:rsidRDefault="00806004" w:rsidP="00806004">
      <w:pPr>
        <w:pStyle w:val="formattext"/>
        <w:spacing w:before="0" w:beforeAutospacing="0" w:after="0" w:afterAutospacing="0"/>
        <w:rPr>
          <w:lang w:val="tt"/>
        </w:rPr>
      </w:pPr>
    </w:p>
    <w:p w14:paraId="21603A5B" w14:textId="77777777" w:rsidR="00806004" w:rsidRDefault="00806004" w:rsidP="00806004">
      <w:pPr>
        <w:pStyle w:val="formattext"/>
        <w:spacing w:before="0" w:beforeAutospacing="0" w:after="0" w:afterAutospacing="0"/>
        <w:rPr>
          <w:lang w:val="tt"/>
        </w:rPr>
      </w:pPr>
    </w:p>
    <w:p w14:paraId="61F00047" w14:textId="77777777" w:rsidR="00806004" w:rsidRDefault="00806004" w:rsidP="00806004">
      <w:pPr>
        <w:pStyle w:val="formattext"/>
        <w:spacing w:before="0" w:beforeAutospacing="0" w:after="0" w:afterAutospacing="0"/>
        <w:rPr>
          <w:lang w:val="tt"/>
        </w:rPr>
      </w:pPr>
    </w:p>
    <w:p w14:paraId="04CB201B" w14:textId="77777777" w:rsidR="00806004" w:rsidRDefault="00806004" w:rsidP="00806004">
      <w:pPr>
        <w:pStyle w:val="formattext"/>
        <w:spacing w:before="0" w:beforeAutospacing="0" w:after="0" w:afterAutospacing="0"/>
        <w:rPr>
          <w:lang w:val="tt"/>
        </w:rPr>
      </w:pPr>
    </w:p>
    <w:p w14:paraId="0586B200" w14:textId="77777777" w:rsidR="00806004" w:rsidRDefault="00806004" w:rsidP="00806004">
      <w:pPr>
        <w:pStyle w:val="formattext"/>
        <w:spacing w:before="0" w:beforeAutospacing="0" w:after="0" w:afterAutospacing="0"/>
        <w:rPr>
          <w:lang w:val="tt"/>
        </w:rPr>
      </w:pPr>
    </w:p>
    <w:p w14:paraId="6551FBD2" w14:textId="77777777" w:rsidR="00806004" w:rsidRDefault="00806004" w:rsidP="00806004">
      <w:pPr>
        <w:pStyle w:val="formattext"/>
        <w:spacing w:before="0" w:beforeAutospacing="0" w:after="0" w:afterAutospacing="0"/>
        <w:rPr>
          <w:lang w:val="tt"/>
        </w:rPr>
      </w:pPr>
    </w:p>
    <w:p w14:paraId="6A8B380D" w14:textId="77777777" w:rsidR="00806004" w:rsidRDefault="00806004" w:rsidP="00806004">
      <w:pPr>
        <w:pStyle w:val="formattext"/>
        <w:spacing w:before="0" w:beforeAutospacing="0" w:after="0" w:afterAutospacing="0"/>
        <w:rPr>
          <w:lang w:val="tt"/>
        </w:rPr>
      </w:pPr>
    </w:p>
    <w:p w14:paraId="5AECE8E9" w14:textId="77777777" w:rsidR="00806004" w:rsidRDefault="00806004" w:rsidP="00806004">
      <w:pPr>
        <w:pStyle w:val="formattext"/>
        <w:spacing w:before="0" w:beforeAutospacing="0" w:after="0" w:afterAutospacing="0"/>
        <w:rPr>
          <w:lang w:val="tt"/>
        </w:rPr>
      </w:pPr>
    </w:p>
    <w:p w14:paraId="7A878CEA" w14:textId="77777777" w:rsidR="00806004" w:rsidRDefault="00806004" w:rsidP="00806004">
      <w:pPr>
        <w:pStyle w:val="formattext"/>
        <w:spacing w:before="0" w:beforeAutospacing="0" w:after="0" w:afterAutospacing="0"/>
        <w:rPr>
          <w:lang w:val="tt"/>
        </w:rPr>
      </w:pPr>
    </w:p>
    <w:p w14:paraId="5A94AE72" w14:textId="77777777" w:rsidR="00806004" w:rsidRDefault="00806004" w:rsidP="00806004">
      <w:pPr>
        <w:pStyle w:val="formattext"/>
        <w:spacing w:before="0" w:beforeAutospacing="0" w:after="0" w:afterAutospacing="0"/>
        <w:rPr>
          <w:lang w:val="tt"/>
        </w:rPr>
      </w:pPr>
    </w:p>
    <w:p w14:paraId="1F3DB6C6" w14:textId="77777777" w:rsidR="00806004" w:rsidRDefault="00806004" w:rsidP="00806004">
      <w:pPr>
        <w:pStyle w:val="formattext"/>
        <w:spacing w:before="0" w:beforeAutospacing="0" w:after="0" w:afterAutospacing="0"/>
        <w:rPr>
          <w:lang w:val="tt"/>
        </w:rPr>
      </w:pPr>
    </w:p>
    <w:p w14:paraId="27554EF6" w14:textId="77777777" w:rsidR="00806004" w:rsidRDefault="00806004" w:rsidP="00806004">
      <w:pPr>
        <w:pStyle w:val="formattext"/>
        <w:spacing w:before="0" w:beforeAutospacing="0" w:after="0" w:afterAutospacing="0"/>
        <w:rPr>
          <w:lang w:val="tt"/>
        </w:rPr>
      </w:pPr>
    </w:p>
    <w:p w14:paraId="67131325" w14:textId="77777777" w:rsidR="00806004" w:rsidRDefault="00806004" w:rsidP="00806004">
      <w:pPr>
        <w:pStyle w:val="formattext"/>
        <w:spacing w:before="0" w:beforeAutospacing="0" w:after="0" w:afterAutospacing="0"/>
        <w:rPr>
          <w:lang w:val="tt"/>
        </w:rPr>
      </w:pPr>
    </w:p>
    <w:p w14:paraId="60B31F0D" w14:textId="77777777" w:rsidR="00806004" w:rsidRDefault="00806004" w:rsidP="00806004">
      <w:pPr>
        <w:pStyle w:val="formattext"/>
        <w:spacing w:before="0" w:beforeAutospacing="0" w:after="0" w:afterAutospacing="0"/>
        <w:rPr>
          <w:lang w:val="tt"/>
        </w:rPr>
      </w:pPr>
    </w:p>
    <w:p w14:paraId="72168205" w14:textId="77777777" w:rsidR="00806004" w:rsidRDefault="00806004" w:rsidP="00806004">
      <w:pPr>
        <w:pStyle w:val="formattext"/>
        <w:spacing w:before="0" w:beforeAutospacing="0" w:after="0" w:afterAutospacing="0"/>
        <w:rPr>
          <w:lang w:val="tt"/>
        </w:rPr>
      </w:pPr>
    </w:p>
    <w:p w14:paraId="255E2FBD" w14:textId="77777777" w:rsidR="00806004" w:rsidRDefault="00806004" w:rsidP="00806004">
      <w:pPr>
        <w:pStyle w:val="formattext"/>
        <w:spacing w:before="0" w:beforeAutospacing="0" w:after="0" w:afterAutospacing="0"/>
        <w:rPr>
          <w:lang w:val="tt"/>
        </w:rPr>
      </w:pPr>
    </w:p>
    <w:p w14:paraId="06290457" w14:textId="77777777" w:rsidR="00806004" w:rsidRDefault="00806004" w:rsidP="00806004">
      <w:pPr>
        <w:pStyle w:val="formattext"/>
        <w:spacing w:before="0" w:beforeAutospacing="0" w:after="0" w:afterAutospacing="0"/>
        <w:rPr>
          <w:lang w:val="tt"/>
        </w:rPr>
      </w:pPr>
    </w:p>
    <w:p w14:paraId="5F5DA746" w14:textId="77777777" w:rsidR="00806004" w:rsidRDefault="00806004" w:rsidP="00806004">
      <w:pPr>
        <w:pStyle w:val="formattext"/>
        <w:spacing w:before="0" w:beforeAutospacing="0" w:after="0" w:afterAutospacing="0"/>
        <w:rPr>
          <w:lang w:val="tt"/>
        </w:rPr>
      </w:pPr>
    </w:p>
    <w:p w14:paraId="09F54439" w14:textId="77777777" w:rsidR="00806004" w:rsidRDefault="00806004" w:rsidP="00806004">
      <w:pPr>
        <w:pStyle w:val="formattext"/>
        <w:spacing w:before="0" w:beforeAutospacing="0" w:after="0" w:afterAutospacing="0"/>
        <w:rPr>
          <w:lang w:val="tt"/>
        </w:rPr>
      </w:pPr>
    </w:p>
    <w:p w14:paraId="37AF1ECD" w14:textId="77777777" w:rsidR="00806004" w:rsidRDefault="00806004" w:rsidP="00806004">
      <w:pPr>
        <w:pStyle w:val="formattext"/>
        <w:spacing w:before="0" w:beforeAutospacing="0" w:after="0" w:afterAutospacing="0"/>
        <w:rPr>
          <w:lang w:val="tt"/>
        </w:rPr>
      </w:pPr>
    </w:p>
    <w:p w14:paraId="550F68CD" w14:textId="77777777" w:rsidR="00806004" w:rsidRDefault="00806004" w:rsidP="00806004">
      <w:pPr>
        <w:pStyle w:val="formattext"/>
        <w:spacing w:before="0" w:beforeAutospacing="0" w:after="0" w:afterAutospacing="0"/>
        <w:rPr>
          <w:lang w:val="tt"/>
        </w:rPr>
      </w:pPr>
    </w:p>
    <w:p w14:paraId="368A11EB" w14:textId="77777777" w:rsidR="00806004" w:rsidRDefault="00806004" w:rsidP="00806004">
      <w:pPr>
        <w:pStyle w:val="formattext"/>
        <w:spacing w:before="0" w:beforeAutospacing="0" w:after="0" w:afterAutospacing="0"/>
        <w:rPr>
          <w:lang w:val="tt"/>
        </w:rPr>
      </w:pPr>
    </w:p>
    <w:p w14:paraId="0E9AE891" w14:textId="77777777" w:rsidR="00806004" w:rsidRDefault="00806004" w:rsidP="00806004">
      <w:pPr>
        <w:pStyle w:val="formattext"/>
        <w:spacing w:before="0" w:beforeAutospacing="0" w:after="0" w:afterAutospacing="0"/>
        <w:rPr>
          <w:lang w:val="tt"/>
        </w:rPr>
      </w:pPr>
    </w:p>
    <w:p w14:paraId="0220ED34" w14:textId="77777777" w:rsidR="00806004" w:rsidRDefault="00806004" w:rsidP="00806004">
      <w:pPr>
        <w:pStyle w:val="formattext"/>
        <w:spacing w:before="0" w:beforeAutospacing="0" w:after="0" w:afterAutospacing="0"/>
        <w:rPr>
          <w:lang w:val="tt"/>
        </w:rPr>
      </w:pPr>
    </w:p>
    <w:p w14:paraId="4944CC22" w14:textId="77777777" w:rsidR="00806004" w:rsidRDefault="00806004" w:rsidP="00806004">
      <w:pPr>
        <w:pStyle w:val="formattext"/>
        <w:spacing w:before="0" w:beforeAutospacing="0" w:after="0" w:afterAutospacing="0"/>
        <w:rPr>
          <w:lang w:val="tt"/>
        </w:rPr>
      </w:pPr>
    </w:p>
    <w:p w14:paraId="21FF8A23" w14:textId="77777777" w:rsidR="00806004" w:rsidRDefault="00806004" w:rsidP="00806004">
      <w:pPr>
        <w:pStyle w:val="formattext"/>
        <w:spacing w:before="0" w:beforeAutospacing="0" w:after="0" w:afterAutospacing="0"/>
        <w:rPr>
          <w:lang w:val="tt"/>
        </w:rPr>
      </w:pPr>
    </w:p>
    <w:p w14:paraId="6C915BE2" w14:textId="77777777" w:rsidR="00806004" w:rsidRDefault="00806004" w:rsidP="00806004">
      <w:pPr>
        <w:pStyle w:val="formattext"/>
        <w:spacing w:before="0" w:beforeAutospacing="0" w:after="0" w:afterAutospacing="0"/>
        <w:rPr>
          <w:lang w:val="tt"/>
        </w:rPr>
      </w:pPr>
    </w:p>
    <w:p w14:paraId="5FD08435" w14:textId="77777777" w:rsidR="00806004" w:rsidRDefault="00806004" w:rsidP="00806004">
      <w:pPr>
        <w:pStyle w:val="formattext"/>
        <w:spacing w:before="0" w:beforeAutospacing="0" w:after="0" w:afterAutospacing="0"/>
        <w:rPr>
          <w:lang w:val="tt"/>
        </w:rPr>
      </w:pPr>
    </w:p>
    <w:p w14:paraId="6616E00A" w14:textId="1F7ED57B" w:rsidR="00AE161C" w:rsidRPr="00806004" w:rsidRDefault="00AE161C" w:rsidP="00806004">
      <w:pPr>
        <w:pStyle w:val="formattext"/>
        <w:spacing w:before="0" w:beforeAutospacing="0" w:after="0" w:afterAutospacing="0"/>
        <w:rPr>
          <w:lang w:val="tt"/>
        </w:rPr>
      </w:pPr>
      <w:r w:rsidRPr="00AE161C">
        <w:rPr>
          <w:lang w:val="tt"/>
        </w:rPr>
        <w:lastRenderedPageBreak/>
        <w:t xml:space="preserve">Лениногорск муниципаль районы Лениногорск шәһәре территориясендәге үз белдеге белән билгеләнгән һәм (яисә) законсыз урнаштырылган күчемле мөлкәт объектларын демонтажлау һәм күчерү тәртибенә </w:t>
      </w:r>
      <w:r>
        <w:rPr>
          <w:lang w:val="tt"/>
        </w:rPr>
        <w:t>2</w:t>
      </w:r>
      <w:r w:rsidRPr="00AE161C">
        <w:rPr>
          <w:lang w:val="tt"/>
        </w:rPr>
        <w:t xml:space="preserve"> нче кушымта</w:t>
      </w:r>
    </w:p>
    <w:p w14:paraId="4D37D799" w14:textId="169DCF21" w:rsidR="00224488" w:rsidRPr="00C76ADD" w:rsidRDefault="00C54F5C" w:rsidP="00C76ADD">
      <w:pPr>
        <w:pStyle w:val="topleveltext"/>
        <w:spacing w:before="0" w:beforeAutospacing="0" w:after="0" w:afterAutospacing="0"/>
      </w:pPr>
      <w:r w:rsidRPr="00C76ADD">
        <w:rPr>
          <w:lang w:val="tt"/>
        </w:rPr>
        <w:br/>
        <w:t xml:space="preserve">                               АКТ N _______ </w:t>
      </w:r>
    </w:p>
    <w:p w14:paraId="7256E198" w14:textId="224E46A1" w:rsidR="00224488" w:rsidRPr="00C76ADD" w:rsidRDefault="00C54F5C" w:rsidP="00C76ADD">
      <w:pPr>
        <w:pStyle w:val="topleveltext"/>
        <w:spacing w:before="0" w:beforeAutospacing="0" w:after="0" w:afterAutospacing="0"/>
      </w:pPr>
      <w:r w:rsidRPr="00C76ADD">
        <w:rPr>
          <w:lang w:val="tt"/>
        </w:rPr>
        <w:br/>
        <w:t>Лениногорск</w:t>
      </w:r>
      <w:r w:rsidRPr="00C76ADD">
        <w:rPr>
          <w:lang w:val="tt"/>
        </w:rPr>
        <w:tab/>
      </w:r>
      <w:r w:rsidR="00AE161C">
        <w:rPr>
          <w:lang w:val="tt"/>
        </w:rPr>
        <w:t>ш.</w:t>
      </w:r>
      <w:r w:rsidRPr="00C76ADD">
        <w:rPr>
          <w:lang w:val="tt"/>
        </w:rPr>
        <w:tab/>
      </w:r>
      <w:r w:rsidRPr="00C76ADD">
        <w:rPr>
          <w:lang w:val="tt"/>
        </w:rPr>
        <w:tab/>
      </w:r>
      <w:r w:rsidRPr="00C76ADD">
        <w:rPr>
          <w:lang w:val="tt"/>
        </w:rPr>
        <w:tab/>
        <w:t xml:space="preserve">                                      </w:t>
      </w:r>
      <w:r w:rsidR="00806004">
        <w:rPr>
          <w:lang w:val="tt"/>
        </w:rPr>
        <w:t>»</w:t>
      </w:r>
      <w:r w:rsidRPr="00C76ADD">
        <w:rPr>
          <w:lang w:val="tt"/>
        </w:rPr>
        <w:t>__</w:t>
      </w:r>
      <w:r w:rsidR="00806004">
        <w:rPr>
          <w:lang w:val="tt"/>
        </w:rPr>
        <w:t>»</w:t>
      </w:r>
      <w:r w:rsidRPr="00C76ADD">
        <w:rPr>
          <w:lang w:val="tt"/>
        </w:rPr>
        <w:t xml:space="preserve"> __________ 20__ </w:t>
      </w:r>
      <w:r w:rsidR="00AE161C">
        <w:rPr>
          <w:lang w:val="tt"/>
        </w:rPr>
        <w:t>ел</w:t>
      </w:r>
    </w:p>
    <w:p w14:paraId="72589094" w14:textId="77777777" w:rsidR="00AE161C" w:rsidRPr="00AE161C" w:rsidRDefault="00C54F5C" w:rsidP="00AE161C">
      <w:pPr>
        <w:pStyle w:val="topleveltext"/>
        <w:spacing w:after="0"/>
        <w:rPr>
          <w:lang w:val="tt"/>
        </w:rPr>
      </w:pPr>
      <w:r w:rsidRPr="00C76ADD">
        <w:rPr>
          <w:lang w:val="tt"/>
        </w:rPr>
        <w:br/>
        <w:t>    </w:t>
      </w:r>
      <w:r w:rsidR="00AE161C" w:rsidRPr="00AE161C">
        <w:rPr>
          <w:lang w:val="tt"/>
        </w:rPr>
        <w:t xml:space="preserve">Демонтаж башланды: ______________ _____________ </w:t>
      </w:r>
    </w:p>
    <w:p w14:paraId="4AAF63AB" w14:textId="77777777" w:rsidR="00AE161C" w:rsidRPr="00AE161C" w:rsidRDefault="00AE161C" w:rsidP="00AE161C">
      <w:pPr>
        <w:pStyle w:val="topleveltext"/>
        <w:spacing w:after="0"/>
        <w:rPr>
          <w:lang w:val="tt"/>
        </w:rPr>
      </w:pPr>
      <w:r w:rsidRPr="00AE161C">
        <w:rPr>
          <w:lang w:val="tt"/>
        </w:rPr>
        <w:t xml:space="preserve">                      </w:t>
      </w:r>
      <w:r w:rsidRPr="00AE161C">
        <w:rPr>
          <w:lang w:val="tt"/>
        </w:rPr>
        <w:tab/>
      </w:r>
      <w:r w:rsidRPr="00AE161C">
        <w:rPr>
          <w:lang w:val="tt"/>
        </w:rPr>
        <w:tab/>
      </w:r>
      <w:r w:rsidRPr="00AE161C">
        <w:rPr>
          <w:lang w:val="tt"/>
        </w:rPr>
        <w:tab/>
        <w:t xml:space="preserve">  (дата) (вакыт) </w:t>
      </w:r>
    </w:p>
    <w:p w14:paraId="458F7229" w14:textId="77777777" w:rsidR="00AE161C" w:rsidRPr="00AE161C" w:rsidRDefault="00AE161C" w:rsidP="00AE161C">
      <w:pPr>
        <w:pStyle w:val="topleveltext"/>
        <w:spacing w:after="0"/>
        <w:rPr>
          <w:lang w:val="tt"/>
        </w:rPr>
      </w:pPr>
      <w:r w:rsidRPr="00AE161C">
        <w:rPr>
          <w:lang w:val="tt"/>
        </w:rPr>
        <w:t xml:space="preserve">    Демонтаж тәмам: ______________ _____________ </w:t>
      </w:r>
    </w:p>
    <w:p w14:paraId="2B1B5CF9" w14:textId="77777777" w:rsidR="00AE161C" w:rsidRPr="00AE161C" w:rsidRDefault="00AE161C" w:rsidP="00AE161C">
      <w:pPr>
        <w:pStyle w:val="topleveltext"/>
        <w:spacing w:after="0"/>
        <w:rPr>
          <w:lang w:val="tt"/>
        </w:rPr>
      </w:pPr>
      <w:r w:rsidRPr="00AE161C">
        <w:rPr>
          <w:lang w:val="tt"/>
        </w:rPr>
        <w:t xml:space="preserve">                      </w:t>
      </w:r>
      <w:r w:rsidRPr="00AE161C">
        <w:rPr>
          <w:lang w:val="tt"/>
        </w:rPr>
        <w:tab/>
      </w:r>
      <w:r w:rsidRPr="00AE161C">
        <w:rPr>
          <w:lang w:val="tt"/>
        </w:rPr>
        <w:tab/>
      </w:r>
      <w:r w:rsidRPr="00AE161C">
        <w:rPr>
          <w:lang w:val="tt"/>
        </w:rPr>
        <w:tab/>
        <w:t xml:space="preserve">  (дата) (вакыт) </w:t>
      </w:r>
    </w:p>
    <w:p w14:paraId="53CA7A46" w14:textId="77777777" w:rsidR="00AE161C" w:rsidRPr="00AE161C" w:rsidRDefault="00AE161C" w:rsidP="00AE161C">
      <w:pPr>
        <w:pStyle w:val="topleveltext"/>
        <w:spacing w:after="0"/>
        <w:rPr>
          <w:lang w:val="tt"/>
        </w:rPr>
      </w:pPr>
      <w:r w:rsidRPr="00AE161C">
        <w:rPr>
          <w:lang w:val="tt"/>
        </w:rPr>
        <w:t xml:space="preserve">    </w:t>
      </w:r>
    </w:p>
    <w:p w14:paraId="19C1A3A7" w14:textId="77777777" w:rsidR="00AE161C" w:rsidRPr="00AE161C" w:rsidRDefault="00AE161C" w:rsidP="00AE161C">
      <w:pPr>
        <w:pStyle w:val="topleveltext"/>
        <w:spacing w:after="0"/>
        <w:rPr>
          <w:lang w:val="tt"/>
        </w:rPr>
      </w:pPr>
      <w:r w:rsidRPr="00AE161C">
        <w:rPr>
          <w:lang w:val="tt"/>
        </w:rPr>
        <w:t xml:space="preserve">Адресы буенча урнашкан үз белдеге белән билгеләнгән һәм законсыз урнаштырылган күчемле мөлкәт объектын демонтажлау һәм күчерү: </w:t>
      </w:r>
    </w:p>
    <w:p w14:paraId="34AFF770"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5DB45F40"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__________________________________________________________________________. </w:t>
      </w:r>
    </w:p>
    <w:p w14:paraId="6BB6F2BD" w14:textId="77777777" w:rsidR="00AE161C" w:rsidRPr="00AE161C" w:rsidRDefault="00AE161C" w:rsidP="00AE161C">
      <w:pPr>
        <w:pStyle w:val="topleveltext"/>
        <w:spacing w:after="0"/>
        <w:rPr>
          <w:lang w:val="tt"/>
        </w:rPr>
      </w:pPr>
      <w:r w:rsidRPr="00AE161C">
        <w:rPr>
          <w:lang w:val="tt"/>
        </w:rPr>
        <w:t xml:space="preserve">                   (объектның адресы һәм урнашу урыны) </w:t>
      </w:r>
    </w:p>
    <w:p w14:paraId="648B2A5A" w14:textId="77777777" w:rsidR="00AE161C" w:rsidRPr="00AE161C" w:rsidRDefault="00AE161C" w:rsidP="00AE161C">
      <w:pPr>
        <w:pStyle w:val="topleveltext"/>
        <w:spacing w:after="0"/>
        <w:rPr>
          <w:lang w:val="tt"/>
        </w:rPr>
      </w:pPr>
      <w:r w:rsidRPr="00AE161C">
        <w:rPr>
          <w:lang w:val="tt"/>
        </w:rPr>
        <w:t xml:space="preserve">Лениногорск муниципаль районы Башкарма комитеты карары нигезендә____________ N ________. </w:t>
      </w:r>
    </w:p>
    <w:p w14:paraId="49E4BBE6" w14:textId="77777777" w:rsidR="00AE161C" w:rsidRPr="00AE161C" w:rsidRDefault="00AE161C" w:rsidP="00AE161C">
      <w:pPr>
        <w:pStyle w:val="topleveltext"/>
        <w:spacing w:after="0"/>
        <w:rPr>
          <w:lang w:val="tt"/>
        </w:rPr>
      </w:pPr>
      <w:r w:rsidRPr="00AE161C">
        <w:rPr>
          <w:lang w:val="tt"/>
        </w:rPr>
        <w:t xml:space="preserve">    Демонтаж вакытында объектның (төзелешнең) факттагы торышы: </w:t>
      </w:r>
    </w:p>
    <w:p w14:paraId="67095466"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6BF7B1D5"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186E1DFC"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53810BB6"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18AB23AE" w14:textId="77777777" w:rsidR="00AE161C" w:rsidRPr="00AE161C" w:rsidRDefault="00AE161C" w:rsidP="00AE161C">
      <w:pPr>
        <w:pStyle w:val="topleveltext"/>
        <w:spacing w:after="0"/>
        <w:rPr>
          <w:lang w:val="tt"/>
        </w:rPr>
      </w:pPr>
      <w:r w:rsidRPr="00AE161C">
        <w:rPr>
          <w:lang w:val="tt"/>
        </w:rPr>
        <w:t xml:space="preserve">    Демонтажлана торган объектны ачканда табылган мөлкәт</w:t>
      </w:r>
    </w:p>
    <w:p w14:paraId="78848686" w14:textId="77777777" w:rsidR="00AE161C" w:rsidRPr="00AE161C" w:rsidRDefault="00AE161C" w:rsidP="00AE161C">
      <w:pPr>
        <w:pStyle w:val="topleveltext"/>
        <w:spacing w:after="0"/>
        <w:rPr>
          <w:lang w:val="tt"/>
        </w:rPr>
      </w:pPr>
      <w:r w:rsidRPr="00AE161C">
        <w:rPr>
          <w:lang w:val="tt"/>
        </w:rPr>
        <w:t xml:space="preserve">(Корылмалар): </w:t>
      </w:r>
    </w:p>
    <w:p w14:paraId="0F29CB5A"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516AFB29"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103227F8"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6F3400ED" w14:textId="77777777" w:rsidR="00AE161C" w:rsidRPr="00AE161C" w:rsidRDefault="00AE161C" w:rsidP="00AE161C">
      <w:pPr>
        <w:pStyle w:val="topleveltext"/>
        <w:spacing w:after="0"/>
        <w:rPr>
          <w:lang w:val="tt"/>
        </w:rPr>
      </w:pPr>
      <w:r w:rsidRPr="00AE161C">
        <w:rPr>
          <w:lang w:val="tt"/>
        </w:rPr>
        <w:t xml:space="preserve">    </w:t>
      </w:r>
    </w:p>
    <w:p w14:paraId="391467E7" w14:textId="77777777" w:rsidR="00AE161C" w:rsidRPr="00AE161C" w:rsidRDefault="00AE161C" w:rsidP="00AE161C">
      <w:pPr>
        <w:pStyle w:val="topleveltext"/>
        <w:spacing w:after="0"/>
        <w:rPr>
          <w:lang w:val="tt"/>
        </w:rPr>
      </w:pPr>
      <w:r w:rsidRPr="00AE161C">
        <w:rPr>
          <w:lang w:val="tt"/>
        </w:rPr>
        <w:lastRenderedPageBreak/>
        <w:t xml:space="preserve">Демонтажлауны гамәлгә ашыручы вәкаләтле оешма исеме </w:t>
      </w:r>
    </w:p>
    <w:p w14:paraId="5EE2E0A8" w14:textId="77777777" w:rsidR="00AE161C" w:rsidRPr="00AE161C" w:rsidRDefault="00AE161C" w:rsidP="00AE161C">
      <w:pPr>
        <w:pStyle w:val="topleveltext"/>
        <w:spacing w:after="0"/>
        <w:rPr>
          <w:lang w:val="tt"/>
        </w:rPr>
      </w:pPr>
      <w:r w:rsidRPr="00AE161C">
        <w:rPr>
          <w:lang w:val="tt"/>
        </w:rPr>
        <w:t xml:space="preserve">үз белдеге белән билгеләнгән һәм законсыз урнаштырылган объект: </w:t>
      </w:r>
    </w:p>
    <w:p w14:paraId="40D181C5"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406C3C42"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135073B7"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1073EEC1" w14:textId="77777777" w:rsidR="00AE161C" w:rsidRPr="00AE161C" w:rsidRDefault="00AE161C" w:rsidP="00AE161C">
      <w:pPr>
        <w:pStyle w:val="topleveltext"/>
        <w:spacing w:after="0"/>
        <w:rPr>
          <w:lang w:val="tt"/>
        </w:rPr>
      </w:pPr>
    </w:p>
    <w:p w14:paraId="4A9B093A" w14:textId="77777777" w:rsidR="00AE161C" w:rsidRPr="00AE161C" w:rsidRDefault="00AE161C" w:rsidP="00AE161C">
      <w:pPr>
        <w:pStyle w:val="topleveltext"/>
        <w:spacing w:after="0"/>
        <w:rPr>
          <w:lang w:val="tt"/>
        </w:rPr>
      </w:pPr>
      <w:r w:rsidRPr="00AE161C">
        <w:rPr>
          <w:lang w:val="tt"/>
        </w:rPr>
        <w:t xml:space="preserve">    Күчүне гамәлгә ашыручы вәкаләтле оешма исеме </w:t>
      </w:r>
    </w:p>
    <w:p w14:paraId="38BDC8DE" w14:textId="77777777" w:rsidR="00AE161C" w:rsidRPr="00AE161C" w:rsidRDefault="00AE161C" w:rsidP="00AE161C">
      <w:pPr>
        <w:pStyle w:val="topleveltext"/>
        <w:spacing w:after="0"/>
        <w:rPr>
          <w:lang w:val="tt"/>
        </w:rPr>
      </w:pPr>
      <w:r w:rsidRPr="00AE161C">
        <w:rPr>
          <w:lang w:val="tt"/>
        </w:rPr>
        <w:t xml:space="preserve">үз белдеге белән билгеләнгән һәм законсыз урнаштырылган объект: </w:t>
      </w:r>
    </w:p>
    <w:p w14:paraId="63CFBB79"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3357EE18" w14:textId="77777777" w:rsidR="00AE161C" w:rsidRPr="00AE161C" w:rsidRDefault="00AE161C" w:rsidP="00AE161C">
      <w:pPr>
        <w:pStyle w:val="topleveltext"/>
        <w:spacing w:after="0"/>
        <w:rPr>
          <w:lang w:val="tt"/>
        </w:rPr>
      </w:pPr>
      <w:r w:rsidRPr="00AE161C">
        <w:rPr>
          <w:lang w:val="tt"/>
        </w:rPr>
        <w:t xml:space="preserve">    Демонтаж ителгән объект һәм анда табылган милек </w:t>
      </w:r>
    </w:p>
    <w:p w14:paraId="4F55E017" w14:textId="77777777" w:rsidR="00AE161C" w:rsidRPr="00AE161C" w:rsidRDefault="00AE161C" w:rsidP="00AE161C">
      <w:pPr>
        <w:pStyle w:val="topleveltext"/>
        <w:spacing w:after="0"/>
        <w:rPr>
          <w:lang w:val="tt"/>
        </w:rPr>
      </w:pPr>
      <w:r w:rsidRPr="00AE161C">
        <w:rPr>
          <w:lang w:val="tt"/>
        </w:rPr>
        <w:t xml:space="preserve">җаваплы саклау: </w:t>
      </w:r>
    </w:p>
    <w:p w14:paraId="2C82B63D"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2D95FA82" w14:textId="77777777" w:rsidR="00AE161C" w:rsidRPr="00AE161C" w:rsidRDefault="00AE161C" w:rsidP="00AE161C">
      <w:pPr>
        <w:pStyle w:val="topleveltext"/>
        <w:spacing w:after="0"/>
        <w:rPr>
          <w:lang w:val="tt"/>
        </w:rPr>
      </w:pPr>
      <w:r w:rsidRPr="00AE161C">
        <w:rPr>
          <w:lang w:val="tt"/>
        </w:rPr>
        <w:t xml:space="preserve">         (объектны саклауга алган предприятие исеме) </w:t>
      </w:r>
    </w:p>
    <w:p w14:paraId="6DB8177A" w14:textId="77777777" w:rsidR="00AE161C" w:rsidRPr="00AE161C" w:rsidRDefault="00AE161C" w:rsidP="00AE161C">
      <w:pPr>
        <w:pStyle w:val="topleveltext"/>
        <w:spacing w:after="0"/>
        <w:rPr>
          <w:lang w:val="tt"/>
        </w:rPr>
      </w:pPr>
      <w:r w:rsidRPr="00AE161C">
        <w:rPr>
          <w:lang w:val="tt"/>
        </w:rPr>
        <w:t xml:space="preserve">   </w:t>
      </w:r>
    </w:p>
    <w:p w14:paraId="4A69A3BF" w14:textId="77777777" w:rsidR="00AE161C" w:rsidRPr="00AE161C" w:rsidRDefault="00AE161C" w:rsidP="00AE161C">
      <w:pPr>
        <w:pStyle w:val="topleveltext"/>
        <w:spacing w:after="0"/>
        <w:rPr>
          <w:lang w:val="tt"/>
        </w:rPr>
      </w:pPr>
      <w:r w:rsidRPr="00AE161C">
        <w:rPr>
          <w:lang w:val="tt"/>
        </w:rPr>
        <w:t xml:space="preserve"> Объектны саклауга алган җаваплы зат: </w:t>
      </w:r>
    </w:p>
    <w:p w14:paraId="51BBBD1D" w14:textId="77777777" w:rsidR="00AE161C" w:rsidRPr="00AE161C" w:rsidRDefault="00AE161C" w:rsidP="00AE161C">
      <w:pPr>
        <w:pStyle w:val="topleveltext"/>
        <w:spacing w:after="0"/>
        <w:rPr>
          <w:lang w:val="tt"/>
        </w:rPr>
      </w:pPr>
      <w:r w:rsidRPr="00AE161C">
        <w:rPr>
          <w:lang w:val="tt"/>
        </w:rPr>
        <w:t xml:space="preserve">_________________             ________________________________ </w:t>
      </w:r>
    </w:p>
    <w:p w14:paraId="3F98DF9C" w14:textId="31D19789" w:rsidR="00AE161C" w:rsidRDefault="00AE161C" w:rsidP="00AE161C">
      <w:pPr>
        <w:pStyle w:val="topleveltext"/>
        <w:spacing w:before="0" w:beforeAutospacing="0" w:after="0" w:afterAutospacing="0"/>
        <w:rPr>
          <w:lang w:val="tt"/>
        </w:rPr>
      </w:pPr>
      <w:r w:rsidRPr="00AE161C">
        <w:rPr>
          <w:lang w:val="tt"/>
        </w:rPr>
        <w:t xml:space="preserve">    (имза) (</w:t>
      </w:r>
      <w:r w:rsidR="00806004">
        <w:rPr>
          <w:lang w:val="tt"/>
        </w:rPr>
        <w:t>Ф</w:t>
      </w:r>
      <w:r w:rsidRPr="00AE161C">
        <w:rPr>
          <w:lang w:val="tt"/>
        </w:rPr>
        <w:t>. И. Аи., вазыйфасы)</w:t>
      </w:r>
    </w:p>
    <w:p w14:paraId="0E5E205F" w14:textId="47E1E19B" w:rsidR="00224488" w:rsidRPr="00C76ADD" w:rsidRDefault="00C54F5C" w:rsidP="00AE161C">
      <w:pPr>
        <w:pStyle w:val="topleveltext"/>
        <w:spacing w:before="0" w:beforeAutospacing="0" w:after="0" w:afterAutospacing="0"/>
      </w:pPr>
      <w:r w:rsidRPr="00C76ADD">
        <w:rPr>
          <w:lang w:val="tt"/>
        </w:rPr>
        <w:t xml:space="preserve">________________________________________________________ </w:t>
      </w:r>
    </w:p>
    <w:p w14:paraId="623214C5" w14:textId="77777777" w:rsidR="00AE161C" w:rsidRPr="00AE161C" w:rsidRDefault="00AE161C" w:rsidP="00AE161C">
      <w:pPr>
        <w:pStyle w:val="topleveltext"/>
        <w:spacing w:after="0"/>
        <w:rPr>
          <w:lang w:val="tt"/>
        </w:rPr>
      </w:pPr>
      <w:r w:rsidRPr="00AE161C">
        <w:rPr>
          <w:lang w:val="tt"/>
        </w:rPr>
        <w:t xml:space="preserve">(объектны саклауга алган предприятие исеме) </w:t>
      </w:r>
    </w:p>
    <w:p w14:paraId="3653C1E7" w14:textId="77777777" w:rsidR="00AE161C" w:rsidRPr="00AE161C" w:rsidRDefault="00AE161C" w:rsidP="00AE161C">
      <w:pPr>
        <w:pStyle w:val="topleveltext"/>
        <w:spacing w:after="0"/>
        <w:rPr>
          <w:lang w:val="tt"/>
        </w:rPr>
      </w:pPr>
      <w:r w:rsidRPr="00AE161C">
        <w:rPr>
          <w:lang w:val="tt"/>
        </w:rPr>
        <w:t xml:space="preserve">   </w:t>
      </w:r>
    </w:p>
    <w:p w14:paraId="464289D1" w14:textId="77777777" w:rsidR="00AE161C" w:rsidRPr="00AE161C" w:rsidRDefault="00AE161C" w:rsidP="00AE161C">
      <w:pPr>
        <w:pStyle w:val="topleveltext"/>
        <w:spacing w:after="0"/>
        <w:rPr>
          <w:lang w:val="tt"/>
        </w:rPr>
      </w:pPr>
      <w:r w:rsidRPr="00AE161C">
        <w:rPr>
          <w:lang w:val="tt"/>
        </w:rPr>
        <w:t xml:space="preserve"> - объект хуҗасына (әгәр билгеләнгән булса) яисә аның законлы вәкиленә. </w:t>
      </w:r>
    </w:p>
    <w:p w14:paraId="01ADFB09" w14:textId="77777777" w:rsidR="00AE161C" w:rsidRPr="00AE161C" w:rsidRDefault="00AE161C" w:rsidP="00AE161C">
      <w:pPr>
        <w:pStyle w:val="topleveltext"/>
        <w:spacing w:after="0"/>
        <w:rPr>
          <w:lang w:val="tt"/>
        </w:rPr>
      </w:pPr>
      <w:r w:rsidRPr="00AE161C">
        <w:rPr>
          <w:lang w:val="tt"/>
        </w:rPr>
        <w:t xml:space="preserve">    </w:t>
      </w:r>
    </w:p>
    <w:p w14:paraId="0A842F29" w14:textId="77777777" w:rsidR="00AE161C" w:rsidRPr="00AE161C" w:rsidRDefault="00AE161C" w:rsidP="00AE161C">
      <w:pPr>
        <w:pStyle w:val="topleveltext"/>
        <w:spacing w:after="0"/>
        <w:rPr>
          <w:lang w:val="tt"/>
        </w:rPr>
      </w:pPr>
      <w:r w:rsidRPr="00AE161C">
        <w:rPr>
          <w:lang w:val="tt"/>
        </w:rPr>
        <w:t xml:space="preserve">Акт белән таныштырылды: </w:t>
      </w:r>
    </w:p>
    <w:p w14:paraId="0C11F5CB" w14:textId="77777777" w:rsidR="00AE161C" w:rsidRPr="00AE161C" w:rsidRDefault="00AE161C" w:rsidP="00AE161C">
      <w:pPr>
        <w:pStyle w:val="topleveltext"/>
        <w:spacing w:after="0"/>
        <w:rPr>
          <w:lang w:val="tt"/>
        </w:rPr>
      </w:pPr>
      <w:r w:rsidRPr="00AE161C">
        <w:rPr>
          <w:lang w:val="tt"/>
        </w:rPr>
        <w:t xml:space="preserve">________________________________________________________ </w:t>
      </w:r>
    </w:p>
    <w:p w14:paraId="280F1234" w14:textId="77777777" w:rsidR="00AE161C" w:rsidRPr="00AE161C" w:rsidRDefault="00AE161C" w:rsidP="00AE161C">
      <w:pPr>
        <w:pStyle w:val="topleveltext"/>
        <w:spacing w:after="0"/>
        <w:rPr>
          <w:lang w:val="tt"/>
        </w:rPr>
      </w:pPr>
      <w:r w:rsidRPr="00AE161C">
        <w:rPr>
          <w:lang w:val="tt"/>
        </w:rPr>
        <w:t xml:space="preserve">                (ирекле төзелеш (объект) хуҗасы) </w:t>
      </w:r>
    </w:p>
    <w:p w14:paraId="653A1894" w14:textId="77777777" w:rsidR="00AE161C" w:rsidRPr="00AE161C" w:rsidRDefault="00AE161C" w:rsidP="00AE161C">
      <w:pPr>
        <w:pStyle w:val="topleveltext"/>
        <w:spacing w:after="0"/>
        <w:rPr>
          <w:lang w:val="tt"/>
        </w:rPr>
      </w:pPr>
      <w:r w:rsidRPr="00AE161C">
        <w:rPr>
          <w:lang w:val="tt"/>
        </w:rPr>
        <w:t xml:space="preserve">_________________             ________________________________ </w:t>
      </w:r>
    </w:p>
    <w:p w14:paraId="00CDC7DA" w14:textId="574CA26A" w:rsidR="00AE161C" w:rsidRPr="00AE161C" w:rsidRDefault="00AE161C" w:rsidP="00AE161C">
      <w:pPr>
        <w:pStyle w:val="topleveltext"/>
        <w:spacing w:after="0"/>
        <w:rPr>
          <w:lang w:val="tt"/>
        </w:rPr>
      </w:pPr>
      <w:r w:rsidRPr="00AE161C">
        <w:rPr>
          <w:lang w:val="tt"/>
        </w:rPr>
        <w:t xml:space="preserve">    (имза) (Ф. </w:t>
      </w:r>
      <w:r>
        <w:rPr>
          <w:lang w:val="tt"/>
        </w:rPr>
        <w:t>И</w:t>
      </w:r>
      <w:r w:rsidRPr="00AE161C">
        <w:rPr>
          <w:lang w:val="tt"/>
        </w:rPr>
        <w:t>. А</w:t>
      </w:r>
      <w:r>
        <w:rPr>
          <w:lang w:val="tt"/>
        </w:rPr>
        <w:t>и</w:t>
      </w:r>
      <w:r w:rsidRPr="00AE161C">
        <w:rPr>
          <w:lang w:val="tt"/>
        </w:rPr>
        <w:t xml:space="preserve">.) </w:t>
      </w:r>
    </w:p>
    <w:p w14:paraId="7178A0C0" w14:textId="77777777" w:rsidR="00AE161C" w:rsidRPr="00AE161C" w:rsidRDefault="00AE161C" w:rsidP="00AE161C">
      <w:pPr>
        <w:pStyle w:val="topleveltext"/>
        <w:spacing w:after="0"/>
        <w:rPr>
          <w:lang w:val="tt"/>
        </w:rPr>
      </w:pPr>
      <w:r w:rsidRPr="00AE161C">
        <w:rPr>
          <w:lang w:val="tt"/>
        </w:rPr>
        <w:lastRenderedPageBreak/>
        <w:t xml:space="preserve">__________________________________________________: </w:t>
      </w:r>
    </w:p>
    <w:p w14:paraId="3BBBEC8C" w14:textId="77777777" w:rsidR="00AE161C" w:rsidRPr="00AE161C" w:rsidRDefault="00AE161C" w:rsidP="00AE161C">
      <w:pPr>
        <w:pStyle w:val="topleveltext"/>
        <w:spacing w:after="0"/>
        <w:rPr>
          <w:lang w:val="tt"/>
        </w:rPr>
      </w:pPr>
      <w:r w:rsidRPr="00AE161C">
        <w:rPr>
          <w:lang w:val="tt"/>
        </w:rPr>
        <w:t xml:space="preserve">_________________ </w:t>
      </w:r>
    </w:p>
    <w:p w14:paraId="336E938C" w14:textId="6CC0A956" w:rsidR="00AE161C" w:rsidRPr="00AE161C" w:rsidRDefault="00AE161C" w:rsidP="00AE161C">
      <w:pPr>
        <w:pStyle w:val="topleveltext"/>
        <w:spacing w:after="0"/>
        <w:rPr>
          <w:lang w:val="tt"/>
        </w:rPr>
      </w:pPr>
      <w:r w:rsidRPr="00AE161C">
        <w:rPr>
          <w:lang w:val="tt"/>
        </w:rPr>
        <w:t xml:space="preserve">    (имза) (</w:t>
      </w:r>
      <w:r w:rsidR="00806004">
        <w:rPr>
          <w:lang w:val="tt"/>
        </w:rPr>
        <w:t>Ф</w:t>
      </w:r>
      <w:r w:rsidRPr="00AE161C">
        <w:rPr>
          <w:lang w:val="tt"/>
        </w:rPr>
        <w:t xml:space="preserve">. </w:t>
      </w:r>
      <w:r>
        <w:rPr>
          <w:lang w:val="tt"/>
        </w:rPr>
        <w:t>И</w:t>
      </w:r>
      <w:r w:rsidRPr="00AE161C">
        <w:rPr>
          <w:lang w:val="tt"/>
        </w:rPr>
        <w:t>. А</w:t>
      </w:r>
      <w:r>
        <w:rPr>
          <w:lang w:val="tt"/>
        </w:rPr>
        <w:t>и</w:t>
      </w:r>
      <w:r w:rsidRPr="00AE161C">
        <w:rPr>
          <w:lang w:val="tt"/>
        </w:rPr>
        <w:t xml:space="preserve">., вазыйфасы) </w:t>
      </w:r>
    </w:p>
    <w:p w14:paraId="341F2FC9" w14:textId="77777777" w:rsidR="00AE161C" w:rsidRPr="00AE161C" w:rsidRDefault="00AE161C" w:rsidP="00AE161C">
      <w:pPr>
        <w:pStyle w:val="topleveltext"/>
        <w:spacing w:after="0"/>
        <w:rPr>
          <w:lang w:val="tt"/>
        </w:rPr>
      </w:pPr>
      <w:r w:rsidRPr="00AE161C">
        <w:rPr>
          <w:lang w:val="tt"/>
        </w:rPr>
        <w:t xml:space="preserve">    </w:t>
      </w:r>
    </w:p>
    <w:p w14:paraId="2B790843" w14:textId="77777777" w:rsidR="00AE161C" w:rsidRPr="00AE161C" w:rsidRDefault="00AE161C" w:rsidP="00AE161C">
      <w:pPr>
        <w:pStyle w:val="topleveltext"/>
        <w:spacing w:after="0"/>
        <w:rPr>
          <w:lang w:val="tt"/>
        </w:rPr>
      </w:pPr>
      <w:r w:rsidRPr="00AE161C">
        <w:rPr>
          <w:lang w:val="tt"/>
        </w:rPr>
        <w:t xml:space="preserve">Демонтажлауны гамәлгә ашыручы вәкаләтле оешма вәкиле </w:t>
      </w:r>
    </w:p>
    <w:p w14:paraId="5D3ECECD" w14:textId="77777777" w:rsidR="00AE161C" w:rsidRPr="00AE161C" w:rsidRDefault="00AE161C" w:rsidP="00AE161C">
      <w:pPr>
        <w:pStyle w:val="topleveltext"/>
        <w:spacing w:after="0"/>
        <w:rPr>
          <w:lang w:val="tt"/>
        </w:rPr>
      </w:pPr>
      <w:r w:rsidRPr="00AE161C">
        <w:rPr>
          <w:lang w:val="tt"/>
        </w:rPr>
        <w:t xml:space="preserve">үз белдеге белән билгеләнгән һәм законсыз урнаштырылган объект: </w:t>
      </w:r>
    </w:p>
    <w:p w14:paraId="4D906DDB" w14:textId="77777777" w:rsidR="00AE161C" w:rsidRPr="00AE161C" w:rsidRDefault="00AE161C" w:rsidP="00AE161C">
      <w:pPr>
        <w:pStyle w:val="topleveltext"/>
        <w:spacing w:after="0"/>
        <w:rPr>
          <w:lang w:val="tt"/>
        </w:rPr>
      </w:pPr>
      <w:r w:rsidRPr="00AE161C">
        <w:rPr>
          <w:lang w:val="tt"/>
        </w:rPr>
        <w:t xml:space="preserve">_________________             ________________________________ </w:t>
      </w:r>
    </w:p>
    <w:p w14:paraId="38D34D2A" w14:textId="55DF058B" w:rsidR="00AE161C" w:rsidRPr="00AE161C" w:rsidRDefault="00AE161C" w:rsidP="00AE161C">
      <w:pPr>
        <w:pStyle w:val="topleveltext"/>
        <w:spacing w:after="0"/>
        <w:rPr>
          <w:lang w:val="tt"/>
        </w:rPr>
      </w:pPr>
      <w:r w:rsidRPr="00AE161C">
        <w:rPr>
          <w:lang w:val="tt"/>
        </w:rPr>
        <w:t xml:space="preserve">    (имза) (Ф. </w:t>
      </w:r>
      <w:r>
        <w:rPr>
          <w:lang w:val="tt"/>
        </w:rPr>
        <w:t>И</w:t>
      </w:r>
      <w:r w:rsidRPr="00AE161C">
        <w:rPr>
          <w:lang w:val="tt"/>
        </w:rPr>
        <w:t>. А</w:t>
      </w:r>
      <w:r>
        <w:rPr>
          <w:lang w:val="tt"/>
        </w:rPr>
        <w:t>и</w:t>
      </w:r>
      <w:r w:rsidRPr="00AE161C">
        <w:rPr>
          <w:lang w:val="tt"/>
        </w:rPr>
        <w:t xml:space="preserve">.) </w:t>
      </w:r>
    </w:p>
    <w:p w14:paraId="1D441F99" w14:textId="77777777" w:rsidR="00AE161C" w:rsidRPr="00AE161C" w:rsidRDefault="00AE161C" w:rsidP="00AE161C">
      <w:pPr>
        <w:pStyle w:val="topleveltext"/>
        <w:spacing w:after="0"/>
        <w:rPr>
          <w:lang w:val="tt"/>
        </w:rPr>
      </w:pPr>
      <w:r w:rsidRPr="00AE161C">
        <w:rPr>
          <w:lang w:val="tt"/>
        </w:rPr>
        <w:t xml:space="preserve">   </w:t>
      </w:r>
    </w:p>
    <w:p w14:paraId="597CF42B" w14:textId="77777777" w:rsidR="00AE161C" w:rsidRPr="00AE161C" w:rsidRDefault="00AE161C" w:rsidP="00AE161C">
      <w:pPr>
        <w:pStyle w:val="topleveltext"/>
        <w:spacing w:after="0"/>
        <w:rPr>
          <w:lang w:val="tt"/>
        </w:rPr>
      </w:pPr>
      <w:r w:rsidRPr="00AE161C">
        <w:rPr>
          <w:lang w:val="tt"/>
        </w:rPr>
        <w:t xml:space="preserve"> Күчүне гамәлгә ашыручы вәкаләтле оешма вәкиле </w:t>
      </w:r>
    </w:p>
    <w:p w14:paraId="29AFE951" w14:textId="77777777" w:rsidR="00AE161C" w:rsidRPr="00AE161C" w:rsidRDefault="00AE161C" w:rsidP="00AE161C">
      <w:pPr>
        <w:pStyle w:val="topleveltext"/>
        <w:spacing w:after="0"/>
        <w:rPr>
          <w:lang w:val="tt"/>
        </w:rPr>
      </w:pPr>
      <w:r w:rsidRPr="00AE161C">
        <w:rPr>
          <w:lang w:val="tt"/>
        </w:rPr>
        <w:t xml:space="preserve">үз белдеге белән билгеләнгән һәм законсыз урнаштырылган объект: </w:t>
      </w:r>
    </w:p>
    <w:p w14:paraId="5C969E24" w14:textId="77777777" w:rsidR="00AE161C" w:rsidRPr="00AE161C" w:rsidRDefault="00AE161C" w:rsidP="00AE161C">
      <w:pPr>
        <w:pStyle w:val="topleveltext"/>
        <w:spacing w:after="0"/>
        <w:rPr>
          <w:lang w:val="tt"/>
        </w:rPr>
      </w:pPr>
      <w:r w:rsidRPr="00AE161C">
        <w:rPr>
          <w:lang w:val="tt"/>
        </w:rPr>
        <w:t xml:space="preserve">_________________             ________________________________ </w:t>
      </w:r>
    </w:p>
    <w:p w14:paraId="2576A973" w14:textId="19F0EF43" w:rsidR="00013320" w:rsidRPr="00C76ADD" w:rsidRDefault="00AE161C" w:rsidP="00AE161C">
      <w:pPr>
        <w:pStyle w:val="topleveltext"/>
        <w:spacing w:before="0" w:beforeAutospacing="0" w:after="0" w:afterAutospacing="0"/>
      </w:pPr>
      <w:r w:rsidRPr="00AE161C">
        <w:rPr>
          <w:lang w:val="tt"/>
        </w:rPr>
        <w:t xml:space="preserve">    (имза) (Ф. </w:t>
      </w:r>
      <w:r>
        <w:rPr>
          <w:lang w:val="tt"/>
        </w:rPr>
        <w:t>И</w:t>
      </w:r>
      <w:r w:rsidRPr="00AE161C">
        <w:rPr>
          <w:lang w:val="tt"/>
        </w:rPr>
        <w:t>. А</w:t>
      </w:r>
      <w:r>
        <w:rPr>
          <w:lang w:val="tt"/>
        </w:rPr>
        <w:t>и</w:t>
      </w:r>
      <w:r w:rsidRPr="00AE161C">
        <w:rPr>
          <w:lang w:val="tt"/>
        </w:rPr>
        <w:t>.)</w:t>
      </w:r>
    </w:p>
    <w:sectPr w:rsidR="00013320" w:rsidRPr="00C76ADD" w:rsidSect="00B92CE2">
      <w:headerReference w:type="defaul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A5C3" w14:textId="77777777" w:rsidR="003854C3" w:rsidRDefault="003854C3">
      <w:pPr>
        <w:spacing w:after="0" w:line="240" w:lineRule="auto"/>
      </w:pPr>
      <w:r>
        <w:separator/>
      </w:r>
    </w:p>
  </w:endnote>
  <w:endnote w:type="continuationSeparator" w:id="0">
    <w:p w14:paraId="1287DEF9" w14:textId="77777777" w:rsidR="003854C3" w:rsidRDefault="0038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B851" w14:textId="77777777" w:rsidR="003854C3" w:rsidRDefault="003854C3">
      <w:pPr>
        <w:spacing w:after="0" w:line="240" w:lineRule="auto"/>
      </w:pPr>
      <w:r>
        <w:separator/>
      </w:r>
    </w:p>
  </w:footnote>
  <w:footnote w:type="continuationSeparator" w:id="0">
    <w:p w14:paraId="75C3108C" w14:textId="77777777" w:rsidR="003854C3" w:rsidRDefault="00385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6793" w14:textId="037A411E" w:rsidR="00C76ADD" w:rsidRDefault="00C76ADD">
    <w:pPr>
      <w:pStyle w:val="aa"/>
      <w:jc w:val="center"/>
    </w:pPr>
  </w:p>
  <w:p w14:paraId="1E8ABD39" w14:textId="77777777" w:rsidR="00C76ADD" w:rsidRDefault="00C76AD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719533"/>
      <w:docPartObj>
        <w:docPartGallery w:val="Page Numbers (Top of Page)"/>
        <w:docPartUnique/>
      </w:docPartObj>
    </w:sdtPr>
    <w:sdtEndPr/>
    <w:sdtContent>
      <w:p w14:paraId="44DE6858" w14:textId="30D4478D" w:rsidR="00C76ADD" w:rsidRDefault="00C54F5C">
        <w:pPr>
          <w:pStyle w:val="aa"/>
          <w:jc w:val="center"/>
        </w:pPr>
        <w:r>
          <w:fldChar w:fldCharType="begin"/>
        </w:r>
        <w:r>
          <w:instrText>PAGE   \* MERGEFORMAT</w:instrText>
        </w:r>
        <w:r>
          <w:fldChar w:fldCharType="separate"/>
        </w:r>
        <w:r>
          <w:t>8</w:t>
        </w:r>
        <w:r>
          <w:fldChar w:fldCharType="end"/>
        </w:r>
      </w:p>
    </w:sdtContent>
  </w:sdt>
  <w:p w14:paraId="0DB070A7" w14:textId="77777777" w:rsidR="00C76ADD" w:rsidRDefault="00C76AD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6F34" w14:textId="65D3058C" w:rsidR="00C76ADD" w:rsidRDefault="00C76ADD">
    <w:pPr>
      <w:pStyle w:val="aa"/>
      <w:jc w:val="center"/>
    </w:pPr>
  </w:p>
  <w:p w14:paraId="5F802997" w14:textId="77777777" w:rsidR="00C76ADD" w:rsidRDefault="00C76AD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EA2B" w14:textId="317A10EF" w:rsidR="00B92CE2" w:rsidRDefault="00B92CE2">
    <w:pPr>
      <w:pStyle w:val="aa"/>
      <w:jc w:val="center"/>
    </w:pPr>
  </w:p>
  <w:p w14:paraId="4F824E35" w14:textId="77777777" w:rsidR="00B92CE2" w:rsidRDefault="00B92CE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3D7"/>
    <w:multiLevelType w:val="multilevel"/>
    <w:tmpl w:val="0EC8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15CB9"/>
    <w:multiLevelType w:val="multilevel"/>
    <w:tmpl w:val="ECB2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E351C"/>
    <w:multiLevelType w:val="multilevel"/>
    <w:tmpl w:val="40F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8F48FD"/>
    <w:multiLevelType w:val="multilevel"/>
    <w:tmpl w:val="BD3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2398E"/>
    <w:multiLevelType w:val="multilevel"/>
    <w:tmpl w:val="97AC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40768"/>
    <w:multiLevelType w:val="multilevel"/>
    <w:tmpl w:val="ABF2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E2C15"/>
    <w:multiLevelType w:val="multilevel"/>
    <w:tmpl w:val="C2F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C470C"/>
    <w:multiLevelType w:val="multilevel"/>
    <w:tmpl w:val="CFDE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1539E"/>
    <w:multiLevelType w:val="multilevel"/>
    <w:tmpl w:val="173E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C576D"/>
    <w:multiLevelType w:val="multilevel"/>
    <w:tmpl w:val="4CA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55C00"/>
    <w:multiLevelType w:val="multilevel"/>
    <w:tmpl w:val="6BFC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71E7A"/>
    <w:multiLevelType w:val="multilevel"/>
    <w:tmpl w:val="EB88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C5595D"/>
    <w:multiLevelType w:val="multilevel"/>
    <w:tmpl w:val="1868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1C4781"/>
    <w:multiLevelType w:val="hybridMultilevel"/>
    <w:tmpl w:val="662E7020"/>
    <w:lvl w:ilvl="0" w:tplc="00AE71D6">
      <w:start w:val="1"/>
      <w:numFmt w:val="decimal"/>
      <w:lvlText w:val="%1."/>
      <w:lvlJc w:val="left"/>
      <w:pPr>
        <w:ind w:left="927" w:hanging="360"/>
      </w:pPr>
      <w:rPr>
        <w:rFonts w:hint="default"/>
      </w:rPr>
    </w:lvl>
    <w:lvl w:ilvl="1" w:tplc="B8728424" w:tentative="1">
      <w:start w:val="1"/>
      <w:numFmt w:val="lowerLetter"/>
      <w:lvlText w:val="%2."/>
      <w:lvlJc w:val="left"/>
      <w:pPr>
        <w:ind w:left="1647" w:hanging="360"/>
      </w:pPr>
    </w:lvl>
    <w:lvl w:ilvl="2" w:tplc="B7EC5894" w:tentative="1">
      <w:start w:val="1"/>
      <w:numFmt w:val="lowerRoman"/>
      <w:lvlText w:val="%3."/>
      <w:lvlJc w:val="right"/>
      <w:pPr>
        <w:ind w:left="2367" w:hanging="180"/>
      </w:pPr>
    </w:lvl>
    <w:lvl w:ilvl="3" w:tplc="79A8C35E" w:tentative="1">
      <w:start w:val="1"/>
      <w:numFmt w:val="decimal"/>
      <w:lvlText w:val="%4."/>
      <w:lvlJc w:val="left"/>
      <w:pPr>
        <w:ind w:left="3087" w:hanging="360"/>
      </w:pPr>
    </w:lvl>
    <w:lvl w:ilvl="4" w:tplc="81A2C1BC" w:tentative="1">
      <w:start w:val="1"/>
      <w:numFmt w:val="lowerLetter"/>
      <w:lvlText w:val="%5."/>
      <w:lvlJc w:val="left"/>
      <w:pPr>
        <w:ind w:left="3807" w:hanging="360"/>
      </w:pPr>
    </w:lvl>
    <w:lvl w:ilvl="5" w:tplc="F4AC11F6" w:tentative="1">
      <w:start w:val="1"/>
      <w:numFmt w:val="lowerRoman"/>
      <w:lvlText w:val="%6."/>
      <w:lvlJc w:val="right"/>
      <w:pPr>
        <w:ind w:left="4527" w:hanging="180"/>
      </w:pPr>
    </w:lvl>
    <w:lvl w:ilvl="6" w:tplc="8542A82A" w:tentative="1">
      <w:start w:val="1"/>
      <w:numFmt w:val="decimal"/>
      <w:lvlText w:val="%7."/>
      <w:lvlJc w:val="left"/>
      <w:pPr>
        <w:ind w:left="5247" w:hanging="360"/>
      </w:pPr>
    </w:lvl>
    <w:lvl w:ilvl="7" w:tplc="F0E8B862" w:tentative="1">
      <w:start w:val="1"/>
      <w:numFmt w:val="lowerLetter"/>
      <w:lvlText w:val="%8."/>
      <w:lvlJc w:val="left"/>
      <w:pPr>
        <w:ind w:left="5967" w:hanging="360"/>
      </w:pPr>
    </w:lvl>
    <w:lvl w:ilvl="8" w:tplc="23780FA4" w:tentative="1">
      <w:start w:val="1"/>
      <w:numFmt w:val="lowerRoman"/>
      <w:lvlText w:val="%9."/>
      <w:lvlJc w:val="right"/>
      <w:pPr>
        <w:ind w:left="6687" w:hanging="180"/>
      </w:pPr>
    </w:lvl>
  </w:abstractNum>
  <w:abstractNum w:abstractNumId="14" w15:restartNumberingAfterBreak="0">
    <w:nsid w:val="73F5423E"/>
    <w:multiLevelType w:val="multilevel"/>
    <w:tmpl w:val="20D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D7B74"/>
    <w:multiLevelType w:val="multilevel"/>
    <w:tmpl w:val="BA1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5"/>
  </w:num>
  <w:num w:numId="4">
    <w:abstractNumId w:val="7"/>
  </w:num>
  <w:num w:numId="5">
    <w:abstractNumId w:val="15"/>
  </w:num>
  <w:num w:numId="6">
    <w:abstractNumId w:val="0"/>
  </w:num>
  <w:num w:numId="7">
    <w:abstractNumId w:val="4"/>
  </w:num>
  <w:num w:numId="8">
    <w:abstractNumId w:val="6"/>
  </w:num>
  <w:num w:numId="9">
    <w:abstractNumId w:val="3"/>
  </w:num>
  <w:num w:numId="10">
    <w:abstractNumId w:val="12"/>
  </w:num>
  <w:num w:numId="11">
    <w:abstractNumId w:val="2"/>
  </w:num>
  <w:num w:numId="12">
    <w:abstractNumId w:val="14"/>
  </w:num>
  <w:num w:numId="13">
    <w:abstractNumId w:val="9"/>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64"/>
    <w:rsid w:val="00013320"/>
    <w:rsid w:val="00174845"/>
    <w:rsid w:val="001A6265"/>
    <w:rsid w:val="001C0B8F"/>
    <w:rsid w:val="001D105F"/>
    <w:rsid w:val="00224488"/>
    <w:rsid w:val="002D253B"/>
    <w:rsid w:val="00301958"/>
    <w:rsid w:val="00304C28"/>
    <w:rsid w:val="003854C3"/>
    <w:rsid w:val="00393E7F"/>
    <w:rsid w:val="003A7440"/>
    <w:rsid w:val="003E32E3"/>
    <w:rsid w:val="003F754C"/>
    <w:rsid w:val="0046664B"/>
    <w:rsid w:val="004D2E19"/>
    <w:rsid w:val="004D314B"/>
    <w:rsid w:val="00565081"/>
    <w:rsid w:val="00585040"/>
    <w:rsid w:val="005972CE"/>
    <w:rsid w:val="00597933"/>
    <w:rsid w:val="005B465C"/>
    <w:rsid w:val="005B7B8E"/>
    <w:rsid w:val="005C54D3"/>
    <w:rsid w:val="00683E32"/>
    <w:rsid w:val="006F60F0"/>
    <w:rsid w:val="0071735F"/>
    <w:rsid w:val="00734EC6"/>
    <w:rsid w:val="007A07E4"/>
    <w:rsid w:val="00806004"/>
    <w:rsid w:val="00811D9F"/>
    <w:rsid w:val="00812587"/>
    <w:rsid w:val="00821537"/>
    <w:rsid w:val="008545C3"/>
    <w:rsid w:val="008A6303"/>
    <w:rsid w:val="0091491F"/>
    <w:rsid w:val="00955DAD"/>
    <w:rsid w:val="009810E5"/>
    <w:rsid w:val="009931C3"/>
    <w:rsid w:val="009D206D"/>
    <w:rsid w:val="00A62618"/>
    <w:rsid w:val="00A6561C"/>
    <w:rsid w:val="00AE161C"/>
    <w:rsid w:val="00B92CE2"/>
    <w:rsid w:val="00B93364"/>
    <w:rsid w:val="00BA0A9A"/>
    <w:rsid w:val="00BA5C4E"/>
    <w:rsid w:val="00BF756E"/>
    <w:rsid w:val="00C41A79"/>
    <w:rsid w:val="00C54F5C"/>
    <w:rsid w:val="00C76ADD"/>
    <w:rsid w:val="00C84E80"/>
    <w:rsid w:val="00CE7830"/>
    <w:rsid w:val="00CF3EF9"/>
    <w:rsid w:val="00D2183A"/>
    <w:rsid w:val="00D31420"/>
    <w:rsid w:val="00D669AE"/>
    <w:rsid w:val="00D96ABA"/>
    <w:rsid w:val="00DA5E7D"/>
    <w:rsid w:val="00DD529F"/>
    <w:rsid w:val="00E20E16"/>
    <w:rsid w:val="00E75968"/>
    <w:rsid w:val="00ED1CFB"/>
    <w:rsid w:val="00EE3E1A"/>
    <w:rsid w:val="00F425D2"/>
    <w:rsid w:val="00FE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6C7E"/>
  <w15:chartTrackingRefBased/>
  <w15:docId w15:val="{700ACFCA-8861-4AF0-85BA-7CFE782D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33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933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133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336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93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3364"/>
    <w:rPr>
      <w:b/>
      <w:bCs/>
    </w:rPr>
  </w:style>
  <w:style w:type="paragraph" w:styleId="a5">
    <w:name w:val="List Paragraph"/>
    <w:basedOn w:val="a"/>
    <w:uiPriority w:val="34"/>
    <w:qFormat/>
    <w:rsid w:val="00B93364"/>
    <w:pPr>
      <w:ind w:left="720"/>
      <w:contextualSpacing/>
    </w:pPr>
  </w:style>
  <w:style w:type="character" w:styleId="a6">
    <w:name w:val="Subtle Reference"/>
    <w:basedOn w:val="a0"/>
    <w:uiPriority w:val="31"/>
    <w:qFormat/>
    <w:rsid w:val="00B93364"/>
    <w:rPr>
      <w:smallCaps/>
      <w:color w:val="5A5A5A" w:themeColor="text1" w:themeTint="A5"/>
    </w:rPr>
  </w:style>
  <w:style w:type="character" w:styleId="a7">
    <w:name w:val="Book Title"/>
    <w:basedOn w:val="a0"/>
    <w:uiPriority w:val="33"/>
    <w:qFormat/>
    <w:rsid w:val="00B93364"/>
    <w:rPr>
      <w:b/>
      <w:bCs/>
      <w:i/>
      <w:iCs/>
      <w:spacing w:val="5"/>
    </w:rPr>
  </w:style>
  <w:style w:type="paragraph" w:customStyle="1" w:styleId="headertext">
    <w:name w:val="headertext"/>
    <w:basedOn w:val="a"/>
    <w:rsid w:val="00224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224488"/>
  </w:style>
  <w:style w:type="paragraph" w:customStyle="1" w:styleId="formattext">
    <w:name w:val="formattext"/>
    <w:basedOn w:val="a"/>
    <w:rsid w:val="00224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24488"/>
    <w:rPr>
      <w:color w:val="0000FF"/>
      <w:u w:val="single"/>
    </w:rPr>
  </w:style>
  <w:style w:type="paragraph" w:customStyle="1" w:styleId="topleveltext">
    <w:name w:val="topleveltext"/>
    <w:basedOn w:val="a"/>
    <w:rsid w:val="0022448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1A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133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13320"/>
    <w:rPr>
      <w:rFonts w:asciiTheme="majorHAnsi" w:eastAsiaTheme="majorEastAsia" w:hAnsiTheme="majorHAnsi" w:cstheme="majorBidi"/>
      <w:color w:val="1F3763" w:themeColor="accent1" w:themeShade="7F"/>
      <w:sz w:val="24"/>
      <w:szCs w:val="24"/>
    </w:rPr>
  </w:style>
  <w:style w:type="paragraph" w:styleId="aa">
    <w:name w:val="header"/>
    <w:basedOn w:val="a"/>
    <w:link w:val="ab"/>
    <w:uiPriority w:val="99"/>
    <w:unhideWhenUsed/>
    <w:rsid w:val="00C76A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6ADD"/>
  </w:style>
  <w:style w:type="paragraph" w:styleId="ac">
    <w:name w:val="footer"/>
    <w:basedOn w:val="a"/>
    <w:link w:val="ad"/>
    <w:uiPriority w:val="99"/>
    <w:unhideWhenUsed/>
    <w:rsid w:val="00C76AD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kodeks://link/d?nd=9027690&amp;mark=000000000000000000000000000000000000000000000000007D20K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3832</Words>
  <Characters>21848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4</cp:revision>
  <cp:lastPrinted>2025-11-24T11:00:00Z</cp:lastPrinted>
  <dcterms:created xsi:type="dcterms:W3CDTF">2025-11-27T06:01:00Z</dcterms:created>
  <dcterms:modified xsi:type="dcterms:W3CDTF">2025-11-27T08:23:00Z</dcterms:modified>
</cp:coreProperties>
</file>