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4627" w14:textId="2377E995" w:rsidR="009A7A96" w:rsidRDefault="009A7A96"/>
    <w:tbl>
      <w:tblPr>
        <w:tblStyle w:val="11"/>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9A7A96" w:rsidRPr="009A7A96" w14:paraId="06293468" w14:textId="77777777" w:rsidTr="00B50559">
        <w:trPr>
          <w:trHeight w:val="2126"/>
        </w:trPr>
        <w:tc>
          <w:tcPr>
            <w:tcW w:w="4315" w:type="dxa"/>
          </w:tcPr>
          <w:p w14:paraId="165ED5C8" w14:textId="4AC43304" w:rsidR="009A7A96" w:rsidRPr="009A7A96" w:rsidRDefault="009A7A96" w:rsidP="009A7A96">
            <w:pPr>
              <w:ind w:left="-142" w:right="-216"/>
              <w:jc w:val="center"/>
              <w:rPr>
                <w:rFonts w:eastAsia="Times New Roman" w:cs="Times New Roman"/>
                <w:szCs w:val="28"/>
                <w:lang w:eastAsia="ru-RU"/>
              </w:rPr>
            </w:pPr>
            <w:r>
              <w:rPr>
                <w:rFonts w:eastAsia="Times New Roman" w:cs="Times New Roman"/>
                <w:szCs w:val="28"/>
                <w:lang w:eastAsia="ru-RU"/>
              </w:rPr>
              <w:t xml:space="preserve">ГЛАВА </w:t>
            </w:r>
            <w:r>
              <w:rPr>
                <w:rFonts w:eastAsia="Times New Roman" w:cs="Times New Roman"/>
                <w:szCs w:val="28"/>
                <w:lang w:eastAsia="ru-RU"/>
              </w:rPr>
              <w:br/>
              <w:t xml:space="preserve">МУНИЦИПАЛЬНОГО ОБРАЗОВАНИЯ </w:t>
            </w:r>
          </w:p>
          <w:p w14:paraId="4F3C1706" w14:textId="024F7309" w:rsidR="009A7A96" w:rsidRPr="009A7A96" w:rsidRDefault="009A7A96" w:rsidP="009A7A96">
            <w:pPr>
              <w:jc w:val="center"/>
              <w:rPr>
                <w:rFonts w:eastAsia="Times New Roman" w:cs="Times New Roman"/>
                <w:szCs w:val="28"/>
                <w:lang w:eastAsia="ru-RU"/>
              </w:rPr>
            </w:pPr>
            <w:r w:rsidRPr="009A7A96">
              <w:rPr>
                <w:rFonts w:eastAsia="Times New Roman" w:cs="Times New Roman"/>
                <w:szCs w:val="28"/>
                <w:lang w:eastAsia="ru-RU"/>
              </w:rPr>
              <w:t>«ЛЕНИНОГОРСКИЙ</w:t>
            </w:r>
          </w:p>
          <w:p w14:paraId="4F4C11F4" w14:textId="32DCD31F" w:rsidR="009A7A96" w:rsidRPr="009A7A96" w:rsidRDefault="009A7A96" w:rsidP="009A7A96">
            <w:pPr>
              <w:jc w:val="center"/>
              <w:rPr>
                <w:rFonts w:eastAsia="Times New Roman" w:cs="Times New Roman"/>
                <w:szCs w:val="28"/>
                <w:lang w:eastAsia="ru-RU"/>
              </w:rPr>
            </w:pPr>
            <w:r w:rsidRPr="009A7A96">
              <w:rPr>
                <w:rFonts w:eastAsia="Times New Roman" w:cs="Times New Roman"/>
                <w:szCs w:val="28"/>
                <w:lang w:eastAsia="ru-RU"/>
              </w:rPr>
              <w:t>МУНИЦИПАЛЬНЫЙ РАЙОН</w:t>
            </w:r>
            <w:r>
              <w:rPr>
                <w:rFonts w:eastAsia="Times New Roman" w:cs="Times New Roman"/>
                <w:szCs w:val="28"/>
                <w:lang w:eastAsia="ru-RU"/>
              </w:rPr>
              <w:t xml:space="preserve"> МЭР ГОРОДА ЛЕНИНОГОРСКА</w:t>
            </w:r>
          </w:p>
        </w:tc>
        <w:tc>
          <w:tcPr>
            <w:tcW w:w="1151" w:type="dxa"/>
          </w:tcPr>
          <w:p w14:paraId="34599023" w14:textId="77777777" w:rsidR="009A7A96" w:rsidRPr="009A7A96" w:rsidRDefault="009A7A96" w:rsidP="009A7A96">
            <w:pPr>
              <w:rPr>
                <w:rFonts w:eastAsia="Times New Roman" w:cs="Times New Roman"/>
                <w:szCs w:val="24"/>
                <w:lang w:eastAsia="ru-RU"/>
              </w:rPr>
            </w:pPr>
            <w:r w:rsidRPr="009A7A96">
              <w:rPr>
                <w:rFonts w:eastAsia="Times New Roman" w:cs="Times New Roman"/>
                <w:noProof/>
                <w:szCs w:val="24"/>
                <w:lang w:eastAsia="ru-RU"/>
              </w:rPr>
              <w:drawing>
                <wp:anchor distT="0" distB="0" distL="114300" distR="114300" simplePos="0" relativeHeight="251659264" behindDoc="0" locked="0" layoutInCell="1" allowOverlap="1" wp14:anchorId="75CC1B7F" wp14:editId="3247CD4D">
                  <wp:simplePos x="0" y="0"/>
                  <wp:positionH relativeFrom="column">
                    <wp:posOffset>43815</wp:posOffset>
                  </wp:positionH>
                  <wp:positionV relativeFrom="paragraph">
                    <wp:posOffset>111760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4"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6AFB6807" w14:textId="77777777" w:rsidR="009A7A96" w:rsidRPr="009A7A96" w:rsidRDefault="009A7A96" w:rsidP="009A7A96">
            <w:pPr>
              <w:ind w:right="-108"/>
              <w:jc w:val="center"/>
              <w:rPr>
                <w:rFonts w:eastAsia="Times New Roman" w:cs="Times New Roman"/>
                <w:szCs w:val="28"/>
                <w:lang w:eastAsia="ru-RU"/>
              </w:rPr>
            </w:pPr>
            <w:r w:rsidRPr="009A7A96">
              <w:rPr>
                <w:rFonts w:eastAsia="Times New Roman" w:cs="Times New Roman"/>
                <w:szCs w:val="28"/>
                <w:lang w:eastAsia="ru-RU"/>
              </w:rPr>
              <w:t>«ЛЕНИНОГОРСК</w:t>
            </w:r>
          </w:p>
          <w:p w14:paraId="49D2C22A" w14:textId="77777777" w:rsidR="009A7A96" w:rsidRPr="009A7A96" w:rsidRDefault="009A7A96" w:rsidP="009A7A96">
            <w:pPr>
              <w:ind w:right="-463"/>
              <w:jc w:val="center"/>
              <w:rPr>
                <w:rFonts w:eastAsia="Times New Roman" w:cs="Times New Roman"/>
                <w:szCs w:val="28"/>
                <w:lang w:eastAsia="ru-RU"/>
              </w:rPr>
            </w:pPr>
            <w:r w:rsidRPr="009A7A96">
              <w:rPr>
                <w:rFonts w:eastAsia="Times New Roman" w:cs="Times New Roman"/>
                <w:szCs w:val="28"/>
                <w:lang w:eastAsia="ru-RU"/>
              </w:rPr>
              <w:t>МУНИЦИПАЛЬ РАЙОНЫ»</w:t>
            </w:r>
          </w:p>
          <w:p w14:paraId="356F9535" w14:textId="77777777" w:rsidR="009A7A96" w:rsidRPr="009A7A96" w:rsidRDefault="009A7A96" w:rsidP="009A7A96">
            <w:pPr>
              <w:overflowPunct w:val="0"/>
              <w:autoSpaceDE w:val="0"/>
              <w:autoSpaceDN w:val="0"/>
              <w:adjustRightInd w:val="0"/>
              <w:ind w:left="-392" w:right="-392" w:firstLine="392"/>
              <w:jc w:val="center"/>
              <w:textAlignment w:val="baseline"/>
              <w:rPr>
                <w:rFonts w:eastAsia="Times New Roman" w:cs="Times New Roman"/>
                <w:szCs w:val="28"/>
                <w:lang w:eastAsia="ru-RU"/>
              </w:rPr>
            </w:pPr>
            <w:r w:rsidRPr="009A7A96">
              <w:rPr>
                <w:rFonts w:eastAsia="Times New Roman" w:cs="Times New Roman"/>
                <w:szCs w:val="28"/>
                <w:lang w:eastAsia="ru-RU"/>
              </w:rPr>
              <w:t xml:space="preserve">МУНИЦИПАЛЬ </w:t>
            </w:r>
          </w:p>
          <w:p w14:paraId="14BBE4D4" w14:textId="77777777" w:rsidR="009A7A96" w:rsidRPr="009A7A96" w:rsidRDefault="009A7A96" w:rsidP="009A7A96">
            <w:pPr>
              <w:overflowPunct w:val="0"/>
              <w:autoSpaceDE w:val="0"/>
              <w:autoSpaceDN w:val="0"/>
              <w:adjustRightInd w:val="0"/>
              <w:ind w:left="-392" w:right="-392" w:firstLine="392"/>
              <w:jc w:val="center"/>
              <w:textAlignment w:val="baseline"/>
              <w:rPr>
                <w:rFonts w:eastAsia="Times New Roman" w:cs="Times New Roman"/>
                <w:szCs w:val="28"/>
                <w:lang w:val="tt-RU" w:eastAsia="ru-RU"/>
              </w:rPr>
            </w:pPr>
            <w:r w:rsidRPr="009A7A96">
              <w:rPr>
                <w:rFonts w:eastAsia="Times New Roman" w:cs="Times New Roman"/>
                <w:szCs w:val="28"/>
                <w:lang w:eastAsia="ru-RU"/>
              </w:rPr>
              <w:t xml:space="preserve"> БЕР</w:t>
            </w:r>
            <w:r w:rsidRPr="009A7A96">
              <w:rPr>
                <w:rFonts w:eastAsia="Times New Roman" w:cs="Times New Roman"/>
                <w:szCs w:val="28"/>
                <w:lang w:val="tt-RU" w:eastAsia="ru-RU"/>
              </w:rPr>
              <w:t>ӘМЛЕГЕ</w:t>
            </w:r>
          </w:p>
          <w:p w14:paraId="64D4A0A6" w14:textId="77777777" w:rsidR="009A7A96" w:rsidRDefault="009A7A96" w:rsidP="009A7A96">
            <w:pPr>
              <w:overflowPunct w:val="0"/>
              <w:autoSpaceDE w:val="0"/>
              <w:autoSpaceDN w:val="0"/>
              <w:adjustRightInd w:val="0"/>
              <w:ind w:left="-392" w:right="-392" w:firstLine="392"/>
              <w:jc w:val="center"/>
              <w:textAlignment w:val="baseline"/>
              <w:rPr>
                <w:rFonts w:eastAsia="Times New Roman" w:cs="Times New Roman"/>
                <w:szCs w:val="28"/>
                <w:lang w:val="be-BY" w:eastAsia="ru-RU"/>
              </w:rPr>
            </w:pPr>
            <w:r>
              <w:rPr>
                <w:rFonts w:eastAsia="Times New Roman" w:cs="Times New Roman"/>
                <w:szCs w:val="28"/>
                <w:lang w:val="be-BY" w:eastAsia="ru-RU"/>
              </w:rPr>
              <w:t>БАШЛЫГЫ</w:t>
            </w:r>
          </w:p>
          <w:p w14:paraId="16C45733" w14:textId="77777777" w:rsidR="009A7A96" w:rsidRDefault="009A7A96" w:rsidP="009A7A96">
            <w:pPr>
              <w:overflowPunct w:val="0"/>
              <w:autoSpaceDE w:val="0"/>
              <w:autoSpaceDN w:val="0"/>
              <w:adjustRightInd w:val="0"/>
              <w:ind w:left="-392" w:right="-392" w:firstLine="392"/>
              <w:jc w:val="center"/>
              <w:textAlignment w:val="baseline"/>
              <w:rPr>
                <w:rFonts w:eastAsia="Times New Roman" w:cs="Times New Roman"/>
                <w:szCs w:val="28"/>
                <w:lang w:val="tt-RU" w:eastAsia="ru-RU"/>
              </w:rPr>
            </w:pPr>
            <w:r>
              <w:rPr>
                <w:rFonts w:eastAsia="Times New Roman" w:cs="Times New Roman"/>
                <w:szCs w:val="28"/>
                <w:lang w:val="be-BY" w:eastAsia="ru-RU"/>
              </w:rPr>
              <w:t>ЛЕНИНОГОРСК Ш</w:t>
            </w:r>
            <w:r>
              <w:rPr>
                <w:rFonts w:eastAsia="Times New Roman" w:cs="Times New Roman"/>
                <w:szCs w:val="28"/>
                <w:lang w:val="tt-RU" w:eastAsia="ru-RU"/>
              </w:rPr>
              <w:t>ӘҺӘРЕ</w:t>
            </w:r>
          </w:p>
          <w:p w14:paraId="074652F0" w14:textId="06BCDF04" w:rsidR="009A7A96" w:rsidRPr="009A7A96" w:rsidRDefault="009A7A96" w:rsidP="009A7A96">
            <w:pPr>
              <w:overflowPunct w:val="0"/>
              <w:autoSpaceDE w:val="0"/>
              <w:autoSpaceDN w:val="0"/>
              <w:adjustRightInd w:val="0"/>
              <w:ind w:left="-392" w:right="-392" w:firstLine="392"/>
              <w:jc w:val="center"/>
              <w:textAlignment w:val="baseline"/>
              <w:rPr>
                <w:rFonts w:eastAsia="Times New Roman" w:cs="Times New Roman"/>
                <w:szCs w:val="28"/>
                <w:lang w:val="be-BY" w:eastAsia="ru-RU"/>
              </w:rPr>
            </w:pPr>
            <w:r>
              <w:rPr>
                <w:rFonts w:eastAsia="Times New Roman" w:cs="Times New Roman"/>
                <w:szCs w:val="28"/>
                <w:lang w:val="tt-RU" w:eastAsia="ru-RU"/>
              </w:rPr>
              <w:t xml:space="preserve"> МЭРЫ</w:t>
            </w:r>
            <w:r>
              <w:rPr>
                <w:rFonts w:eastAsia="Times New Roman" w:cs="Times New Roman"/>
                <w:szCs w:val="28"/>
                <w:lang w:val="be-BY" w:eastAsia="ru-RU"/>
              </w:rPr>
              <w:t xml:space="preserve"> </w:t>
            </w:r>
          </w:p>
          <w:p w14:paraId="2FE88453" w14:textId="77777777" w:rsidR="009A7A96" w:rsidRPr="009A7A96" w:rsidRDefault="009A7A96" w:rsidP="009A7A96">
            <w:pPr>
              <w:ind w:left="425"/>
              <w:jc w:val="center"/>
              <w:rPr>
                <w:rFonts w:eastAsia="Times New Roman" w:cs="Times New Roman"/>
                <w:szCs w:val="24"/>
                <w:lang w:eastAsia="ru-RU"/>
              </w:rPr>
            </w:pPr>
          </w:p>
        </w:tc>
      </w:tr>
    </w:tbl>
    <w:p w14:paraId="3D3F958D" w14:textId="1EBC24CF" w:rsidR="004D5F50" w:rsidRDefault="004D5F50" w:rsidP="004D5F50">
      <w:pPr>
        <w:spacing w:after="0" w:line="240" w:lineRule="auto"/>
        <w:rPr>
          <w:rFonts w:ascii="Arial" w:hAnsi="Arial" w:cs="Arial"/>
          <w:sz w:val="24"/>
          <w:szCs w:val="24"/>
          <w:lang w:val="tt"/>
        </w:rPr>
      </w:pPr>
      <w:r w:rsidRPr="00922074">
        <w:rPr>
          <w:rFonts w:ascii="Arial" w:hAnsi="Arial" w:cs="Arial"/>
          <w:sz w:val="24"/>
          <w:szCs w:val="24"/>
          <w:lang w:val="tt"/>
        </w:rPr>
        <w:t>ПОСТАНОВЛЕНИЕ</w:t>
      </w:r>
      <w:r>
        <w:rPr>
          <w:rFonts w:ascii="Arial" w:hAnsi="Arial" w:cs="Arial"/>
          <w:sz w:val="24"/>
          <w:szCs w:val="24"/>
          <w:lang w:val="tt"/>
        </w:rPr>
        <w:t xml:space="preserve">                                                  </w:t>
      </w:r>
      <w:r w:rsidR="009A7A96">
        <w:rPr>
          <w:rFonts w:ascii="Arial" w:hAnsi="Arial" w:cs="Arial"/>
          <w:sz w:val="24"/>
          <w:szCs w:val="24"/>
          <w:lang w:val="tt"/>
        </w:rPr>
        <w:t xml:space="preserve">                </w:t>
      </w:r>
      <w:r>
        <w:rPr>
          <w:rFonts w:ascii="Arial" w:hAnsi="Arial" w:cs="Arial"/>
          <w:sz w:val="24"/>
          <w:szCs w:val="24"/>
          <w:lang w:val="tt"/>
        </w:rPr>
        <w:t xml:space="preserve">    </w:t>
      </w:r>
      <w:r w:rsidRPr="004D5F50">
        <w:rPr>
          <w:rFonts w:ascii="Arial" w:hAnsi="Arial" w:cs="Arial"/>
          <w:sz w:val="24"/>
          <w:szCs w:val="24"/>
          <w:lang w:val="tt"/>
        </w:rPr>
        <w:t>К</w:t>
      </w:r>
      <w:r>
        <w:rPr>
          <w:rFonts w:ascii="Arial" w:hAnsi="Arial" w:cs="Arial"/>
          <w:sz w:val="24"/>
          <w:szCs w:val="24"/>
          <w:lang w:val="tt"/>
        </w:rPr>
        <w:t>АРАР</w:t>
      </w:r>
      <w:r>
        <w:rPr>
          <w:rFonts w:ascii="Arial" w:hAnsi="Arial" w:cs="Arial"/>
          <w:sz w:val="24"/>
          <w:szCs w:val="24"/>
          <w:lang w:val="tt"/>
        </w:rPr>
        <w:br/>
      </w:r>
      <w:r>
        <w:rPr>
          <w:rFonts w:ascii="Arial" w:hAnsi="Arial" w:cs="Arial"/>
          <w:sz w:val="24"/>
          <w:szCs w:val="24"/>
          <w:lang w:val="tt"/>
        </w:rPr>
        <w:br/>
      </w:r>
    </w:p>
    <w:p w14:paraId="3412296F" w14:textId="77777777" w:rsidR="004D5F50" w:rsidRDefault="004D5F50" w:rsidP="004D5F50">
      <w:pPr>
        <w:spacing w:after="0" w:line="240" w:lineRule="auto"/>
        <w:rPr>
          <w:rFonts w:ascii="Arial" w:hAnsi="Arial" w:cs="Arial"/>
          <w:sz w:val="24"/>
          <w:szCs w:val="24"/>
          <w:lang w:val="tt"/>
        </w:rPr>
      </w:pPr>
    </w:p>
    <w:p w14:paraId="7CFB0887" w14:textId="4B59189D" w:rsidR="00873A0B" w:rsidRPr="00922074" w:rsidRDefault="004D5F50" w:rsidP="004D5F50">
      <w:pPr>
        <w:spacing w:after="0" w:line="240" w:lineRule="auto"/>
        <w:rPr>
          <w:rFonts w:ascii="Arial" w:hAnsi="Arial" w:cs="Arial"/>
          <w:sz w:val="24"/>
          <w:szCs w:val="24"/>
        </w:rPr>
      </w:pPr>
      <w:r w:rsidRPr="00922074">
        <w:rPr>
          <w:rFonts w:ascii="Arial" w:hAnsi="Arial" w:cs="Arial"/>
          <w:sz w:val="24"/>
          <w:szCs w:val="24"/>
          <w:lang w:val="tt"/>
        </w:rPr>
        <w:t>2025 елның 17 ноябре                    №77</w:t>
      </w:r>
    </w:p>
    <w:p w14:paraId="4583183B" w14:textId="77777777" w:rsidR="00F111DB" w:rsidRPr="00922074" w:rsidRDefault="00F111DB" w:rsidP="001177D4">
      <w:pPr>
        <w:spacing w:after="0" w:line="240" w:lineRule="auto"/>
        <w:jc w:val="center"/>
        <w:rPr>
          <w:rFonts w:ascii="Arial" w:hAnsi="Arial" w:cs="Arial"/>
          <w:sz w:val="24"/>
          <w:szCs w:val="24"/>
        </w:rPr>
      </w:pPr>
    </w:p>
    <w:p w14:paraId="51456C92" w14:textId="77777777" w:rsidR="00F111DB" w:rsidRPr="00922074" w:rsidRDefault="00F111DB" w:rsidP="001177D4">
      <w:pPr>
        <w:spacing w:after="0" w:line="240" w:lineRule="auto"/>
        <w:jc w:val="center"/>
        <w:rPr>
          <w:rFonts w:ascii="Arial" w:hAnsi="Arial" w:cs="Arial"/>
          <w:sz w:val="24"/>
          <w:szCs w:val="24"/>
        </w:rPr>
      </w:pPr>
    </w:p>
    <w:p w14:paraId="6F62EE69" w14:textId="77777777" w:rsidR="00C8716A" w:rsidRPr="00922074" w:rsidRDefault="00C8716A" w:rsidP="001177D4">
      <w:pPr>
        <w:spacing w:after="0" w:line="240" w:lineRule="auto"/>
        <w:jc w:val="center"/>
        <w:rPr>
          <w:rFonts w:ascii="Arial" w:hAnsi="Arial" w:cs="Arial"/>
          <w:sz w:val="24"/>
          <w:szCs w:val="24"/>
        </w:rPr>
      </w:pPr>
    </w:p>
    <w:p w14:paraId="41611606" w14:textId="77777777" w:rsidR="00873A0B" w:rsidRPr="00922074" w:rsidRDefault="00873A0B" w:rsidP="001177D4">
      <w:pPr>
        <w:spacing w:after="0" w:line="240" w:lineRule="auto"/>
        <w:ind w:right="4252"/>
        <w:jc w:val="both"/>
        <w:rPr>
          <w:rFonts w:ascii="Arial" w:hAnsi="Arial" w:cs="Arial"/>
          <w:sz w:val="24"/>
          <w:szCs w:val="24"/>
        </w:rPr>
      </w:pPr>
    </w:p>
    <w:p w14:paraId="4496C2F7" w14:textId="77777777" w:rsidR="00873A0B" w:rsidRPr="00922074" w:rsidRDefault="00873A0B" w:rsidP="001177D4">
      <w:pPr>
        <w:spacing w:after="0" w:line="240" w:lineRule="auto"/>
        <w:ind w:right="4252"/>
        <w:jc w:val="both"/>
        <w:rPr>
          <w:rFonts w:ascii="Arial" w:hAnsi="Arial" w:cs="Arial"/>
          <w:sz w:val="24"/>
          <w:szCs w:val="24"/>
        </w:rPr>
      </w:pPr>
    </w:p>
    <w:p w14:paraId="66C24EF3" w14:textId="77777777" w:rsidR="00873A0B" w:rsidRPr="00922074" w:rsidRDefault="00873A0B" w:rsidP="001177D4">
      <w:pPr>
        <w:spacing w:after="0" w:line="240" w:lineRule="auto"/>
        <w:ind w:right="4252"/>
        <w:jc w:val="both"/>
        <w:rPr>
          <w:rFonts w:ascii="Arial" w:hAnsi="Arial" w:cs="Arial"/>
          <w:sz w:val="24"/>
          <w:szCs w:val="24"/>
        </w:rPr>
      </w:pPr>
    </w:p>
    <w:p w14:paraId="475BBC95" w14:textId="77777777" w:rsidR="00873A0B" w:rsidRPr="00922074" w:rsidRDefault="00873A0B" w:rsidP="001177D4">
      <w:pPr>
        <w:spacing w:after="0" w:line="240" w:lineRule="auto"/>
        <w:ind w:right="4252"/>
        <w:jc w:val="both"/>
        <w:rPr>
          <w:rFonts w:ascii="Arial" w:hAnsi="Arial" w:cs="Arial"/>
          <w:sz w:val="24"/>
          <w:szCs w:val="24"/>
        </w:rPr>
      </w:pPr>
    </w:p>
    <w:p w14:paraId="11A724DC" w14:textId="77777777" w:rsidR="00DA5888" w:rsidRDefault="00DA5888" w:rsidP="009374B1">
      <w:pPr>
        <w:spacing w:after="0" w:line="240" w:lineRule="auto"/>
        <w:ind w:right="3684"/>
        <w:jc w:val="both"/>
        <w:rPr>
          <w:rFonts w:ascii="Arial" w:hAnsi="Arial" w:cs="Arial"/>
          <w:sz w:val="24"/>
          <w:szCs w:val="24"/>
        </w:rPr>
      </w:pPr>
      <w:r w:rsidRPr="00DA5888">
        <w:rPr>
          <w:rFonts w:ascii="Arial" w:hAnsi="Arial" w:cs="Arial"/>
          <w:sz w:val="24"/>
          <w:szCs w:val="24"/>
        </w:rPr>
        <w:t xml:space="preserve">«2026 </w:t>
      </w:r>
      <w:proofErr w:type="spellStart"/>
      <w:r w:rsidRPr="00DA5888">
        <w:rPr>
          <w:rFonts w:ascii="Arial" w:hAnsi="Arial" w:cs="Arial"/>
          <w:sz w:val="24"/>
          <w:szCs w:val="24"/>
        </w:rPr>
        <w:t>елга</w:t>
      </w:r>
      <w:proofErr w:type="spellEnd"/>
      <w:r w:rsidRPr="00DA5888">
        <w:rPr>
          <w:rFonts w:ascii="Arial" w:hAnsi="Arial" w:cs="Arial"/>
          <w:sz w:val="24"/>
          <w:szCs w:val="24"/>
        </w:rPr>
        <w:t xml:space="preserve">, 2027 </w:t>
      </w:r>
      <w:proofErr w:type="spellStart"/>
      <w:r w:rsidRPr="00DA5888">
        <w:rPr>
          <w:rFonts w:ascii="Arial" w:hAnsi="Arial" w:cs="Arial"/>
          <w:sz w:val="24"/>
          <w:szCs w:val="24"/>
        </w:rPr>
        <w:t>һәм</w:t>
      </w:r>
      <w:proofErr w:type="spellEnd"/>
      <w:r w:rsidRPr="00DA5888">
        <w:rPr>
          <w:rFonts w:ascii="Arial" w:hAnsi="Arial" w:cs="Arial"/>
          <w:sz w:val="24"/>
          <w:szCs w:val="24"/>
        </w:rPr>
        <w:t xml:space="preserve"> 2028 </w:t>
      </w:r>
      <w:proofErr w:type="spellStart"/>
      <w:r w:rsidRPr="00DA5888">
        <w:rPr>
          <w:rFonts w:ascii="Arial" w:hAnsi="Arial" w:cs="Arial"/>
          <w:sz w:val="24"/>
          <w:szCs w:val="24"/>
        </w:rPr>
        <w:t>еллар</w:t>
      </w:r>
      <w:proofErr w:type="spellEnd"/>
      <w:r w:rsidRPr="00DA5888">
        <w:rPr>
          <w:rFonts w:ascii="Arial" w:hAnsi="Arial" w:cs="Arial"/>
          <w:sz w:val="24"/>
          <w:szCs w:val="24"/>
        </w:rPr>
        <w:t xml:space="preserve"> план </w:t>
      </w:r>
      <w:proofErr w:type="spellStart"/>
      <w:r w:rsidRPr="00DA5888">
        <w:rPr>
          <w:rFonts w:ascii="Arial" w:hAnsi="Arial" w:cs="Arial"/>
          <w:sz w:val="24"/>
          <w:szCs w:val="24"/>
        </w:rPr>
        <w:t>чорына</w:t>
      </w:r>
      <w:proofErr w:type="spellEnd"/>
      <w:r w:rsidRPr="00DA5888">
        <w:rPr>
          <w:rFonts w:ascii="Arial" w:hAnsi="Arial" w:cs="Arial"/>
          <w:sz w:val="24"/>
          <w:szCs w:val="24"/>
        </w:rPr>
        <w:t xml:space="preserve"> Татарстан </w:t>
      </w:r>
      <w:proofErr w:type="spellStart"/>
      <w:r w:rsidRPr="00DA5888">
        <w:rPr>
          <w:rFonts w:ascii="Arial" w:hAnsi="Arial" w:cs="Arial"/>
          <w:sz w:val="24"/>
          <w:szCs w:val="24"/>
        </w:rPr>
        <w:t>Республикасы</w:t>
      </w:r>
      <w:proofErr w:type="spellEnd"/>
      <w:r w:rsidRPr="00DA5888">
        <w:rPr>
          <w:rFonts w:ascii="Arial" w:hAnsi="Arial" w:cs="Arial"/>
          <w:sz w:val="24"/>
          <w:szCs w:val="24"/>
        </w:rPr>
        <w:t xml:space="preserve"> Лениногорск </w:t>
      </w:r>
      <w:proofErr w:type="spellStart"/>
      <w:r w:rsidRPr="00DA5888">
        <w:rPr>
          <w:rFonts w:ascii="Arial" w:hAnsi="Arial" w:cs="Arial"/>
          <w:sz w:val="24"/>
          <w:szCs w:val="24"/>
        </w:rPr>
        <w:t>муниципаль</w:t>
      </w:r>
      <w:proofErr w:type="spellEnd"/>
      <w:r w:rsidRPr="00DA5888">
        <w:rPr>
          <w:rFonts w:ascii="Arial" w:hAnsi="Arial" w:cs="Arial"/>
          <w:sz w:val="24"/>
          <w:szCs w:val="24"/>
        </w:rPr>
        <w:t xml:space="preserve"> районы Лениногорск </w:t>
      </w:r>
      <w:proofErr w:type="spellStart"/>
      <w:r w:rsidRPr="00DA5888">
        <w:rPr>
          <w:rFonts w:ascii="Arial" w:hAnsi="Arial" w:cs="Arial"/>
          <w:sz w:val="24"/>
          <w:szCs w:val="24"/>
        </w:rPr>
        <w:t>шәһәре</w:t>
      </w:r>
      <w:proofErr w:type="spellEnd"/>
      <w:r w:rsidRPr="00DA5888">
        <w:rPr>
          <w:rFonts w:ascii="Arial" w:hAnsi="Arial" w:cs="Arial"/>
          <w:sz w:val="24"/>
          <w:szCs w:val="24"/>
        </w:rPr>
        <w:t xml:space="preserve"> </w:t>
      </w:r>
      <w:proofErr w:type="spellStart"/>
      <w:r w:rsidRPr="00DA5888">
        <w:rPr>
          <w:rFonts w:ascii="Arial" w:hAnsi="Arial" w:cs="Arial"/>
          <w:sz w:val="24"/>
          <w:szCs w:val="24"/>
        </w:rPr>
        <w:t>муниципаль</w:t>
      </w:r>
      <w:proofErr w:type="spellEnd"/>
      <w:r w:rsidRPr="00DA5888">
        <w:rPr>
          <w:rFonts w:ascii="Arial" w:hAnsi="Arial" w:cs="Arial"/>
          <w:sz w:val="24"/>
          <w:szCs w:val="24"/>
        </w:rPr>
        <w:t xml:space="preserve"> </w:t>
      </w:r>
      <w:proofErr w:type="spellStart"/>
      <w:r w:rsidRPr="00DA5888">
        <w:rPr>
          <w:rFonts w:ascii="Arial" w:hAnsi="Arial" w:cs="Arial"/>
          <w:sz w:val="24"/>
          <w:szCs w:val="24"/>
        </w:rPr>
        <w:t>берәмлеге</w:t>
      </w:r>
      <w:proofErr w:type="spellEnd"/>
      <w:r w:rsidRPr="00DA5888">
        <w:rPr>
          <w:rFonts w:ascii="Arial" w:hAnsi="Arial" w:cs="Arial"/>
          <w:sz w:val="24"/>
          <w:szCs w:val="24"/>
        </w:rPr>
        <w:t xml:space="preserve"> бюджеты проекты </w:t>
      </w:r>
      <w:proofErr w:type="spellStart"/>
      <w:proofErr w:type="gramStart"/>
      <w:r w:rsidRPr="00DA5888">
        <w:rPr>
          <w:rFonts w:ascii="Arial" w:hAnsi="Arial" w:cs="Arial"/>
          <w:sz w:val="24"/>
          <w:szCs w:val="24"/>
        </w:rPr>
        <w:t>турында»карар</w:t>
      </w:r>
      <w:proofErr w:type="spellEnd"/>
      <w:proofErr w:type="gramEnd"/>
      <w:r w:rsidRPr="00DA5888">
        <w:rPr>
          <w:rFonts w:ascii="Arial" w:hAnsi="Arial" w:cs="Arial"/>
          <w:sz w:val="24"/>
          <w:szCs w:val="24"/>
        </w:rPr>
        <w:t xml:space="preserve"> проекты </w:t>
      </w:r>
      <w:proofErr w:type="spellStart"/>
      <w:r w:rsidRPr="00DA5888">
        <w:rPr>
          <w:rFonts w:ascii="Arial" w:hAnsi="Arial" w:cs="Arial"/>
          <w:sz w:val="24"/>
          <w:szCs w:val="24"/>
        </w:rPr>
        <w:t>буенча</w:t>
      </w:r>
      <w:proofErr w:type="spellEnd"/>
      <w:r w:rsidRPr="00DA5888">
        <w:rPr>
          <w:rFonts w:ascii="Arial" w:hAnsi="Arial" w:cs="Arial"/>
          <w:sz w:val="24"/>
          <w:szCs w:val="24"/>
        </w:rPr>
        <w:t xml:space="preserve"> </w:t>
      </w:r>
      <w:proofErr w:type="spellStart"/>
      <w:r w:rsidRPr="00DA5888">
        <w:rPr>
          <w:rFonts w:ascii="Arial" w:hAnsi="Arial" w:cs="Arial"/>
          <w:sz w:val="24"/>
          <w:szCs w:val="24"/>
        </w:rPr>
        <w:t>гавами</w:t>
      </w:r>
      <w:proofErr w:type="spellEnd"/>
      <w:r w:rsidRPr="00DA5888">
        <w:rPr>
          <w:rFonts w:ascii="Arial" w:hAnsi="Arial" w:cs="Arial"/>
          <w:sz w:val="24"/>
          <w:szCs w:val="24"/>
        </w:rPr>
        <w:t xml:space="preserve"> </w:t>
      </w:r>
      <w:proofErr w:type="spellStart"/>
      <w:r w:rsidRPr="00DA5888">
        <w:rPr>
          <w:rFonts w:ascii="Arial" w:hAnsi="Arial" w:cs="Arial"/>
          <w:sz w:val="24"/>
          <w:szCs w:val="24"/>
        </w:rPr>
        <w:t>тыңлаулар</w:t>
      </w:r>
      <w:proofErr w:type="spellEnd"/>
      <w:r w:rsidRPr="00DA5888">
        <w:rPr>
          <w:rFonts w:ascii="Arial" w:hAnsi="Arial" w:cs="Arial"/>
          <w:sz w:val="24"/>
          <w:szCs w:val="24"/>
        </w:rPr>
        <w:t xml:space="preserve"> </w:t>
      </w:r>
      <w:proofErr w:type="spellStart"/>
      <w:r w:rsidRPr="00DA5888">
        <w:rPr>
          <w:rFonts w:ascii="Arial" w:hAnsi="Arial" w:cs="Arial"/>
          <w:sz w:val="24"/>
          <w:szCs w:val="24"/>
        </w:rPr>
        <w:t>билгеләү</w:t>
      </w:r>
      <w:proofErr w:type="spellEnd"/>
      <w:r w:rsidRPr="00DA5888">
        <w:rPr>
          <w:rFonts w:ascii="Arial" w:hAnsi="Arial" w:cs="Arial"/>
          <w:sz w:val="24"/>
          <w:szCs w:val="24"/>
        </w:rPr>
        <w:t xml:space="preserve"> </w:t>
      </w:r>
      <w:proofErr w:type="spellStart"/>
      <w:r w:rsidRPr="00DA5888">
        <w:rPr>
          <w:rFonts w:ascii="Arial" w:hAnsi="Arial" w:cs="Arial"/>
          <w:sz w:val="24"/>
          <w:szCs w:val="24"/>
        </w:rPr>
        <w:t>турында</w:t>
      </w:r>
      <w:proofErr w:type="spellEnd"/>
      <w:r w:rsidRPr="00DA5888">
        <w:rPr>
          <w:rFonts w:ascii="Arial" w:hAnsi="Arial" w:cs="Arial"/>
          <w:sz w:val="24"/>
          <w:szCs w:val="24"/>
        </w:rPr>
        <w:t xml:space="preserve"> </w:t>
      </w:r>
    </w:p>
    <w:p w14:paraId="6387D3D3" w14:textId="77777777" w:rsidR="00DA5888" w:rsidRDefault="00DA5888" w:rsidP="009374B1">
      <w:pPr>
        <w:spacing w:after="0" w:line="240" w:lineRule="auto"/>
        <w:ind w:right="3684"/>
        <w:jc w:val="both"/>
        <w:rPr>
          <w:rFonts w:ascii="Arial" w:hAnsi="Arial" w:cs="Arial"/>
          <w:sz w:val="24"/>
          <w:szCs w:val="24"/>
        </w:rPr>
      </w:pPr>
    </w:p>
    <w:p w14:paraId="3670FA22" w14:textId="77777777" w:rsidR="009374B1" w:rsidRPr="00922074" w:rsidRDefault="009374B1" w:rsidP="009374B1">
      <w:pPr>
        <w:spacing w:after="0" w:line="240" w:lineRule="auto"/>
        <w:ind w:firstLine="567"/>
        <w:jc w:val="both"/>
        <w:rPr>
          <w:rFonts w:ascii="Arial" w:hAnsi="Arial" w:cs="Arial"/>
          <w:sz w:val="24"/>
          <w:szCs w:val="24"/>
        </w:rPr>
      </w:pPr>
    </w:p>
    <w:p w14:paraId="2738CB76" w14:textId="77777777" w:rsidR="00C8716A" w:rsidRPr="00922074" w:rsidRDefault="00C8716A" w:rsidP="001177D4">
      <w:pPr>
        <w:spacing w:after="0" w:line="240" w:lineRule="auto"/>
        <w:ind w:right="4252"/>
        <w:jc w:val="both"/>
        <w:rPr>
          <w:rFonts w:ascii="Arial" w:hAnsi="Arial" w:cs="Arial"/>
          <w:sz w:val="24"/>
          <w:szCs w:val="24"/>
        </w:rPr>
      </w:pPr>
    </w:p>
    <w:p w14:paraId="48E230EE" w14:textId="77777777" w:rsidR="00B15B79" w:rsidRPr="00922074" w:rsidRDefault="00B15B79" w:rsidP="001177D4">
      <w:pPr>
        <w:spacing w:after="0" w:line="240" w:lineRule="auto"/>
        <w:ind w:right="4252"/>
        <w:jc w:val="both"/>
        <w:rPr>
          <w:rFonts w:ascii="Arial" w:hAnsi="Arial" w:cs="Arial"/>
          <w:sz w:val="24"/>
          <w:szCs w:val="24"/>
        </w:rPr>
      </w:pPr>
    </w:p>
    <w:p w14:paraId="287BE3BE"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t>«Гавами хакимиятнең бердәм системасында җирле үзидарәне оештыруның гомуми принциплары турында» 2025 елның 20 мартындагы 33-ФЗ номерлы Федераль Законның 47 маддәсе нигезендә,   Татарстан Республикасы Лениногорск муниципаль районы Лениногорск шәһәре муниципаль берәмлеге Уставының 13.1 маддәсе белән,  Татарстан Республикасы Лениногорск шәһәре муниципаль берәмлеге Лениногорск шәһәр Советының 2022 елның 15 декабрендәге 112 номерлы карары белән расланган Лениногорск шәһәрендә гавами тыңлауларны оештыру һәм уздыру тәртибе турында нигезләмә белән,  КАРАР БИРӘМ:</w:t>
      </w:r>
    </w:p>
    <w:p w14:paraId="33DCBC3A"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«2026 елга, 2027 һәм 2028 еллар план чорына Татарстан Республикасы Лениногорск муниципаль районы Лениногорск шәһәре муниципаль берәмлеге бюджеты проекты турында» карар проекты буенча гавами тыңлаулар билгеләргә.</w:t>
      </w:r>
    </w:p>
    <w:p w14:paraId="362DCC7F"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2. Түбәндәгеләрне билгеләргә:</w:t>
      </w:r>
    </w:p>
    <w:p w14:paraId="160AEC4C"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Гавами тыңлауларны үткәрү датасы һәм вакыты – 2025 елның «28» ноябрендә 15.00 сәгатьтә.</w:t>
      </w:r>
    </w:p>
    <w:p w14:paraId="3C17D003"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t>Гавами тыңлаулар уздыру урыны – Лениногорск муниципаль районы администрациясе бинасы, адресы: Лениногорск шәһәре, Кутузов урамы, 1 йорт, утырышлар залы.</w:t>
      </w:r>
    </w:p>
    <w:p w14:paraId="7893E9F7"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t xml:space="preserve">   Гавами тыңлауларның инициаторы-Татарстан Республикасы Лениногорск шәһәре муниципаль берәмлеге Башкарма комитеты.</w:t>
      </w:r>
    </w:p>
    <w:p w14:paraId="5D8391A1" w14:textId="77777777" w:rsidR="009374B1" w:rsidRPr="00922074" w:rsidRDefault="009374B1" w:rsidP="009374B1">
      <w:pPr>
        <w:spacing w:after="0" w:line="240" w:lineRule="auto"/>
        <w:ind w:firstLine="567"/>
        <w:jc w:val="both"/>
        <w:rPr>
          <w:rFonts w:ascii="Arial" w:hAnsi="Arial" w:cs="Arial"/>
          <w:sz w:val="24"/>
          <w:szCs w:val="24"/>
        </w:rPr>
      </w:pPr>
    </w:p>
    <w:p w14:paraId="1B76B2B8"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t>3. Кушымта нигезендә составта гавами тыңлауларны оештыру һәм уздыру буенча эшче төркем төзергә</w:t>
      </w:r>
    </w:p>
    <w:p w14:paraId="33B2FF88"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lastRenderedPageBreak/>
        <w:t>4. Эшче төркемгә:</w:t>
      </w:r>
    </w:p>
    <w:p w14:paraId="7501D134" w14:textId="77777777" w:rsidR="009374B1" w:rsidRPr="00922074" w:rsidRDefault="004D5F50" w:rsidP="009374B1">
      <w:pPr>
        <w:spacing w:after="0" w:line="240" w:lineRule="auto"/>
        <w:ind w:firstLine="567"/>
        <w:jc w:val="both"/>
        <w:rPr>
          <w:rFonts w:ascii="Arial" w:hAnsi="Arial" w:cs="Arial"/>
          <w:sz w:val="24"/>
          <w:szCs w:val="24"/>
        </w:rPr>
      </w:pPr>
      <w:r w:rsidRPr="00922074">
        <w:rPr>
          <w:rFonts w:ascii="Arial" w:hAnsi="Arial" w:cs="Arial"/>
          <w:sz w:val="24"/>
          <w:szCs w:val="24"/>
          <w:lang w:val="tt"/>
        </w:rPr>
        <w:t>Лениногорск шәһәрендә гавами тыңлауларны оештыру һәм уздыру тәртибе турындагы Нигезләмә нигезендә гавами тыңлаулар уздыруны тәэмин итәргә.</w:t>
      </w:r>
    </w:p>
    <w:p w14:paraId="61C3BF0F"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Гавами тыңлаулар уздырылган көннән алып 5 эш көненнән дә соңга калмыйча гавами тыңлаулар нәтиҗәләре турында бәяләмә әзерләргә һәм бастырып чыгарырга.</w:t>
      </w:r>
    </w:p>
    <w:p w14:paraId="2D85965D"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Лениногорск шәһәрендә яшәүчеләрнең «2026 елга һәм 2027 һәм 2028 еллар план чорына Лениногорск муниципаль районы Лениногорск шәһәре муниципаль берәмлеге бюджеты проекты турында» карар проекты буенча түбәндәге адрес буенча кисәтүләрен һәм тәкъдимнәрен җыярга: Лениногорск шәһәре, Кутузов ур., 1нче йорт, каб. 22 сәгать 8.00 дән 17.00 сәгатькә кадәр (шимбә һәм якшәмбедән тыш) 2025 елның «24» ноябренә кадәр.</w:t>
      </w:r>
    </w:p>
    <w:p w14:paraId="78E6478C"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5. Түбәндәгеләрне билгеләргә:</w:t>
      </w:r>
    </w:p>
    <w:p w14:paraId="3553B6ED"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Лениногорск шәһәре муниципаль берәмлеге халкы «2026 елга һәм 2027 һәм 2028 еллар план чорына Татарстан Республикасы Лениногорск муниципаль районы Лениногорск шәһәре муниципаль берәмлеге бюджеты проекты турында» карар проекты буенча үз тәкъдимнәрен һәм искәрмәләрен язма рәвештә түбәндәге адрес буенча җибәрә ала: Лениногорск шәһәре, Кутузов урамы, 1нче йорт,  22 кабинет,  гавами тыңлаулар уздыру көненә кадәр 3 эш көненнән дә соңга калмыйча.</w:t>
      </w:r>
    </w:p>
    <w:p w14:paraId="679D7FAE" w14:textId="77777777"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 xml:space="preserve">   Үз тәкъдимнәрен дәлилләү өчен чыгыш ясау хокукына ия гавами тыңлауларда,  гавами тыңлаулар уздыру датасына кадәр 3 көннән дә соңга калмыйча эш төркеменә язма гаризалар тапшырган Лениногорск шәһәре халкы катнаша.</w:t>
      </w:r>
    </w:p>
    <w:p w14:paraId="20383165" w14:textId="3650DE96" w:rsidR="009374B1" w:rsidRPr="004D5F50"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Әлеге карарны һәм «2026 елга, 2027 һәм 2028 еллар план чорына Татарстан Республикасы Лениногорск муниципаль районының Лениногорск шәһәре муниципаль берәмлеге бюджеты проекты турында» карар проектын «Лениногорск хәбәрләре» газетасында бастырып чыгарырга, Лениногорск муниципаль районының рәсми сайтында https://leninogorsk.tatarstan.ru, Татарстан Республикасының рәсми хокукый мәгълүмат порталында Insert a tag http://pravo.tatarstan.ru гавами тыңлаулар уздыру көненә кадәр 7 эш көненнән дә соңга калмыйча урнаштырырга.</w:t>
      </w:r>
      <w:r w:rsidRPr="004D5F50">
        <w:rPr>
          <w:rFonts w:ascii="Arial" w:hAnsi="Arial" w:cs="Arial"/>
          <w:sz w:val="24"/>
          <w:szCs w:val="24"/>
          <w:lang w:val="tt"/>
        </w:rPr>
        <w:t xml:space="preserve"> </w:t>
      </w:r>
    </w:p>
    <w:p w14:paraId="26CBBAD9" w14:textId="77777777" w:rsidR="009374B1" w:rsidRPr="00DA5888" w:rsidRDefault="004D5F50" w:rsidP="009374B1">
      <w:pPr>
        <w:spacing w:after="0" w:line="240" w:lineRule="auto"/>
        <w:ind w:firstLine="567"/>
        <w:jc w:val="both"/>
        <w:rPr>
          <w:rFonts w:ascii="Arial" w:hAnsi="Arial" w:cs="Arial"/>
          <w:sz w:val="24"/>
          <w:szCs w:val="24"/>
          <w:lang w:val="tt"/>
        </w:rPr>
      </w:pPr>
      <w:r w:rsidRPr="00922074">
        <w:rPr>
          <w:rFonts w:ascii="Arial" w:hAnsi="Arial" w:cs="Arial"/>
          <w:sz w:val="24"/>
          <w:szCs w:val="24"/>
          <w:lang w:val="tt"/>
        </w:rPr>
        <w:t>Әлеге карарның үтәлешен тикшереп торуны Лениногорск шәһәре муниципаль берәмлеге башлыгы урынбасарына йөкләргә.</w:t>
      </w:r>
    </w:p>
    <w:p w14:paraId="70CBD16C" w14:textId="77777777" w:rsidR="00CE3FAB" w:rsidRPr="00DA5888" w:rsidRDefault="00CE3FAB" w:rsidP="001A1168">
      <w:pPr>
        <w:spacing w:after="0" w:line="240" w:lineRule="auto"/>
        <w:ind w:right="-1" w:firstLine="709"/>
        <w:jc w:val="both"/>
        <w:rPr>
          <w:rFonts w:ascii="Arial" w:hAnsi="Arial" w:cs="Arial"/>
          <w:sz w:val="24"/>
          <w:szCs w:val="24"/>
          <w:lang w:val="tt"/>
        </w:rPr>
      </w:pPr>
    </w:p>
    <w:p w14:paraId="562E1E16" w14:textId="77777777" w:rsidR="00CE3FAB" w:rsidRPr="00DA5888" w:rsidRDefault="00CE3FAB" w:rsidP="001A1168">
      <w:pPr>
        <w:spacing w:after="0" w:line="240" w:lineRule="auto"/>
        <w:ind w:right="-1" w:firstLine="709"/>
        <w:jc w:val="both"/>
        <w:rPr>
          <w:rFonts w:ascii="Arial" w:hAnsi="Arial" w:cs="Arial"/>
          <w:sz w:val="24"/>
          <w:szCs w:val="24"/>
          <w:lang w:val="tt"/>
        </w:rPr>
      </w:pPr>
    </w:p>
    <w:p w14:paraId="42450397" w14:textId="77777777" w:rsidR="00922074" w:rsidRPr="00DA5888" w:rsidRDefault="00922074" w:rsidP="001A1168">
      <w:pPr>
        <w:spacing w:after="0" w:line="240" w:lineRule="auto"/>
        <w:ind w:right="-1" w:firstLine="709"/>
        <w:jc w:val="both"/>
        <w:rPr>
          <w:rFonts w:ascii="Arial" w:hAnsi="Arial" w:cs="Arial"/>
          <w:sz w:val="24"/>
          <w:szCs w:val="24"/>
          <w:lang w:val="tt"/>
        </w:rPr>
      </w:pPr>
    </w:p>
    <w:p w14:paraId="6CA78A46" w14:textId="77777777" w:rsidR="00922074" w:rsidRPr="00DA5888" w:rsidRDefault="00922074" w:rsidP="001A1168">
      <w:pPr>
        <w:spacing w:after="0" w:line="240" w:lineRule="auto"/>
        <w:ind w:right="-1" w:firstLine="709"/>
        <w:jc w:val="both"/>
        <w:rPr>
          <w:rFonts w:ascii="Arial" w:hAnsi="Arial" w:cs="Arial"/>
          <w:sz w:val="24"/>
          <w:szCs w:val="24"/>
          <w:lang w:val="tt"/>
        </w:rPr>
      </w:pPr>
    </w:p>
    <w:p w14:paraId="72709823" w14:textId="77777777" w:rsidR="00922074" w:rsidRPr="00922074" w:rsidRDefault="004D5F50" w:rsidP="00922074">
      <w:pPr>
        <w:spacing w:after="0" w:line="240" w:lineRule="auto"/>
        <w:ind w:right="-1"/>
        <w:jc w:val="both"/>
        <w:rPr>
          <w:rFonts w:ascii="Arial" w:hAnsi="Arial" w:cs="Arial"/>
          <w:sz w:val="24"/>
          <w:szCs w:val="24"/>
        </w:rPr>
      </w:pPr>
      <w:r w:rsidRPr="00922074">
        <w:rPr>
          <w:rFonts w:ascii="Arial" w:hAnsi="Arial" w:cs="Arial"/>
          <w:sz w:val="24"/>
          <w:szCs w:val="24"/>
          <w:lang w:val="tt"/>
        </w:rPr>
        <w:t>«Лениногорский муниципальный районы»</w:t>
      </w:r>
    </w:p>
    <w:p w14:paraId="64896887" w14:textId="77777777" w:rsidR="00922074" w:rsidRPr="00922074" w:rsidRDefault="004D5F50" w:rsidP="00922074">
      <w:pPr>
        <w:spacing w:after="0" w:line="240" w:lineRule="auto"/>
        <w:ind w:right="-1"/>
        <w:jc w:val="both"/>
        <w:rPr>
          <w:rFonts w:ascii="Arial" w:hAnsi="Arial" w:cs="Arial"/>
          <w:sz w:val="24"/>
          <w:szCs w:val="24"/>
        </w:rPr>
      </w:pPr>
      <w:r w:rsidRPr="00922074">
        <w:rPr>
          <w:rFonts w:ascii="Arial" w:hAnsi="Arial" w:cs="Arial"/>
          <w:sz w:val="24"/>
          <w:szCs w:val="24"/>
          <w:lang w:val="tt"/>
        </w:rPr>
        <w:t>муниципаль берәмлеге Башлыгы</w:t>
      </w:r>
    </w:p>
    <w:p w14:paraId="067BFFF4" w14:textId="7704F71E" w:rsidR="00CE3FAB" w:rsidRPr="00922074" w:rsidRDefault="004D5F50" w:rsidP="00922074">
      <w:pPr>
        <w:spacing w:after="0" w:line="240" w:lineRule="auto"/>
        <w:ind w:right="-1"/>
        <w:jc w:val="both"/>
        <w:rPr>
          <w:rFonts w:ascii="Arial" w:hAnsi="Arial" w:cs="Arial"/>
          <w:sz w:val="24"/>
          <w:szCs w:val="24"/>
        </w:rPr>
      </w:pPr>
      <w:r w:rsidRPr="00922074">
        <w:rPr>
          <w:rFonts w:ascii="Arial" w:hAnsi="Arial" w:cs="Arial"/>
          <w:sz w:val="24"/>
          <w:szCs w:val="24"/>
          <w:lang w:val="tt"/>
        </w:rPr>
        <w:t xml:space="preserve">Лениногорск шәһәре мэры                                                     </w:t>
      </w:r>
      <w:r w:rsidR="009A7A96">
        <w:rPr>
          <w:rFonts w:ascii="Arial" w:hAnsi="Arial" w:cs="Arial"/>
          <w:sz w:val="24"/>
          <w:szCs w:val="24"/>
          <w:lang w:val="tt"/>
        </w:rPr>
        <w:t xml:space="preserve">     </w:t>
      </w:r>
      <w:r w:rsidRPr="00922074">
        <w:rPr>
          <w:rFonts w:ascii="Arial" w:hAnsi="Arial" w:cs="Arial"/>
          <w:sz w:val="24"/>
          <w:szCs w:val="24"/>
          <w:lang w:val="tt"/>
        </w:rPr>
        <w:t xml:space="preserve"> М.Н.Гирфанов</w:t>
      </w:r>
    </w:p>
    <w:p w14:paraId="5E16DF3F" w14:textId="77777777" w:rsidR="00C8716A" w:rsidRPr="00922074" w:rsidRDefault="00C8716A" w:rsidP="001177D4">
      <w:pPr>
        <w:spacing w:after="0" w:line="240" w:lineRule="auto"/>
        <w:ind w:right="-1" w:firstLine="709"/>
        <w:jc w:val="both"/>
        <w:rPr>
          <w:rFonts w:ascii="Arial" w:hAnsi="Arial" w:cs="Arial"/>
          <w:sz w:val="24"/>
          <w:szCs w:val="24"/>
        </w:rPr>
      </w:pPr>
    </w:p>
    <w:p w14:paraId="2E7F6927" w14:textId="77777777" w:rsidR="00873A0B" w:rsidRPr="00922074" w:rsidRDefault="00873A0B" w:rsidP="00AE3034">
      <w:pPr>
        <w:spacing w:after="0" w:line="240" w:lineRule="auto"/>
        <w:ind w:right="-1"/>
        <w:jc w:val="both"/>
        <w:rPr>
          <w:rFonts w:ascii="Arial" w:hAnsi="Arial" w:cs="Arial"/>
          <w:sz w:val="24"/>
          <w:szCs w:val="24"/>
        </w:rPr>
      </w:pPr>
    </w:p>
    <w:p w14:paraId="68F1BAE8" w14:textId="77777777" w:rsidR="00873A0B" w:rsidRPr="00922074" w:rsidRDefault="004D5F50" w:rsidP="00873A0B">
      <w:pPr>
        <w:spacing w:after="0" w:line="240" w:lineRule="auto"/>
        <w:ind w:right="-1"/>
        <w:jc w:val="both"/>
        <w:rPr>
          <w:rFonts w:ascii="Arial" w:hAnsi="Arial" w:cs="Arial"/>
          <w:sz w:val="24"/>
          <w:szCs w:val="24"/>
        </w:rPr>
      </w:pPr>
      <w:r w:rsidRPr="00922074">
        <w:rPr>
          <w:rFonts w:ascii="Arial" w:hAnsi="Arial" w:cs="Arial"/>
          <w:sz w:val="24"/>
          <w:szCs w:val="24"/>
          <w:lang w:val="tt"/>
        </w:rPr>
        <w:t>Федотова Ю.В.</w:t>
      </w:r>
    </w:p>
    <w:p w14:paraId="1C9C49E6" w14:textId="77777777" w:rsidR="00AE3034" w:rsidRPr="00922074" w:rsidRDefault="004D5F50" w:rsidP="00873A0B">
      <w:pPr>
        <w:spacing w:after="0" w:line="240" w:lineRule="auto"/>
        <w:ind w:right="-1"/>
        <w:jc w:val="both"/>
        <w:rPr>
          <w:rFonts w:ascii="Arial" w:hAnsi="Arial" w:cs="Arial"/>
          <w:sz w:val="24"/>
          <w:szCs w:val="24"/>
        </w:rPr>
      </w:pPr>
      <w:r w:rsidRPr="00922074">
        <w:rPr>
          <w:rFonts w:ascii="Arial" w:hAnsi="Arial" w:cs="Arial"/>
          <w:sz w:val="24"/>
          <w:szCs w:val="24"/>
          <w:lang w:val="tt"/>
        </w:rPr>
        <w:t>5-32-63</w:t>
      </w:r>
    </w:p>
    <w:p w14:paraId="76EB29F4" w14:textId="24E93EB4" w:rsidR="00AE3034" w:rsidRPr="00922074" w:rsidRDefault="004D5F50" w:rsidP="004D5F50">
      <w:pPr>
        <w:ind w:left="5670"/>
        <w:rPr>
          <w:rFonts w:ascii="Arial" w:hAnsi="Arial" w:cs="Arial"/>
          <w:sz w:val="24"/>
          <w:szCs w:val="24"/>
        </w:rPr>
      </w:pPr>
      <w:r w:rsidRPr="00922074">
        <w:rPr>
          <w:rFonts w:ascii="Arial" w:hAnsi="Arial" w:cs="Arial"/>
          <w:sz w:val="24"/>
          <w:szCs w:val="24"/>
          <w:lang w:val="tt"/>
        </w:rPr>
        <w:br w:type="page"/>
      </w:r>
      <w:r w:rsidRPr="00922074">
        <w:rPr>
          <w:rFonts w:ascii="Arial" w:hAnsi="Arial" w:cs="Arial"/>
          <w:sz w:val="24"/>
          <w:szCs w:val="24"/>
          <w:lang w:val="tt"/>
        </w:rPr>
        <w:lastRenderedPageBreak/>
        <w:t>«Лениногорск муниципаль районы» муниципаль берәмлеге Башлыгы, Лениногорск шәһәре мэрының</w:t>
      </w:r>
      <w:r>
        <w:rPr>
          <w:rFonts w:ascii="Arial" w:hAnsi="Arial" w:cs="Arial"/>
          <w:sz w:val="24"/>
          <w:szCs w:val="24"/>
          <w:lang w:val="tt-RU"/>
        </w:rPr>
        <w:t xml:space="preserve"> </w:t>
      </w:r>
      <w:r w:rsidRPr="00922074">
        <w:rPr>
          <w:rFonts w:ascii="Arial" w:hAnsi="Arial" w:cs="Arial"/>
          <w:sz w:val="24"/>
          <w:szCs w:val="24"/>
          <w:lang w:val="tt"/>
        </w:rPr>
        <w:t>2025 елның 17 ноябрендәге 77 номерлы карарына</w:t>
      </w:r>
    </w:p>
    <w:p w14:paraId="36B577F1" w14:textId="77777777" w:rsidR="00AE3034" w:rsidRPr="00922074" w:rsidRDefault="004D5F50" w:rsidP="00AE3034">
      <w:pPr>
        <w:jc w:val="center"/>
        <w:rPr>
          <w:rFonts w:ascii="Arial" w:hAnsi="Arial" w:cs="Arial"/>
          <w:sz w:val="24"/>
          <w:szCs w:val="24"/>
        </w:rPr>
      </w:pPr>
      <w:r w:rsidRPr="00922074">
        <w:rPr>
          <w:rFonts w:ascii="Arial" w:hAnsi="Arial" w:cs="Arial"/>
          <w:sz w:val="24"/>
          <w:szCs w:val="24"/>
          <w:lang w:val="tt"/>
        </w:rPr>
        <w:t>Гавами тыңлауларны оештыру һәм уздыру буенча эш төркеме</w:t>
      </w:r>
    </w:p>
    <w:p w14:paraId="6AC72D98" w14:textId="77777777" w:rsidR="00AE3034" w:rsidRPr="00922074" w:rsidRDefault="004D5F50" w:rsidP="00124ED6">
      <w:pPr>
        <w:jc w:val="center"/>
        <w:rPr>
          <w:rFonts w:ascii="Arial" w:hAnsi="Arial" w:cs="Arial"/>
          <w:sz w:val="24"/>
          <w:szCs w:val="24"/>
        </w:rPr>
      </w:pPr>
      <w:r w:rsidRPr="00922074">
        <w:rPr>
          <w:rFonts w:ascii="Arial" w:hAnsi="Arial" w:cs="Arial"/>
          <w:sz w:val="24"/>
          <w:szCs w:val="24"/>
          <w:lang w:val="tt"/>
        </w:rPr>
        <w:t>СОСТАВЫ</w:t>
      </w:r>
    </w:p>
    <w:tbl>
      <w:tblPr>
        <w:tblStyle w:val="a5"/>
        <w:tblW w:w="9493" w:type="dxa"/>
        <w:tblLook w:val="04A0" w:firstRow="1" w:lastRow="0" w:firstColumn="1" w:lastColumn="0" w:noHBand="0" w:noVBand="1"/>
      </w:tblPr>
      <w:tblGrid>
        <w:gridCol w:w="3397"/>
        <w:gridCol w:w="6096"/>
      </w:tblGrid>
      <w:tr w:rsidR="00E24CBF" w14:paraId="12D169CD" w14:textId="77777777" w:rsidTr="00124ED6">
        <w:tc>
          <w:tcPr>
            <w:tcW w:w="3397" w:type="dxa"/>
          </w:tcPr>
          <w:p w14:paraId="762D0046" w14:textId="6818FF1D" w:rsidR="00AE3034" w:rsidRPr="00922074" w:rsidRDefault="004D5F50">
            <w:pPr>
              <w:rPr>
                <w:rFonts w:ascii="Arial" w:hAnsi="Arial" w:cs="Arial"/>
                <w:sz w:val="24"/>
                <w:szCs w:val="24"/>
              </w:rPr>
            </w:pPr>
            <w:r w:rsidRPr="00922074">
              <w:rPr>
                <w:rFonts w:ascii="Arial" w:hAnsi="Arial" w:cs="Arial"/>
                <w:sz w:val="24"/>
                <w:szCs w:val="24"/>
                <w:lang w:val="tt"/>
              </w:rPr>
              <w:t xml:space="preserve">Урманова </w:t>
            </w:r>
          </w:p>
          <w:p w14:paraId="3770788A" w14:textId="77777777" w:rsidR="00AE3034" w:rsidRPr="00922074" w:rsidRDefault="004D5F50">
            <w:pPr>
              <w:rPr>
                <w:rFonts w:ascii="Arial" w:hAnsi="Arial" w:cs="Arial"/>
                <w:sz w:val="24"/>
                <w:szCs w:val="24"/>
              </w:rPr>
            </w:pPr>
            <w:r w:rsidRPr="00922074">
              <w:rPr>
                <w:rFonts w:ascii="Arial" w:hAnsi="Arial" w:cs="Arial"/>
                <w:sz w:val="24"/>
                <w:szCs w:val="24"/>
                <w:lang w:val="tt"/>
              </w:rPr>
              <w:t>Галия Котдусовна</w:t>
            </w:r>
          </w:p>
          <w:p w14:paraId="70CD0A64" w14:textId="77777777" w:rsidR="00AE3034" w:rsidRPr="00922074" w:rsidRDefault="00AE3034">
            <w:pPr>
              <w:rPr>
                <w:rFonts w:ascii="Arial" w:hAnsi="Arial" w:cs="Arial"/>
                <w:sz w:val="24"/>
                <w:szCs w:val="24"/>
              </w:rPr>
            </w:pPr>
          </w:p>
          <w:p w14:paraId="05148A61" w14:textId="77777777" w:rsidR="00AE3034" w:rsidRPr="00922074" w:rsidRDefault="00AE3034">
            <w:pPr>
              <w:rPr>
                <w:rFonts w:ascii="Arial" w:hAnsi="Arial" w:cs="Arial"/>
                <w:sz w:val="24"/>
                <w:szCs w:val="24"/>
              </w:rPr>
            </w:pPr>
          </w:p>
          <w:p w14:paraId="000D5C05" w14:textId="77777777" w:rsidR="00AE3034" w:rsidRPr="00922074" w:rsidRDefault="00AE3034">
            <w:pPr>
              <w:rPr>
                <w:rFonts w:ascii="Arial" w:hAnsi="Arial" w:cs="Arial"/>
                <w:sz w:val="24"/>
                <w:szCs w:val="24"/>
              </w:rPr>
            </w:pPr>
          </w:p>
          <w:p w14:paraId="1B8FE8D0" w14:textId="77777777" w:rsidR="00AE3034" w:rsidRPr="00922074" w:rsidRDefault="004D5F50">
            <w:pPr>
              <w:rPr>
                <w:rFonts w:ascii="Arial" w:hAnsi="Arial" w:cs="Arial"/>
                <w:sz w:val="24"/>
                <w:szCs w:val="24"/>
              </w:rPr>
            </w:pPr>
            <w:r w:rsidRPr="00922074">
              <w:rPr>
                <w:rFonts w:ascii="Arial" w:hAnsi="Arial" w:cs="Arial"/>
                <w:sz w:val="24"/>
                <w:szCs w:val="24"/>
                <w:lang w:val="tt"/>
              </w:rPr>
              <w:t xml:space="preserve">Ильин </w:t>
            </w:r>
          </w:p>
          <w:p w14:paraId="7AE3217E" w14:textId="77777777" w:rsidR="00AE3034" w:rsidRPr="00922074" w:rsidRDefault="004D5F50">
            <w:pPr>
              <w:rPr>
                <w:rFonts w:ascii="Arial" w:hAnsi="Arial" w:cs="Arial"/>
                <w:sz w:val="24"/>
                <w:szCs w:val="24"/>
              </w:rPr>
            </w:pPr>
            <w:r w:rsidRPr="00922074">
              <w:rPr>
                <w:rFonts w:ascii="Arial" w:hAnsi="Arial" w:cs="Arial"/>
                <w:sz w:val="24"/>
                <w:szCs w:val="24"/>
                <w:lang w:val="tt"/>
              </w:rPr>
              <w:t>Дмитрий Григорьевич</w:t>
            </w:r>
          </w:p>
          <w:p w14:paraId="401F8C4E" w14:textId="77777777" w:rsidR="004D5F50" w:rsidRDefault="004D5F50">
            <w:pPr>
              <w:rPr>
                <w:rFonts w:ascii="Arial" w:hAnsi="Arial" w:cs="Arial"/>
                <w:sz w:val="24"/>
                <w:szCs w:val="24"/>
                <w:lang w:val="tt"/>
              </w:rPr>
            </w:pPr>
          </w:p>
          <w:p w14:paraId="790EAB2F" w14:textId="20CEFF29" w:rsidR="00AE3034" w:rsidRPr="00DA5888" w:rsidRDefault="004D5F50">
            <w:pPr>
              <w:rPr>
                <w:rFonts w:ascii="Arial" w:hAnsi="Arial" w:cs="Arial"/>
                <w:sz w:val="24"/>
                <w:szCs w:val="24"/>
                <w:lang w:val="tt"/>
              </w:rPr>
            </w:pPr>
            <w:r w:rsidRPr="00922074">
              <w:rPr>
                <w:rFonts w:ascii="Arial" w:hAnsi="Arial" w:cs="Arial"/>
                <w:sz w:val="24"/>
                <w:szCs w:val="24"/>
                <w:lang w:val="tt"/>
              </w:rPr>
              <w:t xml:space="preserve">Михайлова </w:t>
            </w:r>
          </w:p>
          <w:p w14:paraId="42CA2183" w14:textId="77777777" w:rsidR="00AE3034" w:rsidRPr="00DA5888" w:rsidRDefault="004D5F50">
            <w:pPr>
              <w:rPr>
                <w:rFonts w:ascii="Arial" w:hAnsi="Arial" w:cs="Arial"/>
                <w:sz w:val="24"/>
                <w:szCs w:val="24"/>
                <w:lang w:val="tt"/>
              </w:rPr>
            </w:pPr>
            <w:r w:rsidRPr="00922074">
              <w:rPr>
                <w:rFonts w:ascii="Arial" w:hAnsi="Arial" w:cs="Arial"/>
                <w:sz w:val="24"/>
                <w:szCs w:val="24"/>
                <w:lang w:val="tt"/>
              </w:rPr>
              <w:t>Зөлфия Габделхәмәтовна</w:t>
            </w:r>
          </w:p>
          <w:p w14:paraId="5F7466BF" w14:textId="77777777" w:rsidR="00AE3034" w:rsidRPr="00DA5888" w:rsidRDefault="00AE3034">
            <w:pPr>
              <w:rPr>
                <w:rFonts w:ascii="Arial" w:hAnsi="Arial" w:cs="Arial"/>
                <w:sz w:val="24"/>
                <w:szCs w:val="24"/>
                <w:lang w:val="tt"/>
              </w:rPr>
            </w:pPr>
          </w:p>
          <w:p w14:paraId="0F968428" w14:textId="77777777" w:rsidR="00AE3034" w:rsidRPr="00DA5888" w:rsidRDefault="00AE3034">
            <w:pPr>
              <w:rPr>
                <w:rFonts w:ascii="Arial" w:hAnsi="Arial" w:cs="Arial"/>
                <w:sz w:val="24"/>
                <w:szCs w:val="24"/>
                <w:lang w:val="tt"/>
              </w:rPr>
            </w:pPr>
          </w:p>
          <w:p w14:paraId="1C58B30C" w14:textId="77777777" w:rsidR="00AE3034" w:rsidRPr="00DA5888" w:rsidRDefault="004D5F50">
            <w:pPr>
              <w:rPr>
                <w:rFonts w:ascii="Arial" w:hAnsi="Arial" w:cs="Arial"/>
                <w:sz w:val="24"/>
                <w:szCs w:val="24"/>
                <w:lang w:val="tt"/>
              </w:rPr>
            </w:pPr>
            <w:r w:rsidRPr="00922074">
              <w:rPr>
                <w:rFonts w:ascii="Arial" w:hAnsi="Arial" w:cs="Arial"/>
                <w:sz w:val="24"/>
                <w:szCs w:val="24"/>
                <w:lang w:val="tt"/>
              </w:rPr>
              <w:t xml:space="preserve">Шәмсетдинов </w:t>
            </w:r>
          </w:p>
          <w:p w14:paraId="11D995E6" w14:textId="77777777" w:rsidR="00AE3034" w:rsidRPr="00DA5888" w:rsidRDefault="004D5F50">
            <w:pPr>
              <w:rPr>
                <w:rFonts w:ascii="Arial" w:hAnsi="Arial" w:cs="Arial"/>
                <w:sz w:val="24"/>
                <w:szCs w:val="24"/>
                <w:lang w:val="tt"/>
              </w:rPr>
            </w:pPr>
            <w:r w:rsidRPr="00922074">
              <w:rPr>
                <w:rFonts w:ascii="Arial" w:hAnsi="Arial" w:cs="Arial"/>
                <w:sz w:val="24"/>
                <w:szCs w:val="24"/>
                <w:lang w:val="tt"/>
              </w:rPr>
              <w:t>Рәсим Әдһәм  улы</w:t>
            </w:r>
          </w:p>
          <w:p w14:paraId="6358576B" w14:textId="77777777" w:rsidR="00AE3034" w:rsidRPr="00DA5888" w:rsidRDefault="00AE3034">
            <w:pPr>
              <w:rPr>
                <w:rFonts w:ascii="Arial" w:hAnsi="Arial" w:cs="Arial"/>
                <w:sz w:val="24"/>
                <w:szCs w:val="24"/>
                <w:lang w:val="tt"/>
              </w:rPr>
            </w:pPr>
          </w:p>
          <w:p w14:paraId="4F1E8CEC" w14:textId="77777777" w:rsidR="00AE3034" w:rsidRPr="00DA5888" w:rsidRDefault="00AE3034">
            <w:pPr>
              <w:rPr>
                <w:rFonts w:ascii="Arial" w:hAnsi="Arial" w:cs="Arial"/>
                <w:sz w:val="24"/>
                <w:szCs w:val="24"/>
                <w:lang w:val="tt"/>
              </w:rPr>
            </w:pPr>
          </w:p>
          <w:p w14:paraId="62110689" w14:textId="77777777" w:rsidR="00AE3034" w:rsidRPr="00DA5888" w:rsidRDefault="00AE3034">
            <w:pPr>
              <w:rPr>
                <w:rFonts w:ascii="Arial" w:hAnsi="Arial" w:cs="Arial"/>
                <w:sz w:val="24"/>
                <w:szCs w:val="24"/>
                <w:lang w:val="tt"/>
              </w:rPr>
            </w:pPr>
          </w:p>
          <w:p w14:paraId="42349694" w14:textId="77777777" w:rsidR="00AE3034" w:rsidRPr="00922074" w:rsidRDefault="004D5F50">
            <w:pPr>
              <w:rPr>
                <w:rFonts w:ascii="Arial" w:hAnsi="Arial" w:cs="Arial"/>
                <w:sz w:val="24"/>
                <w:szCs w:val="24"/>
              </w:rPr>
            </w:pPr>
            <w:r w:rsidRPr="00922074">
              <w:rPr>
                <w:rFonts w:ascii="Arial" w:hAnsi="Arial" w:cs="Arial"/>
                <w:sz w:val="24"/>
                <w:szCs w:val="24"/>
                <w:lang w:val="tt"/>
              </w:rPr>
              <w:t xml:space="preserve">Билалов </w:t>
            </w:r>
          </w:p>
          <w:p w14:paraId="76817950" w14:textId="77777777" w:rsidR="00AE3034" w:rsidRPr="00922074" w:rsidRDefault="004D5F50">
            <w:pPr>
              <w:rPr>
                <w:rFonts w:ascii="Arial" w:hAnsi="Arial" w:cs="Arial"/>
                <w:sz w:val="24"/>
                <w:szCs w:val="24"/>
              </w:rPr>
            </w:pPr>
            <w:r w:rsidRPr="00922074">
              <w:rPr>
                <w:rFonts w:ascii="Arial" w:hAnsi="Arial" w:cs="Arial"/>
                <w:sz w:val="24"/>
                <w:szCs w:val="24"/>
                <w:lang w:val="tt"/>
              </w:rPr>
              <w:t>Ирек Әзгар улы</w:t>
            </w:r>
          </w:p>
          <w:p w14:paraId="6017F230" w14:textId="77777777" w:rsidR="00AE3034" w:rsidRPr="00922074" w:rsidRDefault="00AE3034">
            <w:pPr>
              <w:rPr>
                <w:rFonts w:ascii="Arial" w:hAnsi="Arial" w:cs="Arial"/>
                <w:sz w:val="24"/>
                <w:szCs w:val="24"/>
              </w:rPr>
            </w:pPr>
          </w:p>
          <w:p w14:paraId="11B30CA8" w14:textId="77777777" w:rsidR="00AE3034" w:rsidRPr="00922074" w:rsidRDefault="00AE3034">
            <w:pPr>
              <w:rPr>
                <w:rFonts w:ascii="Arial" w:hAnsi="Arial" w:cs="Arial"/>
                <w:sz w:val="24"/>
                <w:szCs w:val="24"/>
              </w:rPr>
            </w:pPr>
          </w:p>
          <w:p w14:paraId="1CF94E1E" w14:textId="77777777" w:rsidR="00AE3034" w:rsidRPr="00922074" w:rsidRDefault="004D5F50">
            <w:pPr>
              <w:rPr>
                <w:rFonts w:ascii="Arial" w:hAnsi="Arial" w:cs="Arial"/>
                <w:sz w:val="24"/>
                <w:szCs w:val="24"/>
              </w:rPr>
            </w:pPr>
            <w:r w:rsidRPr="00922074">
              <w:rPr>
                <w:rFonts w:ascii="Arial" w:hAnsi="Arial" w:cs="Arial"/>
                <w:sz w:val="24"/>
                <w:szCs w:val="24"/>
                <w:lang w:val="tt"/>
              </w:rPr>
              <w:t xml:space="preserve">Бондаренко </w:t>
            </w:r>
          </w:p>
          <w:p w14:paraId="23369A82" w14:textId="77777777" w:rsidR="00AE3034" w:rsidRPr="00922074" w:rsidRDefault="004D5F50">
            <w:pPr>
              <w:rPr>
                <w:rFonts w:ascii="Arial" w:hAnsi="Arial" w:cs="Arial"/>
                <w:sz w:val="24"/>
                <w:szCs w:val="24"/>
              </w:rPr>
            </w:pPr>
            <w:r w:rsidRPr="00922074">
              <w:rPr>
                <w:rFonts w:ascii="Arial" w:hAnsi="Arial" w:cs="Arial"/>
                <w:sz w:val="24"/>
                <w:szCs w:val="24"/>
                <w:lang w:val="tt"/>
              </w:rPr>
              <w:t>Максим Андреевич</w:t>
            </w:r>
          </w:p>
          <w:p w14:paraId="00D23D41" w14:textId="77777777" w:rsidR="00AE3034" w:rsidRPr="00922074" w:rsidRDefault="00AE3034">
            <w:pPr>
              <w:rPr>
                <w:rFonts w:ascii="Arial" w:hAnsi="Arial" w:cs="Arial"/>
                <w:sz w:val="24"/>
                <w:szCs w:val="24"/>
              </w:rPr>
            </w:pPr>
          </w:p>
          <w:p w14:paraId="1C8499CB" w14:textId="77777777" w:rsidR="00AE3034" w:rsidRPr="00922074" w:rsidRDefault="00AE3034">
            <w:pPr>
              <w:rPr>
                <w:rFonts w:ascii="Arial" w:hAnsi="Arial" w:cs="Arial"/>
                <w:sz w:val="24"/>
                <w:szCs w:val="24"/>
              </w:rPr>
            </w:pPr>
          </w:p>
          <w:p w14:paraId="260CB68C" w14:textId="77777777" w:rsidR="00AE3034" w:rsidRPr="00922074" w:rsidRDefault="004D5F50">
            <w:pPr>
              <w:rPr>
                <w:rFonts w:ascii="Arial" w:hAnsi="Arial" w:cs="Arial"/>
                <w:sz w:val="24"/>
                <w:szCs w:val="24"/>
              </w:rPr>
            </w:pPr>
            <w:r w:rsidRPr="00922074">
              <w:rPr>
                <w:rFonts w:ascii="Arial" w:hAnsi="Arial" w:cs="Arial"/>
                <w:sz w:val="24"/>
                <w:szCs w:val="24"/>
                <w:lang w:val="tt"/>
              </w:rPr>
              <w:t xml:space="preserve">Шиһабетдинов </w:t>
            </w:r>
          </w:p>
          <w:p w14:paraId="50C3E7DF" w14:textId="77777777" w:rsidR="00AE3034" w:rsidRPr="00922074" w:rsidRDefault="004D5F50">
            <w:pPr>
              <w:rPr>
                <w:rFonts w:ascii="Arial" w:hAnsi="Arial" w:cs="Arial"/>
                <w:sz w:val="24"/>
                <w:szCs w:val="24"/>
              </w:rPr>
            </w:pPr>
            <w:r w:rsidRPr="00922074">
              <w:rPr>
                <w:rFonts w:ascii="Arial" w:hAnsi="Arial" w:cs="Arial"/>
                <w:sz w:val="24"/>
                <w:szCs w:val="24"/>
                <w:lang w:val="tt"/>
              </w:rPr>
              <w:t>Айрат Сәлман улы</w:t>
            </w:r>
          </w:p>
          <w:p w14:paraId="06A33164" w14:textId="77777777" w:rsidR="00AE3034" w:rsidRPr="00922074" w:rsidRDefault="00AE3034">
            <w:pPr>
              <w:rPr>
                <w:rFonts w:ascii="Arial" w:hAnsi="Arial" w:cs="Arial"/>
                <w:sz w:val="24"/>
                <w:szCs w:val="24"/>
              </w:rPr>
            </w:pPr>
          </w:p>
          <w:p w14:paraId="3DAA7D2E" w14:textId="77777777" w:rsidR="00124ED6" w:rsidRPr="00922074" w:rsidRDefault="00124ED6">
            <w:pPr>
              <w:rPr>
                <w:rFonts w:ascii="Arial" w:hAnsi="Arial" w:cs="Arial"/>
                <w:sz w:val="24"/>
                <w:szCs w:val="24"/>
              </w:rPr>
            </w:pPr>
          </w:p>
          <w:p w14:paraId="50911BDC" w14:textId="77777777" w:rsidR="00124ED6" w:rsidRPr="00922074" w:rsidRDefault="00124ED6">
            <w:pPr>
              <w:rPr>
                <w:rFonts w:ascii="Arial" w:hAnsi="Arial" w:cs="Arial"/>
                <w:sz w:val="24"/>
                <w:szCs w:val="24"/>
              </w:rPr>
            </w:pPr>
          </w:p>
          <w:p w14:paraId="69E6B211" w14:textId="77777777" w:rsidR="00124ED6" w:rsidRPr="00922074" w:rsidRDefault="00124ED6">
            <w:pPr>
              <w:rPr>
                <w:rFonts w:ascii="Arial" w:hAnsi="Arial" w:cs="Arial"/>
                <w:sz w:val="24"/>
                <w:szCs w:val="24"/>
              </w:rPr>
            </w:pPr>
          </w:p>
          <w:p w14:paraId="524A2CA3" w14:textId="77777777" w:rsidR="00AE3034" w:rsidRPr="00922074" w:rsidRDefault="004D5F50">
            <w:pPr>
              <w:rPr>
                <w:rFonts w:ascii="Arial" w:hAnsi="Arial" w:cs="Arial"/>
                <w:sz w:val="24"/>
                <w:szCs w:val="24"/>
              </w:rPr>
            </w:pPr>
            <w:r w:rsidRPr="00922074">
              <w:rPr>
                <w:rFonts w:ascii="Arial" w:hAnsi="Arial" w:cs="Arial"/>
                <w:sz w:val="24"/>
                <w:szCs w:val="24"/>
                <w:lang w:val="tt"/>
              </w:rPr>
              <w:t>Шиапов Илгиз Илкам улы</w:t>
            </w:r>
          </w:p>
        </w:tc>
        <w:tc>
          <w:tcPr>
            <w:tcW w:w="6096" w:type="dxa"/>
          </w:tcPr>
          <w:p w14:paraId="029F49BA" w14:textId="77777777" w:rsidR="00AE3034" w:rsidRPr="00DA5888" w:rsidRDefault="004D5F50" w:rsidP="00AE3034">
            <w:pPr>
              <w:jc w:val="both"/>
              <w:rPr>
                <w:rFonts w:ascii="Arial" w:hAnsi="Arial" w:cs="Arial"/>
                <w:sz w:val="24"/>
                <w:szCs w:val="24"/>
                <w:lang w:val="tt"/>
              </w:rPr>
            </w:pPr>
            <w:r w:rsidRPr="00922074">
              <w:rPr>
                <w:rFonts w:ascii="Arial" w:hAnsi="Arial" w:cs="Arial"/>
                <w:sz w:val="24"/>
                <w:szCs w:val="24"/>
                <w:lang w:val="tt"/>
              </w:rPr>
              <w:t xml:space="preserve">   -Лениногорск шәһәре муниципаль берәмлеге Башлыгы урынбасары, эшче төркем җитәкчесе</w:t>
            </w:r>
          </w:p>
          <w:p w14:paraId="33DC1640" w14:textId="77777777" w:rsidR="00AE3034" w:rsidRPr="00DA5888" w:rsidRDefault="00AE3034" w:rsidP="00AE3034">
            <w:pPr>
              <w:jc w:val="both"/>
              <w:rPr>
                <w:rFonts w:ascii="Arial" w:hAnsi="Arial" w:cs="Arial"/>
                <w:sz w:val="24"/>
                <w:szCs w:val="24"/>
                <w:lang w:val="tt"/>
              </w:rPr>
            </w:pPr>
          </w:p>
          <w:p w14:paraId="1D4E5924" w14:textId="77777777" w:rsidR="00AE3034" w:rsidRPr="00DA5888" w:rsidRDefault="004D5F50">
            <w:pPr>
              <w:rPr>
                <w:rFonts w:ascii="Arial" w:hAnsi="Arial" w:cs="Arial"/>
                <w:sz w:val="24"/>
                <w:szCs w:val="24"/>
                <w:lang w:val="tt"/>
              </w:rPr>
            </w:pPr>
            <w:r w:rsidRPr="00922074">
              <w:rPr>
                <w:rFonts w:ascii="Arial" w:hAnsi="Arial" w:cs="Arial"/>
                <w:sz w:val="24"/>
                <w:szCs w:val="24"/>
                <w:lang w:val="tt"/>
              </w:rPr>
              <w:t>- Лениногорск шәһәр Советының Бюджет, салымнар һәм финанс буенча даими комиссиясе әгъзасы, эшче төркем секретаре</w:t>
            </w:r>
          </w:p>
          <w:p w14:paraId="61BE73EC" w14:textId="77777777" w:rsidR="00AE3034" w:rsidRPr="00DA5888" w:rsidRDefault="00AE3034">
            <w:pPr>
              <w:rPr>
                <w:rFonts w:ascii="Arial" w:hAnsi="Arial" w:cs="Arial"/>
                <w:sz w:val="24"/>
                <w:szCs w:val="24"/>
                <w:lang w:val="tt"/>
              </w:rPr>
            </w:pPr>
          </w:p>
          <w:p w14:paraId="62720743" w14:textId="77777777" w:rsidR="00AE3034" w:rsidRPr="00DA5888" w:rsidRDefault="00AE3034">
            <w:pPr>
              <w:rPr>
                <w:rFonts w:ascii="Arial" w:hAnsi="Arial" w:cs="Arial"/>
                <w:sz w:val="24"/>
                <w:szCs w:val="24"/>
                <w:lang w:val="tt"/>
              </w:rPr>
            </w:pPr>
          </w:p>
          <w:p w14:paraId="4B8D9012"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муниципаль районының Финанс-бюджет палатасы рәисе</w:t>
            </w:r>
          </w:p>
          <w:p w14:paraId="10DCF09D" w14:textId="77777777" w:rsidR="00AE3034" w:rsidRPr="00922074" w:rsidRDefault="00AE3034">
            <w:pPr>
              <w:rPr>
                <w:rFonts w:ascii="Arial" w:hAnsi="Arial" w:cs="Arial"/>
                <w:sz w:val="24"/>
                <w:szCs w:val="24"/>
              </w:rPr>
            </w:pPr>
          </w:p>
          <w:p w14:paraId="070763FF"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шәһәр Советының Икътисад, салымнар, финанс һәм эшкуарлыкны үстерү буенча даими комиссиясе рәисе</w:t>
            </w:r>
          </w:p>
          <w:p w14:paraId="4193E083" w14:textId="77777777" w:rsidR="00AE3034" w:rsidRPr="00922074" w:rsidRDefault="00AE3034">
            <w:pPr>
              <w:rPr>
                <w:rFonts w:ascii="Arial" w:hAnsi="Arial" w:cs="Arial"/>
                <w:sz w:val="24"/>
                <w:szCs w:val="24"/>
              </w:rPr>
            </w:pPr>
          </w:p>
          <w:p w14:paraId="6118E83D" w14:textId="77777777" w:rsidR="00AE3034" w:rsidRPr="00922074" w:rsidRDefault="00AE3034">
            <w:pPr>
              <w:rPr>
                <w:rFonts w:ascii="Arial" w:hAnsi="Arial" w:cs="Arial"/>
                <w:sz w:val="24"/>
                <w:szCs w:val="24"/>
              </w:rPr>
            </w:pPr>
          </w:p>
          <w:p w14:paraId="13926685"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шәһәр Советының Бюджет, салымнар һәм финанс буенча даими комиссиясе рәисе урынбасары</w:t>
            </w:r>
          </w:p>
          <w:p w14:paraId="7273C78B" w14:textId="77777777" w:rsidR="00AE3034" w:rsidRPr="00922074" w:rsidRDefault="00AE3034">
            <w:pPr>
              <w:rPr>
                <w:rFonts w:ascii="Arial" w:hAnsi="Arial" w:cs="Arial"/>
                <w:sz w:val="24"/>
                <w:szCs w:val="24"/>
              </w:rPr>
            </w:pPr>
          </w:p>
          <w:p w14:paraId="5EBB076C" w14:textId="77777777" w:rsidR="00124ED6" w:rsidRPr="00922074" w:rsidRDefault="00124ED6">
            <w:pPr>
              <w:rPr>
                <w:rFonts w:ascii="Arial" w:hAnsi="Arial" w:cs="Arial"/>
                <w:sz w:val="24"/>
                <w:szCs w:val="24"/>
              </w:rPr>
            </w:pPr>
          </w:p>
          <w:p w14:paraId="481891AD"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шәһәр Советының Бюджет, салымнар һәм финанс буенча даими комиссиясе әгъзасы</w:t>
            </w:r>
          </w:p>
          <w:p w14:paraId="719972B6" w14:textId="77777777" w:rsidR="00AE3034" w:rsidRPr="00922074" w:rsidRDefault="00AE3034">
            <w:pPr>
              <w:rPr>
                <w:rFonts w:ascii="Arial" w:hAnsi="Arial" w:cs="Arial"/>
                <w:sz w:val="24"/>
                <w:szCs w:val="24"/>
              </w:rPr>
            </w:pPr>
          </w:p>
          <w:p w14:paraId="26D29A4B" w14:textId="77777777" w:rsidR="00AE3034" w:rsidRPr="00922074" w:rsidRDefault="00AE3034">
            <w:pPr>
              <w:rPr>
                <w:rFonts w:ascii="Arial" w:hAnsi="Arial" w:cs="Arial"/>
                <w:sz w:val="24"/>
                <w:szCs w:val="24"/>
              </w:rPr>
            </w:pPr>
          </w:p>
          <w:p w14:paraId="7875F18E"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шәһәр Советының Бюджет, салымнар һәм финанс буенча даими комиссиясе әгъзасы</w:t>
            </w:r>
          </w:p>
          <w:p w14:paraId="5FC0CB45" w14:textId="77777777" w:rsidR="00AE3034" w:rsidRPr="00922074" w:rsidRDefault="00AE3034">
            <w:pPr>
              <w:rPr>
                <w:rFonts w:ascii="Arial" w:hAnsi="Arial" w:cs="Arial"/>
                <w:sz w:val="24"/>
                <w:szCs w:val="24"/>
              </w:rPr>
            </w:pPr>
          </w:p>
          <w:p w14:paraId="02430B7C" w14:textId="77777777" w:rsidR="00AE3034" w:rsidRPr="00922074" w:rsidRDefault="00AE3034">
            <w:pPr>
              <w:rPr>
                <w:rFonts w:ascii="Arial" w:hAnsi="Arial" w:cs="Arial"/>
                <w:sz w:val="24"/>
                <w:szCs w:val="24"/>
              </w:rPr>
            </w:pPr>
          </w:p>
          <w:p w14:paraId="611C395C" w14:textId="77777777" w:rsidR="00AE3034" w:rsidRPr="00922074" w:rsidRDefault="004D5F50">
            <w:pPr>
              <w:rPr>
                <w:rFonts w:ascii="Arial" w:hAnsi="Arial" w:cs="Arial"/>
                <w:sz w:val="24"/>
                <w:szCs w:val="24"/>
              </w:rPr>
            </w:pPr>
            <w:r w:rsidRPr="00922074">
              <w:rPr>
                <w:rFonts w:ascii="Arial" w:hAnsi="Arial" w:cs="Arial"/>
                <w:sz w:val="24"/>
                <w:szCs w:val="24"/>
                <w:lang w:val="tt"/>
              </w:rPr>
              <w:t>- Лениногорск шәһәр Советының Бюджет, салымнар һәм финанс буенча даими комиссиясе әгъзасы</w:t>
            </w:r>
          </w:p>
        </w:tc>
      </w:tr>
    </w:tbl>
    <w:p w14:paraId="06D48CC2" w14:textId="77777777" w:rsidR="00AE3034" w:rsidRPr="00922074" w:rsidRDefault="00AE3034">
      <w:pPr>
        <w:rPr>
          <w:rFonts w:ascii="Arial" w:hAnsi="Arial" w:cs="Arial"/>
          <w:sz w:val="24"/>
          <w:szCs w:val="24"/>
        </w:rPr>
      </w:pPr>
    </w:p>
    <w:p w14:paraId="23289332" w14:textId="77777777" w:rsidR="009374B1" w:rsidRPr="00922074" w:rsidRDefault="009374B1" w:rsidP="00873A0B">
      <w:pPr>
        <w:spacing w:after="0" w:line="240" w:lineRule="auto"/>
        <w:ind w:right="-1"/>
        <w:jc w:val="both"/>
        <w:rPr>
          <w:rFonts w:ascii="Arial" w:hAnsi="Arial" w:cs="Arial"/>
          <w:sz w:val="24"/>
          <w:szCs w:val="24"/>
        </w:rPr>
      </w:pPr>
    </w:p>
    <w:sectPr w:rsidR="009374B1" w:rsidRPr="00922074" w:rsidSect="00124ED6">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6A"/>
    <w:rsid w:val="00002987"/>
    <w:rsid w:val="000F267C"/>
    <w:rsid w:val="001156EA"/>
    <w:rsid w:val="001177D4"/>
    <w:rsid w:val="00124027"/>
    <w:rsid w:val="00124ED6"/>
    <w:rsid w:val="001A1168"/>
    <w:rsid w:val="001E5112"/>
    <w:rsid w:val="0026398D"/>
    <w:rsid w:val="002C02F5"/>
    <w:rsid w:val="004D5F50"/>
    <w:rsid w:val="005353E0"/>
    <w:rsid w:val="00564403"/>
    <w:rsid w:val="00597541"/>
    <w:rsid w:val="005A131B"/>
    <w:rsid w:val="006222EC"/>
    <w:rsid w:val="006F27E7"/>
    <w:rsid w:val="00773ACF"/>
    <w:rsid w:val="0078315C"/>
    <w:rsid w:val="00806C36"/>
    <w:rsid w:val="00812D64"/>
    <w:rsid w:val="008345A2"/>
    <w:rsid w:val="00873A0B"/>
    <w:rsid w:val="00922074"/>
    <w:rsid w:val="009374B1"/>
    <w:rsid w:val="00956B2F"/>
    <w:rsid w:val="00997164"/>
    <w:rsid w:val="009A7A96"/>
    <w:rsid w:val="00A70798"/>
    <w:rsid w:val="00A72BE7"/>
    <w:rsid w:val="00AE3034"/>
    <w:rsid w:val="00B15B79"/>
    <w:rsid w:val="00B70BC2"/>
    <w:rsid w:val="00B762C9"/>
    <w:rsid w:val="00B83348"/>
    <w:rsid w:val="00BA1699"/>
    <w:rsid w:val="00C266BD"/>
    <w:rsid w:val="00C346A5"/>
    <w:rsid w:val="00C577A2"/>
    <w:rsid w:val="00C8716A"/>
    <w:rsid w:val="00CE3FAB"/>
    <w:rsid w:val="00CE4787"/>
    <w:rsid w:val="00D04CEC"/>
    <w:rsid w:val="00D35581"/>
    <w:rsid w:val="00DA5888"/>
    <w:rsid w:val="00DC2627"/>
    <w:rsid w:val="00DE143B"/>
    <w:rsid w:val="00E17B39"/>
    <w:rsid w:val="00E24CBF"/>
    <w:rsid w:val="00E666C7"/>
    <w:rsid w:val="00EA2447"/>
    <w:rsid w:val="00EC2C66"/>
    <w:rsid w:val="00F031F0"/>
    <w:rsid w:val="00F111DB"/>
    <w:rsid w:val="00F9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5CFE"/>
  <w15:chartTrackingRefBased/>
  <w15:docId w15:val="{5D44247A-AD51-47BE-AAA7-391F557E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7B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403"/>
    <w:rPr>
      <w:color w:val="0563C1" w:themeColor="hyperlink"/>
      <w:u w:val="single"/>
    </w:rPr>
  </w:style>
  <w:style w:type="character" w:styleId="a4">
    <w:name w:val="Unresolved Mention"/>
    <w:basedOn w:val="a0"/>
    <w:uiPriority w:val="99"/>
    <w:semiHidden/>
    <w:unhideWhenUsed/>
    <w:rsid w:val="00564403"/>
    <w:rPr>
      <w:color w:val="605E5C"/>
      <w:shd w:val="clear" w:color="auto" w:fill="E1DFDD"/>
    </w:rPr>
  </w:style>
  <w:style w:type="character" w:customStyle="1" w:styleId="10">
    <w:name w:val="Заголовок 1 Знак"/>
    <w:basedOn w:val="a0"/>
    <w:link w:val="1"/>
    <w:uiPriority w:val="9"/>
    <w:rsid w:val="00E17B39"/>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AE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9A7A9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ЖКХ18</cp:lastModifiedBy>
  <cp:revision>2</cp:revision>
  <cp:lastPrinted>2025-11-28T08:43:00Z</cp:lastPrinted>
  <dcterms:created xsi:type="dcterms:W3CDTF">2025-11-28T08:43:00Z</dcterms:created>
  <dcterms:modified xsi:type="dcterms:W3CDTF">2025-11-28T08:43:00Z</dcterms:modified>
</cp:coreProperties>
</file>