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1B40F3" w:rsidRPr="001B40F3" w14:paraId="54FD19A1" w14:textId="77777777" w:rsidTr="00842A4E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8939" w14:textId="77777777" w:rsidR="00842A4E" w:rsidRPr="001B40F3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076352AF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0867CA89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F61402" w:rsidRPr="001B40F3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10D19DC6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9E6AA7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E6B92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1321B741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0F7FEBB8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F61402" w:rsidRPr="001B40F3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3982A0AD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635AD47A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2E963F09" w14:textId="77777777" w:rsidR="00842A4E" w:rsidRPr="001B40F3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1B40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1B40F3" w:rsidRPr="001B40F3" w14:paraId="5C7B43AD" w14:textId="77777777" w:rsidTr="00842A4E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D1BC5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14:paraId="33AF05B8" w14:textId="77777777" w:rsidR="00842A4E" w:rsidRPr="001B40F3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7FE029E5" w14:textId="77777777" w:rsidR="00842A4E" w:rsidRPr="001B40F3" w:rsidRDefault="00842A4E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B40F3">
        <w:rPr>
          <w:rFonts w:ascii="Arial" w:eastAsia="Calibri" w:hAnsi="Arial" w:cs="Arial"/>
          <w:sz w:val="24"/>
          <w:szCs w:val="24"/>
        </w:rPr>
        <w:t>ПОСТАНОВЛЕНИЕ                                                                           КАРАР</w:t>
      </w:r>
    </w:p>
    <w:p w14:paraId="55B44587" w14:textId="77777777" w:rsidR="00842A4E" w:rsidRPr="001B40F3" w:rsidRDefault="00842A4E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FDC3850" w14:textId="77777777" w:rsidR="00382D37" w:rsidRDefault="00382D37" w:rsidP="00382D37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</w:p>
    <w:p w14:paraId="3E6940F6" w14:textId="550BB806" w:rsidR="00382D37" w:rsidRPr="00510591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</w:rPr>
        <w:t>202</w:t>
      </w:r>
      <w:r w:rsidR="00971F06">
        <w:rPr>
          <w:rFonts w:ascii="Arial" w:eastAsia="Calibri" w:hAnsi="Arial" w:cs="Arial"/>
          <w:sz w:val="24"/>
          <w:szCs w:val="24"/>
          <w:lang w:val="tt-RU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</w:t>
      </w:r>
      <w:r w:rsidR="00971F06">
        <w:rPr>
          <w:rFonts w:ascii="Arial" w:eastAsia="Calibri" w:hAnsi="Arial" w:cs="Arial"/>
          <w:sz w:val="24"/>
          <w:szCs w:val="24"/>
          <w:lang w:val="tt-RU"/>
        </w:rPr>
        <w:t>2</w:t>
      </w:r>
      <w:r>
        <w:rPr>
          <w:rFonts w:ascii="Arial" w:eastAsia="Calibri" w:hAnsi="Arial" w:cs="Arial"/>
          <w:sz w:val="24"/>
          <w:szCs w:val="24"/>
        </w:rPr>
        <w:t xml:space="preserve"> ноябре                                                                             № </w:t>
      </w:r>
      <w:r w:rsidR="00510591">
        <w:rPr>
          <w:rFonts w:ascii="Arial" w:eastAsia="Calibri" w:hAnsi="Arial" w:cs="Arial"/>
          <w:sz w:val="24"/>
          <w:szCs w:val="24"/>
          <w:lang w:val="tt-RU"/>
        </w:rPr>
        <w:t>5</w:t>
      </w:r>
    </w:p>
    <w:p w14:paraId="66EDE66C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FAD9AE5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521C1EFA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Бохар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торак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пунктында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үзара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салым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кертү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алардан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файдалану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мәсьәләсе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җыенын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билгеләү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турында</w:t>
      </w:r>
      <w:proofErr w:type="spellEnd"/>
    </w:p>
    <w:p w14:paraId="1BDD4A38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6DA60F9B" w14:textId="1D9C2134" w:rsidR="005F2EA4" w:rsidRPr="005F2EA4" w:rsidRDefault="005F2EA4" w:rsidP="005F2EA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F2EA4">
        <w:rPr>
          <w:rFonts w:ascii="Arial" w:eastAsia="Calibri" w:hAnsi="Arial" w:cs="Arial"/>
          <w:sz w:val="24"/>
          <w:szCs w:val="24"/>
        </w:rPr>
        <w:t>«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хакимиятнең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бердәм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системасында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үзидарәне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оештыруның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принциплары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» 2025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20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мартындагы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33-ФЗ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законның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45, 69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статьялары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, «Татарстан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Республикасында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» 2004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28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июлендәге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45-ТРЗ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Законының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35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статьясы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, Татарстан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Министрлар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Кабинетының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2013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22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ноябрендәге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909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карары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(25.11.2024 №1049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редакциясендә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>)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расланган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үзара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җәлеп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итеп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гамәлгә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ашырыла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торган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хәл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итүгә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бюджетыннан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берәмлекләре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бюджетларына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бюджетара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трансфертлар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бирү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тәртибенең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2 пункты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, </w:t>
      </w:r>
      <w:r w:rsidRPr="005F2EA4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5F2EA4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5F2EA4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җирлеге»муниципаль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Уставының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24.1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маддәсе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, Лениногорск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5F2EA4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2EA4">
        <w:rPr>
          <w:rFonts w:ascii="Arial" w:eastAsia="Calibri" w:hAnsi="Arial" w:cs="Arial"/>
          <w:sz w:val="24"/>
          <w:szCs w:val="24"/>
        </w:rPr>
        <w:t>башлыгы</w:t>
      </w:r>
      <w:proofErr w:type="spellEnd"/>
      <w:r w:rsidRPr="005F2EA4">
        <w:rPr>
          <w:rFonts w:ascii="Arial" w:eastAsia="Calibri" w:hAnsi="Arial" w:cs="Arial"/>
          <w:sz w:val="24"/>
          <w:szCs w:val="24"/>
        </w:rPr>
        <w:t xml:space="preserve"> КАРАР БИРДЕ:</w:t>
      </w:r>
    </w:p>
    <w:p w14:paraId="0AC03208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0A4C19D4" w14:textId="121F9AF9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Бохар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җыенын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</w:t>
      </w:r>
      <w:r w:rsidR="00971F06">
        <w:rPr>
          <w:rFonts w:ascii="Arial" w:eastAsia="Calibri" w:hAnsi="Arial" w:cs="Arial"/>
          <w:sz w:val="24"/>
          <w:szCs w:val="24"/>
          <w:lang w:val="tt-RU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510591">
        <w:rPr>
          <w:rFonts w:ascii="Arial" w:eastAsia="Calibri" w:hAnsi="Arial" w:cs="Arial"/>
          <w:sz w:val="24"/>
          <w:szCs w:val="24"/>
          <w:lang w:val="tt-RU"/>
        </w:rPr>
        <w:t>30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ноябрендә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12 </w:t>
      </w:r>
      <w:proofErr w:type="spellStart"/>
      <w:r>
        <w:rPr>
          <w:rFonts w:ascii="Arial" w:eastAsia="Calibri" w:hAnsi="Arial" w:cs="Arial"/>
          <w:sz w:val="24"/>
          <w:szCs w:val="24"/>
        </w:rPr>
        <w:t>сәгать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00 минутка </w:t>
      </w:r>
      <w:proofErr w:type="spellStart"/>
      <w:r>
        <w:rPr>
          <w:rFonts w:ascii="Arial" w:eastAsia="Calibri" w:hAnsi="Arial" w:cs="Arial"/>
          <w:sz w:val="24"/>
          <w:szCs w:val="24"/>
        </w:rPr>
        <w:t>билгеләргә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248780FB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җыенына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чыгарыла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расларга</w:t>
      </w:r>
      <w:proofErr w:type="spellEnd"/>
      <w:r>
        <w:rPr>
          <w:rFonts w:ascii="Arial" w:eastAsia="Calibri" w:hAnsi="Arial" w:cs="Arial"/>
          <w:sz w:val="24"/>
          <w:szCs w:val="24"/>
        </w:rPr>
        <w:t>:</w:t>
      </w:r>
    </w:p>
    <w:p w14:paraId="7D6BE20A" w14:textId="03962780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Сез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Бохар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торак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пункты </w:t>
      </w:r>
      <w:proofErr w:type="spellStart"/>
      <w:r>
        <w:rPr>
          <w:rFonts w:ascii="Arial" w:eastAsia="Calibri" w:hAnsi="Arial" w:cs="Arial"/>
          <w:sz w:val="24"/>
          <w:szCs w:val="24"/>
        </w:rPr>
        <w:t>территориясендә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яшәү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урыны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теркәлгән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балигъ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булган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кешедән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</w:t>
      </w:r>
      <w:r w:rsidR="00971F06">
        <w:rPr>
          <w:rFonts w:ascii="Arial" w:eastAsia="Calibri" w:hAnsi="Arial" w:cs="Arial"/>
          <w:sz w:val="24"/>
          <w:szCs w:val="24"/>
          <w:lang w:val="tt-RU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елда 1000 (</w:t>
      </w:r>
      <w:proofErr w:type="spellStart"/>
      <w:r>
        <w:rPr>
          <w:rFonts w:ascii="Arial" w:eastAsia="Calibri" w:hAnsi="Arial" w:cs="Arial"/>
          <w:sz w:val="24"/>
          <w:szCs w:val="24"/>
        </w:rPr>
        <w:t>Бер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ме</w:t>
      </w:r>
      <w:r>
        <w:rPr>
          <w:rFonts w:ascii="Arial" w:eastAsia="Calibri" w:hAnsi="Arial" w:cs="Arial"/>
          <w:sz w:val="24"/>
          <w:szCs w:val="24"/>
          <w:lang w:val="tt-RU"/>
        </w:rPr>
        <w:t>ң</w:t>
      </w:r>
      <w:r>
        <w:rPr>
          <w:rFonts w:ascii="Arial" w:eastAsia="Calibri" w:hAnsi="Arial" w:cs="Arial"/>
          <w:sz w:val="24"/>
          <w:szCs w:val="24"/>
        </w:rPr>
        <w:t xml:space="preserve">) сум </w:t>
      </w:r>
      <w:proofErr w:type="spellStart"/>
      <w:r>
        <w:rPr>
          <w:rFonts w:ascii="Arial" w:eastAsia="Calibri" w:hAnsi="Arial" w:cs="Arial"/>
          <w:sz w:val="24"/>
          <w:szCs w:val="24"/>
        </w:rPr>
        <w:t>күләмендә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үзара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салым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кертүгә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алынган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акчаларны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эшләрне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башкару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хәл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итүгә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юнәлдерү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белән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ризамы</w:t>
      </w:r>
      <w:proofErr w:type="spellEnd"/>
      <w:r>
        <w:rPr>
          <w:rFonts w:ascii="Arial" w:eastAsia="Calibri" w:hAnsi="Arial" w:cs="Arial"/>
          <w:sz w:val="24"/>
          <w:szCs w:val="24"/>
        </w:rPr>
        <w:t>:</w:t>
      </w:r>
    </w:p>
    <w:p w14:paraId="2ECB9710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03BD3DA7" w14:textId="371B357B" w:rsidR="00510591" w:rsidRPr="00510591" w:rsidRDefault="00510591" w:rsidP="0051059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10591">
        <w:rPr>
          <w:rFonts w:ascii="Arial" w:eastAsia="Calibri" w:hAnsi="Arial" w:cs="Arial"/>
          <w:sz w:val="24"/>
          <w:szCs w:val="24"/>
        </w:rPr>
        <w:t xml:space="preserve">1)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пунктның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территорияләрен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төзекләндерү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(МТЗ-81.1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тракторын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аңа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күрсәтү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ягулык-майлау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материаллары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, запас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частьләр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сатып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алу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);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тракторчы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хезмәтләре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килешү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түләү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Бохар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авылы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территориясен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коры-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сары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чүп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үләннәреннән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чаптыру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Бохар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авылында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полосаларны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минеральләштерү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сөрү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>);</w:t>
      </w:r>
    </w:p>
    <w:p w14:paraId="063DA910" w14:textId="0DF2CFD1" w:rsidR="00382D37" w:rsidRDefault="00510591" w:rsidP="0051059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10591">
        <w:rPr>
          <w:rFonts w:ascii="Arial" w:eastAsia="Calibri" w:hAnsi="Arial" w:cs="Arial"/>
          <w:sz w:val="24"/>
          <w:szCs w:val="24"/>
        </w:rPr>
        <w:lastRenderedPageBreak/>
        <w:t xml:space="preserve">2)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пункт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чикләрендә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файдаланудагы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әһәмияткә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ия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автомобиль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юлларын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төзү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карап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Бохар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авылының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Авангард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урамы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юлны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 xml:space="preserve"> кардан </w:t>
      </w:r>
      <w:proofErr w:type="spellStart"/>
      <w:r w:rsidRPr="00510591">
        <w:rPr>
          <w:rFonts w:ascii="Arial" w:eastAsia="Calibri" w:hAnsi="Arial" w:cs="Arial"/>
          <w:sz w:val="24"/>
          <w:szCs w:val="24"/>
        </w:rPr>
        <w:t>чистарту</w:t>
      </w:r>
      <w:proofErr w:type="spellEnd"/>
      <w:r w:rsidRPr="00510591">
        <w:rPr>
          <w:rFonts w:ascii="Arial" w:eastAsia="Calibri" w:hAnsi="Arial" w:cs="Arial"/>
          <w:sz w:val="24"/>
          <w:szCs w:val="24"/>
        </w:rPr>
        <w:t>)</w:t>
      </w:r>
    </w:p>
    <w:p w14:paraId="068B802A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0C08B53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«РИЗА»                                                      «КАРШЫ».</w:t>
      </w:r>
    </w:p>
    <w:p w14:paraId="65ADAE3D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5302581D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proofErr w:type="spellStart"/>
      <w:r>
        <w:rPr>
          <w:rFonts w:ascii="Arial" w:eastAsia="Calibri" w:hAnsi="Arial" w:cs="Arial"/>
          <w:sz w:val="24"/>
          <w:szCs w:val="24"/>
        </w:rPr>
        <w:t>Әлеге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карарны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адрес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урнашкан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стендларында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халыкка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җиткерергә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: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Лениногорск районы,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Calibri" w:hAnsi="Arial" w:cs="Arial"/>
          <w:sz w:val="24"/>
          <w:szCs w:val="24"/>
        </w:rPr>
        <w:t>Үзәк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4 й.;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Calibri" w:hAnsi="Arial" w:cs="Arial"/>
          <w:sz w:val="24"/>
          <w:szCs w:val="24"/>
        </w:rPr>
        <w:t>Чишмә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22 й.; </w:t>
      </w:r>
      <w:proofErr w:type="spellStart"/>
      <w:r>
        <w:rPr>
          <w:rFonts w:ascii="Arial" w:eastAsia="Calibri" w:hAnsi="Arial" w:cs="Arial"/>
          <w:sz w:val="24"/>
          <w:szCs w:val="24"/>
        </w:rPr>
        <w:t>Бохара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Авангард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23 й.,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рәсми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сайтында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(http://leninogorsk.tatarstan.ru) «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җирлекләре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>
        <w:rPr>
          <w:rFonts w:ascii="Arial" w:eastAsia="Calibri" w:hAnsi="Arial" w:cs="Arial"/>
          <w:sz w:val="24"/>
          <w:szCs w:val="24"/>
        </w:rPr>
        <w:t>бүлегендә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рәсми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хокукый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порталында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(https://pravo.tatarstan.ru/) </w:t>
      </w:r>
      <w:proofErr w:type="spellStart"/>
      <w:r>
        <w:rPr>
          <w:rFonts w:ascii="Arial" w:eastAsia="Calibri" w:hAnsi="Arial" w:cs="Arial"/>
          <w:sz w:val="24"/>
          <w:szCs w:val="24"/>
        </w:rPr>
        <w:t>бастырып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чыгарырга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14:paraId="1BFB3757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proofErr w:type="spellStart"/>
      <w:r>
        <w:rPr>
          <w:rFonts w:ascii="Arial" w:eastAsia="Calibri" w:hAnsi="Arial" w:cs="Arial"/>
          <w:sz w:val="24"/>
          <w:szCs w:val="24"/>
        </w:rPr>
        <w:t>Әлеге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карар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басылып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чыккан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көненнән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көченә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керә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14:paraId="0F86C02D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F874155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2E2428E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7D2011E8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525BE6B1" w14:textId="77777777" w:rsidR="00382D37" w:rsidRDefault="00382D37" w:rsidP="00382D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</w:p>
    <w:p w14:paraId="2AAE066B" w14:textId="77777777" w:rsidR="00382D37" w:rsidRDefault="00382D37" w:rsidP="00382D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</w:t>
      </w:r>
    </w:p>
    <w:p w14:paraId="713902D9" w14:textId="77777777" w:rsidR="00382D37" w:rsidRDefault="00382D37" w:rsidP="00382D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» </w:t>
      </w:r>
    </w:p>
    <w:p w14:paraId="332F1FB7" w14:textId="77777777" w:rsidR="00382D37" w:rsidRDefault="00382D37" w:rsidP="00382D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башлыгы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                                             </w:t>
      </w:r>
      <w:r>
        <w:rPr>
          <w:rFonts w:ascii="Arial" w:eastAsia="Calibri" w:hAnsi="Arial" w:cs="Arial"/>
          <w:sz w:val="24"/>
          <w:szCs w:val="24"/>
          <w:lang w:val="tt-RU"/>
        </w:rPr>
        <w:t>А.Ф.Хәбибуллин</w:t>
      </w:r>
    </w:p>
    <w:p w14:paraId="31E08413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                     </w:t>
      </w:r>
    </w:p>
    <w:p w14:paraId="0D37A984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2B6EF3E9" w14:textId="77777777" w:rsidR="00382D37" w:rsidRDefault="00382D37" w:rsidP="00382D3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5A900C02" w14:textId="77777777" w:rsidR="00382D37" w:rsidRDefault="00382D37" w:rsidP="00382D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2984D0" w14:textId="77777777" w:rsidR="00AD1827" w:rsidRPr="001B40F3" w:rsidRDefault="00AD1827" w:rsidP="00C355D4">
      <w:pPr>
        <w:spacing w:after="0"/>
        <w:rPr>
          <w:rFonts w:ascii="Arial" w:hAnsi="Arial" w:cs="Arial"/>
          <w:sz w:val="24"/>
          <w:szCs w:val="24"/>
        </w:rPr>
      </w:pPr>
    </w:p>
    <w:sectPr w:rsidR="00AD1827" w:rsidRPr="001B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2"/>
    <w:rsid w:val="001B40F3"/>
    <w:rsid w:val="001C4791"/>
    <w:rsid w:val="00245FC0"/>
    <w:rsid w:val="00382D37"/>
    <w:rsid w:val="00410E62"/>
    <w:rsid w:val="004B2FCA"/>
    <w:rsid w:val="004B34EC"/>
    <w:rsid w:val="004C7988"/>
    <w:rsid w:val="00510591"/>
    <w:rsid w:val="005C6B79"/>
    <w:rsid w:val="005F2EA4"/>
    <w:rsid w:val="006446B6"/>
    <w:rsid w:val="006968D2"/>
    <w:rsid w:val="00724238"/>
    <w:rsid w:val="007F1093"/>
    <w:rsid w:val="0080114C"/>
    <w:rsid w:val="00842A4E"/>
    <w:rsid w:val="00902AF0"/>
    <w:rsid w:val="00971F06"/>
    <w:rsid w:val="00A228C9"/>
    <w:rsid w:val="00A62484"/>
    <w:rsid w:val="00A7045A"/>
    <w:rsid w:val="00AD1827"/>
    <w:rsid w:val="00BC2725"/>
    <w:rsid w:val="00C355D4"/>
    <w:rsid w:val="00C95FAA"/>
    <w:rsid w:val="00CE7C4B"/>
    <w:rsid w:val="00D12EFA"/>
    <w:rsid w:val="00F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8672"/>
  <w15:docId w15:val="{03ADF0F4-55B7-480A-86FB-B13159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90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Сарабикуловское СП</dc:creator>
  <cp:keywords/>
  <dc:description/>
  <cp:lastModifiedBy>ЖКХ18</cp:lastModifiedBy>
  <cp:revision>6</cp:revision>
  <cp:lastPrinted>2023-11-07T13:47:00Z</cp:lastPrinted>
  <dcterms:created xsi:type="dcterms:W3CDTF">2025-11-18T08:44:00Z</dcterms:created>
  <dcterms:modified xsi:type="dcterms:W3CDTF">2025-11-18T08:50:00Z</dcterms:modified>
</cp:coreProperties>
</file>