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DCA8" w14:textId="12DBB145" w:rsidR="00E04443" w:rsidRPr="00E31B5C" w:rsidRDefault="009C2E13" w:rsidP="009C2E13">
      <w:pPr>
        <w:ind w:right="-1"/>
        <w:rPr>
          <w:rFonts w:eastAsia="Calibri"/>
          <w:sz w:val="28"/>
          <w:szCs w:val="28"/>
          <w:lang w:eastAsia="en-US"/>
        </w:rPr>
      </w:pPr>
      <w:r w:rsidRPr="00E31B5C">
        <w:rPr>
          <w:rFonts w:eastAsia="Calibri"/>
          <w:sz w:val="28"/>
          <w:szCs w:val="28"/>
          <w:lang w:val="tt" w:eastAsia="en-US"/>
        </w:rPr>
        <w:t>ПОСТАНОВЛЕНИЕ</w:t>
      </w:r>
      <w:r>
        <w:rPr>
          <w:rFonts w:eastAsia="Calibri"/>
          <w:sz w:val="28"/>
          <w:szCs w:val="28"/>
          <w:lang w:val="tt" w:eastAsia="en-US"/>
        </w:rPr>
        <w:t xml:space="preserve">                                                             </w:t>
      </w:r>
      <w:r w:rsidRPr="009C2E13">
        <w:rPr>
          <w:rFonts w:eastAsia="Calibri"/>
          <w:sz w:val="28"/>
          <w:szCs w:val="28"/>
          <w:lang w:val="tt" w:eastAsia="en-US"/>
        </w:rPr>
        <w:t xml:space="preserve">КАРАР  </w:t>
      </w:r>
    </w:p>
    <w:p w14:paraId="4609F87D" w14:textId="77777777" w:rsidR="00E04443" w:rsidRPr="00E31B5C" w:rsidRDefault="00E04443" w:rsidP="007A5055">
      <w:pPr>
        <w:ind w:right="-1"/>
        <w:jc w:val="center"/>
        <w:rPr>
          <w:rFonts w:eastAsia="Calibri"/>
          <w:sz w:val="28"/>
          <w:szCs w:val="28"/>
          <w:lang w:eastAsia="en-US"/>
        </w:rPr>
      </w:pPr>
    </w:p>
    <w:p w14:paraId="078EBCFD" w14:textId="77777777" w:rsidR="00E04443" w:rsidRPr="00E31B5C" w:rsidRDefault="00E04443" w:rsidP="007A5055">
      <w:pPr>
        <w:ind w:right="-1"/>
        <w:jc w:val="center"/>
        <w:rPr>
          <w:rFonts w:eastAsia="Calibri"/>
          <w:sz w:val="28"/>
          <w:szCs w:val="28"/>
          <w:lang w:eastAsia="en-US"/>
        </w:rPr>
      </w:pPr>
    </w:p>
    <w:p w14:paraId="07AA9E3D" w14:textId="77777777" w:rsidR="009C2E13" w:rsidRPr="009C2E13" w:rsidRDefault="009C2E13" w:rsidP="009C2E13">
      <w:pPr>
        <w:rPr>
          <w:rFonts w:eastAsia="Calibri"/>
          <w:sz w:val="28"/>
          <w:szCs w:val="28"/>
          <w:lang w:eastAsia="en-US"/>
        </w:rPr>
      </w:pPr>
      <w:r w:rsidRPr="00E31B5C">
        <w:rPr>
          <w:rFonts w:eastAsia="Calibri"/>
          <w:sz w:val="28"/>
          <w:szCs w:val="28"/>
          <w:lang w:val="tt" w:eastAsia="en-US"/>
        </w:rPr>
        <w:t xml:space="preserve">         2025</w:t>
      </w:r>
      <w:r>
        <w:rPr>
          <w:rFonts w:eastAsia="Calibri"/>
          <w:sz w:val="28"/>
          <w:szCs w:val="28"/>
          <w:lang w:val="tt" w:eastAsia="en-US"/>
        </w:rPr>
        <w:t xml:space="preserve"> </w:t>
      </w:r>
      <w:r w:rsidRPr="00E31B5C">
        <w:rPr>
          <w:rFonts w:eastAsia="Calibri"/>
          <w:sz w:val="28"/>
          <w:szCs w:val="28"/>
          <w:lang w:val="tt" w:eastAsia="en-US"/>
        </w:rPr>
        <w:t>елның 8 октябре</w:t>
      </w:r>
      <w:r>
        <w:rPr>
          <w:rFonts w:eastAsia="Calibri"/>
          <w:sz w:val="28"/>
          <w:szCs w:val="28"/>
          <w:lang w:val="tt" w:eastAsia="en-US"/>
        </w:rPr>
        <w:t xml:space="preserve">                                                   </w:t>
      </w:r>
      <w:r w:rsidRPr="009C2E13">
        <w:rPr>
          <w:rFonts w:eastAsia="Calibri"/>
          <w:sz w:val="28"/>
          <w:szCs w:val="28"/>
          <w:lang w:val="tt" w:eastAsia="en-US"/>
        </w:rPr>
        <w:t>№ 875</w:t>
      </w:r>
    </w:p>
    <w:p w14:paraId="7E5CC923" w14:textId="37852DC0" w:rsidR="009C2E13" w:rsidRPr="00E31B5C" w:rsidRDefault="009C2E13" w:rsidP="009C2E13">
      <w:pPr>
        <w:rPr>
          <w:rFonts w:eastAsia="Calibri"/>
          <w:b/>
          <w:bCs/>
          <w:sz w:val="28"/>
          <w:szCs w:val="28"/>
          <w:lang w:eastAsia="en-US"/>
        </w:rPr>
      </w:pPr>
    </w:p>
    <w:p w14:paraId="09F4E6C4" w14:textId="2BE3A9B1" w:rsidR="00E04443" w:rsidRPr="00E31B5C" w:rsidRDefault="009C2E13" w:rsidP="007A5055">
      <w:pPr>
        <w:ind w:right="-1"/>
        <w:jc w:val="center"/>
        <w:rPr>
          <w:rFonts w:eastAsia="Calibri"/>
          <w:sz w:val="28"/>
          <w:szCs w:val="28"/>
          <w:lang w:eastAsia="en-US"/>
        </w:rPr>
      </w:pPr>
      <w:r w:rsidRPr="00E31B5C">
        <w:rPr>
          <w:rFonts w:eastAsia="Calibri"/>
          <w:sz w:val="28"/>
          <w:szCs w:val="28"/>
          <w:lang w:val="tt" w:eastAsia="en-US"/>
        </w:rPr>
        <w:t xml:space="preserve"> </w:t>
      </w:r>
    </w:p>
    <w:p w14:paraId="1345B12B" w14:textId="77777777" w:rsidR="00E04443" w:rsidRPr="00E31B5C" w:rsidRDefault="00E04443" w:rsidP="007A5055">
      <w:pPr>
        <w:ind w:right="-1"/>
        <w:jc w:val="center"/>
        <w:rPr>
          <w:rFonts w:eastAsia="Calibri"/>
          <w:sz w:val="28"/>
          <w:szCs w:val="28"/>
          <w:lang w:eastAsia="en-US"/>
        </w:rPr>
      </w:pPr>
    </w:p>
    <w:p w14:paraId="73AA686E" w14:textId="77777777" w:rsidR="00E04443" w:rsidRPr="00E31B5C" w:rsidRDefault="00E04443" w:rsidP="007A5055">
      <w:pPr>
        <w:ind w:right="-1"/>
        <w:jc w:val="center"/>
        <w:rPr>
          <w:rFonts w:eastAsia="Calibri"/>
          <w:sz w:val="28"/>
          <w:szCs w:val="28"/>
          <w:lang w:eastAsia="en-US"/>
        </w:rPr>
      </w:pPr>
    </w:p>
    <w:p w14:paraId="70F4674B" w14:textId="354AE42A" w:rsidR="005734FE" w:rsidRPr="00E31B5C" w:rsidRDefault="005734FE">
      <w:pPr>
        <w:jc w:val="center"/>
        <w:rPr>
          <w:sz w:val="28"/>
          <w:szCs w:val="28"/>
        </w:rPr>
      </w:pPr>
    </w:p>
    <w:p w14:paraId="151FF5F4" w14:textId="062B4B30" w:rsidR="00E04443" w:rsidRDefault="00E04443">
      <w:pPr>
        <w:jc w:val="center"/>
        <w:rPr>
          <w:sz w:val="28"/>
          <w:szCs w:val="28"/>
        </w:rPr>
      </w:pPr>
    </w:p>
    <w:p w14:paraId="45F03718" w14:textId="2B7E7893" w:rsidR="00E04443" w:rsidRDefault="00E04443">
      <w:pPr>
        <w:jc w:val="center"/>
        <w:rPr>
          <w:sz w:val="28"/>
          <w:szCs w:val="28"/>
        </w:rPr>
      </w:pPr>
    </w:p>
    <w:p w14:paraId="2DE4659D" w14:textId="2E1AF314" w:rsidR="00E04443" w:rsidRDefault="00E04443">
      <w:pPr>
        <w:jc w:val="center"/>
        <w:rPr>
          <w:sz w:val="28"/>
          <w:szCs w:val="28"/>
        </w:rPr>
      </w:pPr>
    </w:p>
    <w:p w14:paraId="5AEC2533" w14:textId="305BF4B0" w:rsidR="00E04443" w:rsidRDefault="00E04443">
      <w:pPr>
        <w:jc w:val="center"/>
        <w:rPr>
          <w:sz w:val="28"/>
          <w:szCs w:val="28"/>
        </w:rPr>
      </w:pPr>
    </w:p>
    <w:p w14:paraId="52C6D1A3" w14:textId="77777777" w:rsidR="00E04443" w:rsidRDefault="00E04443">
      <w:pPr>
        <w:jc w:val="center"/>
        <w:rPr>
          <w:sz w:val="28"/>
          <w:szCs w:val="28"/>
        </w:rPr>
      </w:pPr>
    </w:p>
    <w:p w14:paraId="6B2BA60C" w14:textId="11100CA9" w:rsidR="005734FE" w:rsidRDefault="009C2E13" w:rsidP="00E04443">
      <w:pPr>
        <w:ind w:right="3117"/>
        <w:jc w:val="both"/>
        <w:rPr>
          <w:sz w:val="28"/>
          <w:szCs w:val="28"/>
        </w:rPr>
      </w:pPr>
      <w:r>
        <w:rPr>
          <w:sz w:val="28"/>
          <w:szCs w:val="28"/>
          <w:lang w:val="tt"/>
        </w:rPr>
        <w:t>2026 елга «Лениногорск муниципаль районы» муниципаль берәмлеге балаларына өстәмә белем бирүнең туристлык-туган якны өйрәнү, экология-биология, хәрби-патриотик, социаль-педагогик, социаль-икътисадый, табигый-фәнни, техник һәм культурологик юнәлештәге мәгариф оешмаларының һәм балаларга өстәмә белем бирүнең күп профильле мәгариф оешмаларының норматив чыгымнарын раслау турында</w:t>
      </w:r>
    </w:p>
    <w:p w14:paraId="048E19AB" w14:textId="77777777" w:rsidR="005734FE" w:rsidRDefault="005734FE">
      <w:pPr>
        <w:jc w:val="center"/>
        <w:rPr>
          <w:sz w:val="28"/>
          <w:szCs w:val="28"/>
        </w:rPr>
      </w:pPr>
    </w:p>
    <w:p w14:paraId="5A7B599C" w14:textId="5343D321" w:rsidR="005734FE" w:rsidRDefault="009C2E13">
      <w:pPr>
        <w:ind w:firstLine="720"/>
        <w:jc w:val="both"/>
        <w:rPr>
          <w:sz w:val="28"/>
          <w:szCs w:val="28"/>
        </w:rPr>
      </w:pPr>
      <w:r>
        <w:rPr>
          <w:sz w:val="28"/>
          <w:szCs w:val="28"/>
          <w:lang w:val="tt"/>
        </w:rPr>
        <w:t>«Мәгариф турында»</w:t>
      </w:r>
      <w:r w:rsidR="00040DC8">
        <w:rPr>
          <w:sz w:val="28"/>
          <w:szCs w:val="28"/>
          <w:lang w:val="tt"/>
        </w:rPr>
        <w:t xml:space="preserve"> </w:t>
      </w:r>
      <w:r>
        <w:rPr>
          <w:sz w:val="28"/>
          <w:szCs w:val="28"/>
          <w:lang w:val="tt"/>
        </w:rPr>
        <w:t>2012</w:t>
      </w:r>
      <w:r w:rsidR="00040DC8">
        <w:rPr>
          <w:sz w:val="28"/>
          <w:szCs w:val="28"/>
          <w:lang w:val="tt"/>
        </w:rPr>
        <w:t xml:space="preserve"> елныж 29 декабрендщге</w:t>
      </w:r>
      <w:r>
        <w:rPr>
          <w:sz w:val="28"/>
          <w:szCs w:val="28"/>
          <w:lang w:val="tt"/>
        </w:rPr>
        <w:t xml:space="preserve"> 273-ФЗ</w:t>
      </w:r>
      <w:r w:rsidR="00040DC8">
        <w:rPr>
          <w:sz w:val="28"/>
          <w:szCs w:val="28"/>
          <w:lang w:val="tt"/>
        </w:rPr>
        <w:t xml:space="preserve"> номерлы</w:t>
      </w:r>
      <w:r>
        <w:rPr>
          <w:sz w:val="28"/>
          <w:szCs w:val="28"/>
          <w:lang w:val="tt"/>
        </w:rPr>
        <w:t xml:space="preserve"> Россия Федерациясе Законының 99 статьясы нигезендә,    «Россия Федерациясендә җирле үзидарә оештыруның гомуми принциплары турында»2003 елның 6 октябрендәге 131-ФЗ номерлы Федераль законның 15 статьясындагы 1 өлешенең 11 пункты белән,   Татарстан Республикасы Министрлар Кабинетының «Татарстан Республикасының туристлык-туган якны өйрәнү, экология-биология, хәрби-патриотик, социаль-педагогик, социаль-икътисадый, табигый-фәнни, техник һәм культурологик юнәлештәге балаларга өстәмә белем бирү мәгариф учреждениеләрен һәм Татарстан Республикасы балаларына өстәмә белем бирүнең күп профильле мәгариф учреждениеләрен финанслау нормативларын исәпләү тәртибе турында»2009 елның 31 декабрендәге 939 номерлы карары белән   һәм «Лениногорск муниципаль районы» муниципаль берәмлеге Уставы белән,   «Лениногорск муниципаль районы» муниципаль берәмлеге </w:t>
      </w:r>
      <w:r w:rsidR="00040DC8">
        <w:rPr>
          <w:sz w:val="28"/>
          <w:szCs w:val="28"/>
          <w:lang w:val="tt"/>
        </w:rPr>
        <w:t>Б</w:t>
      </w:r>
      <w:r>
        <w:rPr>
          <w:sz w:val="28"/>
          <w:szCs w:val="28"/>
          <w:lang w:val="tt"/>
        </w:rPr>
        <w:t>ашкарма комитеты КАРАР БИРӘ:</w:t>
      </w:r>
    </w:p>
    <w:p w14:paraId="5D16E7DE" w14:textId="77777777" w:rsidR="005734FE" w:rsidRDefault="009C2E13">
      <w:pPr>
        <w:numPr>
          <w:ilvl w:val="0"/>
          <w:numId w:val="1"/>
        </w:numPr>
        <w:jc w:val="both"/>
        <w:rPr>
          <w:sz w:val="28"/>
          <w:szCs w:val="28"/>
        </w:rPr>
      </w:pPr>
      <w:r>
        <w:rPr>
          <w:sz w:val="28"/>
          <w:szCs w:val="28"/>
          <w:lang w:val="tt"/>
        </w:rPr>
        <w:t>2026 елга расларга:</w:t>
      </w:r>
    </w:p>
    <w:p w14:paraId="52CA2609" w14:textId="480CFABA" w:rsidR="005734FE" w:rsidRDefault="009C2E13">
      <w:pPr>
        <w:ind w:firstLine="720"/>
        <w:jc w:val="both"/>
        <w:rPr>
          <w:sz w:val="28"/>
          <w:szCs w:val="28"/>
        </w:rPr>
      </w:pPr>
      <w:r>
        <w:rPr>
          <w:sz w:val="28"/>
          <w:szCs w:val="28"/>
          <w:lang w:val="tt"/>
        </w:rPr>
        <w:t>«Лениногорск муниципаль районы»муниципаль берәмлеге балаларына өстәмә белем бирүнең туристлык-туган якны өйрәнү, экология-биология, хәрби-патриотик, социаль-педагогик, социаль-икътисадый, табигый-фәнни, техник һәм культурологик юнәлештәге балаларга өстәмә белем бирүнең күп профильле мәгариф оешмаларында өстәмә белем бирү программаларын гамәлгә ашыруга норматив чыгымнар;</w:t>
      </w:r>
    </w:p>
    <w:p w14:paraId="302200CF" w14:textId="38576D39" w:rsidR="005734FE" w:rsidRDefault="009C2E13">
      <w:pPr>
        <w:ind w:firstLine="709"/>
        <w:jc w:val="both"/>
        <w:rPr>
          <w:sz w:val="28"/>
          <w:szCs w:val="28"/>
        </w:rPr>
      </w:pPr>
      <w:r>
        <w:rPr>
          <w:sz w:val="28"/>
          <w:szCs w:val="28"/>
          <w:lang w:val="tt"/>
        </w:rPr>
        <w:lastRenderedPageBreak/>
        <w:t>«Лениногорск муниципаль районы»муниципаль берәмлегенең өстәмә белем бирү оешмаларында инклюзив белем бирү оештыру юлы белән сәламәтлек мөмкинлекләре чикләнгән, инвалид булган укучылар өчен өстәмә гомуми үсеш программаларын гамәлгә ашыруга норматив чыгымнар;</w:t>
      </w:r>
    </w:p>
    <w:p w14:paraId="2385E15D" w14:textId="42CCA4CA" w:rsidR="005734FE" w:rsidRDefault="009C2E13" w:rsidP="00E04443">
      <w:pPr>
        <w:pStyle w:val="afc"/>
        <w:tabs>
          <w:tab w:val="left" w:pos="851"/>
          <w:tab w:val="left" w:pos="993"/>
        </w:tabs>
        <w:ind w:left="0" w:right="-5" w:firstLine="709"/>
        <w:jc w:val="both"/>
        <w:rPr>
          <w:sz w:val="28"/>
          <w:szCs w:val="28"/>
        </w:rPr>
      </w:pPr>
      <w:r>
        <w:rPr>
          <w:sz w:val="28"/>
          <w:szCs w:val="28"/>
          <w:lang w:val="tt"/>
        </w:rPr>
        <w:t>Туристлык-туган якны өйрәнү, экология-биология, хәрби-патриотик, социаль-педагогик, социаль-икътисадый, табигый-фәнни, техник һәм культурологик юнәлештәге балаларга өстәмә белем бирү мәгариф оешмаларында һәм балаларга өстәмә белем бирүнең күппрофильле мәгариф оешмаларында өстәмә белем бирү программаларын гамәлгә ашыруга норматив чыгымнарга 0,9 күләмендә төзәтмә коэффициенты.</w:t>
      </w:r>
    </w:p>
    <w:p w14:paraId="6223704B" w14:textId="39137E96" w:rsidR="005734FE" w:rsidRDefault="009C2E13" w:rsidP="00E04443">
      <w:pPr>
        <w:pStyle w:val="afc"/>
        <w:numPr>
          <w:ilvl w:val="0"/>
          <w:numId w:val="1"/>
        </w:numPr>
        <w:tabs>
          <w:tab w:val="clear" w:pos="1080"/>
          <w:tab w:val="num" w:pos="720"/>
          <w:tab w:val="left" w:pos="851"/>
          <w:tab w:val="left" w:pos="993"/>
        </w:tabs>
        <w:ind w:left="0" w:firstLine="709"/>
        <w:jc w:val="both"/>
        <w:rPr>
          <w:sz w:val="28"/>
          <w:szCs w:val="28"/>
        </w:rPr>
      </w:pPr>
      <w:r>
        <w:rPr>
          <w:sz w:val="28"/>
          <w:szCs w:val="28"/>
          <w:lang w:val="tt"/>
        </w:rPr>
        <w:t>Лениногорск муниципаль районы» муниципаль берәмлегенең финанс-бюджет палатасында балаларга өстәмә белем бирү мәгариф оешмаларын әлеге карарның 1 пунктында расланган балаларга өстәмә белем бирү мәгариф оешмаларының норматив чыгымнары нигезендә финанслауны тәэмин итәргә.</w:t>
      </w:r>
    </w:p>
    <w:p w14:paraId="0497E057" w14:textId="2F298037" w:rsidR="005734FE" w:rsidRDefault="009C2E13" w:rsidP="00E04443">
      <w:pPr>
        <w:pStyle w:val="afc"/>
        <w:numPr>
          <w:ilvl w:val="0"/>
          <w:numId w:val="1"/>
        </w:numPr>
        <w:tabs>
          <w:tab w:val="clear" w:pos="1080"/>
          <w:tab w:val="left" w:pos="851"/>
          <w:tab w:val="left" w:pos="993"/>
          <w:tab w:val="num" w:pos="1134"/>
        </w:tabs>
        <w:ind w:left="0" w:firstLine="709"/>
        <w:jc w:val="both"/>
        <w:rPr>
          <w:sz w:val="28"/>
          <w:szCs w:val="28"/>
        </w:rPr>
      </w:pPr>
      <w:r>
        <w:rPr>
          <w:sz w:val="28"/>
          <w:szCs w:val="28"/>
          <w:lang w:val="tt"/>
        </w:rPr>
        <w:t>Әлеге карар рәсми басылып чыккан көннән үз көченә керә һәм 2026 елның 1 гыйнварыннан барлыкка килгән хокук мөнәсәбәтләренә кагыла.</w:t>
      </w:r>
    </w:p>
    <w:p w14:paraId="51861D15" w14:textId="674C3429" w:rsidR="005C102B" w:rsidRPr="00461698" w:rsidRDefault="009C2E13" w:rsidP="00E04443">
      <w:pPr>
        <w:pStyle w:val="afc"/>
        <w:numPr>
          <w:ilvl w:val="0"/>
          <w:numId w:val="1"/>
        </w:numPr>
        <w:tabs>
          <w:tab w:val="clear" w:pos="1080"/>
          <w:tab w:val="left" w:pos="851"/>
          <w:tab w:val="left" w:pos="993"/>
          <w:tab w:val="num" w:pos="1134"/>
        </w:tabs>
        <w:ind w:left="0" w:firstLine="709"/>
        <w:jc w:val="both"/>
        <w:rPr>
          <w:sz w:val="28"/>
          <w:szCs w:val="28"/>
        </w:rPr>
      </w:pPr>
      <w:r w:rsidRPr="005C102B">
        <w:rPr>
          <w:sz w:val="28"/>
          <w:szCs w:val="28"/>
          <w:lang w:val="tt"/>
        </w:rPr>
        <w:t xml:space="preserve">Әлеге карарның үтәлешен тикшереп торуны </w:t>
      </w:r>
      <w:r>
        <w:rPr>
          <w:sz w:val="28"/>
          <w:szCs w:val="28"/>
          <w:lang w:val="tt"/>
        </w:rPr>
        <w:t>«</w:t>
      </w:r>
      <w:r w:rsidRPr="005C102B">
        <w:rPr>
          <w:sz w:val="28"/>
          <w:szCs w:val="28"/>
          <w:lang w:val="tt"/>
        </w:rPr>
        <w:t>Лениногорск муниципаль районы</w:t>
      </w:r>
      <w:r>
        <w:rPr>
          <w:sz w:val="28"/>
          <w:szCs w:val="28"/>
          <w:lang w:val="tt"/>
        </w:rPr>
        <w:t>»</w:t>
      </w:r>
      <w:r w:rsidRPr="005C102B">
        <w:rPr>
          <w:sz w:val="28"/>
          <w:szCs w:val="28"/>
          <w:lang w:val="tt"/>
        </w:rPr>
        <w:t xml:space="preserve"> муниципаль берәмлеге Башкарма комитеты җитәкчесе урынбасарына йөкләргә.</w:t>
      </w:r>
    </w:p>
    <w:p w14:paraId="2116804E" w14:textId="77777777" w:rsidR="005734FE" w:rsidRPr="005C102B" w:rsidRDefault="005734FE" w:rsidP="005C102B">
      <w:pPr>
        <w:jc w:val="both"/>
        <w:rPr>
          <w:sz w:val="28"/>
          <w:szCs w:val="28"/>
        </w:rPr>
      </w:pPr>
    </w:p>
    <w:p w14:paraId="7744E35C" w14:textId="77777777" w:rsidR="005734FE" w:rsidRDefault="005734FE">
      <w:pPr>
        <w:ind w:firstLine="720"/>
        <w:jc w:val="both"/>
        <w:rPr>
          <w:sz w:val="28"/>
          <w:szCs w:val="28"/>
        </w:rPr>
      </w:pPr>
    </w:p>
    <w:p w14:paraId="3590F68A" w14:textId="77777777" w:rsidR="00E04443" w:rsidRPr="00E04443" w:rsidRDefault="009C2E13" w:rsidP="006B7805">
      <w:pPr>
        <w:tabs>
          <w:tab w:val="left" w:pos="9360"/>
        </w:tabs>
        <w:ind w:right="-5"/>
        <w:rPr>
          <w:sz w:val="28"/>
          <w:szCs w:val="28"/>
        </w:rPr>
      </w:pPr>
      <w:r w:rsidRPr="00E04443">
        <w:rPr>
          <w:sz w:val="28"/>
          <w:szCs w:val="28"/>
          <w:lang w:val="tt"/>
        </w:rPr>
        <w:t xml:space="preserve">Җитәкче вазыйфаларын </w:t>
      </w:r>
    </w:p>
    <w:p w14:paraId="154EDEEE" w14:textId="78403D10" w:rsidR="00E04443" w:rsidRPr="00E04443" w:rsidRDefault="009C2E13" w:rsidP="006B7805">
      <w:pPr>
        <w:tabs>
          <w:tab w:val="left" w:pos="9360"/>
        </w:tabs>
        <w:ind w:right="-5"/>
        <w:rPr>
          <w:sz w:val="28"/>
          <w:szCs w:val="28"/>
        </w:rPr>
      </w:pPr>
      <w:r w:rsidRPr="00E04443">
        <w:rPr>
          <w:sz w:val="28"/>
          <w:szCs w:val="28"/>
          <w:lang w:val="tt"/>
        </w:rPr>
        <w:t xml:space="preserve">башкаручы                                                                        </w:t>
      </w:r>
      <w:r>
        <w:rPr>
          <w:sz w:val="28"/>
          <w:szCs w:val="28"/>
          <w:lang w:val="tt"/>
        </w:rPr>
        <w:t xml:space="preserve">          </w:t>
      </w:r>
      <w:r w:rsidR="00040DC8">
        <w:rPr>
          <w:sz w:val="28"/>
          <w:szCs w:val="28"/>
          <w:lang w:val="tt"/>
        </w:rPr>
        <w:t xml:space="preserve">        </w:t>
      </w:r>
      <w:r w:rsidRPr="00E04443">
        <w:rPr>
          <w:sz w:val="28"/>
          <w:szCs w:val="28"/>
          <w:lang w:val="tt"/>
        </w:rPr>
        <w:t xml:space="preserve"> З.Г.Михайлова</w:t>
      </w:r>
    </w:p>
    <w:p w14:paraId="7175EF4B" w14:textId="10B23A9B" w:rsidR="005C102B" w:rsidRDefault="005C102B" w:rsidP="005C102B">
      <w:pPr>
        <w:jc w:val="both"/>
        <w:rPr>
          <w:sz w:val="28"/>
          <w:szCs w:val="28"/>
        </w:rPr>
      </w:pPr>
    </w:p>
    <w:p w14:paraId="546A0B34" w14:textId="77777777" w:rsidR="005734FE" w:rsidRDefault="005734FE">
      <w:pPr>
        <w:jc w:val="both"/>
        <w:rPr>
          <w:sz w:val="28"/>
          <w:szCs w:val="28"/>
        </w:rPr>
      </w:pPr>
    </w:p>
    <w:p w14:paraId="3BB9995E" w14:textId="77777777" w:rsidR="005734FE" w:rsidRDefault="005734FE">
      <w:pPr>
        <w:ind w:left="720"/>
        <w:jc w:val="both"/>
        <w:rPr>
          <w:sz w:val="28"/>
          <w:szCs w:val="28"/>
        </w:rPr>
      </w:pPr>
    </w:p>
    <w:p w14:paraId="0579EBB5" w14:textId="77777777" w:rsidR="00E04443" w:rsidRPr="00E04443" w:rsidRDefault="00E04443" w:rsidP="00E04443">
      <w:pPr>
        <w:rPr>
          <w:sz w:val="28"/>
          <w:szCs w:val="28"/>
        </w:rPr>
      </w:pPr>
    </w:p>
    <w:p w14:paraId="04BEE2A1" w14:textId="34C7574A" w:rsidR="00E04443" w:rsidRPr="00E04443" w:rsidRDefault="009C2E13" w:rsidP="00E04443">
      <w:pPr>
        <w:rPr>
          <w:sz w:val="22"/>
          <w:szCs w:val="22"/>
        </w:rPr>
      </w:pPr>
      <w:r w:rsidRPr="00E04443">
        <w:rPr>
          <w:sz w:val="22"/>
          <w:szCs w:val="22"/>
          <w:lang w:val="tt"/>
        </w:rPr>
        <w:t>Санатуллин В.С.</w:t>
      </w:r>
    </w:p>
    <w:p w14:paraId="5E6C92D7" w14:textId="7046E646" w:rsidR="00E04443" w:rsidRPr="00E04443" w:rsidRDefault="009C2E13" w:rsidP="00E04443">
      <w:pPr>
        <w:rPr>
          <w:sz w:val="22"/>
          <w:szCs w:val="22"/>
        </w:rPr>
      </w:pPr>
      <w:r w:rsidRPr="00E04443">
        <w:rPr>
          <w:sz w:val="22"/>
          <w:szCs w:val="22"/>
          <w:lang w:val="tt"/>
        </w:rPr>
        <w:t>5-12-22</w:t>
      </w:r>
    </w:p>
    <w:p w14:paraId="32EBB66C" w14:textId="77777777" w:rsidR="00E04443" w:rsidRPr="00E04443" w:rsidRDefault="00E04443" w:rsidP="00E04443">
      <w:pPr>
        <w:rPr>
          <w:sz w:val="22"/>
          <w:szCs w:val="22"/>
        </w:rPr>
      </w:pPr>
    </w:p>
    <w:p w14:paraId="033CA695" w14:textId="2A08E952" w:rsidR="00E04443" w:rsidRPr="00E04443" w:rsidRDefault="00E04443" w:rsidP="00E04443">
      <w:pPr>
        <w:rPr>
          <w:sz w:val="28"/>
          <w:szCs w:val="28"/>
        </w:rPr>
        <w:sectPr w:rsidR="00E04443" w:rsidRPr="00E04443" w:rsidSect="00E04443">
          <w:pgSz w:w="11906" w:h="16838"/>
          <w:pgMar w:top="1134" w:right="1134" w:bottom="1134" w:left="1134" w:header="708" w:footer="708" w:gutter="0"/>
          <w:cols w:space="708"/>
          <w:titlePg/>
          <w:docGrid w:linePitch="326"/>
        </w:sectPr>
      </w:pPr>
    </w:p>
    <w:p w14:paraId="789C6EF8" w14:textId="61C8CB93" w:rsidR="00E04443" w:rsidRPr="00FE0792" w:rsidRDefault="009C2E13" w:rsidP="009C2E13">
      <w:pPr>
        <w:ind w:left="5812"/>
        <w:jc w:val="both"/>
      </w:pPr>
      <w:r>
        <w:rPr>
          <w:lang w:val="tt"/>
        </w:rPr>
        <w:lastRenderedPageBreak/>
        <w:t>«</w:t>
      </w:r>
      <w:r w:rsidRPr="00FE0792">
        <w:rPr>
          <w:lang w:val="tt"/>
        </w:rPr>
        <w:t>Лениногорск муниципаль районы</w:t>
      </w:r>
      <w:r>
        <w:rPr>
          <w:lang w:val="tt"/>
        </w:rPr>
        <w:t>»</w:t>
      </w:r>
      <w:r w:rsidRPr="00FE0792">
        <w:rPr>
          <w:lang w:val="tt"/>
        </w:rPr>
        <w:t xml:space="preserve"> муниципаль берәмлеге Башкарма комитетының 2025 елның 8 октябрендәге 875 номерлы карары белән расланды</w:t>
      </w:r>
    </w:p>
    <w:p w14:paraId="06E8A7B0" w14:textId="77777777" w:rsidR="005734FE" w:rsidRDefault="005734FE">
      <w:pPr>
        <w:ind w:left="720"/>
        <w:jc w:val="both"/>
        <w:rPr>
          <w:sz w:val="28"/>
          <w:szCs w:val="28"/>
        </w:rPr>
      </w:pPr>
    </w:p>
    <w:p w14:paraId="2675C802" w14:textId="77777777" w:rsidR="005734FE" w:rsidRDefault="005734FE">
      <w:pPr>
        <w:ind w:firstLine="720"/>
        <w:jc w:val="center"/>
        <w:rPr>
          <w:b/>
          <w:sz w:val="28"/>
          <w:szCs w:val="28"/>
        </w:rPr>
      </w:pPr>
    </w:p>
    <w:p w14:paraId="1569742D" w14:textId="09CEB8B3" w:rsidR="009C2E13" w:rsidRPr="009C2E13" w:rsidRDefault="009C2E13" w:rsidP="009C2E13">
      <w:pPr>
        <w:ind w:right="-5"/>
        <w:jc w:val="center"/>
        <w:rPr>
          <w:bCs/>
          <w:sz w:val="28"/>
          <w:szCs w:val="28"/>
        </w:rPr>
      </w:pPr>
      <w:r w:rsidRPr="009C2E13">
        <w:rPr>
          <w:bCs/>
          <w:sz w:val="28"/>
          <w:szCs w:val="28"/>
          <w:lang w:val="tt"/>
        </w:rPr>
        <w:t>«Лениногорск муниципаль районы»муниципаль берәмлеге балаларына өстәмә белем бирүнең туристлык-туган якны өйрәнү, экология-биология, хәрби-патриотик, социаль-педагогик, социаль-икътисадый, табигый-фәнни, техник һәм культурологик юнәлештәге балаларга өстәмә белем бирүнең күп профильле мәгариф оешмаларында өстәмә белем бирү программаларын гамәлгә ашыруга норматив чыгымнар</w:t>
      </w:r>
    </w:p>
    <w:p w14:paraId="22C2DDA0" w14:textId="77777777" w:rsidR="005734FE" w:rsidRDefault="005734FE">
      <w:pPr>
        <w:ind w:right="-5"/>
        <w:jc w:val="center"/>
        <w:rPr>
          <w:sz w:val="28"/>
          <w:szCs w:val="28"/>
        </w:rPr>
      </w:pPr>
    </w:p>
    <w:tbl>
      <w:tblPr>
        <w:tblW w:w="10174" w:type="dxa"/>
        <w:tblLook w:val="04A0" w:firstRow="1" w:lastRow="0" w:firstColumn="1" w:lastColumn="0" w:noHBand="0" w:noVBand="1"/>
      </w:tblPr>
      <w:tblGrid>
        <w:gridCol w:w="2378"/>
        <w:gridCol w:w="2693"/>
        <w:gridCol w:w="1560"/>
        <w:gridCol w:w="1701"/>
        <w:gridCol w:w="1842"/>
      </w:tblGrid>
      <w:tr w:rsidR="005F12DC" w14:paraId="52E5E52D" w14:textId="77777777">
        <w:trPr>
          <w:trHeight w:val="661"/>
        </w:trPr>
        <w:tc>
          <w:tcPr>
            <w:tcW w:w="2378" w:type="dxa"/>
            <w:vMerge w:val="restart"/>
            <w:tcBorders>
              <w:top w:val="single" w:sz="4" w:space="0" w:color="auto"/>
              <w:left w:val="single" w:sz="4" w:space="0" w:color="auto"/>
              <w:right w:val="single" w:sz="4" w:space="0" w:color="auto"/>
            </w:tcBorders>
            <w:shd w:val="clear" w:color="auto" w:fill="auto"/>
            <w:noWrap/>
          </w:tcPr>
          <w:p w14:paraId="28BD1878" w14:textId="77777777" w:rsidR="005734FE" w:rsidRDefault="009C2E13">
            <w:pPr>
              <w:jc w:val="center"/>
              <w:rPr>
                <w:color w:val="000000"/>
                <w:sz w:val="20"/>
                <w:szCs w:val="20"/>
              </w:rPr>
            </w:pPr>
            <w:r>
              <w:rPr>
                <w:color w:val="000000"/>
                <w:sz w:val="20"/>
                <w:szCs w:val="20"/>
                <w:lang w:val="tt"/>
              </w:rPr>
              <w:t>Өстәмә белем бирү программалары</w:t>
            </w:r>
          </w:p>
          <w:p w14:paraId="79608929" w14:textId="77777777" w:rsidR="005734FE" w:rsidRDefault="009C2E13">
            <w:pPr>
              <w:jc w:val="center"/>
              <w:rPr>
                <w:color w:val="000000"/>
                <w:sz w:val="20"/>
                <w:szCs w:val="20"/>
              </w:rPr>
            </w:pPr>
            <w:r>
              <w:rPr>
                <w:color w:val="000000"/>
                <w:sz w:val="20"/>
                <w:szCs w:val="20"/>
                <w:lang w:val="tt"/>
              </w:rPr>
              <w:t>юнәлеше</w:t>
            </w:r>
          </w:p>
        </w:tc>
        <w:tc>
          <w:tcPr>
            <w:tcW w:w="2693" w:type="dxa"/>
            <w:vMerge w:val="restart"/>
            <w:tcBorders>
              <w:top w:val="single" w:sz="4" w:space="0" w:color="auto"/>
              <w:left w:val="nil"/>
              <w:right w:val="single" w:sz="4" w:space="0" w:color="auto"/>
            </w:tcBorders>
            <w:shd w:val="clear" w:color="auto" w:fill="auto"/>
          </w:tcPr>
          <w:p w14:paraId="077AD45F" w14:textId="77777777" w:rsidR="005734FE" w:rsidRDefault="009C2E13">
            <w:pPr>
              <w:jc w:val="center"/>
              <w:rPr>
                <w:color w:val="000000"/>
                <w:sz w:val="20"/>
                <w:szCs w:val="20"/>
              </w:rPr>
            </w:pPr>
            <w:r>
              <w:rPr>
                <w:color w:val="000000"/>
                <w:sz w:val="20"/>
                <w:szCs w:val="20"/>
                <w:lang w:val="tt"/>
              </w:rPr>
              <w:t>Территориаль дислокация</w:t>
            </w:r>
          </w:p>
        </w:tc>
        <w:tc>
          <w:tcPr>
            <w:tcW w:w="5103" w:type="dxa"/>
            <w:gridSpan w:val="3"/>
            <w:tcBorders>
              <w:top w:val="single" w:sz="4" w:space="0" w:color="auto"/>
              <w:left w:val="nil"/>
              <w:bottom w:val="single" w:sz="4" w:space="0" w:color="auto"/>
              <w:right w:val="single" w:sz="4" w:space="0" w:color="auto"/>
            </w:tcBorders>
            <w:shd w:val="clear" w:color="auto" w:fill="auto"/>
          </w:tcPr>
          <w:p w14:paraId="0E31F856" w14:textId="77777777" w:rsidR="005734FE" w:rsidRDefault="009C2E13">
            <w:pPr>
              <w:ind w:right="-5"/>
              <w:jc w:val="center"/>
              <w:rPr>
                <w:sz w:val="20"/>
                <w:szCs w:val="20"/>
              </w:rPr>
            </w:pPr>
            <w:r>
              <w:rPr>
                <w:sz w:val="20"/>
                <w:szCs w:val="20"/>
                <w:lang w:val="tt"/>
              </w:rPr>
              <w:t>Норматив чыгымнар,</w:t>
            </w:r>
          </w:p>
          <w:p w14:paraId="2E10BB15" w14:textId="77777777" w:rsidR="005734FE" w:rsidRDefault="009C2E13">
            <w:pPr>
              <w:ind w:right="-5"/>
              <w:jc w:val="center"/>
              <w:rPr>
                <w:color w:val="000000"/>
                <w:sz w:val="20"/>
                <w:szCs w:val="20"/>
              </w:rPr>
            </w:pPr>
            <w:r>
              <w:rPr>
                <w:sz w:val="20"/>
                <w:szCs w:val="20"/>
                <w:lang w:val="tt"/>
              </w:rPr>
              <w:t>бер укучыга елга сум</w:t>
            </w:r>
          </w:p>
        </w:tc>
      </w:tr>
      <w:tr w:rsidR="005F12DC" w14:paraId="7C53BECF" w14:textId="77777777">
        <w:trPr>
          <w:trHeight w:val="900"/>
        </w:trPr>
        <w:tc>
          <w:tcPr>
            <w:tcW w:w="2378" w:type="dxa"/>
            <w:vMerge/>
            <w:tcBorders>
              <w:left w:val="single" w:sz="4" w:space="0" w:color="auto"/>
              <w:bottom w:val="single" w:sz="4" w:space="0" w:color="auto"/>
              <w:right w:val="single" w:sz="4" w:space="0" w:color="auto"/>
            </w:tcBorders>
            <w:shd w:val="clear" w:color="auto" w:fill="auto"/>
            <w:noWrap/>
          </w:tcPr>
          <w:p w14:paraId="5895D34D" w14:textId="77777777" w:rsidR="005734FE" w:rsidRDefault="005734FE">
            <w:pPr>
              <w:jc w:val="center"/>
              <w:rPr>
                <w:color w:val="000000"/>
              </w:rPr>
            </w:pPr>
          </w:p>
        </w:tc>
        <w:tc>
          <w:tcPr>
            <w:tcW w:w="2693" w:type="dxa"/>
            <w:vMerge/>
            <w:tcBorders>
              <w:left w:val="nil"/>
              <w:bottom w:val="single" w:sz="4" w:space="0" w:color="auto"/>
              <w:right w:val="single" w:sz="4" w:space="0" w:color="auto"/>
            </w:tcBorders>
            <w:shd w:val="clear" w:color="auto" w:fill="auto"/>
          </w:tcPr>
          <w:p w14:paraId="06D816A7" w14:textId="77777777" w:rsidR="005734FE" w:rsidRDefault="005734FE">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tcPr>
          <w:p w14:paraId="2AE9CACD" w14:textId="77777777" w:rsidR="005734FE" w:rsidRDefault="009C2E13">
            <w:pPr>
              <w:jc w:val="center"/>
              <w:rPr>
                <w:color w:val="000000"/>
                <w:sz w:val="20"/>
                <w:szCs w:val="20"/>
              </w:rPr>
            </w:pPr>
            <w:r>
              <w:rPr>
                <w:color w:val="000000"/>
                <w:sz w:val="20"/>
                <w:szCs w:val="20"/>
                <w:lang w:val="tt"/>
              </w:rPr>
              <w:t>укытуның беренче елы</w:t>
            </w:r>
          </w:p>
        </w:tc>
        <w:tc>
          <w:tcPr>
            <w:tcW w:w="1701" w:type="dxa"/>
            <w:tcBorders>
              <w:top w:val="single" w:sz="4" w:space="0" w:color="auto"/>
              <w:left w:val="nil"/>
              <w:bottom w:val="single" w:sz="4" w:space="0" w:color="auto"/>
              <w:right w:val="single" w:sz="4" w:space="0" w:color="auto"/>
            </w:tcBorders>
            <w:shd w:val="clear" w:color="auto" w:fill="auto"/>
          </w:tcPr>
          <w:p w14:paraId="6615F4E9" w14:textId="77777777" w:rsidR="005734FE" w:rsidRDefault="009C2E13">
            <w:pPr>
              <w:jc w:val="center"/>
              <w:rPr>
                <w:color w:val="000000"/>
                <w:sz w:val="20"/>
                <w:szCs w:val="20"/>
              </w:rPr>
            </w:pPr>
            <w:r>
              <w:rPr>
                <w:color w:val="000000"/>
                <w:sz w:val="20"/>
                <w:szCs w:val="20"/>
                <w:lang w:val="tt"/>
              </w:rPr>
              <w:t>Укытуның икенче елы</w:t>
            </w:r>
          </w:p>
        </w:tc>
        <w:tc>
          <w:tcPr>
            <w:tcW w:w="1842" w:type="dxa"/>
            <w:tcBorders>
              <w:top w:val="single" w:sz="4" w:space="0" w:color="auto"/>
              <w:left w:val="nil"/>
              <w:bottom w:val="single" w:sz="4" w:space="0" w:color="auto"/>
              <w:right w:val="single" w:sz="4" w:space="0" w:color="auto"/>
            </w:tcBorders>
            <w:shd w:val="clear" w:color="auto" w:fill="auto"/>
          </w:tcPr>
          <w:p w14:paraId="736171B2" w14:textId="77777777" w:rsidR="005734FE" w:rsidRDefault="009C2E13">
            <w:pPr>
              <w:jc w:val="center"/>
              <w:rPr>
                <w:color w:val="000000"/>
                <w:sz w:val="20"/>
                <w:szCs w:val="20"/>
              </w:rPr>
            </w:pPr>
            <w:r>
              <w:rPr>
                <w:color w:val="000000"/>
                <w:sz w:val="20"/>
                <w:szCs w:val="20"/>
                <w:lang w:val="tt"/>
              </w:rPr>
              <w:t>өченче һәм аннан соңгы уку еллары</w:t>
            </w:r>
          </w:p>
        </w:tc>
      </w:tr>
      <w:tr w:rsidR="005F12DC" w14:paraId="59BB338B" w14:textId="77777777">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tcPr>
          <w:p w14:paraId="33CC02DC" w14:textId="77777777" w:rsidR="005734FE" w:rsidRDefault="009C2E13">
            <w:pPr>
              <w:rPr>
                <w:color w:val="000000"/>
                <w:sz w:val="20"/>
                <w:szCs w:val="20"/>
              </w:rPr>
            </w:pPr>
            <w:r>
              <w:rPr>
                <w:color w:val="000000"/>
                <w:sz w:val="20"/>
                <w:szCs w:val="20"/>
                <w:lang w:val="tt"/>
              </w:rPr>
              <w:t xml:space="preserve">Сәнгать-эстетик </w:t>
            </w:r>
          </w:p>
        </w:tc>
        <w:tc>
          <w:tcPr>
            <w:tcW w:w="2693" w:type="dxa"/>
            <w:tcBorders>
              <w:top w:val="nil"/>
              <w:left w:val="nil"/>
              <w:bottom w:val="single" w:sz="4" w:space="0" w:color="auto"/>
              <w:right w:val="single" w:sz="4" w:space="0" w:color="auto"/>
            </w:tcBorders>
            <w:shd w:val="clear" w:color="auto" w:fill="auto"/>
            <w:noWrap/>
          </w:tcPr>
          <w:p w14:paraId="34968EE9" w14:textId="77777777" w:rsidR="005734FE" w:rsidRDefault="009C2E13">
            <w:pPr>
              <w:rPr>
                <w:color w:val="000000"/>
                <w:sz w:val="20"/>
                <w:szCs w:val="20"/>
              </w:rPr>
            </w:pPr>
            <w:r>
              <w:rPr>
                <w:color w:val="000000"/>
                <w:sz w:val="20"/>
                <w:szCs w:val="20"/>
                <w:lang w:val="tt"/>
              </w:rPr>
              <w:t>шәһәр җирлеге</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54415" w14:textId="77777777" w:rsidR="005734FE" w:rsidRDefault="009C2E13">
            <w:pPr>
              <w:jc w:val="center"/>
              <w:rPr>
                <w:sz w:val="20"/>
                <w:szCs w:val="20"/>
              </w:rPr>
            </w:pPr>
            <w:r>
              <w:rPr>
                <w:color w:val="000000"/>
                <w:sz w:val="20"/>
                <w:szCs w:val="20"/>
                <w:lang w:val="tt"/>
              </w:rPr>
              <w:t>9 170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2419F62" w14:textId="77777777" w:rsidR="005734FE" w:rsidRDefault="009C2E13">
            <w:pPr>
              <w:jc w:val="center"/>
              <w:rPr>
                <w:sz w:val="20"/>
                <w:szCs w:val="20"/>
              </w:rPr>
            </w:pPr>
            <w:r>
              <w:rPr>
                <w:color w:val="000000"/>
                <w:sz w:val="20"/>
                <w:szCs w:val="20"/>
                <w:lang w:val="tt"/>
              </w:rPr>
              <w:t>16 555</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A8C76EC" w14:textId="77777777" w:rsidR="005734FE" w:rsidRDefault="009C2E13">
            <w:pPr>
              <w:jc w:val="center"/>
              <w:rPr>
                <w:sz w:val="20"/>
                <w:szCs w:val="20"/>
              </w:rPr>
            </w:pPr>
            <w:r>
              <w:rPr>
                <w:color w:val="000000"/>
                <w:sz w:val="20"/>
                <w:szCs w:val="20"/>
                <w:lang w:val="tt"/>
              </w:rPr>
              <w:t>19 766</w:t>
            </w:r>
          </w:p>
        </w:tc>
      </w:tr>
      <w:tr w:rsidR="005F12DC" w14:paraId="1DB72197" w14:textId="77777777">
        <w:trPr>
          <w:trHeight w:val="225"/>
        </w:trPr>
        <w:tc>
          <w:tcPr>
            <w:tcW w:w="2378" w:type="dxa"/>
            <w:vMerge/>
            <w:tcBorders>
              <w:top w:val="nil"/>
              <w:left w:val="single" w:sz="4" w:space="0" w:color="auto"/>
              <w:bottom w:val="single" w:sz="4" w:space="0" w:color="000000"/>
              <w:right w:val="single" w:sz="4" w:space="0" w:color="auto"/>
            </w:tcBorders>
          </w:tcPr>
          <w:p w14:paraId="7DB54657" w14:textId="77777777" w:rsidR="005734FE" w:rsidRDefault="005734FE">
            <w:pPr>
              <w:rPr>
                <w:color w:val="000000"/>
              </w:rPr>
            </w:pPr>
          </w:p>
        </w:tc>
        <w:tc>
          <w:tcPr>
            <w:tcW w:w="2693" w:type="dxa"/>
            <w:tcBorders>
              <w:top w:val="nil"/>
              <w:left w:val="nil"/>
              <w:bottom w:val="single" w:sz="4" w:space="0" w:color="auto"/>
              <w:right w:val="single" w:sz="4" w:space="0" w:color="auto"/>
            </w:tcBorders>
            <w:shd w:val="clear" w:color="auto" w:fill="auto"/>
            <w:noWrap/>
          </w:tcPr>
          <w:p w14:paraId="2E58788F" w14:textId="77777777" w:rsidR="005734FE" w:rsidRDefault="009C2E13">
            <w:pPr>
              <w:rPr>
                <w:color w:val="000000"/>
                <w:sz w:val="20"/>
                <w:szCs w:val="20"/>
              </w:rPr>
            </w:pPr>
            <w:r>
              <w:rPr>
                <w:color w:val="000000"/>
                <w:sz w:val="20"/>
                <w:szCs w:val="20"/>
                <w:lang w:val="tt"/>
              </w:rPr>
              <w:t>авыл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1315D0A8" w14:textId="77777777" w:rsidR="005734FE" w:rsidRDefault="009C2E13">
            <w:pPr>
              <w:jc w:val="center"/>
              <w:rPr>
                <w:sz w:val="20"/>
                <w:szCs w:val="20"/>
              </w:rPr>
            </w:pPr>
            <w:r>
              <w:rPr>
                <w:color w:val="000000"/>
                <w:sz w:val="20"/>
                <w:szCs w:val="20"/>
                <w:lang w:val="tt"/>
              </w:rPr>
              <w:t>9 541</w:t>
            </w:r>
          </w:p>
        </w:tc>
        <w:tc>
          <w:tcPr>
            <w:tcW w:w="1701" w:type="dxa"/>
            <w:tcBorders>
              <w:top w:val="nil"/>
              <w:left w:val="nil"/>
              <w:bottom w:val="single" w:sz="4" w:space="0" w:color="auto"/>
              <w:right w:val="single" w:sz="4" w:space="0" w:color="auto"/>
            </w:tcBorders>
            <w:shd w:val="clear" w:color="auto" w:fill="auto"/>
            <w:noWrap/>
            <w:vAlign w:val="bottom"/>
          </w:tcPr>
          <w:p w14:paraId="46F2742E" w14:textId="77777777" w:rsidR="005734FE" w:rsidRDefault="009C2E13">
            <w:pPr>
              <w:jc w:val="center"/>
              <w:rPr>
                <w:sz w:val="20"/>
                <w:szCs w:val="20"/>
              </w:rPr>
            </w:pPr>
            <w:r>
              <w:rPr>
                <w:color w:val="000000"/>
                <w:sz w:val="20"/>
                <w:szCs w:val="20"/>
                <w:lang w:val="tt"/>
              </w:rPr>
              <w:t>17 242</w:t>
            </w:r>
          </w:p>
        </w:tc>
        <w:tc>
          <w:tcPr>
            <w:tcW w:w="1842" w:type="dxa"/>
            <w:tcBorders>
              <w:top w:val="nil"/>
              <w:left w:val="nil"/>
              <w:bottom w:val="single" w:sz="4" w:space="0" w:color="auto"/>
              <w:right w:val="single" w:sz="4" w:space="0" w:color="auto"/>
            </w:tcBorders>
            <w:shd w:val="clear" w:color="auto" w:fill="auto"/>
            <w:noWrap/>
            <w:vAlign w:val="bottom"/>
          </w:tcPr>
          <w:p w14:paraId="5E5FD68F" w14:textId="77777777" w:rsidR="005734FE" w:rsidRDefault="009C2E13">
            <w:pPr>
              <w:jc w:val="center"/>
              <w:rPr>
                <w:sz w:val="20"/>
                <w:szCs w:val="20"/>
              </w:rPr>
            </w:pPr>
            <w:r>
              <w:rPr>
                <w:color w:val="000000"/>
                <w:sz w:val="20"/>
                <w:szCs w:val="20"/>
                <w:lang w:val="tt"/>
              </w:rPr>
              <w:t>20 590</w:t>
            </w:r>
          </w:p>
        </w:tc>
      </w:tr>
      <w:tr w:rsidR="005F12DC" w14:paraId="2070F205" w14:textId="77777777">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tcPr>
          <w:p w14:paraId="15905814" w14:textId="77777777" w:rsidR="005734FE" w:rsidRDefault="009C2E13">
            <w:pPr>
              <w:rPr>
                <w:color w:val="000000"/>
                <w:sz w:val="20"/>
                <w:szCs w:val="20"/>
              </w:rPr>
            </w:pPr>
            <w:r>
              <w:rPr>
                <w:color w:val="000000"/>
                <w:sz w:val="20"/>
                <w:szCs w:val="20"/>
                <w:lang w:val="tt"/>
              </w:rPr>
              <w:t xml:space="preserve">Физкультура-спорт </w:t>
            </w:r>
          </w:p>
        </w:tc>
        <w:tc>
          <w:tcPr>
            <w:tcW w:w="2693" w:type="dxa"/>
            <w:tcBorders>
              <w:top w:val="nil"/>
              <w:left w:val="nil"/>
              <w:bottom w:val="single" w:sz="4" w:space="0" w:color="auto"/>
              <w:right w:val="single" w:sz="4" w:space="0" w:color="auto"/>
            </w:tcBorders>
            <w:shd w:val="clear" w:color="auto" w:fill="auto"/>
            <w:noWrap/>
          </w:tcPr>
          <w:p w14:paraId="5D8FAFE9" w14:textId="77777777" w:rsidR="005734FE" w:rsidRDefault="009C2E13">
            <w:pPr>
              <w:rPr>
                <w:color w:val="000000"/>
                <w:sz w:val="20"/>
                <w:szCs w:val="20"/>
              </w:rPr>
            </w:pPr>
            <w:r>
              <w:rPr>
                <w:color w:val="000000"/>
                <w:sz w:val="20"/>
                <w:szCs w:val="20"/>
                <w:lang w:val="tt"/>
              </w:rPr>
              <w:t>шәһәр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6C5C63C5" w14:textId="77777777" w:rsidR="005734FE" w:rsidRDefault="009C2E13">
            <w:pPr>
              <w:jc w:val="center"/>
              <w:rPr>
                <w:sz w:val="20"/>
                <w:szCs w:val="20"/>
              </w:rPr>
            </w:pPr>
            <w:r>
              <w:rPr>
                <w:color w:val="000000"/>
                <w:sz w:val="20"/>
                <w:szCs w:val="20"/>
                <w:lang w:val="tt"/>
              </w:rPr>
              <w:t>9 070</w:t>
            </w:r>
          </w:p>
        </w:tc>
        <w:tc>
          <w:tcPr>
            <w:tcW w:w="1701" w:type="dxa"/>
            <w:tcBorders>
              <w:top w:val="nil"/>
              <w:left w:val="nil"/>
              <w:bottom w:val="single" w:sz="4" w:space="0" w:color="auto"/>
              <w:right w:val="single" w:sz="4" w:space="0" w:color="auto"/>
            </w:tcBorders>
            <w:shd w:val="clear" w:color="auto" w:fill="auto"/>
            <w:noWrap/>
            <w:vAlign w:val="bottom"/>
          </w:tcPr>
          <w:p w14:paraId="2F6C6C83" w14:textId="77777777" w:rsidR="005734FE" w:rsidRDefault="009C2E13">
            <w:pPr>
              <w:jc w:val="center"/>
              <w:rPr>
                <w:sz w:val="20"/>
                <w:szCs w:val="20"/>
              </w:rPr>
            </w:pPr>
            <w:r>
              <w:rPr>
                <w:color w:val="000000"/>
                <w:sz w:val="20"/>
                <w:szCs w:val="20"/>
                <w:lang w:val="tt"/>
              </w:rPr>
              <w:t>16 455</w:t>
            </w:r>
          </w:p>
        </w:tc>
        <w:tc>
          <w:tcPr>
            <w:tcW w:w="1842" w:type="dxa"/>
            <w:tcBorders>
              <w:top w:val="nil"/>
              <w:left w:val="nil"/>
              <w:bottom w:val="single" w:sz="4" w:space="0" w:color="auto"/>
              <w:right w:val="single" w:sz="4" w:space="0" w:color="auto"/>
            </w:tcBorders>
            <w:shd w:val="clear" w:color="auto" w:fill="auto"/>
            <w:noWrap/>
            <w:vAlign w:val="bottom"/>
          </w:tcPr>
          <w:p w14:paraId="6D8B9F73" w14:textId="77777777" w:rsidR="005734FE" w:rsidRDefault="009C2E13">
            <w:pPr>
              <w:jc w:val="center"/>
              <w:rPr>
                <w:sz w:val="20"/>
                <w:szCs w:val="20"/>
              </w:rPr>
            </w:pPr>
            <w:r>
              <w:rPr>
                <w:color w:val="000000"/>
                <w:sz w:val="20"/>
                <w:szCs w:val="20"/>
                <w:lang w:val="tt"/>
              </w:rPr>
              <w:t>19 666</w:t>
            </w:r>
          </w:p>
        </w:tc>
      </w:tr>
      <w:tr w:rsidR="005F12DC" w14:paraId="063589DA" w14:textId="77777777">
        <w:trPr>
          <w:trHeight w:val="284"/>
        </w:trPr>
        <w:tc>
          <w:tcPr>
            <w:tcW w:w="2378" w:type="dxa"/>
            <w:vMerge/>
            <w:tcBorders>
              <w:top w:val="nil"/>
              <w:left w:val="single" w:sz="4" w:space="0" w:color="auto"/>
              <w:bottom w:val="single" w:sz="4" w:space="0" w:color="000000"/>
              <w:right w:val="single" w:sz="4" w:space="0" w:color="auto"/>
            </w:tcBorders>
          </w:tcPr>
          <w:p w14:paraId="28016B61" w14:textId="77777777" w:rsidR="005734FE" w:rsidRDefault="005734FE">
            <w:pPr>
              <w:rPr>
                <w:color w:val="000000"/>
              </w:rPr>
            </w:pPr>
          </w:p>
        </w:tc>
        <w:tc>
          <w:tcPr>
            <w:tcW w:w="2693" w:type="dxa"/>
            <w:tcBorders>
              <w:top w:val="nil"/>
              <w:left w:val="nil"/>
              <w:bottom w:val="single" w:sz="4" w:space="0" w:color="auto"/>
              <w:right w:val="single" w:sz="4" w:space="0" w:color="auto"/>
            </w:tcBorders>
            <w:shd w:val="clear" w:color="auto" w:fill="auto"/>
            <w:noWrap/>
          </w:tcPr>
          <w:p w14:paraId="59813F9A" w14:textId="77777777" w:rsidR="005734FE" w:rsidRDefault="009C2E13">
            <w:pPr>
              <w:rPr>
                <w:color w:val="000000"/>
                <w:sz w:val="20"/>
                <w:szCs w:val="20"/>
              </w:rPr>
            </w:pPr>
            <w:r>
              <w:rPr>
                <w:color w:val="000000"/>
                <w:sz w:val="20"/>
                <w:szCs w:val="20"/>
                <w:lang w:val="tt"/>
              </w:rPr>
              <w:t>авыл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4E71EF34" w14:textId="77777777" w:rsidR="005734FE" w:rsidRDefault="009C2E13">
            <w:pPr>
              <w:jc w:val="center"/>
              <w:rPr>
                <w:sz w:val="20"/>
                <w:szCs w:val="20"/>
              </w:rPr>
            </w:pPr>
            <w:r>
              <w:rPr>
                <w:color w:val="000000"/>
                <w:sz w:val="20"/>
                <w:szCs w:val="20"/>
                <w:lang w:val="tt"/>
              </w:rPr>
              <w:t>9 441</w:t>
            </w:r>
          </w:p>
        </w:tc>
        <w:tc>
          <w:tcPr>
            <w:tcW w:w="1701" w:type="dxa"/>
            <w:tcBorders>
              <w:top w:val="nil"/>
              <w:left w:val="nil"/>
              <w:bottom w:val="single" w:sz="4" w:space="0" w:color="auto"/>
              <w:right w:val="single" w:sz="4" w:space="0" w:color="auto"/>
            </w:tcBorders>
            <w:shd w:val="clear" w:color="auto" w:fill="auto"/>
            <w:noWrap/>
            <w:vAlign w:val="bottom"/>
          </w:tcPr>
          <w:p w14:paraId="03F28C30" w14:textId="77777777" w:rsidR="005734FE" w:rsidRDefault="009C2E13">
            <w:pPr>
              <w:jc w:val="center"/>
              <w:rPr>
                <w:sz w:val="20"/>
                <w:szCs w:val="20"/>
              </w:rPr>
            </w:pPr>
            <w:r>
              <w:rPr>
                <w:color w:val="000000"/>
                <w:sz w:val="20"/>
                <w:szCs w:val="20"/>
                <w:lang w:val="tt"/>
              </w:rPr>
              <w:t>17 17</w:t>
            </w:r>
          </w:p>
        </w:tc>
        <w:tc>
          <w:tcPr>
            <w:tcW w:w="1842" w:type="dxa"/>
            <w:tcBorders>
              <w:top w:val="nil"/>
              <w:left w:val="nil"/>
              <w:bottom w:val="single" w:sz="4" w:space="0" w:color="auto"/>
              <w:right w:val="single" w:sz="4" w:space="0" w:color="auto"/>
            </w:tcBorders>
            <w:shd w:val="clear" w:color="auto" w:fill="auto"/>
            <w:noWrap/>
            <w:vAlign w:val="bottom"/>
          </w:tcPr>
          <w:p w14:paraId="0AF8CF4E" w14:textId="77777777" w:rsidR="005734FE" w:rsidRDefault="009C2E13">
            <w:pPr>
              <w:jc w:val="center"/>
              <w:rPr>
                <w:sz w:val="20"/>
                <w:szCs w:val="20"/>
              </w:rPr>
            </w:pPr>
            <w:r>
              <w:rPr>
                <w:color w:val="000000"/>
                <w:sz w:val="20"/>
                <w:szCs w:val="20"/>
                <w:lang w:val="tt"/>
              </w:rPr>
              <w:t>20 490</w:t>
            </w:r>
          </w:p>
        </w:tc>
      </w:tr>
      <w:tr w:rsidR="005F12DC" w14:paraId="3EA1E7D6" w14:textId="77777777">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tcPr>
          <w:p w14:paraId="4EF6319B" w14:textId="77777777" w:rsidR="005734FE" w:rsidRDefault="009C2E13">
            <w:pPr>
              <w:rPr>
                <w:color w:val="000000"/>
                <w:sz w:val="20"/>
                <w:szCs w:val="20"/>
              </w:rPr>
            </w:pPr>
            <w:r>
              <w:rPr>
                <w:color w:val="000000"/>
                <w:sz w:val="20"/>
                <w:szCs w:val="20"/>
                <w:lang w:val="tt"/>
              </w:rPr>
              <w:t>Техник иҗат</w:t>
            </w:r>
          </w:p>
        </w:tc>
        <w:tc>
          <w:tcPr>
            <w:tcW w:w="2693" w:type="dxa"/>
            <w:tcBorders>
              <w:top w:val="nil"/>
              <w:left w:val="nil"/>
              <w:bottom w:val="single" w:sz="4" w:space="0" w:color="auto"/>
              <w:right w:val="single" w:sz="4" w:space="0" w:color="auto"/>
            </w:tcBorders>
            <w:shd w:val="clear" w:color="auto" w:fill="auto"/>
            <w:noWrap/>
          </w:tcPr>
          <w:p w14:paraId="55D9F71A" w14:textId="77777777" w:rsidR="005734FE" w:rsidRDefault="009C2E13">
            <w:pPr>
              <w:rPr>
                <w:color w:val="000000"/>
                <w:sz w:val="20"/>
                <w:szCs w:val="20"/>
              </w:rPr>
            </w:pPr>
            <w:r>
              <w:rPr>
                <w:color w:val="000000"/>
                <w:sz w:val="20"/>
                <w:szCs w:val="20"/>
                <w:lang w:val="tt"/>
              </w:rPr>
              <w:t>шәһәр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25E97A96" w14:textId="77777777" w:rsidR="005734FE" w:rsidRDefault="009C2E13">
            <w:pPr>
              <w:jc w:val="center"/>
              <w:rPr>
                <w:sz w:val="20"/>
                <w:szCs w:val="20"/>
              </w:rPr>
            </w:pPr>
            <w:r>
              <w:rPr>
                <w:color w:val="000000"/>
                <w:sz w:val="20"/>
                <w:szCs w:val="20"/>
                <w:lang w:val="tt"/>
              </w:rPr>
              <w:t>9 570</w:t>
            </w:r>
          </w:p>
        </w:tc>
        <w:tc>
          <w:tcPr>
            <w:tcW w:w="1701" w:type="dxa"/>
            <w:tcBorders>
              <w:top w:val="nil"/>
              <w:left w:val="nil"/>
              <w:bottom w:val="single" w:sz="4" w:space="0" w:color="auto"/>
              <w:right w:val="single" w:sz="4" w:space="0" w:color="auto"/>
            </w:tcBorders>
            <w:shd w:val="clear" w:color="auto" w:fill="auto"/>
            <w:noWrap/>
            <w:vAlign w:val="bottom"/>
          </w:tcPr>
          <w:p w14:paraId="091093AE" w14:textId="77777777" w:rsidR="005734FE" w:rsidRDefault="009C2E13">
            <w:pPr>
              <w:jc w:val="center"/>
              <w:rPr>
                <w:sz w:val="20"/>
                <w:szCs w:val="20"/>
              </w:rPr>
            </w:pPr>
            <w:r>
              <w:rPr>
                <w:color w:val="000000"/>
                <w:sz w:val="20"/>
                <w:szCs w:val="20"/>
                <w:lang w:val="tt"/>
              </w:rPr>
              <w:t>16 955</w:t>
            </w:r>
          </w:p>
        </w:tc>
        <w:tc>
          <w:tcPr>
            <w:tcW w:w="1842" w:type="dxa"/>
            <w:tcBorders>
              <w:top w:val="nil"/>
              <w:left w:val="nil"/>
              <w:bottom w:val="single" w:sz="4" w:space="0" w:color="auto"/>
              <w:right w:val="single" w:sz="4" w:space="0" w:color="auto"/>
            </w:tcBorders>
            <w:shd w:val="clear" w:color="auto" w:fill="auto"/>
            <w:noWrap/>
            <w:vAlign w:val="bottom"/>
          </w:tcPr>
          <w:p w14:paraId="5BFE1CC0" w14:textId="77777777" w:rsidR="005734FE" w:rsidRDefault="009C2E13">
            <w:pPr>
              <w:jc w:val="center"/>
              <w:rPr>
                <w:sz w:val="20"/>
                <w:szCs w:val="20"/>
              </w:rPr>
            </w:pPr>
            <w:r>
              <w:rPr>
                <w:color w:val="000000"/>
                <w:sz w:val="20"/>
                <w:szCs w:val="20"/>
                <w:lang w:val="tt"/>
              </w:rPr>
              <w:t>20</w:t>
            </w:r>
          </w:p>
        </w:tc>
      </w:tr>
      <w:tr w:rsidR="005F12DC" w14:paraId="1A0C943A" w14:textId="77777777">
        <w:trPr>
          <w:trHeight w:val="284"/>
        </w:trPr>
        <w:tc>
          <w:tcPr>
            <w:tcW w:w="2378" w:type="dxa"/>
            <w:vMerge/>
            <w:tcBorders>
              <w:top w:val="nil"/>
              <w:left w:val="single" w:sz="4" w:space="0" w:color="auto"/>
              <w:bottom w:val="single" w:sz="4" w:space="0" w:color="000000"/>
              <w:right w:val="single" w:sz="4" w:space="0" w:color="auto"/>
            </w:tcBorders>
          </w:tcPr>
          <w:p w14:paraId="6447E0C5" w14:textId="77777777" w:rsidR="005734FE" w:rsidRDefault="005734FE">
            <w:pPr>
              <w:rPr>
                <w:color w:val="000000"/>
              </w:rPr>
            </w:pPr>
          </w:p>
        </w:tc>
        <w:tc>
          <w:tcPr>
            <w:tcW w:w="2693" w:type="dxa"/>
            <w:tcBorders>
              <w:top w:val="nil"/>
              <w:left w:val="nil"/>
              <w:bottom w:val="single" w:sz="4" w:space="0" w:color="auto"/>
              <w:right w:val="single" w:sz="4" w:space="0" w:color="auto"/>
            </w:tcBorders>
            <w:shd w:val="clear" w:color="auto" w:fill="auto"/>
            <w:noWrap/>
          </w:tcPr>
          <w:p w14:paraId="3486D237" w14:textId="77777777" w:rsidR="005734FE" w:rsidRDefault="009C2E13">
            <w:pPr>
              <w:rPr>
                <w:color w:val="000000"/>
                <w:sz w:val="20"/>
                <w:szCs w:val="20"/>
              </w:rPr>
            </w:pPr>
            <w:r>
              <w:rPr>
                <w:color w:val="000000"/>
                <w:sz w:val="20"/>
                <w:szCs w:val="20"/>
                <w:lang w:val="tt"/>
              </w:rPr>
              <w:t>авыл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333B49FE" w14:textId="77777777" w:rsidR="005734FE" w:rsidRDefault="009C2E13">
            <w:pPr>
              <w:jc w:val="center"/>
              <w:rPr>
                <w:sz w:val="20"/>
                <w:szCs w:val="20"/>
              </w:rPr>
            </w:pPr>
            <w:r>
              <w:rPr>
                <w:color w:val="000000"/>
                <w:sz w:val="20"/>
                <w:szCs w:val="20"/>
                <w:lang w:val="tt"/>
              </w:rPr>
              <w:t>9 941</w:t>
            </w:r>
          </w:p>
        </w:tc>
        <w:tc>
          <w:tcPr>
            <w:tcW w:w="1701" w:type="dxa"/>
            <w:tcBorders>
              <w:top w:val="nil"/>
              <w:left w:val="nil"/>
              <w:bottom w:val="single" w:sz="4" w:space="0" w:color="auto"/>
              <w:right w:val="single" w:sz="4" w:space="0" w:color="auto"/>
            </w:tcBorders>
            <w:shd w:val="clear" w:color="auto" w:fill="auto"/>
            <w:noWrap/>
            <w:vAlign w:val="bottom"/>
          </w:tcPr>
          <w:p w14:paraId="04927017" w14:textId="77777777" w:rsidR="005734FE" w:rsidRDefault="009C2E13">
            <w:pPr>
              <w:jc w:val="center"/>
              <w:rPr>
                <w:sz w:val="20"/>
                <w:szCs w:val="20"/>
              </w:rPr>
            </w:pPr>
            <w:r>
              <w:rPr>
                <w:color w:val="000000"/>
                <w:sz w:val="20"/>
                <w:szCs w:val="20"/>
                <w:lang w:val="tt"/>
              </w:rPr>
              <w:t>17 642</w:t>
            </w:r>
          </w:p>
        </w:tc>
        <w:tc>
          <w:tcPr>
            <w:tcW w:w="1842" w:type="dxa"/>
            <w:tcBorders>
              <w:top w:val="nil"/>
              <w:left w:val="nil"/>
              <w:bottom w:val="single" w:sz="4" w:space="0" w:color="auto"/>
              <w:right w:val="single" w:sz="4" w:space="0" w:color="auto"/>
            </w:tcBorders>
            <w:shd w:val="clear" w:color="auto" w:fill="auto"/>
            <w:noWrap/>
            <w:vAlign w:val="bottom"/>
          </w:tcPr>
          <w:p w14:paraId="00E2DB88" w14:textId="77777777" w:rsidR="005734FE" w:rsidRDefault="009C2E13">
            <w:pPr>
              <w:jc w:val="center"/>
              <w:rPr>
                <w:sz w:val="20"/>
                <w:szCs w:val="20"/>
              </w:rPr>
            </w:pPr>
            <w:r>
              <w:rPr>
                <w:color w:val="000000"/>
                <w:sz w:val="20"/>
                <w:szCs w:val="20"/>
                <w:lang w:val="tt"/>
              </w:rPr>
              <w:t>20 990</w:t>
            </w:r>
          </w:p>
        </w:tc>
      </w:tr>
      <w:tr w:rsidR="005F12DC" w14:paraId="77C71446" w14:textId="77777777">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tcPr>
          <w:p w14:paraId="6F9F21CD" w14:textId="77777777" w:rsidR="005734FE" w:rsidRDefault="009C2E13">
            <w:pPr>
              <w:rPr>
                <w:color w:val="000000"/>
                <w:sz w:val="20"/>
                <w:szCs w:val="20"/>
              </w:rPr>
            </w:pPr>
            <w:r>
              <w:rPr>
                <w:color w:val="000000"/>
                <w:sz w:val="20"/>
                <w:szCs w:val="20"/>
                <w:lang w:val="tt"/>
              </w:rPr>
              <w:t>Туристлык-туган якны өйрәнү</w:t>
            </w:r>
          </w:p>
        </w:tc>
        <w:tc>
          <w:tcPr>
            <w:tcW w:w="2693" w:type="dxa"/>
            <w:tcBorders>
              <w:top w:val="nil"/>
              <w:left w:val="nil"/>
              <w:bottom w:val="single" w:sz="4" w:space="0" w:color="auto"/>
              <w:right w:val="single" w:sz="4" w:space="0" w:color="auto"/>
            </w:tcBorders>
            <w:shd w:val="clear" w:color="auto" w:fill="auto"/>
            <w:noWrap/>
          </w:tcPr>
          <w:p w14:paraId="46E0ABAC" w14:textId="77777777" w:rsidR="005734FE" w:rsidRDefault="009C2E13">
            <w:pPr>
              <w:rPr>
                <w:color w:val="000000"/>
                <w:sz w:val="20"/>
                <w:szCs w:val="20"/>
              </w:rPr>
            </w:pPr>
            <w:r>
              <w:rPr>
                <w:color w:val="000000"/>
                <w:sz w:val="20"/>
                <w:szCs w:val="20"/>
                <w:lang w:val="tt"/>
              </w:rPr>
              <w:t>шәһәр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3426C0D3" w14:textId="77777777" w:rsidR="005734FE" w:rsidRDefault="009C2E13">
            <w:pPr>
              <w:jc w:val="center"/>
              <w:rPr>
                <w:sz w:val="20"/>
                <w:szCs w:val="20"/>
              </w:rPr>
            </w:pPr>
            <w:r>
              <w:rPr>
                <w:color w:val="000000"/>
                <w:sz w:val="20"/>
                <w:szCs w:val="20"/>
                <w:lang w:val="tt"/>
              </w:rPr>
              <w:t>9 170</w:t>
            </w:r>
          </w:p>
        </w:tc>
        <w:tc>
          <w:tcPr>
            <w:tcW w:w="1701" w:type="dxa"/>
            <w:tcBorders>
              <w:top w:val="nil"/>
              <w:left w:val="nil"/>
              <w:bottom w:val="single" w:sz="4" w:space="0" w:color="auto"/>
              <w:right w:val="single" w:sz="4" w:space="0" w:color="auto"/>
            </w:tcBorders>
            <w:shd w:val="clear" w:color="auto" w:fill="auto"/>
            <w:noWrap/>
            <w:vAlign w:val="bottom"/>
          </w:tcPr>
          <w:p w14:paraId="4DC0223D" w14:textId="77777777" w:rsidR="005734FE" w:rsidRDefault="009C2E13">
            <w:pPr>
              <w:jc w:val="center"/>
              <w:rPr>
                <w:sz w:val="20"/>
                <w:szCs w:val="20"/>
              </w:rPr>
            </w:pPr>
            <w:r>
              <w:rPr>
                <w:color w:val="000000"/>
                <w:sz w:val="20"/>
                <w:szCs w:val="20"/>
                <w:lang w:val="tt"/>
              </w:rPr>
              <w:t>16 555</w:t>
            </w:r>
          </w:p>
        </w:tc>
        <w:tc>
          <w:tcPr>
            <w:tcW w:w="1842" w:type="dxa"/>
            <w:tcBorders>
              <w:top w:val="nil"/>
              <w:left w:val="nil"/>
              <w:bottom w:val="single" w:sz="4" w:space="0" w:color="auto"/>
              <w:right w:val="single" w:sz="4" w:space="0" w:color="auto"/>
            </w:tcBorders>
            <w:shd w:val="clear" w:color="auto" w:fill="auto"/>
            <w:noWrap/>
            <w:vAlign w:val="bottom"/>
          </w:tcPr>
          <w:p w14:paraId="5EEE51DA" w14:textId="77777777" w:rsidR="005734FE" w:rsidRDefault="009C2E13">
            <w:pPr>
              <w:jc w:val="center"/>
              <w:rPr>
                <w:sz w:val="20"/>
                <w:szCs w:val="20"/>
              </w:rPr>
            </w:pPr>
            <w:r>
              <w:rPr>
                <w:color w:val="000000"/>
                <w:sz w:val="20"/>
                <w:szCs w:val="20"/>
                <w:lang w:val="tt"/>
              </w:rPr>
              <w:t>19 766</w:t>
            </w:r>
          </w:p>
        </w:tc>
      </w:tr>
      <w:tr w:rsidR="005F12DC" w14:paraId="2C40D915" w14:textId="77777777">
        <w:trPr>
          <w:trHeight w:val="284"/>
        </w:trPr>
        <w:tc>
          <w:tcPr>
            <w:tcW w:w="2378" w:type="dxa"/>
            <w:vMerge/>
            <w:tcBorders>
              <w:top w:val="nil"/>
              <w:left w:val="single" w:sz="4" w:space="0" w:color="auto"/>
              <w:bottom w:val="single" w:sz="4" w:space="0" w:color="000000"/>
              <w:right w:val="single" w:sz="4" w:space="0" w:color="auto"/>
            </w:tcBorders>
          </w:tcPr>
          <w:p w14:paraId="2B61B9D7" w14:textId="77777777" w:rsidR="005734FE" w:rsidRDefault="005734FE">
            <w:pPr>
              <w:rPr>
                <w:color w:val="000000"/>
              </w:rPr>
            </w:pPr>
          </w:p>
        </w:tc>
        <w:tc>
          <w:tcPr>
            <w:tcW w:w="2693" w:type="dxa"/>
            <w:tcBorders>
              <w:top w:val="nil"/>
              <w:left w:val="nil"/>
              <w:bottom w:val="single" w:sz="4" w:space="0" w:color="auto"/>
              <w:right w:val="single" w:sz="4" w:space="0" w:color="auto"/>
            </w:tcBorders>
            <w:shd w:val="clear" w:color="auto" w:fill="auto"/>
            <w:noWrap/>
          </w:tcPr>
          <w:p w14:paraId="5F23430C" w14:textId="77777777" w:rsidR="005734FE" w:rsidRDefault="009C2E13">
            <w:pPr>
              <w:rPr>
                <w:color w:val="000000"/>
                <w:sz w:val="20"/>
                <w:szCs w:val="20"/>
              </w:rPr>
            </w:pPr>
            <w:r>
              <w:rPr>
                <w:color w:val="000000"/>
                <w:sz w:val="20"/>
                <w:szCs w:val="20"/>
                <w:lang w:val="tt"/>
              </w:rPr>
              <w:t>авыл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66D00A4F" w14:textId="77777777" w:rsidR="005734FE" w:rsidRDefault="009C2E13">
            <w:pPr>
              <w:jc w:val="center"/>
              <w:rPr>
                <w:sz w:val="20"/>
                <w:szCs w:val="20"/>
              </w:rPr>
            </w:pPr>
            <w:r>
              <w:rPr>
                <w:color w:val="000000"/>
                <w:sz w:val="20"/>
                <w:szCs w:val="20"/>
                <w:lang w:val="tt"/>
              </w:rPr>
              <w:t>9 541</w:t>
            </w:r>
          </w:p>
        </w:tc>
        <w:tc>
          <w:tcPr>
            <w:tcW w:w="1701" w:type="dxa"/>
            <w:tcBorders>
              <w:top w:val="nil"/>
              <w:left w:val="nil"/>
              <w:bottom w:val="single" w:sz="4" w:space="0" w:color="auto"/>
              <w:right w:val="single" w:sz="4" w:space="0" w:color="auto"/>
            </w:tcBorders>
            <w:shd w:val="clear" w:color="auto" w:fill="auto"/>
            <w:noWrap/>
            <w:vAlign w:val="bottom"/>
          </w:tcPr>
          <w:p w14:paraId="56286891" w14:textId="77777777" w:rsidR="005734FE" w:rsidRDefault="009C2E13">
            <w:pPr>
              <w:jc w:val="center"/>
              <w:rPr>
                <w:sz w:val="20"/>
                <w:szCs w:val="20"/>
              </w:rPr>
            </w:pPr>
            <w:r>
              <w:rPr>
                <w:color w:val="000000"/>
                <w:sz w:val="20"/>
                <w:szCs w:val="20"/>
                <w:lang w:val="tt"/>
              </w:rPr>
              <w:t>17 242</w:t>
            </w:r>
          </w:p>
        </w:tc>
        <w:tc>
          <w:tcPr>
            <w:tcW w:w="1842" w:type="dxa"/>
            <w:tcBorders>
              <w:top w:val="nil"/>
              <w:left w:val="nil"/>
              <w:bottom w:val="single" w:sz="4" w:space="0" w:color="auto"/>
              <w:right w:val="single" w:sz="4" w:space="0" w:color="auto"/>
            </w:tcBorders>
            <w:shd w:val="clear" w:color="auto" w:fill="auto"/>
            <w:noWrap/>
            <w:vAlign w:val="bottom"/>
          </w:tcPr>
          <w:p w14:paraId="674063C8" w14:textId="77777777" w:rsidR="005734FE" w:rsidRDefault="009C2E13">
            <w:pPr>
              <w:jc w:val="center"/>
              <w:rPr>
                <w:sz w:val="20"/>
                <w:szCs w:val="20"/>
              </w:rPr>
            </w:pPr>
            <w:r>
              <w:rPr>
                <w:color w:val="000000"/>
                <w:sz w:val="20"/>
                <w:szCs w:val="20"/>
                <w:lang w:val="tt"/>
              </w:rPr>
              <w:t>20 590</w:t>
            </w:r>
          </w:p>
        </w:tc>
      </w:tr>
      <w:tr w:rsidR="005F12DC" w14:paraId="05B505C7" w14:textId="77777777">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tcPr>
          <w:p w14:paraId="4ED4C3E8" w14:textId="77777777" w:rsidR="005734FE" w:rsidRDefault="009C2E13">
            <w:pPr>
              <w:rPr>
                <w:color w:val="000000"/>
                <w:sz w:val="20"/>
                <w:szCs w:val="20"/>
              </w:rPr>
            </w:pPr>
            <w:r>
              <w:rPr>
                <w:color w:val="000000"/>
                <w:sz w:val="20"/>
                <w:szCs w:val="20"/>
                <w:lang w:val="tt"/>
              </w:rPr>
              <w:t>Экологик-биологик</w:t>
            </w:r>
          </w:p>
        </w:tc>
        <w:tc>
          <w:tcPr>
            <w:tcW w:w="2693" w:type="dxa"/>
            <w:tcBorders>
              <w:top w:val="nil"/>
              <w:left w:val="nil"/>
              <w:bottom w:val="single" w:sz="4" w:space="0" w:color="auto"/>
              <w:right w:val="single" w:sz="4" w:space="0" w:color="auto"/>
            </w:tcBorders>
            <w:shd w:val="clear" w:color="auto" w:fill="auto"/>
            <w:noWrap/>
          </w:tcPr>
          <w:p w14:paraId="536C8DD9" w14:textId="77777777" w:rsidR="005734FE" w:rsidRDefault="009C2E13">
            <w:pPr>
              <w:rPr>
                <w:color w:val="000000"/>
                <w:sz w:val="20"/>
                <w:szCs w:val="20"/>
              </w:rPr>
            </w:pPr>
            <w:r>
              <w:rPr>
                <w:color w:val="000000"/>
                <w:sz w:val="20"/>
                <w:szCs w:val="20"/>
                <w:lang w:val="tt"/>
              </w:rPr>
              <w:t>шәһәр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068A8D43" w14:textId="77777777" w:rsidR="005734FE" w:rsidRDefault="009C2E13">
            <w:pPr>
              <w:jc w:val="center"/>
              <w:rPr>
                <w:sz w:val="20"/>
                <w:szCs w:val="20"/>
              </w:rPr>
            </w:pPr>
            <w:r>
              <w:rPr>
                <w:color w:val="000000"/>
                <w:sz w:val="20"/>
                <w:szCs w:val="20"/>
                <w:lang w:val="tt"/>
              </w:rPr>
              <w:t>9 170</w:t>
            </w:r>
          </w:p>
        </w:tc>
        <w:tc>
          <w:tcPr>
            <w:tcW w:w="1701" w:type="dxa"/>
            <w:tcBorders>
              <w:top w:val="nil"/>
              <w:left w:val="nil"/>
              <w:bottom w:val="single" w:sz="4" w:space="0" w:color="auto"/>
              <w:right w:val="single" w:sz="4" w:space="0" w:color="auto"/>
            </w:tcBorders>
            <w:shd w:val="clear" w:color="auto" w:fill="auto"/>
            <w:noWrap/>
            <w:vAlign w:val="bottom"/>
          </w:tcPr>
          <w:p w14:paraId="0C59E523" w14:textId="77777777" w:rsidR="005734FE" w:rsidRDefault="009C2E13">
            <w:pPr>
              <w:jc w:val="center"/>
              <w:rPr>
                <w:sz w:val="20"/>
                <w:szCs w:val="20"/>
              </w:rPr>
            </w:pPr>
            <w:r>
              <w:rPr>
                <w:color w:val="000000"/>
                <w:sz w:val="20"/>
                <w:szCs w:val="20"/>
                <w:lang w:val="tt"/>
              </w:rPr>
              <w:t>16 555</w:t>
            </w:r>
          </w:p>
        </w:tc>
        <w:tc>
          <w:tcPr>
            <w:tcW w:w="1842" w:type="dxa"/>
            <w:tcBorders>
              <w:top w:val="nil"/>
              <w:left w:val="nil"/>
              <w:bottom w:val="single" w:sz="4" w:space="0" w:color="auto"/>
              <w:right w:val="single" w:sz="4" w:space="0" w:color="auto"/>
            </w:tcBorders>
            <w:shd w:val="clear" w:color="auto" w:fill="auto"/>
            <w:noWrap/>
            <w:vAlign w:val="bottom"/>
          </w:tcPr>
          <w:p w14:paraId="6FB8201E" w14:textId="77777777" w:rsidR="005734FE" w:rsidRDefault="009C2E13">
            <w:pPr>
              <w:jc w:val="center"/>
              <w:rPr>
                <w:sz w:val="20"/>
                <w:szCs w:val="20"/>
              </w:rPr>
            </w:pPr>
            <w:r>
              <w:rPr>
                <w:color w:val="000000"/>
                <w:sz w:val="20"/>
                <w:szCs w:val="20"/>
                <w:lang w:val="tt"/>
              </w:rPr>
              <w:t>19 766</w:t>
            </w:r>
          </w:p>
        </w:tc>
      </w:tr>
      <w:tr w:rsidR="005F12DC" w14:paraId="0B4AC07D" w14:textId="77777777">
        <w:trPr>
          <w:trHeight w:val="284"/>
        </w:trPr>
        <w:tc>
          <w:tcPr>
            <w:tcW w:w="2378" w:type="dxa"/>
            <w:vMerge/>
            <w:tcBorders>
              <w:top w:val="nil"/>
              <w:left w:val="single" w:sz="4" w:space="0" w:color="auto"/>
              <w:bottom w:val="single" w:sz="4" w:space="0" w:color="000000"/>
              <w:right w:val="single" w:sz="4" w:space="0" w:color="auto"/>
            </w:tcBorders>
          </w:tcPr>
          <w:p w14:paraId="0CAB65E8" w14:textId="77777777" w:rsidR="005734FE" w:rsidRDefault="005734FE">
            <w:pPr>
              <w:rPr>
                <w:color w:val="000000"/>
              </w:rPr>
            </w:pPr>
          </w:p>
        </w:tc>
        <w:tc>
          <w:tcPr>
            <w:tcW w:w="2693" w:type="dxa"/>
            <w:tcBorders>
              <w:top w:val="nil"/>
              <w:left w:val="nil"/>
              <w:bottom w:val="single" w:sz="4" w:space="0" w:color="auto"/>
              <w:right w:val="single" w:sz="4" w:space="0" w:color="auto"/>
            </w:tcBorders>
            <w:shd w:val="clear" w:color="auto" w:fill="auto"/>
            <w:noWrap/>
          </w:tcPr>
          <w:p w14:paraId="26713B1E" w14:textId="77777777" w:rsidR="005734FE" w:rsidRDefault="009C2E13">
            <w:pPr>
              <w:rPr>
                <w:color w:val="000000"/>
                <w:sz w:val="20"/>
                <w:szCs w:val="20"/>
              </w:rPr>
            </w:pPr>
            <w:r>
              <w:rPr>
                <w:color w:val="000000"/>
                <w:sz w:val="20"/>
                <w:szCs w:val="20"/>
                <w:lang w:val="tt"/>
              </w:rPr>
              <w:t>авыл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60F5AC76" w14:textId="77777777" w:rsidR="005734FE" w:rsidRDefault="009C2E13">
            <w:pPr>
              <w:jc w:val="center"/>
              <w:rPr>
                <w:sz w:val="20"/>
                <w:szCs w:val="20"/>
              </w:rPr>
            </w:pPr>
            <w:r>
              <w:rPr>
                <w:color w:val="000000"/>
                <w:sz w:val="20"/>
                <w:szCs w:val="20"/>
                <w:lang w:val="tt"/>
              </w:rPr>
              <w:t>9 541</w:t>
            </w:r>
          </w:p>
        </w:tc>
        <w:tc>
          <w:tcPr>
            <w:tcW w:w="1701" w:type="dxa"/>
            <w:tcBorders>
              <w:top w:val="nil"/>
              <w:left w:val="nil"/>
              <w:bottom w:val="single" w:sz="4" w:space="0" w:color="auto"/>
              <w:right w:val="single" w:sz="4" w:space="0" w:color="auto"/>
            </w:tcBorders>
            <w:shd w:val="clear" w:color="auto" w:fill="auto"/>
            <w:noWrap/>
            <w:vAlign w:val="bottom"/>
          </w:tcPr>
          <w:p w14:paraId="4BE61E68" w14:textId="77777777" w:rsidR="005734FE" w:rsidRDefault="009C2E13">
            <w:pPr>
              <w:jc w:val="center"/>
              <w:rPr>
                <w:sz w:val="20"/>
                <w:szCs w:val="20"/>
              </w:rPr>
            </w:pPr>
            <w:r>
              <w:rPr>
                <w:color w:val="000000"/>
                <w:sz w:val="20"/>
                <w:szCs w:val="20"/>
                <w:lang w:val="tt"/>
              </w:rPr>
              <w:t>17 242</w:t>
            </w:r>
          </w:p>
        </w:tc>
        <w:tc>
          <w:tcPr>
            <w:tcW w:w="1842" w:type="dxa"/>
            <w:tcBorders>
              <w:top w:val="nil"/>
              <w:left w:val="nil"/>
              <w:bottom w:val="single" w:sz="4" w:space="0" w:color="auto"/>
              <w:right w:val="single" w:sz="4" w:space="0" w:color="auto"/>
            </w:tcBorders>
            <w:shd w:val="clear" w:color="auto" w:fill="auto"/>
            <w:noWrap/>
            <w:vAlign w:val="bottom"/>
          </w:tcPr>
          <w:p w14:paraId="56295911" w14:textId="77777777" w:rsidR="005734FE" w:rsidRDefault="009C2E13">
            <w:pPr>
              <w:jc w:val="center"/>
              <w:rPr>
                <w:sz w:val="20"/>
                <w:szCs w:val="20"/>
              </w:rPr>
            </w:pPr>
            <w:r>
              <w:rPr>
                <w:color w:val="000000"/>
                <w:sz w:val="20"/>
                <w:szCs w:val="20"/>
                <w:lang w:val="tt"/>
              </w:rPr>
              <w:t>20 590</w:t>
            </w:r>
          </w:p>
        </w:tc>
      </w:tr>
      <w:tr w:rsidR="005F12DC" w14:paraId="5E57C0CD" w14:textId="77777777">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tcPr>
          <w:p w14:paraId="4DC730AF" w14:textId="77777777" w:rsidR="005734FE" w:rsidRDefault="009C2E13">
            <w:pPr>
              <w:rPr>
                <w:color w:val="000000"/>
                <w:sz w:val="20"/>
                <w:szCs w:val="20"/>
              </w:rPr>
            </w:pPr>
            <w:r>
              <w:rPr>
                <w:color w:val="000000"/>
                <w:sz w:val="20"/>
                <w:szCs w:val="20"/>
                <w:lang w:val="tt"/>
              </w:rPr>
              <w:t xml:space="preserve">Хәрби-патриотик </w:t>
            </w:r>
          </w:p>
        </w:tc>
        <w:tc>
          <w:tcPr>
            <w:tcW w:w="2693" w:type="dxa"/>
            <w:tcBorders>
              <w:top w:val="nil"/>
              <w:left w:val="nil"/>
              <w:bottom w:val="single" w:sz="4" w:space="0" w:color="auto"/>
              <w:right w:val="single" w:sz="4" w:space="0" w:color="auto"/>
            </w:tcBorders>
            <w:shd w:val="clear" w:color="auto" w:fill="auto"/>
            <w:noWrap/>
          </w:tcPr>
          <w:p w14:paraId="6DA38908" w14:textId="77777777" w:rsidR="005734FE" w:rsidRDefault="009C2E13">
            <w:pPr>
              <w:rPr>
                <w:color w:val="000000"/>
                <w:sz w:val="20"/>
                <w:szCs w:val="20"/>
              </w:rPr>
            </w:pPr>
            <w:r>
              <w:rPr>
                <w:color w:val="000000"/>
                <w:sz w:val="20"/>
                <w:szCs w:val="20"/>
                <w:lang w:val="tt"/>
              </w:rPr>
              <w:t>шәһәр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35CCE17B" w14:textId="77777777" w:rsidR="005734FE" w:rsidRDefault="009C2E13">
            <w:pPr>
              <w:jc w:val="center"/>
              <w:rPr>
                <w:sz w:val="20"/>
                <w:szCs w:val="20"/>
              </w:rPr>
            </w:pPr>
            <w:r>
              <w:rPr>
                <w:color w:val="000000"/>
                <w:sz w:val="20"/>
                <w:szCs w:val="20"/>
                <w:lang w:val="tt"/>
              </w:rPr>
              <w:t>9 170</w:t>
            </w:r>
          </w:p>
        </w:tc>
        <w:tc>
          <w:tcPr>
            <w:tcW w:w="1701" w:type="dxa"/>
            <w:tcBorders>
              <w:top w:val="nil"/>
              <w:left w:val="nil"/>
              <w:bottom w:val="single" w:sz="4" w:space="0" w:color="auto"/>
              <w:right w:val="single" w:sz="4" w:space="0" w:color="auto"/>
            </w:tcBorders>
            <w:shd w:val="clear" w:color="auto" w:fill="auto"/>
            <w:noWrap/>
            <w:vAlign w:val="bottom"/>
          </w:tcPr>
          <w:p w14:paraId="0FF302FA" w14:textId="77777777" w:rsidR="005734FE" w:rsidRDefault="009C2E13">
            <w:pPr>
              <w:jc w:val="center"/>
              <w:rPr>
                <w:sz w:val="20"/>
                <w:szCs w:val="20"/>
              </w:rPr>
            </w:pPr>
            <w:r>
              <w:rPr>
                <w:color w:val="000000"/>
                <w:sz w:val="20"/>
                <w:szCs w:val="20"/>
                <w:lang w:val="tt"/>
              </w:rPr>
              <w:t>16 555</w:t>
            </w:r>
          </w:p>
        </w:tc>
        <w:tc>
          <w:tcPr>
            <w:tcW w:w="1842" w:type="dxa"/>
            <w:tcBorders>
              <w:top w:val="nil"/>
              <w:left w:val="nil"/>
              <w:bottom w:val="single" w:sz="4" w:space="0" w:color="auto"/>
              <w:right w:val="single" w:sz="4" w:space="0" w:color="auto"/>
            </w:tcBorders>
            <w:shd w:val="clear" w:color="auto" w:fill="auto"/>
            <w:noWrap/>
            <w:vAlign w:val="bottom"/>
          </w:tcPr>
          <w:p w14:paraId="78C5FBBF" w14:textId="77777777" w:rsidR="005734FE" w:rsidRDefault="009C2E13">
            <w:pPr>
              <w:jc w:val="center"/>
              <w:rPr>
                <w:sz w:val="20"/>
                <w:szCs w:val="20"/>
              </w:rPr>
            </w:pPr>
            <w:r>
              <w:rPr>
                <w:color w:val="000000"/>
                <w:sz w:val="20"/>
                <w:szCs w:val="20"/>
                <w:lang w:val="tt"/>
              </w:rPr>
              <w:t>19 766</w:t>
            </w:r>
          </w:p>
        </w:tc>
      </w:tr>
      <w:tr w:rsidR="005F12DC" w14:paraId="34300B7B" w14:textId="77777777">
        <w:trPr>
          <w:trHeight w:val="334"/>
        </w:trPr>
        <w:tc>
          <w:tcPr>
            <w:tcW w:w="2378" w:type="dxa"/>
            <w:vMerge/>
            <w:tcBorders>
              <w:top w:val="nil"/>
              <w:left w:val="single" w:sz="4" w:space="0" w:color="auto"/>
              <w:bottom w:val="single" w:sz="4" w:space="0" w:color="000000"/>
              <w:right w:val="single" w:sz="4" w:space="0" w:color="auto"/>
            </w:tcBorders>
          </w:tcPr>
          <w:p w14:paraId="678C6065" w14:textId="77777777" w:rsidR="005734FE" w:rsidRDefault="005734FE">
            <w:pPr>
              <w:rPr>
                <w:color w:val="000000"/>
              </w:rPr>
            </w:pPr>
          </w:p>
        </w:tc>
        <w:tc>
          <w:tcPr>
            <w:tcW w:w="2693" w:type="dxa"/>
            <w:tcBorders>
              <w:top w:val="nil"/>
              <w:left w:val="nil"/>
              <w:bottom w:val="single" w:sz="4" w:space="0" w:color="auto"/>
              <w:right w:val="single" w:sz="4" w:space="0" w:color="auto"/>
            </w:tcBorders>
            <w:shd w:val="clear" w:color="auto" w:fill="auto"/>
            <w:noWrap/>
          </w:tcPr>
          <w:p w14:paraId="0F5B006D" w14:textId="77777777" w:rsidR="005734FE" w:rsidRDefault="009C2E13">
            <w:pPr>
              <w:rPr>
                <w:color w:val="000000"/>
                <w:sz w:val="20"/>
                <w:szCs w:val="20"/>
              </w:rPr>
            </w:pPr>
            <w:r>
              <w:rPr>
                <w:color w:val="000000"/>
                <w:sz w:val="20"/>
                <w:szCs w:val="20"/>
                <w:lang w:val="tt"/>
              </w:rPr>
              <w:t>авыл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312C0122" w14:textId="77777777" w:rsidR="005734FE" w:rsidRDefault="009C2E13">
            <w:pPr>
              <w:jc w:val="center"/>
              <w:rPr>
                <w:sz w:val="20"/>
                <w:szCs w:val="20"/>
              </w:rPr>
            </w:pPr>
            <w:r>
              <w:rPr>
                <w:color w:val="000000"/>
                <w:sz w:val="20"/>
                <w:szCs w:val="20"/>
                <w:lang w:val="tt"/>
              </w:rPr>
              <w:t>9 541</w:t>
            </w:r>
          </w:p>
        </w:tc>
        <w:tc>
          <w:tcPr>
            <w:tcW w:w="1701" w:type="dxa"/>
            <w:tcBorders>
              <w:top w:val="nil"/>
              <w:left w:val="nil"/>
              <w:bottom w:val="single" w:sz="4" w:space="0" w:color="auto"/>
              <w:right w:val="single" w:sz="4" w:space="0" w:color="auto"/>
            </w:tcBorders>
            <w:shd w:val="clear" w:color="auto" w:fill="auto"/>
            <w:noWrap/>
            <w:vAlign w:val="bottom"/>
          </w:tcPr>
          <w:p w14:paraId="00343D49" w14:textId="77777777" w:rsidR="005734FE" w:rsidRDefault="009C2E13">
            <w:pPr>
              <w:jc w:val="center"/>
              <w:rPr>
                <w:sz w:val="20"/>
                <w:szCs w:val="20"/>
              </w:rPr>
            </w:pPr>
            <w:r>
              <w:rPr>
                <w:color w:val="000000"/>
                <w:sz w:val="20"/>
                <w:szCs w:val="20"/>
                <w:lang w:val="tt"/>
              </w:rPr>
              <w:t>17 242</w:t>
            </w:r>
          </w:p>
        </w:tc>
        <w:tc>
          <w:tcPr>
            <w:tcW w:w="1842" w:type="dxa"/>
            <w:tcBorders>
              <w:top w:val="nil"/>
              <w:left w:val="nil"/>
              <w:bottom w:val="single" w:sz="4" w:space="0" w:color="auto"/>
              <w:right w:val="single" w:sz="4" w:space="0" w:color="auto"/>
            </w:tcBorders>
            <w:shd w:val="clear" w:color="auto" w:fill="auto"/>
            <w:noWrap/>
            <w:vAlign w:val="bottom"/>
          </w:tcPr>
          <w:p w14:paraId="6F1FDB61" w14:textId="77777777" w:rsidR="005734FE" w:rsidRDefault="009C2E13">
            <w:pPr>
              <w:jc w:val="center"/>
              <w:rPr>
                <w:sz w:val="20"/>
                <w:szCs w:val="20"/>
              </w:rPr>
            </w:pPr>
            <w:r>
              <w:rPr>
                <w:color w:val="000000"/>
                <w:sz w:val="20"/>
                <w:szCs w:val="20"/>
                <w:lang w:val="tt"/>
              </w:rPr>
              <w:t>20 590</w:t>
            </w:r>
          </w:p>
        </w:tc>
      </w:tr>
      <w:tr w:rsidR="005F12DC" w14:paraId="36C28EAC" w14:textId="77777777">
        <w:trPr>
          <w:trHeight w:val="284"/>
        </w:trPr>
        <w:tc>
          <w:tcPr>
            <w:tcW w:w="2378" w:type="dxa"/>
            <w:vMerge w:val="restart"/>
            <w:tcBorders>
              <w:top w:val="nil"/>
              <w:left w:val="single" w:sz="4" w:space="0" w:color="auto"/>
              <w:right w:val="single" w:sz="4" w:space="0" w:color="auto"/>
            </w:tcBorders>
          </w:tcPr>
          <w:p w14:paraId="32353D7C" w14:textId="77777777" w:rsidR="005734FE" w:rsidRDefault="009C2E13">
            <w:pPr>
              <w:rPr>
                <w:color w:val="000000"/>
                <w:sz w:val="20"/>
                <w:szCs w:val="20"/>
              </w:rPr>
            </w:pPr>
            <w:r>
              <w:rPr>
                <w:color w:val="000000"/>
                <w:sz w:val="20"/>
                <w:szCs w:val="20"/>
                <w:lang w:val="tt"/>
              </w:rPr>
              <w:t>Социаль-педагогик һәм икътисадый</w:t>
            </w:r>
          </w:p>
        </w:tc>
        <w:tc>
          <w:tcPr>
            <w:tcW w:w="2693" w:type="dxa"/>
            <w:tcBorders>
              <w:top w:val="nil"/>
              <w:left w:val="nil"/>
              <w:bottom w:val="single" w:sz="4" w:space="0" w:color="auto"/>
              <w:right w:val="single" w:sz="4" w:space="0" w:color="auto"/>
            </w:tcBorders>
            <w:shd w:val="clear" w:color="auto" w:fill="auto"/>
            <w:noWrap/>
          </w:tcPr>
          <w:p w14:paraId="3F8482AE" w14:textId="77777777" w:rsidR="005734FE" w:rsidRDefault="009C2E13">
            <w:pPr>
              <w:rPr>
                <w:color w:val="000000"/>
                <w:sz w:val="20"/>
                <w:szCs w:val="20"/>
              </w:rPr>
            </w:pPr>
            <w:r>
              <w:rPr>
                <w:color w:val="000000"/>
                <w:sz w:val="20"/>
                <w:szCs w:val="20"/>
                <w:lang w:val="tt"/>
              </w:rPr>
              <w:t>шәһәр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599635BC" w14:textId="77777777" w:rsidR="005734FE" w:rsidRDefault="009C2E13">
            <w:pPr>
              <w:jc w:val="center"/>
              <w:rPr>
                <w:sz w:val="20"/>
                <w:szCs w:val="20"/>
              </w:rPr>
            </w:pPr>
            <w:r>
              <w:rPr>
                <w:color w:val="000000"/>
                <w:sz w:val="20"/>
                <w:szCs w:val="20"/>
                <w:lang w:val="tt"/>
              </w:rPr>
              <w:t>8 970</w:t>
            </w:r>
          </w:p>
        </w:tc>
        <w:tc>
          <w:tcPr>
            <w:tcW w:w="1701" w:type="dxa"/>
            <w:tcBorders>
              <w:top w:val="nil"/>
              <w:left w:val="nil"/>
              <w:bottom w:val="single" w:sz="4" w:space="0" w:color="auto"/>
              <w:right w:val="single" w:sz="4" w:space="0" w:color="auto"/>
            </w:tcBorders>
            <w:shd w:val="clear" w:color="auto" w:fill="auto"/>
            <w:noWrap/>
            <w:vAlign w:val="bottom"/>
          </w:tcPr>
          <w:p w14:paraId="7298560B" w14:textId="77777777" w:rsidR="005734FE" w:rsidRDefault="009C2E13">
            <w:pPr>
              <w:jc w:val="center"/>
              <w:rPr>
                <w:sz w:val="20"/>
                <w:szCs w:val="20"/>
              </w:rPr>
            </w:pPr>
            <w:r>
              <w:rPr>
                <w:color w:val="000000"/>
                <w:sz w:val="20"/>
                <w:szCs w:val="20"/>
                <w:lang w:val="tt"/>
              </w:rPr>
              <w:t>16 355</w:t>
            </w:r>
          </w:p>
        </w:tc>
        <w:tc>
          <w:tcPr>
            <w:tcW w:w="1842" w:type="dxa"/>
            <w:tcBorders>
              <w:top w:val="nil"/>
              <w:left w:val="nil"/>
              <w:bottom w:val="single" w:sz="4" w:space="0" w:color="auto"/>
              <w:right w:val="single" w:sz="4" w:space="0" w:color="auto"/>
            </w:tcBorders>
            <w:shd w:val="clear" w:color="auto" w:fill="auto"/>
            <w:noWrap/>
            <w:vAlign w:val="bottom"/>
          </w:tcPr>
          <w:p w14:paraId="5929E1A6" w14:textId="77777777" w:rsidR="005734FE" w:rsidRDefault="009C2E13">
            <w:pPr>
              <w:jc w:val="center"/>
              <w:rPr>
                <w:sz w:val="20"/>
                <w:szCs w:val="20"/>
              </w:rPr>
            </w:pPr>
            <w:r>
              <w:rPr>
                <w:color w:val="000000"/>
                <w:sz w:val="20"/>
                <w:szCs w:val="20"/>
                <w:lang w:val="tt"/>
              </w:rPr>
              <w:t>19 566</w:t>
            </w:r>
          </w:p>
        </w:tc>
      </w:tr>
      <w:tr w:rsidR="005F12DC" w14:paraId="5F4B6B5B" w14:textId="77777777">
        <w:trPr>
          <w:trHeight w:val="284"/>
        </w:trPr>
        <w:tc>
          <w:tcPr>
            <w:tcW w:w="2378" w:type="dxa"/>
            <w:vMerge/>
            <w:tcBorders>
              <w:left w:val="single" w:sz="4" w:space="0" w:color="auto"/>
              <w:bottom w:val="single" w:sz="4" w:space="0" w:color="000000"/>
              <w:right w:val="single" w:sz="4" w:space="0" w:color="auto"/>
            </w:tcBorders>
          </w:tcPr>
          <w:p w14:paraId="60E82F81" w14:textId="77777777" w:rsidR="005734FE" w:rsidRDefault="005734FE">
            <w:pPr>
              <w:rPr>
                <w:color w:val="000000"/>
              </w:rPr>
            </w:pPr>
          </w:p>
        </w:tc>
        <w:tc>
          <w:tcPr>
            <w:tcW w:w="2693" w:type="dxa"/>
            <w:tcBorders>
              <w:top w:val="nil"/>
              <w:left w:val="nil"/>
              <w:bottom w:val="single" w:sz="4" w:space="0" w:color="auto"/>
              <w:right w:val="single" w:sz="4" w:space="0" w:color="auto"/>
            </w:tcBorders>
            <w:shd w:val="clear" w:color="auto" w:fill="auto"/>
            <w:noWrap/>
          </w:tcPr>
          <w:p w14:paraId="46734B98" w14:textId="77777777" w:rsidR="005734FE" w:rsidRDefault="009C2E13">
            <w:pPr>
              <w:rPr>
                <w:color w:val="000000"/>
                <w:sz w:val="20"/>
                <w:szCs w:val="20"/>
              </w:rPr>
            </w:pPr>
            <w:r>
              <w:rPr>
                <w:color w:val="000000"/>
                <w:sz w:val="20"/>
                <w:szCs w:val="20"/>
                <w:lang w:val="tt"/>
              </w:rPr>
              <w:t>авыл җирлеге</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5027D6FE" w14:textId="77777777" w:rsidR="005734FE" w:rsidRDefault="009C2E13">
            <w:pPr>
              <w:jc w:val="center"/>
              <w:rPr>
                <w:sz w:val="20"/>
                <w:szCs w:val="20"/>
              </w:rPr>
            </w:pPr>
            <w:r>
              <w:rPr>
                <w:color w:val="000000"/>
                <w:sz w:val="20"/>
                <w:szCs w:val="20"/>
                <w:lang w:val="tt"/>
              </w:rPr>
              <w:t>9 341</w:t>
            </w:r>
          </w:p>
        </w:tc>
        <w:tc>
          <w:tcPr>
            <w:tcW w:w="1701" w:type="dxa"/>
            <w:tcBorders>
              <w:top w:val="nil"/>
              <w:left w:val="nil"/>
              <w:bottom w:val="single" w:sz="4" w:space="0" w:color="auto"/>
              <w:right w:val="single" w:sz="4" w:space="0" w:color="auto"/>
            </w:tcBorders>
            <w:shd w:val="clear" w:color="auto" w:fill="auto"/>
            <w:noWrap/>
            <w:vAlign w:val="bottom"/>
          </w:tcPr>
          <w:p w14:paraId="236FA0C6" w14:textId="77777777" w:rsidR="005734FE" w:rsidRDefault="009C2E13">
            <w:pPr>
              <w:jc w:val="center"/>
              <w:rPr>
                <w:sz w:val="20"/>
                <w:szCs w:val="20"/>
              </w:rPr>
            </w:pPr>
            <w:r>
              <w:rPr>
                <w:color w:val="000000"/>
                <w:sz w:val="20"/>
                <w:szCs w:val="20"/>
                <w:lang w:val="tt"/>
              </w:rPr>
              <w:t>17 042</w:t>
            </w:r>
          </w:p>
        </w:tc>
        <w:tc>
          <w:tcPr>
            <w:tcW w:w="1842" w:type="dxa"/>
            <w:tcBorders>
              <w:top w:val="nil"/>
              <w:left w:val="nil"/>
              <w:bottom w:val="single" w:sz="4" w:space="0" w:color="auto"/>
              <w:right w:val="single" w:sz="4" w:space="0" w:color="auto"/>
            </w:tcBorders>
            <w:shd w:val="clear" w:color="auto" w:fill="auto"/>
            <w:noWrap/>
            <w:vAlign w:val="bottom"/>
          </w:tcPr>
          <w:p w14:paraId="0C777EE2" w14:textId="77777777" w:rsidR="005734FE" w:rsidRDefault="009C2E13">
            <w:pPr>
              <w:jc w:val="center"/>
              <w:rPr>
                <w:sz w:val="20"/>
                <w:szCs w:val="20"/>
              </w:rPr>
            </w:pPr>
            <w:r>
              <w:rPr>
                <w:color w:val="000000"/>
                <w:sz w:val="20"/>
                <w:szCs w:val="20"/>
                <w:lang w:val="tt"/>
              </w:rPr>
              <w:t>20 390</w:t>
            </w:r>
          </w:p>
        </w:tc>
      </w:tr>
      <w:tr w:rsidR="005F12DC" w14:paraId="11ED4EAE" w14:textId="77777777">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tcPr>
          <w:p w14:paraId="6B62784B" w14:textId="77777777" w:rsidR="005734FE" w:rsidRDefault="009C2E13">
            <w:pPr>
              <w:rPr>
                <w:color w:val="000000"/>
                <w:sz w:val="20"/>
                <w:szCs w:val="20"/>
              </w:rPr>
            </w:pPr>
            <w:r>
              <w:rPr>
                <w:color w:val="000000"/>
                <w:sz w:val="20"/>
                <w:szCs w:val="20"/>
                <w:lang w:val="tt"/>
              </w:rPr>
              <w:t xml:space="preserve">Табигый фәнни </w:t>
            </w:r>
          </w:p>
        </w:tc>
        <w:tc>
          <w:tcPr>
            <w:tcW w:w="2693" w:type="dxa"/>
            <w:tcBorders>
              <w:top w:val="nil"/>
              <w:left w:val="nil"/>
              <w:bottom w:val="single" w:sz="4" w:space="0" w:color="auto"/>
              <w:right w:val="single" w:sz="4" w:space="0" w:color="auto"/>
            </w:tcBorders>
            <w:shd w:val="clear" w:color="auto" w:fill="auto"/>
            <w:noWrap/>
          </w:tcPr>
          <w:p w14:paraId="3BADC736" w14:textId="77777777" w:rsidR="005734FE" w:rsidRDefault="009C2E13">
            <w:pPr>
              <w:rPr>
                <w:color w:val="000000"/>
                <w:sz w:val="20"/>
                <w:szCs w:val="20"/>
              </w:rPr>
            </w:pPr>
            <w:r>
              <w:rPr>
                <w:color w:val="000000"/>
                <w:sz w:val="20"/>
                <w:szCs w:val="20"/>
                <w:lang w:val="tt"/>
              </w:rPr>
              <w:t>шәһәр җирлеге</w:t>
            </w:r>
          </w:p>
        </w:tc>
        <w:tc>
          <w:tcPr>
            <w:tcW w:w="1560" w:type="dxa"/>
            <w:tcBorders>
              <w:top w:val="nil"/>
              <w:left w:val="nil"/>
              <w:bottom w:val="single" w:sz="4" w:space="0" w:color="auto"/>
              <w:right w:val="single" w:sz="4" w:space="0" w:color="auto"/>
            </w:tcBorders>
            <w:shd w:val="clear" w:color="auto" w:fill="auto"/>
            <w:noWrap/>
            <w:vAlign w:val="bottom"/>
          </w:tcPr>
          <w:p w14:paraId="14C04719" w14:textId="77777777" w:rsidR="005734FE" w:rsidRDefault="009C2E13">
            <w:pPr>
              <w:jc w:val="center"/>
              <w:rPr>
                <w:sz w:val="20"/>
                <w:szCs w:val="20"/>
              </w:rPr>
            </w:pPr>
            <w:r>
              <w:rPr>
                <w:color w:val="000000"/>
                <w:sz w:val="20"/>
                <w:szCs w:val="20"/>
                <w:lang w:val="tt"/>
              </w:rPr>
              <w:t>9 170</w:t>
            </w:r>
          </w:p>
        </w:tc>
        <w:tc>
          <w:tcPr>
            <w:tcW w:w="1701" w:type="dxa"/>
            <w:tcBorders>
              <w:top w:val="nil"/>
              <w:left w:val="nil"/>
              <w:bottom w:val="single" w:sz="4" w:space="0" w:color="auto"/>
              <w:right w:val="single" w:sz="4" w:space="0" w:color="auto"/>
            </w:tcBorders>
            <w:shd w:val="clear" w:color="auto" w:fill="auto"/>
            <w:noWrap/>
            <w:vAlign w:val="bottom"/>
          </w:tcPr>
          <w:p w14:paraId="2F7453D0" w14:textId="77777777" w:rsidR="005734FE" w:rsidRDefault="009C2E13">
            <w:pPr>
              <w:jc w:val="center"/>
              <w:rPr>
                <w:sz w:val="20"/>
                <w:szCs w:val="20"/>
              </w:rPr>
            </w:pPr>
            <w:r>
              <w:rPr>
                <w:color w:val="000000"/>
                <w:sz w:val="20"/>
                <w:szCs w:val="20"/>
                <w:lang w:val="tt"/>
              </w:rPr>
              <w:t>16 555</w:t>
            </w:r>
          </w:p>
        </w:tc>
        <w:tc>
          <w:tcPr>
            <w:tcW w:w="1842" w:type="dxa"/>
            <w:tcBorders>
              <w:top w:val="nil"/>
              <w:left w:val="nil"/>
              <w:bottom w:val="single" w:sz="4" w:space="0" w:color="auto"/>
              <w:right w:val="single" w:sz="4" w:space="0" w:color="auto"/>
            </w:tcBorders>
            <w:shd w:val="clear" w:color="auto" w:fill="auto"/>
            <w:noWrap/>
            <w:vAlign w:val="bottom"/>
          </w:tcPr>
          <w:p w14:paraId="1CC02237" w14:textId="77777777" w:rsidR="005734FE" w:rsidRDefault="009C2E13">
            <w:pPr>
              <w:jc w:val="center"/>
              <w:rPr>
                <w:sz w:val="20"/>
                <w:szCs w:val="20"/>
              </w:rPr>
            </w:pPr>
            <w:r>
              <w:rPr>
                <w:color w:val="000000"/>
                <w:sz w:val="20"/>
                <w:szCs w:val="20"/>
                <w:lang w:val="tt"/>
              </w:rPr>
              <w:t>19 766</w:t>
            </w:r>
          </w:p>
        </w:tc>
      </w:tr>
      <w:tr w:rsidR="005F12DC" w14:paraId="5593BD63" w14:textId="77777777">
        <w:trPr>
          <w:trHeight w:val="284"/>
        </w:trPr>
        <w:tc>
          <w:tcPr>
            <w:tcW w:w="2378" w:type="dxa"/>
            <w:vMerge/>
            <w:tcBorders>
              <w:top w:val="nil"/>
              <w:left w:val="single" w:sz="4" w:space="0" w:color="auto"/>
              <w:bottom w:val="single" w:sz="4" w:space="0" w:color="000000"/>
              <w:right w:val="single" w:sz="4" w:space="0" w:color="auto"/>
            </w:tcBorders>
          </w:tcPr>
          <w:p w14:paraId="57F0339D" w14:textId="77777777" w:rsidR="005734FE" w:rsidRDefault="005734FE">
            <w:pPr>
              <w:rPr>
                <w:color w:val="000000"/>
              </w:rPr>
            </w:pPr>
          </w:p>
        </w:tc>
        <w:tc>
          <w:tcPr>
            <w:tcW w:w="2693" w:type="dxa"/>
            <w:tcBorders>
              <w:top w:val="nil"/>
              <w:left w:val="nil"/>
              <w:bottom w:val="single" w:sz="4" w:space="0" w:color="auto"/>
              <w:right w:val="single" w:sz="4" w:space="0" w:color="auto"/>
            </w:tcBorders>
            <w:shd w:val="clear" w:color="auto" w:fill="auto"/>
            <w:noWrap/>
          </w:tcPr>
          <w:p w14:paraId="34F8F609" w14:textId="77777777" w:rsidR="005734FE" w:rsidRDefault="009C2E13">
            <w:pPr>
              <w:rPr>
                <w:color w:val="000000"/>
                <w:sz w:val="20"/>
                <w:szCs w:val="20"/>
              </w:rPr>
            </w:pPr>
            <w:r>
              <w:rPr>
                <w:color w:val="000000"/>
                <w:sz w:val="20"/>
                <w:szCs w:val="20"/>
                <w:lang w:val="tt"/>
              </w:rPr>
              <w:t>авыл җирлеге</w:t>
            </w:r>
          </w:p>
        </w:tc>
        <w:tc>
          <w:tcPr>
            <w:tcW w:w="1560" w:type="dxa"/>
            <w:tcBorders>
              <w:top w:val="nil"/>
              <w:left w:val="nil"/>
              <w:bottom w:val="single" w:sz="4" w:space="0" w:color="auto"/>
              <w:right w:val="single" w:sz="4" w:space="0" w:color="auto"/>
            </w:tcBorders>
            <w:shd w:val="clear" w:color="auto" w:fill="auto"/>
            <w:noWrap/>
            <w:vAlign w:val="bottom"/>
          </w:tcPr>
          <w:p w14:paraId="4E03959B" w14:textId="77777777" w:rsidR="005734FE" w:rsidRDefault="009C2E13">
            <w:pPr>
              <w:jc w:val="center"/>
              <w:rPr>
                <w:sz w:val="20"/>
                <w:szCs w:val="20"/>
              </w:rPr>
            </w:pPr>
            <w:r>
              <w:rPr>
                <w:color w:val="000000"/>
                <w:sz w:val="20"/>
                <w:szCs w:val="20"/>
                <w:lang w:val="tt"/>
              </w:rPr>
              <w:t>9 541</w:t>
            </w:r>
          </w:p>
        </w:tc>
        <w:tc>
          <w:tcPr>
            <w:tcW w:w="1701" w:type="dxa"/>
            <w:tcBorders>
              <w:top w:val="nil"/>
              <w:left w:val="nil"/>
              <w:bottom w:val="single" w:sz="4" w:space="0" w:color="auto"/>
              <w:right w:val="single" w:sz="4" w:space="0" w:color="auto"/>
            </w:tcBorders>
            <w:shd w:val="clear" w:color="auto" w:fill="auto"/>
            <w:noWrap/>
            <w:vAlign w:val="bottom"/>
          </w:tcPr>
          <w:p w14:paraId="7A8F2915" w14:textId="77777777" w:rsidR="005734FE" w:rsidRDefault="009C2E13">
            <w:pPr>
              <w:jc w:val="center"/>
              <w:rPr>
                <w:sz w:val="20"/>
                <w:szCs w:val="20"/>
              </w:rPr>
            </w:pPr>
            <w:r>
              <w:rPr>
                <w:color w:val="000000"/>
                <w:sz w:val="20"/>
                <w:szCs w:val="20"/>
                <w:lang w:val="tt"/>
              </w:rPr>
              <w:t>17 242</w:t>
            </w:r>
          </w:p>
        </w:tc>
        <w:tc>
          <w:tcPr>
            <w:tcW w:w="1842" w:type="dxa"/>
            <w:tcBorders>
              <w:top w:val="nil"/>
              <w:left w:val="nil"/>
              <w:bottom w:val="single" w:sz="4" w:space="0" w:color="auto"/>
              <w:right w:val="single" w:sz="4" w:space="0" w:color="auto"/>
            </w:tcBorders>
            <w:shd w:val="clear" w:color="auto" w:fill="auto"/>
            <w:noWrap/>
            <w:vAlign w:val="bottom"/>
          </w:tcPr>
          <w:p w14:paraId="6127F94C" w14:textId="77777777" w:rsidR="005734FE" w:rsidRDefault="009C2E13">
            <w:pPr>
              <w:jc w:val="center"/>
              <w:rPr>
                <w:sz w:val="20"/>
                <w:szCs w:val="20"/>
              </w:rPr>
            </w:pPr>
            <w:r>
              <w:rPr>
                <w:color w:val="000000"/>
                <w:sz w:val="20"/>
                <w:szCs w:val="20"/>
                <w:lang w:val="tt"/>
              </w:rPr>
              <w:t>20 590</w:t>
            </w:r>
          </w:p>
        </w:tc>
      </w:tr>
    </w:tbl>
    <w:p w14:paraId="1FD56492" w14:textId="77777777" w:rsidR="005734FE" w:rsidRDefault="005734FE">
      <w:pPr>
        <w:jc w:val="center"/>
        <w:rPr>
          <w:sz w:val="28"/>
          <w:szCs w:val="28"/>
        </w:rPr>
      </w:pPr>
    </w:p>
    <w:p w14:paraId="587FF434" w14:textId="0B984034" w:rsidR="005734FE" w:rsidRDefault="009C2E13">
      <w:pPr>
        <w:jc w:val="center"/>
        <w:rPr>
          <w:sz w:val="28"/>
          <w:szCs w:val="28"/>
        </w:rPr>
      </w:pPr>
      <w:r>
        <w:rPr>
          <w:sz w:val="28"/>
          <w:szCs w:val="28"/>
          <w:lang w:val="tt"/>
        </w:rPr>
        <w:t>_________________________________</w:t>
      </w:r>
    </w:p>
    <w:p w14:paraId="3FC84D73" w14:textId="77777777" w:rsidR="005734FE" w:rsidRDefault="005734FE">
      <w:pPr>
        <w:jc w:val="center"/>
        <w:rPr>
          <w:sz w:val="28"/>
          <w:szCs w:val="28"/>
        </w:rPr>
      </w:pPr>
    </w:p>
    <w:p w14:paraId="02501776" w14:textId="77777777" w:rsidR="005734FE" w:rsidRDefault="005734FE">
      <w:pPr>
        <w:jc w:val="center"/>
        <w:rPr>
          <w:sz w:val="28"/>
          <w:szCs w:val="28"/>
        </w:rPr>
      </w:pPr>
    </w:p>
    <w:p w14:paraId="55A0C5CF" w14:textId="77777777" w:rsidR="005C102B" w:rsidRDefault="005C102B">
      <w:pPr>
        <w:jc w:val="center"/>
        <w:rPr>
          <w:sz w:val="28"/>
          <w:szCs w:val="28"/>
        </w:rPr>
      </w:pPr>
    </w:p>
    <w:p w14:paraId="13D17C08" w14:textId="77777777" w:rsidR="005734FE" w:rsidRDefault="005734FE">
      <w:pPr>
        <w:jc w:val="center"/>
        <w:rPr>
          <w:sz w:val="28"/>
          <w:szCs w:val="28"/>
        </w:rPr>
      </w:pPr>
    </w:p>
    <w:p w14:paraId="6690039D" w14:textId="77777777" w:rsidR="005734FE" w:rsidRDefault="005734FE">
      <w:pPr>
        <w:jc w:val="center"/>
        <w:rPr>
          <w:sz w:val="28"/>
          <w:szCs w:val="28"/>
        </w:rPr>
      </w:pPr>
    </w:p>
    <w:p w14:paraId="67AE2C53" w14:textId="77777777" w:rsidR="00040DC8" w:rsidRDefault="00040DC8" w:rsidP="009C2E13">
      <w:pPr>
        <w:ind w:left="5812"/>
        <w:jc w:val="both"/>
        <w:rPr>
          <w:lang w:val="tt"/>
        </w:rPr>
      </w:pPr>
      <w:r>
        <w:rPr>
          <w:lang w:val="tt"/>
        </w:rPr>
        <w:t xml:space="preserve"> </w:t>
      </w:r>
    </w:p>
    <w:p w14:paraId="0A18490C" w14:textId="77777777" w:rsidR="00040DC8" w:rsidRDefault="00040DC8" w:rsidP="009C2E13">
      <w:pPr>
        <w:ind w:left="5812"/>
        <w:jc w:val="both"/>
        <w:rPr>
          <w:lang w:val="tt"/>
        </w:rPr>
      </w:pPr>
    </w:p>
    <w:p w14:paraId="694F8B41" w14:textId="77777777" w:rsidR="00040DC8" w:rsidRDefault="00040DC8" w:rsidP="009C2E13">
      <w:pPr>
        <w:ind w:left="5812"/>
        <w:jc w:val="both"/>
        <w:rPr>
          <w:lang w:val="tt"/>
        </w:rPr>
      </w:pPr>
    </w:p>
    <w:p w14:paraId="6FEEF6D6" w14:textId="77777777" w:rsidR="00040DC8" w:rsidRDefault="00040DC8" w:rsidP="009C2E13">
      <w:pPr>
        <w:ind w:left="5812"/>
        <w:jc w:val="both"/>
        <w:rPr>
          <w:lang w:val="tt"/>
        </w:rPr>
      </w:pPr>
    </w:p>
    <w:p w14:paraId="03592868" w14:textId="77777777" w:rsidR="00040DC8" w:rsidRDefault="00040DC8" w:rsidP="009C2E13">
      <w:pPr>
        <w:ind w:left="5812"/>
        <w:jc w:val="both"/>
        <w:rPr>
          <w:lang w:val="tt"/>
        </w:rPr>
      </w:pPr>
    </w:p>
    <w:p w14:paraId="7279859F" w14:textId="77777777" w:rsidR="00040DC8" w:rsidRDefault="00040DC8" w:rsidP="009C2E13">
      <w:pPr>
        <w:ind w:left="5812"/>
        <w:jc w:val="both"/>
        <w:rPr>
          <w:lang w:val="tt"/>
        </w:rPr>
      </w:pPr>
    </w:p>
    <w:p w14:paraId="4E37C199" w14:textId="0E6FCF89" w:rsidR="00E31B5C" w:rsidRPr="00FE0792" w:rsidRDefault="009C2E13" w:rsidP="009C2E13">
      <w:pPr>
        <w:ind w:left="5812"/>
        <w:jc w:val="both"/>
      </w:pPr>
      <w:r>
        <w:rPr>
          <w:lang w:val="tt"/>
        </w:rPr>
        <w:lastRenderedPageBreak/>
        <w:t>«</w:t>
      </w:r>
      <w:r w:rsidRPr="00FE0792">
        <w:rPr>
          <w:lang w:val="tt"/>
        </w:rPr>
        <w:t>Лениногорск муниципаль районы</w:t>
      </w:r>
      <w:r>
        <w:rPr>
          <w:lang w:val="tt"/>
        </w:rPr>
        <w:t>»</w:t>
      </w:r>
      <w:r w:rsidRPr="00FE0792">
        <w:rPr>
          <w:lang w:val="tt"/>
        </w:rPr>
        <w:t xml:space="preserve">  муниципаль берәмлеге Башкарма комитетының 2025 елның 8 октябрендәге 875 номерлы карары белән расланды</w:t>
      </w:r>
    </w:p>
    <w:p w14:paraId="5A8B7A28" w14:textId="387531FB" w:rsidR="00E04443" w:rsidRDefault="00E04443">
      <w:pPr>
        <w:jc w:val="center"/>
        <w:rPr>
          <w:bCs/>
          <w:sz w:val="28"/>
          <w:szCs w:val="28"/>
        </w:rPr>
      </w:pPr>
    </w:p>
    <w:p w14:paraId="0475E8C5" w14:textId="5A9062C6" w:rsidR="009C2E13" w:rsidRPr="009C2E13" w:rsidRDefault="009C2E13" w:rsidP="009C2E13">
      <w:pPr>
        <w:ind w:right="-5"/>
        <w:jc w:val="center"/>
        <w:rPr>
          <w:bCs/>
          <w:sz w:val="28"/>
          <w:szCs w:val="28"/>
        </w:rPr>
      </w:pPr>
      <w:r w:rsidRPr="009C2E13">
        <w:rPr>
          <w:bCs/>
          <w:sz w:val="28"/>
          <w:szCs w:val="28"/>
          <w:lang w:val="tt"/>
        </w:rPr>
        <w:t>«Лениногорск муниципаль районы»муниципаль берәмлегенең өстәмә белем бирү оешмаларында инклюзив белем бирү оештыру юлы белән сәламәтлек мөмкинлекләре чикләнгән, инвалид булган укучылар өчен өстәмә гомуми үсеш программаларын гамәлгә ашыруга норматив чыгымнар</w:t>
      </w:r>
    </w:p>
    <w:p w14:paraId="21AF9627" w14:textId="77777777" w:rsidR="005734FE" w:rsidRDefault="005734FE">
      <w:pPr>
        <w:ind w:right="-5"/>
        <w:jc w:val="center"/>
        <w:rPr>
          <w:sz w:val="28"/>
          <w:szCs w:val="28"/>
        </w:rPr>
      </w:pPr>
    </w:p>
    <w:tbl>
      <w:tblPr>
        <w:tblW w:w="10204" w:type="dxa"/>
        <w:tblLayout w:type="fixed"/>
        <w:tblLook w:val="04A0" w:firstRow="1" w:lastRow="0" w:firstColumn="1" w:lastColumn="0" w:noHBand="0" w:noVBand="1"/>
      </w:tblPr>
      <w:tblGrid>
        <w:gridCol w:w="1132"/>
        <w:gridCol w:w="1276"/>
        <w:gridCol w:w="1984"/>
        <w:gridCol w:w="1276"/>
        <w:gridCol w:w="1134"/>
        <w:gridCol w:w="992"/>
        <w:gridCol w:w="1134"/>
        <w:gridCol w:w="1276"/>
      </w:tblGrid>
      <w:tr w:rsidR="005F12DC" w14:paraId="75DF084B" w14:textId="77777777">
        <w:trPr>
          <w:trHeight w:val="455"/>
        </w:trPr>
        <w:tc>
          <w:tcPr>
            <w:tcW w:w="1133" w:type="dxa"/>
            <w:vMerge w:val="restart"/>
            <w:tcBorders>
              <w:top w:val="single" w:sz="4" w:space="0" w:color="000000"/>
              <w:left w:val="single" w:sz="4" w:space="0" w:color="000000"/>
              <w:right w:val="single" w:sz="4" w:space="0" w:color="000000"/>
            </w:tcBorders>
            <w:shd w:val="clear" w:color="FFFFFF" w:fill="FFFFFF"/>
            <w:noWrap/>
          </w:tcPr>
          <w:p w14:paraId="68201DB9" w14:textId="77777777" w:rsidR="005734FE" w:rsidRDefault="009C2E13">
            <w:pPr>
              <w:jc w:val="center"/>
              <w:rPr>
                <w:color w:val="000000"/>
                <w:sz w:val="20"/>
                <w:szCs w:val="20"/>
              </w:rPr>
            </w:pPr>
            <w:r>
              <w:rPr>
                <w:color w:val="000000"/>
                <w:sz w:val="20"/>
                <w:szCs w:val="20"/>
                <w:lang w:val="tt"/>
              </w:rPr>
              <w:t>Өстәмә белем бирү программалары</w:t>
            </w:r>
          </w:p>
          <w:p w14:paraId="33212DF4" w14:textId="77777777" w:rsidR="005734FE" w:rsidRDefault="009C2E13">
            <w:pPr>
              <w:jc w:val="center"/>
              <w:rPr>
                <w:color w:val="000000"/>
                <w:sz w:val="20"/>
                <w:szCs w:val="20"/>
              </w:rPr>
            </w:pPr>
            <w:r>
              <w:rPr>
                <w:color w:val="000000"/>
                <w:sz w:val="20"/>
                <w:szCs w:val="20"/>
                <w:lang w:val="tt"/>
              </w:rPr>
              <w:t>юнәлеше</w:t>
            </w:r>
          </w:p>
        </w:tc>
        <w:tc>
          <w:tcPr>
            <w:tcW w:w="1276" w:type="dxa"/>
            <w:vMerge w:val="restart"/>
            <w:tcBorders>
              <w:top w:val="single" w:sz="4" w:space="0" w:color="000000"/>
              <w:left w:val="nil"/>
              <w:right w:val="single" w:sz="4" w:space="0" w:color="000000"/>
            </w:tcBorders>
            <w:shd w:val="clear" w:color="FFFFFF" w:fill="FFFFFF"/>
          </w:tcPr>
          <w:p w14:paraId="1AECCB20" w14:textId="77777777" w:rsidR="005734FE" w:rsidRDefault="009C2E13">
            <w:pPr>
              <w:jc w:val="center"/>
              <w:rPr>
                <w:color w:val="000000"/>
                <w:sz w:val="20"/>
                <w:szCs w:val="20"/>
              </w:rPr>
            </w:pPr>
            <w:r>
              <w:rPr>
                <w:color w:val="000000"/>
                <w:sz w:val="20"/>
                <w:szCs w:val="20"/>
                <w:lang w:val="tt"/>
              </w:rPr>
              <w:t>Территориаль дислокация</w:t>
            </w:r>
          </w:p>
        </w:tc>
        <w:tc>
          <w:tcPr>
            <w:tcW w:w="7795" w:type="dxa"/>
            <w:gridSpan w:val="6"/>
            <w:tcBorders>
              <w:top w:val="single" w:sz="4" w:space="0" w:color="000000"/>
              <w:left w:val="nil"/>
              <w:bottom w:val="single" w:sz="4" w:space="0" w:color="000000"/>
              <w:right w:val="single" w:sz="4" w:space="0" w:color="000000"/>
            </w:tcBorders>
            <w:shd w:val="clear" w:color="FFFFFF" w:fill="FFFFFF"/>
          </w:tcPr>
          <w:p w14:paraId="09394A2B" w14:textId="3FD05988" w:rsidR="005734FE" w:rsidRDefault="009C2E13">
            <w:pPr>
              <w:ind w:right="-5"/>
              <w:jc w:val="center"/>
              <w:rPr>
                <w:sz w:val="20"/>
                <w:szCs w:val="20"/>
              </w:rPr>
            </w:pPr>
            <w:r>
              <w:rPr>
                <w:sz w:val="20"/>
                <w:szCs w:val="20"/>
                <w:lang w:val="tt"/>
              </w:rPr>
              <w:t>Елына норматив чыгымнар, сум</w:t>
            </w:r>
          </w:p>
        </w:tc>
      </w:tr>
      <w:tr w:rsidR="005F12DC" w14:paraId="7F06B20E" w14:textId="77777777">
        <w:trPr>
          <w:trHeight w:val="661"/>
        </w:trPr>
        <w:tc>
          <w:tcPr>
            <w:tcW w:w="1133" w:type="dxa"/>
            <w:vMerge/>
            <w:tcBorders>
              <w:top w:val="single" w:sz="4" w:space="0" w:color="000000"/>
              <w:left w:val="single" w:sz="4" w:space="0" w:color="000000"/>
              <w:right w:val="single" w:sz="4" w:space="0" w:color="000000"/>
            </w:tcBorders>
            <w:shd w:val="clear" w:color="FFFFFF" w:fill="FFFFFF"/>
            <w:noWrap/>
          </w:tcPr>
          <w:p w14:paraId="084E19B0" w14:textId="77777777" w:rsidR="005734FE" w:rsidRDefault="005734FE">
            <w:pPr>
              <w:jc w:val="center"/>
              <w:rPr>
                <w:color w:val="000000"/>
                <w:sz w:val="20"/>
                <w:szCs w:val="20"/>
              </w:rPr>
            </w:pPr>
          </w:p>
        </w:tc>
        <w:tc>
          <w:tcPr>
            <w:tcW w:w="1276" w:type="dxa"/>
            <w:vMerge/>
            <w:tcBorders>
              <w:top w:val="single" w:sz="4" w:space="0" w:color="000000"/>
              <w:left w:val="nil"/>
              <w:right w:val="single" w:sz="4" w:space="0" w:color="000000"/>
            </w:tcBorders>
            <w:shd w:val="clear" w:color="FFFFFF" w:fill="FFFFFF"/>
          </w:tcPr>
          <w:p w14:paraId="373C32E7" w14:textId="77777777" w:rsidR="005734FE" w:rsidRDefault="005734FE">
            <w:pPr>
              <w:jc w:val="center"/>
              <w:rPr>
                <w:color w:val="000000"/>
                <w:sz w:val="20"/>
                <w:szCs w:val="20"/>
              </w:rPr>
            </w:pPr>
          </w:p>
        </w:tc>
        <w:tc>
          <w:tcPr>
            <w:tcW w:w="4394" w:type="dxa"/>
            <w:gridSpan w:val="3"/>
            <w:tcBorders>
              <w:top w:val="single" w:sz="4" w:space="0" w:color="000000"/>
              <w:left w:val="nil"/>
              <w:bottom w:val="single" w:sz="4" w:space="0" w:color="000000"/>
              <w:right w:val="single" w:sz="4" w:space="0" w:color="000000"/>
            </w:tcBorders>
            <w:shd w:val="clear" w:color="FFFFFF" w:fill="FFFFFF"/>
          </w:tcPr>
          <w:p w14:paraId="1B79AA14" w14:textId="77777777" w:rsidR="005734FE" w:rsidRDefault="009C2E13">
            <w:pPr>
              <w:ind w:right="-5"/>
              <w:jc w:val="center"/>
              <w:rPr>
                <w:sz w:val="20"/>
                <w:szCs w:val="20"/>
              </w:rPr>
            </w:pPr>
            <w:r>
              <w:rPr>
                <w:sz w:val="20"/>
                <w:szCs w:val="20"/>
                <w:highlight w:val="white"/>
                <w:lang w:val="tt"/>
              </w:rPr>
              <w:t xml:space="preserve">терәк-хәрәкәт аппараты бозылган, психик үсешләрендә тоткарлык булган, аутистик спектры тайпылышлары булган һәм үсешнең күп санлы бозулары булган бер </w:t>
            </w:r>
            <w:r>
              <w:rPr>
                <w:sz w:val="20"/>
                <w:szCs w:val="20"/>
                <w:lang w:val="tt"/>
              </w:rPr>
              <w:t>укучыга</w:t>
            </w:r>
            <w:r>
              <w:rPr>
                <w:sz w:val="20"/>
                <w:szCs w:val="20"/>
                <w:highlight w:val="white"/>
                <w:lang w:val="tt"/>
              </w:rPr>
              <w:t xml:space="preserve"> </w:t>
            </w:r>
          </w:p>
        </w:tc>
        <w:tc>
          <w:tcPr>
            <w:tcW w:w="3402" w:type="dxa"/>
            <w:gridSpan w:val="3"/>
            <w:tcBorders>
              <w:top w:val="single" w:sz="4" w:space="0" w:color="000000"/>
              <w:left w:val="nil"/>
              <w:bottom w:val="single" w:sz="4" w:space="0" w:color="000000"/>
              <w:right w:val="single" w:sz="4" w:space="0" w:color="000000"/>
            </w:tcBorders>
            <w:shd w:val="clear" w:color="FFFFFF" w:fill="FFFFFF"/>
          </w:tcPr>
          <w:p w14:paraId="257E72CC" w14:textId="0230EC59" w:rsidR="005734FE" w:rsidRDefault="009C2E13">
            <w:pPr>
              <w:ind w:right="-5"/>
              <w:jc w:val="center"/>
              <w:rPr>
                <w:sz w:val="20"/>
                <w:szCs w:val="20"/>
                <w:highlight w:val="white"/>
              </w:rPr>
            </w:pPr>
            <w:r>
              <w:rPr>
                <w:sz w:val="20"/>
                <w:szCs w:val="20"/>
                <w:highlight w:val="white"/>
                <w:lang w:val="tt"/>
              </w:rPr>
              <w:t>бер укучыда ишетү сәләте бозылганда: ишетмәүчеләр, начар ишетүчеләр</w:t>
            </w:r>
          </w:p>
        </w:tc>
      </w:tr>
      <w:tr w:rsidR="005F12DC" w14:paraId="38FA2988" w14:textId="77777777">
        <w:trPr>
          <w:trHeight w:val="900"/>
        </w:trPr>
        <w:tc>
          <w:tcPr>
            <w:tcW w:w="1133" w:type="dxa"/>
            <w:vMerge/>
            <w:tcBorders>
              <w:left w:val="single" w:sz="4" w:space="0" w:color="000000"/>
              <w:bottom w:val="single" w:sz="4" w:space="0" w:color="000000"/>
              <w:right w:val="single" w:sz="4" w:space="0" w:color="000000"/>
            </w:tcBorders>
            <w:shd w:val="clear" w:color="FFFFFF" w:fill="FFFFFF"/>
            <w:noWrap/>
          </w:tcPr>
          <w:p w14:paraId="3EE9BAE6" w14:textId="77777777" w:rsidR="005734FE" w:rsidRDefault="005734FE">
            <w:pPr>
              <w:jc w:val="center"/>
              <w:rPr>
                <w:color w:val="000000"/>
              </w:rPr>
            </w:pPr>
          </w:p>
        </w:tc>
        <w:tc>
          <w:tcPr>
            <w:tcW w:w="1276" w:type="dxa"/>
            <w:vMerge/>
            <w:tcBorders>
              <w:left w:val="nil"/>
              <w:bottom w:val="single" w:sz="4" w:space="0" w:color="000000"/>
              <w:right w:val="single" w:sz="4" w:space="0" w:color="000000"/>
            </w:tcBorders>
            <w:shd w:val="clear" w:color="FFFFFF" w:fill="FFFFFF"/>
          </w:tcPr>
          <w:p w14:paraId="27B3CE1E" w14:textId="77777777" w:rsidR="005734FE" w:rsidRDefault="005734FE">
            <w:pPr>
              <w:jc w:val="center"/>
              <w:rPr>
                <w:color w:val="000000"/>
              </w:rPr>
            </w:pPr>
          </w:p>
        </w:tc>
        <w:tc>
          <w:tcPr>
            <w:tcW w:w="1984" w:type="dxa"/>
            <w:tcBorders>
              <w:top w:val="single" w:sz="4" w:space="0" w:color="000000"/>
              <w:left w:val="nil"/>
              <w:bottom w:val="single" w:sz="4" w:space="0" w:color="000000"/>
              <w:right w:val="single" w:sz="4" w:space="0" w:color="000000"/>
            </w:tcBorders>
            <w:shd w:val="clear" w:color="FFFFFF" w:fill="FFFFFF"/>
          </w:tcPr>
          <w:p w14:paraId="37F71018" w14:textId="77777777" w:rsidR="005734FE" w:rsidRDefault="009C2E13">
            <w:pPr>
              <w:jc w:val="center"/>
              <w:rPr>
                <w:color w:val="000000"/>
                <w:sz w:val="20"/>
                <w:szCs w:val="20"/>
              </w:rPr>
            </w:pPr>
            <w:r>
              <w:rPr>
                <w:color w:val="000000"/>
                <w:sz w:val="20"/>
                <w:szCs w:val="20"/>
                <w:lang w:val="tt"/>
              </w:rPr>
              <w:t>укытуның беренче елы</w:t>
            </w:r>
          </w:p>
        </w:tc>
        <w:tc>
          <w:tcPr>
            <w:tcW w:w="1276" w:type="dxa"/>
            <w:tcBorders>
              <w:top w:val="single" w:sz="4" w:space="0" w:color="000000"/>
              <w:left w:val="nil"/>
              <w:bottom w:val="single" w:sz="4" w:space="0" w:color="000000"/>
              <w:right w:val="single" w:sz="4" w:space="0" w:color="000000"/>
            </w:tcBorders>
            <w:shd w:val="clear" w:color="FFFFFF" w:fill="FFFFFF"/>
          </w:tcPr>
          <w:p w14:paraId="1C312F3B" w14:textId="77777777" w:rsidR="005734FE" w:rsidRDefault="009C2E13">
            <w:pPr>
              <w:jc w:val="center"/>
              <w:rPr>
                <w:color w:val="000000"/>
                <w:sz w:val="20"/>
                <w:szCs w:val="20"/>
              </w:rPr>
            </w:pPr>
            <w:r>
              <w:rPr>
                <w:color w:val="000000"/>
                <w:sz w:val="20"/>
                <w:szCs w:val="20"/>
                <w:lang w:val="tt"/>
              </w:rPr>
              <w:t>Укытуның икенче елы</w:t>
            </w:r>
          </w:p>
        </w:tc>
        <w:tc>
          <w:tcPr>
            <w:tcW w:w="1134" w:type="dxa"/>
            <w:tcBorders>
              <w:top w:val="single" w:sz="4" w:space="0" w:color="000000"/>
              <w:left w:val="nil"/>
              <w:bottom w:val="single" w:sz="4" w:space="0" w:color="000000"/>
              <w:right w:val="single" w:sz="4" w:space="0" w:color="000000"/>
            </w:tcBorders>
            <w:shd w:val="clear" w:color="FFFFFF" w:fill="FFFFFF"/>
          </w:tcPr>
          <w:p w14:paraId="25ED9AFD" w14:textId="77777777" w:rsidR="005734FE" w:rsidRDefault="009C2E13">
            <w:pPr>
              <w:jc w:val="center"/>
              <w:rPr>
                <w:color w:val="000000"/>
                <w:sz w:val="20"/>
                <w:szCs w:val="20"/>
              </w:rPr>
            </w:pPr>
            <w:r>
              <w:rPr>
                <w:color w:val="000000"/>
                <w:sz w:val="20"/>
                <w:szCs w:val="20"/>
                <w:lang w:val="tt"/>
              </w:rPr>
              <w:t>өченче һәм аннан соңгы уку еллары</w:t>
            </w:r>
          </w:p>
        </w:tc>
        <w:tc>
          <w:tcPr>
            <w:tcW w:w="992" w:type="dxa"/>
            <w:tcBorders>
              <w:top w:val="single" w:sz="4" w:space="0" w:color="000000"/>
              <w:left w:val="nil"/>
              <w:bottom w:val="single" w:sz="4" w:space="0" w:color="000000"/>
              <w:right w:val="single" w:sz="4" w:space="0" w:color="000000"/>
            </w:tcBorders>
            <w:shd w:val="clear" w:color="FFFFFF" w:fill="FFFFFF"/>
          </w:tcPr>
          <w:p w14:paraId="275FAA5D" w14:textId="77777777" w:rsidR="005734FE" w:rsidRDefault="009C2E13">
            <w:pPr>
              <w:jc w:val="center"/>
              <w:rPr>
                <w:color w:val="000000"/>
                <w:sz w:val="20"/>
                <w:szCs w:val="20"/>
              </w:rPr>
            </w:pPr>
            <w:r>
              <w:rPr>
                <w:color w:val="000000"/>
                <w:sz w:val="20"/>
                <w:szCs w:val="20"/>
                <w:lang w:val="tt"/>
              </w:rPr>
              <w:t>укытуның беренче елы</w:t>
            </w:r>
          </w:p>
        </w:tc>
        <w:tc>
          <w:tcPr>
            <w:tcW w:w="1134" w:type="dxa"/>
            <w:tcBorders>
              <w:top w:val="single" w:sz="4" w:space="0" w:color="000000"/>
              <w:left w:val="nil"/>
              <w:bottom w:val="single" w:sz="4" w:space="0" w:color="000000"/>
              <w:right w:val="single" w:sz="4" w:space="0" w:color="000000"/>
            </w:tcBorders>
            <w:shd w:val="clear" w:color="FFFFFF" w:fill="FFFFFF"/>
          </w:tcPr>
          <w:p w14:paraId="1C176C15" w14:textId="77777777" w:rsidR="005734FE" w:rsidRDefault="009C2E13">
            <w:pPr>
              <w:jc w:val="center"/>
              <w:rPr>
                <w:color w:val="000000"/>
                <w:sz w:val="20"/>
                <w:szCs w:val="20"/>
              </w:rPr>
            </w:pPr>
            <w:r>
              <w:rPr>
                <w:color w:val="000000"/>
                <w:sz w:val="20"/>
                <w:szCs w:val="20"/>
                <w:lang w:val="tt"/>
              </w:rPr>
              <w:t>Укытуның икенче елы</w:t>
            </w:r>
          </w:p>
        </w:tc>
        <w:tc>
          <w:tcPr>
            <w:tcW w:w="1276" w:type="dxa"/>
            <w:tcBorders>
              <w:top w:val="single" w:sz="4" w:space="0" w:color="000000"/>
              <w:left w:val="nil"/>
              <w:bottom w:val="single" w:sz="4" w:space="0" w:color="000000"/>
              <w:right w:val="single" w:sz="4" w:space="0" w:color="000000"/>
            </w:tcBorders>
            <w:shd w:val="clear" w:color="FFFFFF" w:fill="FFFFFF"/>
          </w:tcPr>
          <w:p w14:paraId="499A213E" w14:textId="77777777" w:rsidR="005734FE" w:rsidRDefault="009C2E13">
            <w:pPr>
              <w:jc w:val="center"/>
              <w:rPr>
                <w:color w:val="000000"/>
                <w:sz w:val="20"/>
                <w:szCs w:val="20"/>
              </w:rPr>
            </w:pPr>
            <w:r>
              <w:rPr>
                <w:color w:val="000000"/>
                <w:sz w:val="20"/>
                <w:szCs w:val="20"/>
                <w:lang w:val="tt"/>
              </w:rPr>
              <w:t>өченче һәм аннан соңгы уку еллары</w:t>
            </w:r>
          </w:p>
        </w:tc>
      </w:tr>
      <w:tr w:rsidR="005F12DC" w14:paraId="688E6736" w14:textId="77777777">
        <w:trPr>
          <w:trHeight w:val="284"/>
        </w:trPr>
        <w:tc>
          <w:tcPr>
            <w:tcW w:w="1133" w:type="dxa"/>
            <w:vMerge w:val="restart"/>
            <w:tcBorders>
              <w:top w:val="nil"/>
              <w:left w:val="single" w:sz="4" w:space="0" w:color="000000"/>
              <w:bottom w:val="single" w:sz="4" w:space="0" w:color="000000"/>
              <w:right w:val="single" w:sz="4" w:space="0" w:color="000000"/>
            </w:tcBorders>
            <w:shd w:val="clear" w:color="FFFFFF" w:fill="FFFFFF"/>
            <w:noWrap/>
          </w:tcPr>
          <w:p w14:paraId="7018105C" w14:textId="77777777" w:rsidR="005734FE" w:rsidRDefault="009C2E13">
            <w:pPr>
              <w:rPr>
                <w:color w:val="000000"/>
                <w:sz w:val="20"/>
                <w:szCs w:val="20"/>
              </w:rPr>
            </w:pPr>
            <w:r>
              <w:rPr>
                <w:color w:val="000000"/>
                <w:sz w:val="20"/>
                <w:szCs w:val="20"/>
                <w:lang w:val="tt"/>
              </w:rPr>
              <w:t xml:space="preserve">Сәнгать-эстетик </w:t>
            </w:r>
          </w:p>
        </w:tc>
        <w:tc>
          <w:tcPr>
            <w:tcW w:w="1276" w:type="dxa"/>
            <w:tcBorders>
              <w:top w:val="nil"/>
              <w:left w:val="nil"/>
              <w:bottom w:val="single" w:sz="4" w:space="0" w:color="000000"/>
              <w:right w:val="single" w:sz="4" w:space="0" w:color="000000"/>
            </w:tcBorders>
            <w:shd w:val="clear" w:color="FFFFFF" w:fill="FFFFFF"/>
            <w:noWrap/>
          </w:tcPr>
          <w:p w14:paraId="66387DF9" w14:textId="77777777" w:rsidR="005734FE" w:rsidRDefault="009C2E13">
            <w:pPr>
              <w:rPr>
                <w:color w:val="000000"/>
                <w:sz w:val="20"/>
                <w:szCs w:val="20"/>
              </w:rPr>
            </w:pPr>
            <w:r>
              <w:rPr>
                <w:color w:val="000000"/>
                <w:sz w:val="20"/>
                <w:szCs w:val="20"/>
                <w:lang w:val="tt"/>
              </w:rPr>
              <w:t>шәһәр җирлеге</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2045B0AC" w14:textId="77777777" w:rsidR="005734FE" w:rsidRDefault="009C2E13">
            <w:pPr>
              <w:jc w:val="right"/>
              <w:rPr>
                <w:sz w:val="20"/>
                <w:szCs w:val="20"/>
              </w:rPr>
            </w:pPr>
            <w:r>
              <w:rPr>
                <w:color w:val="000000"/>
                <w:sz w:val="20"/>
                <w:szCs w:val="20"/>
                <w:lang w:val="tt"/>
              </w:rPr>
              <w:t>1810746</w:t>
            </w:r>
          </w:p>
        </w:tc>
        <w:tc>
          <w:tcPr>
            <w:tcW w:w="1276" w:type="dxa"/>
            <w:tcBorders>
              <w:top w:val="single" w:sz="4" w:space="0" w:color="000000"/>
              <w:left w:val="nil"/>
              <w:bottom w:val="single" w:sz="4" w:space="0" w:color="000000"/>
              <w:right w:val="single" w:sz="4" w:space="0" w:color="000000"/>
            </w:tcBorders>
            <w:shd w:val="clear" w:color="FFFFFF" w:fill="FFFFFF"/>
            <w:noWrap/>
            <w:vAlign w:val="bottom"/>
          </w:tcPr>
          <w:p w14:paraId="2C976996" w14:textId="77777777" w:rsidR="005734FE" w:rsidRDefault="009C2E13">
            <w:pPr>
              <w:jc w:val="right"/>
              <w:rPr>
                <w:sz w:val="20"/>
                <w:szCs w:val="20"/>
              </w:rPr>
            </w:pPr>
            <w:r>
              <w:rPr>
                <w:color w:val="000000"/>
                <w:sz w:val="20"/>
                <w:szCs w:val="20"/>
                <w:lang w:val="tt"/>
              </w:rPr>
              <w:t>30778</w:t>
            </w:r>
          </w:p>
        </w:tc>
        <w:tc>
          <w:tcPr>
            <w:tcW w:w="1134" w:type="dxa"/>
            <w:tcBorders>
              <w:top w:val="single" w:sz="4" w:space="0" w:color="000000"/>
              <w:left w:val="nil"/>
              <w:bottom w:val="single" w:sz="4" w:space="0" w:color="000000"/>
              <w:right w:val="single" w:sz="4" w:space="0" w:color="000000"/>
            </w:tcBorders>
            <w:shd w:val="clear" w:color="FFFFFF" w:fill="FFFFFF"/>
            <w:noWrap/>
            <w:vAlign w:val="bottom"/>
          </w:tcPr>
          <w:p w14:paraId="47BA74AF" w14:textId="77777777" w:rsidR="005734FE" w:rsidRDefault="009C2E13">
            <w:pPr>
              <w:jc w:val="right"/>
              <w:rPr>
                <w:sz w:val="20"/>
                <w:szCs w:val="20"/>
              </w:rPr>
            </w:pPr>
            <w:r>
              <w:rPr>
                <w:color w:val="000000"/>
                <w:sz w:val="20"/>
                <w:szCs w:val="20"/>
                <w:lang w:val="tt"/>
              </w:rPr>
              <w:t>33989</w:t>
            </w:r>
          </w:p>
        </w:tc>
        <w:tc>
          <w:tcPr>
            <w:tcW w:w="992" w:type="dxa"/>
            <w:tcBorders>
              <w:top w:val="single" w:sz="4" w:space="0" w:color="000000"/>
              <w:left w:val="nil"/>
              <w:bottom w:val="single" w:sz="4" w:space="0" w:color="000000"/>
              <w:right w:val="single" w:sz="4" w:space="0" w:color="000000"/>
            </w:tcBorders>
            <w:shd w:val="clear" w:color="FFFFFF" w:fill="FFFFFF"/>
            <w:noWrap/>
            <w:vAlign w:val="bottom"/>
          </w:tcPr>
          <w:p w14:paraId="571B4B91" w14:textId="77777777" w:rsidR="005734FE" w:rsidRDefault="009C2E13">
            <w:pPr>
              <w:jc w:val="right"/>
              <w:rPr>
                <w:sz w:val="20"/>
                <w:szCs w:val="20"/>
              </w:rPr>
            </w:pPr>
            <w:r>
              <w:rPr>
                <w:color w:val="000000"/>
                <w:sz w:val="20"/>
                <w:szCs w:val="20"/>
                <w:lang w:val="tt"/>
              </w:rPr>
              <w:t>13493</w:t>
            </w:r>
          </w:p>
        </w:tc>
        <w:tc>
          <w:tcPr>
            <w:tcW w:w="1134" w:type="dxa"/>
            <w:tcBorders>
              <w:top w:val="single" w:sz="4" w:space="0" w:color="000000"/>
              <w:left w:val="nil"/>
              <w:bottom w:val="single" w:sz="4" w:space="0" w:color="000000"/>
              <w:right w:val="single" w:sz="4" w:space="0" w:color="000000"/>
            </w:tcBorders>
            <w:shd w:val="clear" w:color="FFFFFF" w:fill="FFFFFF"/>
            <w:noWrap/>
            <w:vAlign w:val="bottom"/>
          </w:tcPr>
          <w:p w14:paraId="4D2EEC64" w14:textId="77777777" w:rsidR="005734FE" w:rsidRDefault="009C2E13">
            <w:pPr>
              <w:jc w:val="right"/>
              <w:rPr>
                <w:sz w:val="20"/>
                <w:szCs w:val="20"/>
              </w:rPr>
            </w:pPr>
            <w:r>
              <w:rPr>
                <w:color w:val="000000"/>
                <w:sz w:val="20"/>
                <w:szCs w:val="20"/>
                <w:lang w:val="tt"/>
              </w:rPr>
              <w:t>23032</w:t>
            </w:r>
          </w:p>
        </w:tc>
        <w:tc>
          <w:tcPr>
            <w:tcW w:w="1276" w:type="dxa"/>
            <w:tcBorders>
              <w:top w:val="single" w:sz="4" w:space="0" w:color="000000"/>
              <w:left w:val="nil"/>
              <w:bottom w:val="single" w:sz="4" w:space="0" w:color="000000"/>
              <w:right w:val="single" w:sz="4" w:space="0" w:color="000000"/>
            </w:tcBorders>
            <w:shd w:val="clear" w:color="FFFFFF" w:fill="FFFFFF"/>
            <w:noWrap/>
            <w:vAlign w:val="bottom"/>
          </w:tcPr>
          <w:p w14:paraId="1C2F95B1" w14:textId="77777777" w:rsidR="005734FE" w:rsidRDefault="009C2E13">
            <w:pPr>
              <w:jc w:val="right"/>
              <w:rPr>
                <w:sz w:val="20"/>
                <w:szCs w:val="20"/>
              </w:rPr>
            </w:pPr>
            <w:r>
              <w:rPr>
                <w:color w:val="000000"/>
                <w:sz w:val="20"/>
                <w:szCs w:val="20"/>
                <w:lang w:val="tt"/>
              </w:rPr>
              <w:t>26243</w:t>
            </w:r>
          </w:p>
        </w:tc>
      </w:tr>
      <w:tr w:rsidR="005F12DC" w14:paraId="4CDA66C3" w14:textId="77777777">
        <w:trPr>
          <w:trHeight w:val="225"/>
        </w:trPr>
        <w:tc>
          <w:tcPr>
            <w:tcW w:w="1133" w:type="dxa"/>
            <w:vMerge/>
            <w:tcBorders>
              <w:top w:val="nil"/>
              <w:left w:val="single" w:sz="4" w:space="0" w:color="000000"/>
              <w:bottom w:val="single" w:sz="4" w:space="0" w:color="000000"/>
              <w:right w:val="single" w:sz="4" w:space="0" w:color="000000"/>
            </w:tcBorders>
          </w:tcPr>
          <w:p w14:paraId="3A1A807F" w14:textId="77777777" w:rsidR="005734FE" w:rsidRDefault="005734FE">
            <w:pPr>
              <w:rPr>
                <w:color w:val="000000"/>
              </w:rPr>
            </w:pPr>
          </w:p>
        </w:tc>
        <w:tc>
          <w:tcPr>
            <w:tcW w:w="1276" w:type="dxa"/>
            <w:tcBorders>
              <w:top w:val="nil"/>
              <w:left w:val="nil"/>
              <w:bottom w:val="single" w:sz="4" w:space="0" w:color="000000"/>
              <w:right w:val="single" w:sz="4" w:space="0" w:color="000000"/>
            </w:tcBorders>
            <w:shd w:val="clear" w:color="FFFFFF" w:fill="FFFFFF"/>
            <w:noWrap/>
          </w:tcPr>
          <w:p w14:paraId="25C067F9" w14:textId="77777777" w:rsidR="005734FE" w:rsidRDefault="009C2E13">
            <w:pPr>
              <w:rPr>
                <w:color w:val="000000"/>
                <w:sz w:val="20"/>
                <w:szCs w:val="20"/>
              </w:rPr>
            </w:pPr>
            <w:r>
              <w:rPr>
                <w:color w:val="000000"/>
                <w:sz w:val="20"/>
                <w:szCs w:val="20"/>
                <w:lang w:val="tt"/>
              </w:rPr>
              <w:t>авыл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61617B25" w14:textId="77777777" w:rsidR="005734FE" w:rsidRDefault="009C2E13">
            <w:pPr>
              <w:jc w:val="right"/>
              <w:rPr>
                <w:sz w:val="20"/>
                <w:szCs w:val="20"/>
              </w:rPr>
            </w:pPr>
            <w:r>
              <w:rPr>
                <w:color w:val="000000"/>
                <w:sz w:val="20"/>
                <w:szCs w:val="20"/>
                <w:lang w:val="tt"/>
              </w:rPr>
              <w:t>193032</w:t>
            </w:r>
          </w:p>
        </w:tc>
        <w:tc>
          <w:tcPr>
            <w:tcW w:w="1276" w:type="dxa"/>
            <w:tcBorders>
              <w:top w:val="nil"/>
              <w:left w:val="nil"/>
              <w:bottom w:val="single" w:sz="4" w:space="0" w:color="000000"/>
              <w:right w:val="single" w:sz="4" w:space="0" w:color="000000"/>
            </w:tcBorders>
            <w:shd w:val="clear" w:color="FFFFFF" w:fill="FFFFFF"/>
            <w:noWrap/>
            <w:vAlign w:val="bottom"/>
          </w:tcPr>
          <w:p w14:paraId="73BE236A" w14:textId="77777777" w:rsidR="005734FE" w:rsidRDefault="009C2E13">
            <w:pPr>
              <w:jc w:val="right"/>
              <w:rPr>
                <w:sz w:val="20"/>
                <w:szCs w:val="20"/>
              </w:rPr>
            </w:pPr>
            <w:r>
              <w:rPr>
                <w:color w:val="000000"/>
                <w:sz w:val="20"/>
                <w:szCs w:val="20"/>
                <w:lang w:val="tt"/>
              </w:rPr>
              <w:t>32068</w:t>
            </w:r>
          </w:p>
        </w:tc>
        <w:tc>
          <w:tcPr>
            <w:tcW w:w="1134" w:type="dxa"/>
            <w:tcBorders>
              <w:top w:val="nil"/>
              <w:left w:val="nil"/>
              <w:bottom w:val="single" w:sz="4" w:space="0" w:color="000000"/>
              <w:right w:val="single" w:sz="4" w:space="0" w:color="000000"/>
            </w:tcBorders>
            <w:shd w:val="clear" w:color="FFFFFF" w:fill="FFFFFF"/>
            <w:noWrap/>
            <w:vAlign w:val="bottom"/>
          </w:tcPr>
          <w:p w14:paraId="606185B4" w14:textId="77777777" w:rsidR="005734FE" w:rsidRDefault="009C2E13">
            <w:pPr>
              <w:jc w:val="right"/>
              <w:rPr>
                <w:sz w:val="20"/>
                <w:szCs w:val="20"/>
              </w:rPr>
            </w:pPr>
            <w:r>
              <w:rPr>
                <w:color w:val="000000"/>
                <w:sz w:val="20"/>
                <w:szCs w:val="20"/>
                <w:lang w:val="tt"/>
              </w:rPr>
              <w:t>35416</w:t>
            </w:r>
          </w:p>
        </w:tc>
        <w:tc>
          <w:tcPr>
            <w:tcW w:w="992" w:type="dxa"/>
            <w:tcBorders>
              <w:top w:val="nil"/>
              <w:left w:val="nil"/>
              <w:bottom w:val="single" w:sz="4" w:space="0" w:color="000000"/>
              <w:right w:val="single" w:sz="4" w:space="0" w:color="000000"/>
            </w:tcBorders>
            <w:shd w:val="clear" w:color="FFFFFF" w:fill="FFFFFF"/>
            <w:noWrap/>
            <w:vAlign w:val="bottom"/>
          </w:tcPr>
          <w:p w14:paraId="18532F52" w14:textId="77777777" w:rsidR="005734FE" w:rsidRDefault="009C2E13">
            <w:pPr>
              <w:jc w:val="right"/>
              <w:rPr>
                <w:sz w:val="20"/>
                <w:szCs w:val="20"/>
              </w:rPr>
            </w:pPr>
            <w:r>
              <w:rPr>
                <w:color w:val="000000"/>
                <w:sz w:val="20"/>
                <w:szCs w:val="20"/>
                <w:lang w:val="tt"/>
              </w:rPr>
              <w:t>13864</w:t>
            </w:r>
          </w:p>
        </w:tc>
        <w:tc>
          <w:tcPr>
            <w:tcW w:w="1134" w:type="dxa"/>
            <w:tcBorders>
              <w:top w:val="nil"/>
              <w:left w:val="nil"/>
              <w:bottom w:val="single" w:sz="4" w:space="0" w:color="000000"/>
              <w:right w:val="single" w:sz="4" w:space="0" w:color="000000"/>
            </w:tcBorders>
            <w:shd w:val="clear" w:color="FFFFFF" w:fill="FFFFFF"/>
            <w:noWrap/>
            <w:vAlign w:val="bottom"/>
          </w:tcPr>
          <w:p w14:paraId="4A4B29F7" w14:textId="77777777" w:rsidR="005734FE" w:rsidRDefault="009C2E13">
            <w:pPr>
              <w:jc w:val="right"/>
              <w:rPr>
                <w:sz w:val="20"/>
                <w:szCs w:val="20"/>
              </w:rPr>
            </w:pPr>
            <w:r>
              <w:rPr>
                <w:color w:val="000000"/>
                <w:sz w:val="20"/>
                <w:szCs w:val="20"/>
                <w:lang w:val="tt"/>
              </w:rPr>
              <w:t>23719</w:t>
            </w:r>
          </w:p>
        </w:tc>
        <w:tc>
          <w:tcPr>
            <w:tcW w:w="1276" w:type="dxa"/>
            <w:tcBorders>
              <w:top w:val="nil"/>
              <w:left w:val="nil"/>
              <w:bottom w:val="single" w:sz="4" w:space="0" w:color="000000"/>
              <w:right w:val="single" w:sz="4" w:space="0" w:color="000000"/>
            </w:tcBorders>
            <w:shd w:val="clear" w:color="FFFFFF" w:fill="FFFFFF"/>
            <w:noWrap/>
            <w:vAlign w:val="bottom"/>
          </w:tcPr>
          <w:p w14:paraId="4095C604" w14:textId="77777777" w:rsidR="005734FE" w:rsidRDefault="009C2E13">
            <w:pPr>
              <w:jc w:val="right"/>
              <w:rPr>
                <w:sz w:val="20"/>
                <w:szCs w:val="20"/>
              </w:rPr>
            </w:pPr>
            <w:r>
              <w:rPr>
                <w:color w:val="000000"/>
                <w:sz w:val="20"/>
                <w:szCs w:val="20"/>
                <w:lang w:val="tt"/>
              </w:rPr>
              <w:t>27067</w:t>
            </w:r>
          </w:p>
        </w:tc>
      </w:tr>
      <w:tr w:rsidR="005F12DC" w14:paraId="6B207D83" w14:textId="77777777">
        <w:trPr>
          <w:trHeight w:val="284"/>
        </w:trPr>
        <w:tc>
          <w:tcPr>
            <w:tcW w:w="1133" w:type="dxa"/>
            <w:vMerge w:val="restart"/>
            <w:tcBorders>
              <w:top w:val="nil"/>
              <w:left w:val="single" w:sz="4" w:space="0" w:color="000000"/>
              <w:bottom w:val="single" w:sz="4" w:space="0" w:color="000000"/>
              <w:right w:val="single" w:sz="4" w:space="0" w:color="000000"/>
            </w:tcBorders>
            <w:shd w:val="clear" w:color="FFFFFF" w:fill="FFFFFF"/>
            <w:noWrap/>
          </w:tcPr>
          <w:p w14:paraId="71A52279" w14:textId="77777777" w:rsidR="005734FE" w:rsidRDefault="009C2E13">
            <w:pPr>
              <w:rPr>
                <w:color w:val="000000"/>
                <w:sz w:val="20"/>
                <w:szCs w:val="20"/>
              </w:rPr>
            </w:pPr>
            <w:r>
              <w:rPr>
                <w:color w:val="000000"/>
                <w:sz w:val="20"/>
                <w:szCs w:val="20"/>
                <w:lang w:val="tt"/>
              </w:rPr>
              <w:t xml:space="preserve">Физкультура-спорт </w:t>
            </w:r>
          </w:p>
        </w:tc>
        <w:tc>
          <w:tcPr>
            <w:tcW w:w="1276" w:type="dxa"/>
            <w:tcBorders>
              <w:top w:val="nil"/>
              <w:left w:val="nil"/>
              <w:bottom w:val="single" w:sz="4" w:space="0" w:color="000000"/>
              <w:right w:val="single" w:sz="4" w:space="0" w:color="000000"/>
            </w:tcBorders>
            <w:shd w:val="clear" w:color="FFFFFF" w:fill="FFFFFF"/>
            <w:noWrap/>
          </w:tcPr>
          <w:p w14:paraId="672881C7" w14:textId="77777777" w:rsidR="005734FE" w:rsidRDefault="009C2E13">
            <w:pPr>
              <w:rPr>
                <w:color w:val="000000"/>
                <w:sz w:val="20"/>
                <w:szCs w:val="20"/>
              </w:rPr>
            </w:pPr>
            <w:r>
              <w:rPr>
                <w:color w:val="000000"/>
                <w:sz w:val="20"/>
                <w:szCs w:val="20"/>
                <w:lang w:val="tt"/>
              </w:rPr>
              <w:t>шәһәр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18079905" w14:textId="77777777" w:rsidR="005734FE" w:rsidRDefault="009C2E13">
            <w:pPr>
              <w:jc w:val="right"/>
              <w:rPr>
                <w:sz w:val="20"/>
                <w:szCs w:val="20"/>
              </w:rPr>
            </w:pPr>
            <w:r>
              <w:rPr>
                <w:color w:val="000000"/>
                <w:sz w:val="20"/>
                <w:szCs w:val="20"/>
                <w:lang w:val="tt"/>
              </w:rPr>
              <w:t>18646</w:t>
            </w:r>
          </w:p>
        </w:tc>
        <w:tc>
          <w:tcPr>
            <w:tcW w:w="1276" w:type="dxa"/>
            <w:tcBorders>
              <w:top w:val="nil"/>
              <w:left w:val="nil"/>
              <w:bottom w:val="single" w:sz="4" w:space="0" w:color="000000"/>
              <w:right w:val="single" w:sz="4" w:space="0" w:color="000000"/>
            </w:tcBorders>
            <w:shd w:val="clear" w:color="FFFFFF" w:fill="FFFFFF"/>
            <w:noWrap/>
            <w:vAlign w:val="bottom"/>
          </w:tcPr>
          <w:p w14:paraId="7686139A" w14:textId="77777777" w:rsidR="005734FE" w:rsidRDefault="009C2E13">
            <w:pPr>
              <w:jc w:val="right"/>
              <w:rPr>
                <w:sz w:val="20"/>
                <w:szCs w:val="20"/>
              </w:rPr>
            </w:pPr>
            <w:r>
              <w:rPr>
                <w:color w:val="000000"/>
                <w:sz w:val="20"/>
                <w:szCs w:val="20"/>
                <w:lang w:val="tt"/>
              </w:rPr>
              <w:t>30678</w:t>
            </w:r>
          </w:p>
        </w:tc>
        <w:tc>
          <w:tcPr>
            <w:tcW w:w="1134" w:type="dxa"/>
            <w:tcBorders>
              <w:top w:val="nil"/>
              <w:left w:val="nil"/>
              <w:bottom w:val="single" w:sz="4" w:space="0" w:color="000000"/>
              <w:right w:val="single" w:sz="4" w:space="0" w:color="000000"/>
            </w:tcBorders>
            <w:shd w:val="clear" w:color="FFFFFF" w:fill="FFFFFF"/>
            <w:noWrap/>
            <w:vAlign w:val="bottom"/>
          </w:tcPr>
          <w:p w14:paraId="10AB0365" w14:textId="77777777" w:rsidR="005734FE" w:rsidRDefault="009C2E13">
            <w:pPr>
              <w:jc w:val="right"/>
              <w:rPr>
                <w:sz w:val="20"/>
                <w:szCs w:val="20"/>
              </w:rPr>
            </w:pPr>
            <w:r>
              <w:rPr>
                <w:color w:val="000000"/>
                <w:sz w:val="20"/>
                <w:szCs w:val="20"/>
                <w:lang w:val="tt"/>
              </w:rPr>
              <w:t>33889</w:t>
            </w:r>
          </w:p>
        </w:tc>
        <w:tc>
          <w:tcPr>
            <w:tcW w:w="992" w:type="dxa"/>
            <w:tcBorders>
              <w:top w:val="nil"/>
              <w:left w:val="nil"/>
              <w:bottom w:val="single" w:sz="4" w:space="0" w:color="000000"/>
              <w:right w:val="single" w:sz="4" w:space="0" w:color="000000"/>
            </w:tcBorders>
            <w:shd w:val="clear" w:color="FFFFFF" w:fill="FFFFFF"/>
            <w:noWrap/>
            <w:vAlign w:val="bottom"/>
          </w:tcPr>
          <w:p w14:paraId="0BADE454" w14:textId="77777777" w:rsidR="005734FE" w:rsidRDefault="009C2E13">
            <w:pPr>
              <w:jc w:val="right"/>
              <w:rPr>
                <w:sz w:val="20"/>
                <w:szCs w:val="20"/>
              </w:rPr>
            </w:pPr>
            <w:r>
              <w:rPr>
                <w:color w:val="000000"/>
                <w:sz w:val="20"/>
                <w:szCs w:val="20"/>
                <w:lang w:val="tt"/>
              </w:rPr>
              <w:t>13393</w:t>
            </w:r>
          </w:p>
        </w:tc>
        <w:tc>
          <w:tcPr>
            <w:tcW w:w="1134" w:type="dxa"/>
            <w:tcBorders>
              <w:top w:val="nil"/>
              <w:left w:val="nil"/>
              <w:bottom w:val="single" w:sz="4" w:space="0" w:color="000000"/>
              <w:right w:val="single" w:sz="4" w:space="0" w:color="000000"/>
            </w:tcBorders>
            <w:shd w:val="clear" w:color="FFFFFF" w:fill="FFFFFF"/>
            <w:noWrap/>
            <w:vAlign w:val="bottom"/>
          </w:tcPr>
          <w:p w14:paraId="291D2B8E" w14:textId="77777777" w:rsidR="005734FE" w:rsidRDefault="009C2E13">
            <w:pPr>
              <w:jc w:val="right"/>
              <w:rPr>
                <w:sz w:val="20"/>
                <w:szCs w:val="20"/>
              </w:rPr>
            </w:pPr>
            <w:r>
              <w:rPr>
                <w:color w:val="000000"/>
                <w:sz w:val="20"/>
                <w:szCs w:val="20"/>
                <w:lang w:val="tt"/>
              </w:rPr>
              <w:t>22932</w:t>
            </w:r>
          </w:p>
        </w:tc>
        <w:tc>
          <w:tcPr>
            <w:tcW w:w="1276" w:type="dxa"/>
            <w:tcBorders>
              <w:top w:val="nil"/>
              <w:left w:val="nil"/>
              <w:bottom w:val="single" w:sz="4" w:space="0" w:color="000000"/>
              <w:right w:val="single" w:sz="4" w:space="0" w:color="000000"/>
            </w:tcBorders>
            <w:shd w:val="clear" w:color="FFFFFF" w:fill="FFFFFF"/>
            <w:noWrap/>
            <w:vAlign w:val="bottom"/>
          </w:tcPr>
          <w:p w14:paraId="5F1CB389" w14:textId="77777777" w:rsidR="005734FE" w:rsidRDefault="009C2E13">
            <w:pPr>
              <w:jc w:val="right"/>
              <w:rPr>
                <w:sz w:val="20"/>
                <w:szCs w:val="20"/>
              </w:rPr>
            </w:pPr>
            <w:r>
              <w:rPr>
                <w:color w:val="000000"/>
                <w:sz w:val="20"/>
                <w:szCs w:val="20"/>
                <w:lang w:val="tt"/>
              </w:rPr>
              <w:t>26143</w:t>
            </w:r>
          </w:p>
        </w:tc>
      </w:tr>
      <w:tr w:rsidR="005F12DC" w14:paraId="38A3F84D" w14:textId="77777777">
        <w:trPr>
          <w:trHeight w:val="284"/>
        </w:trPr>
        <w:tc>
          <w:tcPr>
            <w:tcW w:w="1133" w:type="dxa"/>
            <w:vMerge/>
            <w:tcBorders>
              <w:top w:val="nil"/>
              <w:left w:val="single" w:sz="4" w:space="0" w:color="000000"/>
              <w:bottom w:val="single" w:sz="4" w:space="0" w:color="000000"/>
              <w:right w:val="single" w:sz="4" w:space="0" w:color="000000"/>
            </w:tcBorders>
          </w:tcPr>
          <w:p w14:paraId="587BF643" w14:textId="77777777" w:rsidR="005734FE" w:rsidRDefault="005734FE">
            <w:pPr>
              <w:rPr>
                <w:color w:val="000000"/>
              </w:rPr>
            </w:pPr>
          </w:p>
        </w:tc>
        <w:tc>
          <w:tcPr>
            <w:tcW w:w="1276" w:type="dxa"/>
            <w:tcBorders>
              <w:top w:val="nil"/>
              <w:left w:val="nil"/>
              <w:bottom w:val="single" w:sz="4" w:space="0" w:color="000000"/>
              <w:right w:val="single" w:sz="4" w:space="0" w:color="000000"/>
            </w:tcBorders>
            <w:shd w:val="clear" w:color="FFFFFF" w:fill="FFFFFF"/>
            <w:noWrap/>
          </w:tcPr>
          <w:p w14:paraId="26A342EE" w14:textId="77777777" w:rsidR="005734FE" w:rsidRDefault="009C2E13">
            <w:pPr>
              <w:rPr>
                <w:color w:val="000000"/>
                <w:sz w:val="20"/>
                <w:szCs w:val="20"/>
              </w:rPr>
            </w:pPr>
            <w:r>
              <w:rPr>
                <w:color w:val="000000"/>
                <w:sz w:val="20"/>
                <w:szCs w:val="20"/>
                <w:lang w:val="tt"/>
              </w:rPr>
              <w:t>авыл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604B6F16" w14:textId="77777777" w:rsidR="005734FE" w:rsidRDefault="009C2E13">
            <w:pPr>
              <w:jc w:val="right"/>
              <w:rPr>
                <w:sz w:val="20"/>
                <w:szCs w:val="20"/>
              </w:rPr>
            </w:pPr>
            <w:r>
              <w:rPr>
                <w:color w:val="000000"/>
                <w:sz w:val="20"/>
                <w:szCs w:val="20"/>
                <w:lang w:val="tt"/>
              </w:rPr>
              <w:t>19420</w:t>
            </w:r>
          </w:p>
        </w:tc>
        <w:tc>
          <w:tcPr>
            <w:tcW w:w="1276" w:type="dxa"/>
            <w:tcBorders>
              <w:top w:val="nil"/>
              <w:left w:val="nil"/>
              <w:bottom w:val="single" w:sz="4" w:space="0" w:color="000000"/>
              <w:right w:val="single" w:sz="4" w:space="0" w:color="000000"/>
            </w:tcBorders>
            <w:shd w:val="clear" w:color="FFFFFF" w:fill="FFFFFF"/>
            <w:noWrap/>
            <w:vAlign w:val="bottom"/>
          </w:tcPr>
          <w:p w14:paraId="48F19BE6" w14:textId="77777777" w:rsidR="005734FE" w:rsidRDefault="009C2E13">
            <w:pPr>
              <w:jc w:val="right"/>
              <w:rPr>
                <w:sz w:val="20"/>
                <w:szCs w:val="20"/>
              </w:rPr>
            </w:pPr>
            <w:r>
              <w:rPr>
                <w:color w:val="000000"/>
                <w:sz w:val="20"/>
                <w:szCs w:val="20"/>
                <w:lang w:val="tt"/>
              </w:rPr>
              <w:t>31968</w:t>
            </w:r>
          </w:p>
        </w:tc>
        <w:tc>
          <w:tcPr>
            <w:tcW w:w="1134" w:type="dxa"/>
            <w:tcBorders>
              <w:top w:val="nil"/>
              <w:left w:val="nil"/>
              <w:bottom w:val="single" w:sz="4" w:space="0" w:color="000000"/>
              <w:right w:val="single" w:sz="4" w:space="0" w:color="000000"/>
            </w:tcBorders>
            <w:shd w:val="clear" w:color="FFFFFF" w:fill="FFFFFF"/>
            <w:noWrap/>
            <w:vAlign w:val="bottom"/>
          </w:tcPr>
          <w:p w14:paraId="77F69886" w14:textId="77777777" w:rsidR="005734FE" w:rsidRDefault="009C2E13">
            <w:pPr>
              <w:jc w:val="right"/>
              <w:rPr>
                <w:sz w:val="20"/>
                <w:szCs w:val="20"/>
              </w:rPr>
            </w:pPr>
            <w:r>
              <w:rPr>
                <w:color w:val="000000"/>
                <w:sz w:val="20"/>
                <w:szCs w:val="20"/>
                <w:lang w:val="tt"/>
              </w:rPr>
              <w:t>35316</w:t>
            </w:r>
          </w:p>
        </w:tc>
        <w:tc>
          <w:tcPr>
            <w:tcW w:w="992" w:type="dxa"/>
            <w:tcBorders>
              <w:top w:val="nil"/>
              <w:left w:val="nil"/>
              <w:bottom w:val="single" w:sz="4" w:space="0" w:color="000000"/>
              <w:right w:val="single" w:sz="4" w:space="0" w:color="000000"/>
            </w:tcBorders>
            <w:shd w:val="clear" w:color="FFFFFF" w:fill="FFFFFF"/>
            <w:noWrap/>
            <w:vAlign w:val="bottom"/>
          </w:tcPr>
          <w:p w14:paraId="4A4641F1" w14:textId="77777777" w:rsidR="005734FE" w:rsidRDefault="009C2E13">
            <w:pPr>
              <w:jc w:val="right"/>
              <w:rPr>
                <w:sz w:val="20"/>
                <w:szCs w:val="20"/>
              </w:rPr>
            </w:pPr>
            <w:r>
              <w:rPr>
                <w:color w:val="000000"/>
                <w:sz w:val="20"/>
                <w:szCs w:val="20"/>
                <w:lang w:val="tt"/>
              </w:rPr>
              <w:t>13764</w:t>
            </w:r>
          </w:p>
        </w:tc>
        <w:tc>
          <w:tcPr>
            <w:tcW w:w="1134" w:type="dxa"/>
            <w:tcBorders>
              <w:top w:val="nil"/>
              <w:left w:val="nil"/>
              <w:bottom w:val="single" w:sz="4" w:space="0" w:color="000000"/>
              <w:right w:val="single" w:sz="4" w:space="0" w:color="000000"/>
            </w:tcBorders>
            <w:shd w:val="clear" w:color="FFFFFF" w:fill="FFFFFF"/>
            <w:noWrap/>
            <w:vAlign w:val="bottom"/>
          </w:tcPr>
          <w:p w14:paraId="045C9EBC" w14:textId="77777777" w:rsidR="005734FE" w:rsidRDefault="009C2E13">
            <w:pPr>
              <w:jc w:val="right"/>
              <w:rPr>
                <w:sz w:val="20"/>
                <w:szCs w:val="20"/>
              </w:rPr>
            </w:pPr>
            <w:r>
              <w:rPr>
                <w:color w:val="000000"/>
                <w:sz w:val="20"/>
                <w:szCs w:val="20"/>
                <w:lang w:val="tt"/>
              </w:rPr>
              <w:t>23619</w:t>
            </w:r>
          </w:p>
        </w:tc>
        <w:tc>
          <w:tcPr>
            <w:tcW w:w="1276" w:type="dxa"/>
            <w:tcBorders>
              <w:top w:val="nil"/>
              <w:left w:val="nil"/>
              <w:bottom w:val="single" w:sz="4" w:space="0" w:color="000000"/>
              <w:right w:val="single" w:sz="4" w:space="0" w:color="000000"/>
            </w:tcBorders>
            <w:shd w:val="clear" w:color="FFFFFF" w:fill="FFFFFF"/>
            <w:noWrap/>
            <w:vAlign w:val="bottom"/>
          </w:tcPr>
          <w:p w14:paraId="70424026" w14:textId="77777777" w:rsidR="005734FE" w:rsidRDefault="009C2E13">
            <w:pPr>
              <w:jc w:val="right"/>
              <w:rPr>
                <w:sz w:val="20"/>
                <w:szCs w:val="20"/>
              </w:rPr>
            </w:pPr>
            <w:r>
              <w:rPr>
                <w:color w:val="000000"/>
                <w:sz w:val="20"/>
                <w:szCs w:val="20"/>
                <w:lang w:val="tt"/>
              </w:rPr>
              <w:t>26967</w:t>
            </w:r>
          </w:p>
        </w:tc>
      </w:tr>
      <w:tr w:rsidR="005F12DC" w14:paraId="5581677A" w14:textId="77777777">
        <w:trPr>
          <w:trHeight w:val="284"/>
        </w:trPr>
        <w:tc>
          <w:tcPr>
            <w:tcW w:w="1133" w:type="dxa"/>
            <w:vMerge w:val="restart"/>
            <w:tcBorders>
              <w:top w:val="nil"/>
              <w:left w:val="single" w:sz="4" w:space="0" w:color="000000"/>
              <w:bottom w:val="single" w:sz="4" w:space="0" w:color="000000"/>
              <w:right w:val="single" w:sz="4" w:space="0" w:color="000000"/>
            </w:tcBorders>
            <w:shd w:val="clear" w:color="FFFFFF" w:fill="FFFFFF"/>
            <w:noWrap/>
          </w:tcPr>
          <w:p w14:paraId="05797D9D" w14:textId="77777777" w:rsidR="005734FE" w:rsidRDefault="009C2E13">
            <w:pPr>
              <w:rPr>
                <w:color w:val="000000"/>
                <w:sz w:val="20"/>
                <w:szCs w:val="20"/>
              </w:rPr>
            </w:pPr>
            <w:r>
              <w:rPr>
                <w:color w:val="000000"/>
                <w:sz w:val="20"/>
                <w:szCs w:val="20"/>
                <w:lang w:val="tt"/>
              </w:rPr>
              <w:t>Техник иҗат</w:t>
            </w:r>
          </w:p>
        </w:tc>
        <w:tc>
          <w:tcPr>
            <w:tcW w:w="1276" w:type="dxa"/>
            <w:tcBorders>
              <w:top w:val="nil"/>
              <w:left w:val="nil"/>
              <w:bottom w:val="single" w:sz="4" w:space="0" w:color="000000"/>
              <w:right w:val="single" w:sz="4" w:space="0" w:color="000000"/>
            </w:tcBorders>
            <w:shd w:val="clear" w:color="FFFFFF" w:fill="FFFFFF"/>
            <w:noWrap/>
          </w:tcPr>
          <w:p w14:paraId="20D4A922" w14:textId="77777777" w:rsidR="005734FE" w:rsidRDefault="009C2E13">
            <w:pPr>
              <w:rPr>
                <w:color w:val="000000"/>
                <w:sz w:val="20"/>
                <w:szCs w:val="20"/>
              </w:rPr>
            </w:pPr>
            <w:r>
              <w:rPr>
                <w:color w:val="000000"/>
                <w:sz w:val="20"/>
                <w:szCs w:val="20"/>
                <w:lang w:val="tt"/>
              </w:rPr>
              <w:t>шәһәр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19694091" w14:textId="77777777" w:rsidR="005734FE" w:rsidRDefault="009C2E13">
            <w:pPr>
              <w:jc w:val="right"/>
              <w:rPr>
                <w:sz w:val="20"/>
                <w:szCs w:val="20"/>
              </w:rPr>
            </w:pPr>
            <w:r>
              <w:rPr>
                <w:color w:val="000000"/>
                <w:sz w:val="20"/>
                <w:szCs w:val="20"/>
                <w:lang w:val="tt"/>
              </w:rPr>
              <w:t>19146</w:t>
            </w:r>
          </w:p>
        </w:tc>
        <w:tc>
          <w:tcPr>
            <w:tcW w:w="1276" w:type="dxa"/>
            <w:tcBorders>
              <w:top w:val="nil"/>
              <w:left w:val="nil"/>
              <w:bottom w:val="single" w:sz="4" w:space="0" w:color="000000"/>
              <w:right w:val="single" w:sz="4" w:space="0" w:color="000000"/>
            </w:tcBorders>
            <w:shd w:val="clear" w:color="FFFFFF" w:fill="FFFFFF"/>
            <w:noWrap/>
            <w:vAlign w:val="bottom"/>
          </w:tcPr>
          <w:p w14:paraId="75DEAB87" w14:textId="77777777" w:rsidR="005734FE" w:rsidRDefault="009C2E13">
            <w:pPr>
              <w:jc w:val="right"/>
              <w:rPr>
                <w:sz w:val="20"/>
                <w:szCs w:val="20"/>
              </w:rPr>
            </w:pPr>
            <w:r>
              <w:rPr>
                <w:color w:val="000000"/>
                <w:sz w:val="20"/>
                <w:szCs w:val="20"/>
                <w:lang w:val="tt"/>
              </w:rPr>
              <w:t>31178</w:t>
            </w:r>
          </w:p>
        </w:tc>
        <w:tc>
          <w:tcPr>
            <w:tcW w:w="1134" w:type="dxa"/>
            <w:tcBorders>
              <w:top w:val="nil"/>
              <w:left w:val="nil"/>
              <w:bottom w:val="single" w:sz="4" w:space="0" w:color="000000"/>
              <w:right w:val="single" w:sz="4" w:space="0" w:color="000000"/>
            </w:tcBorders>
            <w:shd w:val="clear" w:color="FFFFFF" w:fill="FFFFFF"/>
            <w:noWrap/>
            <w:vAlign w:val="bottom"/>
          </w:tcPr>
          <w:p w14:paraId="7A67445D" w14:textId="77777777" w:rsidR="005734FE" w:rsidRDefault="009C2E13">
            <w:pPr>
              <w:jc w:val="right"/>
              <w:rPr>
                <w:sz w:val="20"/>
                <w:szCs w:val="20"/>
              </w:rPr>
            </w:pPr>
            <w:r>
              <w:rPr>
                <w:color w:val="000000"/>
                <w:sz w:val="20"/>
                <w:szCs w:val="20"/>
                <w:lang w:val="tt"/>
              </w:rPr>
              <w:t>34389</w:t>
            </w:r>
          </w:p>
        </w:tc>
        <w:tc>
          <w:tcPr>
            <w:tcW w:w="992" w:type="dxa"/>
            <w:tcBorders>
              <w:top w:val="nil"/>
              <w:left w:val="nil"/>
              <w:bottom w:val="single" w:sz="4" w:space="0" w:color="000000"/>
              <w:right w:val="single" w:sz="4" w:space="0" w:color="000000"/>
            </w:tcBorders>
            <w:shd w:val="clear" w:color="FFFFFF" w:fill="FFFFFF"/>
            <w:noWrap/>
            <w:vAlign w:val="bottom"/>
          </w:tcPr>
          <w:p w14:paraId="66B69A65" w14:textId="77777777" w:rsidR="005734FE" w:rsidRDefault="009C2E13">
            <w:pPr>
              <w:jc w:val="right"/>
              <w:rPr>
                <w:sz w:val="20"/>
                <w:szCs w:val="20"/>
              </w:rPr>
            </w:pPr>
            <w:r>
              <w:rPr>
                <w:color w:val="000000"/>
                <w:sz w:val="20"/>
                <w:szCs w:val="20"/>
                <w:lang w:val="tt"/>
              </w:rPr>
              <w:t>13893</w:t>
            </w:r>
          </w:p>
        </w:tc>
        <w:tc>
          <w:tcPr>
            <w:tcW w:w="1134" w:type="dxa"/>
            <w:tcBorders>
              <w:top w:val="nil"/>
              <w:left w:val="nil"/>
              <w:bottom w:val="single" w:sz="4" w:space="0" w:color="000000"/>
              <w:right w:val="single" w:sz="4" w:space="0" w:color="000000"/>
            </w:tcBorders>
            <w:shd w:val="clear" w:color="FFFFFF" w:fill="FFFFFF"/>
            <w:noWrap/>
            <w:vAlign w:val="bottom"/>
          </w:tcPr>
          <w:p w14:paraId="064E0337" w14:textId="77777777" w:rsidR="005734FE" w:rsidRDefault="009C2E13">
            <w:pPr>
              <w:jc w:val="right"/>
              <w:rPr>
                <w:sz w:val="20"/>
                <w:szCs w:val="20"/>
              </w:rPr>
            </w:pPr>
            <w:r>
              <w:rPr>
                <w:color w:val="000000"/>
                <w:sz w:val="20"/>
                <w:szCs w:val="20"/>
                <w:lang w:val="tt"/>
              </w:rPr>
              <w:t>23432</w:t>
            </w:r>
          </w:p>
        </w:tc>
        <w:tc>
          <w:tcPr>
            <w:tcW w:w="1276" w:type="dxa"/>
            <w:tcBorders>
              <w:top w:val="nil"/>
              <w:left w:val="nil"/>
              <w:bottom w:val="single" w:sz="4" w:space="0" w:color="000000"/>
              <w:right w:val="single" w:sz="4" w:space="0" w:color="000000"/>
            </w:tcBorders>
            <w:shd w:val="clear" w:color="FFFFFF" w:fill="FFFFFF"/>
            <w:noWrap/>
            <w:vAlign w:val="bottom"/>
          </w:tcPr>
          <w:p w14:paraId="79DE0562" w14:textId="77777777" w:rsidR="005734FE" w:rsidRDefault="009C2E13">
            <w:pPr>
              <w:jc w:val="right"/>
              <w:rPr>
                <w:sz w:val="20"/>
                <w:szCs w:val="20"/>
              </w:rPr>
            </w:pPr>
            <w:r>
              <w:rPr>
                <w:color w:val="000000"/>
                <w:sz w:val="20"/>
                <w:szCs w:val="20"/>
                <w:lang w:val="tt"/>
              </w:rPr>
              <w:t>26643</w:t>
            </w:r>
          </w:p>
        </w:tc>
      </w:tr>
      <w:tr w:rsidR="005F12DC" w14:paraId="14577660" w14:textId="77777777">
        <w:trPr>
          <w:trHeight w:val="284"/>
        </w:trPr>
        <w:tc>
          <w:tcPr>
            <w:tcW w:w="1133" w:type="dxa"/>
            <w:vMerge/>
            <w:tcBorders>
              <w:top w:val="nil"/>
              <w:left w:val="single" w:sz="4" w:space="0" w:color="000000"/>
              <w:bottom w:val="single" w:sz="4" w:space="0" w:color="000000"/>
              <w:right w:val="single" w:sz="4" w:space="0" w:color="000000"/>
            </w:tcBorders>
          </w:tcPr>
          <w:p w14:paraId="606B9C4B" w14:textId="77777777" w:rsidR="005734FE" w:rsidRDefault="005734FE">
            <w:pPr>
              <w:rPr>
                <w:color w:val="000000"/>
              </w:rPr>
            </w:pPr>
          </w:p>
        </w:tc>
        <w:tc>
          <w:tcPr>
            <w:tcW w:w="1276" w:type="dxa"/>
            <w:tcBorders>
              <w:top w:val="nil"/>
              <w:left w:val="nil"/>
              <w:bottom w:val="single" w:sz="4" w:space="0" w:color="000000"/>
              <w:right w:val="single" w:sz="4" w:space="0" w:color="000000"/>
            </w:tcBorders>
            <w:shd w:val="clear" w:color="FFFFFF" w:fill="FFFFFF"/>
            <w:noWrap/>
          </w:tcPr>
          <w:p w14:paraId="1B57D572" w14:textId="77777777" w:rsidR="005734FE" w:rsidRDefault="009C2E13">
            <w:pPr>
              <w:rPr>
                <w:color w:val="000000"/>
                <w:sz w:val="20"/>
                <w:szCs w:val="20"/>
              </w:rPr>
            </w:pPr>
            <w:r>
              <w:rPr>
                <w:color w:val="000000"/>
                <w:sz w:val="20"/>
                <w:szCs w:val="20"/>
                <w:lang w:val="tt"/>
              </w:rPr>
              <w:t>авыл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13A434FB" w14:textId="77777777" w:rsidR="005734FE" w:rsidRDefault="009C2E13">
            <w:pPr>
              <w:jc w:val="right"/>
              <w:rPr>
                <w:sz w:val="20"/>
                <w:szCs w:val="20"/>
              </w:rPr>
            </w:pPr>
            <w:r>
              <w:rPr>
                <w:color w:val="000000"/>
                <w:sz w:val="20"/>
                <w:szCs w:val="20"/>
                <w:lang w:val="tt"/>
              </w:rPr>
              <w:t>19920</w:t>
            </w:r>
          </w:p>
        </w:tc>
        <w:tc>
          <w:tcPr>
            <w:tcW w:w="1276" w:type="dxa"/>
            <w:tcBorders>
              <w:top w:val="nil"/>
              <w:left w:val="nil"/>
              <w:bottom w:val="single" w:sz="4" w:space="0" w:color="000000"/>
              <w:right w:val="single" w:sz="4" w:space="0" w:color="000000"/>
            </w:tcBorders>
            <w:shd w:val="clear" w:color="FFFFFF" w:fill="FFFFFF"/>
            <w:noWrap/>
            <w:vAlign w:val="bottom"/>
          </w:tcPr>
          <w:p w14:paraId="1D914E5D" w14:textId="77777777" w:rsidR="005734FE" w:rsidRDefault="009C2E13">
            <w:pPr>
              <w:jc w:val="right"/>
              <w:rPr>
                <w:sz w:val="20"/>
                <w:szCs w:val="20"/>
              </w:rPr>
            </w:pPr>
            <w:r>
              <w:rPr>
                <w:color w:val="000000"/>
                <w:sz w:val="20"/>
                <w:szCs w:val="20"/>
                <w:lang w:val="tt"/>
              </w:rPr>
              <w:t>32468</w:t>
            </w:r>
          </w:p>
        </w:tc>
        <w:tc>
          <w:tcPr>
            <w:tcW w:w="1134" w:type="dxa"/>
            <w:tcBorders>
              <w:top w:val="nil"/>
              <w:left w:val="nil"/>
              <w:bottom w:val="single" w:sz="4" w:space="0" w:color="000000"/>
              <w:right w:val="single" w:sz="4" w:space="0" w:color="000000"/>
            </w:tcBorders>
            <w:shd w:val="clear" w:color="FFFFFF" w:fill="FFFFFF"/>
            <w:noWrap/>
            <w:vAlign w:val="bottom"/>
          </w:tcPr>
          <w:p w14:paraId="6A77FCB5" w14:textId="77777777" w:rsidR="005734FE" w:rsidRDefault="009C2E13">
            <w:pPr>
              <w:jc w:val="right"/>
              <w:rPr>
                <w:sz w:val="20"/>
                <w:szCs w:val="20"/>
              </w:rPr>
            </w:pPr>
            <w:r>
              <w:rPr>
                <w:color w:val="000000"/>
                <w:sz w:val="20"/>
                <w:szCs w:val="20"/>
                <w:lang w:val="tt"/>
              </w:rPr>
              <w:t>35816</w:t>
            </w:r>
          </w:p>
        </w:tc>
        <w:tc>
          <w:tcPr>
            <w:tcW w:w="992" w:type="dxa"/>
            <w:tcBorders>
              <w:top w:val="nil"/>
              <w:left w:val="nil"/>
              <w:bottom w:val="single" w:sz="4" w:space="0" w:color="000000"/>
              <w:right w:val="single" w:sz="4" w:space="0" w:color="000000"/>
            </w:tcBorders>
            <w:shd w:val="clear" w:color="FFFFFF" w:fill="FFFFFF"/>
            <w:noWrap/>
            <w:vAlign w:val="bottom"/>
          </w:tcPr>
          <w:p w14:paraId="18268B11" w14:textId="77777777" w:rsidR="005734FE" w:rsidRDefault="009C2E13">
            <w:pPr>
              <w:jc w:val="right"/>
              <w:rPr>
                <w:sz w:val="20"/>
                <w:szCs w:val="20"/>
              </w:rPr>
            </w:pPr>
            <w:r>
              <w:rPr>
                <w:color w:val="000000"/>
                <w:sz w:val="20"/>
                <w:szCs w:val="20"/>
                <w:lang w:val="tt"/>
              </w:rPr>
              <w:t>14264</w:t>
            </w:r>
          </w:p>
        </w:tc>
        <w:tc>
          <w:tcPr>
            <w:tcW w:w="1134" w:type="dxa"/>
            <w:tcBorders>
              <w:top w:val="nil"/>
              <w:left w:val="nil"/>
              <w:bottom w:val="single" w:sz="4" w:space="0" w:color="000000"/>
              <w:right w:val="single" w:sz="4" w:space="0" w:color="000000"/>
            </w:tcBorders>
            <w:shd w:val="clear" w:color="FFFFFF" w:fill="FFFFFF"/>
            <w:noWrap/>
            <w:vAlign w:val="bottom"/>
          </w:tcPr>
          <w:p w14:paraId="19B1C074" w14:textId="77777777" w:rsidR="005734FE" w:rsidRDefault="009C2E13">
            <w:pPr>
              <w:jc w:val="right"/>
              <w:rPr>
                <w:sz w:val="20"/>
                <w:szCs w:val="20"/>
              </w:rPr>
            </w:pPr>
            <w:r>
              <w:rPr>
                <w:color w:val="000000"/>
                <w:sz w:val="20"/>
                <w:szCs w:val="20"/>
                <w:lang w:val="tt"/>
              </w:rPr>
              <w:t>24119</w:t>
            </w:r>
          </w:p>
        </w:tc>
        <w:tc>
          <w:tcPr>
            <w:tcW w:w="1276" w:type="dxa"/>
            <w:tcBorders>
              <w:top w:val="nil"/>
              <w:left w:val="nil"/>
              <w:bottom w:val="single" w:sz="4" w:space="0" w:color="000000"/>
              <w:right w:val="single" w:sz="4" w:space="0" w:color="000000"/>
            </w:tcBorders>
            <w:shd w:val="clear" w:color="FFFFFF" w:fill="FFFFFF"/>
            <w:noWrap/>
            <w:vAlign w:val="bottom"/>
          </w:tcPr>
          <w:p w14:paraId="5330DB3C" w14:textId="77777777" w:rsidR="005734FE" w:rsidRDefault="009C2E13">
            <w:pPr>
              <w:jc w:val="right"/>
              <w:rPr>
                <w:sz w:val="20"/>
                <w:szCs w:val="20"/>
              </w:rPr>
            </w:pPr>
            <w:r>
              <w:rPr>
                <w:color w:val="000000"/>
                <w:sz w:val="20"/>
                <w:szCs w:val="20"/>
                <w:lang w:val="tt"/>
              </w:rPr>
              <w:t>27467</w:t>
            </w:r>
          </w:p>
        </w:tc>
      </w:tr>
      <w:tr w:rsidR="005F12DC" w14:paraId="22A164FF" w14:textId="77777777">
        <w:trPr>
          <w:trHeight w:val="284"/>
        </w:trPr>
        <w:tc>
          <w:tcPr>
            <w:tcW w:w="1133" w:type="dxa"/>
            <w:vMerge w:val="restart"/>
            <w:tcBorders>
              <w:top w:val="nil"/>
              <w:left w:val="single" w:sz="4" w:space="0" w:color="000000"/>
              <w:bottom w:val="single" w:sz="4" w:space="0" w:color="000000"/>
              <w:right w:val="single" w:sz="4" w:space="0" w:color="000000"/>
            </w:tcBorders>
            <w:shd w:val="clear" w:color="FFFFFF" w:fill="FFFFFF"/>
            <w:noWrap/>
          </w:tcPr>
          <w:p w14:paraId="7A64F1BA" w14:textId="77777777" w:rsidR="005734FE" w:rsidRDefault="009C2E13">
            <w:pPr>
              <w:rPr>
                <w:color w:val="000000"/>
                <w:sz w:val="20"/>
                <w:szCs w:val="20"/>
              </w:rPr>
            </w:pPr>
            <w:r>
              <w:rPr>
                <w:color w:val="000000"/>
                <w:sz w:val="20"/>
                <w:szCs w:val="20"/>
                <w:lang w:val="tt"/>
              </w:rPr>
              <w:t>Туристлык-туган якны өйрәнү</w:t>
            </w:r>
          </w:p>
        </w:tc>
        <w:tc>
          <w:tcPr>
            <w:tcW w:w="1276" w:type="dxa"/>
            <w:tcBorders>
              <w:top w:val="nil"/>
              <w:left w:val="nil"/>
              <w:bottom w:val="single" w:sz="4" w:space="0" w:color="000000"/>
              <w:right w:val="single" w:sz="4" w:space="0" w:color="000000"/>
            </w:tcBorders>
            <w:shd w:val="clear" w:color="FFFFFF" w:fill="FFFFFF"/>
            <w:noWrap/>
          </w:tcPr>
          <w:p w14:paraId="0D9A56E6" w14:textId="77777777" w:rsidR="005734FE" w:rsidRDefault="009C2E13">
            <w:pPr>
              <w:rPr>
                <w:color w:val="000000"/>
                <w:sz w:val="20"/>
                <w:szCs w:val="20"/>
              </w:rPr>
            </w:pPr>
            <w:r>
              <w:rPr>
                <w:color w:val="000000"/>
                <w:sz w:val="20"/>
                <w:szCs w:val="20"/>
                <w:lang w:val="tt"/>
              </w:rPr>
              <w:t>шәһәр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75045F70" w14:textId="77777777" w:rsidR="005734FE" w:rsidRDefault="009C2E13">
            <w:pPr>
              <w:jc w:val="right"/>
              <w:rPr>
                <w:sz w:val="20"/>
                <w:szCs w:val="20"/>
              </w:rPr>
            </w:pPr>
            <w:r>
              <w:rPr>
                <w:color w:val="000000"/>
                <w:sz w:val="20"/>
                <w:szCs w:val="20"/>
                <w:lang w:val="tt"/>
              </w:rPr>
              <w:t>1810746</w:t>
            </w:r>
          </w:p>
        </w:tc>
        <w:tc>
          <w:tcPr>
            <w:tcW w:w="1276" w:type="dxa"/>
            <w:tcBorders>
              <w:top w:val="nil"/>
              <w:left w:val="nil"/>
              <w:bottom w:val="single" w:sz="4" w:space="0" w:color="000000"/>
              <w:right w:val="single" w:sz="4" w:space="0" w:color="000000"/>
            </w:tcBorders>
            <w:shd w:val="clear" w:color="FFFFFF" w:fill="FFFFFF"/>
            <w:noWrap/>
            <w:vAlign w:val="bottom"/>
          </w:tcPr>
          <w:p w14:paraId="43CE3A22" w14:textId="77777777" w:rsidR="005734FE" w:rsidRDefault="009C2E13">
            <w:pPr>
              <w:jc w:val="right"/>
              <w:rPr>
                <w:sz w:val="20"/>
                <w:szCs w:val="20"/>
              </w:rPr>
            </w:pPr>
            <w:r>
              <w:rPr>
                <w:color w:val="000000"/>
                <w:sz w:val="20"/>
                <w:szCs w:val="20"/>
                <w:lang w:val="tt"/>
              </w:rPr>
              <w:t>30778</w:t>
            </w:r>
          </w:p>
        </w:tc>
        <w:tc>
          <w:tcPr>
            <w:tcW w:w="1134" w:type="dxa"/>
            <w:tcBorders>
              <w:top w:val="nil"/>
              <w:left w:val="nil"/>
              <w:bottom w:val="single" w:sz="4" w:space="0" w:color="000000"/>
              <w:right w:val="single" w:sz="4" w:space="0" w:color="000000"/>
            </w:tcBorders>
            <w:shd w:val="clear" w:color="FFFFFF" w:fill="FFFFFF"/>
            <w:noWrap/>
            <w:vAlign w:val="bottom"/>
          </w:tcPr>
          <w:p w14:paraId="5998FA4C" w14:textId="77777777" w:rsidR="005734FE" w:rsidRDefault="009C2E13">
            <w:pPr>
              <w:jc w:val="right"/>
              <w:rPr>
                <w:sz w:val="20"/>
                <w:szCs w:val="20"/>
              </w:rPr>
            </w:pPr>
            <w:r>
              <w:rPr>
                <w:color w:val="000000"/>
                <w:sz w:val="20"/>
                <w:szCs w:val="20"/>
                <w:lang w:val="tt"/>
              </w:rPr>
              <w:t>33989</w:t>
            </w:r>
          </w:p>
        </w:tc>
        <w:tc>
          <w:tcPr>
            <w:tcW w:w="992" w:type="dxa"/>
            <w:tcBorders>
              <w:top w:val="nil"/>
              <w:left w:val="nil"/>
              <w:bottom w:val="single" w:sz="4" w:space="0" w:color="000000"/>
              <w:right w:val="single" w:sz="4" w:space="0" w:color="000000"/>
            </w:tcBorders>
            <w:shd w:val="clear" w:color="FFFFFF" w:fill="FFFFFF"/>
            <w:noWrap/>
            <w:vAlign w:val="bottom"/>
          </w:tcPr>
          <w:p w14:paraId="5CC72E8B" w14:textId="77777777" w:rsidR="005734FE" w:rsidRDefault="009C2E13">
            <w:pPr>
              <w:jc w:val="right"/>
              <w:rPr>
                <w:sz w:val="20"/>
                <w:szCs w:val="20"/>
              </w:rPr>
            </w:pPr>
            <w:r>
              <w:rPr>
                <w:color w:val="000000"/>
                <w:sz w:val="20"/>
                <w:szCs w:val="20"/>
                <w:lang w:val="tt"/>
              </w:rPr>
              <w:t>13493</w:t>
            </w:r>
          </w:p>
        </w:tc>
        <w:tc>
          <w:tcPr>
            <w:tcW w:w="1134" w:type="dxa"/>
            <w:tcBorders>
              <w:top w:val="nil"/>
              <w:left w:val="nil"/>
              <w:bottom w:val="single" w:sz="4" w:space="0" w:color="000000"/>
              <w:right w:val="single" w:sz="4" w:space="0" w:color="000000"/>
            </w:tcBorders>
            <w:shd w:val="clear" w:color="FFFFFF" w:fill="FFFFFF"/>
            <w:noWrap/>
            <w:vAlign w:val="bottom"/>
          </w:tcPr>
          <w:p w14:paraId="60516AC7" w14:textId="77777777" w:rsidR="005734FE" w:rsidRDefault="009C2E13">
            <w:pPr>
              <w:jc w:val="right"/>
              <w:rPr>
                <w:sz w:val="20"/>
                <w:szCs w:val="20"/>
              </w:rPr>
            </w:pPr>
            <w:r>
              <w:rPr>
                <w:color w:val="000000"/>
                <w:sz w:val="20"/>
                <w:szCs w:val="20"/>
                <w:lang w:val="tt"/>
              </w:rPr>
              <w:t>23032</w:t>
            </w:r>
          </w:p>
        </w:tc>
        <w:tc>
          <w:tcPr>
            <w:tcW w:w="1276" w:type="dxa"/>
            <w:tcBorders>
              <w:top w:val="nil"/>
              <w:left w:val="nil"/>
              <w:bottom w:val="single" w:sz="4" w:space="0" w:color="000000"/>
              <w:right w:val="single" w:sz="4" w:space="0" w:color="000000"/>
            </w:tcBorders>
            <w:shd w:val="clear" w:color="FFFFFF" w:fill="FFFFFF"/>
            <w:noWrap/>
            <w:vAlign w:val="bottom"/>
          </w:tcPr>
          <w:p w14:paraId="2E7A3DCB" w14:textId="77777777" w:rsidR="005734FE" w:rsidRDefault="009C2E13">
            <w:pPr>
              <w:jc w:val="right"/>
              <w:rPr>
                <w:sz w:val="20"/>
                <w:szCs w:val="20"/>
              </w:rPr>
            </w:pPr>
            <w:r>
              <w:rPr>
                <w:color w:val="000000"/>
                <w:sz w:val="20"/>
                <w:szCs w:val="20"/>
                <w:lang w:val="tt"/>
              </w:rPr>
              <w:t>26243</w:t>
            </w:r>
          </w:p>
        </w:tc>
      </w:tr>
      <w:tr w:rsidR="005F12DC" w14:paraId="0C886D5A" w14:textId="77777777">
        <w:trPr>
          <w:trHeight w:val="284"/>
        </w:trPr>
        <w:tc>
          <w:tcPr>
            <w:tcW w:w="1133" w:type="dxa"/>
            <w:vMerge/>
            <w:tcBorders>
              <w:top w:val="nil"/>
              <w:left w:val="single" w:sz="4" w:space="0" w:color="000000"/>
              <w:bottom w:val="single" w:sz="4" w:space="0" w:color="000000"/>
              <w:right w:val="single" w:sz="4" w:space="0" w:color="000000"/>
            </w:tcBorders>
          </w:tcPr>
          <w:p w14:paraId="24AC52B8" w14:textId="77777777" w:rsidR="005734FE" w:rsidRDefault="005734FE">
            <w:pPr>
              <w:rPr>
                <w:color w:val="000000"/>
              </w:rPr>
            </w:pPr>
          </w:p>
        </w:tc>
        <w:tc>
          <w:tcPr>
            <w:tcW w:w="1276" w:type="dxa"/>
            <w:tcBorders>
              <w:top w:val="nil"/>
              <w:left w:val="nil"/>
              <w:bottom w:val="single" w:sz="4" w:space="0" w:color="000000"/>
              <w:right w:val="single" w:sz="4" w:space="0" w:color="000000"/>
            </w:tcBorders>
            <w:shd w:val="clear" w:color="FFFFFF" w:fill="FFFFFF"/>
            <w:noWrap/>
          </w:tcPr>
          <w:p w14:paraId="01EE2CA6" w14:textId="77777777" w:rsidR="005734FE" w:rsidRDefault="009C2E13">
            <w:pPr>
              <w:rPr>
                <w:color w:val="000000"/>
                <w:sz w:val="20"/>
                <w:szCs w:val="20"/>
              </w:rPr>
            </w:pPr>
            <w:r>
              <w:rPr>
                <w:color w:val="000000"/>
                <w:sz w:val="20"/>
                <w:szCs w:val="20"/>
                <w:lang w:val="tt"/>
              </w:rPr>
              <w:t>авыл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29337A94" w14:textId="77777777" w:rsidR="005734FE" w:rsidRDefault="009C2E13">
            <w:pPr>
              <w:jc w:val="right"/>
              <w:rPr>
                <w:sz w:val="20"/>
                <w:szCs w:val="20"/>
              </w:rPr>
            </w:pPr>
            <w:r>
              <w:rPr>
                <w:color w:val="000000"/>
                <w:sz w:val="20"/>
                <w:szCs w:val="20"/>
                <w:lang w:val="tt"/>
              </w:rPr>
              <w:t>193032</w:t>
            </w:r>
          </w:p>
        </w:tc>
        <w:tc>
          <w:tcPr>
            <w:tcW w:w="1276" w:type="dxa"/>
            <w:tcBorders>
              <w:top w:val="nil"/>
              <w:left w:val="nil"/>
              <w:bottom w:val="single" w:sz="4" w:space="0" w:color="000000"/>
              <w:right w:val="single" w:sz="4" w:space="0" w:color="000000"/>
            </w:tcBorders>
            <w:shd w:val="clear" w:color="FFFFFF" w:fill="FFFFFF"/>
            <w:noWrap/>
            <w:vAlign w:val="bottom"/>
          </w:tcPr>
          <w:p w14:paraId="36F241EE" w14:textId="77777777" w:rsidR="005734FE" w:rsidRDefault="009C2E13">
            <w:pPr>
              <w:jc w:val="right"/>
              <w:rPr>
                <w:sz w:val="20"/>
                <w:szCs w:val="20"/>
              </w:rPr>
            </w:pPr>
            <w:r>
              <w:rPr>
                <w:color w:val="000000"/>
                <w:sz w:val="20"/>
                <w:szCs w:val="20"/>
                <w:lang w:val="tt"/>
              </w:rPr>
              <w:t>32068</w:t>
            </w:r>
          </w:p>
        </w:tc>
        <w:tc>
          <w:tcPr>
            <w:tcW w:w="1134" w:type="dxa"/>
            <w:tcBorders>
              <w:top w:val="nil"/>
              <w:left w:val="nil"/>
              <w:bottom w:val="single" w:sz="4" w:space="0" w:color="000000"/>
              <w:right w:val="single" w:sz="4" w:space="0" w:color="000000"/>
            </w:tcBorders>
            <w:shd w:val="clear" w:color="FFFFFF" w:fill="FFFFFF"/>
            <w:noWrap/>
            <w:vAlign w:val="bottom"/>
          </w:tcPr>
          <w:p w14:paraId="06D820DB" w14:textId="77777777" w:rsidR="005734FE" w:rsidRDefault="009C2E13">
            <w:pPr>
              <w:jc w:val="right"/>
              <w:rPr>
                <w:sz w:val="20"/>
                <w:szCs w:val="20"/>
              </w:rPr>
            </w:pPr>
            <w:r>
              <w:rPr>
                <w:color w:val="000000"/>
                <w:sz w:val="20"/>
                <w:szCs w:val="20"/>
                <w:lang w:val="tt"/>
              </w:rPr>
              <w:t>35416</w:t>
            </w:r>
          </w:p>
        </w:tc>
        <w:tc>
          <w:tcPr>
            <w:tcW w:w="992" w:type="dxa"/>
            <w:tcBorders>
              <w:top w:val="nil"/>
              <w:left w:val="nil"/>
              <w:bottom w:val="single" w:sz="4" w:space="0" w:color="000000"/>
              <w:right w:val="single" w:sz="4" w:space="0" w:color="000000"/>
            </w:tcBorders>
            <w:shd w:val="clear" w:color="FFFFFF" w:fill="FFFFFF"/>
            <w:noWrap/>
            <w:vAlign w:val="bottom"/>
          </w:tcPr>
          <w:p w14:paraId="2C71196C" w14:textId="77777777" w:rsidR="005734FE" w:rsidRDefault="009C2E13">
            <w:pPr>
              <w:jc w:val="right"/>
              <w:rPr>
                <w:sz w:val="20"/>
                <w:szCs w:val="20"/>
              </w:rPr>
            </w:pPr>
            <w:r>
              <w:rPr>
                <w:color w:val="000000"/>
                <w:sz w:val="20"/>
                <w:szCs w:val="20"/>
                <w:lang w:val="tt"/>
              </w:rPr>
              <w:t>13864</w:t>
            </w:r>
          </w:p>
        </w:tc>
        <w:tc>
          <w:tcPr>
            <w:tcW w:w="1134" w:type="dxa"/>
            <w:tcBorders>
              <w:top w:val="nil"/>
              <w:left w:val="nil"/>
              <w:bottom w:val="single" w:sz="4" w:space="0" w:color="000000"/>
              <w:right w:val="single" w:sz="4" w:space="0" w:color="000000"/>
            </w:tcBorders>
            <w:shd w:val="clear" w:color="FFFFFF" w:fill="FFFFFF"/>
            <w:noWrap/>
            <w:vAlign w:val="bottom"/>
          </w:tcPr>
          <w:p w14:paraId="09E90FFE" w14:textId="77777777" w:rsidR="005734FE" w:rsidRDefault="009C2E13">
            <w:pPr>
              <w:jc w:val="right"/>
              <w:rPr>
                <w:sz w:val="20"/>
                <w:szCs w:val="20"/>
              </w:rPr>
            </w:pPr>
            <w:r>
              <w:rPr>
                <w:color w:val="000000"/>
                <w:sz w:val="20"/>
                <w:szCs w:val="20"/>
                <w:lang w:val="tt"/>
              </w:rPr>
              <w:t>23719</w:t>
            </w:r>
          </w:p>
        </w:tc>
        <w:tc>
          <w:tcPr>
            <w:tcW w:w="1276" w:type="dxa"/>
            <w:tcBorders>
              <w:top w:val="nil"/>
              <w:left w:val="nil"/>
              <w:bottom w:val="single" w:sz="4" w:space="0" w:color="000000"/>
              <w:right w:val="single" w:sz="4" w:space="0" w:color="000000"/>
            </w:tcBorders>
            <w:shd w:val="clear" w:color="FFFFFF" w:fill="FFFFFF"/>
            <w:noWrap/>
            <w:vAlign w:val="bottom"/>
          </w:tcPr>
          <w:p w14:paraId="4D1728E3" w14:textId="77777777" w:rsidR="005734FE" w:rsidRDefault="009C2E13">
            <w:pPr>
              <w:jc w:val="right"/>
              <w:rPr>
                <w:sz w:val="20"/>
                <w:szCs w:val="20"/>
              </w:rPr>
            </w:pPr>
            <w:r>
              <w:rPr>
                <w:color w:val="000000"/>
                <w:sz w:val="20"/>
                <w:szCs w:val="20"/>
                <w:lang w:val="tt"/>
              </w:rPr>
              <w:t>27067</w:t>
            </w:r>
          </w:p>
        </w:tc>
      </w:tr>
      <w:tr w:rsidR="005F12DC" w14:paraId="7205AD73" w14:textId="77777777">
        <w:trPr>
          <w:trHeight w:val="284"/>
        </w:trPr>
        <w:tc>
          <w:tcPr>
            <w:tcW w:w="1133" w:type="dxa"/>
            <w:vMerge w:val="restart"/>
            <w:tcBorders>
              <w:top w:val="nil"/>
              <w:left w:val="single" w:sz="4" w:space="0" w:color="000000"/>
              <w:bottom w:val="single" w:sz="4" w:space="0" w:color="000000"/>
              <w:right w:val="single" w:sz="4" w:space="0" w:color="000000"/>
            </w:tcBorders>
            <w:shd w:val="clear" w:color="FFFFFF" w:fill="FFFFFF"/>
            <w:noWrap/>
          </w:tcPr>
          <w:p w14:paraId="68D7C3D9" w14:textId="77777777" w:rsidR="005734FE" w:rsidRDefault="009C2E13">
            <w:pPr>
              <w:rPr>
                <w:color w:val="000000"/>
                <w:sz w:val="20"/>
                <w:szCs w:val="20"/>
              </w:rPr>
            </w:pPr>
            <w:r>
              <w:rPr>
                <w:color w:val="000000"/>
                <w:sz w:val="20"/>
                <w:szCs w:val="20"/>
                <w:lang w:val="tt"/>
              </w:rPr>
              <w:t>Экологик-биологик</w:t>
            </w:r>
          </w:p>
        </w:tc>
        <w:tc>
          <w:tcPr>
            <w:tcW w:w="1276" w:type="dxa"/>
            <w:tcBorders>
              <w:top w:val="nil"/>
              <w:left w:val="nil"/>
              <w:bottom w:val="single" w:sz="4" w:space="0" w:color="000000"/>
              <w:right w:val="single" w:sz="4" w:space="0" w:color="000000"/>
            </w:tcBorders>
            <w:shd w:val="clear" w:color="FFFFFF" w:fill="FFFFFF"/>
            <w:noWrap/>
          </w:tcPr>
          <w:p w14:paraId="388157D7" w14:textId="77777777" w:rsidR="005734FE" w:rsidRDefault="009C2E13">
            <w:pPr>
              <w:rPr>
                <w:color w:val="000000"/>
                <w:sz w:val="20"/>
                <w:szCs w:val="20"/>
              </w:rPr>
            </w:pPr>
            <w:r>
              <w:rPr>
                <w:color w:val="000000"/>
                <w:sz w:val="20"/>
                <w:szCs w:val="20"/>
                <w:lang w:val="tt"/>
              </w:rPr>
              <w:t>шәһәр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55139E2F" w14:textId="77777777" w:rsidR="005734FE" w:rsidRDefault="009C2E13">
            <w:pPr>
              <w:jc w:val="right"/>
              <w:rPr>
                <w:sz w:val="20"/>
                <w:szCs w:val="20"/>
              </w:rPr>
            </w:pPr>
            <w:r>
              <w:rPr>
                <w:color w:val="000000"/>
                <w:sz w:val="20"/>
                <w:szCs w:val="20"/>
                <w:lang w:val="tt"/>
              </w:rPr>
              <w:t>1810746</w:t>
            </w:r>
          </w:p>
        </w:tc>
        <w:tc>
          <w:tcPr>
            <w:tcW w:w="1276" w:type="dxa"/>
            <w:tcBorders>
              <w:top w:val="nil"/>
              <w:left w:val="nil"/>
              <w:bottom w:val="single" w:sz="4" w:space="0" w:color="000000"/>
              <w:right w:val="single" w:sz="4" w:space="0" w:color="000000"/>
            </w:tcBorders>
            <w:shd w:val="clear" w:color="FFFFFF" w:fill="FFFFFF"/>
            <w:noWrap/>
            <w:vAlign w:val="bottom"/>
          </w:tcPr>
          <w:p w14:paraId="6CA84B10" w14:textId="77777777" w:rsidR="005734FE" w:rsidRDefault="009C2E13">
            <w:pPr>
              <w:jc w:val="right"/>
              <w:rPr>
                <w:sz w:val="20"/>
                <w:szCs w:val="20"/>
              </w:rPr>
            </w:pPr>
            <w:r>
              <w:rPr>
                <w:color w:val="000000"/>
                <w:sz w:val="20"/>
                <w:szCs w:val="20"/>
                <w:lang w:val="tt"/>
              </w:rPr>
              <w:t>30778</w:t>
            </w:r>
          </w:p>
        </w:tc>
        <w:tc>
          <w:tcPr>
            <w:tcW w:w="1134" w:type="dxa"/>
            <w:tcBorders>
              <w:top w:val="nil"/>
              <w:left w:val="nil"/>
              <w:bottom w:val="single" w:sz="4" w:space="0" w:color="000000"/>
              <w:right w:val="single" w:sz="4" w:space="0" w:color="000000"/>
            </w:tcBorders>
            <w:shd w:val="clear" w:color="FFFFFF" w:fill="FFFFFF"/>
            <w:noWrap/>
            <w:vAlign w:val="bottom"/>
          </w:tcPr>
          <w:p w14:paraId="0F54846D" w14:textId="77777777" w:rsidR="005734FE" w:rsidRDefault="009C2E13">
            <w:pPr>
              <w:jc w:val="right"/>
              <w:rPr>
                <w:sz w:val="20"/>
                <w:szCs w:val="20"/>
              </w:rPr>
            </w:pPr>
            <w:r>
              <w:rPr>
                <w:color w:val="000000"/>
                <w:sz w:val="20"/>
                <w:szCs w:val="20"/>
                <w:lang w:val="tt"/>
              </w:rPr>
              <w:t>33989</w:t>
            </w:r>
          </w:p>
        </w:tc>
        <w:tc>
          <w:tcPr>
            <w:tcW w:w="992" w:type="dxa"/>
            <w:tcBorders>
              <w:top w:val="nil"/>
              <w:left w:val="nil"/>
              <w:bottom w:val="single" w:sz="4" w:space="0" w:color="000000"/>
              <w:right w:val="single" w:sz="4" w:space="0" w:color="000000"/>
            </w:tcBorders>
            <w:shd w:val="clear" w:color="FFFFFF" w:fill="FFFFFF"/>
            <w:noWrap/>
            <w:vAlign w:val="bottom"/>
          </w:tcPr>
          <w:p w14:paraId="3868F462" w14:textId="77777777" w:rsidR="005734FE" w:rsidRDefault="009C2E13">
            <w:pPr>
              <w:jc w:val="right"/>
              <w:rPr>
                <w:sz w:val="20"/>
                <w:szCs w:val="20"/>
              </w:rPr>
            </w:pPr>
            <w:r>
              <w:rPr>
                <w:color w:val="000000"/>
                <w:sz w:val="20"/>
                <w:szCs w:val="20"/>
                <w:lang w:val="tt"/>
              </w:rPr>
              <w:t>13493</w:t>
            </w:r>
          </w:p>
        </w:tc>
        <w:tc>
          <w:tcPr>
            <w:tcW w:w="1134" w:type="dxa"/>
            <w:tcBorders>
              <w:top w:val="nil"/>
              <w:left w:val="nil"/>
              <w:bottom w:val="single" w:sz="4" w:space="0" w:color="000000"/>
              <w:right w:val="single" w:sz="4" w:space="0" w:color="000000"/>
            </w:tcBorders>
            <w:shd w:val="clear" w:color="FFFFFF" w:fill="FFFFFF"/>
            <w:noWrap/>
            <w:vAlign w:val="bottom"/>
          </w:tcPr>
          <w:p w14:paraId="2D742294" w14:textId="77777777" w:rsidR="005734FE" w:rsidRDefault="009C2E13">
            <w:pPr>
              <w:jc w:val="right"/>
              <w:rPr>
                <w:sz w:val="20"/>
                <w:szCs w:val="20"/>
              </w:rPr>
            </w:pPr>
            <w:r>
              <w:rPr>
                <w:color w:val="000000"/>
                <w:sz w:val="20"/>
                <w:szCs w:val="20"/>
                <w:lang w:val="tt"/>
              </w:rPr>
              <w:t>23032</w:t>
            </w:r>
          </w:p>
        </w:tc>
        <w:tc>
          <w:tcPr>
            <w:tcW w:w="1276" w:type="dxa"/>
            <w:tcBorders>
              <w:top w:val="nil"/>
              <w:left w:val="nil"/>
              <w:bottom w:val="single" w:sz="4" w:space="0" w:color="000000"/>
              <w:right w:val="single" w:sz="4" w:space="0" w:color="000000"/>
            </w:tcBorders>
            <w:shd w:val="clear" w:color="FFFFFF" w:fill="FFFFFF"/>
            <w:noWrap/>
            <w:vAlign w:val="bottom"/>
          </w:tcPr>
          <w:p w14:paraId="5B5F4C79" w14:textId="77777777" w:rsidR="005734FE" w:rsidRDefault="009C2E13">
            <w:pPr>
              <w:jc w:val="right"/>
              <w:rPr>
                <w:sz w:val="20"/>
                <w:szCs w:val="20"/>
              </w:rPr>
            </w:pPr>
            <w:r>
              <w:rPr>
                <w:color w:val="000000"/>
                <w:sz w:val="20"/>
                <w:szCs w:val="20"/>
                <w:lang w:val="tt"/>
              </w:rPr>
              <w:t>26243</w:t>
            </w:r>
          </w:p>
        </w:tc>
      </w:tr>
      <w:tr w:rsidR="005F12DC" w14:paraId="3DF0159A" w14:textId="77777777">
        <w:trPr>
          <w:trHeight w:val="284"/>
        </w:trPr>
        <w:tc>
          <w:tcPr>
            <w:tcW w:w="1133" w:type="dxa"/>
            <w:vMerge/>
            <w:tcBorders>
              <w:top w:val="nil"/>
              <w:left w:val="single" w:sz="4" w:space="0" w:color="000000"/>
              <w:bottom w:val="single" w:sz="4" w:space="0" w:color="000000"/>
              <w:right w:val="single" w:sz="4" w:space="0" w:color="000000"/>
            </w:tcBorders>
          </w:tcPr>
          <w:p w14:paraId="5EDBF968" w14:textId="77777777" w:rsidR="005734FE" w:rsidRDefault="005734FE">
            <w:pPr>
              <w:rPr>
                <w:color w:val="000000"/>
              </w:rPr>
            </w:pPr>
          </w:p>
        </w:tc>
        <w:tc>
          <w:tcPr>
            <w:tcW w:w="1276" w:type="dxa"/>
            <w:tcBorders>
              <w:top w:val="nil"/>
              <w:left w:val="nil"/>
              <w:bottom w:val="single" w:sz="4" w:space="0" w:color="000000"/>
              <w:right w:val="single" w:sz="4" w:space="0" w:color="000000"/>
            </w:tcBorders>
            <w:shd w:val="clear" w:color="FFFFFF" w:fill="FFFFFF"/>
            <w:noWrap/>
          </w:tcPr>
          <w:p w14:paraId="37FBE286" w14:textId="77777777" w:rsidR="005734FE" w:rsidRDefault="009C2E13">
            <w:pPr>
              <w:rPr>
                <w:color w:val="000000"/>
                <w:sz w:val="20"/>
                <w:szCs w:val="20"/>
              </w:rPr>
            </w:pPr>
            <w:r>
              <w:rPr>
                <w:color w:val="000000"/>
                <w:sz w:val="20"/>
                <w:szCs w:val="20"/>
                <w:lang w:val="tt"/>
              </w:rPr>
              <w:t>авыл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552DFD0E" w14:textId="77777777" w:rsidR="005734FE" w:rsidRDefault="009C2E13">
            <w:pPr>
              <w:jc w:val="right"/>
              <w:rPr>
                <w:sz w:val="20"/>
                <w:szCs w:val="20"/>
              </w:rPr>
            </w:pPr>
            <w:r>
              <w:rPr>
                <w:color w:val="000000"/>
                <w:sz w:val="20"/>
                <w:szCs w:val="20"/>
                <w:lang w:val="tt"/>
              </w:rPr>
              <w:t>193032</w:t>
            </w:r>
          </w:p>
        </w:tc>
        <w:tc>
          <w:tcPr>
            <w:tcW w:w="1276" w:type="dxa"/>
            <w:tcBorders>
              <w:top w:val="nil"/>
              <w:left w:val="nil"/>
              <w:bottom w:val="single" w:sz="4" w:space="0" w:color="000000"/>
              <w:right w:val="single" w:sz="4" w:space="0" w:color="000000"/>
            </w:tcBorders>
            <w:shd w:val="clear" w:color="FFFFFF" w:fill="FFFFFF"/>
            <w:noWrap/>
            <w:vAlign w:val="bottom"/>
          </w:tcPr>
          <w:p w14:paraId="6051DBC6" w14:textId="77777777" w:rsidR="005734FE" w:rsidRDefault="009C2E13">
            <w:pPr>
              <w:jc w:val="right"/>
              <w:rPr>
                <w:sz w:val="20"/>
                <w:szCs w:val="20"/>
              </w:rPr>
            </w:pPr>
            <w:r>
              <w:rPr>
                <w:color w:val="000000"/>
                <w:sz w:val="20"/>
                <w:szCs w:val="20"/>
                <w:lang w:val="tt"/>
              </w:rPr>
              <w:t>32068</w:t>
            </w:r>
          </w:p>
        </w:tc>
        <w:tc>
          <w:tcPr>
            <w:tcW w:w="1134" w:type="dxa"/>
            <w:tcBorders>
              <w:top w:val="nil"/>
              <w:left w:val="nil"/>
              <w:bottom w:val="single" w:sz="4" w:space="0" w:color="000000"/>
              <w:right w:val="single" w:sz="4" w:space="0" w:color="000000"/>
            </w:tcBorders>
            <w:shd w:val="clear" w:color="FFFFFF" w:fill="FFFFFF"/>
            <w:noWrap/>
            <w:vAlign w:val="bottom"/>
          </w:tcPr>
          <w:p w14:paraId="3F692507" w14:textId="77777777" w:rsidR="005734FE" w:rsidRDefault="009C2E13">
            <w:pPr>
              <w:jc w:val="right"/>
              <w:rPr>
                <w:sz w:val="20"/>
                <w:szCs w:val="20"/>
              </w:rPr>
            </w:pPr>
            <w:r>
              <w:rPr>
                <w:color w:val="000000"/>
                <w:sz w:val="20"/>
                <w:szCs w:val="20"/>
                <w:lang w:val="tt"/>
              </w:rPr>
              <w:t>35416</w:t>
            </w:r>
          </w:p>
        </w:tc>
        <w:tc>
          <w:tcPr>
            <w:tcW w:w="992" w:type="dxa"/>
            <w:tcBorders>
              <w:top w:val="nil"/>
              <w:left w:val="nil"/>
              <w:bottom w:val="single" w:sz="4" w:space="0" w:color="000000"/>
              <w:right w:val="single" w:sz="4" w:space="0" w:color="000000"/>
            </w:tcBorders>
            <w:shd w:val="clear" w:color="FFFFFF" w:fill="FFFFFF"/>
            <w:noWrap/>
            <w:vAlign w:val="bottom"/>
          </w:tcPr>
          <w:p w14:paraId="3FBE5F2D" w14:textId="77777777" w:rsidR="005734FE" w:rsidRDefault="009C2E13">
            <w:pPr>
              <w:jc w:val="right"/>
              <w:rPr>
                <w:sz w:val="20"/>
                <w:szCs w:val="20"/>
              </w:rPr>
            </w:pPr>
            <w:r>
              <w:rPr>
                <w:color w:val="000000"/>
                <w:sz w:val="20"/>
                <w:szCs w:val="20"/>
                <w:lang w:val="tt"/>
              </w:rPr>
              <w:t>13864</w:t>
            </w:r>
          </w:p>
        </w:tc>
        <w:tc>
          <w:tcPr>
            <w:tcW w:w="1134" w:type="dxa"/>
            <w:tcBorders>
              <w:top w:val="nil"/>
              <w:left w:val="nil"/>
              <w:bottom w:val="single" w:sz="4" w:space="0" w:color="000000"/>
              <w:right w:val="single" w:sz="4" w:space="0" w:color="000000"/>
            </w:tcBorders>
            <w:shd w:val="clear" w:color="FFFFFF" w:fill="FFFFFF"/>
            <w:noWrap/>
            <w:vAlign w:val="bottom"/>
          </w:tcPr>
          <w:p w14:paraId="05560ED4" w14:textId="77777777" w:rsidR="005734FE" w:rsidRDefault="009C2E13">
            <w:pPr>
              <w:jc w:val="right"/>
              <w:rPr>
                <w:sz w:val="20"/>
                <w:szCs w:val="20"/>
              </w:rPr>
            </w:pPr>
            <w:r>
              <w:rPr>
                <w:color w:val="000000"/>
                <w:sz w:val="20"/>
                <w:szCs w:val="20"/>
                <w:lang w:val="tt"/>
              </w:rPr>
              <w:t>23719</w:t>
            </w:r>
          </w:p>
        </w:tc>
        <w:tc>
          <w:tcPr>
            <w:tcW w:w="1276" w:type="dxa"/>
            <w:tcBorders>
              <w:top w:val="nil"/>
              <w:left w:val="nil"/>
              <w:bottom w:val="single" w:sz="4" w:space="0" w:color="000000"/>
              <w:right w:val="single" w:sz="4" w:space="0" w:color="000000"/>
            </w:tcBorders>
            <w:shd w:val="clear" w:color="FFFFFF" w:fill="FFFFFF"/>
            <w:noWrap/>
            <w:vAlign w:val="bottom"/>
          </w:tcPr>
          <w:p w14:paraId="51838773" w14:textId="77777777" w:rsidR="005734FE" w:rsidRDefault="009C2E13">
            <w:pPr>
              <w:jc w:val="right"/>
              <w:rPr>
                <w:sz w:val="20"/>
                <w:szCs w:val="20"/>
              </w:rPr>
            </w:pPr>
            <w:r>
              <w:rPr>
                <w:color w:val="000000"/>
                <w:sz w:val="20"/>
                <w:szCs w:val="20"/>
                <w:lang w:val="tt"/>
              </w:rPr>
              <w:t>27067</w:t>
            </w:r>
          </w:p>
        </w:tc>
      </w:tr>
      <w:tr w:rsidR="005F12DC" w14:paraId="73D287CF" w14:textId="77777777">
        <w:trPr>
          <w:trHeight w:val="284"/>
        </w:trPr>
        <w:tc>
          <w:tcPr>
            <w:tcW w:w="1133" w:type="dxa"/>
            <w:vMerge w:val="restart"/>
            <w:tcBorders>
              <w:top w:val="nil"/>
              <w:left w:val="single" w:sz="4" w:space="0" w:color="000000"/>
              <w:bottom w:val="single" w:sz="4" w:space="0" w:color="000000"/>
              <w:right w:val="single" w:sz="4" w:space="0" w:color="000000"/>
            </w:tcBorders>
            <w:shd w:val="clear" w:color="FFFFFF" w:fill="FFFFFF"/>
            <w:noWrap/>
          </w:tcPr>
          <w:p w14:paraId="3E799215" w14:textId="77777777" w:rsidR="005734FE" w:rsidRDefault="009C2E13">
            <w:pPr>
              <w:rPr>
                <w:color w:val="000000"/>
                <w:sz w:val="20"/>
                <w:szCs w:val="20"/>
              </w:rPr>
            </w:pPr>
            <w:r>
              <w:rPr>
                <w:color w:val="000000"/>
                <w:sz w:val="20"/>
                <w:szCs w:val="20"/>
                <w:lang w:val="tt"/>
              </w:rPr>
              <w:t xml:space="preserve">Хәрби-патриотик </w:t>
            </w:r>
          </w:p>
        </w:tc>
        <w:tc>
          <w:tcPr>
            <w:tcW w:w="1276" w:type="dxa"/>
            <w:tcBorders>
              <w:top w:val="nil"/>
              <w:left w:val="nil"/>
              <w:bottom w:val="single" w:sz="4" w:space="0" w:color="000000"/>
              <w:right w:val="single" w:sz="4" w:space="0" w:color="000000"/>
            </w:tcBorders>
            <w:shd w:val="clear" w:color="FFFFFF" w:fill="FFFFFF"/>
            <w:noWrap/>
          </w:tcPr>
          <w:p w14:paraId="58E60100" w14:textId="77777777" w:rsidR="005734FE" w:rsidRDefault="009C2E13">
            <w:pPr>
              <w:rPr>
                <w:color w:val="000000"/>
                <w:sz w:val="20"/>
                <w:szCs w:val="20"/>
              </w:rPr>
            </w:pPr>
            <w:r>
              <w:rPr>
                <w:color w:val="000000"/>
                <w:sz w:val="20"/>
                <w:szCs w:val="20"/>
                <w:lang w:val="tt"/>
              </w:rPr>
              <w:t>шәһәр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0AC140E2" w14:textId="77777777" w:rsidR="005734FE" w:rsidRDefault="009C2E13">
            <w:pPr>
              <w:jc w:val="right"/>
              <w:rPr>
                <w:sz w:val="20"/>
                <w:szCs w:val="20"/>
              </w:rPr>
            </w:pPr>
            <w:r>
              <w:rPr>
                <w:color w:val="000000"/>
                <w:sz w:val="20"/>
                <w:szCs w:val="20"/>
                <w:lang w:val="tt"/>
              </w:rPr>
              <w:t>1810746</w:t>
            </w:r>
          </w:p>
        </w:tc>
        <w:tc>
          <w:tcPr>
            <w:tcW w:w="1276" w:type="dxa"/>
            <w:tcBorders>
              <w:top w:val="nil"/>
              <w:left w:val="nil"/>
              <w:bottom w:val="single" w:sz="4" w:space="0" w:color="000000"/>
              <w:right w:val="single" w:sz="4" w:space="0" w:color="000000"/>
            </w:tcBorders>
            <w:shd w:val="clear" w:color="FFFFFF" w:fill="FFFFFF"/>
            <w:noWrap/>
            <w:vAlign w:val="bottom"/>
          </w:tcPr>
          <w:p w14:paraId="32E2D673" w14:textId="77777777" w:rsidR="005734FE" w:rsidRDefault="009C2E13">
            <w:pPr>
              <w:jc w:val="right"/>
              <w:rPr>
                <w:sz w:val="20"/>
                <w:szCs w:val="20"/>
              </w:rPr>
            </w:pPr>
            <w:r>
              <w:rPr>
                <w:color w:val="000000"/>
                <w:sz w:val="20"/>
                <w:szCs w:val="20"/>
                <w:lang w:val="tt"/>
              </w:rPr>
              <w:t>30778</w:t>
            </w:r>
          </w:p>
        </w:tc>
        <w:tc>
          <w:tcPr>
            <w:tcW w:w="1134" w:type="dxa"/>
            <w:tcBorders>
              <w:top w:val="nil"/>
              <w:left w:val="nil"/>
              <w:bottom w:val="single" w:sz="4" w:space="0" w:color="000000"/>
              <w:right w:val="single" w:sz="4" w:space="0" w:color="000000"/>
            </w:tcBorders>
            <w:shd w:val="clear" w:color="FFFFFF" w:fill="FFFFFF"/>
            <w:noWrap/>
            <w:vAlign w:val="bottom"/>
          </w:tcPr>
          <w:p w14:paraId="4349C408" w14:textId="77777777" w:rsidR="005734FE" w:rsidRDefault="009C2E13">
            <w:pPr>
              <w:jc w:val="right"/>
              <w:rPr>
                <w:sz w:val="20"/>
                <w:szCs w:val="20"/>
              </w:rPr>
            </w:pPr>
            <w:r>
              <w:rPr>
                <w:color w:val="000000"/>
                <w:sz w:val="20"/>
                <w:szCs w:val="20"/>
                <w:lang w:val="tt"/>
              </w:rPr>
              <w:t>33989</w:t>
            </w:r>
          </w:p>
        </w:tc>
        <w:tc>
          <w:tcPr>
            <w:tcW w:w="992" w:type="dxa"/>
            <w:tcBorders>
              <w:top w:val="nil"/>
              <w:left w:val="nil"/>
              <w:bottom w:val="single" w:sz="4" w:space="0" w:color="000000"/>
              <w:right w:val="single" w:sz="4" w:space="0" w:color="000000"/>
            </w:tcBorders>
            <w:shd w:val="clear" w:color="FFFFFF" w:fill="FFFFFF"/>
            <w:noWrap/>
            <w:vAlign w:val="bottom"/>
          </w:tcPr>
          <w:p w14:paraId="7FF240F7" w14:textId="77777777" w:rsidR="005734FE" w:rsidRDefault="009C2E13">
            <w:pPr>
              <w:jc w:val="right"/>
              <w:rPr>
                <w:sz w:val="20"/>
                <w:szCs w:val="20"/>
              </w:rPr>
            </w:pPr>
            <w:r>
              <w:rPr>
                <w:color w:val="000000"/>
                <w:sz w:val="20"/>
                <w:szCs w:val="20"/>
                <w:lang w:val="tt"/>
              </w:rPr>
              <w:t>13493</w:t>
            </w:r>
          </w:p>
        </w:tc>
        <w:tc>
          <w:tcPr>
            <w:tcW w:w="1134" w:type="dxa"/>
            <w:tcBorders>
              <w:top w:val="nil"/>
              <w:left w:val="nil"/>
              <w:bottom w:val="single" w:sz="4" w:space="0" w:color="000000"/>
              <w:right w:val="single" w:sz="4" w:space="0" w:color="000000"/>
            </w:tcBorders>
            <w:shd w:val="clear" w:color="FFFFFF" w:fill="FFFFFF"/>
            <w:noWrap/>
            <w:vAlign w:val="bottom"/>
          </w:tcPr>
          <w:p w14:paraId="0BB350AD" w14:textId="77777777" w:rsidR="005734FE" w:rsidRDefault="009C2E13">
            <w:pPr>
              <w:jc w:val="right"/>
              <w:rPr>
                <w:sz w:val="20"/>
                <w:szCs w:val="20"/>
              </w:rPr>
            </w:pPr>
            <w:r>
              <w:rPr>
                <w:color w:val="000000"/>
                <w:sz w:val="20"/>
                <w:szCs w:val="20"/>
                <w:lang w:val="tt"/>
              </w:rPr>
              <w:t>23032</w:t>
            </w:r>
          </w:p>
        </w:tc>
        <w:tc>
          <w:tcPr>
            <w:tcW w:w="1276" w:type="dxa"/>
            <w:tcBorders>
              <w:top w:val="nil"/>
              <w:left w:val="nil"/>
              <w:bottom w:val="single" w:sz="4" w:space="0" w:color="000000"/>
              <w:right w:val="single" w:sz="4" w:space="0" w:color="000000"/>
            </w:tcBorders>
            <w:shd w:val="clear" w:color="FFFFFF" w:fill="FFFFFF"/>
            <w:noWrap/>
            <w:vAlign w:val="bottom"/>
          </w:tcPr>
          <w:p w14:paraId="792AA395" w14:textId="77777777" w:rsidR="005734FE" w:rsidRDefault="009C2E13">
            <w:pPr>
              <w:jc w:val="right"/>
              <w:rPr>
                <w:sz w:val="20"/>
                <w:szCs w:val="20"/>
              </w:rPr>
            </w:pPr>
            <w:r>
              <w:rPr>
                <w:color w:val="000000"/>
                <w:sz w:val="20"/>
                <w:szCs w:val="20"/>
                <w:lang w:val="tt"/>
              </w:rPr>
              <w:t>26243</w:t>
            </w:r>
          </w:p>
        </w:tc>
      </w:tr>
      <w:tr w:rsidR="005F12DC" w14:paraId="58D7B7E9" w14:textId="77777777">
        <w:trPr>
          <w:trHeight w:val="334"/>
        </w:trPr>
        <w:tc>
          <w:tcPr>
            <w:tcW w:w="1133" w:type="dxa"/>
            <w:vMerge/>
            <w:tcBorders>
              <w:top w:val="nil"/>
              <w:left w:val="single" w:sz="4" w:space="0" w:color="000000"/>
              <w:bottom w:val="single" w:sz="4" w:space="0" w:color="000000"/>
              <w:right w:val="single" w:sz="4" w:space="0" w:color="000000"/>
            </w:tcBorders>
          </w:tcPr>
          <w:p w14:paraId="6EB0F3A0" w14:textId="77777777" w:rsidR="005734FE" w:rsidRDefault="005734FE">
            <w:pPr>
              <w:rPr>
                <w:color w:val="000000"/>
              </w:rPr>
            </w:pPr>
          </w:p>
        </w:tc>
        <w:tc>
          <w:tcPr>
            <w:tcW w:w="1276" w:type="dxa"/>
            <w:tcBorders>
              <w:top w:val="nil"/>
              <w:left w:val="nil"/>
              <w:bottom w:val="single" w:sz="4" w:space="0" w:color="000000"/>
              <w:right w:val="single" w:sz="4" w:space="0" w:color="000000"/>
            </w:tcBorders>
            <w:shd w:val="clear" w:color="FFFFFF" w:fill="FFFFFF"/>
            <w:noWrap/>
          </w:tcPr>
          <w:p w14:paraId="157F42D4" w14:textId="77777777" w:rsidR="005734FE" w:rsidRDefault="009C2E13">
            <w:pPr>
              <w:rPr>
                <w:color w:val="000000"/>
                <w:sz w:val="20"/>
                <w:szCs w:val="20"/>
              </w:rPr>
            </w:pPr>
            <w:r>
              <w:rPr>
                <w:color w:val="000000"/>
                <w:sz w:val="20"/>
                <w:szCs w:val="20"/>
                <w:lang w:val="tt"/>
              </w:rPr>
              <w:t>авыл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4E3382AD" w14:textId="77777777" w:rsidR="005734FE" w:rsidRDefault="009C2E13">
            <w:pPr>
              <w:jc w:val="right"/>
              <w:rPr>
                <w:sz w:val="20"/>
                <w:szCs w:val="20"/>
              </w:rPr>
            </w:pPr>
            <w:r>
              <w:rPr>
                <w:color w:val="000000"/>
                <w:sz w:val="20"/>
                <w:szCs w:val="20"/>
                <w:lang w:val="tt"/>
              </w:rPr>
              <w:t>193032</w:t>
            </w:r>
          </w:p>
        </w:tc>
        <w:tc>
          <w:tcPr>
            <w:tcW w:w="1276" w:type="dxa"/>
            <w:tcBorders>
              <w:top w:val="nil"/>
              <w:left w:val="nil"/>
              <w:bottom w:val="single" w:sz="4" w:space="0" w:color="000000"/>
              <w:right w:val="single" w:sz="4" w:space="0" w:color="000000"/>
            </w:tcBorders>
            <w:shd w:val="clear" w:color="FFFFFF" w:fill="FFFFFF"/>
            <w:noWrap/>
            <w:vAlign w:val="bottom"/>
          </w:tcPr>
          <w:p w14:paraId="29290183" w14:textId="77777777" w:rsidR="005734FE" w:rsidRDefault="009C2E13">
            <w:pPr>
              <w:jc w:val="right"/>
              <w:rPr>
                <w:sz w:val="20"/>
                <w:szCs w:val="20"/>
              </w:rPr>
            </w:pPr>
            <w:r>
              <w:rPr>
                <w:color w:val="000000"/>
                <w:sz w:val="20"/>
                <w:szCs w:val="20"/>
                <w:lang w:val="tt"/>
              </w:rPr>
              <w:t>32068</w:t>
            </w:r>
          </w:p>
        </w:tc>
        <w:tc>
          <w:tcPr>
            <w:tcW w:w="1134" w:type="dxa"/>
            <w:tcBorders>
              <w:top w:val="nil"/>
              <w:left w:val="nil"/>
              <w:bottom w:val="single" w:sz="4" w:space="0" w:color="000000"/>
              <w:right w:val="single" w:sz="4" w:space="0" w:color="000000"/>
            </w:tcBorders>
            <w:shd w:val="clear" w:color="FFFFFF" w:fill="FFFFFF"/>
            <w:noWrap/>
            <w:vAlign w:val="bottom"/>
          </w:tcPr>
          <w:p w14:paraId="252BD030" w14:textId="77777777" w:rsidR="005734FE" w:rsidRDefault="009C2E13">
            <w:pPr>
              <w:jc w:val="right"/>
              <w:rPr>
                <w:sz w:val="20"/>
                <w:szCs w:val="20"/>
              </w:rPr>
            </w:pPr>
            <w:r>
              <w:rPr>
                <w:color w:val="000000"/>
                <w:sz w:val="20"/>
                <w:szCs w:val="20"/>
                <w:lang w:val="tt"/>
              </w:rPr>
              <w:t>35416</w:t>
            </w:r>
          </w:p>
        </w:tc>
        <w:tc>
          <w:tcPr>
            <w:tcW w:w="992" w:type="dxa"/>
            <w:tcBorders>
              <w:top w:val="nil"/>
              <w:left w:val="nil"/>
              <w:bottom w:val="single" w:sz="4" w:space="0" w:color="000000"/>
              <w:right w:val="single" w:sz="4" w:space="0" w:color="000000"/>
            </w:tcBorders>
            <w:shd w:val="clear" w:color="FFFFFF" w:fill="FFFFFF"/>
            <w:noWrap/>
            <w:vAlign w:val="bottom"/>
          </w:tcPr>
          <w:p w14:paraId="1CDE93DC" w14:textId="77777777" w:rsidR="005734FE" w:rsidRDefault="009C2E13">
            <w:pPr>
              <w:jc w:val="right"/>
              <w:rPr>
                <w:sz w:val="20"/>
                <w:szCs w:val="20"/>
              </w:rPr>
            </w:pPr>
            <w:r>
              <w:rPr>
                <w:color w:val="000000"/>
                <w:sz w:val="20"/>
                <w:szCs w:val="20"/>
                <w:lang w:val="tt"/>
              </w:rPr>
              <w:t>13864</w:t>
            </w:r>
          </w:p>
        </w:tc>
        <w:tc>
          <w:tcPr>
            <w:tcW w:w="1134" w:type="dxa"/>
            <w:tcBorders>
              <w:top w:val="nil"/>
              <w:left w:val="nil"/>
              <w:bottom w:val="single" w:sz="4" w:space="0" w:color="000000"/>
              <w:right w:val="single" w:sz="4" w:space="0" w:color="000000"/>
            </w:tcBorders>
            <w:shd w:val="clear" w:color="FFFFFF" w:fill="FFFFFF"/>
            <w:noWrap/>
            <w:vAlign w:val="bottom"/>
          </w:tcPr>
          <w:p w14:paraId="21DB3145" w14:textId="77777777" w:rsidR="005734FE" w:rsidRDefault="009C2E13">
            <w:pPr>
              <w:jc w:val="right"/>
              <w:rPr>
                <w:sz w:val="20"/>
                <w:szCs w:val="20"/>
              </w:rPr>
            </w:pPr>
            <w:r>
              <w:rPr>
                <w:color w:val="000000"/>
                <w:sz w:val="20"/>
                <w:szCs w:val="20"/>
                <w:lang w:val="tt"/>
              </w:rPr>
              <w:t>23719</w:t>
            </w:r>
          </w:p>
        </w:tc>
        <w:tc>
          <w:tcPr>
            <w:tcW w:w="1276" w:type="dxa"/>
            <w:tcBorders>
              <w:top w:val="nil"/>
              <w:left w:val="nil"/>
              <w:bottom w:val="single" w:sz="4" w:space="0" w:color="000000"/>
              <w:right w:val="single" w:sz="4" w:space="0" w:color="000000"/>
            </w:tcBorders>
            <w:shd w:val="clear" w:color="FFFFFF" w:fill="FFFFFF"/>
            <w:noWrap/>
            <w:vAlign w:val="bottom"/>
          </w:tcPr>
          <w:p w14:paraId="70FDEF71" w14:textId="77777777" w:rsidR="005734FE" w:rsidRDefault="009C2E13">
            <w:pPr>
              <w:jc w:val="right"/>
              <w:rPr>
                <w:sz w:val="20"/>
                <w:szCs w:val="20"/>
              </w:rPr>
            </w:pPr>
            <w:r>
              <w:rPr>
                <w:color w:val="000000"/>
                <w:sz w:val="20"/>
                <w:szCs w:val="20"/>
                <w:lang w:val="tt"/>
              </w:rPr>
              <w:t>27067</w:t>
            </w:r>
          </w:p>
        </w:tc>
      </w:tr>
      <w:tr w:rsidR="005F12DC" w14:paraId="7E7C2157" w14:textId="77777777">
        <w:trPr>
          <w:trHeight w:val="792"/>
        </w:trPr>
        <w:tc>
          <w:tcPr>
            <w:tcW w:w="1133" w:type="dxa"/>
            <w:vMerge w:val="restart"/>
            <w:tcBorders>
              <w:top w:val="nil"/>
              <w:left w:val="single" w:sz="4" w:space="0" w:color="000000"/>
              <w:right w:val="single" w:sz="4" w:space="0" w:color="000000"/>
            </w:tcBorders>
          </w:tcPr>
          <w:p w14:paraId="66B75B34" w14:textId="77777777" w:rsidR="005734FE" w:rsidRDefault="009C2E13">
            <w:pPr>
              <w:rPr>
                <w:color w:val="000000"/>
                <w:sz w:val="20"/>
                <w:szCs w:val="20"/>
              </w:rPr>
            </w:pPr>
            <w:r>
              <w:rPr>
                <w:color w:val="000000"/>
                <w:sz w:val="20"/>
                <w:szCs w:val="20"/>
                <w:lang w:val="tt"/>
              </w:rPr>
              <w:t>Социаль-педагогик һәм икътисадый</w:t>
            </w:r>
          </w:p>
        </w:tc>
        <w:tc>
          <w:tcPr>
            <w:tcW w:w="1276" w:type="dxa"/>
            <w:tcBorders>
              <w:top w:val="nil"/>
              <w:left w:val="nil"/>
              <w:bottom w:val="single" w:sz="4" w:space="0" w:color="000000"/>
              <w:right w:val="single" w:sz="4" w:space="0" w:color="000000"/>
            </w:tcBorders>
            <w:shd w:val="clear" w:color="FFFFFF" w:fill="FFFFFF"/>
            <w:noWrap/>
          </w:tcPr>
          <w:p w14:paraId="2332D9DF" w14:textId="77777777" w:rsidR="005734FE" w:rsidRDefault="009C2E13">
            <w:pPr>
              <w:rPr>
                <w:color w:val="000000"/>
                <w:sz w:val="20"/>
                <w:szCs w:val="20"/>
              </w:rPr>
            </w:pPr>
            <w:r>
              <w:rPr>
                <w:color w:val="000000"/>
                <w:sz w:val="20"/>
                <w:szCs w:val="20"/>
                <w:lang w:val="tt"/>
              </w:rPr>
              <w:t>шәһәр җирлеге</w:t>
            </w:r>
          </w:p>
        </w:tc>
        <w:tc>
          <w:tcPr>
            <w:tcW w:w="1984" w:type="dxa"/>
            <w:tcBorders>
              <w:top w:val="nil"/>
              <w:left w:val="single" w:sz="4" w:space="0" w:color="000000"/>
              <w:bottom w:val="single" w:sz="4" w:space="0" w:color="000000"/>
              <w:right w:val="single" w:sz="4" w:space="0" w:color="000000"/>
            </w:tcBorders>
            <w:shd w:val="clear" w:color="FFFFFF" w:fill="FFFFFF"/>
            <w:noWrap/>
            <w:vAlign w:val="bottom"/>
          </w:tcPr>
          <w:p w14:paraId="70DCFCC7" w14:textId="77777777" w:rsidR="005734FE" w:rsidRDefault="009C2E13">
            <w:pPr>
              <w:jc w:val="right"/>
              <w:rPr>
                <w:sz w:val="20"/>
                <w:szCs w:val="20"/>
              </w:rPr>
            </w:pPr>
            <w:r>
              <w:rPr>
                <w:color w:val="000000"/>
                <w:sz w:val="20"/>
                <w:szCs w:val="20"/>
                <w:lang w:val="tt"/>
              </w:rPr>
              <w:t>18546</w:t>
            </w:r>
          </w:p>
        </w:tc>
        <w:tc>
          <w:tcPr>
            <w:tcW w:w="1276" w:type="dxa"/>
            <w:tcBorders>
              <w:top w:val="nil"/>
              <w:left w:val="nil"/>
              <w:bottom w:val="single" w:sz="4" w:space="0" w:color="000000"/>
              <w:right w:val="single" w:sz="4" w:space="0" w:color="000000"/>
            </w:tcBorders>
            <w:shd w:val="clear" w:color="FFFFFF" w:fill="FFFFFF"/>
            <w:noWrap/>
            <w:vAlign w:val="bottom"/>
          </w:tcPr>
          <w:p w14:paraId="68DA440B" w14:textId="77777777" w:rsidR="005734FE" w:rsidRDefault="009C2E13">
            <w:pPr>
              <w:jc w:val="right"/>
              <w:rPr>
                <w:sz w:val="20"/>
                <w:szCs w:val="20"/>
              </w:rPr>
            </w:pPr>
            <w:r>
              <w:rPr>
                <w:color w:val="000000"/>
                <w:sz w:val="20"/>
                <w:szCs w:val="20"/>
                <w:lang w:val="tt"/>
              </w:rPr>
              <w:t>30578</w:t>
            </w:r>
          </w:p>
        </w:tc>
        <w:tc>
          <w:tcPr>
            <w:tcW w:w="1134" w:type="dxa"/>
            <w:tcBorders>
              <w:top w:val="nil"/>
              <w:left w:val="nil"/>
              <w:bottom w:val="single" w:sz="4" w:space="0" w:color="000000"/>
              <w:right w:val="single" w:sz="4" w:space="0" w:color="000000"/>
            </w:tcBorders>
            <w:shd w:val="clear" w:color="FFFFFF" w:fill="FFFFFF"/>
            <w:noWrap/>
            <w:vAlign w:val="bottom"/>
          </w:tcPr>
          <w:p w14:paraId="18714D9D" w14:textId="77777777" w:rsidR="005734FE" w:rsidRDefault="009C2E13">
            <w:pPr>
              <w:jc w:val="right"/>
              <w:rPr>
                <w:sz w:val="20"/>
                <w:szCs w:val="20"/>
              </w:rPr>
            </w:pPr>
            <w:r>
              <w:rPr>
                <w:color w:val="000000"/>
                <w:sz w:val="20"/>
                <w:szCs w:val="20"/>
                <w:lang w:val="tt"/>
              </w:rPr>
              <w:t>33789</w:t>
            </w:r>
          </w:p>
        </w:tc>
        <w:tc>
          <w:tcPr>
            <w:tcW w:w="992" w:type="dxa"/>
            <w:tcBorders>
              <w:top w:val="nil"/>
              <w:left w:val="nil"/>
              <w:bottom w:val="single" w:sz="4" w:space="0" w:color="000000"/>
              <w:right w:val="single" w:sz="4" w:space="0" w:color="000000"/>
            </w:tcBorders>
            <w:shd w:val="clear" w:color="FFFFFF" w:fill="FFFFFF"/>
            <w:noWrap/>
            <w:vAlign w:val="bottom"/>
          </w:tcPr>
          <w:p w14:paraId="4DBB3DED" w14:textId="77777777" w:rsidR="005734FE" w:rsidRDefault="009C2E13">
            <w:pPr>
              <w:jc w:val="right"/>
              <w:rPr>
                <w:sz w:val="20"/>
                <w:szCs w:val="20"/>
              </w:rPr>
            </w:pPr>
            <w:r>
              <w:rPr>
                <w:color w:val="000000"/>
                <w:sz w:val="20"/>
                <w:szCs w:val="20"/>
                <w:lang w:val="tt"/>
              </w:rPr>
              <w:t>13293</w:t>
            </w:r>
          </w:p>
        </w:tc>
        <w:tc>
          <w:tcPr>
            <w:tcW w:w="1134" w:type="dxa"/>
            <w:tcBorders>
              <w:top w:val="nil"/>
              <w:left w:val="nil"/>
              <w:bottom w:val="single" w:sz="4" w:space="0" w:color="000000"/>
              <w:right w:val="single" w:sz="4" w:space="0" w:color="000000"/>
            </w:tcBorders>
            <w:shd w:val="clear" w:color="FFFFFF" w:fill="FFFFFF"/>
            <w:noWrap/>
            <w:vAlign w:val="bottom"/>
          </w:tcPr>
          <w:p w14:paraId="2343884A" w14:textId="77777777" w:rsidR="005734FE" w:rsidRDefault="009C2E13">
            <w:pPr>
              <w:jc w:val="right"/>
              <w:rPr>
                <w:sz w:val="20"/>
                <w:szCs w:val="20"/>
              </w:rPr>
            </w:pPr>
            <w:r>
              <w:rPr>
                <w:color w:val="000000"/>
                <w:sz w:val="20"/>
                <w:szCs w:val="20"/>
                <w:lang w:val="tt"/>
              </w:rPr>
              <w:t>22832</w:t>
            </w:r>
          </w:p>
        </w:tc>
        <w:tc>
          <w:tcPr>
            <w:tcW w:w="1276" w:type="dxa"/>
            <w:tcBorders>
              <w:top w:val="nil"/>
              <w:left w:val="nil"/>
              <w:bottom w:val="single" w:sz="4" w:space="0" w:color="000000"/>
              <w:right w:val="single" w:sz="4" w:space="0" w:color="000000"/>
            </w:tcBorders>
            <w:shd w:val="clear" w:color="FFFFFF" w:fill="FFFFFF"/>
            <w:noWrap/>
            <w:vAlign w:val="bottom"/>
          </w:tcPr>
          <w:p w14:paraId="70D03487" w14:textId="77777777" w:rsidR="005734FE" w:rsidRDefault="009C2E13">
            <w:pPr>
              <w:jc w:val="right"/>
              <w:rPr>
                <w:sz w:val="20"/>
                <w:szCs w:val="20"/>
              </w:rPr>
            </w:pPr>
            <w:r>
              <w:rPr>
                <w:color w:val="000000"/>
                <w:sz w:val="20"/>
                <w:szCs w:val="20"/>
                <w:lang w:val="tt"/>
              </w:rPr>
              <w:t>26043</w:t>
            </w:r>
          </w:p>
        </w:tc>
      </w:tr>
      <w:tr w:rsidR="005F12DC" w14:paraId="3F13FED4" w14:textId="77777777" w:rsidTr="00E04443">
        <w:trPr>
          <w:trHeight w:val="284"/>
        </w:trPr>
        <w:tc>
          <w:tcPr>
            <w:tcW w:w="1133" w:type="dxa"/>
            <w:vMerge/>
            <w:tcBorders>
              <w:left w:val="single" w:sz="4" w:space="0" w:color="000000"/>
              <w:bottom w:val="single" w:sz="4" w:space="0" w:color="auto"/>
              <w:right w:val="single" w:sz="4" w:space="0" w:color="000000"/>
            </w:tcBorders>
          </w:tcPr>
          <w:p w14:paraId="7B180202" w14:textId="77777777" w:rsidR="005734FE" w:rsidRDefault="005734FE">
            <w:pPr>
              <w:rPr>
                <w:color w:val="000000"/>
              </w:rPr>
            </w:pPr>
          </w:p>
        </w:tc>
        <w:tc>
          <w:tcPr>
            <w:tcW w:w="1276" w:type="dxa"/>
            <w:tcBorders>
              <w:top w:val="nil"/>
              <w:left w:val="nil"/>
              <w:bottom w:val="single" w:sz="4" w:space="0" w:color="auto"/>
              <w:right w:val="single" w:sz="4" w:space="0" w:color="000000"/>
            </w:tcBorders>
            <w:shd w:val="clear" w:color="FFFFFF" w:fill="FFFFFF"/>
            <w:noWrap/>
          </w:tcPr>
          <w:p w14:paraId="63120D39" w14:textId="77777777" w:rsidR="005734FE" w:rsidRDefault="009C2E13">
            <w:pPr>
              <w:rPr>
                <w:color w:val="000000"/>
                <w:sz w:val="20"/>
                <w:szCs w:val="20"/>
              </w:rPr>
            </w:pPr>
            <w:r>
              <w:rPr>
                <w:color w:val="000000"/>
                <w:sz w:val="20"/>
                <w:szCs w:val="20"/>
                <w:lang w:val="tt"/>
              </w:rPr>
              <w:t>авыл җирлеге</w:t>
            </w:r>
          </w:p>
        </w:tc>
        <w:tc>
          <w:tcPr>
            <w:tcW w:w="1984" w:type="dxa"/>
            <w:tcBorders>
              <w:top w:val="nil"/>
              <w:left w:val="single" w:sz="4" w:space="0" w:color="000000"/>
              <w:bottom w:val="single" w:sz="4" w:space="0" w:color="auto"/>
              <w:right w:val="single" w:sz="4" w:space="0" w:color="000000"/>
            </w:tcBorders>
            <w:shd w:val="clear" w:color="FFFFFF" w:fill="FFFFFF"/>
            <w:noWrap/>
            <w:vAlign w:val="bottom"/>
          </w:tcPr>
          <w:p w14:paraId="46921F58" w14:textId="77777777" w:rsidR="005734FE" w:rsidRDefault="009C2E13">
            <w:pPr>
              <w:jc w:val="right"/>
              <w:rPr>
                <w:sz w:val="20"/>
                <w:szCs w:val="20"/>
              </w:rPr>
            </w:pPr>
            <w:r>
              <w:rPr>
                <w:color w:val="000000"/>
                <w:sz w:val="20"/>
                <w:szCs w:val="20"/>
                <w:lang w:val="tt"/>
              </w:rPr>
              <w:t>19320</w:t>
            </w:r>
          </w:p>
        </w:tc>
        <w:tc>
          <w:tcPr>
            <w:tcW w:w="1276" w:type="dxa"/>
            <w:tcBorders>
              <w:top w:val="nil"/>
              <w:left w:val="nil"/>
              <w:bottom w:val="single" w:sz="4" w:space="0" w:color="auto"/>
              <w:right w:val="single" w:sz="4" w:space="0" w:color="000000"/>
            </w:tcBorders>
            <w:shd w:val="clear" w:color="FFFFFF" w:fill="FFFFFF"/>
            <w:noWrap/>
            <w:vAlign w:val="bottom"/>
          </w:tcPr>
          <w:p w14:paraId="6EC9526D" w14:textId="77777777" w:rsidR="005734FE" w:rsidRDefault="009C2E13">
            <w:pPr>
              <w:jc w:val="right"/>
              <w:rPr>
                <w:sz w:val="20"/>
                <w:szCs w:val="20"/>
              </w:rPr>
            </w:pPr>
            <w:r>
              <w:rPr>
                <w:color w:val="000000"/>
                <w:sz w:val="20"/>
                <w:szCs w:val="20"/>
                <w:lang w:val="tt"/>
              </w:rPr>
              <w:t>31868</w:t>
            </w:r>
          </w:p>
        </w:tc>
        <w:tc>
          <w:tcPr>
            <w:tcW w:w="1134" w:type="dxa"/>
            <w:tcBorders>
              <w:top w:val="nil"/>
              <w:left w:val="nil"/>
              <w:bottom w:val="single" w:sz="4" w:space="0" w:color="auto"/>
              <w:right w:val="single" w:sz="4" w:space="0" w:color="000000"/>
            </w:tcBorders>
            <w:shd w:val="clear" w:color="FFFFFF" w:fill="FFFFFF"/>
            <w:noWrap/>
            <w:vAlign w:val="bottom"/>
          </w:tcPr>
          <w:p w14:paraId="3C6C092C" w14:textId="77777777" w:rsidR="005734FE" w:rsidRDefault="009C2E13">
            <w:pPr>
              <w:jc w:val="right"/>
              <w:rPr>
                <w:sz w:val="20"/>
                <w:szCs w:val="20"/>
              </w:rPr>
            </w:pPr>
            <w:r>
              <w:rPr>
                <w:color w:val="000000"/>
                <w:sz w:val="20"/>
                <w:szCs w:val="20"/>
                <w:lang w:val="tt"/>
              </w:rPr>
              <w:t>35216</w:t>
            </w:r>
          </w:p>
        </w:tc>
        <w:tc>
          <w:tcPr>
            <w:tcW w:w="992" w:type="dxa"/>
            <w:tcBorders>
              <w:top w:val="nil"/>
              <w:left w:val="nil"/>
              <w:bottom w:val="single" w:sz="4" w:space="0" w:color="auto"/>
              <w:right w:val="single" w:sz="4" w:space="0" w:color="000000"/>
            </w:tcBorders>
            <w:shd w:val="clear" w:color="FFFFFF" w:fill="FFFFFF"/>
            <w:noWrap/>
            <w:vAlign w:val="bottom"/>
          </w:tcPr>
          <w:p w14:paraId="17A8B447" w14:textId="77777777" w:rsidR="005734FE" w:rsidRDefault="009C2E13">
            <w:pPr>
              <w:jc w:val="right"/>
              <w:rPr>
                <w:sz w:val="20"/>
                <w:szCs w:val="20"/>
              </w:rPr>
            </w:pPr>
            <w:r>
              <w:rPr>
                <w:color w:val="000000"/>
                <w:sz w:val="20"/>
                <w:szCs w:val="20"/>
                <w:lang w:val="tt"/>
              </w:rPr>
              <w:t>13664</w:t>
            </w:r>
          </w:p>
        </w:tc>
        <w:tc>
          <w:tcPr>
            <w:tcW w:w="1134" w:type="dxa"/>
            <w:tcBorders>
              <w:top w:val="nil"/>
              <w:left w:val="nil"/>
              <w:bottom w:val="single" w:sz="4" w:space="0" w:color="auto"/>
              <w:right w:val="single" w:sz="4" w:space="0" w:color="000000"/>
            </w:tcBorders>
            <w:shd w:val="clear" w:color="FFFFFF" w:fill="FFFFFF"/>
            <w:noWrap/>
            <w:vAlign w:val="bottom"/>
          </w:tcPr>
          <w:p w14:paraId="3E18D2B9" w14:textId="77777777" w:rsidR="005734FE" w:rsidRDefault="009C2E13">
            <w:pPr>
              <w:jc w:val="right"/>
              <w:rPr>
                <w:sz w:val="20"/>
                <w:szCs w:val="20"/>
              </w:rPr>
            </w:pPr>
            <w:r>
              <w:rPr>
                <w:color w:val="000000"/>
                <w:sz w:val="20"/>
                <w:szCs w:val="20"/>
                <w:lang w:val="tt"/>
              </w:rPr>
              <w:t>23519</w:t>
            </w:r>
          </w:p>
        </w:tc>
        <w:tc>
          <w:tcPr>
            <w:tcW w:w="1276" w:type="dxa"/>
            <w:tcBorders>
              <w:top w:val="nil"/>
              <w:left w:val="nil"/>
              <w:bottom w:val="single" w:sz="4" w:space="0" w:color="auto"/>
              <w:right w:val="single" w:sz="4" w:space="0" w:color="000000"/>
            </w:tcBorders>
            <w:shd w:val="clear" w:color="FFFFFF" w:fill="FFFFFF"/>
            <w:noWrap/>
            <w:vAlign w:val="bottom"/>
          </w:tcPr>
          <w:p w14:paraId="5958CF42" w14:textId="77777777" w:rsidR="005734FE" w:rsidRDefault="009C2E13">
            <w:pPr>
              <w:jc w:val="right"/>
              <w:rPr>
                <w:sz w:val="20"/>
                <w:szCs w:val="20"/>
              </w:rPr>
            </w:pPr>
            <w:r>
              <w:rPr>
                <w:color w:val="000000"/>
                <w:sz w:val="20"/>
                <w:szCs w:val="20"/>
                <w:lang w:val="tt"/>
              </w:rPr>
              <w:t>26867</w:t>
            </w:r>
          </w:p>
        </w:tc>
      </w:tr>
      <w:tr w:rsidR="005F12DC" w14:paraId="02205FA2" w14:textId="77777777" w:rsidTr="00E04443">
        <w:trPr>
          <w:trHeight w:val="284"/>
        </w:trPr>
        <w:tc>
          <w:tcPr>
            <w:tcW w:w="1133" w:type="dxa"/>
            <w:vMerge w:val="restart"/>
            <w:tcBorders>
              <w:top w:val="single" w:sz="4" w:space="0" w:color="auto"/>
              <w:left w:val="single" w:sz="4" w:space="0" w:color="000000"/>
              <w:bottom w:val="single" w:sz="4" w:space="0" w:color="000000"/>
              <w:right w:val="single" w:sz="4" w:space="0" w:color="000000"/>
            </w:tcBorders>
            <w:shd w:val="clear" w:color="FFFFFF" w:fill="FFFFFF"/>
            <w:noWrap/>
          </w:tcPr>
          <w:p w14:paraId="7D23DB69" w14:textId="77777777" w:rsidR="005734FE" w:rsidRDefault="009C2E13">
            <w:pPr>
              <w:rPr>
                <w:color w:val="000000"/>
                <w:sz w:val="20"/>
                <w:szCs w:val="20"/>
              </w:rPr>
            </w:pPr>
            <w:r>
              <w:rPr>
                <w:color w:val="000000"/>
                <w:sz w:val="20"/>
                <w:szCs w:val="20"/>
                <w:lang w:val="tt"/>
              </w:rPr>
              <w:t xml:space="preserve">Табигый фәнни </w:t>
            </w:r>
          </w:p>
        </w:tc>
        <w:tc>
          <w:tcPr>
            <w:tcW w:w="1276" w:type="dxa"/>
            <w:tcBorders>
              <w:top w:val="single" w:sz="4" w:space="0" w:color="auto"/>
              <w:left w:val="nil"/>
              <w:bottom w:val="single" w:sz="4" w:space="0" w:color="000000"/>
              <w:right w:val="single" w:sz="4" w:space="0" w:color="000000"/>
            </w:tcBorders>
            <w:shd w:val="clear" w:color="FFFFFF" w:fill="FFFFFF"/>
            <w:noWrap/>
          </w:tcPr>
          <w:p w14:paraId="63A54786" w14:textId="77777777" w:rsidR="005734FE" w:rsidRDefault="009C2E13">
            <w:pPr>
              <w:rPr>
                <w:color w:val="000000"/>
                <w:sz w:val="20"/>
                <w:szCs w:val="20"/>
              </w:rPr>
            </w:pPr>
            <w:r>
              <w:rPr>
                <w:color w:val="000000"/>
                <w:sz w:val="20"/>
                <w:szCs w:val="20"/>
                <w:lang w:val="tt"/>
              </w:rPr>
              <w:t>шәһәр җирлеге</w:t>
            </w:r>
          </w:p>
        </w:tc>
        <w:tc>
          <w:tcPr>
            <w:tcW w:w="1984" w:type="dxa"/>
            <w:tcBorders>
              <w:top w:val="single" w:sz="4" w:space="0" w:color="auto"/>
              <w:left w:val="nil"/>
              <w:bottom w:val="single" w:sz="4" w:space="0" w:color="000000"/>
              <w:right w:val="single" w:sz="4" w:space="0" w:color="000000"/>
            </w:tcBorders>
            <w:shd w:val="clear" w:color="FFFFFF" w:fill="FFFFFF"/>
            <w:noWrap/>
            <w:vAlign w:val="bottom"/>
          </w:tcPr>
          <w:p w14:paraId="56B5CD99" w14:textId="77777777" w:rsidR="005734FE" w:rsidRDefault="009C2E13">
            <w:pPr>
              <w:jc w:val="right"/>
              <w:rPr>
                <w:sz w:val="20"/>
                <w:szCs w:val="20"/>
              </w:rPr>
            </w:pPr>
            <w:r>
              <w:rPr>
                <w:color w:val="000000"/>
                <w:sz w:val="20"/>
                <w:szCs w:val="20"/>
                <w:lang w:val="tt"/>
              </w:rPr>
              <w:t>1810746</w:t>
            </w:r>
          </w:p>
        </w:tc>
        <w:tc>
          <w:tcPr>
            <w:tcW w:w="1276" w:type="dxa"/>
            <w:tcBorders>
              <w:top w:val="single" w:sz="4" w:space="0" w:color="auto"/>
              <w:left w:val="nil"/>
              <w:bottom w:val="single" w:sz="4" w:space="0" w:color="000000"/>
              <w:right w:val="single" w:sz="4" w:space="0" w:color="000000"/>
            </w:tcBorders>
            <w:shd w:val="clear" w:color="FFFFFF" w:fill="FFFFFF"/>
            <w:noWrap/>
            <w:vAlign w:val="bottom"/>
          </w:tcPr>
          <w:p w14:paraId="179D5255" w14:textId="77777777" w:rsidR="005734FE" w:rsidRDefault="009C2E13">
            <w:pPr>
              <w:jc w:val="right"/>
              <w:rPr>
                <w:sz w:val="20"/>
                <w:szCs w:val="20"/>
              </w:rPr>
            </w:pPr>
            <w:r>
              <w:rPr>
                <w:color w:val="000000"/>
                <w:sz w:val="20"/>
                <w:szCs w:val="20"/>
                <w:lang w:val="tt"/>
              </w:rPr>
              <w:t>30778</w:t>
            </w:r>
          </w:p>
        </w:tc>
        <w:tc>
          <w:tcPr>
            <w:tcW w:w="1134" w:type="dxa"/>
            <w:tcBorders>
              <w:top w:val="single" w:sz="4" w:space="0" w:color="auto"/>
              <w:left w:val="nil"/>
              <w:bottom w:val="single" w:sz="4" w:space="0" w:color="000000"/>
              <w:right w:val="single" w:sz="4" w:space="0" w:color="000000"/>
            </w:tcBorders>
            <w:shd w:val="clear" w:color="FFFFFF" w:fill="FFFFFF"/>
            <w:noWrap/>
            <w:vAlign w:val="bottom"/>
          </w:tcPr>
          <w:p w14:paraId="096C4200" w14:textId="77777777" w:rsidR="005734FE" w:rsidRDefault="009C2E13">
            <w:pPr>
              <w:jc w:val="right"/>
              <w:rPr>
                <w:sz w:val="20"/>
                <w:szCs w:val="20"/>
              </w:rPr>
            </w:pPr>
            <w:r>
              <w:rPr>
                <w:color w:val="000000"/>
                <w:sz w:val="20"/>
                <w:szCs w:val="20"/>
                <w:lang w:val="tt"/>
              </w:rPr>
              <w:t>33989</w:t>
            </w:r>
          </w:p>
        </w:tc>
        <w:tc>
          <w:tcPr>
            <w:tcW w:w="992" w:type="dxa"/>
            <w:tcBorders>
              <w:top w:val="single" w:sz="4" w:space="0" w:color="auto"/>
              <w:left w:val="nil"/>
              <w:bottom w:val="single" w:sz="4" w:space="0" w:color="000000"/>
              <w:right w:val="single" w:sz="4" w:space="0" w:color="000000"/>
            </w:tcBorders>
            <w:shd w:val="clear" w:color="FFFFFF" w:fill="FFFFFF"/>
            <w:noWrap/>
            <w:vAlign w:val="bottom"/>
          </w:tcPr>
          <w:p w14:paraId="192CB98B" w14:textId="77777777" w:rsidR="005734FE" w:rsidRDefault="009C2E13">
            <w:pPr>
              <w:jc w:val="right"/>
              <w:rPr>
                <w:sz w:val="20"/>
                <w:szCs w:val="20"/>
              </w:rPr>
            </w:pPr>
            <w:r>
              <w:rPr>
                <w:color w:val="000000"/>
                <w:sz w:val="20"/>
                <w:szCs w:val="20"/>
                <w:lang w:val="tt"/>
              </w:rPr>
              <w:t>13493</w:t>
            </w:r>
          </w:p>
        </w:tc>
        <w:tc>
          <w:tcPr>
            <w:tcW w:w="1134" w:type="dxa"/>
            <w:tcBorders>
              <w:top w:val="single" w:sz="4" w:space="0" w:color="auto"/>
              <w:left w:val="nil"/>
              <w:bottom w:val="single" w:sz="4" w:space="0" w:color="000000"/>
              <w:right w:val="single" w:sz="4" w:space="0" w:color="000000"/>
            </w:tcBorders>
            <w:shd w:val="clear" w:color="FFFFFF" w:fill="FFFFFF"/>
            <w:noWrap/>
            <w:vAlign w:val="bottom"/>
          </w:tcPr>
          <w:p w14:paraId="63D6BE2B" w14:textId="77777777" w:rsidR="005734FE" w:rsidRDefault="009C2E13">
            <w:pPr>
              <w:jc w:val="right"/>
              <w:rPr>
                <w:sz w:val="20"/>
                <w:szCs w:val="20"/>
              </w:rPr>
            </w:pPr>
            <w:r>
              <w:rPr>
                <w:color w:val="000000"/>
                <w:sz w:val="20"/>
                <w:szCs w:val="20"/>
                <w:lang w:val="tt"/>
              </w:rPr>
              <w:t>23032</w:t>
            </w:r>
          </w:p>
        </w:tc>
        <w:tc>
          <w:tcPr>
            <w:tcW w:w="1276" w:type="dxa"/>
            <w:tcBorders>
              <w:top w:val="single" w:sz="4" w:space="0" w:color="auto"/>
              <w:left w:val="nil"/>
              <w:bottom w:val="single" w:sz="4" w:space="0" w:color="000000"/>
              <w:right w:val="single" w:sz="4" w:space="0" w:color="000000"/>
            </w:tcBorders>
            <w:shd w:val="clear" w:color="FFFFFF" w:fill="FFFFFF"/>
            <w:noWrap/>
            <w:vAlign w:val="bottom"/>
          </w:tcPr>
          <w:p w14:paraId="404A6C0F" w14:textId="77777777" w:rsidR="005734FE" w:rsidRDefault="009C2E13">
            <w:pPr>
              <w:jc w:val="right"/>
              <w:rPr>
                <w:sz w:val="20"/>
                <w:szCs w:val="20"/>
              </w:rPr>
            </w:pPr>
            <w:r>
              <w:rPr>
                <w:color w:val="000000"/>
                <w:sz w:val="20"/>
                <w:szCs w:val="20"/>
                <w:lang w:val="tt"/>
              </w:rPr>
              <w:t>26243</w:t>
            </w:r>
          </w:p>
        </w:tc>
      </w:tr>
      <w:tr w:rsidR="005F12DC" w14:paraId="749892D5" w14:textId="77777777">
        <w:trPr>
          <w:trHeight w:val="284"/>
        </w:trPr>
        <w:tc>
          <w:tcPr>
            <w:tcW w:w="1133" w:type="dxa"/>
            <w:vMerge/>
            <w:tcBorders>
              <w:top w:val="nil"/>
              <w:left w:val="single" w:sz="4" w:space="0" w:color="000000"/>
              <w:bottom w:val="single" w:sz="4" w:space="0" w:color="000000"/>
              <w:right w:val="single" w:sz="4" w:space="0" w:color="000000"/>
            </w:tcBorders>
          </w:tcPr>
          <w:p w14:paraId="2F0177B6" w14:textId="77777777" w:rsidR="005734FE" w:rsidRDefault="005734FE">
            <w:pPr>
              <w:rPr>
                <w:color w:val="000000"/>
              </w:rPr>
            </w:pPr>
          </w:p>
        </w:tc>
        <w:tc>
          <w:tcPr>
            <w:tcW w:w="1276" w:type="dxa"/>
            <w:tcBorders>
              <w:top w:val="nil"/>
              <w:left w:val="nil"/>
              <w:bottom w:val="single" w:sz="4" w:space="0" w:color="000000"/>
              <w:right w:val="single" w:sz="4" w:space="0" w:color="000000"/>
            </w:tcBorders>
            <w:shd w:val="clear" w:color="FFFFFF" w:fill="FFFFFF"/>
            <w:noWrap/>
          </w:tcPr>
          <w:p w14:paraId="665A3AE3" w14:textId="77777777" w:rsidR="005734FE" w:rsidRDefault="009C2E13">
            <w:pPr>
              <w:rPr>
                <w:color w:val="000000"/>
                <w:sz w:val="20"/>
                <w:szCs w:val="20"/>
              </w:rPr>
            </w:pPr>
            <w:r>
              <w:rPr>
                <w:color w:val="000000"/>
                <w:sz w:val="20"/>
                <w:szCs w:val="20"/>
                <w:lang w:val="tt"/>
              </w:rPr>
              <w:t>авыл җирлеге</w:t>
            </w:r>
          </w:p>
        </w:tc>
        <w:tc>
          <w:tcPr>
            <w:tcW w:w="1984" w:type="dxa"/>
            <w:tcBorders>
              <w:top w:val="nil"/>
              <w:left w:val="nil"/>
              <w:bottom w:val="single" w:sz="4" w:space="0" w:color="000000"/>
              <w:right w:val="single" w:sz="4" w:space="0" w:color="000000"/>
            </w:tcBorders>
            <w:shd w:val="clear" w:color="FFFFFF" w:fill="FFFFFF"/>
            <w:noWrap/>
            <w:vAlign w:val="bottom"/>
          </w:tcPr>
          <w:p w14:paraId="2E920908" w14:textId="77777777" w:rsidR="005734FE" w:rsidRDefault="009C2E13">
            <w:pPr>
              <w:jc w:val="right"/>
              <w:rPr>
                <w:sz w:val="20"/>
                <w:szCs w:val="20"/>
              </w:rPr>
            </w:pPr>
            <w:r>
              <w:rPr>
                <w:color w:val="000000"/>
                <w:sz w:val="20"/>
                <w:szCs w:val="20"/>
                <w:lang w:val="tt"/>
              </w:rPr>
              <w:t>193032</w:t>
            </w:r>
          </w:p>
        </w:tc>
        <w:tc>
          <w:tcPr>
            <w:tcW w:w="1276" w:type="dxa"/>
            <w:tcBorders>
              <w:top w:val="nil"/>
              <w:left w:val="nil"/>
              <w:bottom w:val="single" w:sz="4" w:space="0" w:color="000000"/>
              <w:right w:val="single" w:sz="4" w:space="0" w:color="000000"/>
            </w:tcBorders>
            <w:shd w:val="clear" w:color="FFFFFF" w:fill="FFFFFF"/>
            <w:noWrap/>
            <w:vAlign w:val="bottom"/>
          </w:tcPr>
          <w:p w14:paraId="33714755" w14:textId="77777777" w:rsidR="005734FE" w:rsidRDefault="009C2E13">
            <w:pPr>
              <w:jc w:val="right"/>
              <w:rPr>
                <w:sz w:val="20"/>
                <w:szCs w:val="20"/>
              </w:rPr>
            </w:pPr>
            <w:r>
              <w:rPr>
                <w:color w:val="000000"/>
                <w:sz w:val="20"/>
                <w:szCs w:val="20"/>
                <w:lang w:val="tt"/>
              </w:rPr>
              <w:t>32068</w:t>
            </w:r>
          </w:p>
        </w:tc>
        <w:tc>
          <w:tcPr>
            <w:tcW w:w="1134" w:type="dxa"/>
            <w:tcBorders>
              <w:top w:val="nil"/>
              <w:left w:val="nil"/>
              <w:bottom w:val="single" w:sz="4" w:space="0" w:color="000000"/>
              <w:right w:val="single" w:sz="4" w:space="0" w:color="000000"/>
            </w:tcBorders>
            <w:shd w:val="clear" w:color="FFFFFF" w:fill="FFFFFF"/>
            <w:noWrap/>
            <w:vAlign w:val="bottom"/>
          </w:tcPr>
          <w:p w14:paraId="1BCA500A" w14:textId="77777777" w:rsidR="005734FE" w:rsidRDefault="009C2E13">
            <w:pPr>
              <w:jc w:val="right"/>
              <w:rPr>
                <w:sz w:val="20"/>
                <w:szCs w:val="20"/>
              </w:rPr>
            </w:pPr>
            <w:r>
              <w:rPr>
                <w:color w:val="000000"/>
                <w:sz w:val="20"/>
                <w:szCs w:val="20"/>
                <w:lang w:val="tt"/>
              </w:rPr>
              <w:t>35416</w:t>
            </w:r>
          </w:p>
        </w:tc>
        <w:tc>
          <w:tcPr>
            <w:tcW w:w="992" w:type="dxa"/>
            <w:tcBorders>
              <w:top w:val="nil"/>
              <w:left w:val="nil"/>
              <w:bottom w:val="single" w:sz="4" w:space="0" w:color="000000"/>
              <w:right w:val="single" w:sz="4" w:space="0" w:color="000000"/>
            </w:tcBorders>
            <w:shd w:val="clear" w:color="FFFFFF" w:fill="FFFFFF"/>
            <w:noWrap/>
            <w:vAlign w:val="bottom"/>
          </w:tcPr>
          <w:p w14:paraId="3B6D4009" w14:textId="77777777" w:rsidR="005734FE" w:rsidRDefault="009C2E13">
            <w:pPr>
              <w:jc w:val="right"/>
              <w:rPr>
                <w:sz w:val="20"/>
                <w:szCs w:val="20"/>
              </w:rPr>
            </w:pPr>
            <w:r>
              <w:rPr>
                <w:color w:val="000000"/>
                <w:sz w:val="20"/>
                <w:szCs w:val="20"/>
                <w:lang w:val="tt"/>
              </w:rPr>
              <w:t>13864</w:t>
            </w:r>
          </w:p>
        </w:tc>
        <w:tc>
          <w:tcPr>
            <w:tcW w:w="1134" w:type="dxa"/>
            <w:tcBorders>
              <w:top w:val="nil"/>
              <w:left w:val="nil"/>
              <w:bottom w:val="single" w:sz="4" w:space="0" w:color="000000"/>
              <w:right w:val="single" w:sz="4" w:space="0" w:color="000000"/>
            </w:tcBorders>
            <w:shd w:val="clear" w:color="FFFFFF" w:fill="FFFFFF"/>
            <w:noWrap/>
            <w:vAlign w:val="bottom"/>
          </w:tcPr>
          <w:p w14:paraId="693E8025" w14:textId="77777777" w:rsidR="005734FE" w:rsidRDefault="009C2E13">
            <w:pPr>
              <w:jc w:val="right"/>
              <w:rPr>
                <w:sz w:val="20"/>
                <w:szCs w:val="20"/>
              </w:rPr>
            </w:pPr>
            <w:r>
              <w:rPr>
                <w:color w:val="000000"/>
                <w:sz w:val="20"/>
                <w:szCs w:val="20"/>
                <w:lang w:val="tt"/>
              </w:rPr>
              <w:t>23719</w:t>
            </w:r>
          </w:p>
        </w:tc>
        <w:tc>
          <w:tcPr>
            <w:tcW w:w="1276" w:type="dxa"/>
            <w:tcBorders>
              <w:top w:val="nil"/>
              <w:left w:val="nil"/>
              <w:bottom w:val="single" w:sz="4" w:space="0" w:color="000000"/>
              <w:right w:val="single" w:sz="4" w:space="0" w:color="000000"/>
            </w:tcBorders>
            <w:shd w:val="clear" w:color="FFFFFF" w:fill="FFFFFF"/>
            <w:noWrap/>
            <w:vAlign w:val="bottom"/>
          </w:tcPr>
          <w:p w14:paraId="1DC6F458" w14:textId="77777777" w:rsidR="005734FE" w:rsidRDefault="009C2E13">
            <w:pPr>
              <w:jc w:val="right"/>
              <w:rPr>
                <w:sz w:val="20"/>
                <w:szCs w:val="20"/>
              </w:rPr>
            </w:pPr>
            <w:r>
              <w:rPr>
                <w:color w:val="000000"/>
                <w:sz w:val="20"/>
                <w:szCs w:val="20"/>
                <w:lang w:val="tt"/>
              </w:rPr>
              <w:t>27067</w:t>
            </w:r>
          </w:p>
        </w:tc>
      </w:tr>
    </w:tbl>
    <w:p w14:paraId="1C45DE6E" w14:textId="676C43AD" w:rsidR="005734FE" w:rsidRDefault="005734FE">
      <w:pPr>
        <w:ind w:left="720"/>
        <w:jc w:val="both"/>
        <w:rPr>
          <w:b/>
          <w:bCs/>
          <w:sz w:val="28"/>
          <w:szCs w:val="28"/>
        </w:rPr>
      </w:pPr>
    </w:p>
    <w:p w14:paraId="3F6D2E8C" w14:textId="33863C9E" w:rsidR="00E04443" w:rsidRDefault="009C2E13" w:rsidP="00E04443">
      <w:pPr>
        <w:ind w:left="720"/>
        <w:jc w:val="center"/>
        <w:rPr>
          <w:b/>
          <w:bCs/>
          <w:sz w:val="28"/>
          <w:szCs w:val="28"/>
        </w:rPr>
      </w:pPr>
      <w:r>
        <w:rPr>
          <w:b/>
          <w:bCs/>
          <w:sz w:val="28"/>
          <w:szCs w:val="28"/>
          <w:lang w:val="tt"/>
        </w:rPr>
        <w:t>__________________________________</w:t>
      </w:r>
    </w:p>
    <w:sectPr w:rsidR="00E04443">
      <w:pgSz w:w="11906" w:h="16838"/>
      <w:pgMar w:top="1134" w:right="850" w:bottom="1134" w:left="993" w:header="708" w:footer="708"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4FA"/>
    <w:multiLevelType w:val="multilevel"/>
    <w:tmpl w:val="8286ADC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01E7925"/>
    <w:multiLevelType w:val="multilevel"/>
    <w:tmpl w:val="6E5EA5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AF29BE"/>
    <w:multiLevelType w:val="multilevel"/>
    <w:tmpl w:val="6186B96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8C15CD0"/>
    <w:multiLevelType w:val="multilevel"/>
    <w:tmpl w:val="2558EB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92502B3"/>
    <w:multiLevelType w:val="multilevel"/>
    <w:tmpl w:val="F2A2C30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5C502B43"/>
    <w:multiLevelType w:val="multilevel"/>
    <w:tmpl w:val="7136B43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4F30D83"/>
    <w:multiLevelType w:val="multilevel"/>
    <w:tmpl w:val="1A8E445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FE"/>
    <w:rsid w:val="00040DC8"/>
    <w:rsid w:val="001F7003"/>
    <w:rsid w:val="003304DC"/>
    <w:rsid w:val="003F6946"/>
    <w:rsid w:val="00461698"/>
    <w:rsid w:val="005734FE"/>
    <w:rsid w:val="005C102B"/>
    <w:rsid w:val="005F12DC"/>
    <w:rsid w:val="0065255E"/>
    <w:rsid w:val="006A61E3"/>
    <w:rsid w:val="006B7805"/>
    <w:rsid w:val="00715A98"/>
    <w:rsid w:val="007A5055"/>
    <w:rsid w:val="00842B59"/>
    <w:rsid w:val="008B4431"/>
    <w:rsid w:val="009C2E13"/>
    <w:rsid w:val="00D006EB"/>
    <w:rsid w:val="00E04443"/>
    <w:rsid w:val="00E31B5C"/>
    <w:rsid w:val="00FE0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9EA3"/>
  <w15:docId w15:val="{BF2D5CC3-F32E-4929-9F02-33FD5662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F5496" w:themeColor="accent1" w:themeShade="BF"/>
    </w:rPr>
  </w:style>
  <w:style w:type="paragraph" w:styleId="a8">
    <w:name w:val="Intense Quote"/>
    <w:basedOn w:val="a"/>
    <w:next w:val="a"/>
    <w:link w:val="a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Pr>
      <w:i/>
      <w:iCs/>
      <w:color w:val="2F5496" w:themeColor="accent1" w:themeShade="BF"/>
    </w:rPr>
  </w:style>
  <w:style w:type="character" w:styleId="aa">
    <w:name w:val="Intense Reference"/>
    <w:basedOn w:val="a0"/>
    <w:uiPriority w:val="32"/>
    <w:qFormat/>
    <w:rPr>
      <w:b/>
      <w:bCs/>
      <w:smallCaps/>
      <w:color w:val="2F5496"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1">
    <w:name w:val="caption"/>
    <w:basedOn w:val="a"/>
    <w:next w:val="a"/>
    <w:uiPriority w:val="35"/>
    <w:unhideWhenUsed/>
    <w:qFormat/>
    <w:pPr>
      <w:spacing w:after="200"/>
    </w:pPr>
    <w:rPr>
      <w:i/>
      <w:iCs/>
      <w:color w:val="44546A" w:themeColor="text2"/>
      <w:sz w:val="18"/>
      <w:szCs w:val="18"/>
    </w:rPr>
  </w:style>
  <w:style w:type="paragraph" w:styleId="af2">
    <w:name w:val="footnote text"/>
    <w:basedOn w:val="a"/>
    <w:link w:val="af3"/>
    <w:uiPriority w:val="99"/>
    <w:semiHidden/>
    <w:unhideWhenUsed/>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8">
    <w:name w:val="Placeholder Text"/>
    <w:basedOn w:val="a0"/>
    <w:uiPriority w:val="99"/>
    <w:semiHidden/>
    <w:rPr>
      <w:color w:val="666666"/>
    </w:r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ind w:firstLine="720"/>
    </w:pPr>
    <w:rPr>
      <w:rFonts w:ascii="Arial" w:hAnsi="Arial" w:cs="Arial"/>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pPr>
      <w:ind w:left="720"/>
      <w:contextualSpacing/>
    </w:pPr>
  </w:style>
  <w:style w:type="character" w:styleId="afd">
    <w:name w:val="Hyperlink"/>
    <w:uiPriority w:val="99"/>
    <w:semiHidden/>
    <w:unhideWhenUsed/>
    <w:rPr>
      <w:color w:val="0000FF"/>
      <w:u w:val="single"/>
    </w:rPr>
  </w:style>
  <w:style w:type="character" w:styleId="afe">
    <w:name w:val="FollowedHyperlink"/>
    <w:uiPriority w:val="99"/>
    <w:semiHidden/>
    <w:unhideWhenUsed/>
    <w:rPr>
      <w:color w:val="800080"/>
      <w:u w:val="single"/>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6">
    <w:name w:val="xl66"/>
    <w:basedOn w:val="a"/>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67">
    <w:name w:val="xl67"/>
    <w:basedOn w:val="a"/>
    <w:pPr>
      <w:pBdr>
        <w:top w:val="single" w:sz="4" w:space="0" w:color="000000"/>
        <w:bottom w:val="single" w:sz="4" w:space="0" w:color="000000"/>
      </w:pBdr>
      <w:spacing w:before="100" w:beforeAutospacing="1" w:after="100" w:afterAutospacing="1"/>
      <w:jc w:val="center"/>
    </w:pPr>
  </w:style>
  <w:style w:type="paragraph" w:customStyle="1" w:styleId="xl68">
    <w:name w:val="xl68"/>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0">
    <w:name w:val="xl70"/>
    <w:basedOn w:val="a"/>
    <w:pPr>
      <w:pBdr>
        <w:left w:val="single" w:sz="4" w:space="0" w:color="000000"/>
        <w:right w:val="single" w:sz="4" w:space="0" w:color="000000"/>
      </w:pBdr>
      <w:spacing w:before="100" w:beforeAutospacing="1" w:after="100" w:afterAutospacing="1"/>
      <w:jc w:val="center"/>
    </w:pPr>
  </w:style>
  <w:style w:type="paragraph" w:customStyle="1" w:styleId="xl71">
    <w:name w:val="xl71"/>
    <w:basedOn w:val="a"/>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73">
    <w:name w:val="xl73"/>
    <w:basedOn w:val="a"/>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75">
    <w:name w:val="xl75"/>
    <w:basedOn w:val="a"/>
    <w:pPr>
      <w:pBdr>
        <w:top w:val="single" w:sz="4" w:space="0" w:color="000000"/>
        <w:bottom w:val="single" w:sz="4" w:space="0" w:color="000000"/>
      </w:pBdr>
      <w:spacing w:before="100" w:beforeAutospacing="1" w:after="100" w:afterAutospacing="1"/>
      <w:jc w:val="center"/>
    </w:pPr>
  </w:style>
  <w:style w:type="paragraph" w:customStyle="1" w:styleId="xl76">
    <w:name w:val="xl76"/>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7">
    <w:name w:val="xl77"/>
    <w:basedOn w:val="a"/>
    <w:pPr>
      <w:pBdr>
        <w:left w:val="single" w:sz="4" w:space="0" w:color="000000"/>
        <w:right w:val="single" w:sz="4" w:space="0" w:color="000000"/>
      </w:pBdr>
      <w:spacing w:before="100" w:beforeAutospacing="1" w:after="100" w:afterAutospacing="1"/>
      <w:jc w:val="center"/>
    </w:pPr>
  </w:style>
  <w:style w:type="paragraph" w:styleId="aff">
    <w:name w:val="header"/>
    <w:basedOn w:val="a"/>
    <w:link w:val="aff0"/>
    <w:uiPriority w:val="99"/>
    <w:unhideWhenUsed/>
    <w:pPr>
      <w:tabs>
        <w:tab w:val="center" w:pos="4677"/>
        <w:tab w:val="right" w:pos="9355"/>
      </w:tabs>
    </w:pPr>
  </w:style>
  <w:style w:type="character" w:customStyle="1" w:styleId="aff0">
    <w:name w:val="Верхний колонтитул Знак"/>
    <w:link w:val="aff"/>
    <w:uiPriority w:val="99"/>
    <w:rPr>
      <w:sz w:val="24"/>
      <w:szCs w:val="24"/>
    </w:rPr>
  </w:style>
  <w:style w:type="paragraph" w:styleId="aff1">
    <w:name w:val="footer"/>
    <w:basedOn w:val="a"/>
    <w:link w:val="aff2"/>
    <w:uiPriority w:val="99"/>
    <w:unhideWhenUsed/>
    <w:pPr>
      <w:tabs>
        <w:tab w:val="center" w:pos="4677"/>
        <w:tab w:val="right" w:pos="9355"/>
      </w:tabs>
    </w:pPr>
  </w:style>
  <w:style w:type="character" w:customStyle="1" w:styleId="aff2">
    <w:name w:val="Нижний колонтитул Знак"/>
    <w:link w:val="aff1"/>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982</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cesirt</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Черникова Е.Е.</dc:creator>
  <cp:lastModifiedBy>ЖКХ18</cp:lastModifiedBy>
  <cp:revision>3</cp:revision>
  <cp:lastPrinted>2025-10-07T13:48:00Z</cp:lastPrinted>
  <dcterms:created xsi:type="dcterms:W3CDTF">2025-10-16T08:35:00Z</dcterms:created>
  <dcterms:modified xsi:type="dcterms:W3CDTF">2025-10-16T14:06:00Z</dcterms:modified>
</cp:coreProperties>
</file>