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605C" w14:textId="77777777" w:rsidR="00D11E9B" w:rsidRDefault="00415FED" w:rsidP="00D11E9B">
      <w:pPr>
        <w:spacing w:after="0" w:line="240" w:lineRule="auto"/>
        <w:ind w:right="-1"/>
        <w:rPr>
          <w:rFonts w:ascii="Times New Roman" w:eastAsia="Calibri" w:hAnsi="Times New Roman" w:cs="Times New Roman"/>
          <w:sz w:val="28"/>
          <w:szCs w:val="28"/>
          <w:lang w:val="tt"/>
        </w:rPr>
      </w:pPr>
      <w:r w:rsidRPr="009552DF">
        <w:rPr>
          <w:rFonts w:ascii="Times New Roman" w:eastAsia="Calibri" w:hAnsi="Times New Roman" w:cs="Times New Roman"/>
          <w:sz w:val="28"/>
          <w:szCs w:val="28"/>
          <w:lang w:val="tt"/>
        </w:rPr>
        <w:t>ПОСТАНОВЛЕНИЕ</w:t>
      </w:r>
      <w:r w:rsidR="00D11E9B">
        <w:rPr>
          <w:rFonts w:ascii="Times New Roman" w:eastAsia="Calibri" w:hAnsi="Times New Roman" w:cs="Times New Roman"/>
          <w:sz w:val="28"/>
          <w:szCs w:val="28"/>
          <w:lang w:val="tt"/>
        </w:rPr>
        <w:t xml:space="preserve">                                                                  КАРАР</w:t>
      </w:r>
    </w:p>
    <w:p w14:paraId="5E9788CB" w14:textId="77777777" w:rsidR="00D11E9B" w:rsidRDefault="00D11E9B" w:rsidP="00D11E9B">
      <w:pPr>
        <w:spacing w:after="0" w:line="240" w:lineRule="auto"/>
        <w:ind w:right="-1"/>
        <w:rPr>
          <w:rFonts w:ascii="Times New Roman" w:eastAsia="Calibri" w:hAnsi="Times New Roman" w:cs="Times New Roman"/>
          <w:sz w:val="28"/>
          <w:szCs w:val="28"/>
          <w:lang w:val="tt"/>
        </w:rPr>
      </w:pPr>
    </w:p>
    <w:p w14:paraId="6EFD288F" w14:textId="5157FB3B" w:rsidR="00700975" w:rsidRPr="00D11E9B" w:rsidRDefault="00D11E9B" w:rsidP="00D11E9B">
      <w:pPr>
        <w:spacing w:after="0" w:line="240" w:lineRule="auto"/>
        <w:ind w:right="-1"/>
        <w:rPr>
          <w:rFonts w:ascii="Times New Roman" w:eastAsia="Calibri" w:hAnsi="Times New Roman" w:cs="Times New Roman"/>
          <w:b/>
          <w:bCs/>
          <w:sz w:val="28"/>
          <w:szCs w:val="28"/>
          <w:lang w:val="tt"/>
        </w:rPr>
      </w:pPr>
      <w:r w:rsidRPr="00D11E9B">
        <w:rPr>
          <w:rFonts w:ascii="Times New Roman" w:eastAsia="Calibri" w:hAnsi="Times New Roman" w:cs="Times New Roman"/>
          <w:sz w:val="28"/>
          <w:szCs w:val="28"/>
          <w:lang w:val="tt"/>
        </w:rPr>
        <w:t xml:space="preserve">2025 елның </w:t>
      </w:r>
      <w:r>
        <w:rPr>
          <w:rFonts w:ascii="Times New Roman" w:eastAsia="Calibri" w:hAnsi="Times New Roman" w:cs="Times New Roman"/>
          <w:sz w:val="28"/>
          <w:szCs w:val="28"/>
          <w:lang w:val="tt"/>
        </w:rPr>
        <w:t>«</w:t>
      </w:r>
      <w:r w:rsidRPr="00D11E9B">
        <w:rPr>
          <w:rFonts w:ascii="Times New Roman" w:eastAsia="Calibri" w:hAnsi="Times New Roman" w:cs="Times New Roman"/>
          <w:sz w:val="28"/>
          <w:szCs w:val="28"/>
          <w:lang w:val="tt"/>
        </w:rPr>
        <w:t>01</w:t>
      </w:r>
      <w:r>
        <w:rPr>
          <w:rFonts w:ascii="Times New Roman" w:eastAsia="Calibri" w:hAnsi="Times New Roman" w:cs="Times New Roman"/>
          <w:sz w:val="28"/>
          <w:szCs w:val="28"/>
          <w:lang w:val="tt"/>
        </w:rPr>
        <w:t>»</w:t>
      </w:r>
      <w:r w:rsidRPr="00D11E9B">
        <w:rPr>
          <w:rFonts w:ascii="Times New Roman" w:eastAsia="Calibri" w:hAnsi="Times New Roman" w:cs="Times New Roman"/>
          <w:sz w:val="28"/>
          <w:szCs w:val="28"/>
          <w:lang w:val="tt"/>
        </w:rPr>
        <w:t xml:space="preserve"> октябре</w:t>
      </w:r>
      <w:r w:rsidRPr="00D11E9B">
        <w:rPr>
          <w:rFonts w:ascii="Times New Roman" w:eastAsia="Calibri" w:hAnsi="Times New Roman" w:cs="Times New Roman"/>
          <w:b/>
          <w:bCs/>
          <w:sz w:val="28"/>
          <w:szCs w:val="28"/>
          <w:lang w:val="tt"/>
        </w:rPr>
        <w:t xml:space="preserve">                                                                  </w:t>
      </w:r>
      <w:r w:rsidR="00415FED" w:rsidRPr="009552DF">
        <w:rPr>
          <w:rFonts w:ascii="Times New Roman" w:eastAsia="Calibri" w:hAnsi="Times New Roman" w:cs="Times New Roman"/>
          <w:sz w:val="28"/>
          <w:szCs w:val="28"/>
          <w:lang w:val="tt"/>
        </w:rPr>
        <w:t>№</w:t>
      </w:r>
      <w:r w:rsidR="00415FED" w:rsidRPr="009552DF">
        <w:rPr>
          <w:rFonts w:ascii="Times New Roman" w:eastAsia="Calibri" w:hAnsi="Times New Roman" w:cs="Times New Roman"/>
          <w:sz w:val="28"/>
          <w:szCs w:val="28"/>
          <w:lang w:val="tt"/>
        </w:rPr>
        <w:t xml:space="preserve"> 855</w:t>
      </w:r>
    </w:p>
    <w:p w14:paraId="0109EC6A" w14:textId="77777777" w:rsidR="00700975" w:rsidRPr="00D11E9B" w:rsidRDefault="00700975" w:rsidP="007A5055">
      <w:pPr>
        <w:spacing w:after="0" w:line="240" w:lineRule="auto"/>
        <w:ind w:right="-1"/>
        <w:jc w:val="center"/>
        <w:rPr>
          <w:rFonts w:ascii="Times New Roman" w:eastAsia="Calibri" w:hAnsi="Times New Roman" w:cs="Times New Roman"/>
          <w:sz w:val="28"/>
          <w:szCs w:val="28"/>
          <w:lang w:val="tt"/>
        </w:rPr>
      </w:pPr>
    </w:p>
    <w:p w14:paraId="74BF58B9" w14:textId="77777777" w:rsidR="00700975" w:rsidRPr="00D11E9B" w:rsidRDefault="00700975" w:rsidP="007A5055">
      <w:pPr>
        <w:spacing w:after="0" w:line="240" w:lineRule="auto"/>
        <w:ind w:right="-1"/>
        <w:jc w:val="center"/>
        <w:rPr>
          <w:rFonts w:ascii="Times New Roman" w:eastAsia="Calibri" w:hAnsi="Times New Roman" w:cs="Times New Roman"/>
          <w:sz w:val="28"/>
          <w:szCs w:val="28"/>
          <w:lang w:val="tt"/>
        </w:rPr>
      </w:pPr>
    </w:p>
    <w:p w14:paraId="6BBBB694" w14:textId="36C8F050" w:rsidR="00700975" w:rsidRPr="00D11E9B" w:rsidRDefault="00415FED" w:rsidP="007A5055">
      <w:pPr>
        <w:spacing w:after="0" w:line="240" w:lineRule="auto"/>
        <w:rPr>
          <w:rFonts w:ascii="Times New Roman" w:eastAsia="Calibri" w:hAnsi="Times New Roman" w:cs="Times New Roman"/>
          <w:b/>
          <w:bCs/>
          <w:sz w:val="28"/>
          <w:szCs w:val="28"/>
          <w:lang w:val="tt"/>
        </w:rPr>
      </w:pPr>
      <w:r w:rsidRPr="009552DF">
        <w:rPr>
          <w:rFonts w:ascii="Times New Roman" w:eastAsia="Calibri" w:hAnsi="Times New Roman" w:cs="Times New Roman"/>
          <w:sz w:val="28"/>
          <w:szCs w:val="28"/>
          <w:lang w:val="tt"/>
        </w:rPr>
        <w:t xml:space="preserve">                                                             </w:t>
      </w:r>
    </w:p>
    <w:p w14:paraId="432FCD84" w14:textId="313DF525" w:rsidR="00A21CDA" w:rsidRPr="00D11E9B" w:rsidRDefault="00415FED" w:rsidP="00700975">
      <w:pPr>
        <w:spacing w:after="0" w:line="240" w:lineRule="auto"/>
        <w:ind w:right="3685"/>
        <w:jc w:val="both"/>
        <w:rPr>
          <w:rFonts w:ascii="Times New Roman" w:hAnsi="Times New Roman" w:cs="Times New Roman"/>
          <w:sz w:val="28"/>
          <w:szCs w:val="28"/>
          <w:lang w:val="tt"/>
        </w:rPr>
      </w:pPr>
      <w:r w:rsidRPr="00771E78">
        <w:rPr>
          <w:rFonts w:ascii="Times New Roman" w:hAnsi="Times New Roman" w:cs="Times New Roman"/>
          <w:sz w:val="28"/>
          <w:szCs w:val="28"/>
          <w:lang w:val="tt"/>
        </w:rPr>
        <w:t xml:space="preserve">Лениногорск муниципаль районы муниципаль берәмлегенең муниципаль милкендәге төгәлләнмәгән төзелеш объектларын консервацияләү кагыйдәләрен раслау турында </w:t>
      </w:r>
    </w:p>
    <w:p w14:paraId="4B81F2C8" w14:textId="2E60D238" w:rsidR="00A21CDA" w:rsidRPr="00D11E9B" w:rsidRDefault="00415FED" w:rsidP="00700975">
      <w:pPr>
        <w:pStyle w:val="headertext"/>
        <w:spacing w:after="0" w:afterAutospacing="0"/>
        <w:ind w:firstLine="567"/>
        <w:jc w:val="both"/>
        <w:rPr>
          <w:sz w:val="28"/>
          <w:szCs w:val="28"/>
          <w:lang w:val="tt"/>
        </w:rPr>
      </w:pPr>
      <w:r w:rsidRPr="00771E78">
        <w:rPr>
          <w:sz w:val="28"/>
          <w:szCs w:val="28"/>
          <w:lang w:val="tt"/>
        </w:rPr>
        <w:t xml:space="preserve">Россия Федерациясе Шәһәр төзелеше кодексының 52 статьясындагы 4, 9 өлешләре нигезендә,   </w:t>
      </w:r>
      <w:r w:rsidR="00D11E9B">
        <w:rPr>
          <w:sz w:val="28"/>
          <w:szCs w:val="28"/>
          <w:lang w:val="tt"/>
        </w:rPr>
        <w:t>«</w:t>
      </w:r>
      <w:r w:rsidRPr="00771E78">
        <w:rPr>
          <w:sz w:val="28"/>
          <w:szCs w:val="28"/>
          <w:lang w:val="tt"/>
        </w:rPr>
        <w:t>Гавами хаким</w:t>
      </w:r>
      <w:r w:rsidRPr="00771E78">
        <w:rPr>
          <w:sz w:val="28"/>
          <w:szCs w:val="28"/>
          <w:lang w:val="tt"/>
        </w:rPr>
        <w:t>иятнең бердәм системасында җирле үзидарәне оештыруның гомуми принциплары турында</w:t>
      </w:r>
      <w:r w:rsidR="00D11E9B">
        <w:rPr>
          <w:sz w:val="28"/>
          <w:szCs w:val="28"/>
          <w:lang w:val="tt"/>
        </w:rPr>
        <w:t>»</w:t>
      </w:r>
      <w:r w:rsidRPr="00771E78">
        <w:rPr>
          <w:sz w:val="28"/>
          <w:szCs w:val="28"/>
          <w:lang w:val="tt"/>
        </w:rPr>
        <w:t xml:space="preserve"> 2025 елның 20 мартындагы 33-ФЗ номерлы Федераль законның 52 маддәсе белән,   Россия Федерациясе Хөкүмәтенең </w:t>
      </w:r>
      <w:r w:rsidR="00D11E9B">
        <w:rPr>
          <w:sz w:val="28"/>
          <w:szCs w:val="28"/>
          <w:lang w:val="tt"/>
        </w:rPr>
        <w:t>«</w:t>
      </w:r>
      <w:r w:rsidRPr="00771E78">
        <w:rPr>
          <w:sz w:val="28"/>
          <w:szCs w:val="28"/>
          <w:lang w:val="tt"/>
        </w:rPr>
        <w:t>Капиталь төзелеш объектын консервацияләүне уздыру кагыйдәләрен ра</w:t>
      </w:r>
      <w:r w:rsidRPr="00771E78">
        <w:rPr>
          <w:sz w:val="28"/>
          <w:szCs w:val="28"/>
          <w:lang w:val="tt"/>
        </w:rPr>
        <w:t>слау турында</w:t>
      </w:r>
      <w:r w:rsidR="00D11E9B">
        <w:rPr>
          <w:sz w:val="28"/>
          <w:szCs w:val="28"/>
          <w:lang w:val="tt"/>
        </w:rPr>
        <w:t>»</w:t>
      </w:r>
      <w:r w:rsidRPr="00771E78">
        <w:rPr>
          <w:sz w:val="28"/>
          <w:szCs w:val="28"/>
          <w:lang w:val="tt"/>
        </w:rPr>
        <w:t xml:space="preserve"> 2025 елның 30 маендагы 802 номерлы карары белән расланган капиталь төзелеш объектын консервацияләүне уздыру кагыйдәләренең 16 пункты нигезендә,     </w:t>
      </w:r>
      <w:r w:rsidR="00D11E9B">
        <w:rPr>
          <w:sz w:val="28"/>
          <w:szCs w:val="28"/>
          <w:lang w:val="tt"/>
        </w:rPr>
        <w:t>«</w:t>
      </w:r>
      <w:r w:rsidRPr="00771E78">
        <w:rPr>
          <w:sz w:val="28"/>
          <w:szCs w:val="28"/>
          <w:lang w:val="tt"/>
        </w:rPr>
        <w:t>Лениногорск муниципаль районы</w:t>
      </w:r>
      <w:r w:rsidR="00D11E9B">
        <w:rPr>
          <w:sz w:val="28"/>
          <w:szCs w:val="28"/>
          <w:lang w:val="tt"/>
        </w:rPr>
        <w:t>»</w:t>
      </w:r>
      <w:r w:rsidRPr="00771E78">
        <w:rPr>
          <w:sz w:val="28"/>
          <w:szCs w:val="28"/>
          <w:lang w:val="tt"/>
        </w:rPr>
        <w:t xml:space="preserve"> муниципаль берәмлеге Башкарма комитеты КАРАР БИРӘ: </w:t>
      </w:r>
    </w:p>
    <w:p w14:paraId="1A49344C" w14:textId="42ABDA03" w:rsidR="00A21CDA" w:rsidRPr="00D11E9B" w:rsidRDefault="00415FED" w:rsidP="00700975">
      <w:pPr>
        <w:spacing w:after="0" w:line="240" w:lineRule="auto"/>
        <w:ind w:firstLine="567"/>
        <w:jc w:val="both"/>
        <w:rPr>
          <w:rFonts w:ascii="Times New Roman" w:hAnsi="Times New Roman" w:cs="Times New Roman"/>
          <w:sz w:val="28"/>
          <w:szCs w:val="28"/>
          <w:lang w:val="tt"/>
        </w:rPr>
      </w:pPr>
      <w:r w:rsidRPr="00771E78">
        <w:rPr>
          <w:rFonts w:ascii="Times New Roman" w:hAnsi="Times New Roman" w:cs="Times New Roman"/>
          <w:sz w:val="28"/>
          <w:szCs w:val="28"/>
          <w:lang w:val="tt"/>
        </w:rPr>
        <w:t>1.</w:t>
      </w:r>
      <w:r w:rsidR="00D11E9B">
        <w:rPr>
          <w:rFonts w:ascii="Times New Roman" w:hAnsi="Times New Roman" w:cs="Times New Roman"/>
          <w:sz w:val="28"/>
          <w:szCs w:val="28"/>
          <w:lang w:val="tt"/>
        </w:rPr>
        <w:t>»</w:t>
      </w:r>
      <w:r w:rsidRPr="00771E78">
        <w:rPr>
          <w:rFonts w:ascii="Times New Roman" w:hAnsi="Times New Roman" w:cs="Times New Roman"/>
          <w:sz w:val="28"/>
          <w:szCs w:val="28"/>
          <w:lang w:val="tt"/>
        </w:rPr>
        <w:t>Лениног</w:t>
      </w:r>
      <w:r w:rsidRPr="00771E78">
        <w:rPr>
          <w:rFonts w:ascii="Times New Roman" w:hAnsi="Times New Roman" w:cs="Times New Roman"/>
          <w:sz w:val="28"/>
          <w:szCs w:val="28"/>
          <w:lang w:val="tt"/>
        </w:rPr>
        <w:t>орск муниципаль районы</w:t>
      </w:r>
      <w:r w:rsidR="00D11E9B">
        <w:rPr>
          <w:rFonts w:ascii="Times New Roman" w:hAnsi="Times New Roman" w:cs="Times New Roman"/>
          <w:sz w:val="28"/>
          <w:szCs w:val="28"/>
          <w:lang w:val="tt"/>
        </w:rPr>
        <w:t>»</w:t>
      </w:r>
      <w:r w:rsidRPr="00771E78">
        <w:rPr>
          <w:rFonts w:ascii="Times New Roman" w:hAnsi="Times New Roman" w:cs="Times New Roman"/>
          <w:sz w:val="28"/>
          <w:szCs w:val="28"/>
          <w:lang w:val="tt"/>
        </w:rPr>
        <w:t xml:space="preserve">муниципаль берәмлеге муниципаль милкендәге төгәлләнмәгән объектларны консервацияләүнең кушымтада бирелә торган кагыйдәләрен расларга. </w:t>
      </w:r>
    </w:p>
    <w:p w14:paraId="01350B60" w14:textId="02439B00" w:rsidR="00A21CDA" w:rsidRPr="00771E78" w:rsidRDefault="00415FED" w:rsidP="00700975">
      <w:pPr>
        <w:spacing w:after="0" w:line="240" w:lineRule="auto"/>
        <w:ind w:firstLine="567"/>
        <w:jc w:val="both"/>
        <w:rPr>
          <w:rFonts w:ascii="Times New Roman" w:hAnsi="Times New Roman" w:cs="Times New Roman"/>
          <w:sz w:val="28"/>
          <w:szCs w:val="28"/>
        </w:rPr>
      </w:pPr>
      <w:r w:rsidRPr="00771E78">
        <w:rPr>
          <w:rFonts w:ascii="Times New Roman" w:hAnsi="Times New Roman" w:cs="Times New Roman"/>
          <w:sz w:val="28"/>
          <w:szCs w:val="28"/>
          <w:lang w:val="tt"/>
        </w:rPr>
        <w:t>2. Әлеге карарны Лениногорск муниципаль районының рәсми Интернет-сайтында һәм Татарстан Республика</w:t>
      </w:r>
      <w:r w:rsidRPr="00771E78">
        <w:rPr>
          <w:rFonts w:ascii="Times New Roman" w:hAnsi="Times New Roman" w:cs="Times New Roman"/>
          <w:sz w:val="28"/>
          <w:szCs w:val="28"/>
          <w:lang w:val="tt"/>
        </w:rPr>
        <w:t xml:space="preserve">сының хокукый мәгълүматның рәсми порталында (pravo.tatarstan.ru) урнаштырырга. </w:t>
      </w:r>
    </w:p>
    <w:p w14:paraId="744CBA91" w14:textId="715D4B7B" w:rsidR="00A21CDA" w:rsidRPr="00771E78" w:rsidRDefault="00415FED" w:rsidP="00700975">
      <w:pPr>
        <w:spacing w:after="0" w:line="240" w:lineRule="auto"/>
        <w:ind w:firstLine="567"/>
        <w:jc w:val="both"/>
        <w:rPr>
          <w:rFonts w:ascii="Times New Roman" w:hAnsi="Times New Roman" w:cs="Times New Roman"/>
          <w:sz w:val="28"/>
          <w:szCs w:val="28"/>
        </w:rPr>
      </w:pPr>
      <w:r w:rsidRPr="00771E78">
        <w:rPr>
          <w:rFonts w:ascii="Times New Roman" w:hAnsi="Times New Roman" w:cs="Times New Roman"/>
          <w:sz w:val="28"/>
          <w:szCs w:val="28"/>
          <w:lang w:val="tt"/>
        </w:rPr>
        <w:t xml:space="preserve">3. Әлеге карарның үтәлешен тикшереп торуны </w:t>
      </w:r>
      <w:r w:rsidR="00D11E9B">
        <w:rPr>
          <w:rFonts w:ascii="Times New Roman" w:hAnsi="Times New Roman" w:cs="Times New Roman"/>
          <w:sz w:val="28"/>
          <w:szCs w:val="28"/>
          <w:lang w:val="tt"/>
        </w:rPr>
        <w:t>«</w:t>
      </w:r>
      <w:r w:rsidRPr="00771E78">
        <w:rPr>
          <w:rFonts w:ascii="Times New Roman" w:hAnsi="Times New Roman" w:cs="Times New Roman"/>
          <w:sz w:val="28"/>
          <w:szCs w:val="28"/>
          <w:lang w:val="tt"/>
        </w:rPr>
        <w:t>Лениногорск муниципаль районы</w:t>
      </w:r>
      <w:r w:rsidR="00D11E9B">
        <w:rPr>
          <w:rFonts w:ascii="Times New Roman" w:hAnsi="Times New Roman" w:cs="Times New Roman"/>
          <w:sz w:val="28"/>
          <w:szCs w:val="28"/>
          <w:lang w:val="tt"/>
        </w:rPr>
        <w:t>»</w:t>
      </w:r>
      <w:r w:rsidRPr="00771E78">
        <w:rPr>
          <w:rFonts w:ascii="Times New Roman" w:hAnsi="Times New Roman" w:cs="Times New Roman"/>
          <w:sz w:val="28"/>
          <w:szCs w:val="28"/>
          <w:lang w:val="tt"/>
        </w:rPr>
        <w:t xml:space="preserve"> муниципаль берәмлеге Башкарма комитеты җитәкчесенең инфраструктур үсеш буенча урынбасарына йөкләргә.</w:t>
      </w:r>
    </w:p>
    <w:p w14:paraId="7C5CF600" w14:textId="77777777" w:rsidR="00700975" w:rsidRDefault="00700975" w:rsidP="00700975">
      <w:pPr>
        <w:tabs>
          <w:tab w:val="left" w:pos="9360"/>
        </w:tabs>
        <w:spacing w:after="0" w:line="240" w:lineRule="auto"/>
        <w:ind w:right="-5"/>
        <w:rPr>
          <w:rFonts w:ascii="Times New Roman" w:hAnsi="Times New Roman" w:cs="Times New Roman"/>
          <w:sz w:val="28"/>
          <w:szCs w:val="28"/>
        </w:rPr>
      </w:pPr>
    </w:p>
    <w:p w14:paraId="2A244833" w14:textId="77777777" w:rsidR="00700975" w:rsidRDefault="00700975" w:rsidP="00700975">
      <w:pPr>
        <w:tabs>
          <w:tab w:val="left" w:pos="9360"/>
        </w:tabs>
        <w:spacing w:after="0" w:line="240" w:lineRule="auto"/>
        <w:ind w:right="-5"/>
        <w:rPr>
          <w:rFonts w:ascii="Times New Roman" w:hAnsi="Times New Roman" w:cs="Times New Roman"/>
          <w:sz w:val="28"/>
          <w:szCs w:val="28"/>
        </w:rPr>
      </w:pPr>
    </w:p>
    <w:p w14:paraId="5156EF3F" w14:textId="15564867" w:rsidR="00700975" w:rsidRPr="00700975" w:rsidRDefault="00415FED" w:rsidP="00700975">
      <w:pPr>
        <w:tabs>
          <w:tab w:val="left" w:pos="9360"/>
        </w:tabs>
        <w:spacing w:after="0" w:line="240" w:lineRule="auto"/>
        <w:ind w:right="-5"/>
        <w:rPr>
          <w:rFonts w:ascii="Times New Roman" w:hAnsi="Times New Roman" w:cs="Times New Roman"/>
          <w:sz w:val="28"/>
          <w:szCs w:val="28"/>
        </w:rPr>
      </w:pPr>
      <w:r w:rsidRPr="00700975">
        <w:rPr>
          <w:rFonts w:ascii="Times New Roman" w:hAnsi="Times New Roman" w:cs="Times New Roman"/>
          <w:sz w:val="28"/>
          <w:szCs w:val="28"/>
          <w:lang w:val="tt"/>
        </w:rPr>
        <w:t>Җитәкче</w:t>
      </w:r>
      <w:r w:rsidRPr="00700975">
        <w:rPr>
          <w:rFonts w:ascii="Times New Roman" w:hAnsi="Times New Roman" w:cs="Times New Roman"/>
          <w:sz w:val="28"/>
          <w:szCs w:val="28"/>
          <w:lang w:val="tt"/>
        </w:rPr>
        <w:t xml:space="preserve"> вазыйфаларын </w:t>
      </w:r>
    </w:p>
    <w:p w14:paraId="0F251D0E" w14:textId="77777777" w:rsidR="00700975" w:rsidRPr="00700975" w:rsidRDefault="00415FED" w:rsidP="00700975">
      <w:pPr>
        <w:tabs>
          <w:tab w:val="left" w:pos="9360"/>
        </w:tabs>
        <w:spacing w:after="0" w:line="240" w:lineRule="auto"/>
        <w:ind w:right="-5"/>
        <w:rPr>
          <w:rFonts w:ascii="Times New Roman" w:hAnsi="Times New Roman" w:cs="Times New Roman"/>
          <w:sz w:val="28"/>
          <w:szCs w:val="28"/>
        </w:rPr>
      </w:pPr>
      <w:r w:rsidRPr="00700975">
        <w:rPr>
          <w:rFonts w:ascii="Times New Roman" w:hAnsi="Times New Roman" w:cs="Times New Roman"/>
          <w:sz w:val="28"/>
          <w:szCs w:val="28"/>
          <w:lang w:val="tt"/>
        </w:rPr>
        <w:t>башкаручы                                                                         З.Г.Михайлова</w:t>
      </w:r>
    </w:p>
    <w:p w14:paraId="4E80BFC8" w14:textId="77777777" w:rsidR="00700975" w:rsidRDefault="00700975" w:rsidP="00700975">
      <w:pPr>
        <w:spacing w:after="0" w:line="240" w:lineRule="auto"/>
        <w:ind w:right="-1"/>
        <w:rPr>
          <w:rFonts w:ascii="Times New Roman" w:hAnsi="Times New Roman"/>
          <w:sz w:val="24"/>
          <w:szCs w:val="24"/>
        </w:rPr>
      </w:pPr>
    </w:p>
    <w:p w14:paraId="3C4A2AB5" w14:textId="77777777" w:rsidR="00700975" w:rsidRDefault="00700975" w:rsidP="0026495C">
      <w:pPr>
        <w:spacing w:after="0" w:line="240" w:lineRule="auto"/>
        <w:ind w:right="-1"/>
        <w:rPr>
          <w:rFonts w:ascii="Times New Roman" w:hAnsi="Times New Roman"/>
          <w:sz w:val="24"/>
          <w:szCs w:val="24"/>
        </w:rPr>
      </w:pPr>
    </w:p>
    <w:p w14:paraId="04552D6F" w14:textId="77777777" w:rsidR="00700975" w:rsidRDefault="00700975" w:rsidP="0026495C">
      <w:pPr>
        <w:spacing w:after="0" w:line="240" w:lineRule="auto"/>
        <w:ind w:right="-1"/>
        <w:rPr>
          <w:rFonts w:ascii="Times New Roman" w:hAnsi="Times New Roman"/>
          <w:sz w:val="24"/>
          <w:szCs w:val="24"/>
        </w:rPr>
      </w:pPr>
    </w:p>
    <w:p w14:paraId="52BCC055" w14:textId="77777777" w:rsidR="00700975" w:rsidRPr="00AF61A5" w:rsidRDefault="00415FED" w:rsidP="0026495C">
      <w:pPr>
        <w:spacing w:after="0" w:line="240" w:lineRule="auto"/>
        <w:ind w:right="-1"/>
        <w:rPr>
          <w:rFonts w:ascii="Times New Roman" w:hAnsi="Times New Roman"/>
        </w:rPr>
      </w:pPr>
      <w:r>
        <w:rPr>
          <w:rFonts w:ascii="Times New Roman" w:hAnsi="Times New Roman"/>
          <w:lang w:val="tt"/>
        </w:rPr>
        <w:t>Хәйбрахманов И.Р.</w:t>
      </w:r>
    </w:p>
    <w:p w14:paraId="1E87743D" w14:textId="77777777" w:rsidR="00700975" w:rsidRDefault="00415FED" w:rsidP="0026495C">
      <w:pPr>
        <w:spacing w:after="0" w:line="240" w:lineRule="auto"/>
        <w:ind w:right="-1"/>
        <w:rPr>
          <w:rFonts w:ascii="Times New Roman" w:hAnsi="Times New Roman"/>
        </w:rPr>
        <w:sectPr w:rsidR="00700975" w:rsidSect="00700975">
          <w:headerReference w:type="default" r:id="rId6"/>
          <w:pgSz w:w="11906" w:h="16838"/>
          <w:pgMar w:top="1134" w:right="1134" w:bottom="1134" w:left="1134" w:header="708" w:footer="708" w:gutter="0"/>
          <w:cols w:space="708"/>
          <w:titlePg/>
          <w:docGrid w:linePitch="360"/>
        </w:sectPr>
      </w:pPr>
      <w:r w:rsidRPr="00AF61A5">
        <w:rPr>
          <w:rFonts w:ascii="Times New Roman" w:hAnsi="Times New Roman"/>
          <w:lang w:val="tt"/>
        </w:rPr>
        <w:t>5-44-72</w:t>
      </w:r>
    </w:p>
    <w:p w14:paraId="4D9E8C47" w14:textId="23D3FABD" w:rsidR="00700975" w:rsidRPr="00FE0792" w:rsidRDefault="00D11E9B" w:rsidP="00D11E9B">
      <w:pPr>
        <w:spacing w:after="0" w:line="240" w:lineRule="auto"/>
        <w:ind w:left="5812"/>
        <w:rPr>
          <w:rFonts w:ascii="Times New Roman" w:hAnsi="Times New Roman"/>
          <w:sz w:val="24"/>
          <w:szCs w:val="24"/>
        </w:rPr>
      </w:pPr>
      <w:r>
        <w:rPr>
          <w:rFonts w:ascii="Times New Roman" w:hAnsi="Times New Roman"/>
          <w:sz w:val="24"/>
          <w:szCs w:val="24"/>
          <w:lang w:val="tt"/>
        </w:rPr>
        <w:lastRenderedPageBreak/>
        <w:t>«</w:t>
      </w:r>
      <w:r w:rsidR="00415FED" w:rsidRPr="00FE0792">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415FED" w:rsidRPr="00FE0792">
        <w:rPr>
          <w:rFonts w:ascii="Times New Roman" w:hAnsi="Times New Roman"/>
          <w:sz w:val="24"/>
          <w:szCs w:val="24"/>
          <w:lang w:val="tt"/>
        </w:rPr>
        <w:t xml:space="preserve"> </w:t>
      </w:r>
      <w:r w:rsidR="00415FED" w:rsidRPr="00FE0792">
        <w:rPr>
          <w:rFonts w:ascii="Times New Roman" w:hAnsi="Times New Roman"/>
          <w:sz w:val="24"/>
          <w:szCs w:val="24"/>
          <w:lang w:val="tt"/>
        </w:rPr>
        <w:t xml:space="preserve">муниципаль берәмлеге Башкарма комитетының 2025 елның 1 октябрендәге </w:t>
      </w:r>
      <w:r w:rsidR="00415FED" w:rsidRPr="00FE0792">
        <w:rPr>
          <w:rFonts w:ascii="Times New Roman" w:hAnsi="Times New Roman"/>
          <w:sz w:val="24"/>
          <w:szCs w:val="24"/>
          <w:lang w:val="tt"/>
        </w:rPr>
        <w:t>855 номерлы карары белән расланды</w:t>
      </w:r>
    </w:p>
    <w:p w14:paraId="249218A0" w14:textId="7DB985FE" w:rsidR="00700975" w:rsidRPr="00700975" w:rsidRDefault="00415FED" w:rsidP="00700975">
      <w:pPr>
        <w:spacing w:after="0" w:line="240" w:lineRule="auto"/>
        <w:jc w:val="center"/>
        <w:rPr>
          <w:rFonts w:ascii="Times New Roman" w:hAnsi="Times New Roman" w:cs="Times New Roman"/>
          <w:sz w:val="28"/>
          <w:szCs w:val="28"/>
        </w:rPr>
      </w:pPr>
      <w:r w:rsidRPr="00700975">
        <w:rPr>
          <w:rFonts w:ascii="Times New Roman" w:hAnsi="Times New Roman" w:cs="Times New Roman"/>
          <w:sz w:val="28"/>
          <w:szCs w:val="28"/>
          <w:lang w:val="tt"/>
        </w:rPr>
        <w:t xml:space="preserve">Лениногорск муниципаль районы  </w:t>
      </w:r>
    </w:p>
    <w:p w14:paraId="667397F3" w14:textId="1F9DAFD2" w:rsidR="00C40128" w:rsidRPr="00700975" w:rsidRDefault="00415FED" w:rsidP="00700975">
      <w:pPr>
        <w:spacing w:after="0" w:line="240" w:lineRule="auto"/>
        <w:jc w:val="center"/>
        <w:rPr>
          <w:rFonts w:ascii="Times New Roman" w:hAnsi="Times New Roman" w:cs="Times New Roman"/>
          <w:sz w:val="28"/>
          <w:szCs w:val="28"/>
        </w:rPr>
      </w:pPr>
      <w:r w:rsidRPr="00700975">
        <w:rPr>
          <w:rFonts w:ascii="Times New Roman" w:hAnsi="Times New Roman" w:cs="Times New Roman"/>
          <w:sz w:val="28"/>
          <w:szCs w:val="28"/>
          <w:lang w:val="tt"/>
        </w:rPr>
        <w:t>муниципаль берәмлегенең муниципаль милкендәге төгәлләнмәгән төзелеш объектларын консе</w:t>
      </w:r>
      <w:r w:rsidRPr="00700975">
        <w:rPr>
          <w:rFonts w:ascii="Times New Roman" w:hAnsi="Times New Roman" w:cs="Times New Roman"/>
          <w:sz w:val="28"/>
          <w:szCs w:val="28"/>
          <w:lang w:val="tt"/>
        </w:rPr>
        <w:t xml:space="preserve">рвацияләү  </w:t>
      </w:r>
    </w:p>
    <w:p w14:paraId="233E6A06" w14:textId="7DDE1098" w:rsidR="00A21CDA" w:rsidRPr="00700975" w:rsidRDefault="00415FED" w:rsidP="00700975">
      <w:pPr>
        <w:spacing w:after="0" w:line="240" w:lineRule="auto"/>
        <w:jc w:val="center"/>
        <w:rPr>
          <w:rFonts w:ascii="Times New Roman" w:hAnsi="Times New Roman" w:cs="Times New Roman"/>
          <w:sz w:val="28"/>
          <w:szCs w:val="28"/>
        </w:rPr>
      </w:pPr>
      <w:r w:rsidRPr="00700975">
        <w:rPr>
          <w:rFonts w:ascii="Times New Roman" w:hAnsi="Times New Roman" w:cs="Times New Roman"/>
          <w:sz w:val="28"/>
          <w:szCs w:val="28"/>
          <w:lang w:val="tt"/>
        </w:rPr>
        <w:t>кагыйдәләре</w:t>
      </w:r>
    </w:p>
    <w:p w14:paraId="4D24CF50" w14:textId="77777777" w:rsidR="00C40128" w:rsidRPr="00700975" w:rsidRDefault="00C40128" w:rsidP="00C40128">
      <w:pPr>
        <w:spacing w:after="0" w:line="240" w:lineRule="auto"/>
        <w:ind w:firstLine="567"/>
        <w:jc w:val="both"/>
        <w:rPr>
          <w:rFonts w:ascii="Times New Roman" w:hAnsi="Times New Roman" w:cs="Times New Roman"/>
          <w:sz w:val="28"/>
          <w:szCs w:val="28"/>
        </w:rPr>
      </w:pPr>
    </w:p>
    <w:p w14:paraId="4D2C09E1" w14:textId="7B993D16" w:rsidR="00A21CDA" w:rsidRPr="00700975" w:rsidRDefault="00415FED" w:rsidP="00C40128">
      <w:pPr>
        <w:spacing w:after="0" w:line="240" w:lineRule="auto"/>
        <w:ind w:firstLine="567"/>
        <w:jc w:val="center"/>
        <w:rPr>
          <w:rFonts w:ascii="Times New Roman" w:hAnsi="Times New Roman" w:cs="Times New Roman"/>
          <w:sz w:val="28"/>
          <w:szCs w:val="28"/>
        </w:rPr>
      </w:pPr>
      <w:r w:rsidRPr="00700975">
        <w:rPr>
          <w:rFonts w:ascii="Times New Roman" w:hAnsi="Times New Roman" w:cs="Times New Roman"/>
          <w:sz w:val="28"/>
          <w:szCs w:val="28"/>
          <w:lang w:val="tt"/>
        </w:rPr>
        <w:t>1. Гомуми нигезләмәләр</w:t>
      </w:r>
    </w:p>
    <w:p w14:paraId="3721CE0C" w14:textId="3DEE679C" w:rsidR="00A21CDA" w:rsidRPr="00700975" w:rsidRDefault="00D11E9B" w:rsidP="00C4012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1.</w:t>
      </w:r>
      <w:r w:rsidR="00415FED" w:rsidRPr="00700975">
        <w:rPr>
          <w:rFonts w:ascii="Times New Roman" w:hAnsi="Times New Roman" w:cs="Times New Roman"/>
          <w:sz w:val="28"/>
          <w:szCs w:val="28"/>
          <w:lang w:val="tt"/>
        </w:rPr>
        <w:t>Лениногорск муниципаль районы муниципаль берәмлегенең муниципаль милкендәге төгәлләнмәгән төзелеш объектларын консервацияләү кагыйдәләре (алга таба - Кагыйдә) төгәлләнмәгән капиталь төзелеш объектларын консер</w:t>
      </w:r>
      <w:r w:rsidR="00415FED" w:rsidRPr="00700975">
        <w:rPr>
          <w:rFonts w:ascii="Times New Roman" w:hAnsi="Times New Roman" w:cs="Times New Roman"/>
          <w:sz w:val="28"/>
          <w:szCs w:val="28"/>
          <w:lang w:val="tt"/>
        </w:rPr>
        <w:t>вацияләү тәртибен (алга таба - объект) билгели, шулай ук төгәлләнмәгән муниципаль берәмлек муниципаль милкендәге муниципаль милекнең (алга таба - муниципаль милек объекты) төзелеп бетмәгән төзелеш объектын консервацияләү турында карар кабул итү үзенчәлеклә</w:t>
      </w:r>
      <w:r w:rsidR="00415FED" w:rsidRPr="00700975">
        <w:rPr>
          <w:rFonts w:ascii="Times New Roman" w:hAnsi="Times New Roman" w:cs="Times New Roman"/>
          <w:sz w:val="28"/>
          <w:szCs w:val="28"/>
          <w:lang w:val="tt"/>
        </w:rPr>
        <w:t xml:space="preserve">рен (алга таба - муниципаль милек объекты). </w:t>
      </w:r>
    </w:p>
    <w:p w14:paraId="1459413C" w14:textId="50C0DF8C" w:rsidR="00C73F74" w:rsidRPr="00700975" w:rsidRDefault="00D11E9B" w:rsidP="00C40128">
      <w:pPr>
        <w:pStyle w:val="headertext"/>
        <w:spacing w:before="0" w:beforeAutospacing="0" w:after="0" w:afterAutospacing="0"/>
        <w:ind w:firstLine="567"/>
        <w:jc w:val="both"/>
        <w:rPr>
          <w:sz w:val="28"/>
          <w:szCs w:val="28"/>
        </w:rPr>
      </w:pPr>
      <w:r>
        <w:rPr>
          <w:sz w:val="28"/>
          <w:szCs w:val="28"/>
          <w:lang w:val="tt"/>
        </w:rPr>
        <w:t>2.</w:t>
      </w:r>
      <w:r w:rsidR="00415FED" w:rsidRPr="00700975">
        <w:rPr>
          <w:sz w:val="28"/>
          <w:szCs w:val="28"/>
          <w:lang w:val="tt"/>
        </w:rPr>
        <w:t xml:space="preserve">Объектны консервацияләү турындагы карар капиталь төзелеш объектын төзү, реконструкцияләү яисә аларны туктатып тору эшләрен 6 айга туктату кирәк булганда кабул ителә. </w:t>
      </w:r>
    </w:p>
    <w:p w14:paraId="2741D566" w14:textId="2CC1943F" w:rsidR="00A21CDA" w:rsidRPr="00700975" w:rsidRDefault="00D11E9B" w:rsidP="00C4012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3.</w:t>
      </w:r>
      <w:r w:rsidR="00415FED" w:rsidRPr="00700975">
        <w:rPr>
          <w:rFonts w:ascii="Times New Roman" w:hAnsi="Times New Roman" w:cs="Times New Roman"/>
          <w:sz w:val="28"/>
          <w:szCs w:val="28"/>
          <w:lang w:val="tt"/>
        </w:rPr>
        <w:t>Әлеге</w:t>
      </w:r>
      <w:r w:rsidR="00415FED" w:rsidRPr="00700975">
        <w:rPr>
          <w:rFonts w:ascii="Times New Roman" w:hAnsi="Times New Roman" w:cs="Times New Roman"/>
          <w:sz w:val="28"/>
          <w:szCs w:val="28"/>
          <w:lang w:val="tt"/>
        </w:rPr>
        <w:t xml:space="preserve"> Кагыйдәләрнең 2 пунктында күрсәтелгән очракларда төзүче (техник) объектны төзү өчен корылманы консервацияләү өчен корылманы (алга таба - төзелеш мәйданы) һәм төзелеш өчен корылманың төзеклеген тәэмин итә, объектның иминлеген тәэмин итә, шулай ук объе</w:t>
      </w:r>
      <w:r w:rsidR="00415FED" w:rsidRPr="00700975">
        <w:rPr>
          <w:rFonts w:ascii="Times New Roman" w:hAnsi="Times New Roman" w:cs="Times New Roman"/>
          <w:sz w:val="28"/>
          <w:szCs w:val="28"/>
          <w:lang w:val="tt"/>
        </w:rPr>
        <w:t xml:space="preserve">ктның төзелеш өчен техник конструкцияләр һәм объектның иминлеген тәэмин итә (объектның объектны консервацияләү чараларының иминлеген, шулай ук объектны консервацияләү өчен кирәкле булуын һәм чыгымнарны консервацияләүне күздә тота. </w:t>
      </w:r>
    </w:p>
    <w:p w14:paraId="661F65E2" w14:textId="4F550DEB" w:rsidR="00A21CDA" w:rsidRPr="00700975" w:rsidRDefault="00415FED" w:rsidP="00C40128">
      <w:pPr>
        <w:spacing w:after="0" w:line="240" w:lineRule="auto"/>
        <w:ind w:firstLine="567"/>
        <w:jc w:val="both"/>
        <w:rPr>
          <w:rFonts w:ascii="Times New Roman" w:hAnsi="Times New Roman" w:cs="Times New Roman"/>
          <w:sz w:val="28"/>
          <w:szCs w:val="28"/>
        </w:rPr>
      </w:pPr>
      <w:r w:rsidRPr="00700975">
        <w:rPr>
          <w:rFonts w:ascii="Times New Roman" w:hAnsi="Times New Roman" w:cs="Times New Roman"/>
          <w:sz w:val="28"/>
          <w:szCs w:val="28"/>
          <w:lang w:val="tt"/>
        </w:rPr>
        <w:t>4. Объектны консервациял</w:t>
      </w:r>
      <w:r w:rsidRPr="00700975">
        <w:rPr>
          <w:rFonts w:ascii="Times New Roman" w:hAnsi="Times New Roman" w:cs="Times New Roman"/>
          <w:sz w:val="28"/>
          <w:szCs w:val="28"/>
          <w:lang w:val="tt"/>
        </w:rPr>
        <w:t>әү</w:t>
      </w:r>
      <w:r w:rsidRPr="00700975">
        <w:rPr>
          <w:rFonts w:ascii="Times New Roman" w:hAnsi="Times New Roman" w:cs="Times New Roman"/>
          <w:sz w:val="28"/>
          <w:szCs w:val="28"/>
          <w:lang w:val="tt"/>
        </w:rPr>
        <w:t xml:space="preserve"> турындагы (муниципаль милек объектыннан тыш) һәм объектны консервацияләүгә бәйле чыгымнарны түләүгә акчалар чыганагы турындагы карарны төзүче (техник заказчы) кабул итә. </w:t>
      </w:r>
    </w:p>
    <w:p w14:paraId="610B8C03" w14:textId="43C24610" w:rsidR="003F1B21" w:rsidRPr="00700975" w:rsidRDefault="00415FED" w:rsidP="00C40128">
      <w:pPr>
        <w:pStyle w:val="headertext"/>
        <w:spacing w:before="0" w:beforeAutospacing="0" w:after="0" w:afterAutospacing="0"/>
        <w:ind w:firstLine="567"/>
        <w:jc w:val="both"/>
        <w:rPr>
          <w:sz w:val="28"/>
          <w:szCs w:val="28"/>
        </w:rPr>
      </w:pPr>
      <w:r w:rsidRPr="00700975">
        <w:rPr>
          <w:sz w:val="28"/>
          <w:szCs w:val="28"/>
          <w:lang w:val="tt"/>
        </w:rPr>
        <w:t xml:space="preserve">5. Объектны консервацияләү турындагы карарда, Россия Федерациясе Хөкүмәтенең 2025 </w:t>
      </w:r>
      <w:r w:rsidRPr="00700975">
        <w:rPr>
          <w:sz w:val="28"/>
          <w:szCs w:val="28"/>
          <w:lang w:val="tt"/>
        </w:rPr>
        <w:t xml:space="preserve">елның 30 маендагы 802 номерлы карары белән расланган капиталь төзелеш объектын консервацияләүне үткәрү кагыйдәләренең </w:t>
      </w:r>
      <w:hyperlink r:id="rId7" w:history="1">
        <w:r w:rsidRPr="00700975">
          <w:rPr>
            <w:rStyle w:val="a3"/>
            <w:color w:val="auto"/>
            <w:sz w:val="28"/>
            <w:szCs w:val="28"/>
            <w:u w:val="none"/>
            <w:lang w:val="tt"/>
          </w:rPr>
          <w:t>5 пунктындагы нигезләмәләрен</w:t>
        </w:r>
      </w:hyperlink>
      <w:r w:rsidRPr="00700975">
        <w:rPr>
          <w:sz w:val="28"/>
          <w:szCs w:val="28"/>
          <w:lang w:val="tt"/>
        </w:rPr>
        <w:t xml:space="preserve"> и</w:t>
      </w:r>
      <w:r w:rsidRPr="00700975">
        <w:rPr>
          <w:sz w:val="28"/>
          <w:szCs w:val="28"/>
          <w:lang w:val="tt"/>
        </w:rPr>
        <w:t>сәпкә алып, нормалар билгеләнергә тиеш.</w:t>
      </w:r>
    </w:p>
    <w:p w14:paraId="74F31F7E" w14:textId="3AE38E3A" w:rsidR="00A21CDA" w:rsidRPr="00700975" w:rsidRDefault="00D11E9B" w:rsidP="00C4012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6.</w:t>
      </w:r>
      <w:r w:rsidR="00415FED" w:rsidRPr="00700975">
        <w:rPr>
          <w:rFonts w:ascii="Times New Roman" w:hAnsi="Times New Roman" w:cs="Times New Roman"/>
          <w:sz w:val="28"/>
          <w:szCs w:val="28"/>
          <w:lang w:val="tt"/>
        </w:rPr>
        <w:t>Әлеге</w:t>
      </w:r>
      <w:r w:rsidR="00415FED" w:rsidRPr="00700975">
        <w:rPr>
          <w:rFonts w:ascii="Times New Roman" w:hAnsi="Times New Roman" w:cs="Times New Roman"/>
          <w:sz w:val="28"/>
          <w:szCs w:val="28"/>
          <w:lang w:val="tt"/>
        </w:rPr>
        <w:t xml:space="preserve"> Кагыйдәләрдә техник документация астында төзүче (техник заказчы) белән төзелгән шартнамә буенча проект оешмасы тарафыннан эшләнә торган документлар комплекты аңлашыла, ул объектны консервацияләү эшләрен оештыру</w:t>
      </w:r>
      <w:r w:rsidR="00415FED" w:rsidRPr="00700975">
        <w:rPr>
          <w:rFonts w:ascii="Times New Roman" w:hAnsi="Times New Roman" w:cs="Times New Roman"/>
          <w:sz w:val="28"/>
          <w:szCs w:val="28"/>
          <w:lang w:val="tt"/>
        </w:rPr>
        <w:t xml:space="preserve"> һәм уздыру өчен кирәкле график, исәп-хисап һәм текст материалларны үз эченә ала. </w:t>
      </w:r>
    </w:p>
    <w:p w14:paraId="5300046A" w14:textId="51C8EA48" w:rsidR="003F1B21" w:rsidRPr="00D11E9B" w:rsidRDefault="00D11E9B" w:rsidP="00C40128">
      <w:pPr>
        <w:pStyle w:val="formattext"/>
        <w:spacing w:before="0" w:beforeAutospacing="0" w:after="0" w:afterAutospacing="0"/>
        <w:ind w:firstLine="567"/>
        <w:jc w:val="both"/>
        <w:rPr>
          <w:sz w:val="28"/>
          <w:szCs w:val="28"/>
          <w:lang w:val="tt"/>
        </w:rPr>
      </w:pPr>
      <w:r>
        <w:rPr>
          <w:sz w:val="28"/>
          <w:szCs w:val="28"/>
          <w:lang w:val="tt"/>
        </w:rPr>
        <w:t>7.</w:t>
      </w:r>
      <w:r w:rsidR="00415FED" w:rsidRPr="00700975">
        <w:rPr>
          <w:sz w:val="28"/>
          <w:szCs w:val="28"/>
          <w:lang w:val="tt"/>
        </w:rPr>
        <w:t>Капиталь төзелеш объектын консервацияләү турындагы карар нигезендә төзүче (техник заказчы) подрядчы белән берлектә капиталь төзелеш объектының факттагы торышын, проект, эш документациясе, конструкцияләр, материаллар һәм җайланмалар булуын теркәү максатында</w:t>
      </w:r>
      <w:r w:rsidR="00415FED" w:rsidRPr="00700975">
        <w:rPr>
          <w:sz w:val="28"/>
          <w:szCs w:val="28"/>
          <w:lang w:val="tt"/>
        </w:rPr>
        <w:t xml:space="preserve"> капиталь төзелеш объектын төзү, </w:t>
      </w:r>
      <w:r w:rsidR="00415FED" w:rsidRPr="00700975">
        <w:rPr>
          <w:sz w:val="28"/>
          <w:szCs w:val="28"/>
          <w:lang w:val="tt"/>
        </w:rPr>
        <w:lastRenderedPageBreak/>
        <w:t xml:space="preserve">реконструкцияләү буенча башкарылган эшләргә инвентаризация үткәрә. Шул ук вакытта: </w:t>
      </w:r>
    </w:p>
    <w:p w14:paraId="42B625B6" w14:textId="77777777" w:rsidR="003F1B21" w:rsidRPr="00D11E9B" w:rsidRDefault="00415FED" w:rsidP="00C40128">
      <w:pPr>
        <w:pStyle w:val="formattext"/>
        <w:spacing w:before="0" w:beforeAutospacing="0" w:after="0" w:afterAutospacing="0"/>
        <w:ind w:firstLine="567"/>
        <w:jc w:val="both"/>
        <w:rPr>
          <w:sz w:val="28"/>
          <w:szCs w:val="28"/>
          <w:lang w:val="tt"/>
        </w:rPr>
      </w:pPr>
      <w:bookmarkStart w:id="0" w:name="P0050"/>
      <w:bookmarkEnd w:id="0"/>
      <w:r w:rsidRPr="00700975">
        <w:rPr>
          <w:sz w:val="28"/>
          <w:szCs w:val="28"/>
          <w:lang w:val="tt"/>
        </w:rPr>
        <w:t xml:space="preserve">а) капиталь төзелеш объектының торышын тасвирлаган һәм башкарылган эшләр күләмнәрен күрсәткән схемалар һәм сызымнар үтәлә; </w:t>
      </w:r>
    </w:p>
    <w:p w14:paraId="60D1815F" w14:textId="77777777" w:rsidR="003F1B21" w:rsidRPr="00D11E9B" w:rsidRDefault="00415FED" w:rsidP="00C40128">
      <w:pPr>
        <w:pStyle w:val="formattext"/>
        <w:spacing w:before="0" w:beforeAutospacing="0" w:after="0" w:afterAutospacing="0"/>
        <w:ind w:firstLine="567"/>
        <w:jc w:val="both"/>
        <w:rPr>
          <w:sz w:val="28"/>
          <w:szCs w:val="28"/>
          <w:lang w:val="tt"/>
        </w:rPr>
      </w:pPr>
      <w:bookmarkStart w:id="1" w:name="P0053"/>
      <w:bookmarkEnd w:id="1"/>
      <w:r w:rsidRPr="00700975">
        <w:rPr>
          <w:sz w:val="28"/>
          <w:szCs w:val="28"/>
          <w:lang w:val="tt"/>
        </w:rPr>
        <w:t>б) белешмәләр к</w:t>
      </w:r>
      <w:r w:rsidRPr="00700975">
        <w:rPr>
          <w:sz w:val="28"/>
          <w:szCs w:val="28"/>
          <w:lang w:val="tt"/>
        </w:rPr>
        <w:t xml:space="preserve">үрсәтелә торган ведомостьлар төзелә: </w:t>
      </w:r>
    </w:p>
    <w:p w14:paraId="605CF393" w14:textId="77777777" w:rsidR="003F1B21" w:rsidRPr="00D11E9B" w:rsidRDefault="00415FED" w:rsidP="00C40128">
      <w:pPr>
        <w:pStyle w:val="formattext"/>
        <w:spacing w:before="0" w:beforeAutospacing="0" w:after="0" w:afterAutospacing="0"/>
        <w:ind w:firstLine="567"/>
        <w:jc w:val="both"/>
        <w:rPr>
          <w:sz w:val="28"/>
          <w:szCs w:val="28"/>
          <w:lang w:val="tt"/>
        </w:rPr>
      </w:pPr>
      <w:r w:rsidRPr="00700975">
        <w:rPr>
          <w:sz w:val="28"/>
          <w:szCs w:val="28"/>
          <w:lang w:val="tt"/>
        </w:rPr>
        <w:t xml:space="preserve">капиталь төзелеш объектында кулланылган (монтажланган) конструкцияләр, җайланмалар һәм материаллар турында, шул исәптән капиталь төзелеш объектында файдаланылмаган һәм сакланырга тиешле конструкцияләр, җайланмалар һәм </w:t>
      </w:r>
      <w:r w:rsidRPr="00700975">
        <w:rPr>
          <w:sz w:val="28"/>
          <w:szCs w:val="28"/>
          <w:lang w:val="tt"/>
        </w:rPr>
        <w:t xml:space="preserve">материаллар турында; </w:t>
      </w:r>
    </w:p>
    <w:p w14:paraId="68F934FA" w14:textId="77777777" w:rsidR="003F1B21" w:rsidRPr="00700975" w:rsidRDefault="00415FED" w:rsidP="00C40128">
      <w:pPr>
        <w:pStyle w:val="formattext"/>
        <w:spacing w:before="0" w:beforeAutospacing="0" w:after="0" w:afterAutospacing="0"/>
        <w:ind w:firstLine="567"/>
        <w:jc w:val="both"/>
        <w:rPr>
          <w:sz w:val="28"/>
          <w:szCs w:val="28"/>
        </w:rPr>
      </w:pPr>
      <w:r w:rsidRPr="00700975">
        <w:rPr>
          <w:sz w:val="28"/>
          <w:szCs w:val="28"/>
          <w:lang w:val="tt"/>
        </w:rPr>
        <w:t xml:space="preserve">башкарма документация булу (булмау) турында. </w:t>
      </w:r>
    </w:p>
    <w:p w14:paraId="3B724E36" w14:textId="65C4A789" w:rsidR="003F1B21" w:rsidRPr="00700975" w:rsidRDefault="00415FED" w:rsidP="00C40128">
      <w:pPr>
        <w:pStyle w:val="formattext"/>
        <w:spacing w:before="0" w:beforeAutospacing="0" w:after="0" w:afterAutospacing="0"/>
        <w:ind w:firstLine="567"/>
        <w:jc w:val="both"/>
        <w:rPr>
          <w:sz w:val="28"/>
          <w:szCs w:val="28"/>
        </w:rPr>
      </w:pPr>
      <w:bookmarkStart w:id="2" w:name="P005A"/>
      <w:bookmarkEnd w:id="2"/>
      <w:r w:rsidRPr="00700975">
        <w:rPr>
          <w:sz w:val="28"/>
          <w:szCs w:val="28"/>
          <w:lang w:val="tt"/>
        </w:rPr>
        <w:t>8. Капиталь төзелеш объектын консервацияләү турында карар кабул ителгәннән соң, төзүче (техник заказчы) техник документация әзерләүне тәэмин итә һәм аны раслый. Техник документациянең күлә</w:t>
      </w:r>
      <w:r w:rsidRPr="00700975">
        <w:rPr>
          <w:sz w:val="28"/>
          <w:szCs w:val="28"/>
          <w:lang w:val="tt"/>
        </w:rPr>
        <w:t xml:space="preserve">ме һәм эчтәлеге төзүче (техник заказчы) тарафыннан билгеләнә. </w:t>
      </w:r>
    </w:p>
    <w:p w14:paraId="72866E68" w14:textId="41DD3159" w:rsidR="00A21CDA" w:rsidRPr="00700975" w:rsidRDefault="00415FED" w:rsidP="00C40128">
      <w:pPr>
        <w:spacing w:after="0" w:line="240" w:lineRule="auto"/>
        <w:ind w:firstLine="567"/>
        <w:jc w:val="both"/>
        <w:rPr>
          <w:rFonts w:ascii="Times New Roman" w:hAnsi="Times New Roman" w:cs="Times New Roman"/>
          <w:sz w:val="28"/>
          <w:szCs w:val="28"/>
        </w:rPr>
      </w:pPr>
      <w:r w:rsidRPr="00700975">
        <w:rPr>
          <w:rFonts w:ascii="Times New Roman" w:hAnsi="Times New Roman" w:cs="Times New Roman"/>
          <w:sz w:val="28"/>
          <w:szCs w:val="28"/>
          <w:lang w:val="tt"/>
        </w:rPr>
        <w:t>9. Объектны консервацияләү турында карар кабул ителгәннән соң 10 календарь көн эчендә бу хакта подрядчыга хәбәр итә, объектны төзү (реконструкцияләү) өчен рөхсәт биргән орган, шулай ук объектны</w:t>
      </w:r>
      <w:r w:rsidRPr="00700975">
        <w:rPr>
          <w:rFonts w:ascii="Times New Roman" w:hAnsi="Times New Roman" w:cs="Times New Roman"/>
          <w:sz w:val="28"/>
          <w:szCs w:val="28"/>
          <w:lang w:val="tt"/>
        </w:rPr>
        <w:t xml:space="preserve"> төзү (реконструкцияләү) дәүләт төзелеш күзәтчелеген күздә тота торган очракта, дәүләт төзелеш күзәтчелеге органы хәбәр итә.</w:t>
      </w:r>
    </w:p>
    <w:p w14:paraId="6FABB1E9" w14:textId="0399A855" w:rsidR="00A21CDA" w:rsidRPr="00700975" w:rsidRDefault="00415FED" w:rsidP="00C40128">
      <w:pPr>
        <w:spacing w:after="0" w:line="240" w:lineRule="auto"/>
        <w:ind w:firstLine="567"/>
        <w:jc w:val="both"/>
        <w:rPr>
          <w:rFonts w:ascii="Times New Roman" w:hAnsi="Times New Roman" w:cs="Times New Roman"/>
          <w:sz w:val="28"/>
          <w:szCs w:val="28"/>
        </w:rPr>
      </w:pPr>
      <w:r w:rsidRPr="00700975">
        <w:rPr>
          <w:rFonts w:ascii="Times New Roman" w:hAnsi="Times New Roman" w:cs="Times New Roman"/>
          <w:sz w:val="28"/>
          <w:szCs w:val="28"/>
          <w:lang w:val="tt"/>
        </w:rPr>
        <w:t>10. Законлы объектны төзүне (реконструкцияләүне) яңарту (реконструкцияләүне) яңарту, шулай ук капиталь төзелеш объектын ясауны яңар</w:t>
      </w:r>
      <w:r w:rsidRPr="00700975">
        <w:rPr>
          <w:rFonts w:ascii="Times New Roman" w:hAnsi="Times New Roman" w:cs="Times New Roman"/>
          <w:sz w:val="28"/>
          <w:szCs w:val="28"/>
          <w:lang w:val="tt"/>
        </w:rPr>
        <w:t>ту (реконструкцияләүне) турында карар кабул иткән очракта, шулай ук объектны төзүнең (үзгәртеп коруны) гамәлгә ашырган очракта, моңа кадәр объектның гамәлдә булуын консервацияләү өчен нигез булган очракта, аны төзүчене яңарту турында карар кабул итә.</w:t>
      </w:r>
    </w:p>
    <w:p w14:paraId="4DD1F90E" w14:textId="19E11241" w:rsidR="003F1B21" w:rsidRPr="00700975" w:rsidRDefault="00415FED" w:rsidP="00C40128">
      <w:pPr>
        <w:pStyle w:val="headertext"/>
        <w:spacing w:before="0" w:beforeAutospacing="0" w:after="0" w:afterAutospacing="0"/>
        <w:ind w:firstLine="567"/>
        <w:jc w:val="both"/>
        <w:rPr>
          <w:sz w:val="28"/>
          <w:szCs w:val="28"/>
        </w:rPr>
      </w:pPr>
      <w:r w:rsidRPr="00700975">
        <w:rPr>
          <w:sz w:val="28"/>
          <w:szCs w:val="28"/>
          <w:lang w:val="tt"/>
        </w:rPr>
        <w:t>11. Э</w:t>
      </w:r>
      <w:r w:rsidRPr="00700975">
        <w:rPr>
          <w:sz w:val="28"/>
          <w:szCs w:val="28"/>
          <w:lang w:val="tt"/>
        </w:rPr>
        <w:t>лек консервацияләнгән объектта төзелеш (реконструкция) яңарган очракта, төзүче (заказчы) Россия Федерациясе Хөкүмәтенең 2025 елның 30 маендагы 802 номерлы карары белән расланган Капиталь төзелеш объектын консервацияләүне уздыру кагыйдәләренең 11 пунктындаг</w:t>
      </w:r>
      <w:r w:rsidRPr="00700975">
        <w:rPr>
          <w:sz w:val="28"/>
          <w:szCs w:val="28"/>
          <w:lang w:val="tt"/>
        </w:rPr>
        <w:t>ы нигезләмәләре нигезендә эш итә.</w:t>
      </w:r>
      <w:r w:rsidR="00D11E9B" w:rsidRPr="00700975">
        <w:rPr>
          <w:sz w:val="28"/>
          <w:szCs w:val="28"/>
        </w:rPr>
        <w:t xml:space="preserve"> </w:t>
      </w:r>
    </w:p>
    <w:p w14:paraId="70A20B43" w14:textId="2103E0E9" w:rsidR="006573A7" w:rsidRPr="00700975" w:rsidRDefault="00415FED" w:rsidP="00C40128">
      <w:pPr>
        <w:pStyle w:val="headertext"/>
        <w:spacing w:before="0" w:beforeAutospacing="0" w:after="0" w:afterAutospacing="0"/>
        <w:ind w:firstLine="567"/>
        <w:jc w:val="both"/>
        <w:rPr>
          <w:sz w:val="28"/>
          <w:szCs w:val="28"/>
        </w:rPr>
      </w:pPr>
      <w:r w:rsidRPr="00700975">
        <w:rPr>
          <w:sz w:val="28"/>
          <w:szCs w:val="28"/>
          <w:lang w:val="tt"/>
        </w:rPr>
        <w:t xml:space="preserve"> 12. Төзүче (заказчы) а</w:t>
      </w:r>
      <w:r w:rsidRPr="00700975">
        <w:rPr>
          <w:sz w:val="28"/>
          <w:szCs w:val="28"/>
          <w:lang w:val="tt"/>
        </w:rPr>
        <w:t>лдан ук, ләкин объектны төзүне (реконструкцияләүне) яңартуга 7 эш көненнән дә соңга калмыйча, объектны төзүгә (реконструкцияләүгә) рөхсәт биргән органга, шулай ук, әгәр объект төзелеше (реконструкциясе) Дәүләт төзелеш күзәтчелегендә булырга тиеш булса, дәү</w:t>
      </w:r>
      <w:r w:rsidRPr="00700975">
        <w:rPr>
          <w:sz w:val="28"/>
          <w:szCs w:val="28"/>
          <w:lang w:val="tt"/>
        </w:rPr>
        <w:t xml:space="preserve">ләт төзелеш күзәтчелеге органына төзелешне (реконструкцияләүне) яңарту турында хәбәрнамә җибәрергә тиеш.  </w:t>
      </w:r>
    </w:p>
    <w:p w14:paraId="04409A56" w14:textId="77777777" w:rsidR="006573A7" w:rsidRPr="00700975" w:rsidRDefault="006573A7" w:rsidP="00C40128">
      <w:pPr>
        <w:spacing w:after="0" w:line="240" w:lineRule="auto"/>
        <w:ind w:firstLine="567"/>
        <w:jc w:val="both"/>
        <w:rPr>
          <w:rFonts w:ascii="Times New Roman" w:hAnsi="Times New Roman" w:cs="Times New Roman"/>
          <w:sz w:val="28"/>
          <w:szCs w:val="28"/>
        </w:rPr>
      </w:pPr>
    </w:p>
    <w:p w14:paraId="068171AB" w14:textId="55B6B6CD" w:rsidR="00A21CDA" w:rsidRPr="00700975" w:rsidRDefault="00415FED" w:rsidP="00771E78">
      <w:pPr>
        <w:spacing w:after="0" w:line="240" w:lineRule="auto"/>
        <w:ind w:firstLine="567"/>
        <w:jc w:val="center"/>
        <w:rPr>
          <w:rFonts w:ascii="Times New Roman" w:hAnsi="Times New Roman" w:cs="Times New Roman"/>
          <w:sz w:val="28"/>
          <w:szCs w:val="28"/>
        </w:rPr>
      </w:pPr>
      <w:r w:rsidRPr="00700975">
        <w:rPr>
          <w:rFonts w:ascii="Times New Roman" w:hAnsi="Times New Roman" w:cs="Times New Roman"/>
          <w:sz w:val="28"/>
          <w:szCs w:val="28"/>
          <w:lang w:val="tt"/>
        </w:rPr>
        <w:t>2.Лениногорск муниципаль районы муниципаль берәмлеге муниципаль берәмлеге муниципаль берәмлегенең муниципаль милек объектын консервацияләү турында к</w:t>
      </w:r>
      <w:r w:rsidRPr="00700975">
        <w:rPr>
          <w:rFonts w:ascii="Times New Roman" w:hAnsi="Times New Roman" w:cs="Times New Roman"/>
          <w:sz w:val="28"/>
          <w:szCs w:val="28"/>
          <w:lang w:val="tt"/>
        </w:rPr>
        <w:t>арар кабул итү үзенчәлекләре</w:t>
      </w:r>
    </w:p>
    <w:p w14:paraId="501BBFCB" w14:textId="77777777" w:rsidR="00771E78" w:rsidRPr="00700975" w:rsidRDefault="00771E78" w:rsidP="00771E78">
      <w:pPr>
        <w:spacing w:after="0" w:line="240" w:lineRule="auto"/>
        <w:ind w:firstLine="567"/>
        <w:jc w:val="center"/>
        <w:rPr>
          <w:rFonts w:ascii="Times New Roman" w:hAnsi="Times New Roman" w:cs="Times New Roman"/>
          <w:sz w:val="28"/>
          <w:szCs w:val="28"/>
        </w:rPr>
      </w:pPr>
    </w:p>
    <w:p w14:paraId="22B5C7AA" w14:textId="669C5620" w:rsidR="00A21CDA" w:rsidRPr="00700975" w:rsidRDefault="00415FED" w:rsidP="00C40128">
      <w:pPr>
        <w:spacing w:after="0" w:line="240" w:lineRule="auto"/>
        <w:ind w:firstLine="567"/>
        <w:jc w:val="both"/>
        <w:rPr>
          <w:rFonts w:ascii="Times New Roman" w:hAnsi="Times New Roman" w:cs="Times New Roman"/>
          <w:sz w:val="28"/>
          <w:szCs w:val="28"/>
        </w:rPr>
      </w:pPr>
      <w:r w:rsidRPr="00700975">
        <w:rPr>
          <w:rFonts w:ascii="Times New Roman" w:hAnsi="Times New Roman" w:cs="Times New Roman"/>
          <w:sz w:val="28"/>
          <w:szCs w:val="28"/>
          <w:lang w:val="tt"/>
        </w:rPr>
        <w:t xml:space="preserve">13.Лениногорск муниципаль районы Башкарма комитеты карары рәвешендә кабул ителә (алга таба - консервацияләү турында карар) </w:t>
      </w:r>
    </w:p>
    <w:p w14:paraId="101B4969" w14:textId="503327F5" w:rsidR="00A21CDA" w:rsidRPr="00700975" w:rsidRDefault="00415FED" w:rsidP="00C40128">
      <w:pPr>
        <w:spacing w:after="0" w:line="240" w:lineRule="auto"/>
        <w:ind w:firstLine="567"/>
        <w:jc w:val="both"/>
        <w:rPr>
          <w:rFonts w:ascii="Times New Roman" w:hAnsi="Times New Roman" w:cs="Times New Roman"/>
          <w:sz w:val="28"/>
          <w:szCs w:val="28"/>
        </w:rPr>
      </w:pPr>
      <w:r w:rsidRPr="00700975">
        <w:rPr>
          <w:rFonts w:ascii="Times New Roman" w:hAnsi="Times New Roman" w:cs="Times New Roman"/>
          <w:sz w:val="28"/>
          <w:szCs w:val="28"/>
          <w:lang w:val="tt"/>
        </w:rPr>
        <w:lastRenderedPageBreak/>
        <w:t>14.Лениногорск муниципаль районы Башкарма комитетының муниципаль милек объектын консервацияләү турында</w:t>
      </w:r>
      <w:r w:rsidRPr="00700975">
        <w:rPr>
          <w:rFonts w:ascii="Times New Roman" w:hAnsi="Times New Roman" w:cs="Times New Roman"/>
          <w:sz w:val="28"/>
          <w:szCs w:val="28"/>
          <w:lang w:val="tt"/>
        </w:rPr>
        <w:t xml:space="preserve"> карары проекты (алга таба - консервацияләү турында карар проекты) төгәлләнмәгән төзелеш (реконструкция) объектына карата бюджет акчаларын баш бүлүче тарафыннан әзерләнә.</w:t>
      </w:r>
    </w:p>
    <w:p w14:paraId="6634ED50" w14:textId="71C8F4CC" w:rsidR="005B230E" w:rsidRPr="00D11E9B" w:rsidRDefault="00415FED" w:rsidP="00C40128">
      <w:pPr>
        <w:spacing w:after="0" w:line="240" w:lineRule="auto"/>
        <w:ind w:firstLine="567"/>
        <w:jc w:val="both"/>
        <w:rPr>
          <w:rFonts w:ascii="Times New Roman" w:hAnsi="Times New Roman" w:cs="Times New Roman"/>
          <w:sz w:val="28"/>
          <w:szCs w:val="28"/>
          <w:lang w:val="tt"/>
        </w:rPr>
      </w:pPr>
      <w:r w:rsidRPr="00700975">
        <w:rPr>
          <w:rFonts w:ascii="Times New Roman" w:hAnsi="Times New Roman" w:cs="Times New Roman"/>
          <w:sz w:val="28"/>
          <w:szCs w:val="28"/>
          <w:lang w:val="tt"/>
        </w:rPr>
        <w:t xml:space="preserve"> 15. Реконструкциясе федераль бюджет акчалары исәбеннән тулысынча яисә өлешчә гамәлгә ашырылган муниципаль милектәге капиталь төзелеш объектын консервацияләүгә бәйле чыгымнарны яисә мондый капиталь төзелеш объектын элек консервацияләнгән хәлгә китерүгә бәй</w:t>
      </w:r>
      <w:r w:rsidRPr="00700975">
        <w:rPr>
          <w:rFonts w:ascii="Times New Roman" w:hAnsi="Times New Roman" w:cs="Times New Roman"/>
          <w:sz w:val="28"/>
          <w:szCs w:val="28"/>
          <w:lang w:val="tt"/>
        </w:rPr>
        <w:t>ле чыгымнарны финанслар белән тәэмин итү, аны төзүне, реконструкцияләүне дәвам итәргә мөмкин булган халәткә кертеп, капиталь кертемнәрне гамәлгә ашыруга бәйле максатларга бюджет ассигнованиеләре чикләрендә, Россия Федерациясе бюджет законнары нигезендә, ка</w:t>
      </w:r>
      <w:r w:rsidRPr="00700975">
        <w:rPr>
          <w:rFonts w:ascii="Times New Roman" w:hAnsi="Times New Roman" w:cs="Times New Roman"/>
          <w:sz w:val="28"/>
          <w:szCs w:val="28"/>
          <w:lang w:val="tt"/>
        </w:rPr>
        <w:t xml:space="preserve">питаль төзелеш объектлары һәм күчемсез мөлкәт объектлары турындагы белешмәләрдә күрсәтелгән чыгымнарны </w:t>
      </w:r>
      <w:r w:rsidR="00D11E9B">
        <w:rPr>
          <w:rFonts w:ascii="Times New Roman" w:hAnsi="Times New Roman" w:cs="Times New Roman"/>
          <w:sz w:val="28"/>
          <w:szCs w:val="28"/>
          <w:lang w:val="tt"/>
        </w:rPr>
        <w:t>«</w:t>
      </w:r>
      <w:r w:rsidRPr="00700975">
        <w:rPr>
          <w:rFonts w:ascii="Times New Roman" w:hAnsi="Times New Roman" w:cs="Times New Roman"/>
          <w:sz w:val="28"/>
          <w:szCs w:val="28"/>
          <w:lang w:val="tt"/>
        </w:rPr>
        <w:t>Электрон финанс бюджеты</w:t>
      </w:r>
      <w:r w:rsidR="00D11E9B">
        <w:rPr>
          <w:rFonts w:ascii="Times New Roman" w:hAnsi="Times New Roman" w:cs="Times New Roman"/>
          <w:sz w:val="28"/>
          <w:szCs w:val="28"/>
          <w:lang w:val="tt"/>
        </w:rPr>
        <w:t>»</w:t>
      </w:r>
      <w:r w:rsidRPr="00700975">
        <w:rPr>
          <w:rFonts w:ascii="Times New Roman" w:hAnsi="Times New Roman" w:cs="Times New Roman"/>
          <w:sz w:val="28"/>
          <w:szCs w:val="28"/>
          <w:lang w:val="tt"/>
        </w:rPr>
        <w:t xml:space="preserve"> иҗтимагый идарәсенең интеграцияләнгән мәгълүмат системасында чагылдырып (күрсәтелгән белешмәләр булганда) гамәлгә ашырыла. </w:t>
      </w:r>
    </w:p>
    <w:p w14:paraId="1780F0BB" w14:textId="55AD8BD6" w:rsidR="005B230E" w:rsidRPr="00D11E9B" w:rsidRDefault="00415FED" w:rsidP="00C40128">
      <w:pPr>
        <w:pStyle w:val="formattext"/>
        <w:spacing w:before="0" w:beforeAutospacing="0" w:after="0" w:afterAutospacing="0"/>
        <w:ind w:firstLine="567"/>
        <w:jc w:val="both"/>
        <w:rPr>
          <w:sz w:val="28"/>
          <w:szCs w:val="28"/>
          <w:lang w:val="tt"/>
        </w:rPr>
      </w:pPr>
      <w:bookmarkStart w:id="3" w:name="P009F"/>
      <w:bookmarkEnd w:id="3"/>
      <w:r w:rsidRPr="00700975">
        <w:rPr>
          <w:sz w:val="28"/>
          <w:szCs w:val="28"/>
          <w:lang w:val="tt"/>
        </w:rPr>
        <w:t>16.</w:t>
      </w:r>
      <w:r w:rsidRPr="00700975">
        <w:rPr>
          <w:sz w:val="28"/>
          <w:szCs w:val="28"/>
          <w:lang w:val="tt"/>
        </w:rPr>
        <w:t xml:space="preserve"> Россия Федерациясе Шәһәр төзелеше кодексының 55_35 статьясында каралган капиталь төзелеш объектына карата </w:t>
      </w:r>
      <w:r w:rsidR="00D11E9B">
        <w:rPr>
          <w:sz w:val="28"/>
          <w:szCs w:val="28"/>
          <w:lang w:val="tt"/>
        </w:rPr>
        <w:t>«</w:t>
      </w:r>
      <w:r w:rsidRPr="00700975">
        <w:rPr>
          <w:sz w:val="28"/>
          <w:szCs w:val="28"/>
          <w:lang w:val="tt"/>
        </w:rPr>
        <w:t>төгәлләнмәгән төзелеш объектын тулысынча яисә өлешчә кертү нәтиҗәләре турында</w:t>
      </w:r>
      <w:r w:rsidR="00D11E9B">
        <w:rPr>
          <w:sz w:val="28"/>
          <w:szCs w:val="28"/>
          <w:lang w:val="tt"/>
        </w:rPr>
        <w:t>»</w:t>
      </w:r>
      <w:r w:rsidRPr="00700975">
        <w:rPr>
          <w:sz w:val="28"/>
          <w:szCs w:val="28"/>
          <w:lang w:val="tt"/>
        </w:rPr>
        <w:t xml:space="preserve"> Россия Федерациясе Хөкүмәтенең 2022 елның 26 июлендәге 1333 номерлы к</w:t>
      </w:r>
      <w:r w:rsidRPr="00700975">
        <w:rPr>
          <w:sz w:val="28"/>
          <w:szCs w:val="28"/>
          <w:lang w:val="tt"/>
        </w:rPr>
        <w:t xml:space="preserve">арарының 1 пунктындагы </w:t>
      </w:r>
      <w:r w:rsidR="00D11E9B">
        <w:rPr>
          <w:sz w:val="28"/>
          <w:szCs w:val="28"/>
          <w:lang w:val="tt"/>
        </w:rPr>
        <w:t>«</w:t>
      </w:r>
      <w:r w:rsidRPr="00700975">
        <w:rPr>
          <w:sz w:val="28"/>
          <w:szCs w:val="28"/>
          <w:lang w:val="tt"/>
        </w:rPr>
        <w:t>а</w:t>
      </w:r>
      <w:r w:rsidR="00D11E9B">
        <w:rPr>
          <w:sz w:val="28"/>
          <w:szCs w:val="28"/>
          <w:lang w:val="tt"/>
        </w:rPr>
        <w:t>»</w:t>
      </w:r>
      <w:r w:rsidRPr="00700975">
        <w:rPr>
          <w:sz w:val="28"/>
          <w:szCs w:val="28"/>
          <w:lang w:val="tt"/>
        </w:rPr>
        <w:t xml:space="preserve"> пунктчасы</w:t>
      </w:r>
      <w:hyperlink r:id="rId8" w:history="1">
        <w:r w:rsidRPr="00700975">
          <w:rPr>
            <w:rStyle w:val="a3"/>
            <w:color w:val="auto"/>
            <w:sz w:val="28"/>
            <w:szCs w:val="28"/>
            <w:u w:val="none"/>
            <w:lang w:val="tt"/>
          </w:rPr>
          <w:t>нда каралган төгә</w:t>
        </w:r>
      </w:hyperlink>
      <w:r w:rsidRPr="00700975">
        <w:rPr>
          <w:sz w:val="28"/>
          <w:szCs w:val="28"/>
          <w:lang w:val="tt"/>
        </w:rPr>
        <w:t>лләнмәгән капиталь төзелеш объектларының федераль реестрына кертелергә тиешле капиталь төзелеш о</w:t>
      </w:r>
      <w:r w:rsidRPr="00700975">
        <w:rPr>
          <w:sz w:val="28"/>
          <w:szCs w:val="28"/>
          <w:lang w:val="tt"/>
        </w:rPr>
        <w:t>бъектына карата тулысынча яисә өлешчә федераль бюджет акчалары исәбеннән гамәлгә ашырылган төзелеш объектларын кертү нәтиҗәләре турында</w:t>
      </w:r>
      <w:r w:rsidR="00D11E9B">
        <w:rPr>
          <w:sz w:val="28"/>
          <w:szCs w:val="28"/>
          <w:lang w:val="tt"/>
        </w:rPr>
        <w:t>»</w:t>
      </w:r>
      <w:r w:rsidRPr="00700975">
        <w:rPr>
          <w:sz w:val="28"/>
          <w:szCs w:val="28"/>
          <w:lang w:val="tt"/>
        </w:rPr>
        <w:t xml:space="preserve"> 2022 елн</w:t>
      </w:r>
      <w:hyperlink r:id="rId9" w:history="1">
        <w:r w:rsidRPr="00700975">
          <w:rPr>
            <w:rStyle w:val="a3"/>
            <w:color w:val="auto"/>
            <w:sz w:val="28"/>
            <w:szCs w:val="28"/>
            <w:u w:val="none"/>
            <w:lang w:val="tt"/>
          </w:rPr>
          <w:t>ың 2</w:t>
        </w:r>
        <w:r w:rsidRPr="00700975">
          <w:rPr>
            <w:rStyle w:val="a3"/>
            <w:color w:val="auto"/>
            <w:sz w:val="28"/>
            <w:szCs w:val="28"/>
            <w:u w:val="none"/>
            <w:lang w:val="tt"/>
          </w:rPr>
          <w:t xml:space="preserve">6 июлендәге </w:t>
        </w:r>
      </w:hyperlink>
      <w:r w:rsidRPr="00700975">
        <w:rPr>
          <w:sz w:val="28"/>
          <w:szCs w:val="28"/>
          <w:lang w:val="tt"/>
        </w:rPr>
        <w:t xml:space="preserve">1333 номерлы Россия Федерациясе Хөкүмәтенең 1333 номерлы карарының 1 пунктындагы </w:t>
      </w:r>
      <w:r w:rsidR="00D11E9B">
        <w:rPr>
          <w:sz w:val="28"/>
          <w:szCs w:val="28"/>
          <w:lang w:val="tt"/>
        </w:rPr>
        <w:t>«</w:t>
      </w:r>
      <w:r w:rsidRPr="00700975">
        <w:rPr>
          <w:sz w:val="28"/>
          <w:szCs w:val="28"/>
          <w:lang w:val="tt"/>
        </w:rPr>
        <w:t>а</w:t>
      </w:r>
      <w:r w:rsidR="00D11E9B">
        <w:rPr>
          <w:sz w:val="28"/>
          <w:szCs w:val="28"/>
          <w:lang w:val="tt"/>
        </w:rPr>
        <w:t>»</w:t>
      </w:r>
      <w:r w:rsidRPr="00700975">
        <w:rPr>
          <w:sz w:val="28"/>
          <w:szCs w:val="28"/>
          <w:lang w:val="tt"/>
        </w:rPr>
        <w:t xml:space="preserve"> пунктчасында каралган идарә карары булганда гамәлгә ашырыла. </w:t>
      </w:r>
    </w:p>
    <w:p w14:paraId="0A1EE4C6" w14:textId="5A04CA87" w:rsidR="005B230E" w:rsidRPr="00D11E9B" w:rsidRDefault="00415FED" w:rsidP="00C40128">
      <w:pPr>
        <w:pStyle w:val="headertext"/>
        <w:spacing w:before="0" w:beforeAutospacing="0" w:after="0" w:afterAutospacing="0"/>
        <w:ind w:firstLine="567"/>
        <w:jc w:val="both"/>
        <w:rPr>
          <w:sz w:val="28"/>
          <w:szCs w:val="28"/>
          <w:lang w:val="tt"/>
        </w:rPr>
      </w:pPr>
      <w:r w:rsidRPr="00700975">
        <w:rPr>
          <w:sz w:val="28"/>
          <w:szCs w:val="28"/>
          <w:lang w:val="tt"/>
        </w:rPr>
        <w:t xml:space="preserve"> 17. Реконструкциясе тулысынча яисә өлешчә җирле бюджет акчалары исәбеннән гамәлгә ашырылган муни</w:t>
      </w:r>
      <w:r w:rsidRPr="00700975">
        <w:rPr>
          <w:sz w:val="28"/>
          <w:szCs w:val="28"/>
          <w:lang w:val="tt"/>
        </w:rPr>
        <w:t>ципаль милекнең элек консервацияләнгән капиталь төзелеш объектын төзүне, реконструкцияләүне торгызу, реконструкцияләүне торгызу турындагы карар Лениногорск муниципаль районы башкарма комитетының хокукый акты рәвешендә кабул ителә, анда шул исәптән капиталь</w:t>
      </w:r>
      <w:r w:rsidRPr="00700975">
        <w:rPr>
          <w:sz w:val="28"/>
          <w:szCs w:val="28"/>
          <w:lang w:val="tt"/>
        </w:rPr>
        <w:t xml:space="preserve"> төзелеш объектын төзүне төгәлләүгә, реконструкцияләүгә бәйле чыгымнарны финанс белән тәэмин итү чыганагы билгеләнә, муниципаль милекне капиталь төзүнең элек консервланган объектын торгызу, реконструкцияләү турындагы карардан тыш, төзелеш яисә реконструкци</w:t>
      </w:r>
      <w:r w:rsidRPr="00700975">
        <w:rPr>
          <w:sz w:val="28"/>
          <w:szCs w:val="28"/>
          <w:lang w:val="tt"/>
        </w:rPr>
        <w:t xml:space="preserve">яләү тулысынча яисә өлешчә федераль бюджет акчалары исәбеннән гамәлгә ашырылган, ул Россия Федерациясе Хөкүмәтенең 2025 елның 30 маендагы 802 номерлы карары белән расланган капиталь төзелеш объектын консервацияләүне уздыру кагыйдәләренең </w:t>
      </w:r>
      <w:hyperlink r:id="rId10" w:history="1">
        <w:r w:rsidRPr="00700975">
          <w:rPr>
            <w:sz w:val="28"/>
            <w:szCs w:val="28"/>
            <w:lang w:val="tt"/>
          </w:rPr>
          <w:t>19 пункты</w:t>
        </w:r>
      </w:hyperlink>
      <w:r w:rsidRPr="00700975">
        <w:rPr>
          <w:sz w:val="28"/>
          <w:szCs w:val="28"/>
          <w:lang w:val="tt"/>
        </w:rPr>
        <w:t xml:space="preserve"> нигезләмәләре нигезендә кабул ителә.</w:t>
      </w:r>
    </w:p>
    <w:p w14:paraId="04DA8799" w14:textId="77777777" w:rsidR="00700975" w:rsidRPr="00D11E9B" w:rsidRDefault="00700975" w:rsidP="00C40128">
      <w:pPr>
        <w:pStyle w:val="headertext"/>
        <w:spacing w:before="0" w:beforeAutospacing="0" w:after="0" w:afterAutospacing="0"/>
        <w:ind w:firstLine="567"/>
        <w:jc w:val="both"/>
        <w:rPr>
          <w:sz w:val="28"/>
          <w:szCs w:val="28"/>
          <w:lang w:val="tt"/>
        </w:rPr>
      </w:pPr>
    </w:p>
    <w:p w14:paraId="3E268009" w14:textId="0325BE5E" w:rsidR="00A21CDA" w:rsidRPr="00700975" w:rsidRDefault="00415FED" w:rsidP="0070097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_______________________________</w:t>
      </w:r>
    </w:p>
    <w:sectPr w:rsidR="00A21CDA" w:rsidRPr="00700975" w:rsidSect="00700975">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AA99" w14:textId="77777777" w:rsidR="00415FED" w:rsidRDefault="00415FED">
      <w:pPr>
        <w:spacing w:after="0" w:line="240" w:lineRule="auto"/>
      </w:pPr>
      <w:r>
        <w:separator/>
      </w:r>
    </w:p>
  </w:endnote>
  <w:endnote w:type="continuationSeparator" w:id="0">
    <w:p w14:paraId="797E67B3" w14:textId="77777777" w:rsidR="00415FED" w:rsidRDefault="0041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ADA2" w14:textId="77777777" w:rsidR="00415FED" w:rsidRDefault="00415FED">
      <w:pPr>
        <w:spacing w:after="0" w:line="240" w:lineRule="auto"/>
      </w:pPr>
      <w:r>
        <w:separator/>
      </w:r>
    </w:p>
  </w:footnote>
  <w:footnote w:type="continuationSeparator" w:id="0">
    <w:p w14:paraId="2CA80A2F" w14:textId="77777777" w:rsidR="00415FED" w:rsidRDefault="0041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956882"/>
      <w:docPartObj>
        <w:docPartGallery w:val="Page Numbers (Top of Page)"/>
        <w:docPartUnique/>
      </w:docPartObj>
    </w:sdtPr>
    <w:sdtEndPr/>
    <w:sdtContent>
      <w:p w14:paraId="3C74276B" w14:textId="0DFF1E80" w:rsidR="00700975" w:rsidRDefault="00415FED">
        <w:pPr>
          <w:pStyle w:val="a4"/>
          <w:jc w:val="center"/>
        </w:pPr>
        <w:r>
          <w:fldChar w:fldCharType="begin"/>
        </w:r>
        <w:r>
          <w:instrText>PAGE   \* MERGEFORMAT</w:instrText>
        </w:r>
        <w:r>
          <w:fldChar w:fldCharType="separate"/>
        </w:r>
        <w:r>
          <w:t>3</w:t>
        </w:r>
        <w:r>
          <w:fldChar w:fldCharType="end"/>
        </w:r>
      </w:p>
    </w:sdtContent>
  </w:sdt>
  <w:p w14:paraId="3576D066" w14:textId="77777777" w:rsidR="00700975" w:rsidRDefault="0070097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FA"/>
    <w:rsid w:val="001C0B8F"/>
    <w:rsid w:val="00210F1C"/>
    <w:rsid w:val="0026495C"/>
    <w:rsid w:val="00301958"/>
    <w:rsid w:val="003466CB"/>
    <w:rsid w:val="003A7440"/>
    <w:rsid w:val="003F1B21"/>
    <w:rsid w:val="00415FED"/>
    <w:rsid w:val="004559FA"/>
    <w:rsid w:val="004D2E19"/>
    <w:rsid w:val="005B230E"/>
    <w:rsid w:val="006573A7"/>
    <w:rsid w:val="00700975"/>
    <w:rsid w:val="00734EC6"/>
    <w:rsid w:val="00771E78"/>
    <w:rsid w:val="007A5055"/>
    <w:rsid w:val="00830A9A"/>
    <w:rsid w:val="008B4431"/>
    <w:rsid w:val="009552DF"/>
    <w:rsid w:val="00A21CDA"/>
    <w:rsid w:val="00A56C1C"/>
    <w:rsid w:val="00A96CA0"/>
    <w:rsid w:val="00AF61A5"/>
    <w:rsid w:val="00AF6E3A"/>
    <w:rsid w:val="00C40128"/>
    <w:rsid w:val="00C73F74"/>
    <w:rsid w:val="00D11E9B"/>
    <w:rsid w:val="00FE0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5064"/>
  <w15:chartTrackingRefBased/>
  <w15:docId w15:val="{900B5B5E-3EA9-4AAF-A32F-E160B830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A21C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21CDA"/>
    <w:rPr>
      <w:color w:val="0000FF"/>
      <w:u w:val="single"/>
    </w:rPr>
  </w:style>
  <w:style w:type="paragraph" w:customStyle="1" w:styleId="formattext">
    <w:name w:val="formattext"/>
    <w:basedOn w:val="a"/>
    <w:rsid w:val="00C73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009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0975"/>
  </w:style>
  <w:style w:type="paragraph" w:styleId="a6">
    <w:name w:val="footer"/>
    <w:basedOn w:val="a"/>
    <w:link w:val="a7"/>
    <w:uiPriority w:val="99"/>
    <w:unhideWhenUsed/>
    <w:rsid w:val="007009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919338&amp;mark=00000000000000000000000000000000000000000000000000DGG0QL" TargetMode="External"/><Relationship Id="rId3" Type="http://schemas.openxmlformats.org/officeDocument/2006/relationships/webSettings" Target="webSettings.xml"/><Relationship Id="rId7" Type="http://schemas.openxmlformats.org/officeDocument/2006/relationships/hyperlink" Target="kodeks://link/d?nd=1312964040&amp;mark=000000000000000000000000000000000000000000000000007DC0K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login.consultant.ru/link/?req=doc&amp;base=LAW&amp;n=506758&amp;dst=100053" TargetMode="External"/><Relationship Id="rId4" Type="http://schemas.openxmlformats.org/officeDocument/2006/relationships/footnotes" Target="footnotes.xml"/><Relationship Id="rId9" Type="http://schemas.openxmlformats.org/officeDocument/2006/relationships/hyperlink" Target="kodeks://link/d?nd=351303779&amp;mark=000000000000000000000000000000000000000000000000007DK0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1459</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ЖКХ18</cp:lastModifiedBy>
  <cp:revision>2</cp:revision>
  <dcterms:created xsi:type="dcterms:W3CDTF">2025-10-10T10:30:00Z</dcterms:created>
  <dcterms:modified xsi:type="dcterms:W3CDTF">2025-10-10T10:30:00Z</dcterms:modified>
</cp:coreProperties>
</file>