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D7B75" w14:textId="3D08B7D5" w:rsidR="00957F56" w:rsidRPr="0064252B" w:rsidRDefault="0081747D" w:rsidP="007A5055">
      <w:pPr>
        <w:spacing w:after="0" w:line="240" w:lineRule="auto"/>
        <w:ind w:right="-1"/>
        <w:jc w:val="center"/>
        <w:rPr>
          <w:rFonts w:ascii="Times New Roman" w:eastAsia="Calibri" w:hAnsi="Times New Roman" w:cs="Times New Roman"/>
          <w:sz w:val="28"/>
          <w:szCs w:val="28"/>
        </w:rPr>
      </w:pPr>
      <w:r w:rsidRPr="0064252B">
        <w:rPr>
          <w:rFonts w:ascii="Times New Roman" w:eastAsia="Calibri" w:hAnsi="Times New Roman" w:cs="Times New Roman"/>
          <w:sz w:val="28"/>
          <w:szCs w:val="28"/>
          <w:lang w:val="tt"/>
        </w:rPr>
        <w:t>ПОСТАНОВЛЕНИЕ</w:t>
      </w:r>
      <w:r w:rsidR="007E0AC3">
        <w:rPr>
          <w:rFonts w:ascii="Times New Roman" w:eastAsia="Calibri" w:hAnsi="Times New Roman" w:cs="Times New Roman"/>
          <w:sz w:val="28"/>
          <w:szCs w:val="28"/>
          <w:lang w:val="tt"/>
        </w:rPr>
        <w:t xml:space="preserve">     КАРАР</w:t>
      </w:r>
    </w:p>
    <w:p w14:paraId="116632C4" w14:textId="77777777" w:rsidR="00957F56" w:rsidRPr="0064252B" w:rsidRDefault="00957F56" w:rsidP="007A5055">
      <w:pPr>
        <w:spacing w:after="0" w:line="240" w:lineRule="auto"/>
        <w:ind w:right="-1"/>
        <w:jc w:val="center"/>
        <w:rPr>
          <w:rFonts w:ascii="Times New Roman" w:eastAsia="Calibri" w:hAnsi="Times New Roman" w:cs="Times New Roman"/>
          <w:sz w:val="28"/>
          <w:szCs w:val="28"/>
        </w:rPr>
      </w:pPr>
    </w:p>
    <w:p w14:paraId="18B634F7" w14:textId="77777777" w:rsidR="00957F56" w:rsidRPr="0064252B" w:rsidRDefault="00957F56" w:rsidP="007A5055">
      <w:pPr>
        <w:spacing w:after="0" w:line="240" w:lineRule="auto"/>
        <w:ind w:right="-1"/>
        <w:jc w:val="center"/>
        <w:rPr>
          <w:rFonts w:ascii="Times New Roman" w:eastAsia="Calibri" w:hAnsi="Times New Roman" w:cs="Times New Roman"/>
          <w:sz w:val="28"/>
          <w:szCs w:val="28"/>
        </w:rPr>
      </w:pPr>
    </w:p>
    <w:p w14:paraId="15340CC1" w14:textId="77777777" w:rsidR="00957F56" w:rsidRPr="0064252B" w:rsidRDefault="00957F56" w:rsidP="007A5055">
      <w:pPr>
        <w:spacing w:after="0" w:line="240" w:lineRule="auto"/>
        <w:ind w:right="-1"/>
        <w:jc w:val="center"/>
        <w:rPr>
          <w:rFonts w:ascii="Times New Roman" w:eastAsia="Calibri" w:hAnsi="Times New Roman" w:cs="Times New Roman"/>
          <w:sz w:val="28"/>
          <w:szCs w:val="28"/>
        </w:rPr>
      </w:pPr>
    </w:p>
    <w:p w14:paraId="08DA161E" w14:textId="77777777" w:rsidR="00957F56" w:rsidRPr="0064252B" w:rsidRDefault="00957F56" w:rsidP="007A5055">
      <w:pPr>
        <w:spacing w:after="0" w:line="240" w:lineRule="auto"/>
        <w:ind w:right="-1"/>
        <w:jc w:val="center"/>
        <w:rPr>
          <w:rFonts w:ascii="Times New Roman" w:eastAsia="Calibri" w:hAnsi="Times New Roman" w:cs="Times New Roman"/>
          <w:sz w:val="28"/>
          <w:szCs w:val="28"/>
        </w:rPr>
      </w:pPr>
    </w:p>
    <w:p w14:paraId="4865BB1F" w14:textId="77777777" w:rsidR="007E0AC3" w:rsidRPr="007E0AC3" w:rsidRDefault="0081747D" w:rsidP="007E0AC3">
      <w:pPr>
        <w:spacing w:after="0" w:line="240" w:lineRule="auto"/>
        <w:rPr>
          <w:rFonts w:ascii="Times New Roman" w:eastAsia="Calibri" w:hAnsi="Times New Roman" w:cs="Times New Roman"/>
          <w:sz w:val="28"/>
          <w:szCs w:val="28"/>
        </w:rPr>
      </w:pPr>
      <w:r w:rsidRPr="0064252B">
        <w:rPr>
          <w:rFonts w:ascii="Times New Roman" w:eastAsia="Calibri" w:hAnsi="Times New Roman" w:cs="Times New Roman"/>
          <w:sz w:val="28"/>
          <w:szCs w:val="28"/>
          <w:lang w:val="tt"/>
        </w:rPr>
        <w:t xml:space="preserve">                             </w:t>
      </w:r>
      <w:r w:rsidR="007E0AC3">
        <w:rPr>
          <w:rFonts w:ascii="Times New Roman" w:eastAsia="Calibri" w:hAnsi="Times New Roman" w:cs="Times New Roman"/>
          <w:sz w:val="28"/>
          <w:szCs w:val="28"/>
          <w:lang w:val="tt"/>
        </w:rPr>
        <w:t xml:space="preserve">        </w:t>
      </w:r>
      <w:r w:rsidRPr="0064252B">
        <w:rPr>
          <w:rFonts w:ascii="Times New Roman" w:eastAsia="Calibri" w:hAnsi="Times New Roman" w:cs="Times New Roman"/>
          <w:sz w:val="28"/>
          <w:szCs w:val="28"/>
          <w:lang w:val="tt"/>
        </w:rPr>
        <w:t>2024 елның 11 декабре</w:t>
      </w:r>
      <w:r w:rsidR="007E0AC3">
        <w:rPr>
          <w:rFonts w:ascii="Times New Roman" w:eastAsia="Calibri" w:hAnsi="Times New Roman" w:cs="Times New Roman"/>
          <w:sz w:val="28"/>
          <w:szCs w:val="28"/>
          <w:lang w:val="tt"/>
        </w:rPr>
        <w:t xml:space="preserve">             </w:t>
      </w:r>
      <w:r w:rsidR="007E0AC3" w:rsidRPr="007E0AC3">
        <w:rPr>
          <w:rFonts w:ascii="Times New Roman" w:eastAsia="Calibri" w:hAnsi="Times New Roman" w:cs="Times New Roman"/>
          <w:sz w:val="28"/>
          <w:szCs w:val="28"/>
          <w:lang w:val="tt"/>
        </w:rPr>
        <w:t>№ 1463</w:t>
      </w:r>
    </w:p>
    <w:p w14:paraId="318F33BF" w14:textId="75DEC150" w:rsidR="00957F56" w:rsidRPr="0064252B" w:rsidRDefault="00957F56" w:rsidP="007A5055">
      <w:pPr>
        <w:spacing w:after="0" w:line="240" w:lineRule="auto"/>
        <w:rPr>
          <w:rFonts w:ascii="Times New Roman" w:eastAsia="Calibri" w:hAnsi="Times New Roman" w:cs="Times New Roman"/>
          <w:b/>
          <w:bCs/>
          <w:sz w:val="26"/>
          <w:szCs w:val="26"/>
        </w:rPr>
      </w:pPr>
    </w:p>
    <w:p w14:paraId="0AA72FC3" w14:textId="77777777" w:rsidR="00EE410C" w:rsidRDefault="00EE410C" w:rsidP="00EE410C">
      <w:pPr>
        <w:ind w:right="3685"/>
        <w:jc w:val="both"/>
        <w:rPr>
          <w:rFonts w:ascii="Times New Roman" w:hAnsi="Times New Roman" w:cs="Times New Roman"/>
          <w:sz w:val="28"/>
          <w:szCs w:val="28"/>
        </w:rPr>
      </w:pPr>
    </w:p>
    <w:p w14:paraId="239D95B4" w14:textId="609AAF2E" w:rsidR="00957F56" w:rsidRPr="0011202F" w:rsidRDefault="0011202F" w:rsidP="00EE410C">
      <w:pPr>
        <w:ind w:right="3685"/>
        <w:jc w:val="both"/>
        <w:rPr>
          <w:rFonts w:ascii="Times New Roman" w:hAnsi="Times New Roman" w:cs="Times New Roman"/>
          <w:sz w:val="28"/>
          <w:szCs w:val="28"/>
        </w:rPr>
      </w:pPr>
      <w:bookmarkStart w:id="0" w:name="_GoBack"/>
      <w:r>
        <w:rPr>
          <w:rFonts w:ascii="Times New Roman" w:hAnsi="Times New Roman" w:cs="Times New Roman"/>
          <w:sz w:val="28"/>
          <w:szCs w:val="28"/>
        </w:rPr>
        <w:t>141273</w:t>
      </w:r>
      <w:r>
        <w:rPr>
          <w:rFonts w:ascii="Times New Roman" w:hAnsi="Times New Roman" w:cs="Times New Roman"/>
          <w:sz w:val="28"/>
          <w:szCs w:val="28"/>
          <w:lang w:val="en-US"/>
        </w:rPr>
        <w:t>Ma</w:t>
      </w:r>
      <w:r w:rsidRPr="0011202F">
        <w:rPr>
          <w:rFonts w:ascii="Times New Roman" w:hAnsi="Times New Roman" w:cs="Times New Roman"/>
          <w:sz w:val="28"/>
          <w:szCs w:val="28"/>
        </w:rPr>
        <w:t>!</w:t>
      </w:r>
      <w:r>
        <w:rPr>
          <w:rFonts w:ascii="Times New Roman" w:hAnsi="Times New Roman" w:cs="Times New Roman"/>
          <w:sz w:val="28"/>
          <w:szCs w:val="28"/>
        </w:rPr>
        <w:t>?</w:t>
      </w:r>
    </w:p>
    <w:bookmarkEnd w:id="0"/>
    <w:p w14:paraId="4E7969B3" w14:textId="77777777" w:rsidR="004601F0" w:rsidRDefault="004601F0" w:rsidP="00957F56">
      <w:pPr>
        <w:spacing w:after="0" w:line="240" w:lineRule="auto"/>
        <w:ind w:right="3685"/>
        <w:jc w:val="both"/>
        <w:rPr>
          <w:rFonts w:ascii="Times New Roman" w:hAnsi="Times New Roman" w:cs="Times New Roman"/>
          <w:sz w:val="28"/>
          <w:szCs w:val="28"/>
        </w:rPr>
      </w:pPr>
    </w:p>
    <w:p w14:paraId="4ADFF26D" w14:textId="57B178F0" w:rsidR="00AD5F52" w:rsidRDefault="0081747D" w:rsidP="004601F0">
      <w:pPr>
        <w:spacing w:after="0" w:line="240" w:lineRule="auto"/>
        <w:ind w:right="3685"/>
        <w:jc w:val="both"/>
        <w:rPr>
          <w:rFonts w:ascii="Times New Roman" w:hAnsi="Times New Roman" w:cs="Times New Roman"/>
          <w:sz w:val="28"/>
          <w:szCs w:val="28"/>
        </w:rPr>
      </w:pPr>
      <w:r>
        <w:rPr>
          <w:rFonts w:ascii="Times New Roman" w:hAnsi="Times New Roman" w:cs="Times New Roman"/>
          <w:sz w:val="28"/>
          <w:szCs w:val="28"/>
          <w:lang w:val="tt"/>
        </w:rPr>
        <w:t>2025 елга «Лениногорск муниципаль районы» муниципаль берәмлеге территориясендә муниципаль торак контроле өлкәсендә закон тарафыннан саклана торган кыйммәтләргә зыян (зыян) китерү куркынычын профилактикалау программасын раслау турында</w:t>
      </w:r>
    </w:p>
    <w:p w14:paraId="5E4F0E3E" w14:textId="77777777" w:rsidR="00957F56" w:rsidRDefault="0081747D" w:rsidP="004601F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
    <w:p w14:paraId="7A52AB46" w14:textId="52A5B9AC" w:rsidR="00AD5F52" w:rsidRDefault="0081747D" w:rsidP="004601F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 xml:space="preserve">«Россия Федерациясендә дәүләт контроле (күзәтчелеге) һәм муниципаль контроль турында» 31.07.2020 ел, № 248-ФЗ Федераль закон, Россия Федерациясе Торак кодексы, Россия Федерациясе Хөкүмәтенең </w:t>
      </w:r>
      <w:r w:rsidR="007E0AC3">
        <w:rPr>
          <w:rFonts w:ascii="Times New Roman" w:hAnsi="Times New Roman" w:cs="Times New Roman"/>
          <w:sz w:val="28"/>
          <w:szCs w:val="28"/>
          <w:lang w:val="tt"/>
        </w:rPr>
        <w:t>2021 елныж 25 июнендщге</w:t>
      </w:r>
      <w:r>
        <w:rPr>
          <w:rFonts w:ascii="Times New Roman" w:hAnsi="Times New Roman" w:cs="Times New Roman"/>
          <w:sz w:val="28"/>
          <w:szCs w:val="28"/>
          <w:lang w:val="tt"/>
        </w:rPr>
        <w:t xml:space="preserve"> 990</w:t>
      </w:r>
      <w:r w:rsidR="007E0AC3">
        <w:rPr>
          <w:rFonts w:ascii="Times New Roman" w:hAnsi="Times New Roman" w:cs="Times New Roman"/>
          <w:sz w:val="28"/>
          <w:szCs w:val="28"/>
          <w:lang w:val="tt"/>
        </w:rPr>
        <w:t xml:space="preserve"> номерлы  «К</w:t>
      </w:r>
      <w:r>
        <w:rPr>
          <w:rFonts w:ascii="Times New Roman" w:hAnsi="Times New Roman" w:cs="Times New Roman"/>
          <w:sz w:val="28"/>
          <w:szCs w:val="28"/>
          <w:lang w:val="tt"/>
        </w:rPr>
        <w:t>онтроль (күзәтчелек) органнары тарафыннан саклана торган закон белән зыян (зыян) китерү куркынычларын профилактикалау программасын эшләү һәм раслау</w:t>
      </w:r>
      <w:r w:rsidR="007E0AC3">
        <w:rPr>
          <w:rFonts w:ascii="Times New Roman" w:hAnsi="Times New Roman" w:cs="Times New Roman"/>
          <w:sz w:val="28"/>
          <w:szCs w:val="28"/>
          <w:lang w:val="tt"/>
        </w:rPr>
        <w:t xml:space="preserve"> кагыйдәләрен раслау турында»</w:t>
      </w:r>
      <w:r>
        <w:rPr>
          <w:rFonts w:ascii="Times New Roman" w:hAnsi="Times New Roman" w:cs="Times New Roman"/>
          <w:sz w:val="28"/>
          <w:szCs w:val="28"/>
          <w:lang w:val="tt"/>
        </w:rPr>
        <w:t>карары нигезен</w:t>
      </w:r>
      <w:r w:rsidR="007E0AC3">
        <w:rPr>
          <w:rFonts w:ascii="Times New Roman" w:hAnsi="Times New Roman" w:cs="Times New Roman"/>
          <w:sz w:val="28"/>
          <w:szCs w:val="28"/>
          <w:lang w:val="tt"/>
        </w:rPr>
        <w:t>дә</w:t>
      </w:r>
      <w:r>
        <w:rPr>
          <w:rFonts w:ascii="Times New Roman" w:hAnsi="Times New Roman" w:cs="Times New Roman"/>
          <w:sz w:val="28"/>
          <w:szCs w:val="28"/>
          <w:lang w:val="tt"/>
        </w:rPr>
        <w:t>,   «Лениногорск муниципаль районы» муниципаль берәмлеге Лениногорск район Советының 2021</w:t>
      </w:r>
      <w:r w:rsidR="007E0AC3">
        <w:rPr>
          <w:rFonts w:ascii="Times New Roman" w:hAnsi="Times New Roman" w:cs="Times New Roman"/>
          <w:sz w:val="28"/>
          <w:szCs w:val="28"/>
          <w:lang w:val="tt"/>
        </w:rPr>
        <w:t xml:space="preserve"> елның 30 сентябрендәге </w:t>
      </w:r>
      <w:r>
        <w:rPr>
          <w:rFonts w:ascii="Times New Roman" w:hAnsi="Times New Roman" w:cs="Times New Roman"/>
          <w:sz w:val="28"/>
          <w:szCs w:val="28"/>
          <w:lang w:val="tt"/>
        </w:rPr>
        <w:t>55</w:t>
      </w:r>
      <w:r w:rsidR="007E0AC3">
        <w:rPr>
          <w:rFonts w:ascii="Times New Roman" w:hAnsi="Times New Roman" w:cs="Times New Roman"/>
          <w:sz w:val="28"/>
          <w:szCs w:val="28"/>
          <w:lang w:val="tt"/>
        </w:rPr>
        <w:t xml:space="preserve"> номерлы</w:t>
      </w:r>
      <w:r>
        <w:rPr>
          <w:rFonts w:ascii="Times New Roman" w:hAnsi="Times New Roman" w:cs="Times New Roman"/>
          <w:sz w:val="28"/>
          <w:szCs w:val="28"/>
          <w:lang w:val="tt"/>
        </w:rPr>
        <w:t xml:space="preserve"> (23.11.2023 №82 үзгәрешләр белән) карары белән расланган Лениногорск муниципаль районы территориясендә муниципаль торак контроле турында нигезләмәнең 1.3 пункты нигезендә, «Лениногорск муниципаль районы» муниципаль берәмлеге Башкарма комитеты КАРАР БИРӘ:</w:t>
      </w:r>
    </w:p>
    <w:p w14:paraId="50819D4E" w14:textId="5BA76DBE" w:rsidR="00AD5F52" w:rsidRDefault="0081747D" w:rsidP="004601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1.2025 елга «Лениногорск муниципаль районы» муниципаль берәмлеге территориясендә муниципаль торак контроле өлкәсендә закон тарафыннан саклана торган кыйммәтләргә зыян (зыян) китерү куркынычын профилактикалауның беркетелгән программасын расларга.</w:t>
      </w:r>
    </w:p>
    <w:p w14:paraId="177CA35D" w14:textId="50A309A4" w:rsidR="00AD5F52" w:rsidRDefault="0081747D" w:rsidP="004601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2.Әлеге карарны Лениногорск муниципаль районының рәсми сайтында http://leninogorsk.tatarstan.ru һәм Татарстан Республикасының хокукый мәгълүмат рәсми порталында (http://pravo.tatarstan.ru)бастырырга.</w:t>
      </w:r>
      <w:r w:rsidR="007E0AC3">
        <w:rPr>
          <w:rFonts w:ascii="Times New Roman" w:hAnsi="Times New Roman" w:cs="Times New Roman"/>
          <w:sz w:val="28"/>
          <w:szCs w:val="28"/>
        </w:rPr>
        <w:t xml:space="preserve"> </w:t>
      </w:r>
    </w:p>
    <w:p w14:paraId="2393DB16" w14:textId="02FC2FEC" w:rsidR="00AD5F52" w:rsidRDefault="0081747D" w:rsidP="004601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3.Әлеге карарның үтәлешен тикшереп торуны «Лениногорск муниципаль районы» муниципаль берәмлеге Башкарма комитеты җитәкчесенең инфраструктур үсеш буенча урынбасары А.Ю. Корноуховка йөкләргә.</w:t>
      </w:r>
    </w:p>
    <w:p w14:paraId="7A48AC96" w14:textId="77777777" w:rsidR="00AD5F52" w:rsidRDefault="00AD5F52" w:rsidP="004601F0">
      <w:pPr>
        <w:tabs>
          <w:tab w:val="left" w:pos="1134"/>
        </w:tabs>
        <w:spacing w:after="0" w:line="240" w:lineRule="auto"/>
        <w:jc w:val="both"/>
        <w:rPr>
          <w:rFonts w:ascii="Times New Roman" w:hAnsi="Times New Roman" w:cs="Times New Roman"/>
          <w:sz w:val="28"/>
          <w:szCs w:val="28"/>
        </w:rPr>
      </w:pPr>
    </w:p>
    <w:p w14:paraId="38154924" w14:textId="18EFCFFE" w:rsidR="00AD5F52" w:rsidRDefault="0081747D" w:rsidP="004601F0">
      <w:pPr>
        <w:tabs>
          <w:tab w:val="left" w:pos="1134"/>
        </w:tabs>
        <w:spacing w:after="0" w:line="240" w:lineRule="auto"/>
        <w:rPr>
          <w:rFonts w:ascii="Times New Roman" w:hAnsi="Times New Roman" w:cs="Times New Roman"/>
          <w:sz w:val="28"/>
          <w:szCs w:val="28"/>
        </w:rPr>
      </w:pPr>
      <w:r>
        <w:rPr>
          <w:rFonts w:ascii="Times New Roman" w:hAnsi="Times New Roman" w:cs="Times New Roman"/>
          <w:sz w:val="28"/>
          <w:szCs w:val="28"/>
          <w:lang w:val="tt"/>
        </w:rPr>
        <w:t xml:space="preserve">Җитәкче </w:t>
      </w:r>
      <w:r>
        <w:rPr>
          <w:rFonts w:ascii="Times New Roman" w:hAnsi="Times New Roman" w:cs="Times New Roman"/>
          <w:sz w:val="28"/>
          <w:szCs w:val="28"/>
          <w:lang w:val="tt"/>
        </w:rPr>
        <w:tab/>
      </w:r>
      <w:r>
        <w:rPr>
          <w:rFonts w:ascii="Times New Roman" w:hAnsi="Times New Roman" w:cs="Times New Roman"/>
          <w:sz w:val="28"/>
          <w:szCs w:val="28"/>
          <w:lang w:val="tt"/>
        </w:rPr>
        <w:tab/>
      </w:r>
      <w:r>
        <w:rPr>
          <w:rFonts w:ascii="Times New Roman" w:hAnsi="Times New Roman" w:cs="Times New Roman"/>
          <w:sz w:val="28"/>
          <w:szCs w:val="28"/>
          <w:lang w:val="tt"/>
        </w:rPr>
        <w:tab/>
      </w:r>
      <w:r>
        <w:rPr>
          <w:rFonts w:ascii="Times New Roman" w:hAnsi="Times New Roman" w:cs="Times New Roman"/>
          <w:sz w:val="28"/>
          <w:szCs w:val="28"/>
          <w:lang w:val="tt"/>
        </w:rPr>
        <w:tab/>
      </w:r>
      <w:r>
        <w:rPr>
          <w:rFonts w:ascii="Times New Roman" w:hAnsi="Times New Roman" w:cs="Times New Roman"/>
          <w:sz w:val="28"/>
          <w:szCs w:val="28"/>
          <w:lang w:val="tt"/>
        </w:rPr>
        <w:tab/>
        <w:t xml:space="preserve">                                        М.Н. Гирфанов</w:t>
      </w:r>
    </w:p>
    <w:p w14:paraId="23A3B575" w14:textId="77777777" w:rsidR="00DD120A" w:rsidRDefault="00DD120A" w:rsidP="004601F0">
      <w:pPr>
        <w:pStyle w:val="a5"/>
        <w:rPr>
          <w:rFonts w:ascii="Times New Roman" w:hAnsi="Times New Roman" w:cs="Times New Roman"/>
        </w:rPr>
      </w:pPr>
    </w:p>
    <w:p w14:paraId="5A751900" w14:textId="430B025D" w:rsidR="007D287E" w:rsidRDefault="007D287E" w:rsidP="004601F0">
      <w:pPr>
        <w:pStyle w:val="a5"/>
        <w:rPr>
          <w:rFonts w:ascii="Times New Roman" w:hAnsi="Times New Roman" w:cs="Times New Roman"/>
        </w:rPr>
      </w:pPr>
    </w:p>
    <w:p w14:paraId="594D0A7D" w14:textId="77777777" w:rsidR="003B6229" w:rsidRPr="00AD5F52" w:rsidRDefault="0081747D" w:rsidP="004601F0">
      <w:pPr>
        <w:pStyle w:val="a5"/>
        <w:rPr>
          <w:rFonts w:ascii="Times New Roman" w:hAnsi="Times New Roman" w:cs="Times New Roman"/>
        </w:rPr>
      </w:pPr>
      <w:r w:rsidRPr="00AD5F52">
        <w:rPr>
          <w:rFonts w:ascii="Times New Roman" w:hAnsi="Times New Roman" w:cs="Times New Roman"/>
          <w:lang w:val="tt"/>
        </w:rPr>
        <w:t>Вәлиева Р.И.</w:t>
      </w:r>
    </w:p>
    <w:p w14:paraId="7B98300E" w14:textId="77777777" w:rsidR="00AD5F52" w:rsidRDefault="0081747D" w:rsidP="004601F0">
      <w:pPr>
        <w:pStyle w:val="a5"/>
        <w:rPr>
          <w:rFonts w:ascii="Times New Roman" w:hAnsi="Times New Roman" w:cs="Times New Roman"/>
        </w:rPr>
      </w:pPr>
      <w:r w:rsidRPr="00AD5F52">
        <w:rPr>
          <w:rFonts w:ascii="Times New Roman" w:hAnsi="Times New Roman" w:cs="Times New Roman"/>
          <w:lang w:val="tt"/>
        </w:rPr>
        <w:t>5-17-41</w:t>
      </w:r>
    </w:p>
    <w:p w14:paraId="18787057" w14:textId="77777777" w:rsidR="00867107" w:rsidRDefault="00867107" w:rsidP="00EE410C">
      <w:pPr>
        <w:ind w:left="5664"/>
        <w:jc w:val="both"/>
        <w:rPr>
          <w:rFonts w:ascii="Times New Roman" w:hAnsi="Times New Roman" w:cs="Times New Roman"/>
          <w:sz w:val="24"/>
          <w:szCs w:val="24"/>
        </w:rPr>
      </w:pPr>
    </w:p>
    <w:p w14:paraId="1493813A" w14:textId="77777777" w:rsidR="00957F56" w:rsidRDefault="00957F56" w:rsidP="00EE410C">
      <w:pPr>
        <w:ind w:left="5664"/>
        <w:jc w:val="both"/>
        <w:rPr>
          <w:rFonts w:ascii="Times New Roman" w:hAnsi="Times New Roman" w:cs="Times New Roman"/>
          <w:sz w:val="24"/>
          <w:szCs w:val="24"/>
        </w:rPr>
        <w:sectPr w:rsidR="00957F56" w:rsidSect="004601F0">
          <w:headerReference w:type="default" r:id="rId7"/>
          <w:pgSz w:w="11906" w:h="16838"/>
          <w:pgMar w:top="1134" w:right="1134" w:bottom="0" w:left="1134" w:header="708" w:footer="708" w:gutter="0"/>
          <w:cols w:space="708"/>
          <w:docGrid w:linePitch="360"/>
        </w:sectPr>
      </w:pPr>
    </w:p>
    <w:p w14:paraId="0E410247" w14:textId="74CCFB71" w:rsidR="00957F56" w:rsidRPr="00FE0792" w:rsidRDefault="0081747D" w:rsidP="008B4431">
      <w:pPr>
        <w:spacing w:after="0" w:line="240" w:lineRule="auto"/>
        <w:ind w:left="5812"/>
        <w:jc w:val="center"/>
        <w:rPr>
          <w:rFonts w:ascii="Times New Roman" w:hAnsi="Times New Roman"/>
          <w:sz w:val="24"/>
          <w:szCs w:val="24"/>
        </w:rPr>
      </w:pPr>
      <w:r w:rsidRPr="00FE0792">
        <w:rPr>
          <w:rFonts w:ascii="Times New Roman" w:hAnsi="Times New Roman"/>
          <w:sz w:val="24"/>
          <w:szCs w:val="24"/>
          <w:lang w:val="tt"/>
        </w:rPr>
        <w:lastRenderedPageBreak/>
        <w:t>Расланды</w:t>
      </w:r>
    </w:p>
    <w:p w14:paraId="6F01165C" w14:textId="77777777" w:rsidR="00957F56" w:rsidRPr="00FE0792" w:rsidRDefault="00957F56" w:rsidP="008B4431">
      <w:pPr>
        <w:spacing w:after="0" w:line="240" w:lineRule="auto"/>
        <w:ind w:left="5812"/>
        <w:jc w:val="center"/>
        <w:rPr>
          <w:rFonts w:ascii="Times New Roman" w:hAnsi="Times New Roman"/>
          <w:sz w:val="24"/>
          <w:szCs w:val="24"/>
        </w:rPr>
      </w:pPr>
    </w:p>
    <w:p w14:paraId="17C3CCF2" w14:textId="77777777" w:rsidR="00957F56" w:rsidRPr="00FE0792" w:rsidRDefault="0081747D" w:rsidP="008B4431">
      <w:pPr>
        <w:spacing w:after="0" w:line="240" w:lineRule="auto"/>
        <w:ind w:left="5812"/>
        <w:jc w:val="both"/>
        <w:rPr>
          <w:rFonts w:ascii="Times New Roman" w:hAnsi="Times New Roman"/>
          <w:sz w:val="24"/>
          <w:szCs w:val="24"/>
        </w:rPr>
      </w:pPr>
      <w:r w:rsidRPr="00FE0792">
        <w:rPr>
          <w:rFonts w:ascii="Times New Roman" w:hAnsi="Times New Roman"/>
          <w:sz w:val="24"/>
          <w:szCs w:val="24"/>
          <w:lang w:val="tt"/>
        </w:rPr>
        <w:t>«Лениногорск муниципаль районы» муниципаль берәмлеге Башкарма комитетының 2024 елның 11 декабрендәге 1463 номерлы карары белән</w:t>
      </w:r>
    </w:p>
    <w:p w14:paraId="4D9A2DC4" w14:textId="77777777" w:rsidR="00957F56" w:rsidRPr="00FE0792" w:rsidRDefault="00957F56" w:rsidP="008B4431">
      <w:pPr>
        <w:spacing w:after="0" w:line="240" w:lineRule="auto"/>
        <w:ind w:left="5812"/>
        <w:jc w:val="both"/>
        <w:rPr>
          <w:rFonts w:ascii="Times New Roman" w:hAnsi="Times New Roman"/>
          <w:sz w:val="24"/>
          <w:szCs w:val="24"/>
        </w:rPr>
      </w:pPr>
    </w:p>
    <w:p w14:paraId="2EDA877B" w14:textId="3A154894" w:rsidR="00957F56" w:rsidRPr="00FE0792" w:rsidRDefault="00957F56" w:rsidP="008B4431">
      <w:pPr>
        <w:spacing w:after="0" w:line="240" w:lineRule="auto"/>
        <w:ind w:left="5812"/>
        <w:jc w:val="both"/>
        <w:rPr>
          <w:rFonts w:ascii="Times New Roman" w:hAnsi="Times New Roman"/>
          <w:sz w:val="24"/>
          <w:szCs w:val="24"/>
        </w:rPr>
      </w:pPr>
    </w:p>
    <w:p w14:paraId="72832810" w14:textId="108C33E8" w:rsidR="00D9717F" w:rsidRPr="00957F56" w:rsidRDefault="00D9717F" w:rsidP="00957F56">
      <w:pPr>
        <w:pStyle w:val="a4"/>
        <w:ind w:left="0"/>
        <w:jc w:val="both"/>
        <w:rPr>
          <w:rFonts w:ascii="Times New Roman" w:hAnsi="Times New Roman" w:cs="Times New Roman"/>
          <w:bCs/>
          <w:sz w:val="28"/>
          <w:szCs w:val="28"/>
        </w:rPr>
      </w:pPr>
    </w:p>
    <w:p w14:paraId="2F3ECF26" w14:textId="77777777" w:rsidR="00957F56" w:rsidRDefault="00957F56" w:rsidP="00957F56">
      <w:pPr>
        <w:pStyle w:val="a4"/>
        <w:ind w:left="0"/>
        <w:jc w:val="center"/>
        <w:rPr>
          <w:rFonts w:ascii="Times New Roman" w:hAnsi="Times New Roman" w:cs="Times New Roman"/>
          <w:bCs/>
          <w:sz w:val="28"/>
          <w:szCs w:val="28"/>
        </w:rPr>
      </w:pPr>
    </w:p>
    <w:p w14:paraId="71498E2A" w14:textId="76EB6AA1" w:rsidR="00957F56" w:rsidRDefault="0081747D" w:rsidP="003E3F42">
      <w:pPr>
        <w:pStyle w:val="a4"/>
        <w:ind w:left="0"/>
        <w:jc w:val="both"/>
        <w:rPr>
          <w:rFonts w:ascii="Times New Roman" w:hAnsi="Times New Roman" w:cs="Times New Roman"/>
          <w:bCs/>
          <w:sz w:val="28"/>
          <w:szCs w:val="28"/>
        </w:rPr>
      </w:pPr>
      <w:r w:rsidRPr="00957F56">
        <w:rPr>
          <w:rFonts w:ascii="Times New Roman" w:hAnsi="Times New Roman" w:cs="Times New Roman"/>
          <w:bCs/>
          <w:sz w:val="28"/>
          <w:szCs w:val="28"/>
          <w:lang w:val="tt"/>
        </w:rPr>
        <w:t xml:space="preserve">2025  елга «Лениногорск муниципаль районы» муниципаль берәмлеге территориясендә муниципаль торак контроле өлкәсендә закон тарафыннан саклана торган кыйммәтләргә зыян (зыян) китерү куркынычын профилактикалау программасы </w:t>
      </w:r>
    </w:p>
    <w:p w14:paraId="2CA4E9D2" w14:textId="3B459D54" w:rsidR="00D9717F" w:rsidRPr="00957F56" w:rsidRDefault="00D9717F" w:rsidP="003E3F42">
      <w:pPr>
        <w:pStyle w:val="a4"/>
        <w:ind w:left="0"/>
        <w:jc w:val="both"/>
        <w:rPr>
          <w:rFonts w:ascii="Times New Roman" w:hAnsi="Times New Roman" w:cs="Times New Roman"/>
          <w:bCs/>
          <w:sz w:val="28"/>
          <w:szCs w:val="28"/>
        </w:rPr>
      </w:pPr>
    </w:p>
    <w:p w14:paraId="4DAAE871" w14:textId="77777777" w:rsidR="00D9717F" w:rsidRPr="00957F56" w:rsidRDefault="00D9717F" w:rsidP="00957F56">
      <w:pPr>
        <w:pStyle w:val="a4"/>
        <w:ind w:left="0"/>
        <w:jc w:val="both"/>
        <w:rPr>
          <w:rFonts w:ascii="Times New Roman" w:hAnsi="Times New Roman" w:cs="Times New Roman"/>
          <w:bCs/>
          <w:sz w:val="28"/>
          <w:szCs w:val="28"/>
        </w:rPr>
      </w:pPr>
    </w:p>
    <w:p w14:paraId="2239E037" w14:textId="2B28CD9C" w:rsidR="00D9717F" w:rsidRPr="003E3F42" w:rsidRDefault="0081747D" w:rsidP="003E3F42">
      <w:pPr>
        <w:pStyle w:val="a4"/>
        <w:ind w:left="0"/>
        <w:rPr>
          <w:rFonts w:ascii="Times New Roman" w:hAnsi="Times New Roman" w:cs="Times New Roman"/>
          <w:bCs/>
          <w:sz w:val="28"/>
          <w:szCs w:val="28"/>
        </w:rPr>
      </w:pPr>
      <w:r w:rsidRPr="00957F56">
        <w:rPr>
          <w:rFonts w:ascii="Times New Roman" w:hAnsi="Times New Roman" w:cs="Times New Roman"/>
          <w:bCs/>
          <w:sz w:val="28"/>
          <w:szCs w:val="28"/>
          <w:lang w:val="tt"/>
        </w:rPr>
        <w:t>2025 елга «Лениногорск муниципаль районы» муниципаль берәмлеге территориясендә муниципаль торак контроле өлкәсендә закон тарафыннан саклана торган кыйммәтләргә зыян (зыян) китерү куркынычын профилактикалау программасы паспорты.</w:t>
      </w:r>
    </w:p>
    <w:p w14:paraId="215B6F81" w14:textId="77777777" w:rsidR="00D9717F" w:rsidRDefault="00D9717F" w:rsidP="00D9717F">
      <w:pPr>
        <w:pStyle w:val="a4"/>
        <w:rPr>
          <w:rFonts w:ascii="Times New Roman" w:hAnsi="Times New Roman" w:cs="Times New Roman"/>
          <w:sz w:val="28"/>
          <w:szCs w:val="28"/>
        </w:rPr>
      </w:pPr>
    </w:p>
    <w:tbl>
      <w:tblPr>
        <w:tblStyle w:val="a6"/>
        <w:tblW w:w="9923" w:type="dxa"/>
        <w:tblInd w:w="-147" w:type="dxa"/>
        <w:tblLook w:val="04A0" w:firstRow="1" w:lastRow="0" w:firstColumn="1" w:lastColumn="0" w:noHBand="0" w:noVBand="1"/>
      </w:tblPr>
      <w:tblGrid>
        <w:gridCol w:w="2836"/>
        <w:gridCol w:w="7087"/>
      </w:tblGrid>
      <w:tr w:rsidR="008A7DE2" w14:paraId="5CB93D2F" w14:textId="77777777" w:rsidTr="00957F56">
        <w:tc>
          <w:tcPr>
            <w:tcW w:w="2836" w:type="dxa"/>
          </w:tcPr>
          <w:p w14:paraId="4BD17351" w14:textId="77777777" w:rsidR="00D9717F" w:rsidRDefault="0081747D" w:rsidP="00A713F0">
            <w:pPr>
              <w:pStyle w:val="a4"/>
              <w:ind w:left="0"/>
              <w:rPr>
                <w:rFonts w:ascii="Times New Roman" w:hAnsi="Times New Roman" w:cs="Times New Roman"/>
                <w:sz w:val="28"/>
                <w:szCs w:val="28"/>
              </w:rPr>
            </w:pPr>
            <w:r>
              <w:rPr>
                <w:rFonts w:ascii="Times New Roman" w:hAnsi="Times New Roman" w:cs="Times New Roman"/>
                <w:sz w:val="28"/>
                <w:szCs w:val="28"/>
                <w:lang w:val="tt"/>
              </w:rPr>
              <w:t>Программаның исеме</w:t>
            </w:r>
          </w:p>
        </w:tc>
        <w:tc>
          <w:tcPr>
            <w:tcW w:w="7087" w:type="dxa"/>
          </w:tcPr>
          <w:p w14:paraId="3D41C0E5" w14:textId="77777777" w:rsidR="00D9717F" w:rsidRPr="00E84BAB" w:rsidRDefault="0081747D" w:rsidP="00A713F0">
            <w:pPr>
              <w:pStyle w:val="a4"/>
              <w:ind w:left="0" w:firstLine="34"/>
              <w:jc w:val="both"/>
              <w:rPr>
                <w:rFonts w:ascii="Times New Roman" w:hAnsi="Times New Roman" w:cs="Times New Roman"/>
                <w:sz w:val="28"/>
                <w:szCs w:val="28"/>
              </w:rPr>
            </w:pPr>
            <w:r w:rsidRPr="00E84BAB">
              <w:rPr>
                <w:rFonts w:ascii="Times New Roman" w:hAnsi="Times New Roman" w:cs="Times New Roman"/>
                <w:sz w:val="28"/>
                <w:szCs w:val="28"/>
                <w:lang w:val="tt"/>
              </w:rPr>
              <w:t>2025 елга «Лениногорск муниципаль районы» муниципаль берәмлеге территориясендә муниципаль торак контроле өлкәсендә закон тарафыннан саклана торган кыйммәтләргә зыян (зыян) китерү куркынычын профилактикалау программасы</w:t>
            </w:r>
          </w:p>
          <w:p w14:paraId="1E91DC32" w14:textId="77777777" w:rsidR="00D9717F" w:rsidRDefault="00D9717F" w:rsidP="00A713F0">
            <w:pPr>
              <w:pStyle w:val="a4"/>
              <w:ind w:left="0"/>
              <w:rPr>
                <w:rFonts w:ascii="Times New Roman" w:hAnsi="Times New Roman" w:cs="Times New Roman"/>
                <w:sz w:val="28"/>
                <w:szCs w:val="28"/>
              </w:rPr>
            </w:pPr>
          </w:p>
        </w:tc>
      </w:tr>
      <w:tr w:rsidR="008A7DE2" w14:paraId="0027BD52" w14:textId="77777777" w:rsidTr="00957F56">
        <w:tc>
          <w:tcPr>
            <w:tcW w:w="2836" w:type="dxa"/>
          </w:tcPr>
          <w:p w14:paraId="496D17CE" w14:textId="77777777" w:rsidR="00D9717F" w:rsidRDefault="0081747D" w:rsidP="00A713F0">
            <w:pPr>
              <w:pStyle w:val="a4"/>
              <w:ind w:left="0"/>
              <w:rPr>
                <w:rFonts w:ascii="Times New Roman" w:hAnsi="Times New Roman" w:cs="Times New Roman"/>
                <w:sz w:val="28"/>
                <w:szCs w:val="28"/>
              </w:rPr>
            </w:pPr>
            <w:r>
              <w:rPr>
                <w:rFonts w:ascii="Times New Roman" w:hAnsi="Times New Roman" w:cs="Times New Roman"/>
                <w:sz w:val="28"/>
                <w:szCs w:val="28"/>
                <w:lang w:val="tt"/>
              </w:rPr>
              <w:t>Программа әзерләү өчен нигез</w:t>
            </w:r>
          </w:p>
        </w:tc>
        <w:tc>
          <w:tcPr>
            <w:tcW w:w="7087" w:type="dxa"/>
          </w:tcPr>
          <w:p w14:paraId="79370A9B" w14:textId="77777777" w:rsidR="00D9717F" w:rsidRDefault="0081747D" w:rsidP="00A713F0">
            <w:pPr>
              <w:pStyle w:val="a4"/>
              <w:ind w:left="0" w:firstLine="34"/>
              <w:jc w:val="both"/>
              <w:rPr>
                <w:rFonts w:ascii="Times New Roman" w:hAnsi="Times New Roman" w:cs="Times New Roman"/>
                <w:sz w:val="28"/>
                <w:szCs w:val="28"/>
              </w:rPr>
            </w:pPr>
            <w:r>
              <w:rPr>
                <w:rFonts w:ascii="Times New Roman" w:hAnsi="Times New Roman" w:cs="Times New Roman"/>
                <w:sz w:val="28"/>
                <w:szCs w:val="28"/>
                <w:lang w:val="tt"/>
              </w:rPr>
              <w:t>-ФЗ №248, 31.07.2020ел «Россия Федерациясендә дәүләт контроле (күзәтчелеге) һәм муниципаль контроль турында»;</w:t>
            </w:r>
          </w:p>
          <w:p w14:paraId="4F9ED52B" w14:textId="77777777" w:rsidR="00D9717F" w:rsidRDefault="0081747D" w:rsidP="00A713F0">
            <w:pPr>
              <w:pStyle w:val="a4"/>
              <w:ind w:left="0" w:firstLine="34"/>
              <w:jc w:val="both"/>
              <w:rPr>
                <w:rFonts w:ascii="Times New Roman" w:hAnsi="Times New Roman" w:cs="Times New Roman"/>
                <w:sz w:val="28"/>
                <w:szCs w:val="28"/>
              </w:rPr>
            </w:pPr>
            <w:r>
              <w:rPr>
                <w:rFonts w:ascii="Times New Roman" w:hAnsi="Times New Roman" w:cs="Times New Roman"/>
                <w:sz w:val="28"/>
                <w:szCs w:val="28"/>
                <w:lang w:val="tt"/>
              </w:rPr>
              <w:t>-170 номерлы 11.06.2021 ел «Россия Федерациясендә дәүләт контроле (күзәтчелеге) һәм муниципаль контроль турында» Федераль закон кабул ителүгә бәйле рәвештә Россия Федерациясенең аерым закон актларына үзгәрешләр кертү хакында»;</w:t>
            </w:r>
          </w:p>
          <w:p w14:paraId="1B64AC03" w14:textId="77777777" w:rsidR="00D9717F" w:rsidRPr="00E84BAB" w:rsidRDefault="0081747D" w:rsidP="00A713F0">
            <w:pPr>
              <w:pStyle w:val="a4"/>
              <w:ind w:left="0" w:firstLine="34"/>
              <w:jc w:val="both"/>
              <w:rPr>
                <w:rFonts w:ascii="Times New Roman" w:hAnsi="Times New Roman" w:cs="Times New Roman"/>
                <w:sz w:val="28"/>
                <w:szCs w:val="28"/>
              </w:rPr>
            </w:pPr>
            <w:r>
              <w:rPr>
                <w:rFonts w:ascii="Times New Roman" w:hAnsi="Times New Roman" w:cs="Times New Roman"/>
                <w:sz w:val="28"/>
                <w:szCs w:val="28"/>
                <w:lang w:val="tt"/>
              </w:rPr>
              <w:t>-«Контроль (күзәтчелек) органнары тарафыннан закон тарафыннан саклана торган кыйммәтләргә зыян (зыян) китерү куркынычын профилактикалау программасын эшләү һәм раслау кагыйдәләрен раслау турында» Россия Федерациясе Хөкүмәтенең 2021 елның 25 декабрендәге 990 номерлы карары.</w:t>
            </w:r>
          </w:p>
        </w:tc>
      </w:tr>
      <w:tr w:rsidR="008A7DE2" w14:paraId="30E39730" w14:textId="77777777" w:rsidTr="00957F56">
        <w:tc>
          <w:tcPr>
            <w:tcW w:w="2836" w:type="dxa"/>
          </w:tcPr>
          <w:p w14:paraId="0F96982E" w14:textId="77777777" w:rsidR="00D9717F" w:rsidRDefault="0081747D" w:rsidP="00A713F0">
            <w:pPr>
              <w:pStyle w:val="a4"/>
              <w:ind w:left="0"/>
              <w:rPr>
                <w:rFonts w:ascii="Times New Roman" w:hAnsi="Times New Roman" w:cs="Times New Roman"/>
                <w:sz w:val="28"/>
                <w:szCs w:val="28"/>
              </w:rPr>
            </w:pPr>
            <w:r>
              <w:rPr>
                <w:rFonts w:ascii="Times New Roman" w:hAnsi="Times New Roman" w:cs="Times New Roman"/>
                <w:sz w:val="28"/>
                <w:szCs w:val="28"/>
                <w:lang w:val="tt"/>
              </w:rPr>
              <w:t>Программаны эшләүче</w:t>
            </w:r>
          </w:p>
        </w:tc>
        <w:tc>
          <w:tcPr>
            <w:tcW w:w="7087" w:type="dxa"/>
          </w:tcPr>
          <w:p w14:paraId="1F58E8B1" w14:textId="77777777" w:rsidR="00D9717F" w:rsidRDefault="0081747D" w:rsidP="00A713F0">
            <w:pPr>
              <w:pStyle w:val="a4"/>
              <w:ind w:left="0" w:firstLine="34"/>
              <w:jc w:val="both"/>
              <w:rPr>
                <w:rFonts w:ascii="Times New Roman" w:hAnsi="Times New Roman" w:cs="Times New Roman"/>
                <w:sz w:val="28"/>
                <w:szCs w:val="28"/>
              </w:rPr>
            </w:pPr>
            <w:r>
              <w:rPr>
                <w:rFonts w:ascii="Times New Roman" w:hAnsi="Times New Roman" w:cs="Times New Roman"/>
                <w:sz w:val="28"/>
                <w:szCs w:val="28"/>
                <w:lang w:val="tt"/>
              </w:rPr>
              <w:t>«ТКХ  һәм төзелеш үзәге» АҖ торак бүлеге</w:t>
            </w:r>
          </w:p>
        </w:tc>
      </w:tr>
      <w:tr w:rsidR="008A7DE2" w:rsidRPr="0011202F" w14:paraId="415B828A" w14:textId="77777777" w:rsidTr="00957F56">
        <w:tc>
          <w:tcPr>
            <w:tcW w:w="2836" w:type="dxa"/>
          </w:tcPr>
          <w:p w14:paraId="262BE408" w14:textId="77777777" w:rsidR="00D9717F" w:rsidRDefault="0081747D" w:rsidP="00A713F0">
            <w:pPr>
              <w:pStyle w:val="a4"/>
              <w:ind w:left="0"/>
              <w:rPr>
                <w:rFonts w:ascii="Times New Roman" w:hAnsi="Times New Roman" w:cs="Times New Roman"/>
                <w:sz w:val="28"/>
                <w:szCs w:val="28"/>
              </w:rPr>
            </w:pPr>
            <w:r>
              <w:rPr>
                <w:rFonts w:ascii="Times New Roman" w:hAnsi="Times New Roman" w:cs="Times New Roman"/>
                <w:sz w:val="28"/>
                <w:szCs w:val="28"/>
                <w:lang w:val="tt"/>
              </w:rPr>
              <w:lastRenderedPageBreak/>
              <w:t xml:space="preserve">Программаның максаты </w:t>
            </w:r>
          </w:p>
        </w:tc>
        <w:tc>
          <w:tcPr>
            <w:tcW w:w="7087" w:type="dxa"/>
          </w:tcPr>
          <w:p w14:paraId="7CD7C757" w14:textId="77777777" w:rsidR="00D9717F" w:rsidRPr="00606D6F" w:rsidRDefault="0081747D" w:rsidP="00A713F0">
            <w:pPr>
              <w:pStyle w:val="a4"/>
              <w:ind w:left="0"/>
              <w:jc w:val="both"/>
              <w:rPr>
                <w:rFonts w:ascii="Times New Roman" w:hAnsi="Times New Roman" w:cs="Times New Roman"/>
                <w:sz w:val="28"/>
                <w:szCs w:val="28"/>
              </w:rPr>
            </w:pPr>
            <w:r w:rsidRPr="00606D6F">
              <w:rPr>
                <w:rFonts w:ascii="Times New Roman" w:hAnsi="Times New Roman" w:cs="Times New Roman"/>
                <w:sz w:val="28"/>
                <w:szCs w:val="28"/>
                <w:lang w:val="tt"/>
              </w:rPr>
              <w:t>1.Законда саклана торган кыйммәтләргә зыян (зыян) китерергә яисә китерергә мөмкин булган сәбәпләрне, факторларны һәм шартларны билгеләү һәм мәҗбүри таләпләрне бозуга, аларның барлыкка килү куркынычын киметү.</w:t>
            </w:r>
          </w:p>
          <w:p w14:paraId="7D075CE6" w14:textId="77777777" w:rsidR="00D9717F" w:rsidRPr="00606D6F" w:rsidRDefault="0081747D" w:rsidP="00A713F0">
            <w:pPr>
              <w:pStyle w:val="a4"/>
              <w:ind w:left="0"/>
              <w:jc w:val="both"/>
              <w:rPr>
                <w:rFonts w:ascii="Times New Roman" w:hAnsi="Times New Roman" w:cs="Times New Roman"/>
                <w:sz w:val="28"/>
                <w:szCs w:val="28"/>
              </w:rPr>
            </w:pPr>
            <w:r w:rsidRPr="00606D6F">
              <w:rPr>
                <w:rFonts w:ascii="Times New Roman" w:hAnsi="Times New Roman" w:cs="Times New Roman"/>
                <w:sz w:val="28"/>
                <w:szCs w:val="28"/>
                <w:lang w:val="tt"/>
              </w:rPr>
              <w:t>2. Контрольдәге субъектларга административ йөкләнешне киметү.</w:t>
            </w:r>
          </w:p>
          <w:p w14:paraId="1E83CCFB" w14:textId="77777777" w:rsidR="00D9717F" w:rsidRPr="007E0AC3" w:rsidRDefault="0081747D" w:rsidP="00A713F0">
            <w:pPr>
              <w:pStyle w:val="a4"/>
              <w:ind w:left="0"/>
              <w:jc w:val="both"/>
              <w:rPr>
                <w:rFonts w:ascii="Times New Roman" w:hAnsi="Times New Roman" w:cs="Times New Roman"/>
                <w:sz w:val="28"/>
                <w:szCs w:val="28"/>
                <w:lang w:val="tt"/>
              </w:rPr>
            </w:pPr>
            <w:r>
              <w:rPr>
                <w:rFonts w:ascii="Times New Roman" w:hAnsi="Times New Roman" w:cs="Times New Roman"/>
                <w:sz w:val="28"/>
                <w:szCs w:val="28"/>
                <w:lang w:val="tt"/>
              </w:rPr>
              <w:t xml:space="preserve"> З. Торак өлкәсендә контроль эшчәнлекнең нәтиҗәлелеген һәм нәтиҗәлелеген арттыру</w:t>
            </w:r>
          </w:p>
        </w:tc>
      </w:tr>
      <w:tr w:rsidR="008A7DE2" w14:paraId="5CCE720D" w14:textId="77777777" w:rsidTr="00957F56">
        <w:tc>
          <w:tcPr>
            <w:tcW w:w="2836" w:type="dxa"/>
          </w:tcPr>
          <w:p w14:paraId="6EABBB4D" w14:textId="77777777" w:rsidR="00D9717F" w:rsidRPr="00606D6F" w:rsidRDefault="0081747D" w:rsidP="00A713F0">
            <w:pPr>
              <w:pStyle w:val="a4"/>
              <w:ind w:left="0"/>
              <w:rPr>
                <w:rFonts w:ascii="Times New Roman" w:hAnsi="Times New Roman" w:cs="Times New Roman"/>
                <w:sz w:val="28"/>
                <w:szCs w:val="28"/>
              </w:rPr>
            </w:pPr>
            <w:r w:rsidRPr="00606D6F">
              <w:rPr>
                <w:rFonts w:ascii="Times New Roman" w:hAnsi="Times New Roman" w:cs="Times New Roman"/>
                <w:sz w:val="28"/>
                <w:szCs w:val="28"/>
                <w:lang w:val="tt"/>
              </w:rPr>
              <w:t>Программаның төп бурычлары</w:t>
            </w:r>
          </w:p>
        </w:tc>
        <w:tc>
          <w:tcPr>
            <w:tcW w:w="7087" w:type="dxa"/>
          </w:tcPr>
          <w:p w14:paraId="4D3D6AA3" w14:textId="77777777" w:rsidR="00D9717F" w:rsidRPr="00606D6F" w:rsidRDefault="0081747D" w:rsidP="00A713F0">
            <w:pPr>
              <w:pStyle w:val="a5"/>
              <w:jc w:val="both"/>
              <w:rPr>
                <w:rFonts w:ascii="Times New Roman" w:hAnsi="Times New Roman" w:cs="Times New Roman"/>
                <w:sz w:val="28"/>
                <w:szCs w:val="28"/>
              </w:rPr>
            </w:pPr>
            <w:r w:rsidRPr="00606D6F">
              <w:rPr>
                <w:rFonts w:ascii="Times New Roman" w:hAnsi="Times New Roman" w:cs="Times New Roman"/>
                <w:sz w:val="28"/>
                <w:szCs w:val="28"/>
                <w:lang w:val="tt"/>
              </w:rPr>
              <w:t>1. Закон белән саклана торган кыйммәтләргә зыян китерү куркынычын булдырмау.</w:t>
            </w:r>
          </w:p>
          <w:p w14:paraId="4830DE2F" w14:textId="77777777" w:rsidR="00D9717F" w:rsidRPr="007E0AC3" w:rsidRDefault="0081747D" w:rsidP="00A713F0">
            <w:pPr>
              <w:pStyle w:val="a5"/>
              <w:jc w:val="both"/>
              <w:rPr>
                <w:rFonts w:ascii="Times New Roman" w:hAnsi="Times New Roman" w:cs="Times New Roman"/>
                <w:sz w:val="28"/>
                <w:szCs w:val="28"/>
                <w:lang w:val="tt"/>
              </w:rPr>
            </w:pPr>
            <w:r w:rsidRPr="00606D6F">
              <w:rPr>
                <w:rFonts w:ascii="Times New Roman" w:hAnsi="Times New Roman" w:cs="Times New Roman"/>
                <w:sz w:val="28"/>
                <w:szCs w:val="28"/>
                <w:lang w:val="tt"/>
              </w:rPr>
              <w:t xml:space="preserve"> 2. Закон саклана торган кыйммәтләргә зыян китерүне булдырмый калуга юнәлдерелгән профилактик чаралар үткәрү.</w:t>
            </w:r>
          </w:p>
          <w:p w14:paraId="15C88B4A" w14:textId="77777777" w:rsidR="00D9717F" w:rsidRPr="00606D6F" w:rsidRDefault="0081747D" w:rsidP="00A713F0">
            <w:pPr>
              <w:pStyle w:val="a5"/>
              <w:jc w:val="both"/>
              <w:rPr>
                <w:rFonts w:ascii="Times New Roman" w:hAnsi="Times New Roman" w:cs="Times New Roman"/>
                <w:sz w:val="28"/>
                <w:szCs w:val="28"/>
              </w:rPr>
            </w:pPr>
            <w:r w:rsidRPr="00606D6F">
              <w:rPr>
                <w:rFonts w:ascii="Times New Roman" w:hAnsi="Times New Roman" w:cs="Times New Roman"/>
                <w:sz w:val="28"/>
                <w:szCs w:val="28"/>
                <w:lang w:val="tt"/>
              </w:rPr>
              <w:t xml:space="preserve"> 3. Мәгълүмат-телекоммуникация технологияләрен кулланып, контрольдә тотыла торган затларга мәгълүмат бирү, консультация бирү. </w:t>
            </w:r>
          </w:p>
          <w:p w14:paraId="49946408" w14:textId="77777777" w:rsidR="00D9717F" w:rsidRPr="00606D6F" w:rsidRDefault="0081747D" w:rsidP="00A713F0">
            <w:pPr>
              <w:pStyle w:val="a5"/>
              <w:jc w:val="both"/>
            </w:pPr>
            <w:r w:rsidRPr="00606D6F">
              <w:rPr>
                <w:rFonts w:ascii="Times New Roman" w:hAnsi="Times New Roman" w:cs="Times New Roman"/>
                <w:sz w:val="28"/>
                <w:szCs w:val="28"/>
                <w:lang w:val="tt"/>
              </w:rPr>
              <w:t>4. Мәҗбүри таләпләр турында мәгълүматтан файдалану мөмкинлеген һәм аларны үтәү буенча кирәкле чаралар күрүне тәэмин итү</w:t>
            </w:r>
          </w:p>
        </w:tc>
      </w:tr>
      <w:tr w:rsidR="008A7DE2" w14:paraId="0D13B62C" w14:textId="77777777" w:rsidTr="00957F56">
        <w:tc>
          <w:tcPr>
            <w:tcW w:w="2836" w:type="dxa"/>
          </w:tcPr>
          <w:p w14:paraId="76FA532E" w14:textId="77777777" w:rsidR="00D9717F" w:rsidRPr="00606D6F" w:rsidRDefault="0081747D" w:rsidP="00A713F0">
            <w:pPr>
              <w:rPr>
                <w:rFonts w:ascii="Times New Roman" w:hAnsi="Times New Roman" w:cs="Times New Roman"/>
                <w:sz w:val="28"/>
                <w:szCs w:val="28"/>
              </w:rPr>
            </w:pPr>
            <w:r w:rsidRPr="00606D6F">
              <w:rPr>
                <w:rFonts w:ascii="Times New Roman" w:hAnsi="Times New Roman" w:cs="Times New Roman"/>
                <w:sz w:val="28"/>
                <w:szCs w:val="28"/>
                <w:lang w:val="tt"/>
              </w:rPr>
              <w:t>Программаны тормышка ашыру сроклары һәм этаплары</w:t>
            </w:r>
          </w:p>
        </w:tc>
        <w:tc>
          <w:tcPr>
            <w:tcW w:w="7087" w:type="dxa"/>
          </w:tcPr>
          <w:p w14:paraId="7C561294" w14:textId="77777777" w:rsidR="00D9717F" w:rsidRPr="00606D6F" w:rsidRDefault="0081747D" w:rsidP="00A713F0">
            <w:pPr>
              <w:rPr>
                <w:rFonts w:ascii="Times New Roman" w:hAnsi="Times New Roman" w:cs="Times New Roman"/>
                <w:sz w:val="28"/>
                <w:szCs w:val="28"/>
              </w:rPr>
            </w:pPr>
            <w:r w:rsidRPr="00606D6F">
              <w:rPr>
                <w:rFonts w:ascii="Times New Roman" w:hAnsi="Times New Roman" w:cs="Times New Roman"/>
                <w:sz w:val="28"/>
                <w:szCs w:val="28"/>
                <w:lang w:val="tt"/>
              </w:rPr>
              <w:t>Программа бер елга исәпләнгән һәм 2025г чорында гамәлгә ашырылачак.</w:t>
            </w:r>
          </w:p>
        </w:tc>
      </w:tr>
      <w:tr w:rsidR="008A7DE2" w14:paraId="5FD07877" w14:textId="77777777" w:rsidTr="00957F56">
        <w:tc>
          <w:tcPr>
            <w:tcW w:w="2836" w:type="dxa"/>
          </w:tcPr>
          <w:p w14:paraId="484079F2" w14:textId="77777777" w:rsidR="00D9717F" w:rsidRPr="00606D6F" w:rsidRDefault="0081747D" w:rsidP="00A713F0">
            <w:pPr>
              <w:rPr>
                <w:rFonts w:ascii="Times New Roman" w:hAnsi="Times New Roman" w:cs="Times New Roman"/>
                <w:sz w:val="28"/>
                <w:szCs w:val="28"/>
              </w:rPr>
            </w:pPr>
            <w:r w:rsidRPr="00606D6F">
              <w:rPr>
                <w:rFonts w:ascii="Times New Roman" w:hAnsi="Times New Roman" w:cs="Times New Roman"/>
                <w:sz w:val="28"/>
                <w:szCs w:val="28"/>
                <w:lang w:val="tt"/>
              </w:rPr>
              <w:t>Финанслау чыганаклары</w:t>
            </w:r>
          </w:p>
        </w:tc>
        <w:tc>
          <w:tcPr>
            <w:tcW w:w="7087" w:type="dxa"/>
          </w:tcPr>
          <w:p w14:paraId="6C930916" w14:textId="77777777" w:rsidR="00D9717F" w:rsidRPr="00606D6F" w:rsidRDefault="0081747D" w:rsidP="00A713F0">
            <w:pPr>
              <w:rPr>
                <w:rFonts w:ascii="Times New Roman" w:hAnsi="Times New Roman" w:cs="Times New Roman"/>
                <w:sz w:val="28"/>
                <w:szCs w:val="28"/>
              </w:rPr>
            </w:pPr>
            <w:r w:rsidRPr="00606D6F">
              <w:rPr>
                <w:rFonts w:ascii="Times New Roman" w:hAnsi="Times New Roman" w:cs="Times New Roman"/>
                <w:sz w:val="28"/>
                <w:szCs w:val="28"/>
                <w:lang w:val="tt"/>
              </w:rPr>
              <w:t>Җирле бюджет</w:t>
            </w:r>
          </w:p>
        </w:tc>
      </w:tr>
      <w:tr w:rsidR="008A7DE2" w14:paraId="2B3CA6F4" w14:textId="77777777" w:rsidTr="00957F56">
        <w:tc>
          <w:tcPr>
            <w:tcW w:w="2836" w:type="dxa"/>
          </w:tcPr>
          <w:p w14:paraId="5BAA6796" w14:textId="77777777" w:rsidR="00D9717F" w:rsidRPr="00606D6F" w:rsidRDefault="0081747D" w:rsidP="00A713F0">
            <w:pPr>
              <w:pStyle w:val="a4"/>
              <w:ind w:left="0"/>
              <w:rPr>
                <w:rFonts w:ascii="Times New Roman" w:hAnsi="Times New Roman" w:cs="Times New Roman"/>
                <w:sz w:val="28"/>
                <w:szCs w:val="28"/>
              </w:rPr>
            </w:pPr>
            <w:r w:rsidRPr="00606D6F">
              <w:rPr>
                <w:rFonts w:ascii="Times New Roman" w:hAnsi="Times New Roman" w:cs="Times New Roman"/>
                <w:sz w:val="28"/>
                <w:szCs w:val="28"/>
                <w:lang w:val="tt"/>
              </w:rPr>
              <w:t>Программаны үтәүче</w:t>
            </w:r>
          </w:p>
        </w:tc>
        <w:tc>
          <w:tcPr>
            <w:tcW w:w="7087" w:type="dxa"/>
          </w:tcPr>
          <w:p w14:paraId="3354D716" w14:textId="77777777" w:rsidR="00D9717F" w:rsidRPr="000D7C97" w:rsidRDefault="0081747D" w:rsidP="00A713F0">
            <w:pPr>
              <w:rPr>
                <w:rFonts w:ascii="Times New Roman" w:hAnsi="Times New Roman" w:cs="Times New Roman"/>
                <w:sz w:val="28"/>
                <w:szCs w:val="28"/>
              </w:rPr>
            </w:pPr>
            <w:r w:rsidRPr="000D7C97">
              <w:rPr>
                <w:rFonts w:ascii="Times New Roman" w:hAnsi="Times New Roman" w:cs="Times New Roman"/>
                <w:sz w:val="28"/>
                <w:szCs w:val="28"/>
                <w:lang w:val="tt"/>
              </w:rPr>
              <w:t xml:space="preserve">«Торак-коммуналь хуҗалык һәм төзелеш үзәге» </w:t>
            </w:r>
          </w:p>
          <w:p w14:paraId="58CC288E" w14:textId="77777777" w:rsidR="00D9717F" w:rsidRPr="00606D6F" w:rsidRDefault="0081747D" w:rsidP="00A713F0">
            <w:pPr>
              <w:rPr>
                <w:rFonts w:ascii="Times New Roman" w:hAnsi="Times New Roman" w:cs="Times New Roman"/>
                <w:sz w:val="28"/>
                <w:szCs w:val="28"/>
              </w:rPr>
            </w:pPr>
            <w:r w:rsidRPr="000D7C97">
              <w:rPr>
                <w:rFonts w:ascii="Times New Roman" w:hAnsi="Times New Roman" w:cs="Times New Roman"/>
                <w:sz w:val="28"/>
                <w:szCs w:val="28"/>
                <w:lang w:val="tt"/>
              </w:rPr>
              <w:t xml:space="preserve">«Торак-коммуналь хуҗалык һәм төзелеш үзәге» </w:t>
            </w:r>
          </w:p>
        </w:tc>
      </w:tr>
      <w:tr w:rsidR="008A7DE2" w:rsidRPr="0011202F" w14:paraId="325C5ECB" w14:textId="77777777" w:rsidTr="00957F56">
        <w:tc>
          <w:tcPr>
            <w:tcW w:w="2836" w:type="dxa"/>
          </w:tcPr>
          <w:p w14:paraId="50DDB089" w14:textId="77777777" w:rsidR="00D9717F" w:rsidRPr="00606D6F" w:rsidRDefault="0081747D" w:rsidP="00A713F0">
            <w:pPr>
              <w:pStyle w:val="a4"/>
              <w:ind w:left="0"/>
              <w:rPr>
                <w:rFonts w:ascii="Times New Roman" w:hAnsi="Times New Roman" w:cs="Times New Roman"/>
                <w:sz w:val="28"/>
                <w:szCs w:val="28"/>
              </w:rPr>
            </w:pPr>
            <w:r w:rsidRPr="00606D6F">
              <w:rPr>
                <w:rFonts w:ascii="Times New Roman" w:hAnsi="Times New Roman" w:cs="Times New Roman"/>
                <w:sz w:val="28"/>
                <w:szCs w:val="28"/>
                <w:lang w:val="tt"/>
              </w:rPr>
              <w:t>Программаны гамәлгә ашыруның көтелә торган ахыргы нәтиҗәләре</w:t>
            </w:r>
          </w:p>
        </w:tc>
        <w:tc>
          <w:tcPr>
            <w:tcW w:w="7087" w:type="dxa"/>
          </w:tcPr>
          <w:p w14:paraId="63CA6610" w14:textId="77777777" w:rsidR="00D9717F" w:rsidRPr="00606D6F" w:rsidRDefault="0081747D" w:rsidP="00A713F0">
            <w:pPr>
              <w:pStyle w:val="a4"/>
              <w:ind w:left="0"/>
              <w:rPr>
                <w:rFonts w:ascii="Times New Roman" w:hAnsi="Times New Roman" w:cs="Times New Roman"/>
                <w:sz w:val="28"/>
                <w:szCs w:val="28"/>
              </w:rPr>
            </w:pPr>
            <w:r w:rsidRPr="00606D6F">
              <w:rPr>
                <w:rFonts w:ascii="Times New Roman" w:hAnsi="Times New Roman" w:cs="Times New Roman"/>
                <w:sz w:val="28"/>
                <w:szCs w:val="28"/>
                <w:lang w:val="tt"/>
              </w:rPr>
              <w:t>1. Эшчәнлекне гамәлгә ашырганда законнардагы мәҗбүри таләпләрне үтәүче контрольдә тотучы затлар санын арттыру.</w:t>
            </w:r>
          </w:p>
          <w:p w14:paraId="66BA5C09" w14:textId="77777777" w:rsidR="00D9717F" w:rsidRPr="007E0AC3" w:rsidRDefault="0081747D" w:rsidP="00A713F0">
            <w:pPr>
              <w:pStyle w:val="a4"/>
              <w:ind w:left="0"/>
              <w:rPr>
                <w:rFonts w:ascii="Times New Roman" w:hAnsi="Times New Roman" w:cs="Times New Roman"/>
                <w:sz w:val="28"/>
                <w:szCs w:val="28"/>
                <w:lang w:val="tt"/>
              </w:rPr>
            </w:pPr>
            <w:r w:rsidRPr="00606D6F">
              <w:rPr>
                <w:rFonts w:ascii="Times New Roman" w:hAnsi="Times New Roman" w:cs="Times New Roman"/>
                <w:sz w:val="28"/>
                <w:szCs w:val="28"/>
                <w:lang w:val="tt"/>
              </w:rPr>
              <w:t xml:space="preserve"> 2. Мәҗбүри таләпләрне ачыкланган бозулар саныннан юкка чыгарылган хокук бозулар санын арттыру.</w:t>
            </w:r>
          </w:p>
          <w:p w14:paraId="1669B883" w14:textId="77777777" w:rsidR="00D9717F" w:rsidRPr="007E0AC3" w:rsidRDefault="0081747D" w:rsidP="00A713F0">
            <w:pPr>
              <w:pStyle w:val="a4"/>
              <w:ind w:left="0"/>
              <w:rPr>
                <w:rFonts w:ascii="Times New Roman" w:hAnsi="Times New Roman" w:cs="Times New Roman"/>
                <w:sz w:val="28"/>
                <w:szCs w:val="28"/>
                <w:lang w:val="tt"/>
              </w:rPr>
            </w:pPr>
            <w:r w:rsidRPr="00606D6F">
              <w:rPr>
                <w:rFonts w:ascii="Times New Roman" w:hAnsi="Times New Roman" w:cs="Times New Roman"/>
                <w:sz w:val="28"/>
                <w:szCs w:val="28"/>
                <w:lang w:val="tt"/>
              </w:rPr>
              <w:t xml:space="preserve"> 3. Күрсәтелә торган хезмәтләрнең сыйфатын арттыру.</w:t>
            </w:r>
          </w:p>
          <w:p w14:paraId="70D83B00" w14:textId="77777777" w:rsidR="00D9717F" w:rsidRPr="007E0AC3" w:rsidRDefault="0081747D" w:rsidP="00A713F0">
            <w:pPr>
              <w:pStyle w:val="a4"/>
              <w:ind w:left="0"/>
              <w:rPr>
                <w:rFonts w:ascii="Times New Roman" w:hAnsi="Times New Roman" w:cs="Times New Roman"/>
                <w:sz w:val="28"/>
                <w:szCs w:val="28"/>
                <w:lang w:val="tt"/>
              </w:rPr>
            </w:pPr>
            <w:r w:rsidRPr="00606D6F">
              <w:rPr>
                <w:rFonts w:ascii="Times New Roman" w:hAnsi="Times New Roman" w:cs="Times New Roman"/>
                <w:sz w:val="28"/>
                <w:szCs w:val="28"/>
                <w:lang w:val="tt"/>
              </w:rPr>
              <w:t xml:space="preserve"> 4. Контрольләнүче затларның хокукый аңын һәм хокукый культурасын арттыру.</w:t>
            </w:r>
          </w:p>
        </w:tc>
      </w:tr>
      <w:tr w:rsidR="008A7DE2" w14:paraId="4E6F6B36" w14:textId="77777777" w:rsidTr="00957F56">
        <w:tc>
          <w:tcPr>
            <w:tcW w:w="2836" w:type="dxa"/>
          </w:tcPr>
          <w:p w14:paraId="1CAD6BE3" w14:textId="77777777" w:rsidR="00D9717F" w:rsidRPr="00606D6F" w:rsidRDefault="0081747D" w:rsidP="00A713F0">
            <w:pPr>
              <w:pStyle w:val="a4"/>
              <w:ind w:left="0"/>
              <w:rPr>
                <w:rFonts w:ascii="Times New Roman" w:hAnsi="Times New Roman" w:cs="Times New Roman"/>
                <w:sz w:val="28"/>
                <w:szCs w:val="28"/>
              </w:rPr>
            </w:pPr>
            <w:r w:rsidRPr="00606D6F">
              <w:rPr>
                <w:rFonts w:ascii="Times New Roman" w:hAnsi="Times New Roman" w:cs="Times New Roman"/>
                <w:sz w:val="28"/>
                <w:szCs w:val="28"/>
                <w:lang w:val="tt"/>
              </w:rPr>
              <w:t>Программаның үтәлешен тикшереп тору</w:t>
            </w:r>
          </w:p>
        </w:tc>
        <w:tc>
          <w:tcPr>
            <w:tcW w:w="7087" w:type="dxa"/>
          </w:tcPr>
          <w:p w14:paraId="4410AAA6" w14:textId="77777777" w:rsidR="00D9717F" w:rsidRPr="00606D6F" w:rsidRDefault="0081747D" w:rsidP="00A713F0">
            <w:pPr>
              <w:pStyle w:val="a4"/>
              <w:ind w:left="0"/>
              <w:rPr>
                <w:rFonts w:ascii="Times New Roman" w:hAnsi="Times New Roman" w:cs="Times New Roman"/>
                <w:sz w:val="28"/>
                <w:szCs w:val="28"/>
              </w:rPr>
            </w:pPr>
            <w:r w:rsidRPr="00606D6F">
              <w:rPr>
                <w:rFonts w:ascii="Times New Roman" w:hAnsi="Times New Roman" w:cs="Times New Roman"/>
                <w:sz w:val="28"/>
                <w:szCs w:val="28"/>
                <w:lang w:val="tt"/>
              </w:rPr>
              <w:t>«Лениногорск муниципаль районы» муниципаль берәмлеге Башкарма комитеты</w:t>
            </w:r>
          </w:p>
        </w:tc>
      </w:tr>
    </w:tbl>
    <w:p w14:paraId="2370C658" w14:textId="77777777" w:rsidR="00D9717F" w:rsidRPr="00606D6F" w:rsidRDefault="00D9717F" w:rsidP="00D9717F">
      <w:pPr>
        <w:pStyle w:val="a4"/>
        <w:rPr>
          <w:rFonts w:ascii="Times New Roman" w:hAnsi="Times New Roman" w:cs="Times New Roman"/>
          <w:sz w:val="28"/>
          <w:szCs w:val="28"/>
        </w:rPr>
      </w:pPr>
    </w:p>
    <w:p w14:paraId="3875DBA3" w14:textId="77777777" w:rsidR="007B2A63" w:rsidRDefault="007B2A63" w:rsidP="00D9717F">
      <w:pPr>
        <w:pStyle w:val="a4"/>
        <w:ind w:left="0"/>
        <w:jc w:val="center"/>
        <w:rPr>
          <w:rFonts w:ascii="Times New Roman" w:hAnsi="Times New Roman" w:cs="Times New Roman"/>
          <w:b/>
          <w:sz w:val="28"/>
          <w:szCs w:val="28"/>
        </w:rPr>
      </w:pPr>
    </w:p>
    <w:p w14:paraId="54C53284" w14:textId="2C2FD370" w:rsidR="004601F0" w:rsidRDefault="0081747D" w:rsidP="004601F0">
      <w:pPr>
        <w:pStyle w:val="a4"/>
        <w:numPr>
          <w:ilvl w:val="0"/>
          <w:numId w:val="5"/>
        </w:numPr>
        <w:spacing w:after="0"/>
        <w:jc w:val="center"/>
        <w:rPr>
          <w:rFonts w:ascii="Times New Roman" w:hAnsi="Times New Roman" w:cs="Times New Roman"/>
          <w:bCs/>
          <w:sz w:val="28"/>
          <w:szCs w:val="28"/>
        </w:rPr>
      </w:pPr>
      <w:r w:rsidRPr="004601F0">
        <w:rPr>
          <w:rFonts w:ascii="Times New Roman" w:hAnsi="Times New Roman" w:cs="Times New Roman"/>
          <w:bCs/>
          <w:sz w:val="28"/>
          <w:szCs w:val="28"/>
          <w:lang w:val="tt"/>
        </w:rPr>
        <w:t xml:space="preserve">Муниципаль торак контролен  </w:t>
      </w:r>
    </w:p>
    <w:p w14:paraId="3C7B94F4" w14:textId="09BE97D1" w:rsidR="00D9717F" w:rsidRDefault="0081747D" w:rsidP="004601F0">
      <w:pPr>
        <w:spacing w:after="0"/>
        <w:ind w:left="360"/>
        <w:jc w:val="center"/>
        <w:rPr>
          <w:rFonts w:ascii="Times New Roman" w:hAnsi="Times New Roman" w:cs="Times New Roman"/>
          <w:bCs/>
          <w:sz w:val="28"/>
          <w:szCs w:val="28"/>
        </w:rPr>
      </w:pPr>
      <w:r w:rsidRPr="004601F0">
        <w:rPr>
          <w:rFonts w:ascii="Times New Roman" w:hAnsi="Times New Roman" w:cs="Times New Roman"/>
          <w:bCs/>
          <w:sz w:val="28"/>
          <w:szCs w:val="28"/>
          <w:lang w:val="tt"/>
        </w:rPr>
        <w:lastRenderedPageBreak/>
        <w:t>гамәлгә ашыруның агымдагы торышына анализ</w:t>
      </w:r>
    </w:p>
    <w:p w14:paraId="6FD2F514" w14:textId="77777777" w:rsidR="004601F0" w:rsidRPr="004601F0" w:rsidRDefault="004601F0" w:rsidP="004601F0">
      <w:pPr>
        <w:spacing w:after="0"/>
        <w:ind w:left="360"/>
        <w:jc w:val="center"/>
        <w:rPr>
          <w:rFonts w:ascii="Times New Roman" w:hAnsi="Times New Roman" w:cs="Times New Roman"/>
          <w:bCs/>
          <w:sz w:val="28"/>
          <w:szCs w:val="28"/>
        </w:rPr>
      </w:pPr>
    </w:p>
    <w:p w14:paraId="33691316" w14:textId="3D5690E6" w:rsidR="003E3F42" w:rsidRDefault="0081747D" w:rsidP="00957F56">
      <w:pPr>
        <w:spacing w:after="0" w:line="240" w:lineRule="auto"/>
        <w:ind w:firstLine="709"/>
        <w:jc w:val="both"/>
        <w:rPr>
          <w:rFonts w:ascii="Times New Roman" w:hAnsi="Times New Roman" w:cs="Times New Roman"/>
          <w:sz w:val="28"/>
          <w:szCs w:val="28"/>
        </w:rPr>
      </w:pPr>
      <w:r w:rsidRPr="00024CAB">
        <w:rPr>
          <w:rFonts w:ascii="Times New Roman" w:hAnsi="Times New Roman" w:cs="Times New Roman"/>
          <w:sz w:val="28"/>
          <w:szCs w:val="28"/>
          <w:lang w:val="tt"/>
        </w:rPr>
        <w:t>1.1. Муниципаль торак контроле «Лениногорск муниципаль районы» муниципаль берәмлеге территориясендә урнашкан муниципаль торак фондына карата Россия Федерациясе Торак кодексының 20 статьясы нигезендә «Торак-коммуналь хуҗалык һәм төзелеш үзәге» акционерлык җәмгыяте тарафыннан гамәлгә ашырыла.</w:t>
      </w:r>
    </w:p>
    <w:p w14:paraId="6C0E1ED1" w14:textId="214A1DE1" w:rsidR="00D9717F" w:rsidRDefault="0081747D" w:rsidP="00957F56">
      <w:pPr>
        <w:spacing w:after="0" w:line="240" w:lineRule="auto"/>
        <w:ind w:firstLine="709"/>
        <w:jc w:val="both"/>
        <w:rPr>
          <w:rFonts w:ascii="Times New Roman" w:hAnsi="Times New Roman" w:cs="Times New Roman"/>
          <w:sz w:val="28"/>
          <w:szCs w:val="28"/>
        </w:rPr>
      </w:pPr>
      <w:r w:rsidRPr="00024CAB">
        <w:rPr>
          <w:rFonts w:ascii="Times New Roman" w:hAnsi="Times New Roman" w:cs="Times New Roman"/>
          <w:sz w:val="28"/>
          <w:szCs w:val="28"/>
          <w:lang w:val="tt"/>
        </w:rPr>
        <w:t>Муниципаль торак контроле кысаларында вазыйфаи зат дәүләт хакимияте органнары, җирле үзидарә органнары, юридик затлар, индивидуаль эшкуарлар, гражданнар тарафыннан муниципаль торак фонды объектларына карата административ һәм башка җаваплылык каралган Россия Федерациясе законнары таләпләренең үтәлешен тикшереп тору эшчәнлеген гамәлгә ашыра.</w:t>
      </w:r>
    </w:p>
    <w:p w14:paraId="74C13162" w14:textId="5B9C8AC0" w:rsidR="00D9717F" w:rsidRDefault="0081747D" w:rsidP="00957F56">
      <w:pPr>
        <w:pStyle w:val="a4"/>
        <w:spacing w:after="0" w:line="240" w:lineRule="auto"/>
        <w:ind w:left="0" w:firstLine="709"/>
        <w:jc w:val="both"/>
        <w:rPr>
          <w:rFonts w:ascii="Times New Roman" w:hAnsi="Times New Roman" w:cs="Times New Roman"/>
          <w:sz w:val="28"/>
          <w:szCs w:val="28"/>
        </w:rPr>
      </w:pPr>
      <w:r w:rsidRPr="00024CAB">
        <w:rPr>
          <w:rFonts w:ascii="Times New Roman" w:hAnsi="Times New Roman" w:cs="Times New Roman"/>
          <w:sz w:val="28"/>
          <w:szCs w:val="28"/>
          <w:lang w:val="tt"/>
        </w:rPr>
        <w:t xml:space="preserve"> 1.2. «Лениногорск муниципаль районы» муниципаль берәмлеге территориясендә муниципаль торак контроле предметы булып түбәндәгеләр тора: </w:t>
      </w:r>
    </w:p>
    <w:p w14:paraId="32906760" w14:textId="77777777" w:rsidR="00867107" w:rsidRDefault="0081747D" w:rsidP="00957F56">
      <w:pPr>
        <w:pStyle w:val="a4"/>
        <w:spacing w:after="0" w:line="240" w:lineRule="auto"/>
        <w:ind w:left="0" w:firstLine="709"/>
        <w:jc w:val="both"/>
        <w:rPr>
          <w:rFonts w:ascii="Times New Roman" w:hAnsi="Times New Roman" w:cs="Times New Roman"/>
          <w:sz w:val="28"/>
          <w:szCs w:val="28"/>
        </w:rPr>
      </w:pPr>
      <w:r w:rsidRPr="00024CAB">
        <w:rPr>
          <w:rFonts w:ascii="Times New Roman" w:hAnsi="Times New Roman" w:cs="Times New Roman"/>
          <w:sz w:val="28"/>
          <w:szCs w:val="28"/>
          <w:lang w:val="tt"/>
        </w:rPr>
        <w:t>1) муниципаль торак фондының техник торышын һәм аннан файдалануны, торак урынны карап тоту һәм ремонтлау буенча законнарда билгеләнгән срокларда эшләр башкаруны тикшереп тору;</w:t>
      </w:r>
    </w:p>
    <w:p w14:paraId="68DAA191" w14:textId="77777777" w:rsidR="00D9717F" w:rsidRPr="007E0AC3" w:rsidRDefault="0081747D" w:rsidP="00957F56">
      <w:pPr>
        <w:pStyle w:val="a4"/>
        <w:spacing w:after="0" w:line="240" w:lineRule="auto"/>
        <w:ind w:left="0" w:firstLine="709"/>
        <w:jc w:val="both"/>
        <w:rPr>
          <w:rFonts w:ascii="Times New Roman" w:hAnsi="Times New Roman" w:cs="Times New Roman"/>
          <w:sz w:val="28"/>
          <w:szCs w:val="28"/>
          <w:lang w:val="tt"/>
        </w:rPr>
      </w:pPr>
      <w:r w:rsidRPr="00024CAB">
        <w:rPr>
          <w:rFonts w:ascii="Times New Roman" w:hAnsi="Times New Roman" w:cs="Times New Roman"/>
          <w:sz w:val="28"/>
          <w:szCs w:val="28"/>
          <w:lang w:val="tt"/>
        </w:rPr>
        <w:t xml:space="preserve"> 2) яллаучылар тарафыннан муниципаль биналардан файдалану кагыйдәләренең үтәлешен тикшереп тору, аларның максатчан билгеләнеше буенча торак яисә торак булмаган бинаның файдалануын тикшерү; билгеләнгән таләпләр нигезендә биналарны сезонлы эксплуатациягә үз вакытында әзерләүне тикшерү;</w:t>
      </w:r>
    </w:p>
    <w:p w14:paraId="267533C2" w14:textId="77777777" w:rsidR="00D9717F" w:rsidRPr="007E0AC3" w:rsidRDefault="0081747D" w:rsidP="00957F56">
      <w:pPr>
        <w:pStyle w:val="a4"/>
        <w:spacing w:after="0" w:line="240" w:lineRule="auto"/>
        <w:ind w:left="0" w:firstLine="709"/>
        <w:jc w:val="both"/>
        <w:rPr>
          <w:rFonts w:ascii="Times New Roman" w:hAnsi="Times New Roman" w:cs="Times New Roman"/>
          <w:sz w:val="28"/>
          <w:szCs w:val="28"/>
          <w:lang w:val="tt"/>
        </w:rPr>
      </w:pPr>
      <w:r w:rsidRPr="00024CAB">
        <w:rPr>
          <w:rFonts w:ascii="Times New Roman" w:hAnsi="Times New Roman" w:cs="Times New Roman"/>
          <w:sz w:val="28"/>
          <w:szCs w:val="28"/>
          <w:lang w:val="tt"/>
        </w:rPr>
        <w:t xml:space="preserve"> 3) торак яисә торак булмаган биналарда коммуналь хезмәтләр күрсәтүне тикшереп тору; </w:t>
      </w:r>
    </w:p>
    <w:p w14:paraId="794F6B85" w14:textId="77777777" w:rsidR="00D9717F" w:rsidRDefault="0081747D" w:rsidP="00957F56">
      <w:pPr>
        <w:pStyle w:val="a4"/>
        <w:spacing w:after="0" w:line="240" w:lineRule="auto"/>
        <w:ind w:left="0" w:firstLine="709"/>
        <w:jc w:val="both"/>
        <w:rPr>
          <w:rFonts w:ascii="Times New Roman" w:hAnsi="Times New Roman" w:cs="Times New Roman"/>
          <w:sz w:val="28"/>
          <w:szCs w:val="28"/>
        </w:rPr>
      </w:pPr>
      <w:r w:rsidRPr="00024CAB">
        <w:rPr>
          <w:rFonts w:ascii="Times New Roman" w:hAnsi="Times New Roman" w:cs="Times New Roman"/>
          <w:sz w:val="28"/>
          <w:szCs w:val="28"/>
          <w:lang w:val="tt"/>
        </w:rPr>
        <w:t xml:space="preserve">4) күпфатирлы йортларда энергия ресурсларын исәпләү приборларының (гомумйорт һәм индивидуаль) булуын тикшереп тору. Шулай ук контроль чаралар нәтиҗәләре буенча кабул ителә торган карарларның үтәлеше муниципаль контроль предметы булып тора. </w:t>
      </w:r>
    </w:p>
    <w:p w14:paraId="76DCC98B" w14:textId="77777777" w:rsidR="00D9717F" w:rsidRDefault="0081747D" w:rsidP="00957F56">
      <w:pPr>
        <w:pStyle w:val="a4"/>
        <w:spacing w:after="0" w:line="240" w:lineRule="auto"/>
        <w:ind w:left="0" w:firstLine="709"/>
        <w:jc w:val="both"/>
        <w:rPr>
          <w:rFonts w:ascii="Times New Roman" w:hAnsi="Times New Roman" w:cs="Times New Roman"/>
          <w:sz w:val="28"/>
          <w:szCs w:val="28"/>
        </w:rPr>
      </w:pPr>
      <w:r w:rsidRPr="00024CAB">
        <w:rPr>
          <w:rFonts w:ascii="Times New Roman" w:hAnsi="Times New Roman" w:cs="Times New Roman"/>
          <w:sz w:val="28"/>
          <w:szCs w:val="28"/>
          <w:lang w:val="tt"/>
        </w:rPr>
        <w:t xml:space="preserve">1.3. Муниципаль торак контроле өлкәсендәге вәкаләтләрне гамәлгә ашырганда муниципаль торак контроленең төп бурычы муниципаль торак фондын максималь саклап калу. </w:t>
      </w:r>
    </w:p>
    <w:p w14:paraId="0F2CDFFF" w14:textId="77777777" w:rsidR="00D9717F" w:rsidRDefault="0081747D" w:rsidP="00957F56">
      <w:pPr>
        <w:pStyle w:val="a4"/>
        <w:spacing w:after="0" w:line="240" w:lineRule="auto"/>
        <w:ind w:left="0" w:firstLine="709"/>
        <w:jc w:val="both"/>
        <w:rPr>
          <w:rFonts w:ascii="Times New Roman" w:hAnsi="Times New Roman" w:cs="Times New Roman"/>
          <w:sz w:val="28"/>
          <w:szCs w:val="28"/>
        </w:rPr>
      </w:pPr>
      <w:r w:rsidRPr="00024CAB">
        <w:rPr>
          <w:rFonts w:ascii="Times New Roman" w:hAnsi="Times New Roman" w:cs="Times New Roman"/>
          <w:sz w:val="28"/>
          <w:szCs w:val="28"/>
          <w:lang w:val="tt"/>
        </w:rPr>
        <w:t>1.4. «Лениногорск муниципаль районы» муниципаль берәмлеге территориясендә муниципаль торак контроле Россия Федерациясе Торак кодексы нигезендә гамәлгә ашырыла</w:t>
      </w:r>
    </w:p>
    <w:p w14:paraId="4799EEE9" w14:textId="77777777" w:rsidR="00D9717F" w:rsidRDefault="0081747D" w:rsidP="00957F56">
      <w:pPr>
        <w:pStyle w:val="a4"/>
        <w:spacing w:after="0" w:line="240" w:lineRule="auto"/>
        <w:ind w:left="0" w:firstLine="709"/>
        <w:jc w:val="both"/>
        <w:rPr>
          <w:rFonts w:ascii="Times New Roman" w:hAnsi="Times New Roman" w:cs="Times New Roman"/>
          <w:sz w:val="28"/>
          <w:szCs w:val="28"/>
        </w:rPr>
      </w:pPr>
      <w:r w:rsidRPr="00024CAB">
        <w:rPr>
          <w:rFonts w:ascii="Times New Roman" w:hAnsi="Times New Roman" w:cs="Times New Roman"/>
          <w:sz w:val="28"/>
          <w:szCs w:val="28"/>
          <w:lang w:val="tt"/>
        </w:rPr>
        <w:t>1.5. Юридик затлар, шәхси эшмәкәрләр тарафыннан торак законнарын бозуларны булдырмау һәм булдырмау максатларында Лениногорск муниципаль районының рәсми сайтында http://leninogorsk.tatarstan.ru. норматив-хокукый актлар исемлеге урнаштырылган.</w:t>
      </w:r>
    </w:p>
    <w:p w14:paraId="776F401A" w14:textId="60A82536" w:rsidR="00D9717F" w:rsidRDefault="00D9717F" w:rsidP="00D9717F">
      <w:pPr>
        <w:pStyle w:val="a4"/>
        <w:ind w:left="0"/>
        <w:jc w:val="both"/>
        <w:rPr>
          <w:rFonts w:ascii="Times New Roman" w:hAnsi="Times New Roman" w:cs="Times New Roman"/>
          <w:sz w:val="28"/>
          <w:szCs w:val="28"/>
        </w:rPr>
      </w:pPr>
    </w:p>
    <w:p w14:paraId="2DA87A23" w14:textId="33624B4F" w:rsidR="00957F56" w:rsidRDefault="00957F56" w:rsidP="00D9717F">
      <w:pPr>
        <w:pStyle w:val="a4"/>
        <w:ind w:left="0"/>
        <w:jc w:val="both"/>
        <w:rPr>
          <w:rFonts w:ascii="Times New Roman" w:hAnsi="Times New Roman" w:cs="Times New Roman"/>
          <w:sz w:val="28"/>
          <w:szCs w:val="28"/>
        </w:rPr>
      </w:pPr>
    </w:p>
    <w:p w14:paraId="01FB0F06" w14:textId="7C048FF5" w:rsidR="00D9717F" w:rsidRPr="004601F0" w:rsidRDefault="0081747D" w:rsidP="00D9717F">
      <w:pPr>
        <w:pStyle w:val="a4"/>
        <w:ind w:left="0"/>
        <w:jc w:val="center"/>
        <w:rPr>
          <w:rFonts w:ascii="Times New Roman" w:hAnsi="Times New Roman" w:cs="Times New Roman"/>
          <w:bCs/>
          <w:sz w:val="28"/>
          <w:szCs w:val="28"/>
        </w:rPr>
      </w:pPr>
      <w:r w:rsidRPr="004601F0">
        <w:rPr>
          <w:rFonts w:ascii="Times New Roman" w:hAnsi="Times New Roman" w:cs="Times New Roman"/>
          <w:bCs/>
          <w:sz w:val="28"/>
          <w:szCs w:val="28"/>
          <w:lang w:val="tt"/>
        </w:rPr>
        <w:t>2. профилактика программасын гамәлгә ашыруның максатлары һәм бурычлары</w:t>
      </w:r>
    </w:p>
    <w:p w14:paraId="56139BD2" w14:textId="77777777" w:rsidR="00957F56" w:rsidRPr="004601F0" w:rsidRDefault="00957F56" w:rsidP="004601F0">
      <w:pPr>
        <w:pStyle w:val="a4"/>
        <w:spacing w:line="240" w:lineRule="auto"/>
        <w:ind w:left="0"/>
        <w:jc w:val="center"/>
        <w:rPr>
          <w:rFonts w:ascii="Times New Roman" w:hAnsi="Times New Roman" w:cs="Times New Roman"/>
          <w:b/>
          <w:sz w:val="28"/>
          <w:szCs w:val="28"/>
        </w:rPr>
      </w:pPr>
    </w:p>
    <w:p w14:paraId="177C0A1C" w14:textId="77777777" w:rsidR="00D9717F" w:rsidRPr="004601F0" w:rsidRDefault="0081747D" w:rsidP="004601F0">
      <w:pPr>
        <w:pStyle w:val="a4"/>
        <w:spacing w:line="240" w:lineRule="auto"/>
        <w:ind w:left="0" w:firstLine="709"/>
        <w:jc w:val="both"/>
        <w:rPr>
          <w:rFonts w:ascii="Times New Roman" w:hAnsi="Times New Roman" w:cs="Times New Roman"/>
          <w:sz w:val="28"/>
          <w:szCs w:val="28"/>
        </w:rPr>
      </w:pPr>
      <w:r w:rsidRPr="004601F0">
        <w:rPr>
          <w:rFonts w:ascii="Times New Roman" w:hAnsi="Times New Roman" w:cs="Times New Roman"/>
          <w:sz w:val="28"/>
          <w:szCs w:val="28"/>
          <w:lang w:val="tt"/>
        </w:rPr>
        <w:lastRenderedPageBreak/>
        <w:t xml:space="preserve">2.1. Закон белән саклана торган кыйммәтләргә зыян (зыян) китерү куркынычын профилактикалау түбәндәге төп максатларга ирешүгә юнәлдерелгән: </w:t>
      </w:r>
    </w:p>
    <w:p w14:paraId="0C9C9F1B" w14:textId="77777777" w:rsidR="00D9717F" w:rsidRPr="004601F0" w:rsidRDefault="0081747D" w:rsidP="004601F0">
      <w:pPr>
        <w:pStyle w:val="a4"/>
        <w:spacing w:line="240" w:lineRule="auto"/>
        <w:ind w:left="0" w:firstLine="709"/>
        <w:jc w:val="both"/>
        <w:rPr>
          <w:rFonts w:ascii="Times New Roman" w:hAnsi="Times New Roman" w:cs="Times New Roman"/>
          <w:sz w:val="28"/>
          <w:szCs w:val="28"/>
        </w:rPr>
      </w:pPr>
      <w:r w:rsidRPr="004601F0">
        <w:rPr>
          <w:rFonts w:ascii="Times New Roman" w:hAnsi="Times New Roman" w:cs="Times New Roman"/>
          <w:sz w:val="28"/>
          <w:szCs w:val="28"/>
          <w:lang w:val="tt"/>
        </w:rPr>
        <w:t xml:space="preserve">барлык контрольдә тотыла торган затлар тарафыннан мәҗбүри таләпләрне намуслы үтәүне стимуллаштыру; </w:t>
      </w:r>
    </w:p>
    <w:p w14:paraId="6F908B7F" w14:textId="77777777" w:rsidR="00D9717F" w:rsidRPr="004601F0" w:rsidRDefault="0081747D" w:rsidP="004601F0">
      <w:pPr>
        <w:pStyle w:val="a4"/>
        <w:spacing w:line="240" w:lineRule="auto"/>
        <w:ind w:left="0" w:firstLine="709"/>
        <w:jc w:val="both"/>
        <w:rPr>
          <w:rFonts w:ascii="Times New Roman" w:hAnsi="Times New Roman" w:cs="Times New Roman"/>
          <w:sz w:val="28"/>
          <w:szCs w:val="28"/>
        </w:rPr>
      </w:pPr>
      <w:r w:rsidRPr="004601F0">
        <w:rPr>
          <w:rFonts w:ascii="Times New Roman" w:hAnsi="Times New Roman" w:cs="Times New Roman"/>
          <w:sz w:val="28"/>
          <w:szCs w:val="28"/>
          <w:lang w:val="tt"/>
        </w:rPr>
        <w:t xml:space="preserve">2) мәҗбүри таләпләрне бозуга һәм (яисә) закон тарафыннан саклана торган кыйммәтләргә зыян (зыян) салуга китерергә сәләтле шартларны, сәбәпләрне һәм факторларны бетерү; </w:t>
      </w:r>
    </w:p>
    <w:p w14:paraId="17448C49" w14:textId="77777777" w:rsidR="00D9717F" w:rsidRPr="004601F0" w:rsidRDefault="0081747D" w:rsidP="004601F0">
      <w:pPr>
        <w:pStyle w:val="a4"/>
        <w:spacing w:line="240" w:lineRule="auto"/>
        <w:ind w:left="0" w:firstLine="709"/>
        <w:jc w:val="both"/>
        <w:rPr>
          <w:rFonts w:ascii="Times New Roman" w:hAnsi="Times New Roman" w:cs="Times New Roman"/>
          <w:sz w:val="28"/>
          <w:szCs w:val="28"/>
        </w:rPr>
      </w:pPr>
      <w:r w:rsidRPr="004601F0">
        <w:rPr>
          <w:rFonts w:ascii="Times New Roman" w:hAnsi="Times New Roman" w:cs="Times New Roman"/>
          <w:sz w:val="28"/>
          <w:szCs w:val="28"/>
          <w:lang w:val="tt"/>
        </w:rPr>
        <w:t xml:space="preserve">3) мәҗбүри таләпләрне контрольдә тотучы затларга җиткерү өчен шартлар тудыру, аларны үтәү ысуллары турында мәгълүматлаштыруны арттыру. </w:t>
      </w:r>
    </w:p>
    <w:p w14:paraId="3BC69DD1" w14:textId="77777777" w:rsidR="00D9717F" w:rsidRPr="004601F0" w:rsidRDefault="0081747D" w:rsidP="004601F0">
      <w:pPr>
        <w:pStyle w:val="a4"/>
        <w:spacing w:line="240" w:lineRule="auto"/>
        <w:ind w:left="0" w:firstLine="709"/>
        <w:jc w:val="both"/>
        <w:rPr>
          <w:rFonts w:ascii="Times New Roman" w:hAnsi="Times New Roman" w:cs="Times New Roman"/>
          <w:sz w:val="28"/>
          <w:szCs w:val="28"/>
        </w:rPr>
      </w:pPr>
      <w:r w:rsidRPr="004601F0">
        <w:rPr>
          <w:rFonts w:ascii="Times New Roman" w:hAnsi="Times New Roman" w:cs="Times New Roman"/>
          <w:sz w:val="28"/>
          <w:szCs w:val="28"/>
          <w:lang w:val="tt"/>
        </w:rPr>
        <w:t xml:space="preserve">2.2. Программаның бурычлары түбәндәгеләр: </w:t>
      </w:r>
    </w:p>
    <w:p w14:paraId="4DA137D6" w14:textId="77777777" w:rsidR="00D9717F" w:rsidRPr="004601F0" w:rsidRDefault="0081747D" w:rsidP="004601F0">
      <w:pPr>
        <w:pStyle w:val="a4"/>
        <w:spacing w:line="240" w:lineRule="auto"/>
        <w:ind w:left="0" w:firstLine="709"/>
        <w:jc w:val="both"/>
        <w:rPr>
          <w:rFonts w:ascii="Times New Roman" w:hAnsi="Times New Roman" w:cs="Times New Roman"/>
          <w:sz w:val="28"/>
          <w:szCs w:val="28"/>
        </w:rPr>
      </w:pPr>
      <w:r w:rsidRPr="004601F0">
        <w:rPr>
          <w:rFonts w:ascii="Times New Roman" w:hAnsi="Times New Roman" w:cs="Times New Roman"/>
          <w:sz w:val="28"/>
          <w:szCs w:val="28"/>
          <w:lang w:val="tt"/>
        </w:rPr>
        <w:t xml:space="preserve">- мәҗбүри таләпләрне бозуларны профилактикалау системасын ныгыту; </w:t>
      </w:r>
    </w:p>
    <w:p w14:paraId="3CE7EF93" w14:textId="77777777" w:rsidR="00D9717F" w:rsidRPr="004601F0" w:rsidRDefault="0081747D" w:rsidP="004601F0">
      <w:pPr>
        <w:pStyle w:val="a4"/>
        <w:spacing w:line="240" w:lineRule="auto"/>
        <w:ind w:left="0" w:firstLine="709"/>
        <w:jc w:val="both"/>
        <w:rPr>
          <w:rFonts w:ascii="Times New Roman" w:hAnsi="Times New Roman" w:cs="Times New Roman"/>
          <w:sz w:val="28"/>
          <w:szCs w:val="28"/>
        </w:rPr>
      </w:pPr>
      <w:r w:rsidRPr="004601F0">
        <w:rPr>
          <w:rFonts w:ascii="Times New Roman" w:hAnsi="Times New Roman" w:cs="Times New Roman"/>
          <w:sz w:val="28"/>
          <w:szCs w:val="28"/>
          <w:lang w:val="tt"/>
        </w:rPr>
        <w:t xml:space="preserve">- мәҗбүри таләпләрне бозуга китерә торган сәбәпләрне, факторларны һәм шартларны ачыклау, </w:t>
      </w:r>
    </w:p>
    <w:p w14:paraId="28DEA449" w14:textId="77777777" w:rsidR="00D9717F" w:rsidRPr="004601F0" w:rsidRDefault="0081747D" w:rsidP="004601F0">
      <w:pPr>
        <w:pStyle w:val="a4"/>
        <w:spacing w:line="240" w:lineRule="auto"/>
        <w:ind w:left="0" w:firstLine="709"/>
        <w:jc w:val="both"/>
        <w:rPr>
          <w:rFonts w:ascii="Times New Roman" w:hAnsi="Times New Roman" w:cs="Times New Roman"/>
          <w:sz w:val="28"/>
          <w:szCs w:val="28"/>
        </w:rPr>
      </w:pPr>
      <w:r w:rsidRPr="004601F0">
        <w:rPr>
          <w:rFonts w:ascii="Times New Roman" w:hAnsi="Times New Roman" w:cs="Times New Roman"/>
          <w:sz w:val="28"/>
          <w:szCs w:val="28"/>
          <w:lang w:val="tt"/>
        </w:rPr>
        <w:t xml:space="preserve">мәҗбүри таләпләрне бозуларны бетерүгә юнәлдерелгән чараларны эшләү; - </w:t>
      </w:r>
    </w:p>
    <w:p w14:paraId="00513BBF" w14:textId="77777777" w:rsidR="00D9717F" w:rsidRPr="004601F0" w:rsidRDefault="0081747D" w:rsidP="004601F0">
      <w:pPr>
        <w:pStyle w:val="a4"/>
        <w:spacing w:line="240" w:lineRule="auto"/>
        <w:ind w:left="0" w:firstLine="709"/>
        <w:jc w:val="both"/>
        <w:rPr>
          <w:rFonts w:ascii="Times New Roman" w:hAnsi="Times New Roman" w:cs="Times New Roman"/>
          <w:sz w:val="28"/>
          <w:szCs w:val="28"/>
        </w:rPr>
      </w:pPr>
      <w:r w:rsidRPr="004601F0">
        <w:rPr>
          <w:rFonts w:ascii="Times New Roman" w:hAnsi="Times New Roman" w:cs="Times New Roman"/>
          <w:sz w:val="28"/>
          <w:szCs w:val="28"/>
          <w:lang w:val="tt"/>
        </w:rPr>
        <w:t>-контроль эшчәнлегендә катнашучыларның барысында да мәҗбүри таләпләрне бертөрле аңлау.</w:t>
      </w:r>
    </w:p>
    <w:p w14:paraId="476DBCD8" w14:textId="77777777" w:rsidR="00D9717F" w:rsidRPr="004601F0" w:rsidRDefault="00D9717F" w:rsidP="004601F0">
      <w:pPr>
        <w:pStyle w:val="a4"/>
        <w:spacing w:line="240" w:lineRule="auto"/>
        <w:ind w:left="0"/>
        <w:jc w:val="both"/>
        <w:rPr>
          <w:rFonts w:ascii="Times New Roman" w:hAnsi="Times New Roman" w:cs="Times New Roman"/>
          <w:sz w:val="28"/>
          <w:szCs w:val="28"/>
        </w:rPr>
      </w:pPr>
    </w:p>
    <w:p w14:paraId="57F2759F" w14:textId="2C52235A" w:rsidR="00D9717F" w:rsidRDefault="0081747D" w:rsidP="004601F0">
      <w:pPr>
        <w:pStyle w:val="a4"/>
        <w:numPr>
          <w:ilvl w:val="0"/>
          <w:numId w:val="2"/>
        </w:numPr>
        <w:spacing w:line="240" w:lineRule="auto"/>
        <w:ind w:left="0" w:firstLine="0"/>
        <w:jc w:val="center"/>
        <w:rPr>
          <w:rFonts w:ascii="Times New Roman" w:hAnsi="Times New Roman" w:cs="Times New Roman"/>
          <w:bCs/>
          <w:sz w:val="28"/>
          <w:szCs w:val="28"/>
        </w:rPr>
      </w:pPr>
      <w:r w:rsidRPr="004601F0">
        <w:rPr>
          <w:rFonts w:ascii="Times New Roman" w:hAnsi="Times New Roman" w:cs="Times New Roman"/>
          <w:bCs/>
          <w:sz w:val="28"/>
          <w:szCs w:val="28"/>
          <w:lang w:val="tt"/>
        </w:rPr>
        <w:t>Профилактик чаралар исемлеге, аларны уздыру сроклары (вакыты)</w:t>
      </w:r>
    </w:p>
    <w:p w14:paraId="6622FCD3" w14:textId="77777777" w:rsidR="00957F56" w:rsidRPr="00957F56" w:rsidRDefault="00957F56" w:rsidP="00957F56">
      <w:pPr>
        <w:pStyle w:val="a4"/>
        <w:spacing w:line="259" w:lineRule="auto"/>
        <w:ind w:left="0"/>
        <w:rPr>
          <w:rFonts w:ascii="Times New Roman" w:hAnsi="Times New Roman" w:cs="Times New Roman"/>
          <w:bCs/>
          <w:sz w:val="28"/>
          <w:szCs w:val="28"/>
        </w:rPr>
      </w:pPr>
    </w:p>
    <w:tbl>
      <w:tblPr>
        <w:tblStyle w:val="a6"/>
        <w:tblW w:w="9639" w:type="dxa"/>
        <w:tblInd w:w="-5" w:type="dxa"/>
        <w:tblLook w:val="04A0" w:firstRow="1" w:lastRow="0" w:firstColumn="1" w:lastColumn="0" w:noHBand="0" w:noVBand="1"/>
      </w:tblPr>
      <w:tblGrid>
        <w:gridCol w:w="622"/>
        <w:gridCol w:w="4702"/>
        <w:gridCol w:w="1980"/>
        <w:gridCol w:w="2335"/>
      </w:tblGrid>
      <w:tr w:rsidR="008A7DE2" w14:paraId="6912C366" w14:textId="77777777" w:rsidTr="00957F56">
        <w:tc>
          <w:tcPr>
            <w:tcW w:w="641" w:type="dxa"/>
          </w:tcPr>
          <w:p w14:paraId="0B97441C" w14:textId="77777777" w:rsidR="00D9717F" w:rsidRPr="00606D6F" w:rsidRDefault="0081747D" w:rsidP="00A713F0">
            <w:pPr>
              <w:pStyle w:val="a4"/>
              <w:ind w:left="0"/>
              <w:rPr>
                <w:rFonts w:ascii="Times New Roman" w:hAnsi="Times New Roman" w:cs="Times New Roman"/>
                <w:sz w:val="24"/>
                <w:szCs w:val="24"/>
              </w:rPr>
            </w:pPr>
            <w:r w:rsidRPr="00606D6F">
              <w:rPr>
                <w:rFonts w:ascii="Times New Roman" w:hAnsi="Times New Roman" w:cs="Times New Roman"/>
                <w:sz w:val="24"/>
                <w:szCs w:val="24"/>
                <w:lang w:val="tt"/>
              </w:rPr>
              <w:t>№ т/б</w:t>
            </w:r>
          </w:p>
        </w:tc>
        <w:tc>
          <w:tcPr>
            <w:tcW w:w="4232" w:type="dxa"/>
          </w:tcPr>
          <w:p w14:paraId="451C9680" w14:textId="77777777" w:rsidR="00D9717F" w:rsidRPr="00606D6F" w:rsidRDefault="0081747D" w:rsidP="00A713F0">
            <w:pPr>
              <w:pStyle w:val="a4"/>
              <w:ind w:left="0"/>
              <w:jc w:val="center"/>
              <w:rPr>
                <w:rFonts w:ascii="Times New Roman" w:hAnsi="Times New Roman" w:cs="Times New Roman"/>
                <w:sz w:val="24"/>
                <w:szCs w:val="24"/>
              </w:rPr>
            </w:pPr>
            <w:r w:rsidRPr="00606D6F">
              <w:rPr>
                <w:rFonts w:ascii="Times New Roman" w:hAnsi="Times New Roman" w:cs="Times New Roman"/>
                <w:sz w:val="24"/>
                <w:szCs w:val="24"/>
                <w:lang w:val="tt"/>
              </w:rPr>
              <w:t>Чара формасының исеме</w:t>
            </w:r>
          </w:p>
        </w:tc>
        <w:tc>
          <w:tcPr>
            <w:tcW w:w="2151" w:type="dxa"/>
          </w:tcPr>
          <w:p w14:paraId="74C68C68" w14:textId="77777777" w:rsidR="00D9717F" w:rsidRPr="00606D6F" w:rsidRDefault="0081747D" w:rsidP="00A713F0">
            <w:pPr>
              <w:pStyle w:val="a4"/>
              <w:ind w:left="0"/>
              <w:jc w:val="center"/>
              <w:rPr>
                <w:rFonts w:ascii="Times New Roman" w:hAnsi="Times New Roman" w:cs="Times New Roman"/>
                <w:sz w:val="24"/>
                <w:szCs w:val="24"/>
              </w:rPr>
            </w:pPr>
            <w:r w:rsidRPr="00606D6F">
              <w:rPr>
                <w:rFonts w:ascii="Times New Roman" w:hAnsi="Times New Roman" w:cs="Times New Roman"/>
                <w:sz w:val="24"/>
                <w:szCs w:val="24"/>
                <w:lang w:val="tt"/>
              </w:rPr>
              <w:t>Чараны уздыру срогы (вакыты)</w:t>
            </w:r>
          </w:p>
        </w:tc>
        <w:tc>
          <w:tcPr>
            <w:tcW w:w="2615" w:type="dxa"/>
          </w:tcPr>
          <w:p w14:paraId="00055ECE" w14:textId="77777777" w:rsidR="00D9717F" w:rsidRPr="00606D6F" w:rsidRDefault="0081747D" w:rsidP="00A713F0">
            <w:pPr>
              <w:pStyle w:val="a4"/>
              <w:ind w:left="0"/>
              <w:jc w:val="center"/>
              <w:rPr>
                <w:rFonts w:ascii="Times New Roman" w:hAnsi="Times New Roman" w:cs="Times New Roman"/>
                <w:sz w:val="24"/>
                <w:szCs w:val="24"/>
              </w:rPr>
            </w:pPr>
            <w:r w:rsidRPr="00606D6F">
              <w:rPr>
                <w:rFonts w:ascii="Times New Roman" w:hAnsi="Times New Roman" w:cs="Times New Roman"/>
                <w:sz w:val="24"/>
                <w:szCs w:val="24"/>
                <w:lang w:val="tt"/>
              </w:rPr>
              <w:t>Җаваплы башкаручы</w:t>
            </w:r>
          </w:p>
        </w:tc>
      </w:tr>
      <w:tr w:rsidR="008A7DE2" w14:paraId="7BFF995D" w14:textId="77777777" w:rsidTr="00957F56">
        <w:tc>
          <w:tcPr>
            <w:tcW w:w="9639" w:type="dxa"/>
            <w:gridSpan w:val="4"/>
          </w:tcPr>
          <w:p w14:paraId="0FDF1399" w14:textId="77777777" w:rsidR="00D9717F" w:rsidRPr="00606D6F" w:rsidRDefault="0081747D" w:rsidP="00A713F0">
            <w:pPr>
              <w:pStyle w:val="a4"/>
              <w:ind w:left="0"/>
              <w:jc w:val="center"/>
              <w:rPr>
                <w:rFonts w:ascii="Times New Roman" w:hAnsi="Times New Roman" w:cs="Times New Roman"/>
                <w:sz w:val="24"/>
                <w:szCs w:val="24"/>
              </w:rPr>
            </w:pPr>
            <w:r w:rsidRPr="00606D6F">
              <w:rPr>
                <w:rFonts w:ascii="Times New Roman" w:hAnsi="Times New Roman" w:cs="Times New Roman"/>
                <w:sz w:val="24"/>
                <w:szCs w:val="24"/>
                <w:lang w:val="tt"/>
              </w:rPr>
              <w:t>1.Мәгълүмат бирү</w:t>
            </w:r>
          </w:p>
        </w:tc>
      </w:tr>
      <w:tr w:rsidR="008A7DE2" w14:paraId="155F1502" w14:textId="77777777" w:rsidTr="00957F56">
        <w:tc>
          <w:tcPr>
            <w:tcW w:w="641" w:type="dxa"/>
          </w:tcPr>
          <w:p w14:paraId="17AB7B40" w14:textId="77777777" w:rsidR="00D9717F" w:rsidRPr="00606D6F" w:rsidRDefault="0081747D" w:rsidP="00A713F0">
            <w:pPr>
              <w:pStyle w:val="a4"/>
              <w:ind w:left="0"/>
              <w:rPr>
                <w:rFonts w:ascii="Times New Roman" w:hAnsi="Times New Roman" w:cs="Times New Roman"/>
                <w:sz w:val="24"/>
                <w:szCs w:val="24"/>
              </w:rPr>
            </w:pPr>
            <w:r w:rsidRPr="00606D6F">
              <w:rPr>
                <w:rFonts w:ascii="Times New Roman" w:hAnsi="Times New Roman" w:cs="Times New Roman"/>
                <w:sz w:val="24"/>
                <w:szCs w:val="24"/>
                <w:lang w:val="tt"/>
              </w:rPr>
              <w:t>1.1.</w:t>
            </w:r>
          </w:p>
        </w:tc>
        <w:tc>
          <w:tcPr>
            <w:tcW w:w="4232" w:type="dxa"/>
          </w:tcPr>
          <w:p w14:paraId="28A40079" w14:textId="3AFCBFF7" w:rsidR="00D9717F" w:rsidRPr="00606D6F" w:rsidRDefault="0081747D" w:rsidP="00A713F0">
            <w:pPr>
              <w:pStyle w:val="a4"/>
              <w:ind w:left="0"/>
              <w:rPr>
                <w:rFonts w:ascii="Times New Roman" w:hAnsi="Times New Roman" w:cs="Times New Roman"/>
                <w:sz w:val="24"/>
                <w:szCs w:val="24"/>
              </w:rPr>
            </w:pPr>
            <w:r w:rsidRPr="00606D6F">
              <w:rPr>
                <w:rFonts w:ascii="Times New Roman" w:hAnsi="Times New Roman" w:cs="Times New Roman"/>
                <w:sz w:val="24"/>
                <w:szCs w:val="24"/>
                <w:lang w:val="tt"/>
              </w:rPr>
              <w:t xml:space="preserve">«Интернет» челтәрендә Лениногорск муниципаль районының рәсми сайтында http://leninogorsk.tatarstan.ruактуальләштерү һәм урнаштыру </w:t>
            </w:r>
          </w:p>
          <w:p w14:paraId="36B2DA9B" w14:textId="77777777" w:rsidR="00D9717F" w:rsidRPr="00606D6F" w:rsidRDefault="0081747D" w:rsidP="00A713F0">
            <w:pPr>
              <w:pStyle w:val="a4"/>
              <w:ind w:left="0"/>
              <w:rPr>
                <w:rFonts w:ascii="Times New Roman" w:hAnsi="Times New Roman" w:cs="Times New Roman"/>
                <w:sz w:val="24"/>
                <w:szCs w:val="24"/>
              </w:rPr>
            </w:pPr>
            <w:r w:rsidRPr="00606D6F">
              <w:rPr>
                <w:rFonts w:ascii="Times New Roman" w:hAnsi="Times New Roman" w:cs="Times New Roman"/>
                <w:sz w:val="24"/>
                <w:szCs w:val="24"/>
                <w:lang w:val="tt"/>
              </w:rPr>
              <w:t xml:space="preserve">а) мәҗбүри таләпләре булган, үтәлешен бәяләү муниципаль торак контроле кысаларында гамәлгә ашырыла торган норматив хокукый актлар исемлеге; </w:t>
            </w:r>
          </w:p>
          <w:p w14:paraId="06792C14" w14:textId="77777777" w:rsidR="00D9717F" w:rsidRPr="00606D6F" w:rsidRDefault="00D9717F" w:rsidP="00A713F0">
            <w:pPr>
              <w:pStyle w:val="a4"/>
              <w:ind w:left="0"/>
              <w:rPr>
                <w:rFonts w:ascii="Times New Roman" w:hAnsi="Times New Roman" w:cs="Times New Roman"/>
                <w:sz w:val="24"/>
                <w:szCs w:val="24"/>
              </w:rPr>
            </w:pPr>
          </w:p>
          <w:p w14:paraId="719C9E7B" w14:textId="77777777" w:rsidR="00D9717F" w:rsidRPr="00606D6F" w:rsidRDefault="0081747D" w:rsidP="00A713F0">
            <w:pPr>
              <w:pStyle w:val="a4"/>
              <w:ind w:left="0"/>
              <w:rPr>
                <w:rFonts w:ascii="Times New Roman" w:hAnsi="Times New Roman" w:cs="Times New Roman"/>
                <w:sz w:val="24"/>
                <w:szCs w:val="24"/>
              </w:rPr>
            </w:pPr>
            <w:r w:rsidRPr="00606D6F">
              <w:rPr>
                <w:rFonts w:ascii="Times New Roman" w:hAnsi="Times New Roman" w:cs="Times New Roman"/>
                <w:sz w:val="24"/>
                <w:szCs w:val="24"/>
                <w:lang w:val="tt"/>
              </w:rPr>
              <w:t xml:space="preserve">б) мәҗбүри таләпләрне үтәү буенча материаллар, мәгълүмат хатлары, җитәкчелек; </w:t>
            </w:r>
          </w:p>
          <w:p w14:paraId="2078BCC3" w14:textId="77777777" w:rsidR="00D9717F" w:rsidRPr="00606D6F" w:rsidRDefault="00D9717F" w:rsidP="00A713F0">
            <w:pPr>
              <w:pStyle w:val="a4"/>
              <w:ind w:left="0"/>
              <w:rPr>
                <w:rFonts w:ascii="Times New Roman" w:hAnsi="Times New Roman" w:cs="Times New Roman"/>
                <w:sz w:val="24"/>
                <w:szCs w:val="24"/>
              </w:rPr>
            </w:pPr>
          </w:p>
          <w:p w14:paraId="52EE43DB" w14:textId="77777777" w:rsidR="00D9717F" w:rsidRPr="00606D6F" w:rsidRDefault="0081747D" w:rsidP="00A713F0">
            <w:pPr>
              <w:pStyle w:val="a4"/>
              <w:ind w:left="0"/>
              <w:rPr>
                <w:rFonts w:ascii="Times New Roman" w:hAnsi="Times New Roman" w:cs="Times New Roman"/>
                <w:sz w:val="24"/>
                <w:szCs w:val="24"/>
              </w:rPr>
            </w:pPr>
            <w:r w:rsidRPr="00606D6F">
              <w:rPr>
                <w:rFonts w:ascii="Times New Roman" w:hAnsi="Times New Roman" w:cs="Times New Roman"/>
                <w:sz w:val="24"/>
                <w:szCs w:val="24"/>
                <w:lang w:val="tt"/>
              </w:rPr>
              <w:t>в) мәҗбүри таләпләрне бозу куркынычы индикаторлары исемлеге;</w:t>
            </w:r>
          </w:p>
          <w:p w14:paraId="19ADF92F" w14:textId="77777777" w:rsidR="00D9717F" w:rsidRPr="00606D6F" w:rsidRDefault="00D9717F" w:rsidP="00A713F0">
            <w:pPr>
              <w:pStyle w:val="a4"/>
              <w:ind w:left="0"/>
              <w:rPr>
                <w:rFonts w:ascii="Times New Roman" w:hAnsi="Times New Roman" w:cs="Times New Roman"/>
                <w:sz w:val="24"/>
                <w:szCs w:val="24"/>
              </w:rPr>
            </w:pPr>
          </w:p>
          <w:p w14:paraId="423D44A2" w14:textId="77777777" w:rsidR="00867107" w:rsidRDefault="0081747D" w:rsidP="00A713F0">
            <w:pPr>
              <w:pStyle w:val="a4"/>
              <w:ind w:left="0"/>
              <w:rPr>
                <w:rFonts w:ascii="Times New Roman" w:hAnsi="Times New Roman" w:cs="Times New Roman"/>
                <w:sz w:val="24"/>
                <w:szCs w:val="24"/>
              </w:rPr>
            </w:pPr>
            <w:r w:rsidRPr="00606D6F">
              <w:rPr>
                <w:rFonts w:ascii="Times New Roman" w:hAnsi="Times New Roman" w:cs="Times New Roman"/>
                <w:sz w:val="24"/>
                <w:szCs w:val="24"/>
              </w:rPr>
              <w:t xml:space="preserve"> </w:t>
            </w:r>
          </w:p>
          <w:p w14:paraId="437EDC69" w14:textId="77777777" w:rsidR="00D9717F" w:rsidRPr="00606D6F" w:rsidRDefault="0081747D" w:rsidP="00A713F0">
            <w:pPr>
              <w:pStyle w:val="a4"/>
              <w:ind w:left="0"/>
              <w:rPr>
                <w:rFonts w:ascii="Times New Roman" w:hAnsi="Times New Roman" w:cs="Times New Roman"/>
                <w:sz w:val="24"/>
                <w:szCs w:val="24"/>
              </w:rPr>
            </w:pPr>
            <w:r w:rsidRPr="00606D6F">
              <w:rPr>
                <w:rFonts w:ascii="Times New Roman" w:hAnsi="Times New Roman" w:cs="Times New Roman"/>
                <w:sz w:val="24"/>
                <w:szCs w:val="24"/>
                <w:lang w:val="tt"/>
              </w:rPr>
              <w:t>г) закон тарафыннан саклана торган кыйммәтләргә зыян (зыян) китерү куркынычын профилактикалау программалары</w:t>
            </w:r>
          </w:p>
        </w:tc>
        <w:tc>
          <w:tcPr>
            <w:tcW w:w="2151" w:type="dxa"/>
          </w:tcPr>
          <w:p w14:paraId="74DA6EA6" w14:textId="77777777" w:rsidR="00D9717F" w:rsidRPr="00606D6F" w:rsidRDefault="00D9717F" w:rsidP="00A713F0">
            <w:pPr>
              <w:pStyle w:val="a4"/>
              <w:ind w:left="0"/>
              <w:rPr>
                <w:rFonts w:ascii="Times New Roman" w:hAnsi="Times New Roman" w:cs="Times New Roman"/>
                <w:sz w:val="24"/>
                <w:szCs w:val="24"/>
              </w:rPr>
            </w:pPr>
          </w:p>
          <w:p w14:paraId="7AD3D395" w14:textId="77777777" w:rsidR="00D9717F" w:rsidRPr="00606D6F" w:rsidRDefault="00D9717F" w:rsidP="00A713F0">
            <w:pPr>
              <w:pStyle w:val="a4"/>
              <w:ind w:left="0"/>
              <w:rPr>
                <w:rFonts w:ascii="Times New Roman" w:hAnsi="Times New Roman" w:cs="Times New Roman"/>
                <w:sz w:val="24"/>
                <w:szCs w:val="24"/>
              </w:rPr>
            </w:pPr>
          </w:p>
          <w:p w14:paraId="2B68EFF2" w14:textId="77777777" w:rsidR="00D9717F" w:rsidRPr="00606D6F" w:rsidRDefault="00D9717F" w:rsidP="00A713F0">
            <w:pPr>
              <w:pStyle w:val="a4"/>
              <w:ind w:left="0"/>
              <w:rPr>
                <w:rFonts w:ascii="Times New Roman" w:hAnsi="Times New Roman" w:cs="Times New Roman"/>
                <w:sz w:val="24"/>
                <w:szCs w:val="24"/>
              </w:rPr>
            </w:pPr>
          </w:p>
          <w:p w14:paraId="73C9D148" w14:textId="77777777" w:rsidR="00D9717F" w:rsidRPr="00606D6F" w:rsidRDefault="0081747D" w:rsidP="00A713F0">
            <w:pPr>
              <w:pStyle w:val="a4"/>
              <w:ind w:left="0"/>
              <w:rPr>
                <w:rFonts w:ascii="Times New Roman" w:hAnsi="Times New Roman" w:cs="Times New Roman"/>
                <w:sz w:val="24"/>
                <w:szCs w:val="24"/>
              </w:rPr>
            </w:pPr>
            <w:r w:rsidRPr="00606D6F">
              <w:rPr>
                <w:rFonts w:ascii="Times New Roman" w:hAnsi="Times New Roman" w:cs="Times New Roman"/>
                <w:sz w:val="24"/>
                <w:szCs w:val="24"/>
                <w:lang w:val="tt"/>
              </w:rPr>
              <w:t xml:space="preserve">Гамәлдәге законнар үзгәргәннән соң 5 эш көненнән дә соңга калмыйча </w:t>
            </w:r>
          </w:p>
          <w:p w14:paraId="206EA41B" w14:textId="77777777" w:rsidR="00D9717F" w:rsidRPr="00606D6F" w:rsidRDefault="00D9717F" w:rsidP="00A713F0">
            <w:pPr>
              <w:pStyle w:val="a4"/>
              <w:ind w:left="0"/>
              <w:rPr>
                <w:rFonts w:ascii="Times New Roman" w:hAnsi="Times New Roman" w:cs="Times New Roman"/>
                <w:sz w:val="24"/>
                <w:szCs w:val="24"/>
              </w:rPr>
            </w:pPr>
          </w:p>
          <w:p w14:paraId="4F9A577B" w14:textId="77777777" w:rsidR="00D9717F" w:rsidRPr="00606D6F" w:rsidRDefault="00D9717F" w:rsidP="00A713F0">
            <w:pPr>
              <w:pStyle w:val="a4"/>
              <w:ind w:left="0"/>
              <w:rPr>
                <w:rFonts w:ascii="Times New Roman" w:hAnsi="Times New Roman" w:cs="Times New Roman"/>
                <w:sz w:val="24"/>
                <w:szCs w:val="24"/>
              </w:rPr>
            </w:pPr>
          </w:p>
          <w:p w14:paraId="6F1AE1F2" w14:textId="77777777" w:rsidR="00D9717F" w:rsidRPr="00606D6F" w:rsidRDefault="0081747D" w:rsidP="00A713F0">
            <w:pPr>
              <w:pStyle w:val="a4"/>
              <w:ind w:left="0"/>
              <w:rPr>
                <w:rFonts w:ascii="Times New Roman" w:hAnsi="Times New Roman" w:cs="Times New Roman"/>
                <w:sz w:val="24"/>
                <w:szCs w:val="24"/>
              </w:rPr>
            </w:pPr>
            <w:r w:rsidRPr="00606D6F">
              <w:rPr>
                <w:rFonts w:ascii="Times New Roman" w:hAnsi="Times New Roman" w:cs="Times New Roman"/>
                <w:sz w:val="24"/>
                <w:szCs w:val="24"/>
                <w:lang w:val="tt"/>
              </w:rPr>
              <w:t xml:space="preserve">Елына 2 тапкырдан да ким түгел </w:t>
            </w:r>
          </w:p>
          <w:p w14:paraId="755B0010" w14:textId="77777777" w:rsidR="00D9717F" w:rsidRPr="00606D6F" w:rsidRDefault="00D9717F" w:rsidP="00A713F0">
            <w:pPr>
              <w:pStyle w:val="a4"/>
              <w:ind w:left="0"/>
              <w:rPr>
                <w:rFonts w:ascii="Times New Roman" w:hAnsi="Times New Roman" w:cs="Times New Roman"/>
                <w:sz w:val="24"/>
                <w:szCs w:val="24"/>
              </w:rPr>
            </w:pPr>
          </w:p>
          <w:p w14:paraId="3F1E6F75" w14:textId="77777777" w:rsidR="00D9717F" w:rsidRPr="00606D6F" w:rsidRDefault="00D9717F" w:rsidP="00A713F0">
            <w:pPr>
              <w:pStyle w:val="a4"/>
              <w:ind w:left="0"/>
              <w:rPr>
                <w:rFonts w:ascii="Times New Roman" w:hAnsi="Times New Roman" w:cs="Times New Roman"/>
                <w:sz w:val="24"/>
                <w:szCs w:val="24"/>
              </w:rPr>
            </w:pPr>
          </w:p>
          <w:p w14:paraId="0DA6A8E9" w14:textId="77777777" w:rsidR="00D9717F" w:rsidRPr="00606D6F" w:rsidRDefault="0081747D" w:rsidP="00A713F0">
            <w:pPr>
              <w:pStyle w:val="a4"/>
              <w:ind w:left="0"/>
              <w:rPr>
                <w:rFonts w:ascii="Times New Roman" w:hAnsi="Times New Roman" w:cs="Times New Roman"/>
                <w:sz w:val="24"/>
                <w:szCs w:val="24"/>
              </w:rPr>
            </w:pPr>
            <w:r>
              <w:rPr>
                <w:rFonts w:ascii="Times New Roman" w:hAnsi="Times New Roman" w:cs="Times New Roman"/>
                <w:sz w:val="24"/>
                <w:szCs w:val="24"/>
                <w:lang w:val="tt"/>
              </w:rPr>
              <w:t xml:space="preserve">Аларны раслаганнан соң 5 эш көненнән дә соңга калмыйча </w:t>
            </w:r>
          </w:p>
          <w:p w14:paraId="4DAA981C" w14:textId="77777777" w:rsidR="00D9717F" w:rsidRPr="00606D6F" w:rsidRDefault="0081747D" w:rsidP="00A713F0">
            <w:pPr>
              <w:pStyle w:val="a4"/>
              <w:ind w:left="0"/>
              <w:rPr>
                <w:rFonts w:ascii="Times New Roman" w:hAnsi="Times New Roman" w:cs="Times New Roman"/>
                <w:sz w:val="24"/>
                <w:szCs w:val="24"/>
              </w:rPr>
            </w:pPr>
            <w:r w:rsidRPr="00606D6F">
              <w:rPr>
                <w:rFonts w:ascii="Times New Roman" w:hAnsi="Times New Roman" w:cs="Times New Roman"/>
                <w:sz w:val="24"/>
                <w:szCs w:val="24"/>
                <w:lang w:val="tt"/>
              </w:rPr>
              <w:lastRenderedPageBreak/>
              <w:t>Алдагы елның 20 декабреннән дә соңга калмыйча</w:t>
            </w:r>
          </w:p>
          <w:p w14:paraId="249A3D1F" w14:textId="77777777" w:rsidR="00D9717F" w:rsidRPr="00606D6F" w:rsidRDefault="00D9717F" w:rsidP="00A713F0">
            <w:pPr>
              <w:pStyle w:val="a4"/>
              <w:ind w:left="0"/>
              <w:rPr>
                <w:rFonts w:ascii="Times New Roman" w:hAnsi="Times New Roman" w:cs="Times New Roman"/>
                <w:sz w:val="24"/>
                <w:szCs w:val="24"/>
              </w:rPr>
            </w:pPr>
          </w:p>
        </w:tc>
        <w:tc>
          <w:tcPr>
            <w:tcW w:w="2615" w:type="dxa"/>
          </w:tcPr>
          <w:p w14:paraId="4C2784A9" w14:textId="77777777" w:rsidR="00D9717F" w:rsidRPr="000D7C97" w:rsidRDefault="0081747D" w:rsidP="00A713F0">
            <w:pPr>
              <w:rPr>
                <w:rFonts w:ascii="Times New Roman" w:hAnsi="Times New Roman" w:cs="Times New Roman"/>
                <w:sz w:val="24"/>
                <w:szCs w:val="24"/>
              </w:rPr>
            </w:pPr>
            <w:r w:rsidRPr="000D7C97">
              <w:rPr>
                <w:rFonts w:ascii="Times New Roman" w:hAnsi="Times New Roman" w:cs="Times New Roman"/>
                <w:sz w:val="24"/>
                <w:szCs w:val="24"/>
                <w:lang w:val="tt"/>
              </w:rPr>
              <w:lastRenderedPageBreak/>
              <w:t xml:space="preserve">«Торак-коммуналь хуҗалык һәм төзелеш үзәге» </w:t>
            </w:r>
          </w:p>
          <w:p w14:paraId="23191C4A" w14:textId="77777777" w:rsidR="00D9717F" w:rsidRPr="00606D6F" w:rsidRDefault="0081747D" w:rsidP="00A713F0">
            <w:pPr>
              <w:pStyle w:val="a4"/>
              <w:ind w:left="0"/>
              <w:rPr>
                <w:rFonts w:ascii="Times New Roman" w:hAnsi="Times New Roman" w:cs="Times New Roman"/>
                <w:sz w:val="24"/>
                <w:szCs w:val="24"/>
              </w:rPr>
            </w:pPr>
            <w:r w:rsidRPr="000D7C97">
              <w:rPr>
                <w:rFonts w:ascii="Times New Roman" w:hAnsi="Times New Roman" w:cs="Times New Roman"/>
                <w:sz w:val="24"/>
                <w:szCs w:val="24"/>
                <w:lang w:val="tt"/>
              </w:rPr>
              <w:t>«Торак-коммуналь хуҗалык һәм төзелеш үзәге»</w:t>
            </w:r>
          </w:p>
        </w:tc>
      </w:tr>
      <w:tr w:rsidR="008A7DE2" w14:paraId="02691465" w14:textId="77777777" w:rsidTr="00957F56">
        <w:tc>
          <w:tcPr>
            <w:tcW w:w="9639" w:type="dxa"/>
            <w:gridSpan w:val="4"/>
          </w:tcPr>
          <w:p w14:paraId="7BB5A432" w14:textId="77777777" w:rsidR="00D9717F" w:rsidRPr="00606D6F" w:rsidRDefault="0081747D" w:rsidP="00A713F0">
            <w:pPr>
              <w:pStyle w:val="a4"/>
              <w:ind w:left="0"/>
              <w:jc w:val="center"/>
              <w:rPr>
                <w:rFonts w:ascii="Times New Roman" w:hAnsi="Times New Roman" w:cs="Times New Roman"/>
                <w:sz w:val="24"/>
                <w:szCs w:val="24"/>
              </w:rPr>
            </w:pPr>
            <w:r w:rsidRPr="00606D6F">
              <w:rPr>
                <w:rFonts w:ascii="Times New Roman" w:hAnsi="Times New Roman" w:cs="Times New Roman"/>
                <w:sz w:val="24"/>
                <w:szCs w:val="24"/>
                <w:lang w:val="tt"/>
              </w:rPr>
              <w:t>2. Кисәтүне игълан итү</w:t>
            </w:r>
          </w:p>
        </w:tc>
      </w:tr>
      <w:tr w:rsidR="008A7DE2" w14:paraId="58DA7435" w14:textId="77777777" w:rsidTr="00957F56">
        <w:tc>
          <w:tcPr>
            <w:tcW w:w="641" w:type="dxa"/>
          </w:tcPr>
          <w:p w14:paraId="14400E7B" w14:textId="77777777" w:rsidR="00D9717F" w:rsidRPr="00606D6F" w:rsidRDefault="0081747D" w:rsidP="00A713F0">
            <w:pPr>
              <w:pStyle w:val="a4"/>
              <w:ind w:left="0"/>
              <w:rPr>
                <w:rFonts w:ascii="Times New Roman" w:hAnsi="Times New Roman" w:cs="Times New Roman"/>
                <w:sz w:val="24"/>
                <w:szCs w:val="24"/>
              </w:rPr>
            </w:pPr>
            <w:r w:rsidRPr="00606D6F">
              <w:rPr>
                <w:rFonts w:ascii="Times New Roman" w:hAnsi="Times New Roman" w:cs="Times New Roman"/>
                <w:sz w:val="24"/>
                <w:szCs w:val="24"/>
                <w:lang w:val="tt"/>
              </w:rPr>
              <w:t>2.1.</w:t>
            </w:r>
          </w:p>
        </w:tc>
        <w:tc>
          <w:tcPr>
            <w:tcW w:w="4232" w:type="dxa"/>
          </w:tcPr>
          <w:p w14:paraId="78784978" w14:textId="77777777" w:rsidR="00D9717F" w:rsidRPr="00606D6F" w:rsidRDefault="0081747D" w:rsidP="00A713F0">
            <w:pPr>
              <w:pStyle w:val="a4"/>
              <w:ind w:left="0"/>
              <w:rPr>
                <w:rFonts w:ascii="Times New Roman" w:hAnsi="Times New Roman" w:cs="Times New Roman"/>
                <w:sz w:val="24"/>
                <w:szCs w:val="24"/>
              </w:rPr>
            </w:pPr>
            <w:r w:rsidRPr="00606D6F">
              <w:rPr>
                <w:rFonts w:ascii="Times New Roman" w:hAnsi="Times New Roman" w:cs="Times New Roman"/>
                <w:sz w:val="24"/>
                <w:szCs w:val="24"/>
                <w:lang w:val="tt"/>
              </w:rPr>
              <w:t>Контроль астындагы затка эшчәнлекне гамәлгә ашырганда мәҗбүри таләпләрне бозуның ярамавы турында кисәтү бирү</w:t>
            </w:r>
          </w:p>
        </w:tc>
        <w:tc>
          <w:tcPr>
            <w:tcW w:w="2151" w:type="dxa"/>
          </w:tcPr>
          <w:p w14:paraId="39A767B2" w14:textId="77777777" w:rsidR="00D9717F" w:rsidRPr="00606D6F" w:rsidRDefault="0081747D" w:rsidP="00A713F0">
            <w:pPr>
              <w:pStyle w:val="a4"/>
              <w:ind w:left="0"/>
              <w:rPr>
                <w:rFonts w:ascii="Times New Roman" w:hAnsi="Times New Roman" w:cs="Times New Roman"/>
                <w:sz w:val="24"/>
                <w:szCs w:val="24"/>
              </w:rPr>
            </w:pPr>
            <w:r w:rsidRPr="00606D6F">
              <w:rPr>
                <w:rFonts w:ascii="Times New Roman" w:hAnsi="Times New Roman" w:cs="Times New Roman"/>
                <w:sz w:val="24"/>
                <w:szCs w:val="24"/>
                <w:lang w:val="tt"/>
              </w:rPr>
              <w:t>Муниципаль торак контролен гамәлгә ашыруга вәкаләтле вазыйфаи затлар тарафыннан карар кабул ителгәндә</w:t>
            </w:r>
          </w:p>
        </w:tc>
        <w:tc>
          <w:tcPr>
            <w:tcW w:w="2615" w:type="dxa"/>
          </w:tcPr>
          <w:p w14:paraId="6641EF1A" w14:textId="77777777" w:rsidR="00D9717F" w:rsidRPr="000D7C97" w:rsidRDefault="0081747D" w:rsidP="00A713F0">
            <w:pPr>
              <w:rPr>
                <w:rFonts w:ascii="Times New Roman" w:hAnsi="Times New Roman" w:cs="Times New Roman"/>
                <w:sz w:val="24"/>
                <w:szCs w:val="24"/>
              </w:rPr>
            </w:pPr>
            <w:r w:rsidRPr="00606D6F">
              <w:rPr>
                <w:rFonts w:ascii="Times New Roman" w:hAnsi="Times New Roman" w:cs="Times New Roman"/>
                <w:sz w:val="24"/>
                <w:szCs w:val="24"/>
                <w:lang w:val="tt"/>
              </w:rPr>
              <w:t xml:space="preserve">Торак комиссиясе рәисе, Акционерлык җәмгыяте белгече </w:t>
            </w:r>
          </w:p>
          <w:p w14:paraId="0A7EB7AD" w14:textId="77777777" w:rsidR="00D9717F" w:rsidRPr="000D7C97" w:rsidRDefault="0081747D" w:rsidP="00A713F0">
            <w:pPr>
              <w:pStyle w:val="a4"/>
              <w:ind w:left="0"/>
              <w:rPr>
                <w:rFonts w:ascii="Times New Roman" w:hAnsi="Times New Roman" w:cs="Times New Roman"/>
                <w:sz w:val="24"/>
                <w:szCs w:val="24"/>
              </w:rPr>
            </w:pPr>
            <w:r w:rsidRPr="000D7C97">
              <w:rPr>
                <w:rFonts w:ascii="Times New Roman" w:hAnsi="Times New Roman" w:cs="Times New Roman"/>
                <w:sz w:val="24"/>
                <w:szCs w:val="24"/>
                <w:lang w:val="tt"/>
              </w:rPr>
              <w:t>«Торак-коммуналь хуҗалык һәм төзелеш үзәге»</w:t>
            </w:r>
          </w:p>
          <w:p w14:paraId="3A592BA9" w14:textId="77777777" w:rsidR="00D9717F" w:rsidRPr="00606D6F" w:rsidRDefault="00D9717F" w:rsidP="00A713F0">
            <w:pPr>
              <w:pStyle w:val="a4"/>
              <w:ind w:left="0"/>
              <w:rPr>
                <w:rFonts w:ascii="Times New Roman" w:hAnsi="Times New Roman" w:cs="Times New Roman"/>
                <w:sz w:val="24"/>
                <w:szCs w:val="24"/>
              </w:rPr>
            </w:pPr>
          </w:p>
          <w:p w14:paraId="09ECB4A3" w14:textId="77777777" w:rsidR="00D9717F" w:rsidRPr="00606D6F" w:rsidRDefault="00D9717F" w:rsidP="00A713F0">
            <w:pPr>
              <w:pStyle w:val="a4"/>
              <w:ind w:left="0"/>
              <w:rPr>
                <w:rFonts w:ascii="Times New Roman" w:hAnsi="Times New Roman" w:cs="Times New Roman"/>
                <w:sz w:val="24"/>
                <w:szCs w:val="24"/>
              </w:rPr>
            </w:pPr>
          </w:p>
        </w:tc>
      </w:tr>
      <w:tr w:rsidR="008A7DE2" w14:paraId="1DE968E7" w14:textId="77777777" w:rsidTr="00957F56">
        <w:tc>
          <w:tcPr>
            <w:tcW w:w="9639" w:type="dxa"/>
            <w:gridSpan w:val="4"/>
          </w:tcPr>
          <w:p w14:paraId="4FA8E86C" w14:textId="77777777" w:rsidR="00D9717F" w:rsidRPr="00606D6F" w:rsidRDefault="0081747D" w:rsidP="00A713F0">
            <w:pPr>
              <w:pStyle w:val="a4"/>
              <w:ind w:left="0"/>
              <w:jc w:val="center"/>
              <w:rPr>
                <w:rFonts w:ascii="Times New Roman" w:hAnsi="Times New Roman" w:cs="Times New Roman"/>
                <w:sz w:val="24"/>
                <w:szCs w:val="24"/>
              </w:rPr>
            </w:pPr>
            <w:r w:rsidRPr="00606D6F">
              <w:rPr>
                <w:rFonts w:ascii="Times New Roman" w:hAnsi="Times New Roman" w:cs="Times New Roman"/>
                <w:sz w:val="24"/>
                <w:szCs w:val="24"/>
                <w:lang w:val="tt"/>
              </w:rPr>
              <w:t>З. Консультирование</w:t>
            </w:r>
          </w:p>
        </w:tc>
      </w:tr>
      <w:tr w:rsidR="008A7DE2" w14:paraId="12906689" w14:textId="77777777" w:rsidTr="00957F56">
        <w:tc>
          <w:tcPr>
            <w:tcW w:w="641" w:type="dxa"/>
          </w:tcPr>
          <w:p w14:paraId="1E6A2E73" w14:textId="77777777" w:rsidR="00D9717F" w:rsidRPr="00606D6F" w:rsidRDefault="0081747D" w:rsidP="00A713F0">
            <w:pPr>
              <w:pStyle w:val="a4"/>
              <w:ind w:left="0"/>
              <w:rPr>
                <w:rFonts w:ascii="Times New Roman" w:hAnsi="Times New Roman" w:cs="Times New Roman"/>
                <w:sz w:val="24"/>
                <w:szCs w:val="24"/>
              </w:rPr>
            </w:pPr>
            <w:r w:rsidRPr="00606D6F">
              <w:rPr>
                <w:rFonts w:ascii="Times New Roman" w:hAnsi="Times New Roman" w:cs="Times New Roman"/>
                <w:sz w:val="24"/>
                <w:szCs w:val="24"/>
                <w:lang w:val="tt"/>
              </w:rPr>
              <w:t>3.1.</w:t>
            </w:r>
          </w:p>
        </w:tc>
        <w:tc>
          <w:tcPr>
            <w:tcW w:w="4232" w:type="dxa"/>
          </w:tcPr>
          <w:p w14:paraId="6A84C505" w14:textId="77777777" w:rsidR="00D9717F" w:rsidRPr="00606D6F" w:rsidRDefault="0081747D" w:rsidP="00A713F0">
            <w:pPr>
              <w:pStyle w:val="a4"/>
              <w:ind w:left="0"/>
              <w:rPr>
                <w:rFonts w:ascii="Times New Roman" w:hAnsi="Times New Roman" w:cs="Times New Roman"/>
                <w:sz w:val="24"/>
                <w:szCs w:val="24"/>
              </w:rPr>
            </w:pPr>
            <w:r w:rsidRPr="00606D6F">
              <w:rPr>
                <w:rFonts w:ascii="Times New Roman" w:hAnsi="Times New Roman" w:cs="Times New Roman"/>
                <w:sz w:val="24"/>
                <w:szCs w:val="24"/>
                <w:lang w:val="tt"/>
              </w:rPr>
              <w:t xml:space="preserve">Муниципаль торак контрольдә тотыла торган затларны һәм аларның вәкилләрен муниципаль торак контролен оештыруга һәм гамәлгә ашыруга бәйле мәсьәләләр буенча консультацияләү: </w:t>
            </w:r>
          </w:p>
          <w:p w14:paraId="02874974" w14:textId="77777777" w:rsidR="00D9717F" w:rsidRPr="00606D6F" w:rsidRDefault="0081747D" w:rsidP="00A713F0">
            <w:pPr>
              <w:pStyle w:val="a4"/>
              <w:ind w:left="0"/>
              <w:rPr>
                <w:rFonts w:ascii="Times New Roman" w:hAnsi="Times New Roman" w:cs="Times New Roman"/>
                <w:sz w:val="24"/>
                <w:szCs w:val="24"/>
              </w:rPr>
            </w:pPr>
            <w:r w:rsidRPr="00606D6F">
              <w:rPr>
                <w:rFonts w:ascii="Times New Roman" w:hAnsi="Times New Roman" w:cs="Times New Roman"/>
                <w:sz w:val="24"/>
                <w:szCs w:val="24"/>
                <w:lang w:val="tt"/>
              </w:rPr>
              <w:t xml:space="preserve">1) контроль чараларны уздыру тәртибе; </w:t>
            </w:r>
          </w:p>
          <w:p w14:paraId="1B19AB8E" w14:textId="77777777" w:rsidR="00D9717F" w:rsidRPr="00606D6F" w:rsidRDefault="0081747D" w:rsidP="00A713F0">
            <w:pPr>
              <w:pStyle w:val="a4"/>
              <w:ind w:left="0"/>
              <w:rPr>
                <w:rFonts w:ascii="Times New Roman" w:hAnsi="Times New Roman" w:cs="Times New Roman"/>
                <w:sz w:val="24"/>
                <w:szCs w:val="24"/>
              </w:rPr>
            </w:pPr>
            <w:r w:rsidRPr="00606D6F">
              <w:rPr>
                <w:rFonts w:ascii="Times New Roman" w:hAnsi="Times New Roman" w:cs="Times New Roman"/>
                <w:sz w:val="24"/>
                <w:szCs w:val="24"/>
                <w:lang w:val="tt"/>
              </w:rPr>
              <w:t xml:space="preserve">2) профилактик чараларны гамәлгә ашыру тәртибе; </w:t>
            </w:r>
          </w:p>
          <w:p w14:paraId="42D713D8" w14:textId="77777777" w:rsidR="00D9717F" w:rsidRPr="00606D6F" w:rsidRDefault="0081747D" w:rsidP="00A713F0">
            <w:pPr>
              <w:pStyle w:val="a4"/>
              <w:ind w:left="0"/>
              <w:rPr>
                <w:rFonts w:ascii="Times New Roman" w:hAnsi="Times New Roman" w:cs="Times New Roman"/>
                <w:sz w:val="24"/>
                <w:szCs w:val="24"/>
              </w:rPr>
            </w:pPr>
            <w:r w:rsidRPr="00606D6F">
              <w:rPr>
                <w:rFonts w:ascii="Times New Roman" w:hAnsi="Times New Roman" w:cs="Times New Roman"/>
                <w:sz w:val="24"/>
                <w:szCs w:val="24"/>
                <w:lang w:val="tt"/>
              </w:rPr>
              <w:t xml:space="preserve">З) контроль чаралар нәтиҗәләре буенча карарлар кабул итү тәртибе; </w:t>
            </w:r>
          </w:p>
          <w:p w14:paraId="50212B39" w14:textId="77777777" w:rsidR="00D9717F" w:rsidRPr="00606D6F" w:rsidRDefault="0081747D" w:rsidP="00A713F0">
            <w:pPr>
              <w:pStyle w:val="a4"/>
              <w:ind w:left="0"/>
              <w:rPr>
                <w:rFonts w:ascii="Times New Roman" w:hAnsi="Times New Roman" w:cs="Times New Roman"/>
                <w:sz w:val="24"/>
                <w:szCs w:val="24"/>
              </w:rPr>
            </w:pPr>
            <w:r w:rsidRPr="00606D6F">
              <w:rPr>
                <w:rFonts w:ascii="Times New Roman" w:hAnsi="Times New Roman" w:cs="Times New Roman"/>
                <w:sz w:val="24"/>
                <w:szCs w:val="24"/>
                <w:lang w:val="tt"/>
              </w:rPr>
              <w:t>4) контроль орган карарларына шикаять белдерү тәртибе.</w:t>
            </w:r>
          </w:p>
        </w:tc>
        <w:tc>
          <w:tcPr>
            <w:tcW w:w="2151" w:type="dxa"/>
          </w:tcPr>
          <w:p w14:paraId="2383F6CF" w14:textId="77777777" w:rsidR="00D9717F" w:rsidRPr="00606D6F" w:rsidRDefault="0081747D" w:rsidP="00A713F0">
            <w:pPr>
              <w:pStyle w:val="a4"/>
              <w:ind w:left="0"/>
              <w:rPr>
                <w:rFonts w:ascii="Times New Roman" w:hAnsi="Times New Roman" w:cs="Times New Roman"/>
                <w:sz w:val="24"/>
                <w:szCs w:val="24"/>
              </w:rPr>
            </w:pPr>
            <w:r w:rsidRPr="00606D6F">
              <w:rPr>
                <w:rFonts w:ascii="Times New Roman" w:hAnsi="Times New Roman" w:cs="Times New Roman"/>
                <w:sz w:val="24"/>
                <w:szCs w:val="24"/>
                <w:lang w:val="tt"/>
              </w:rPr>
              <w:t>Телдән һәм язма аңлатмалар формасында запрос буенча</w:t>
            </w:r>
          </w:p>
          <w:p w14:paraId="18A03985" w14:textId="77777777" w:rsidR="00D9717F" w:rsidRPr="00606D6F" w:rsidRDefault="0081747D" w:rsidP="00A713F0">
            <w:pPr>
              <w:pStyle w:val="a4"/>
              <w:ind w:left="0"/>
              <w:rPr>
                <w:rFonts w:ascii="Times New Roman" w:hAnsi="Times New Roman" w:cs="Times New Roman"/>
                <w:sz w:val="24"/>
                <w:szCs w:val="24"/>
              </w:rPr>
            </w:pPr>
            <w:r w:rsidRPr="00606D6F">
              <w:rPr>
                <w:rFonts w:ascii="Times New Roman" w:hAnsi="Times New Roman" w:cs="Times New Roman"/>
                <w:sz w:val="24"/>
                <w:szCs w:val="24"/>
                <w:lang w:val="tt"/>
              </w:rPr>
              <w:t xml:space="preserve"> Элемтә: Лениногорск ш., Заварыкин ур., 2 й. </w:t>
            </w:r>
          </w:p>
          <w:p w14:paraId="55CB6062" w14:textId="77777777" w:rsidR="00D9717F" w:rsidRPr="00606D6F" w:rsidRDefault="0081747D" w:rsidP="00A713F0">
            <w:pPr>
              <w:pStyle w:val="a4"/>
              <w:ind w:left="0"/>
              <w:rPr>
                <w:rFonts w:ascii="Times New Roman" w:hAnsi="Times New Roman" w:cs="Times New Roman"/>
                <w:sz w:val="24"/>
                <w:szCs w:val="24"/>
              </w:rPr>
            </w:pPr>
            <w:r w:rsidRPr="00606D6F">
              <w:rPr>
                <w:rFonts w:ascii="Times New Roman" w:hAnsi="Times New Roman" w:cs="Times New Roman"/>
                <w:sz w:val="24"/>
                <w:szCs w:val="24"/>
                <w:lang w:val="tt"/>
              </w:rPr>
              <w:t>Тел.8 (85595) 5076-90</w:t>
            </w:r>
          </w:p>
          <w:p w14:paraId="763D6ADC" w14:textId="77777777" w:rsidR="00D9717F" w:rsidRPr="00606D6F" w:rsidRDefault="0081747D" w:rsidP="00A713F0">
            <w:pPr>
              <w:pStyle w:val="a4"/>
              <w:ind w:left="0"/>
              <w:rPr>
                <w:rFonts w:ascii="Times New Roman" w:hAnsi="Times New Roman" w:cs="Times New Roman"/>
                <w:sz w:val="24"/>
                <w:szCs w:val="24"/>
              </w:rPr>
            </w:pPr>
            <w:r w:rsidRPr="00606D6F">
              <w:rPr>
                <w:rFonts w:ascii="Times New Roman" w:hAnsi="Times New Roman" w:cs="Times New Roman"/>
                <w:sz w:val="24"/>
                <w:szCs w:val="24"/>
                <w:lang w:val="tt"/>
              </w:rPr>
              <w:t>Шашин ур., 22,тел.8 (85595) 5-17-41</w:t>
            </w:r>
          </w:p>
        </w:tc>
        <w:tc>
          <w:tcPr>
            <w:tcW w:w="2615" w:type="dxa"/>
          </w:tcPr>
          <w:p w14:paraId="2D398344" w14:textId="77777777" w:rsidR="00D9717F" w:rsidRPr="000D7C97" w:rsidRDefault="0081747D" w:rsidP="00A713F0">
            <w:pPr>
              <w:rPr>
                <w:rFonts w:ascii="Times New Roman" w:hAnsi="Times New Roman" w:cs="Times New Roman"/>
                <w:sz w:val="24"/>
                <w:szCs w:val="24"/>
              </w:rPr>
            </w:pPr>
            <w:r w:rsidRPr="000D7C97">
              <w:rPr>
                <w:rFonts w:ascii="Times New Roman" w:hAnsi="Times New Roman" w:cs="Times New Roman"/>
                <w:sz w:val="24"/>
                <w:szCs w:val="24"/>
                <w:lang w:val="tt"/>
              </w:rPr>
              <w:t xml:space="preserve">«Торак-коммуналь хуҗалык һәм төзелеш үзәге» </w:t>
            </w:r>
          </w:p>
          <w:p w14:paraId="126D9F99" w14:textId="77777777" w:rsidR="00D9717F" w:rsidRPr="00606D6F" w:rsidRDefault="0081747D" w:rsidP="00A713F0">
            <w:pPr>
              <w:pStyle w:val="a4"/>
              <w:ind w:left="0"/>
              <w:rPr>
                <w:rFonts w:ascii="Times New Roman" w:hAnsi="Times New Roman" w:cs="Times New Roman"/>
                <w:sz w:val="24"/>
                <w:szCs w:val="24"/>
              </w:rPr>
            </w:pPr>
            <w:r w:rsidRPr="000D7C97">
              <w:rPr>
                <w:rFonts w:ascii="Times New Roman" w:hAnsi="Times New Roman" w:cs="Times New Roman"/>
                <w:sz w:val="24"/>
                <w:szCs w:val="24"/>
                <w:lang w:val="tt"/>
              </w:rPr>
              <w:t>«Торак-коммуналь хуҗалык һәм төзелеш үзәге»</w:t>
            </w:r>
          </w:p>
        </w:tc>
      </w:tr>
      <w:tr w:rsidR="008A7DE2" w14:paraId="2C56D60B" w14:textId="77777777" w:rsidTr="00957F56">
        <w:tc>
          <w:tcPr>
            <w:tcW w:w="9639" w:type="dxa"/>
            <w:gridSpan w:val="4"/>
          </w:tcPr>
          <w:p w14:paraId="48BA40DA" w14:textId="77777777" w:rsidR="00D9717F" w:rsidRPr="00606D6F" w:rsidRDefault="0081747D" w:rsidP="00A713F0">
            <w:pPr>
              <w:pStyle w:val="a4"/>
              <w:ind w:left="0"/>
              <w:jc w:val="center"/>
              <w:rPr>
                <w:rFonts w:ascii="Times New Roman" w:hAnsi="Times New Roman" w:cs="Times New Roman"/>
                <w:sz w:val="24"/>
                <w:szCs w:val="24"/>
              </w:rPr>
            </w:pPr>
            <w:r w:rsidRPr="00606D6F">
              <w:rPr>
                <w:rFonts w:ascii="Times New Roman" w:hAnsi="Times New Roman" w:cs="Times New Roman"/>
                <w:sz w:val="24"/>
                <w:szCs w:val="24"/>
                <w:lang w:val="tt"/>
              </w:rPr>
              <w:t>4. Профилактик визит</w:t>
            </w:r>
          </w:p>
        </w:tc>
      </w:tr>
      <w:tr w:rsidR="008A7DE2" w14:paraId="484273B0" w14:textId="77777777" w:rsidTr="00957F56">
        <w:tc>
          <w:tcPr>
            <w:tcW w:w="641" w:type="dxa"/>
          </w:tcPr>
          <w:p w14:paraId="1A5E3E96" w14:textId="77777777" w:rsidR="00D9717F" w:rsidRPr="00606D6F" w:rsidRDefault="0081747D" w:rsidP="00A713F0">
            <w:pPr>
              <w:pStyle w:val="a4"/>
              <w:ind w:left="0"/>
              <w:rPr>
                <w:rFonts w:ascii="Times New Roman" w:hAnsi="Times New Roman" w:cs="Times New Roman"/>
                <w:sz w:val="24"/>
                <w:szCs w:val="24"/>
              </w:rPr>
            </w:pPr>
            <w:r w:rsidRPr="00606D6F">
              <w:rPr>
                <w:rFonts w:ascii="Times New Roman" w:hAnsi="Times New Roman" w:cs="Times New Roman"/>
                <w:sz w:val="24"/>
                <w:szCs w:val="24"/>
                <w:lang w:val="tt"/>
              </w:rPr>
              <w:t>4.1</w:t>
            </w:r>
          </w:p>
        </w:tc>
        <w:tc>
          <w:tcPr>
            <w:tcW w:w="4232" w:type="dxa"/>
          </w:tcPr>
          <w:p w14:paraId="2C93CB1F" w14:textId="77777777" w:rsidR="00D9717F" w:rsidRPr="00606D6F" w:rsidRDefault="0081747D" w:rsidP="00A713F0">
            <w:pPr>
              <w:pStyle w:val="a4"/>
              <w:ind w:left="0"/>
              <w:rPr>
                <w:rFonts w:ascii="Times New Roman" w:hAnsi="Times New Roman" w:cs="Times New Roman"/>
                <w:sz w:val="24"/>
                <w:szCs w:val="24"/>
              </w:rPr>
            </w:pPr>
            <w:r w:rsidRPr="00606D6F">
              <w:rPr>
                <w:rFonts w:ascii="Times New Roman" w:hAnsi="Times New Roman" w:cs="Times New Roman"/>
                <w:sz w:val="24"/>
                <w:szCs w:val="24"/>
                <w:lang w:val="tt"/>
              </w:rPr>
              <w:t xml:space="preserve">Контрольдә тотыла торган зат эшчәнлеген гамәлгә ашыру урыны буенча профилактик әңгәмә, яисә видеоконференцэлемтә куллану юлы белән </w:t>
            </w:r>
          </w:p>
        </w:tc>
        <w:tc>
          <w:tcPr>
            <w:tcW w:w="2151" w:type="dxa"/>
          </w:tcPr>
          <w:p w14:paraId="3CE43ACE" w14:textId="77777777" w:rsidR="00D9717F" w:rsidRPr="00606D6F" w:rsidRDefault="0081747D" w:rsidP="00A713F0">
            <w:pPr>
              <w:pStyle w:val="a4"/>
              <w:ind w:left="0"/>
              <w:rPr>
                <w:rFonts w:ascii="Times New Roman" w:hAnsi="Times New Roman" w:cs="Times New Roman"/>
                <w:sz w:val="24"/>
                <w:szCs w:val="24"/>
              </w:rPr>
            </w:pPr>
            <w:r w:rsidRPr="00606D6F">
              <w:rPr>
                <w:rFonts w:ascii="Times New Roman" w:hAnsi="Times New Roman" w:cs="Times New Roman"/>
                <w:sz w:val="24"/>
                <w:szCs w:val="24"/>
                <w:lang w:val="tt"/>
              </w:rPr>
              <w:t>Ел дәвамында</w:t>
            </w:r>
          </w:p>
        </w:tc>
        <w:tc>
          <w:tcPr>
            <w:tcW w:w="2615" w:type="dxa"/>
          </w:tcPr>
          <w:p w14:paraId="1AB0C2CF" w14:textId="77777777" w:rsidR="00D9717F" w:rsidRPr="000D7C97" w:rsidRDefault="0081747D" w:rsidP="00A713F0">
            <w:pPr>
              <w:rPr>
                <w:rFonts w:ascii="Times New Roman" w:hAnsi="Times New Roman" w:cs="Times New Roman"/>
                <w:sz w:val="24"/>
                <w:szCs w:val="24"/>
              </w:rPr>
            </w:pPr>
            <w:r w:rsidRPr="000D7C97">
              <w:rPr>
                <w:rFonts w:ascii="Times New Roman" w:hAnsi="Times New Roman" w:cs="Times New Roman"/>
                <w:sz w:val="24"/>
                <w:szCs w:val="24"/>
                <w:lang w:val="tt"/>
              </w:rPr>
              <w:t xml:space="preserve">«Торак-коммуналь хуҗалык һәм төзелеш үзәге» </w:t>
            </w:r>
          </w:p>
          <w:p w14:paraId="0A2E4E1A" w14:textId="77777777" w:rsidR="00D9717F" w:rsidRDefault="0081747D" w:rsidP="00A713F0">
            <w:pPr>
              <w:pStyle w:val="a4"/>
              <w:ind w:left="0"/>
              <w:rPr>
                <w:rFonts w:ascii="Times New Roman" w:hAnsi="Times New Roman" w:cs="Times New Roman"/>
                <w:sz w:val="28"/>
                <w:szCs w:val="28"/>
              </w:rPr>
            </w:pPr>
            <w:r w:rsidRPr="000D7C97">
              <w:rPr>
                <w:rFonts w:ascii="Times New Roman" w:hAnsi="Times New Roman" w:cs="Times New Roman"/>
                <w:sz w:val="24"/>
                <w:szCs w:val="24"/>
                <w:lang w:val="tt"/>
              </w:rPr>
              <w:t>«Торак-коммуналь хуҗалык һәм төзелеш үзәге»</w:t>
            </w:r>
          </w:p>
          <w:p w14:paraId="2D76F930" w14:textId="77777777" w:rsidR="00D9717F" w:rsidRPr="00606D6F" w:rsidRDefault="00D9717F" w:rsidP="00A713F0">
            <w:pPr>
              <w:pStyle w:val="a4"/>
              <w:ind w:left="0"/>
              <w:rPr>
                <w:rFonts w:ascii="Times New Roman" w:hAnsi="Times New Roman" w:cs="Times New Roman"/>
                <w:sz w:val="24"/>
                <w:szCs w:val="24"/>
              </w:rPr>
            </w:pPr>
          </w:p>
        </w:tc>
      </w:tr>
    </w:tbl>
    <w:p w14:paraId="385D0B31" w14:textId="674A0F47" w:rsidR="00D9717F" w:rsidRDefault="00D9717F" w:rsidP="00D9717F">
      <w:pPr>
        <w:pStyle w:val="a4"/>
        <w:rPr>
          <w:rFonts w:ascii="Times New Roman" w:hAnsi="Times New Roman" w:cs="Times New Roman"/>
          <w:b/>
          <w:sz w:val="24"/>
          <w:szCs w:val="24"/>
        </w:rPr>
      </w:pPr>
    </w:p>
    <w:p w14:paraId="4D46F274" w14:textId="56A45004" w:rsidR="00D9717F" w:rsidRPr="004601F0" w:rsidRDefault="0081747D" w:rsidP="00957F56">
      <w:pPr>
        <w:pStyle w:val="a4"/>
        <w:numPr>
          <w:ilvl w:val="0"/>
          <w:numId w:val="4"/>
        </w:numPr>
        <w:spacing w:line="259" w:lineRule="auto"/>
        <w:jc w:val="center"/>
        <w:rPr>
          <w:rFonts w:ascii="Times New Roman" w:hAnsi="Times New Roman" w:cs="Times New Roman"/>
          <w:bCs/>
          <w:sz w:val="28"/>
          <w:szCs w:val="28"/>
        </w:rPr>
      </w:pPr>
      <w:r w:rsidRPr="004601F0">
        <w:rPr>
          <w:rFonts w:ascii="Times New Roman" w:hAnsi="Times New Roman" w:cs="Times New Roman"/>
          <w:bCs/>
          <w:sz w:val="28"/>
          <w:szCs w:val="28"/>
          <w:lang w:val="tt"/>
        </w:rPr>
        <w:t>Программаның нәтиҗәлелеге һәм нәтиҗәлелеге күрсәткечләре</w:t>
      </w:r>
    </w:p>
    <w:p w14:paraId="789E938C" w14:textId="77777777" w:rsidR="004601F0" w:rsidRPr="00957F56" w:rsidRDefault="004601F0" w:rsidP="004601F0">
      <w:pPr>
        <w:pStyle w:val="a4"/>
        <w:spacing w:line="259" w:lineRule="auto"/>
        <w:rPr>
          <w:rFonts w:ascii="Times New Roman" w:hAnsi="Times New Roman" w:cs="Times New Roman"/>
          <w:b/>
          <w:sz w:val="28"/>
          <w:szCs w:val="28"/>
        </w:rPr>
      </w:pPr>
    </w:p>
    <w:p w14:paraId="0D312127" w14:textId="6646C821" w:rsidR="00D9717F" w:rsidRPr="007E0AC3" w:rsidRDefault="0081747D" w:rsidP="004601F0">
      <w:pPr>
        <w:pStyle w:val="a4"/>
        <w:ind w:left="0" w:firstLine="709"/>
        <w:jc w:val="both"/>
        <w:rPr>
          <w:rFonts w:ascii="Times New Roman" w:hAnsi="Times New Roman" w:cs="Times New Roman"/>
          <w:sz w:val="28"/>
          <w:szCs w:val="28"/>
          <w:lang w:val="tt"/>
        </w:rPr>
      </w:pPr>
      <w:r>
        <w:rPr>
          <w:rFonts w:ascii="Times New Roman" w:hAnsi="Times New Roman" w:cs="Times New Roman"/>
          <w:sz w:val="28"/>
          <w:szCs w:val="28"/>
          <w:lang w:val="tt"/>
        </w:rPr>
        <w:t>3.1. Профилактика программасының нәтиҗәлелеген һәм нәтиҗәлелеген бәяләү аны гамәлгә ашырганнан соң профилактика программасын гамәлгә ашыруның бөтен срогы дәвамында гамәлгә ашырыла. Бүлектә, турыдан-туры нәтиҗәләрне дә (гамәлгә ашырылган чаралар һәм аларның нәтиҗәләре) кертеп, профилактика программасын гамәлгә ашыруның көтелгән нәтиҗәләренә карата, шулай ук ахыргы нәтиҗәләренә (тормышка ашырылган чаралардан социаль һәм икътисадый эффектка) туры килүче микъдари бәя бирү тасвирламасы бирелә.</w:t>
      </w:r>
    </w:p>
    <w:p w14:paraId="30D18B0B" w14:textId="5DFCCAC9" w:rsidR="00D9717F" w:rsidRPr="007E0AC3" w:rsidRDefault="0081747D" w:rsidP="004601F0">
      <w:pPr>
        <w:pStyle w:val="a4"/>
        <w:ind w:left="0" w:firstLine="709"/>
        <w:jc w:val="both"/>
        <w:rPr>
          <w:rFonts w:ascii="Times New Roman" w:hAnsi="Times New Roman" w:cs="Times New Roman"/>
          <w:sz w:val="28"/>
          <w:szCs w:val="28"/>
          <w:lang w:val="tt"/>
        </w:rPr>
      </w:pPr>
      <w:r w:rsidRPr="00606D6F">
        <w:rPr>
          <w:rFonts w:ascii="Times New Roman" w:hAnsi="Times New Roman" w:cs="Times New Roman"/>
          <w:sz w:val="28"/>
          <w:szCs w:val="28"/>
          <w:lang w:val="tt"/>
        </w:rPr>
        <w:lastRenderedPageBreak/>
        <w:t xml:space="preserve"> 3.2. Профилактика программасын гамәлгә ашыру түбәндәгеләргә ярдәм итә:</w:t>
      </w:r>
    </w:p>
    <w:p w14:paraId="71CFEF79" w14:textId="45FC57C9" w:rsidR="00D9717F" w:rsidRPr="007E0AC3" w:rsidRDefault="0081747D" w:rsidP="004601F0">
      <w:pPr>
        <w:pStyle w:val="a4"/>
        <w:ind w:left="0" w:firstLine="709"/>
        <w:jc w:val="both"/>
        <w:rPr>
          <w:rFonts w:ascii="Times New Roman" w:hAnsi="Times New Roman" w:cs="Times New Roman"/>
          <w:sz w:val="28"/>
          <w:szCs w:val="28"/>
          <w:lang w:val="tt"/>
        </w:rPr>
      </w:pPr>
      <w:r w:rsidRPr="00606D6F">
        <w:rPr>
          <w:rFonts w:ascii="Times New Roman" w:hAnsi="Times New Roman" w:cs="Times New Roman"/>
          <w:sz w:val="28"/>
          <w:szCs w:val="28"/>
          <w:lang w:val="tt"/>
        </w:rPr>
        <w:t xml:space="preserve">- Россия Федерациясе торак законнарының мәҗбүри таләпләрен үтәүче контрольдә тотучы затларның өлешен арттыру; </w:t>
      </w:r>
    </w:p>
    <w:p w14:paraId="5122E3ED" w14:textId="77777777" w:rsidR="006D00E0" w:rsidRPr="007E0AC3" w:rsidRDefault="0081747D" w:rsidP="004601F0">
      <w:pPr>
        <w:pStyle w:val="a4"/>
        <w:ind w:left="0" w:firstLine="709"/>
        <w:jc w:val="both"/>
        <w:rPr>
          <w:rFonts w:ascii="Times New Roman" w:hAnsi="Times New Roman" w:cs="Times New Roman"/>
          <w:sz w:val="28"/>
          <w:szCs w:val="28"/>
          <w:lang w:val="tt"/>
        </w:rPr>
      </w:pPr>
      <w:r w:rsidRPr="00606D6F">
        <w:rPr>
          <w:rFonts w:ascii="Times New Roman" w:hAnsi="Times New Roman" w:cs="Times New Roman"/>
          <w:sz w:val="28"/>
          <w:szCs w:val="28"/>
          <w:lang w:val="tt"/>
        </w:rPr>
        <w:t>- күрсәтелә торган торак һәм коммуналь хезмәтләрнең сыйфатын яхшыртуга;</w:t>
      </w:r>
    </w:p>
    <w:p w14:paraId="428ED563" w14:textId="07804325" w:rsidR="00D9717F" w:rsidRPr="00606D6F" w:rsidRDefault="0081747D" w:rsidP="004601F0">
      <w:pPr>
        <w:pStyle w:val="a4"/>
        <w:ind w:left="0" w:firstLine="709"/>
        <w:jc w:val="both"/>
        <w:rPr>
          <w:rFonts w:ascii="Times New Roman" w:hAnsi="Times New Roman" w:cs="Times New Roman"/>
          <w:b/>
          <w:sz w:val="28"/>
          <w:szCs w:val="28"/>
        </w:rPr>
      </w:pPr>
      <w:r w:rsidRPr="00606D6F">
        <w:rPr>
          <w:rFonts w:ascii="Times New Roman" w:hAnsi="Times New Roman" w:cs="Times New Roman"/>
          <w:sz w:val="28"/>
          <w:szCs w:val="28"/>
          <w:lang w:val="tt"/>
        </w:rPr>
        <w:t>- профилактик чаралар системасын үстерү.</w:t>
      </w:r>
    </w:p>
    <w:p w14:paraId="7C9D0C14" w14:textId="4678E668" w:rsidR="00A50944" w:rsidRPr="00AD5F52" w:rsidRDefault="0081747D" w:rsidP="004601F0">
      <w:pPr>
        <w:jc w:val="center"/>
        <w:rPr>
          <w:rFonts w:ascii="Times New Roman" w:hAnsi="Times New Roman" w:cs="Times New Roman"/>
        </w:rPr>
      </w:pPr>
      <w:r>
        <w:rPr>
          <w:rFonts w:ascii="Times New Roman" w:hAnsi="Times New Roman" w:cs="Times New Roman"/>
          <w:lang w:val="tt"/>
        </w:rPr>
        <w:t>______________________________________</w:t>
      </w:r>
    </w:p>
    <w:sectPr w:rsidR="00A50944" w:rsidRPr="00AD5F52" w:rsidSect="004601F0">
      <w:headerReference w:type="default" r:id="rId8"/>
      <w:headerReference w:type="first" r:id="rId9"/>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7B3C3" w14:textId="77777777" w:rsidR="00E216A8" w:rsidRDefault="00E216A8">
      <w:pPr>
        <w:spacing w:after="0" w:line="240" w:lineRule="auto"/>
      </w:pPr>
      <w:r>
        <w:separator/>
      </w:r>
    </w:p>
  </w:endnote>
  <w:endnote w:type="continuationSeparator" w:id="0">
    <w:p w14:paraId="14C3DEFC" w14:textId="77777777" w:rsidR="00E216A8" w:rsidRDefault="00E21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6F239" w14:textId="77777777" w:rsidR="00E216A8" w:rsidRDefault="00E216A8">
      <w:pPr>
        <w:spacing w:after="0" w:line="240" w:lineRule="auto"/>
      </w:pPr>
      <w:r>
        <w:separator/>
      </w:r>
    </w:p>
  </w:footnote>
  <w:footnote w:type="continuationSeparator" w:id="0">
    <w:p w14:paraId="3CFAAE7C" w14:textId="77777777" w:rsidR="00E216A8" w:rsidRDefault="00E21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FE3B3" w14:textId="6E955240" w:rsidR="004601F0" w:rsidRDefault="004601F0">
    <w:pPr>
      <w:pStyle w:val="a9"/>
      <w:jc w:val="center"/>
    </w:pPr>
  </w:p>
  <w:p w14:paraId="21B10AE1" w14:textId="77777777" w:rsidR="004601F0" w:rsidRDefault="004601F0">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375190"/>
      <w:docPartObj>
        <w:docPartGallery w:val="Page Numbers (Top of Page)"/>
        <w:docPartUnique/>
      </w:docPartObj>
    </w:sdtPr>
    <w:sdtEndPr/>
    <w:sdtContent>
      <w:p w14:paraId="558AE185" w14:textId="74C7C009" w:rsidR="004601F0" w:rsidRDefault="0081747D">
        <w:pPr>
          <w:pStyle w:val="a9"/>
          <w:jc w:val="center"/>
        </w:pPr>
        <w:r>
          <w:fldChar w:fldCharType="begin"/>
        </w:r>
        <w:r>
          <w:instrText>PAGE   \* MERGEFORMAT</w:instrText>
        </w:r>
        <w:r>
          <w:fldChar w:fldCharType="separate"/>
        </w:r>
        <w:r w:rsidR="00432776">
          <w:rPr>
            <w:noProof/>
          </w:rPr>
          <w:t>6</w:t>
        </w:r>
        <w:r>
          <w:fldChar w:fldCharType="end"/>
        </w:r>
      </w:p>
    </w:sdtContent>
  </w:sdt>
  <w:p w14:paraId="4BFA85E8" w14:textId="77777777" w:rsidR="004601F0" w:rsidRDefault="004601F0">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1381A" w14:textId="77777777" w:rsidR="004601F0" w:rsidRDefault="004601F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C6705"/>
    <w:multiLevelType w:val="hybridMultilevel"/>
    <w:tmpl w:val="C5560B52"/>
    <w:lvl w:ilvl="0" w:tplc="7F28AD32">
      <w:start w:val="1"/>
      <w:numFmt w:val="decimal"/>
      <w:lvlText w:val="%1."/>
      <w:lvlJc w:val="left"/>
      <w:pPr>
        <w:ind w:left="720" w:hanging="360"/>
      </w:pPr>
    </w:lvl>
    <w:lvl w:ilvl="1" w:tplc="CEB6AB94">
      <w:start w:val="1"/>
      <w:numFmt w:val="lowerLetter"/>
      <w:lvlText w:val="%2."/>
      <w:lvlJc w:val="left"/>
      <w:pPr>
        <w:ind w:left="1440" w:hanging="360"/>
      </w:pPr>
    </w:lvl>
    <w:lvl w:ilvl="2" w:tplc="DE24B442">
      <w:start w:val="1"/>
      <w:numFmt w:val="lowerRoman"/>
      <w:lvlText w:val="%3."/>
      <w:lvlJc w:val="right"/>
      <w:pPr>
        <w:ind w:left="2160" w:hanging="180"/>
      </w:pPr>
    </w:lvl>
    <w:lvl w:ilvl="3" w:tplc="DBBA0252">
      <w:start w:val="1"/>
      <w:numFmt w:val="decimal"/>
      <w:lvlText w:val="%4."/>
      <w:lvlJc w:val="left"/>
      <w:pPr>
        <w:ind w:left="2880" w:hanging="360"/>
      </w:pPr>
    </w:lvl>
    <w:lvl w:ilvl="4" w:tplc="6044AFD8">
      <w:start w:val="1"/>
      <w:numFmt w:val="lowerLetter"/>
      <w:lvlText w:val="%5."/>
      <w:lvlJc w:val="left"/>
      <w:pPr>
        <w:ind w:left="3600" w:hanging="360"/>
      </w:pPr>
    </w:lvl>
    <w:lvl w:ilvl="5" w:tplc="80A011D6">
      <w:start w:val="1"/>
      <w:numFmt w:val="lowerRoman"/>
      <w:lvlText w:val="%6."/>
      <w:lvlJc w:val="right"/>
      <w:pPr>
        <w:ind w:left="4320" w:hanging="180"/>
      </w:pPr>
    </w:lvl>
    <w:lvl w:ilvl="6" w:tplc="B6BE3A0E">
      <w:start w:val="1"/>
      <w:numFmt w:val="decimal"/>
      <w:lvlText w:val="%7."/>
      <w:lvlJc w:val="left"/>
      <w:pPr>
        <w:ind w:left="5040" w:hanging="360"/>
      </w:pPr>
    </w:lvl>
    <w:lvl w:ilvl="7" w:tplc="7F403DBE">
      <w:start w:val="1"/>
      <w:numFmt w:val="lowerLetter"/>
      <w:lvlText w:val="%8."/>
      <w:lvlJc w:val="left"/>
      <w:pPr>
        <w:ind w:left="5760" w:hanging="360"/>
      </w:pPr>
    </w:lvl>
    <w:lvl w:ilvl="8" w:tplc="2438D9E6">
      <w:start w:val="1"/>
      <w:numFmt w:val="lowerRoman"/>
      <w:lvlText w:val="%9."/>
      <w:lvlJc w:val="right"/>
      <w:pPr>
        <w:ind w:left="6480" w:hanging="180"/>
      </w:pPr>
    </w:lvl>
  </w:abstractNum>
  <w:abstractNum w:abstractNumId="1" w15:restartNumberingAfterBreak="0">
    <w:nsid w:val="41CE4453"/>
    <w:multiLevelType w:val="hybridMultilevel"/>
    <w:tmpl w:val="8DF8019C"/>
    <w:lvl w:ilvl="0" w:tplc="549A1C24">
      <w:start w:val="1"/>
      <w:numFmt w:val="decimal"/>
      <w:lvlText w:val="%1."/>
      <w:lvlJc w:val="left"/>
      <w:pPr>
        <w:ind w:left="720" w:hanging="360"/>
      </w:pPr>
      <w:rPr>
        <w:rFonts w:hint="default"/>
      </w:rPr>
    </w:lvl>
    <w:lvl w:ilvl="1" w:tplc="FEFCCEAC" w:tentative="1">
      <w:start w:val="1"/>
      <w:numFmt w:val="lowerLetter"/>
      <w:lvlText w:val="%2."/>
      <w:lvlJc w:val="left"/>
      <w:pPr>
        <w:ind w:left="1440" w:hanging="360"/>
      </w:pPr>
    </w:lvl>
    <w:lvl w:ilvl="2" w:tplc="57C0E908" w:tentative="1">
      <w:start w:val="1"/>
      <w:numFmt w:val="lowerRoman"/>
      <w:lvlText w:val="%3."/>
      <w:lvlJc w:val="right"/>
      <w:pPr>
        <w:ind w:left="2160" w:hanging="180"/>
      </w:pPr>
    </w:lvl>
    <w:lvl w:ilvl="3" w:tplc="54E416AE" w:tentative="1">
      <w:start w:val="1"/>
      <w:numFmt w:val="decimal"/>
      <w:lvlText w:val="%4."/>
      <w:lvlJc w:val="left"/>
      <w:pPr>
        <w:ind w:left="2880" w:hanging="360"/>
      </w:pPr>
    </w:lvl>
    <w:lvl w:ilvl="4" w:tplc="96FA5F48" w:tentative="1">
      <w:start w:val="1"/>
      <w:numFmt w:val="lowerLetter"/>
      <w:lvlText w:val="%5."/>
      <w:lvlJc w:val="left"/>
      <w:pPr>
        <w:ind w:left="3600" w:hanging="360"/>
      </w:pPr>
    </w:lvl>
    <w:lvl w:ilvl="5" w:tplc="D68C3198" w:tentative="1">
      <w:start w:val="1"/>
      <w:numFmt w:val="lowerRoman"/>
      <w:lvlText w:val="%6."/>
      <w:lvlJc w:val="right"/>
      <w:pPr>
        <w:ind w:left="4320" w:hanging="180"/>
      </w:pPr>
    </w:lvl>
    <w:lvl w:ilvl="6" w:tplc="FC6455C2" w:tentative="1">
      <w:start w:val="1"/>
      <w:numFmt w:val="decimal"/>
      <w:lvlText w:val="%7."/>
      <w:lvlJc w:val="left"/>
      <w:pPr>
        <w:ind w:left="5040" w:hanging="360"/>
      </w:pPr>
    </w:lvl>
    <w:lvl w:ilvl="7" w:tplc="8DA80BF8" w:tentative="1">
      <w:start w:val="1"/>
      <w:numFmt w:val="lowerLetter"/>
      <w:lvlText w:val="%8."/>
      <w:lvlJc w:val="left"/>
      <w:pPr>
        <w:ind w:left="5760" w:hanging="360"/>
      </w:pPr>
    </w:lvl>
    <w:lvl w:ilvl="8" w:tplc="8CFE7594" w:tentative="1">
      <w:start w:val="1"/>
      <w:numFmt w:val="lowerRoman"/>
      <w:lvlText w:val="%9."/>
      <w:lvlJc w:val="right"/>
      <w:pPr>
        <w:ind w:left="6480" w:hanging="180"/>
      </w:pPr>
    </w:lvl>
  </w:abstractNum>
  <w:abstractNum w:abstractNumId="2" w15:restartNumberingAfterBreak="0">
    <w:nsid w:val="45767BDB"/>
    <w:multiLevelType w:val="hybridMultilevel"/>
    <w:tmpl w:val="0C047034"/>
    <w:lvl w:ilvl="0" w:tplc="430A4C2E">
      <w:start w:val="3"/>
      <w:numFmt w:val="decimal"/>
      <w:lvlText w:val="%1."/>
      <w:lvlJc w:val="left"/>
      <w:pPr>
        <w:ind w:left="720" w:hanging="360"/>
      </w:pPr>
      <w:rPr>
        <w:rFonts w:hint="default"/>
      </w:rPr>
    </w:lvl>
    <w:lvl w:ilvl="1" w:tplc="ED289712" w:tentative="1">
      <w:start w:val="1"/>
      <w:numFmt w:val="lowerLetter"/>
      <w:lvlText w:val="%2."/>
      <w:lvlJc w:val="left"/>
      <w:pPr>
        <w:ind w:left="1440" w:hanging="360"/>
      </w:pPr>
    </w:lvl>
    <w:lvl w:ilvl="2" w:tplc="31E80C94" w:tentative="1">
      <w:start w:val="1"/>
      <w:numFmt w:val="lowerRoman"/>
      <w:lvlText w:val="%3."/>
      <w:lvlJc w:val="right"/>
      <w:pPr>
        <w:ind w:left="2160" w:hanging="180"/>
      </w:pPr>
    </w:lvl>
    <w:lvl w:ilvl="3" w:tplc="DB5AB342" w:tentative="1">
      <w:start w:val="1"/>
      <w:numFmt w:val="decimal"/>
      <w:lvlText w:val="%4."/>
      <w:lvlJc w:val="left"/>
      <w:pPr>
        <w:ind w:left="2880" w:hanging="360"/>
      </w:pPr>
    </w:lvl>
    <w:lvl w:ilvl="4" w:tplc="5B4CF91E" w:tentative="1">
      <w:start w:val="1"/>
      <w:numFmt w:val="lowerLetter"/>
      <w:lvlText w:val="%5."/>
      <w:lvlJc w:val="left"/>
      <w:pPr>
        <w:ind w:left="3600" w:hanging="360"/>
      </w:pPr>
    </w:lvl>
    <w:lvl w:ilvl="5" w:tplc="850ED964" w:tentative="1">
      <w:start w:val="1"/>
      <w:numFmt w:val="lowerRoman"/>
      <w:lvlText w:val="%6."/>
      <w:lvlJc w:val="right"/>
      <w:pPr>
        <w:ind w:left="4320" w:hanging="180"/>
      </w:pPr>
    </w:lvl>
    <w:lvl w:ilvl="6" w:tplc="5BE25AD8" w:tentative="1">
      <w:start w:val="1"/>
      <w:numFmt w:val="decimal"/>
      <w:lvlText w:val="%7."/>
      <w:lvlJc w:val="left"/>
      <w:pPr>
        <w:ind w:left="5040" w:hanging="360"/>
      </w:pPr>
    </w:lvl>
    <w:lvl w:ilvl="7" w:tplc="7E52AB28" w:tentative="1">
      <w:start w:val="1"/>
      <w:numFmt w:val="lowerLetter"/>
      <w:lvlText w:val="%8."/>
      <w:lvlJc w:val="left"/>
      <w:pPr>
        <w:ind w:left="5760" w:hanging="360"/>
      </w:pPr>
    </w:lvl>
    <w:lvl w:ilvl="8" w:tplc="8DB85E60" w:tentative="1">
      <w:start w:val="1"/>
      <w:numFmt w:val="lowerRoman"/>
      <w:lvlText w:val="%9."/>
      <w:lvlJc w:val="right"/>
      <w:pPr>
        <w:ind w:left="6480" w:hanging="180"/>
      </w:pPr>
    </w:lvl>
  </w:abstractNum>
  <w:abstractNum w:abstractNumId="3" w15:restartNumberingAfterBreak="0">
    <w:nsid w:val="746644F6"/>
    <w:multiLevelType w:val="hybridMultilevel"/>
    <w:tmpl w:val="C5560B52"/>
    <w:lvl w:ilvl="0" w:tplc="C7CECC82">
      <w:start w:val="1"/>
      <w:numFmt w:val="decimal"/>
      <w:lvlText w:val="%1."/>
      <w:lvlJc w:val="left"/>
      <w:pPr>
        <w:ind w:left="720" w:hanging="360"/>
      </w:pPr>
    </w:lvl>
    <w:lvl w:ilvl="1" w:tplc="20FEFF36">
      <w:start w:val="1"/>
      <w:numFmt w:val="lowerLetter"/>
      <w:lvlText w:val="%2."/>
      <w:lvlJc w:val="left"/>
      <w:pPr>
        <w:ind w:left="1440" w:hanging="360"/>
      </w:pPr>
    </w:lvl>
    <w:lvl w:ilvl="2" w:tplc="769A812E">
      <w:start w:val="1"/>
      <w:numFmt w:val="lowerRoman"/>
      <w:lvlText w:val="%3."/>
      <w:lvlJc w:val="right"/>
      <w:pPr>
        <w:ind w:left="2160" w:hanging="180"/>
      </w:pPr>
    </w:lvl>
    <w:lvl w:ilvl="3" w:tplc="5F800646">
      <w:start w:val="1"/>
      <w:numFmt w:val="decimal"/>
      <w:lvlText w:val="%4."/>
      <w:lvlJc w:val="left"/>
      <w:pPr>
        <w:ind w:left="2880" w:hanging="360"/>
      </w:pPr>
    </w:lvl>
    <w:lvl w:ilvl="4" w:tplc="EC1CB384">
      <w:start w:val="1"/>
      <w:numFmt w:val="lowerLetter"/>
      <w:lvlText w:val="%5."/>
      <w:lvlJc w:val="left"/>
      <w:pPr>
        <w:ind w:left="3600" w:hanging="360"/>
      </w:pPr>
    </w:lvl>
    <w:lvl w:ilvl="5" w:tplc="3FF63044">
      <w:start w:val="1"/>
      <w:numFmt w:val="lowerRoman"/>
      <w:lvlText w:val="%6."/>
      <w:lvlJc w:val="right"/>
      <w:pPr>
        <w:ind w:left="4320" w:hanging="180"/>
      </w:pPr>
    </w:lvl>
    <w:lvl w:ilvl="6" w:tplc="27F89E44">
      <w:start w:val="1"/>
      <w:numFmt w:val="decimal"/>
      <w:lvlText w:val="%7."/>
      <w:lvlJc w:val="left"/>
      <w:pPr>
        <w:ind w:left="5040" w:hanging="360"/>
      </w:pPr>
    </w:lvl>
    <w:lvl w:ilvl="7" w:tplc="31F4AB5C">
      <w:start w:val="1"/>
      <w:numFmt w:val="lowerLetter"/>
      <w:lvlText w:val="%8."/>
      <w:lvlJc w:val="left"/>
      <w:pPr>
        <w:ind w:left="5760" w:hanging="360"/>
      </w:pPr>
    </w:lvl>
    <w:lvl w:ilvl="8" w:tplc="61465472">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A94"/>
    <w:rsid w:val="00024CAB"/>
    <w:rsid w:val="000D7C97"/>
    <w:rsid w:val="0011202F"/>
    <w:rsid w:val="00391148"/>
    <w:rsid w:val="003B6229"/>
    <w:rsid w:val="003E3F42"/>
    <w:rsid w:val="00432776"/>
    <w:rsid w:val="00456A94"/>
    <w:rsid w:val="004601F0"/>
    <w:rsid w:val="005F45FF"/>
    <w:rsid w:val="00606D6F"/>
    <w:rsid w:val="0064252B"/>
    <w:rsid w:val="006D00E0"/>
    <w:rsid w:val="007A5055"/>
    <w:rsid w:val="007B2A63"/>
    <w:rsid w:val="007D287E"/>
    <w:rsid w:val="007E0AC3"/>
    <w:rsid w:val="0081747D"/>
    <w:rsid w:val="00867107"/>
    <w:rsid w:val="008A36ED"/>
    <w:rsid w:val="008A7DE2"/>
    <w:rsid w:val="008B4431"/>
    <w:rsid w:val="008D5757"/>
    <w:rsid w:val="00957F56"/>
    <w:rsid w:val="009E7C73"/>
    <w:rsid w:val="00A21561"/>
    <w:rsid w:val="00A50944"/>
    <w:rsid w:val="00A713F0"/>
    <w:rsid w:val="00AD5F52"/>
    <w:rsid w:val="00AF0FD5"/>
    <w:rsid w:val="00C64763"/>
    <w:rsid w:val="00D9717F"/>
    <w:rsid w:val="00DD120A"/>
    <w:rsid w:val="00DF2516"/>
    <w:rsid w:val="00E216A8"/>
    <w:rsid w:val="00E84BAB"/>
    <w:rsid w:val="00EE410C"/>
    <w:rsid w:val="00F016AB"/>
    <w:rsid w:val="00FE0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20062"/>
  <w15:chartTrackingRefBased/>
  <w15:docId w15:val="{EF5F0497-25CF-43A5-8B97-4F9AB5643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F5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AD5F52"/>
    <w:rPr>
      <w:color w:val="0000FF"/>
      <w:u w:val="single"/>
    </w:rPr>
  </w:style>
  <w:style w:type="paragraph" w:styleId="a4">
    <w:name w:val="List Paragraph"/>
    <w:basedOn w:val="a"/>
    <w:uiPriority w:val="34"/>
    <w:qFormat/>
    <w:rsid w:val="00AD5F52"/>
    <w:pPr>
      <w:ind w:left="720"/>
      <w:contextualSpacing/>
    </w:pPr>
  </w:style>
  <w:style w:type="paragraph" w:styleId="a5">
    <w:name w:val="No Spacing"/>
    <w:uiPriority w:val="1"/>
    <w:qFormat/>
    <w:rsid w:val="00AD5F52"/>
    <w:pPr>
      <w:spacing w:after="0" w:line="240" w:lineRule="auto"/>
    </w:pPr>
  </w:style>
  <w:style w:type="table" w:styleId="a6">
    <w:name w:val="Table Grid"/>
    <w:basedOn w:val="a1"/>
    <w:uiPriority w:val="39"/>
    <w:rsid w:val="00A50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EE410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E410C"/>
    <w:rPr>
      <w:rFonts w:ascii="Segoe UI" w:hAnsi="Segoe UI" w:cs="Segoe UI"/>
      <w:sz w:val="18"/>
      <w:szCs w:val="18"/>
    </w:rPr>
  </w:style>
  <w:style w:type="paragraph" w:styleId="a9">
    <w:name w:val="header"/>
    <w:basedOn w:val="a"/>
    <w:link w:val="aa"/>
    <w:uiPriority w:val="99"/>
    <w:unhideWhenUsed/>
    <w:rsid w:val="004601F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601F0"/>
  </w:style>
  <w:style w:type="paragraph" w:styleId="ab">
    <w:name w:val="footer"/>
    <w:basedOn w:val="a"/>
    <w:link w:val="ac"/>
    <w:uiPriority w:val="99"/>
    <w:unhideWhenUsed/>
    <w:rsid w:val="004601F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60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7</Pages>
  <Words>1691</Words>
  <Characters>9640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Windows</dc:creator>
  <cp:lastModifiedBy>Matrix</cp:lastModifiedBy>
  <cp:revision>3</cp:revision>
  <cp:lastPrinted>2024-12-10T07:44:00Z</cp:lastPrinted>
  <dcterms:created xsi:type="dcterms:W3CDTF">2024-12-12T16:52:00Z</dcterms:created>
  <dcterms:modified xsi:type="dcterms:W3CDTF">2024-12-17T16:18:00Z</dcterms:modified>
</cp:coreProperties>
</file>