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ADCC5" w14:textId="5142DFE9" w:rsidR="00EE19BD" w:rsidRPr="00BE0C4F" w:rsidRDefault="00297B7A" w:rsidP="00765D30">
      <w:pPr>
        <w:ind w:right="-1"/>
        <w:rPr>
          <w:rFonts w:eastAsia="Calibri"/>
          <w:sz w:val="28"/>
          <w:szCs w:val="28"/>
          <w:lang w:eastAsia="en-US"/>
        </w:rPr>
      </w:pPr>
      <w:r w:rsidRPr="00BE0C4F">
        <w:rPr>
          <w:rFonts w:eastAsia="Calibri"/>
          <w:sz w:val="28"/>
          <w:szCs w:val="28"/>
          <w:lang w:val="tt" w:eastAsia="en-US"/>
        </w:rPr>
        <w:t>ПОСТАНОВЛЕНИЕ</w:t>
      </w:r>
      <w:r w:rsidR="00765D30">
        <w:rPr>
          <w:rFonts w:eastAsia="Calibri"/>
          <w:sz w:val="28"/>
          <w:szCs w:val="28"/>
          <w:lang w:val="tt" w:eastAsia="en-US"/>
        </w:rPr>
        <w:t xml:space="preserve">                                                                 </w:t>
      </w:r>
      <w:r w:rsidR="00765D30" w:rsidRPr="00765D30">
        <w:rPr>
          <w:rFonts w:eastAsia="Calibri"/>
          <w:sz w:val="28"/>
          <w:szCs w:val="28"/>
          <w:lang w:val="tt" w:eastAsia="en-US"/>
        </w:rPr>
        <w:t>КАРАР</w:t>
      </w:r>
    </w:p>
    <w:p w14:paraId="70C44569" w14:textId="77777777" w:rsidR="00EE19BD" w:rsidRPr="00BE0C4F" w:rsidRDefault="00EE19BD" w:rsidP="007A5055">
      <w:pPr>
        <w:ind w:right="-1"/>
        <w:jc w:val="center"/>
        <w:rPr>
          <w:rFonts w:eastAsia="Calibri"/>
          <w:sz w:val="28"/>
          <w:szCs w:val="28"/>
          <w:lang w:eastAsia="en-US"/>
        </w:rPr>
      </w:pPr>
    </w:p>
    <w:p w14:paraId="34A7B0CD" w14:textId="77777777" w:rsidR="00EE19BD" w:rsidRPr="00BE0C4F" w:rsidRDefault="00EE19BD" w:rsidP="007A5055">
      <w:pPr>
        <w:ind w:right="-1"/>
        <w:jc w:val="center"/>
        <w:rPr>
          <w:rFonts w:eastAsia="Calibri"/>
          <w:sz w:val="28"/>
          <w:szCs w:val="28"/>
          <w:lang w:eastAsia="en-US"/>
        </w:rPr>
      </w:pPr>
    </w:p>
    <w:p w14:paraId="63D0A426" w14:textId="77777777" w:rsidR="00EE19BD" w:rsidRPr="00BE0C4F" w:rsidRDefault="00EE19BD" w:rsidP="007A5055">
      <w:pPr>
        <w:ind w:right="-1"/>
        <w:jc w:val="center"/>
        <w:rPr>
          <w:rFonts w:eastAsia="Calibri"/>
          <w:sz w:val="28"/>
          <w:szCs w:val="28"/>
          <w:lang w:eastAsia="en-US"/>
        </w:rPr>
      </w:pPr>
    </w:p>
    <w:p w14:paraId="56363CDD" w14:textId="77777777" w:rsidR="00EE19BD" w:rsidRPr="00BE0C4F" w:rsidRDefault="00EE19BD" w:rsidP="007A5055">
      <w:pPr>
        <w:ind w:right="-1"/>
        <w:jc w:val="center"/>
        <w:rPr>
          <w:rFonts w:eastAsia="Calibri"/>
          <w:sz w:val="28"/>
          <w:szCs w:val="28"/>
          <w:lang w:eastAsia="en-US"/>
        </w:rPr>
      </w:pPr>
    </w:p>
    <w:p w14:paraId="7163A1F5" w14:textId="77777777" w:rsidR="00765D30" w:rsidRPr="00765D30" w:rsidRDefault="00765D30" w:rsidP="00765D30">
      <w:pPr>
        <w:rPr>
          <w:rFonts w:eastAsia="Calibri"/>
          <w:sz w:val="28"/>
          <w:szCs w:val="28"/>
          <w:lang w:eastAsia="en-US"/>
        </w:rPr>
      </w:pPr>
      <w:r>
        <w:rPr>
          <w:rFonts w:eastAsia="Calibri"/>
          <w:sz w:val="28"/>
          <w:szCs w:val="28"/>
          <w:lang w:val="tt" w:eastAsia="en-US"/>
        </w:rPr>
        <w:t xml:space="preserve">                </w:t>
      </w:r>
      <w:r w:rsidR="00297B7A" w:rsidRPr="00BE0C4F">
        <w:rPr>
          <w:rFonts w:eastAsia="Calibri"/>
          <w:sz w:val="28"/>
          <w:szCs w:val="28"/>
          <w:lang w:val="tt" w:eastAsia="en-US"/>
        </w:rPr>
        <w:t xml:space="preserve"> 2024</w:t>
      </w:r>
      <w:r>
        <w:rPr>
          <w:rFonts w:eastAsia="Calibri"/>
          <w:sz w:val="28"/>
          <w:szCs w:val="28"/>
          <w:lang w:val="tt" w:eastAsia="en-US"/>
        </w:rPr>
        <w:t xml:space="preserve"> </w:t>
      </w:r>
      <w:r w:rsidR="00297B7A" w:rsidRPr="00BE0C4F">
        <w:rPr>
          <w:rFonts w:eastAsia="Calibri"/>
          <w:sz w:val="28"/>
          <w:szCs w:val="28"/>
          <w:lang w:val="tt" w:eastAsia="en-US"/>
        </w:rPr>
        <w:t>елның  10 декабре</w:t>
      </w:r>
      <w:r>
        <w:rPr>
          <w:rFonts w:eastAsia="Calibri"/>
          <w:sz w:val="28"/>
          <w:szCs w:val="28"/>
          <w:lang w:val="tt" w:eastAsia="en-US"/>
        </w:rPr>
        <w:t xml:space="preserve">                                  </w:t>
      </w:r>
      <w:r w:rsidRPr="00765D30">
        <w:rPr>
          <w:rFonts w:eastAsia="Calibri"/>
          <w:sz w:val="28"/>
          <w:szCs w:val="28"/>
          <w:lang w:val="tt" w:eastAsia="en-US"/>
        </w:rPr>
        <w:t>№ 12</w:t>
      </w:r>
    </w:p>
    <w:p w14:paraId="79C9DC2C" w14:textId="4CE69AA2" w:rsidR="00EE19BD" w:rsidRPr="00BE0C4F" w:rsidRDefault="00EE19BD" w:rsidP="007A5055">
      <w:pPr>
        <w:rPr>
          <w:rFonts w:eastAsia="Calibri"/>
          <w:b/>
          <w:bCs/>
          <w:sz w:val="26"/>
          <w:szCs w:val="26"/>
          <w:lang w:eastAsia="en-US"/>
        </w:rPr>
      </w:pPr>
    </w:p>
    <w:p w14:paraId="3A7D29C5" w14:textId="77777777" w:rsidR="00EC021E" w:rsidRPr="00BE0C4F" w:rsidRDefault="00EC021E" w:rsidP="008F43D0">
      <w:pPr>
        <w:pStyle w:val="ConsPlusTitle"/>
        <w:widowControl/>
        <w:ind w:left="9072" w:firstLine="851"/>
        <w:rPr>
          <w:b w:val="0"/>
          <w:sz w:val="24"/>
          <w:szCs w:val="24"/>
        </w:rPr>
      </w:pPr>
    </w:p>
    <w:p w14:paraId="6EB83079" w14:textId="687491F5" w:rsidR="00EC021E" w:rsidRPr="00BE0C4F" w:rsidRDefault="00EC021E" w:rsidP="008F43D0">
      <w:pPr>
        <w:pStyle w:val="ConsPlusTitle"/>
        <w:widowControl/>
        <w:ind w:firstLine="851"/>
        <w:rPr>
          <w:b w:val="0"/>
          <w:sz w:val="24"/>
          <w:szCs w:val="24"/>
        </w:rPr>
      </w:pPr>
    </w:p>
    <w:p w14:paraId="5B105AF4" w14:textId="1D7E2267" w:rsidR="00FD4C31" w:rsidRDefault="00FD4C31" w:rsidP="008F43D0">
      <w:pPr>
        <w:pStyle w:val="ConsPlusTitle"/>
        <w:widowControl/>
        <w:ind w:firstLine="851"/>
        <w:rPr>
          <w:b w:val="0"/>
          <w:sz w:val="24"/>
          <w:szCs w:val="24"/>
        </w:rPr>
      </w:pPr>
    </w:p>
    <w:p w14:paraId="0AFA8224" w14:textId="77777777" w:rsidR="00FD4C31" w:rsidRPr="004D586A" w:rsidRDefault="00FD4C31" w:rsidP="008F43D0">
      <w:pPr>
        <w:pStyle w:val="ConsPlusTitle"/>
        <w:widowControl/>
        <w:ind w:firstLine="851"/>
        <w:rPr>
          <w:b w:val="0"/>
          <w:sz w:val="24"/>
          <w:szCs w:val="24"/>
        </w:rPr>
      </w:pPr>
    </w:p>
    <w:tbl>
      <w:tblPr>
        <w:tblW w:w="0" w:type="auto"/>
        <w:tblLook w:val="04A0" w:firstRow="1" w:lastRow="0" w:firstColumn="1" w:lastColumn="0" w:noHBand="0" w:noVBand="1"/>
      </w:tblPr>
      <w:tblGrid>
        <w:gridCol w:w="6204"/>
      </w:tblGrid>
      <w:tr w:rsidR="00967F25" w14:paraId="49A47BB2" w14:textId="77777777" w:rsidTr="001C496B">
        <w:tc>
          <w:tcPr>
            <w:tcW w:w="6204" w:type="dxa"/>
          </w:tcPr>
          <w:p w14:paraId="2B287DDB" w14:textId="5437C055" w:rsidR="00B20679" w:rsidRPr="00EE19BD" w:rsidRDefault="00297B7A" w:rsidP="00EE19BD">
            <w:pPr>
              <w:ind w:right="-108"/>
              <w:jc w:val="both"/>
              <w:rPr>
                <w:bCs/>
                <w:sz w:val="28"/>
                <w:szCs w:val="28"/>
              </w:rPr>
            </w:pPr>
            <w:r w:rsidRPr="00EE19BD">
              <w:rPr>
                <w:bCs/>
                <w:sz w:val="28"/>
                <w:szCs w:val="28"/>
                <w:lang w:val="tt"/>
              </w:rPr>
              <w:t xml:space="preserve">«Татарстан Республикасы Лениногорск муниципаль районының Лениногорск шәһәре муниципаль берәмлеге бюджеты керемнәренең баш администраторлары исемлеген раслау турында» Татарстан Республикасы Лениногорск муниципаль районы Лениногорск шәһәре муниципаль берәмлеге Башкарма комитетының 2023 елның 07 декабрендәге 19 номерлы карары белән расланган Татарстан Республикасы Лениногорск муниципаль районы Лениногорск шәһәре муниципаль берәмлеге бюджеты керемнәренең баш администраторлары исемлегенә үзгәреш кертү хакында </w:t>
            </w:r>
          </w:p>
          <w:p w14:paraId="4B71039D" w14:textId="77777777" w:rsidR="00EC021E" w:rsidRPr="004D586A" w:rsidRDefault="00EC021E" w:rsidP="00EE19BD">
            <w:pPr>
              <w:ind w:right="-108" w:firstLine="851"/>
              <w:rPr>
                <w:rFonts w:ascii="Arial" w:hAnsi="Arial" w:cs="Arial"/>
                <w:sz w:val="24"/>
                <w:szCs w:val="24"/>
              </w:rPr>
            </w:pPr>
          </w:p>
        </w:tc>
      </w:tr>
    </w:tbl>
    <w:p w14:paraId="01B79FDA" w14:textId="77777777" w:rsidR="00EE19BD" w:rsidRDefault="00EE19BD" w:rsidP="00FD4C31">
      <w:pPr>
        <w:autoSpaceDE w:val="0"/>
        <w:autoSpaceDN w:val="0"/>
        <w:adjustRightInd w:val="0"/>
        <w:ind w:firstLine="851"/>
        <w:jc w:val="both"/>
        <w:rPr>
          <w:rFonts w:ascii="Arial" w:hAnsi="Arial" w:cs="Arial"/>
          <w:sz w:val="24"/>
          <w:szCs w:val="24"/>
        </w:rPr>
      </w:pPr>
    </w:p>
    <w:p w14:paraId="5C9E242C" w14:textId="5A5C6A29" w:rsidR="00FB673D" w:rsidRPr="00EE19BD" w:rsidRDefault="00297B7A" w:rsidP="00EE19BD">
      <w:pPr>
        <w:autoSpaceDE w:val="0"/>
        <w:autoSpaceDN w:val="0"/>
        <w:adjustRightInd w:val="0"/>
        <w:ind w:firstLine="709"/>
        <w:jc w:val="both"/>
        <w:rPr>
          <w:sz w:val="28"/>
          <w:szCs w:val="28"/>
        </w:rPr>
      </w:pPr>
      <w:r w:rsidRPr="00EE19BD">
        <w:rPr>
          <w:sz w:val="28"/>
          <w:szCs w:val="28"/>
          <w:lang w:val="tt"/>
        </w:rPr>
        <w:t xml:space="preserve">Россия Федерациясе Бюджет кодексының </w:t>
      </w:r>
      <w:r w:rsidR="00765D30" w:rsidRPr="00765D30">
        <w:rPr>
          <w:color w:val="000000" w:themeColor="text1"/>
          <w:sz w:val="28"/>
          <w:szCs w:val="28"/>
        </w:rPr>
        <w:t>160</w:t>
      </w:r>
      <w:r w:rsidR="00765D30" w:rsidRPr="00765D30">
        <w:rPr>
          <w:color w:val="000000" w:themeColor="text1"/>
          <w:sz w:val="28"/>
          <w:szCs w:val="28"/>
          <w:vertAlign w:val="superscript"/>
        </w:rPr>
        <w:t>1</w:t>
      </w:r>
      <w:r w:rsidR="00765D30" w:rsidRPr="00765D30">
        <w:rPr>
          <w:color w:val="000000" w:themeColor="text1"/>
          <w:sz w:val="28"/>
          <w:szCs w:val="28"/>
        </w:rPr>
        <w:t xml:space="preserve"> </w:t>
      </w:r>
      <w:r w:rsidRPr="00765D30">
        <w:rPr>
          <w:color w:val="000000" w:themeColor="text1"/>
          <w:sz w:val="28"/>
          <w:szCs w:val="28"/>
          <w:lang w:val="tt"/>
        </w:rPr>
        <w:t xml:space="preserve"> статьясындагы </w:t>
      </w:r>
      <w:r w:rsidR="00765D30" w:rsidRPr="00765D30">
        <w:rPr>
          <w:color w:val="000000" w:themeColor="text1"/>
          <w:sz w:val="28"/>
          <w:szCs w:val="28"/>
        </w:rPr>
        <w:t>3</w:t>
      </w:r>
      <w:r w:rsidR="00765D30" w:rsidRPr="00765D30">
        <w:rPr>
          <w:color w:val="000000" w:themeColor="text1"/>
          <w:sz w:val="28"/>
          <w:szCs w:val="28"/>
          <w:vertAlign w:val="superscript"/>
        </w:rPr>
        <w:t>2</w:t>
      </w:r>
      <w:r w:rsidR="00765D30" w:rsidRPr="00765D30">
        <w:rPr>
          <w:color w:val="000000" w:themeColor="text1"/>
          <w:sz w:val="28"/>
          <w:szCs w:val="28"/>
          <w:vertAlign w:val="superscript"/>
          <w:lang w:val="tt-RU"/>
        </w:rPr>
        <w:t xml:space="preserve"> </w:t>
      </w:r>
      <w:r w:rsidRPr="00EE19BD">
        <w:rPr>
          <w:sz w:val="28"/>
          <w:szCs w:val="28"/>
          <w:lang w:val="tt"/>
        </w:rPr>
        <w:t>пунктының дүртенче абзацы</w:t>
      </w:r>
      <w:r w:rsidR="00765D30">
        <w:rPr>
          <w:sz w:val="28"/>
          <w:szCs w:val="28"/>
          <w:lang w:val="tt"/>
        </w:rPr>
        <w:t xml:space="preserve"> нигезендә</w:t>
      </w:r>
      <w:r w:rsidRPr="00EE19BD">
        <w:rPr>
          <w:sz w:val="28"/>
          <w:szCs w:val="28"/>
          <w:lang w:val="tt"/>
        </w:rPr>
        <w:t>, Татарстан Республикасы Лениногорск муниципаль районының Лениногорск шәһәре Башкарма комитеты КАРАР БИРӘМ:</w:t>
      </w:r>
    </w:p>
    <w:p w14:paraId="39DE8D51" w14:textId="194631C6" w:rsidR="001C496B" w:rsidRPr="00EE19BD" w:rsidRDefault="00297B7A" w:rsidP="00EE19BD">
      <w:pPr>
        <w:autoSpaceDE w:val="0"/>
        <w:autoSpaceDN w:val="0"/>
        <w:adjustRightInd w:val="0"/>
        <w:ind w:firstLine="709"/>
        <w:jc w:val="both"/>
        <w:rPr>
          <w:sz w:val="28"/>
          <w:szCs w:val="28"/>
        </w:rPr>
      </w:pPr>
      <w:r w:rsidRPr="00EE19BD">
        <w:rPr>
          <w:sz w:val="28"/>
          <w:szCs w:val="28"/>
          <w:lang w:val="tt"/>
        </w:rPr>
        <w:t>1. «Татарстан Республикасы Лениногорск муниципаль районы Лениногорск шәһәре муниципаль берәмлеге бюджеты керемнәренең баш администраторлары исемлеген раслау турында» Татарстан Республикасы Лениногорск муниципаль районы Лениногорск шәһәре муниципаль берәмлеге Башкарма комитетының 2023 елның 07 декабрендәге 19 номерлы карары белән расланган Татарстан Республикасы Лениногорск муниципаль районы Лениногорск шәһәре муниципаль берәмлеге бюджеты керемнәренең баш администраторлары исемлегенә, аны яңа редакциядә бәян итеп, үзгәреш кертергә (кушымтада бирелә).</w:t>
      </w:r>
    </w:p>
    <w:p w14:paraId="29E03465" w14:textId="312EB787" w:rsidR="001C496B" w:rsidRPr="00EE19BD" w:rsidRDefault="00297B7A" w:rsidP="00EE19BD">
      <w:pPr>
        <w:autoSpaceDE w:val="0"/>
        <w:autoSpaceDN w:val="0"/>
        <w:adjustRightInd w:val="0"/>
        <w:ind w:firstLine="709"/>
        <w:jc w:val="both"/>
        <w:rPr>
          <w:sz w:val="28"/>
          <w:szCs w:val="28"/>
        </w:rPr>
      </w:pPr>
      <w:r w:rsidRPr="00EE19BD">
        <w:rPr>
          <w:sz w:val="28"/>
          <w:szCs w:val="28"/>
          <w:lang w:val="tt"/>
        </w:rPr>
        <w:t>2.Әлеге карар Татарстан Республикасы Лениногорск муниципаль районының Лениногорск шәһәре муниципаль берәмлеге бюджетын төзегәндә һәм үтәгәндә барлыкка килә торган хокук мөнәсәбәтләренә , 2025 елга һәм 2026 һәм 2027 еллар план чорына Татарстан Республикасы Лениногорск муниципаль районының Лениногорск шәһәре муниципаль берә</w:t>
      </w:r>
      <w:r w:rsidR="00765D30">
        <w:rPr>
          <w:sz w:val="28"/>
          <w:szCs w:val="28"/>
          <w:lang w:val="tt"/>
        </w:rPr>
        <w:t xml:space="preserve">млеге бюджетыннан башлап </w:t>
      </w:r>
      <w:r w:rsidRPr="00EE19BD">
        <w:rPr>
          <w:sz w:val="28"/>
          <w:szCs w:val="28"/>
          <w:lang w:val="tt"/>
        </w:rPr>
        <w:t>кулланыла.</w:t>
      </w:r>
    </w:p>
    <w:p w14:paraId="1946C39C" w14:textId="5C93EC13" w:rsidR="001C496B" w:rsidRPr="00EE19BD" w:rsidRDefault="00297B7A" w:rsidP="00EE19BD">
      <w:pPr>
        <w:autoSpaceDE w:val="0"/>
        <w:autoSpaceDN w:val="0"/>
        <w:adjustRightInd w:val="0"/>
        <w:ind w:firstLine="709"/>
        <w:jc w:val="both"/>
        <w:rPr>
          <w:sz w:val="28"/>
          <w:szCs w:val="28"/>
        </w:rPr>
      </w:pPr>
      <w:r w:rsidRPr="00EE19BD">
        <w:rPr>
          <w:sz w:val="28"/>
          <w:szCs w:val="28"/>
          <w:lang w:val="tt"/>
        </w:rPr>
        <w:lastRenderedPageBreak/>
        <w:t>3.Әлеге карарны рәсми интернет - Лениногорск муниципаль районы сайтында (https://leninogorsk.tatarstan.ru) һәм Татарстан Республикасы хокукый мәгълүматының рәсми порталында (https://pravo.tatarstan.ru) урнаштырырга.</w:t>
      </w:r>
      <w:r w:rsidR="00765D30" w:rsidRPr="00EE19BD">
        <w:rPr>
          <w:sz w:val="28"/>
          <w:szCs w:val="28"/>
        </w:rPr>
        <w:t xml:space="preserve"> </w:t>
      </w:r>
    </w:p>
    <w:p w14:paraId="4ACB04FF" w14:textId="298A57D0" w:rsidR="00EC021E" w:rsidRPr="00EE19BD" w:rsidRDefault="00297B7A" w:rsidP="00EE19BD">
      <w:pPr>
        <w:tabs>
          <w:tab w:val="left" w:pos="8041"/>
        </w:tabs>
        <w:ind w:firstLine="709"/>
        <w:jc w:val="both"/>
        <w:rPr>
          <w:sz w:val="28"/>
          <w:szCs w:val="28"/>
        </w:rPr>
      </w:pPr>
      <w:r w:rsidRPr="00EE19BD">
        <w:rPr>
          <w:sz w:val="28"/>
          <w:szCs w:val="28"/>
          <w:lang w:val="tt"/>
        </w:rPr>
        <w:t>4. Әлеге карарның үтәлешен контрольдә тотуны үз өстемә алам.</w:t>
      </w:r>
    </w:p>
    <w:p w14:paraId="698B95DB" w14:textId="77777777" w:rsidR="00951382" w:rsidRPr="004D586A" w:rsidRDefault="00951382" w:rsidP="008F43D0">
      <w:pPr>
        <w:ind w:firstLine="851"/>
        <w:jc w:val="both"/>
        <w:rPr>
          <w:rFonts w:ascii="Arial" w:hAnsi="Arial" w:cs="Arial"/>
          <w:sz w:val="24"/>
          <w:szCs w:val="24"/>
        </w:rPr>
      </w:pPr>
    </w:p>
    <w:p w14:paraId="2B00EFFD" w14:textId="77777777" w:rsidR="00951382" w:rsidRPr="004D586A" w:rsidRDefault="00951382" w:rsidP="008F43D0">
      <w:pPr>
        <w:ind w:firstLine="851"/>
        <w:jc w:val="both"/>
        <w:rPr>
          <w:rFonts w:ascii="Arial" w:hAnsi="Arial" w:cs="Arial"/>
          <w:sz w:val="24"/>
          <w:szCs w:val="24"/>
        </w:rPr>
      </w:pPr>
    </w:p>
    <w:p w14:paraId="751A9501" w14:textId="248CA594" w:rsidR="00FD4C31" w:rsidRPr="00F7185D" w:rsidRDefault="00297B7A" w:rsidP="00FD4C31">
      <w:pPr>
        <w:jc w:val="both"/>
        <w:rPr>
          <w:sz w:val="28"/>
          <w:szCs w:val="28"/>
        </w:rPr>
      </w:pPr>
      <w:r w:rsidRPr="00F7185D">
        <w:rPr>
          <w:sz w:val="28"/>
          <w:szCs w:val="28"/>
          <w:lang w:val="tt"/>
        </w:rPr>
        <w:t>Җитәкче</w:t>
      </w:r>
      <w:r w:rsidRPr="00F7185D">
        <w:rPr>
          <w:sz w:val="28"/>
          <w:szCs w:val="28"/>
          <w:lang w:val="tt"/>
        </w:rPr>
        <w:tab/>
        <w:t xml:space="preserve">                                                                                 </w:t>
      </w:r>
      <w:r w:rsidR="00765D30">
        <w:rPr>
          <w:sz w:val="28"/>
          <w:szCs w:val="28"/>
          <w:lang w:val="tt"/>
        </w:rPr>
        <w:t xml:space="preserve">        </w:t>
      </w:r>
      <w:r w:rsidRPr="00F7185D">
        <w:rPr>
          <w:sz w:val="28"/>
          <w:szCs w:val="28"/>
          <w:lang w:val="tt"/>
        </w:rPr>
        <w:t xml:space="preserve"> Р.Р. Сытдиков</w:t>
      </w:r>
    </w:p>
    <w:p w14:paraId="1C3F1EE8" w14:textId="77777777" w:rsidR="00FD4C31" w:rsidRDefault="00FD4C31" w:rsidP="0026495C">
      <w:pPr>
        <w:ind w:right="-1"/>
        <w:rPr>
          <w:sz w:val="24"/>
          <w:szCs w:val="24"/>
        </w:rPr>
      </w:pPr>
    </w:p>
    <w:p w14:paraId="3C915CA2" w14:textId="77777777" w:rsidR="00FD4C31" w:rsidRDefault="00FD4C31" w:rsidP="0026495C">
      <w:pPr>
        <w:ind w:right="-1"/>
        <w:rPr>
          <w:sz w:val="24"/>
          <w:szCs w:val="24"/>
        </w:rPr>
      </w:pPr>
    </w:p>
    <w:p w14:paraId="2F9B8F17" w14:textId="77777777" w:rsidR="00FD4C31" w:rsidRPr="00135320" w:rsidRDefault="00FD4C31" w:rsidP="00135320">
      <w:pPr>
        <w:ind w:right="-1"/>
        <w:rPr>
          <w:rFonts w:cstheme="minorBidi"/>
          <w:sz w:val="22"/>
          <w:szCs w:val="22"/>
        </w:rPr>
      </w:pPr>
    </w:p>
    <w:p w14:paraId="7DCD2FD5" w14:textId="77777777" w:rsidR="00FD4C31" w:rsidRPr="00135320" w:rsidRDefault="00297B7A" w:rsidP="009E79A7">
      <w:pPr>
        <w:jc w:val="both"/>
        <w:rPr>
          <w:sz w:val="22"/>
          <w:szCs w:val="22"/>
        </w:rPr>
      </w:pPr>
      <w:r w:rsidRPr="00135320">
        <w:rPr>
          <w:sz w:val="22"/>
          <w:szCs w:val="22"/>
          <w:lang w:val="tt"/>
        </w:rPr>
        <w:t xml:space="preserve">Р.Х. Хәмидуллин </w:t>
      </w:r>
    </w:p>
    <w:p w14:paraId="43B0ED59" w14:textId="77777777" w:rsidR="00FD4C31" w:rsidRPr="00135320" w:rsidRDefault="00297B7A" w:rsidP="009E79A7">
      <w:pPr>
        <w:jc w:val="both"/>
        <w:rPr>
          <w:sz w:val="22"/>
          <w:szCs w:val="22"/>
        </w:rPr>
      </w:pPr>
      <w:r w:rsidRPr="00135320">
        <w:rPr>
          <w:sz w:val="22"/>
          <w:szCs w:val="22"/>
          <w:lang w:val="tt"/>
        </w:rPr>
        <w:t>5-18-25</w:t>
      </w:r>
    </w:p>
    <w:p w14:paraId="2B8BB9E8" w14:textId="77777777" w:rsidR="00EC021E" w:rsidRPr="004D586A" w:rsidRDefault="00EC021E" w:rsidP="00EC021E">
      <w:pPr>
        <w:ind w:firstLine="168"/>
        <w:jc w:val="both"/>
        <w:rPr>
          <w:rFonts w:ascii="Arial" w:hAnsi="Arial" w:cs="Arial"/>
          <w:sz w:val="24"/>
          <w:szCs w:val="24"/>
        </w:rPr>
        <w:sectPr w:rsidR="00EC021E" w:rsidRPr="004D586A" w:rsidSect="00EE19BD">
          <w:headerReference w:type="default" r:id="rId6"/>
          <w:pgSz w:w="11906" w:h="16838"/>
          <w:pgMar w:top="1134" w:right="1134" w:bottom="1134" w:left="1134" w:header="708" w:footer="708" w:gutter="0"/>
          <w:cols w:space="708"/>
          <w:docGrid w:linePitch="360"/>
        </w:sectPr>
      </w:pPr>
    </w:p>
    <w:p w14:paraId="2A67D43F" w14:textId="77777777" w:rsidR="00401364" w:rsidRPr="00FD4C31" w:rsidRDefault="00297B7A" w:rsidP="00FD4C31">
      <w:pPr>
        <w:pStyle w:val="a3"/>
        <w:spacing w:after="240"/>
        <w:ind w:left="9356"/>
        <w:jc w:val="center"/>
        <w:rPr>
          <w:rFonts w:eastAsia="Calibri"/>
          <w:lang w:eastAsia="en-US"/>
        </w:rPr>
      </w:pPr>
      <w:r w:rsidRPr="00FD4C31">
        <w:rPr>
          <w:rFonts w:eastAsia="Calibri"/>
          <w:lang w:val="tt" w:eastAsia="en-US"/>
        </w:rPr>
        <w:lastRenderedPageBreak/>
        <w:t>Расланды</w:t>
      </w:r>
    </w:p>
    <w:p w14:paraId="5D786792" w14:textId="2F88CFB5" w:rsidR="009C5053" w:rsidRPr="00FD4C31" w:rsidRDefault="00297B7A" w:rsidP="00FD4C31">
      <w:pPr>
        <w:pStyle w:val="a3"/>
        <w:ind w:left="9356"/>
        <w:jc w:val="both"/>
        <w:rPr>
          <w:rFonts w:eastAsia="Calibri"/>
          <w:bCs/>
          <w:lang w:eastAsia="en-US"/>
        </w:rPr>
      </w:pPr>
      <w:r>
        <w:rPr>
          <w:rFonts w:eastAsia="Calibri"/>
          <w:lang w:val="tt" w:eastAsia="en-US"/>
        </w:rPr>
        <w:t>Татарстан Республикасы Лениногорск муниципаль районының Лениногорск шәһәре Башкарма комитетының  2023 елның 07 декабрендәге 19 номерлы карары белән</w:t>
      </w:r>
    </w:p>
    <w:p w14:paraId="6F2A463F" w14:textId="78CF2B89" w:rsidR="00EC021E" w:rsidRPr="00FD4C31" w:rsidRDefault="00EC021E" w:rsidP="00FD4C31">
      <w:pPr>
        <w:pStyle w:val="a3"/>
        <w:ind w:left="9356"/>
        <w:jc w:val="both"/>
        <w:rPr>
          <w:rFonts w:eastAsia="Calibri"/>
          <w:bCs/>
          <w:lang w:eastAsia="en-US"/>
        </w:rPr>
      </w:pPr>
    </w:p>
    <w:p w14:paraId="43D5C28B" w14:textId="77777777" w:rsidR="00A91A39" w:rsidRPr="00FD4C31" w:rsidRDefault="00297B7A" w:rsidP="00FD4C31">
      <w:pPr>
        <w:pStyle w:val="a3"/>
        <w:ind w:left="9356"/>
        <w:jc w:val="both"/>
        <w:rPr>
          <w:rFonts w:eastAsia="Calibri"/>
          <w:bCs/>
          <w:lang w:eastAsia="en-US"/>
        </w:rPr>
      </w:pPr>
      <w:r w:rsidRPr="00FD4C31">
        <w:rPr>
          <w:rFonts w:eastAsia="Calibri"/>
          <w:bCs/>
          <w:lang w:val="tt" w:eastAsia="en-US"/>
        </w:rPr>
        <w:t>(Татарстан Республикасы Лениногорск муниципаль районының Лениногорск шәһәре муниципаль берәмлеге Башкарма комитетының 2024 елның 10 декабрендәге 12 номерлы карары редакциясендә)</w:t>
      </w:r>
    </w:p>
    <w:p w14:paraId="7A951872" w14:textId="35A25C02" w:rsidR="00EC021E" w:rsidRPr="00FD4C31" w:rsidRDefault="00EC021E" w:rsidP="00FD4C31">
      <w:pPr>
        <w:pStyle w:val="a3"/>
        <w:ind w:left="9356"/>
        <w:jc w:val="both"/>
        <w:rPr>
          <w:rFonts w:eastAsia="Calibri"/>
          <w:lang w:eastAsia="en-US"/>
        </w:rPr>
      </w:pPr>
    </w:p>
    <w:p w14:paraId="65EC54CC" w14:textId="27A03505" w:rsidR="00FD4C31" w:rsidRPr="00FD4C31" w:rsidRDefault="00FD4C31" w:rsidP="00EC021E">
      <w:pPr>
        <w:widowControl w:val="0"/>
        <w:autoSpaceDE w:val="0"/>
        <w:autoSpaceDN w:val="0"/>
        <w:adjustRightInd w:val="0"/>
        <w:jc w:val="center"/>
        <w:rPr>
          <w:rFonts w:eastAsia="Calibri"/>
          <w:bCs/>
          <w:sz w:val="28"/>
          <w:szCs w:val="28"/>
          <w:lang w:eastAsia="en-US"/>
        </w:rPr>
      </w:pPr>
      <w:bookmarkStart w:id="0" w:name="Par30"/>
      <w:bookmarkEnd w:id="0"/>
    </w:p>
    <w:p w14:paraId="4E4F8A09" w14:textId="351FB2DF" w:rsidR="00E840AF" w:rsidRPr="00FD4C31" w:rsidRDefault="00765671" w:rsidP="00EC021E">
      <w:pPr>
        <w:widowControl w:val="0"/>
        <w:autoSpaceDE w:val="0"/>
        <w:autoSpaceDN w:val="0"/>
        <w:adjustRightInd w:val="0"/>
        <w:jc w:val="center"/>
        <w:rPr>
          <w:bCs/>
          <w:sz w:val="28"/>
          <w:szCs w:val="28"/>
        </w:rPr>
      </w:pPr>
      <w:r>
        <w:rPr>
          <w:rFonts w:eastAsia="Calibri"/>
          <w:bCs/>
          <w:sz w:val="28"/>
          <w:szCs w:val="28"/>
          <w:lang w:val="tt" w:eastAsia="en-US"/>
        </w:rPr>
        <w:t xml:space="preserve"> </w:t>
      </w:r>
    </w:p>
    <w:p w14:paraId="5C6F5076" w14:textId="77777777" w:rsidR="00EC021E" w:rsidRPr="00FD4C31" w:rsidRDefault="00297B7A" w:rsidP="00EC021E">
      <w:pPr>
        <w:widowControl w:val="0"/>
        <w:autoSpaceDE w:val="0"/>
        <w:autoSpaceDN w:val="0"/>
        <w:adjustRightInd w:val="0"/>
        <w:jc w:val="center"/>
        <w:rPr>
          <w:rFonts w:eastAsia="Calibri"/>
          <w:bCs/>
          <w:sz w:val="28"/>
          <w:szCs w:val="28"/>
          <w:lang w:eastAsia="en-US"/>
        </w:rPr>
      </w:pPr>
      <w:r w:rsidRPr="00FD4C31">
        <w:rPr>
          <w:bCs/>
          <w:sz w:val="28"/>
          <w:szCs w:val="28"/>
          <w:lang w:val="tt"/>
        </w:rPr>
        <w:t>Татарстан Республикасы Лениногорск муниципаль районы Лениногорск шәһәремуниципаль берәмлек бюджеты керемнәренең баш администраторлары исемлеге</w:t>
      </w:r>
    </w:p>
    <w:p w14:paraId="356EACDD" w14:textId="77777777" w:rsidR="00EC021E" w:rsidRPr="004D586A" w:rsidRDefault="00297B7A" w:rsidP="00EC021E">
      <w:pPr>
        <w:widowControl w:val="0"/>
        <w:tabs>
          <w:tab w:val="left" w:pos="709"/>
        </w:tabs>
        <w:autoSpaceDE w:val="0"/>
        <w:autoSpaceDN w:val="0"/>
        <w:adjustRightInd w:val="0"/>
        <w:contextualSpacing/>
        <w:rPr>
          <w:rFonts w:ascii="Arial" w:hAnsi="Arial" w:cs="Arial"/>
          <w:sz w:val="24"/>
          <w:szCs w:val="24"/>
        </w:rPr>
      </w:pPr>
      <w:r w:rsidRPr="004D586A">
        <w:rPr>
          <w:rFonts w:ascii="Arial" w:eastAsia="Calibri" w:hAnsi="Arial" w:cs="Arial"/>
          <w:sz w:val="24"/>
          <w:szCs w:val="24"/>
          <w:lang w:eastAsia="en-US"/>
        </w:rPr>
        <w:tab/>
      </w:r>
    </w:p>
    <w:tbl>
      <w:tblPr>
        <w:tblW w:w="15312" w:type="dxa"/>
        <w:tblInd w:w="-137" w:type="dxa"/>
        <w:tblLayout w:type="fixed"/>
        <w:tblCellMar>
          <w:left w:w="0" w:type="dxa"/>
          <w:right w:w="0" w:type="dxa"/>
        </w:tblCellMar>
        <w:tblLook w:val="04A0" w:firstRow="1" w:lastRow="0" w:firstColumn="1" w:lastColumn="0" w:noHBand="0" w:noVBand="1"/>
      </w:tblPr>
      <w:tblGrid>
        <w:gridCol w:w="1124"/>
        <w:gridCol w:w="2846"/>
        <w:gridCol w:w="11342"/>
      </w:tblGrid>
      <w:tr w:rsidR="00967F25" w14:paraId="1902E5D5" w14:textId="77777777" w:rsidTr="004D586A">
        <w:trPr>
          <w:trHeight w:val="688"/>
        </w:trPr>
        <w:tc>
          <w:tcPr>
            <w:tcW w:w="3970" w:type="dxa"/>
            <w:gridSpan w:val="2"/>
            <w:tcBorders>
              <w:top w:val="single" w:sz="4" w:space="0" w:color="auto"/>
              <w:left w:val="single" w:sz="4" w:space="0" w:color="auto"/>
              <w:bottom w:val="single" w:sz="5" w:space="0" w:color="000000"/>
              <w:right w:val="single" w:sz="5" w:space="0" w:color="000000"/>
            </w:tcBorders>
            <w:shd w:val="clear" w:color="auto" w:fill="FFFFFF"/>
            <w:tcMar>
              <w:bottom w:w="14" w:type="dxa"/>
              <w:right w:w="86" w:type="dxa"/>
            </w:tcMar>
            <w:vAlign w:val="center"/>
          </w:tcPr>
          <w:p w14:paraId="71EA66A2" w14:textId="77777777" w:rsidR="00EC021E" w:rsidRPr="00FD4C31" w:rsidRDefault="00297B7A" w:rsidP="009D39DE">
            <w:pPr>
              <w:jc w:val="center"/>
              <w:rPr>
                <w:color w:val="000000"/>
                <w:sz w:val="24"/>
                <w:szCs w:val="24"/>
              </w:rPr>
            </w:pPr>
            <w:r w:rsidRPr="00FD4C31">
              <w:rPr>
                <w:color w:val="000000"/>
                <w:sz w:val="24"/>
                <w:szCs w:val="24"/>
                <w:lang w:val="tt"/>
              </w:rPr>
              <w:t>Бюджет классификациясе коды</w:t>
            </w:r>
          </w:p>
        </w:tc>
        <w:tc>
          <w:tcPr>
            <w:tcW w:w="11341" w:type="dxa"/>
            <w:tcBorders>
              <w:top w:val="single" w:sz="4" w:space="0" w:color="auto"/>
              <w:left w:val="single" w:sz="5" w:space="0" w:color="000000"/>
              <w:right w:val="single" w:sz="4" w:space="0" w:color="auto"/>
            </w:tcBorders>
            <w:shd w:val="clear" w:color="auto" w:fill="FFFFFF"/>
            <w:tcMar>
              <w:bottom w:w="14" w:type="dxa"/>
              <w:right w:w="86" w:type="dxa"/>
            </w:tcMar>
            <w:vAlign w:val="center"/>
          </w:tcPr>
          <w:p w14:paraId="48705893" w14:textId="684D8942" w:rsidR="00EC021E" w:rsidRPr="00FD4C31" w:rsidRDefault="009D39DE" w:rsidP="005323A9">
            <w:pPr>
              <w:ind w:left="148"/>
              <w:jc w:val="center"/>
              <w:rPr>
                <w:color w:val="000000"/>
                <w:sz w:val="24"/>
                <w:szCs w:val="24"/>
              </w:rPr>
            </w:pPr>
            <w:r w:rsidRPr="00FD4C31">
              <w:rPr>
                <w:bCs/>
                <w:sz w:val="24"/>
                <w:szCs w:val="24"/>
                <w:lang w:val="tt"/>
              </w:rPr>
              <w:t>Татарстан Республикасы Лениногорск муниципаль районының Лениногорск шәһәре муниципаль берәмлеге бюджеты керемнәренең баш администраторы исеме /Татарстан Республикасы Лениногорск муниципаль районының Лениногорск шәһәре муниципаль берәмлеге керемнәренең төре (ярдәмче төркеме) керемнәренең баш администраторы Татарстан Республикасы Лениногорск муниципаль районының Лениногорск шәһәре муниципаль берәмлеге керемнәренең төре (ярдәмче төркеме) керемнәренең баш администраторы исеме</w:t>
            </w:r>
          </w:p>
        </w:tc>
      </w:tr>
      <w:tr w:rsidR="00967F25" w14:paraId="215CF24F" w14:textId="77777777" w:rsidTr="004D586A">
        <w:trPr>
          <w:trHeight w:val="1920"/>
        </w:trPr>
        <w:tc>
          <w:tcPr>
            <w:tcW w:w="1124" w:type="dxa"/>
            <w:tcBorders>
              <w:top w:val="single" w:sz="5" w:space="0" w:color="000000"/>
              <w:left w:val="single" w:sz="4" w:space="0" w:color="auto"/>
              <w:right w:val="single" w:sz="5" w:space="0" w:color="000000"/>
            </w:tcBorders>
            <w:shd w:val="clear" w:color="auto" w:fill="FFFFFF"/>
            <w:tcMar>
              <w:top w:w="14" w:type="dxa"/>
              <w:bottom w:w="14" w:type="dxa"/>
              <w:right w:w="86" w:type="dxa"/>
            </w:tcMar>
            <w:vAlign w:val="center"/>
          </w:tcPr>
          <w:p w14:paraId="1F37DB79" w14:textId="32213058" w:rsidR="00EC021E" w:rsidRPr="00FD4C31" w:rsidRDefault="00765D30" w:rsidP="009D39DE">
            <w:pPr>
              <w:jc w:val="center"/>
              <w:rPr>
                <w:color w:val="000000"/>
                <w:sz w:val="24"/>
                <w:szCs w:val="24"/>
              </w:rPr>
            </w:pPr>
            <w:proofErr w:type="spellStart"/>
            <w:r w:rsidRPr="00765D30">
              <w:rPr>
                <w:color w:val="000000"/>
                <w:sz w:val="24"/>
                <w:szCs w:val="24"/>
              </w:rPr>
              <w:t>керемнәрнең</w:t>
            </w:r>
            <w:proofErr w:type="spellEnd"/>
            <w:r w:rsidRPr="00765D30">
              <w:rPr>
                <w:color w:val="000000"/>
                <w:sz w:val="24"/>
                <w:szCs w:val="24"/>
              </w:rPr>
              <w:t xml:space="preserve"> баш администраторы</w:t>
            </w:r>
          </w:p>
        </w:tc>
        <w:tc>
          <w:tcPr>
            <w:tcW w:w="2846" w:type="dxa"/>
            <w:tcBorders>
              <w:top w:val="single" w:sz="5" w:space="0" w:color="000000"/>
              <w:left w:val="single" w:sz="5" w:space="0" w:color="000000"/>
              <w:right w:val="single" w:sz="5" w:space="0" w:color="000000"/>
            </w:tcBorders>
            <w:shd w:val="clear" w:color="auto" w:fill="FFFFFF"/>
            <w:tcMar>
              <w:top w:w="14" w:type="dxa"/>
              <w:bottom w:w="14" w:type="dxa"/>
              <w:right w:w="86" w:type="dxa"/>
            </w:tcMar>
            <w:vAlign w:val="center"/>
          </w:tcPr>
          <w:p w14:paraId="3CEB622F" w14:textId="6B2DE0B9" w:rsidR="00EC021E" w:rsidRPr="00FD4C31" w:rsidRDefault="00765D30" w:rsidP="009D39DE">
            <w:pPr>
              <w:jc w:val="center"/>
              <w:rPr>
                <w:color w:val="000000"/>
                <w:sz w:val="24"/>
                <w:szCs w:val="24"/>
              </w:rPr>
            </w:pPr>
            <w:r w:rsidRPr="00765D30">
              <w:rPr>
                <w:bCs/>
                <w:sz w:val="24"/>
                <w:szCs w:val="24"/>
              </w:rPr>
              <w:t xml:space="preserve">Татарстан </w:t>
            </w:r>
            <w:proofErr w:type="spellStart"/>
            <w:r w:rsidRPr="00765D30">
              <w:rPr>
                <w:bCs/>
                <w:sz w:val="24"/>
                <w:szCs w:val="24"/>
              </w:rPr>
              <w:t>Республикасы</w:t>
            </w:r>
            <w:proofErr w:type="spellEnd"/>
            <w:r w:rsidRPr="00765D30">
              <w:rPr>
                <w:bCs/>
                <w:sz w:val="24"/>
                <w:szCs w:val="24"/>
              </w:rPr>
              <w:t xml:space="preserve"> Лениногорск </w:t>
            </w:r>
            <w:proofErr w:type="spellStart"/>
            <w:r w:rsidRPr="00765D30">
              <w:rPr>
                <w:bCs/>
                <w:sz w:val="24"/>
                <w:szCs w:val="24"/>
              </w:rPr>
              <w:t>муниципаль</w:t>
            </w:r>
            <w:proofErr w:type="spellEnd"/>
            <w:r w:rsidRPr="00765D30">
              <w:rPr>
                <w:bCs/>
                <w:sz w:val="24"/>
                <w:szCs w:val="24"/>
              </w:rPr>
              <w:t xml:space="preserve"> районы Лениногорск </w:t>
            </w:r>
            <w:proofErr w:type="spellStart"/>
            <w:r w:rsidRPr="00765D30">
              <w:rPr>
                <w:bCs/>
                <w:sz w:val="24"/>
                <w:szCs w:val="24"/>
              </w:rPr>
              <w:t>шәһәре</w:t>
            </w:r>
            <w:proofErr w:type="spellEnd"/>
            <w:r w:rsidRPr="00765D30">
              <w:rPr>
                <w:bCs/>
                <w:sz w:val="24"/>
                <w:szCs w:val="24"/>
              </w:rPr>
              <w:t xml:space="preserve"> </w:t>
            </w:r>
            <w:proofErr w:type="spellStart"/>
            <w:r w:rsidRPr="00765D30">
              <w:rPr>
                <w:bCs/>
                <w:sz w:val="24"/>
                <w:szCs w:val="24"/>
              </w:rPr>
              <w:t>муниципаль</w:t>
            </w:r>
            <w:proofErr w:type="spellEnd"/>
            <w:r w:rsidRPr="00765D30">
              <w:rPr>
                <w:bCs/>
                <w:sz w:val="24"/>
                <w:szCs w:val="24"/>
              </w:rPr>
              <w:t xml:space="preserve"> </w:t>
            </w:r>
            <w:proofErr w:type="spellStart"/>
            <w:r w:rsidRPr="00765D30">
              <w:rPr>
                <w:bCs/>
                <w:sz w:val="24"/>
                <w:szCs w:val="24"/>
              </w:rPr>
              <w:t>берәмлеге</w:t>
            </w:r>
            <w:proofErr w:type="spellEnd"/>
            <w:r w:rsidRPr="00765D30">
              <w:rPr>
                <w:bCs/>
                <w:sz w:val="24"/>
                <w:szCs w:val="24"/>
              </w:rPr>
              <w:t xml:space="preserve"> </w:t>
            </w:r>
            <w:proofErr w:type="spellStart"/>
            <w:r w:rsidRPr="00765D30">
              <w:rPr>
                <w:bCs/>
                <w:sz w:val="24"/>
                <w:szCs w:val="24"/>
              </w:rPr>
              <w:t>керемнәренең</w:t>
            </w:r>
            <w:proofErr w:type="spellEnd"/>
            <w:r w:rsidRPr="00765D30">
              <w:rPr>
                <w:bCs/>
                <w:sz w:val="24"/>
                <w:szCs w:val="24"/>
              </w:rPr>
              <w:t xml:space="preserve"> </w:t>
            </w:r>
            <w:proofErr w:type="spellStart"/>
            <w:r w:rsidRPr="00765D30">
              <w:rPr>
                <w:bCs/>
                <w:sz w:val="24"/>
                <w:szCs w:val="24"/>
              </w:rPr>
              <w:t>төре</w:t>
            </w:r>
            <w:proofErr w:type="spellEnd"/>
            <w:r w:rsidRPr="00765D30">
              <w:rPr>
                <w:bCs/>
                <w:sz w:val="24"/>
                <w:szCs w:val="24"/>
              </w:rPr>
              <w:t xml:space="preserve"> (</w:t>
            </w:r>
            <w:proofErr w:type="spellStart"/>
            <w:r w:rsidRPr="00765D30">
              <w:rPr>
                <w:bCs/>
                <w:sz w:val="24"/>
                <w:szCs w:val="24"/>
              </w:rPr>
              <w:t>ярдәмче</w:t>
            </w:r>
            <w:proofErr w:type="spellEnd"/>
            <w:r w:rsidRPr="00765D30">
              <w:rPr>
                <w:bCs/>
                <w:sz w:val="24"/>
                <w:szCs w:val="24"/>
              </w:rPr>
              <w:t xml:space="preserve"> </w:t>
            </w:r>
            <w:proofErr w:type="spellStart"/>
            <w:r w:rsidRPr="00765D30">
              <w:rPr>
                <w:bCs/>
                <w:sz w:val="24"/>
                <w:szCs w:val="24"/>
              </w:rPr>
              <w:t>төре</w:t>
            </w:r>
            <w:proofErr w:type="spellEnd"/>
            <w:r w:rsidRPr="00765D30">
              <w:rPr>
                <w:bCs/>
                <w:sz w:val="24"/>
                <w:szCs w:val="24"/>
              </w:rPr>
              <w:t>)</w:t>
            </w:r>
            <w:r w:rsidR="002D5CA8" w:rsidRPr="00FD4C31">
              <w:rPr>
                <w:bCs/>
                <w:sz w:val="24"/>
                <w:szCs w:val="24"/>
                <w:lang w:val="tt"/>
              </w:rPr>
              <w:t>.</w:t>
            </w:r>
          </w:p>
        </w:tc>
        <w:tc>
          <w:tcPr>
            <w:tcW w:w="11341" w:type="dxa"/>
            <w:tcBorders>
              <w:left w:val="single" w:sz="5" w:space="0" w:color="000000"/>
              <w:right w:val="single" w:sz="4" w:space="0" w:color="auto"/>
            </w:tcBorders>
            <w:shd w:val="clear" w:color="auto" w:fill="FFFFFF"/>
            <w:vAlign w:val="center"/>
          </w:tcPr>
          <w:p w14:paraId="2D228BE1" w14:textId="77777777" w:rsidR="00EC021E" w:rsidRPr="00FD4C31" w:rsidRDefault="00EC021E" w:rsidP="009D39DE">
            <w:pPr>
              <w:rPr>
                <w:sz w:val="24"/>
                <w:szCs w:val="24"/>
              </w:rPr>
            </w:pPr>
          </w:p>
        </w:tc>
      </w:tr>
      <w:tr w:rsidR="00967F25" w14:paraId="15A68274" w14:textId="77777777" w:rsidTr="004D586A">
        <w:trPr>
          <w:trHeight w:val="68"/>
        </w:trPr>
        <w:tc>
          <w:tcPr>
            <w:tcW w:w="1124" w:type="dxa"/>
            <w:tcBorders>
              <w:top w:val="single" w:sz="5" w:space="0" w:color="000000"/>
              <w:left w:val="single" w:sz="4" w:space="0" w:color="auto"/>
              <w:right w:val="single" w:sz="5" w:space="0" w:color="000000"/>
            </w:tcBorders>
            <w:shd w:val="clear" w:color="auto" w:fill="FFFFFF"/>
            <w:vAlign w:val="center"/>
          </w:tcPr>
          <w:p w14:paraId="05C883B0" w14:textId="77777777" w:rsidR="00EC021E" w:rsidRPr="00FD4C31" w:rsidRDefault="00297B7A" w:rsidP="009D39DE">
            <w:pPr>
              <w:jc w:val="center"/>
              <w:rPr>
                <w:color w:val="000000"/>
                <w:sz w:val="24"/>
                <w:szCs w:val="24"/>
              </w:rPr>
            </w:pPr>
            <w:r w:rsidRPr="00FD4C31">
              <w:rPr>
                <w:color w:val="000000"/>
                <w:sz w:val="24"/>
                <w:szCs w:val="24"/>
                <w:lang w:val="tt"/>
              </w:rPr>
              <w:t>1</w:t>
            </w:r>
          </w:p>
        </w:tc>
        <w:tc>
          <w:tcPr>
            <w:tcW w:w="2846" w:type="dxa"/>
            <w:tcBorders>
              <w:top w:val="single" w:sz="5" w:space="0" w:color="000000"/>
              <w:left w:val="single" w:sz="5" w:space="0" w:color="000000"/>
              <w:right w:val="single" w:sz="5" w:space="0" w:color="000000"/>
            </w:tcBorders>
            <w:shd w:val="clear" w:color="auto" w:fill="FFFFFF"/>
            <w:vAlign w:val="center"/>
          </w:tcPr>
          <w:p w14:paraId="7870B93F" w14:textId="77777777" w:rsidR="00EC021E" w:rsidRPr="00FD4C31" w:rsidRDefault="00297B7A" w:rsidP="009D39DE">
            <w:pPr>
              <w:jc w:val="center"/>
              <w:rPr>
                <w:color w:val="000000"/>
                <w:sz w:val="24"/>
                <w:szCs w:val="24"/>
              </w:rPr>
            </w:pPr>
            <w:r w:rsidRPr="00FD4C31">
              <w:rPr>
                <w:color w:val="000000"/>
                <w:sz w:val="24"/>
                <w:szCs w:val="24"/>
                <w:lang w:val="tt"/>
              </w:rPr>
              <w:t>2</w:t>
            </w:r>
          </w:p>
        </w:tc>
        <w:tc>
          <w:tcPr>
            <w:tcW w:w="11341" w:type="dxa"/>
            <w:tcBorders>
              <w:top w:val="single" w:sz="5" w:space="0" w:color="000000"/>
              <w:left w:val="single" w:sz="5" w:space="0" w:color="000000"/>
              <w:right w:val="single" w:sz="4" w:space="0" w:color="auto"/>
            </w:tcBorders>
            <w:shd w:val="clear" w:color="auto" w:fill="FFFFFF"/>
            <w:vAlign w:val="center"/>
          </w:tcPr>
          <w:p w14:paraId="177F9C93" w14:textId="77777777" w:rsidR="00EC021E" w:rsidRPr="00FD4C31" w:rsidRDefault="00297B7A" w:rsidP="009D39DE">
            <w:pPr>
              <w:jc w:val="center"/>
              <w:rPr>
                <w:color w:val="000000"/>
                <w:sz w:val="24"/>
                <w:szCs w:val="24"/>
              </w:rPr>
            </w:pPr>
            <w:r w:rsidRPr="00FD4C31">
              <w:rPr>
                <w:color w:val="000000"/>
                <w:sz w:val="24"/>
                <w:szCs w:val="24"/>
                <w:lang w:val="tt"/>
              </w:rPr>
              <w:t>3</w:t>
            </w:r>
          </w:p>
        </w:tc>
      </w:tr>
      <w:tr w:rsidR="00967F25" w14:paraId="4DACC6CC" w14:textId="77777777" w:rsidTr="004D586A">
        <w:trPr>
          <w:trHeight w:val="426"/>
        </w:trPr>
        <w:tc>
          <w:tcPr>
            <w:tcW w:w="15312" w:type="dxa"/>
            <w:gridSpan w:val="3"/>
            <w:tcBorders>
              <w:left w:val="single" w:sz="4" w:space="0" w:color="auto"/>
              <w:right w:val="single" w:sz="4" w:space="0" w:color="auto"/>
            </w:tcBorders>
            <w:shd w:val="clear" w:color="auto" w:fill="FFFFFF"/>
          </w:tcPr>
          <w:tbl>
            <w:tblPr>
              <w:tblW w:w="15454" w:type="dxa"/>
              <w:tblLayout w:type="fixed"/>
              <w:tblCellMar>
                <w:left w:w="0" w:type="dxa"/>
                <w:right w:w="0" w:type="dxa"/>
              </w:tblCellMar>
              <w:tblLook w:val="04A0" w:firstRow="1" w:lastRow="0" w:firstColumn="1" w:lastColumn="0" w:noHBand="0" w:noVBand="1"/>
            </w:tblPr>
            <w:tblGrid>
              <w:gridCol w:w="1107"/>
              <w:gridCol w:w="2850"/>
              <w:gridCol w:w="11488"/>
              <w:gridCol w:w="9"/>
            </w:tblGrid>
            <w:tr w:rsidR="00967F25" w14:paraId="57F3509D" w14:textId="77777777" w:rsidTr="004D586A">
              <w:trPr>
                <w:gridAfter w:val="1"/>
                <w:wAfter w:w="9" w:type="dxa"/>
                <w:trHeight w:val="20"/>
              </w:trPr>
              <w:tc>
                <w:tcPr>
                  <w:tcW w:w="1107" w:type="dxa"/>
                  <w:tcBorders>
                    <w:top w:val="single" w:sz="5" w:space="0" w:color="000000"/>
                    <w:left w:val="single" w:sz="5" w:space="0" w:color="000000"/>
                    <w:bottom w:val="single" w:sz="5" w:space="0" w:color="000000"/>
                    <w:right w:val="single" w:sz="5" w:space="0" w:color="000000"/>
                  </w:tcBorders>
                  <w:shd w:val="clear" w:color="auto" w:fill="FFFFFF"/>
                </w:tcPr>
                <w:p w14:paraId="2FE767D2" w14:textId="77777777" w:rsidR="00EC021E" w:rsidRPr="00FD4C31" w:rsidRDefault="00297B7A" w:rsidP="00A920BB">
                  <w:pPr>
                    <w:ind w:right="124"/>
                    <w:jc w:val="center"/>
                    <w:rPr>
                      <w:sz w:val="24"/>
                      <w:szCs w:val="24"/>
                    </w:rPr>
                  </w:pPr>
                  <w:r w:rsidRPr="00FD4C31">
                    <w:rPr>
                      <w:sz w:val="24"/>
                      <w:szCs w:val="24"/>
                      <w:lang w:val="tt"/>
                    </w:rPr>
                    <w:t>182</w:t>
                  </w:r>
                </w:p>
              </w:tc>
              <w:tc>
                <w:tcPr>
                  <w:tcW w:w="14338" w:type="dxa"/>
                  <w:gridSpan w:val="2"/>
                  <w:tcBorders>
                    <w:top w:val="single" w:sz="5" w:space="0" w:color="000000"/>
                    <w:left w:val="single" w:sz="5" w:space="0" w:color="000000"/>
                    <w:bottom w:val="single" w:sz="5" w:space="0" w:color="000000"/>
                  </w:tcBorders>
                  <w:shd w:val="clear" w:color="auto" w:fill="FFFFFF"/>
                </w:tcPr>
                <w:p w14:paraId="5B86A84C" w14:textId="77777777" w:rsidR="00EC021E" w:rsidRPr="00FD4C31" w:rsidRDefault="00297B7A" w:rsidP="004D586A">
                  <w:pPr>
                    <w:ind w:left="159" w:right="124"/>
                    <w:rPr>
                      <w:sz w:val="24"/>
                      <w:szCs w:val="24"/>
                    </w:rPr>
                  </w:pPr>
                  <w:r w:rsidRPr="00FD4C31">
                    <w:rPr>
                      <w:sz w:val="24"/>
                      <w:szCs w:val="24"/>
                      <w:lang w:val="tt"/>
                    </w:rPr>
                    <w:t>Федераль салым хезмәтенең Татарстан Республикасы буенча идарәсе</w:t>
                  </w:r>
                </w:p>
              </w:tc>
            </w:tr>
            <w:tr w:rsidR="00967F25" w14:paraId="5A5EA090" w14:textId="77777777" w:rsidTr="004D586A">
              <w:trPr>
                <w:trHeight w:val="20"/>
              </w:trPr>
              <w:tc>
                <w:tcPr>
                  <w:tcW w:w="1107" w:type="dxa"/>
                  <w:tcBorders>
                    <w:top w:val="single" w:sz="5" w:space="0" w:color="000000"/>
                    <w:left w:val="single" w:sz="5" w:space="0" w:color="000000"/>
                    <w:bottom w:val="single" w:sz="5" w:space="0" w:color="000000"/>
                    <w:right w:val="single" w:sz="5" w:space="0" w:color="000000"/>
                  </w:tcBorders>
                  <w:shd w:val="clear" w:color="auto" w:fill="FFFFFF"/>
                </w:tcPr>
                <w:p w14:paraId="2C686B2E" w14:textId="77777777" w:rsidR="00EC021E" w:rsidRPr="00FD4C31" w:rsidRDefault="00297B7A" w:rsidP="00A920BB">
                  <w:pPr>
                    <w:ind w:right="124"/>
                    <w:jc w:val="center"/>
                    <w:rPr>
                      <w:sz w:val="24"/>
                      <w:szCs w:val="24"/>
                    </w:rPr>
                  </w:pPr>
                  <w:r w:rsidRPr="00FD4C31">
                    <w:rPr>
                      <w:sz w:val="24"/>
                      <w:szCs w:val="24"/>
                      <w:lang w:val="tt"/>
                    </w:rPr>
                    <w:lastRenderedPageBreak/>
                    <w:t>182</w:t>
                  </w:r>
                </w:p>
              </w:tc>
              <w:tc>
                <w:tcPr>
                  <w:tcW w:w="2850" w:type="dxa"/>
                  <w:tcBorders>
                    <w:top w:val="single" w:sz="5" w:space="0" w:color="000000"/>
                    <w:left w:val="single" w:sz="5" w:space="0" w:color="000000"/>
                    <w:bottom w:val="single" w:sz="5" w:space="0" w:color="000000"/>
                    <w:right w:val="single" w:sz="5" w:space="0" w:color="000000"/>
                  </w:tcBorders>
                  <w:shd w:val="clear" w:color="auto" w:fill="FFFFFF"/>
                </w:tcPr>
                <w:p w14:paraId="3CE49CE0" w14:textId="77777777" w:rsidR="00EC021E" w:rsidRPr="00FD4C31" w:rsidRDefault="00297B7A" w:rsidP="005D5119">
                  <w:pPr>
                    <w:tabs>
                      <w:tab w:val="left" w:pos="2002"/>
                    </w:tabs>
                    <w:ind w:left="18" w:right="124"/>
                    <w:jc w:val="center"/>
                    <w:rPr>
                      <w:sz w:val="24"/>
                      <w:szCs w:val="24"/>
                    </w:rPr>
                  </w:pPr>
                  <w:r w:rsidRPr="00FD4C31">
                    <w:rPr>
                      <w:sz w:val="24"/>
                      <w:szCs w:val="24"/>
                      <w:lang w:val="tt"/>
                    </w:rPr>
                    <w:t>1 01 02010 01 0000 110</w:t>
                  </w:r>
                </w:p>
              </w:tc>
              <w:tc>
                <w:tcPr>
                  <w:tcW w:w="11497" w:type="dxa"/>
                  <w:gridSpan w:val="2"/>
                  <w:tcBorders>
                    <w:top w:val="single" w:sz="5" w:space="0" w:color="000000"/>
                    <w:left w:val="single" w:sz="5" w:space="0" w:color="000000"/>
                    <w:bottom w:val="single" w:sz="5" w:space="0" w:color="000000"/>
                  </w:tcBorders>
                  <w:shd w:val="clear" w:color="auto" w:fill="FFFFFF"/>
                  <w:vAlign w:val="bottom"/>
                </w:tcPr>
                <w:p w14:paraId="29631D0F" w14:textId="39BF0EE4" w:rsidR="00EC021E" w:rsidRPr="00FD4C31" w:rsidRDefault="00297B7A" w:rsidP="00765671">
                  <w:pPr>
                    <w:ind w:left="161" w:right="274"/>
                    <w:rPr>
                      <w:sz w:val="24"/>
                      <w:szCs w:val="24"/>
                    </w:rPr>
                  </w:pPr>
                  <w:r w:rsidRPr="00FD4C31">
                    <w:rPr>
                      <w:sz w:val="24"/>
                      <w:szCs w:val="24"/>
                      <w:lang w:val="tt"/>
                    </w:rPr>
                    <w:t>Салым исәпләү һәм түләү Россия Федерациясе Салым кодексының 227, 2271 һәм 228 статьялары нигезендә гамәлгә ашырыла торган керемнәрдән, шулай ук оешмада өлешле катнашудан физик зат тарафыннан алынган керемнәрдән тыш, чыганагы салым агенты булган керемнәрдән физик затлар керемнәренә салым - Россия Федерациясенең салым резиденты тарафыннан дивидендлар рәвешендә (2025 елның 1 гыйнварына кадәрге салым чорларында 650 мең сумнан артмаган салым суммасы өлешендә, шулай ук 2025 елның 1 гыйнварыннан соң салым чорларында 312 мең сумнан артмаган салым суммасы өлешендә), шулай ук салым булмаган физик зат тарафыннан оешмада өлешләп катнашудан алынган керемнәргә карата физик затлар керемнәренә салым Россия Федерациясе резиденты, дивидендлар рәвешендә</w:t>
                  </w:r>
                </w:p>
              </w:tc>
            </w:tr>
            <w:tr w:rsidR="00967F25" w14:paraId="40B4F95E" w14:textId="77777777" w:rsidTr="004D586A">
              <w:trPr>
                <w:trHeight w:val="20"/>
              </w:trPr>
              <w:tc>
                <w:tcPr>
                  <w:tcW w:w="1107" w:type="dxa"/>
                  <w:tcBorders>
                    <w:top w:val="single" w:sz="5" w:space="0" w:color="000000"/>
                    <w:left w:val="single" w:sz="5" w:space="0" w:color="000000"/>
                    <w:bottom w:val="single" w:sz="4" w:space="0" w:color="auto"/>
                    <w:right w:val="single" w:sz="5" w:space="0" w:color="000000"/>
                  </w:tcBorders>
                  <w:shd w:val="clear" w:color="auto" w:fill="FFFFFF"/>
                </w:tcPr>
                <w:p w14:paraId="7B42A587" w14:textId="77777777" w:rsidR="00EC021E" w:rsidRPr="00FD4C31" w:rsidRDefault="00297B7A" w:rsidP="00A920BB">
                  <w:pPr>
                    <w:ind w:right="124"/>
                    <w:jc w:val="center"/>
                    <w:rPr>
                      <w:sz w:val="24"/>
                      <w:szCs w:val="24"/>
                    </w:rPr>
                  </w:pPr>
                  <w:r w:rsidRPr="00FD4C31">
                    <w:rPr>
                      <w:sz w:val="24"/>
                      <w:szCs w:val="24"/>
                      <w:lang w:val="tt"/>
                    </w:rPr>
                    <w:t>182</w:t>
                  </w:r>
                </w:p>
              </w:tc>
              <w:tc>
                <w:tcPr>
                  <w:tcW w:w="2850" w:type="dxa"/>
                  <w:tcBorders>
                    <w:top w:val="single" w:sz="5" w:space="0" w:color="000000"/>
                    <w:left w:val="single" w:sz="5" w:space="0" w:color="000000"/>
                    <w:bottom w:val="single" w:sz="4" w:space="0" w:color="auto"/>
                    <w:right w:val="single" w:sz="5" w:space="0" w:color="000000"/>
                  </w:tcBorders>
                  <w:shd w:val="clear" w:color="auto" w:fill="FFFFFF"/>
                </w:tcPr>
                <w:p w14:paraId="46D5177D" w14:textId="77777777" w:rsidR="00EC021E" w:rsidRPr="00FD4C31" w:rsidRDefault="00297B7A" w:rsidP="005D5119">
                  <w:pPr>
                    <w:tabs>
                      <w:tab w:val="left" w:pos="2002"/>
                    </w:tabs>
                    <w:ind w:left="18" w:right="124"/>
                    <w:jc w:val="center"/>
                    <w:rPr>
                      <w:sz w:val="24"/>
                      <w:szCs w:val="24"/>
                    </w:rPr>
                  </w:pPr>
                  <w:r w:rsidRPr="00FD4C31">
                    <w:rPr>
                      <w:sz w:val="24"/>
                      <w:szCs w:val="24"/>
                      <w:lang w:val="tt"/>
                    </w:rPr>
                    <w:t>1 01 02020 01 0000 110</w:t>
                  </w:r>
                </w:p>
              </w:tc>
              <w:tc>
                <w:tcPr>
                  <w:tcW w:w="11497" w:type="dxa"/>
                  <w:gridSpan w:val="2"/>
                  <w:tcBorders>
                    <w:top w:val="single" w:sz="5" w:space="0" w:color="000000"/>
                    <w:left w:val="single" w:sz="5" w:space="0" w:color="000000"/>
                    <w:bottom w:val="single" w:sz="4" w:space="0" w:color="auto"/>
                  </w:tcBorders>
                  <w:shd w:val="clear" w:color="auto" w:fill="FFFFFF"/>
                  <w:vAlign w:val="bottom"/>
                </w:tcPr>
                <w:p w14:paraId="77F30287" w14:textId="5DAA970C" w:rsidR="00EC021E" w:rsidRPr="00FD4C31" w:rsidRDefault="00297B7A" w:rsidP="00765671">
                  <w:pPr>
                    <w:ind w:left="161" w:right="274"/>
                    <w:rPr>
                      <w:sz w:val="24"/>
                      <w:szCs w:val="24"/>
                    </w:rPr>
                  </w:pPr>
                  <w:r w:rsidRPr="00FD4C31">
                    <w:rPr>
                      <w:sz w:val="24"/>
                      <w:szCs w:val="24"/>
                      <w:lang w:val="tt"/>
                    </w:rPr>
                    <w:t>Индивидуаль эшкуарлар, хосусый практика белән шөгыльләнүче нотариуслар, адвокат кабинетларын гамәлгә куйган адвокатлар һәм Россия Федерациясе Салым кодексының 227 статьясы нигезендә хосусый практика белән шөгыльләнүче башка затлар буларак теркәлгән физик затлар эшчәнлеген гамәлгә ашырудан алынган керемнәрдән физик затлар керемнәренә салым (салым чорлары өчен 2025 елның 1 гыйнварына кадәр 650 мең сумнан артмаган салым суммасы өлешендә, шулай ук 2025 елның 1 гыйнварыннан соң салым чорлары өчен 312 мең сумнан артмаган салым суммасы өлешендә)</w:t>
                  </w:r>
                  <w:r w:rsidR="00765671" w:rsidRPr="00FD4C31">
                    <w:rPr>
                      <w:sz w:val="24"/>
                      <w:szCs w:val="24"/>
                    </w:rPr>
                    <w:t xml:space="preserve"> </w:t>
                  </w:r>
                </w:p>
              </w:tc>
            </w:tr>
            <w:tr w:rsidR="00967F25" w14:paraId="65498592"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79CF5C98" w14:textId="77777777" w:rsidR="004002B5" w:rsidRPr="00FD4C31" w:rsidRDefault="00297B7A" w:rsidP="00A920BB">
                  <w:pPr>
                    <w:ind w:right="124"/>
                    <w:jc w:val="center"/>
                    <w:rPr>
                      <w:sz w:val="24"/>
                      <w:szCs w:val="24"/>
                    </w:rPr>
                  </w:pPr>
                  <w:r w:rsidRPr="00FD4C31">
                    <w:rPr>
                      <w:sz w:val="24"/>
                      <w:szCs w:val="24"/>
                      <w:lang w:val="tt"/>
                    </w:rPr>
                    <w:t>182</w:t>
                  </w:r>
                </w:p>
              </w:tc>
              <w:tc>
                <w:tcPr>
                  <w:tcW w:w="2850" w:type="dxa"/>
                  <w:tcBorders>
                    <w:top w:val="single" w:sz="4" w:space="0" w:color="auto"/>
                    <w:left w:val="single" w:sz="4" w:space="0" w:color="auto"/>
                    <w:bottom w:val="single" w:sz="4" w:space="0" w:color="auto"/>
                    <w:right w:val="single" w:sz="4" w:space="0" w:color="auto"/>
                  </w:tcBorders>
                  <w:vAlign w:val="center"/>
                </w:tcPr>
                <w:p w14:paraId="23201E12" w14:textId="77777777" w:rsidR="004002B5" w:rsidRPr="00FD4C31" w:rsidRDefault="00297B7A" w:rsidP="005D5119">
                  <w:pPr>
                    <w:ind w:left="18" w:right="124"/>
                    <w:jc w:val="center"/>
                    <w:rPr>
                      <w:sz w:val="24"/>
                      <w:szCs w:val="24"/>
                    </w:rPr>
                  </w:pPr>
                  <w:r w:rsidRPr="00FD4C31">
                    <w:rPr>
                      <w:sz w:val="24"/>
                      <w:szCs w:val="24"/>
                      <w:lang w:val="tt"/>
                    </w:rPr>
                    <w:t>1 01 02021 01 0000 110</w:t>
                  </w:r>
                </w:p>
              </w:tc>
              <w:tc>
                <w:tcPr>
                  <w:tcW w:w="11497" w:type="dxa"/>
                  <w:gridSpan w:val="2"/>
                  <w:tcBorders>
                    <w:top w:val="single" w:sz="4" w:space="0" w:color="auto"/>
                    <w:left w:val="single" w:sz="4" w:space="0" w:color="auto"/>
                    <w:bottom w:val="single" w:sz="4" w:space="0" w:color="auto"/>
                    <w:right w:val="single" w:sz="4" w:space="0" w:color="auto"/>
                  </w:tcBorders>
                </w:tcPr>
                <w:p w14:paraId="222E4CEB" w14:textId="0337F5D1" w:rsidR="004002B5" w:rsidRPr="00FD4C31" w:rsidRDefault="00297B7A" w:rsidP="00765671">
                  <w:pPr>
                    <w:ind w:left="161" w:right="274"/>
                    <w:jc w:val="both"/>
                    <w:rPr>
                      <w:sz w:val="24"/>
                      <w:szCs w:val="24"/>
                    </w:rPr>
                  </w:pPr>
                  <w:r w:rsidRPr="00FD4C31">
                    <w:rPr>
                      <w:sz w:val="24"/>
                      <w:szCs w:val="24"/>
                      <w:lang w:val="tt"/>
                    </w:rPr>
                    <w:t>Индивидуаль эшкуарлар, хосусый практика белән шөгыльләнүче нотариуслар, адвокат кабинетларын гамәлгә куйган адвокатлар һәм Россия Федерациясе Салым кодексының 227 статьясы нигезендә хосусый практика белән шөгыльләнүче башка затлар буларак теркәлгән физик затлар эшчәнлеген гамәлгә ашырудан алынган керемнәрдән физик затлар керемнәренә салым (салым базасы өлешенә карый торган, 2,4 миллион сумнан артык һәм 5 миллион сумнан да артык булмаган салым суммасы өлешендә)</w:t>
                  </w:r>
                  <w:r w:rsidR="00765671" w:rsidRPr="00FD4C31">
                    <w:rPr>
                      <w:sz w:val="24"/>
                      <w:szCs w:val="24"/>
                    </w:rPr>
                    <w:t xml:space="preserve"> </w:t>
                  </w:r>
                </w:p>
              </w:tc>
            </w:tr>
            <w:tr w:rsidR="00967F25" w14:paraId="158E6797"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509626B4" w14:textId="77777777" w:rsidR="004002B5" w:rsidRPr="00FD4C31" w:rsidRDefault="00297B7A" w:rsidP="00A920BB">
                  <w:pPr>
                    <w:ind w:right="124"/>
                    <w:jc w:val="center"/>
                    <w:rPr>
                      <w:sz w:val="24"/>
                      <w:szCs w:val="24"/>
                    </w:rPr>
                  </w:pPr>
                  <w:r w:rsidRPr="00FD4C31">
                    <w:rPr>
                      <w:sz w:val="24"/>
                      <w:szCs w:val="24"/>
                      <w:lang w:val="tt"/>
                    </w:rPr>
                    <w:t>182</w:t>
                  </w:r>
                </w:p>
              </w:tc>
              <w:tc>
                <w:tcPr>
                  <w:tcW w:w="2850" w:type="dxa"/>
                  <w:tcBorders>
                    <w:top w:val="single" w:sz="4" w:space="0" w:color="auto"/>
                    <w:left w:val="single" w:sz="4" w:space="0" w:color="auto"/>
                    <w:bottom w:val="single" w:sz="4" w:space="0" w:color="auto"/>
                    <w:right w:val="single" w:sz="4" w:space="0" w:color="auto"/>
                  </w:tcBorders>
                  <w:vAlign w:val="center"/>
                </w:tcPr>
                <w:p w14:paraId="2B579A1D" w14:textId="77777777" w:rsidR="004002B5" w:rsidRPr="00FD4C31" w:rsidRDefault="00297B7A" w:rsidP="005D5119">
                  <w:pPr>
                    <w:ind w:left="18" w:right="124"/>
                    <w:jc w:val="center"/>
                    <w:rPr>
                      <w:sz w:val="24"/>
                      <w:szCs w:val="24"/>
                    </w:rPr>
                  </w:pPr>
                  <w:r w:rsidRPr="00FD4C31">
                    <w:rPr>
                      <w:sz w:val="24"/>
                      <w:szCs w:val="24"/>
                      <w:lang w:val="tt"/>
                    </w:rPr>
                    <w:t>1 01 02022 01 0000 110</w:t>
                  </w:r>
                </w:p>
              </w:tc>
              <w:tc>
                <w:tcPr>
                  <w:tcW w:w="11497" w:type="dxa"/>
                  <w:gridSpan w:val="2"/>
                  <w:tcBorders>
                    <w:top w:val="single" w:sz="4" w:space="0" w:color="auto"/>
                    <w:left w:val="single" w:sz="4" w:space="0" w:color="auto"/>
                    <w:bottom w:val="single" w:sz="4" w:space="0" w:color="auto"/>
                    <w:right w:val="single" w:sz="4" w:space="0" w:color="auto"/>
                  </w:tcBorders>
                </w:tcPr>
                <w:p w14:paraId="5AC01264" w14:textId="3D8BD3F2" w:rsidR="004002B5" w:rsidRPr="00FD4C31" w:rsidRDefault="00297B7A" w:rsidP="00765671">
                  <w:pPr>
                    <w:ind w:left="161" w:right="274"/>
                    <w:jc w:val="both"/>
                    <w:rPr>
                      <w:sz w:val="24"/>
                      <w:szCs w:val="24"/>
                    </w:rPr>
                  </w:pPr>
                  <w:r w:rsidRPr="00FD4C31">
                    <w:rPr>
                      <w:sz w:val="24"/>
                      <w:szCs w:val="24"/>
                      <w:lang w:val="tt"/>
                    </w:rPr>
                    <w:t>Индивидуаль эшкуарлар, хосусый практика белән шөгыльләнүче нотариуслар, адвокат кабинетларын гамәлгә куйган адвокатлар һәм Россия Федерациясе Салым кодексының 227 статьясы нигезендә хосусый практика белән шөгыльләнүче башка затлар буларак теркәлгән физик затлар эшчәнлеген гамәлгә ашырудан алынган керемнәрдән физик затлар керемнәренә салым (салым базасы өлешенә карый торган 702 мең сумнан артыграк һәм 20 миллион сумнан артмаган салым суммасы өлешендә)</w:t>
                  </w:r>
                  <w:r w:rsidRPr="00765671">
                    <w:rPr>
                      <w:sz w:val="24"/>
                      <w:szCs w:val="24"/>
                      <w:lang w:val="tt"/>
                    </w:rPr>
                    <w:t>h</w:t>
                  </w:r>
                </w:p>
              </w:tc>
            </w:tr>
            <w:tr w:rsidR="00967F25" w14:paraId="35556856"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1328B67E" w14:textId="77777777" w:rsidR="004002B5" w:rsidRPr="00FD4C31" w:rsidRDefault="00297B7A" w:rsidP="00A920BB">
                  <w:pPr>
                    <w:ind w:right="124"/>
                    <w:jc w:val="center"/>
                    <w:rPr>
                      <w:sz w:val="24"/>
                      <w:szCs w:val="24"/>
                    </w:rPr>
                  </w:pPr>
                  <w:r w:rsidRPr="00FD4C31">
                    <w:rPr>
                      <w:sz w:val="24"/>
                      <w:szCs w:val="24"/>
                      <w:lang w:val="tt"/>
                    </w:rPr>
                    <w:t>182</w:t>
                  </w:r>
                </w:p>
              </w:tc>
              <w:tc>
                <w:tcPr>
                  <w:tcW w:w="2850" w:type="dxa"/>
                  <w:tcBorders>
                    <w:top w:val="single" w:sz="4" w:space="0" w:color="auto"/>
                    <w:left w:val="single" w:sz="4" w:space="0" w:color="auto"/>
                    <w:bottom w:val="single" w:sz="4" w:space="0" w:color="auto"/>
                    <w:right w:val="single" w:sz="4" w:space="0" w:color="auto"/>
                  </w:tcBorders>
                  <w:vAlign w:val="center"/>
                </w:tcPr>
                <w:p w14:paraId="1BEDC0D0" w14:textId="77777777" w:rsidR="004002B5" w:rsidRPr="00FD4C31" w:rsidRDefault="00297B7A" w:rsidP="005D5119">
                  <w:pPr>
                    <w:ind w:left="18" w:right="124"/>
                    <w:jc w:val="center"/>
                    <w:rPr>
                      <w:sz w:val="24"/>
                      <w:szCs w:val="24"/>
                    </w:rPr>
                  </w:pPr>
                  <w:r w:rsidRPr="00FD4C31">
                    <w:rPr>
                      <w:sz w:val="24"/>
                      <w:szCs w:val="24"/>
                      <w:lang w:val="tt"/>
                    </w:rPr>
                    <w:t>1 01 02023 01 0000 110</w:t>
                  </w:r>
                </w:p>
              </w:tc>
              <w:tc>
                <w:tcPr>
                  <w:tcW w:w="11497" w:type="dxa"/>
                  <w:gridSpan w:val="2"/>
                  <w:tcBorders>
                    <w:top w:val="single" w:sz="4" w:space="0" w:color="auto"/>
                    <w:left w:val="single" w:sz="4" w:space="0" w:color="auto"/>
                    <w:bottom w:val="single" w:sz="4" w:space="0" w:color="auto"/>
                    <w:right w:val="single" w:sz="4" w:space="0" w:color="auto"/>
                  </w:tcBorders>
                </w:tcPr>
                <w:p w14:paraId="0B0AB884" w14:textId="7E119BC9" w:rsidR="004002B5" w:rsidRPr="00FD4C31" w:rsidRDefault="00297B7A" w:rsidP="00765671">
                  <w:pPr>
                    <w:ind w:left="161" w:right="274"/>
                    <w:jc w:val="both"/>
                    <w:rPr>
                      <w:sz w:val="24"/>
                      <w:szCs w:val="24"/>
                    </w:rPr>
                  </w:pPr>
                  <w:r w:rsidRPr="00FD4C31">
                    <w:rPr>
                      <w:sz w:val="24"/>
                      <w:szCs w:val="24"/>
                      <w:lang w:val="tt"/>
                    </w:rPr>
                    <w:t>Россия Федерациясе Салым кодексының 227 статьясы нигезендә индивидуаль эшкуарлар, хосусый практика белән шөгыльләнүче нотариуслар, адвокат кабинетларын гамәлгә куйган адвокатлар һәм хосусый практика белән шөгыльләнүче башка затлар буларак теркәлгән физик затлар эшчәнлеген гамәлгә ашырудан алынган керемнәрдән физик затлар керемнәренә салым (салым базасы өлешенә караган салым базасының 20 миллион сумнан артык һәм 50 миллион сумнан да артык булмаган өлешенә караган салым суммасы өлешендә)</w:t>
                  </w:r>
                  <w:r w:rsidR="00765671" w:rsidRPr="00FD4C31">
                    <w:rPr>
                      <w:sz w:val="24"/>
                      <w:szCs w:val="24"/>
                    </w:rPr>
                    <w:t xml:space="preserve"> </w:t>
                  </w:r>
                </w:p>
              </w:tc>
            </w:tr>
            <w:tr w:rsidR="00967F25" w14:paraId="2D996574"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2890708D" w14:textId="77777777" w:rsidR="004002B5" w:rsidRPr="00FD4C31" w:rsidRDefault="00297B7A" w:rsidP="00A920BB">
                  <w:pPr>
                    <w:ind w:right="124"/>
                    <w:jc w:val="center"/>
                    <w:rPr>
                      <w:sz w:val="24"/>
                      <w:szCs w:val="24"/>
                    </w:rPr>
                  </w:pPr>
                  <w:r w:rsidRPr="00FD4C31">
                    <w:rPr>
                      <w:sz w:val="24"/>
                      <w:szCs w:val="24"/>
                      <w:lang w:val="tt"/>
                    </w:rPr>
                    <w:t>182</w:t>
                  </w:r>
                </w:p>
              </w:tc>
              <w:tc>
                <w:tcPr>
                  <w:tcW w:w="2850" w:type="dxa"/>
                  <w:tcBorders>
                    <w:top w:val="single" w:sz="4" w:space="0" w:color="auto"/>
                    <w:left w:val="single" w:sz="4" w:space="0" w:color="auto"/>
                    <w:bottom w:val="single" w:sz="4" w:space="0" w:color="auto"/>
                    <w:right w:val="single" w:sz="4" w:space="0" w:color="auto"/>
                  </w:tcBorders>
                  <w:vAlign w:val="center"/>
                </w:tcPr>
                <w:p w14:paraId="483AABBC" w14:textId="77777777" w:rsidR="004002B5" w:rsidRPr="00FD4C31" w:rsidRDefault="00297B7A" w:rsidP="005D5119">
                  <w:pPr>
                    <w:ind w:left="18" w:right="124"/>
                    <w:jc w:val="center"/>
                    <w:rPr>
                      <w:sz w:val="24"/>
                      <w:szCs w:val="24"/>
                    </w:rPr>
                  </w:pPr>
                  <w:r w:rsidRPr="00FD4C31">
                    <w:rPr>
                      <w:sz w:val="24"/>
                      <w:szCs w:val="24"/>
                      <w:lang w:val="tt"/>
                    </w:rPr>
                    <w:t>1 01 02024 01 0000 110</w:t>
                  </w:r>
                </w:p>
              </w:tc>
              <w:tc>
                <w:tcPr>
                  <w:tcW w:w="11497" w:type="dxa"/>
                  <w:gridSpan w:val="2"/>
                  <w:tcBorders>
                    <w:top w:val="single" w:sz="4" w:space="0" w:color="auto"/>
                    <w:left w:val="single" w:sz="4" w:space="0" w:color="auto"/>
                    <w:bottom w:val="single" w:sz="4" w:space="0" w:color="auto"/>
                    <w:right w:val="single" w:sz="4" w:space="0" w:color="auto"/>
                  </w:tcBorders>
                </w:tcPr>
                <w:p w14:paraId="0DDB3553" w14:textId="0B6EB6EE" w:rsidR="004002B5" w:rsidRPr="00FD4C31" w:rsidRDefault="00297B7A" w:rsidP="00765671">
                  <w:pPr>
                    <w:ind w:left="161" w:right="274"/>
                    <w:jc w:val="both"/>
                    <w:rPr>
                      <w:sz w:val="24"/>
                      <w:szCs w:val="24"/>
                    </w:rPr>
                  </w:pPr>
                  <w:r w:rsidRPr="00FD4C31">
                    <w:rPr>
                      <w:sz w:val="24"/>
                      <w:szCs w:val="24"/>
                      <w:lang w:val="tt"/>
                    </w:rPr>
                    <w:t xml:space="preserve">Россия Федерациясе Салым кодексының 227 статьясы нигезендә индивидуаль эшкуарлар, хосусый практика белән шөгыльләнүче нотариуслар, адвокат кабинетларын гамәлгә куйган адвокатлар һәм хосусый практика белән шөгыльләнүче башка затлар буларак теркәлгән физик затлар эшчәнлеген гамәлгә ашырудан алынган </w:t>
                  </w:r>
                  <w:r w:rsidRPr="00FD4C31">
                    <w:rPr>
                      <w:sz w:val="24"/>
                      <w:szCs w:val="24"/>
                      <w:lang w:val="tt"/>
                    </w:rPr>
                    <w:lastRenderedPageBreak/>
                    <w:t>керемнәрдән физик затлар керемнәренә салым (салым базасы өлешенә карый торган 50 миллион сумнан артык булган 9 402 мең сумнан артыграк салым суммасы өлешендә)</w:t>
                  </w:r>
                  <w:r w:rsidR="00765671" w:rsidRPr="00FD4C31">
                    <w:rPr>
                      <w:sz w:val="24"/>
                      <w:szCs w:val="24"/>
                    </w:rPr>
                    <w:t xml:space="preserve"> </w:t>
                  </w:r>
                </w:p>
              </w:tc>
            </w:tr>
            <w:tr w:rsidR="00967F25" w14:paraId="57957E32"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auto" w:fill="FFFFFF"/>
                </w:tcPr>
                <w:p w14:paraId="70D5E4BC" w14:textId="77777777" w:rsidR="004002B5" w:rsidRPr="00FD4C31" w:rsidRDefault="00297B7A" w:rsidP="00A920BB">
                  <w:pPr>
                    <w:ind w:right="124"/>
                    <w:jc w:val="center"/>
                    <w:rPr>
                      <w:sz w:val="24"/>
                      <w:szCs w:val="24"/>
                    </w:rPr>
                  </w:pPr>
                  <w:r w:rsidRPr="00FD4C31">
                    <w:rPr>
                      <w:sz w:val="24"/>
                      <w:szCs w:val="24"/>
                      <w:lang w:val="tt"/>
                    </w:rPr>
                    <w:lastRenderedPageBreak/>
                    <w:t>182</w:t>
                  </w:r>
                </w:p>
              </w:tc>
              <w:tc>
                <w:tcPr>
                  <w:tcW w:w="2850" w:type="dxa"/>
                  <w:tcBorders>
                    <w:top w:val="single" w:sz="4" w:space="0" w:color="auto"/>
                    <w:left w:val="single" w:sz="4" w:space="0" w:color="auto"/>
                    <w:bottom w:val="single" w:sz="4" w:space="0" w:color="auto"/>
                    <w:right w:val="single" w:sz="4" w:space="0" w:color="auto"/>
                  </w:tcBorders>
                  <w:shd w:val="clear" w:color="auto" w:fill="FFFFFF"/>
                </w:tcPr>
                <w:p w14:paraId="58B4F915" w14:textId="77777777" w:rsidR="004002B5" w:rsidRPr="00FD4C31" w:rsidRDefault="00297B7A" w:rsidP="005D5119">
                  <w:pPr>
                    <w:tabs>
                      <w:tab w:val="left" w:pos="2002"/>
                    </w:tabs>
                    <w:ind w:left="18" w:right="124"/>
                    <w:jc w:val="center"/>
                    <w:rPr>
                      <w:sz w:val="24"/>
                      <w:szCs w:val="24"/>
                    </w:rPr>
                  </w:pPr>
                  <w:r w:rsidRPr="00FD4C31">
                    <w:rPr>
                      <w:sz w:val="24"/>
                      <w:szCs w:val="24"/>
                      <w:lang w:val="tt"/>
                    </w:rPr>
                    <w:t>1 01 02030 01 0000 110</w:t>
                  </w:r>
                </w:p>
              </w:tc>
              <w:tc>
                <w:tcPr>
                  <w:tcW w:w="114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1C46CFA" w14:textId="38D0C99A" w:rsidR="004002B5" w:rsidRPr="00FD4C31" w:rsidRDefault="00297B7A" w:rsidP="00765D30">
                  <w:pPr>
                    <w:ind w:left="161" w:right="274"/>
                    <w:rPr>
                      <w:sz w:val="24"/>
                      <w:szCs w:val="24"/>
                    </w:rPr>
                  </w:pPr>
                  <w:r w:rsidRPr="00FD4C31">
                    <w:rPr>
                      <w:sz w:val="24"/>
                      <w:szCs w:val="24"/>
                      <w:lang w:val="tt"/>
                    </w:rPr>
                    <w:t xml:space="preserve">Россия Федерациясе Салым кодексының 228 статьясы нигезендә физик затлар алган керемнәрдән физик затлар керемнәренә салым (физик зат - Россия Федерациясе салым резиденты тарафыннан дивидендлар рәвешендә алынган оешмаларда өлешчә катнашудан тыш) (салым чорлары өчен 2025 елның 1 гыйнварына кадәр салым чорлары өчен 650 мең сумнан артмаган салым суммасы өлешендә, шулай ук салым чорлары өчен 2025 елның 1 гыйнварына кадәр 312 мең сумнан артмаган салым суммасы </w:t>
                  </w:r>
                  <w:bookmarkStart w:id="1" w:name="_GoBack"/>
                  <w:bookmarkEnd w:id="1"/>
                </w:p>
              </w:tc>
            </w:tr>
            <w:tr w:rsidR="00967F25" w14:paraId="0F61C575"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1D173A07" w14:textId="77777777" w:rsidR="004002B5" w:rsidRPr="00FD4C31" w:rsidRDefault="00297B7A" w:rsidP="00A920BB">
                  <w:pPr>
                    <w:ind w:right="124"/>
                    <w:jc w:val="center"/>
                    <w:rPr>
                      <w:sz w:val="24"/>
                      <w:szCs w:val="24"/>
                    </w:rPr>
                  </w:pPr>
                  <w:r w:rsidRPr="00FD4C31">
                    <w:rPr>
                      <w:sz w:val="24"/>
                      <w:szCs w:val="24"/>
                      <w:lang w:val="tt"/>
                    </w:rPr>
                    <w:t>182</w:t>
                  </w:r>
                </w:p>
              </w:tc>
              <w:tc>
                <w:tcPr>
                  <w:tcW w:w="2850" w:type="dxa"/>
                  <w:tcBorders>
                    <w:top w:val="single" w:sz="4" w:space="0" w:color="auto"/>
                    <w:left w:val="single" w:sz="4" w:space="0" w:color="auto"/>
                    <w:bottom w:val="single" w:sz="4" w:space="0" w:color="auto"/>
                    <w:right w:val="single" w:sz="4" w:space="0" w:color="auto"/>
                  </w:tcBorders>
                  <w:shd w:val="clear" w:color="000000" w:fill="FFFFFF"/>
                  <w:vAlign w:val="center"/>
                </w:tcPr>
                <w:p w14:paraId="1F19EDAB" w14:textId="77777777" w:rsidR="004002B5" w:rsidRPr="00FD4C31" w:rsidRDefault="00297B7A" w:rsidP="005D5119">
                  <w:pPr>
                    <w:ind w:left="18" w:right="124"/>
                    <w:jc w:val="center"/>
                    <w:rPr>
                      <w:sz w:val="24"/>
                      <w:szCs w:val="24"/>
                    </w:rPr>
                  </w:pPr>
                  <w:r w:rsidRPr="00FD4C31">
                    <w:rPr>
                      <w:sz w:val="24"/>
                      <w:szCs w:val="24"/>
                      <w:lang w:val="tt"/>
                    </w:rPr>
                    <w:t>1 01 02050 01 0000 110</w:t>
                  </w:r>
                </w:p>
              </w:tc>
              <w:tc>
                <w:tcPr>
                  <w:tcW w:w="114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BF8BC4" w14:textId="77777777" w:rsidR="004002B5" w:rsidRPr="00FD4C31" w:rsidRDefault="00297B7A" w:rsidP="005D5119">
                  <w:pPr>
                    <w:ind w:left="161" w:right="274"/>
                    <w:jc w:val="both"/>
                    <w:rPr>
                      <w:sz w:val="24"/>
                      <w:szCs w:val="24"/>
                    </w:rPr>
                  </w:pPr>
                  <w:r w:rsidRPr="00FD4C31">
                    <w:rPr>
                      <w:sz w:val="24"/>
                      <w:szCs w:val="24"/>
                      <w:lang w:val="tt"/>
                    </w:rPr>
                    <w:t>Тиешле хәбәрнамә салым органына тапшыру нигезендә аерым тәртиптә түләү узуга бәйле рәвештә түләнә торган түләүдән тыш, әлеге компаниянең контрольдә тотыла торган чит ил компаниясе табышы суммасыннан физик затлар керемнәренә салым (салым чорлары өчен 2025 елның 1 гыйнварына кадәр 650 мең сумнан артмаган салым суммасы өлешендә, шулай ук салым чорлары өчен 2025 елның 1 гыйнварына кадәр 312 мең сумнан артмаган салым суммасы өлешендә)</w:t>
                  </w:r>
                </w:p>
              </w:tc>
            </w:tr>
            <w:tr w:rsidR="00967F25" w14:paraId="317E93BB"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34E0D885" w14:textId="77777777" w:rsidR="004002B5" w:rsidRPr="00FD4C31" w:rsidRDefault="00297B7A" w:rsidP="00A920BB">
                  <w:pPr>
                    <w:ind w:right="124"/>
                    <w:jc w:val="center"/>
                    <w:rPr>
                      <w:sz w:val="24"/>
                      <w:szCs w:val="24"/>
                    </w:rPr>
                  </w:pPr>
                  <w:r w:rsidRPr="00FD4C31">
                    <w:rPr>
                      <w:sz w:val="24"/>
                      <w:szCs w:val="24"/>
                      <w:lang w:val="tt"/>
                    </w:rPr>
                    <w:t>182</w:t>
                  </w:r>
                </w:p>
              </w:tc>
              <w:tc>
                <w:tcPr>
                  <w:tcW w:w="2850" w:type="dxa"/>
                  <w:tcBorders>
                    <w:top w:val="single" w:sz="4" w:space="0" w:color="auto"/>
                    <w:left w:val="single" w:sz="4" w:space="0" w:color="auto"/>
                    <w:bottom w:val="single" w:sz="4" w:space="0" w:color="auto"/>
                    <w:right w:val="single" w:sz="4" w:space="0" w:color="auto"/>
                  </w:tcBorders>
                  <w:vAlign w:val="center"/>
                </w:tcPr>
                <w:p w14:paraId="30DF36F1" w14:textId="77777777" w:rsidR="004002B5" w:rsidRPr="00FD4C31" w:rsidRDefault="00297B7A" w:rsidP="005D5119">
                  <w:pPr>
                    <w:ind w:left="18" w:right="124"/>
                    <w:jc w:val="center"/>
                    <w:rPr>
                      <w:sz w:val="24"/>
                      <w:szCs w:val="24"/>
                    </w:rPr>
                  </w:pPr>
                  <w:r w:rsidRPr="00FD4C31">
                    <w:rPr>
                      <w:sz w:val="24"/>
                      <w:szCs w:val="24"/>
                      <w:lang w:val="tt"/>
                    </w:rPr>
                    <w:t>1 01 02060 01 0000 110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7E4B801B" w14:textId="77777777" w:rsidR="004002B5" w:rsidRPr="00FD4C31" w:rsidRDefault="00297B7A" w:rsidP="005D5119">
                  <w:pPr>
                    <w:ind w:left="161" w:right="274"/>
                    <w:jc w:val="both"/>
                    <w:rPr>
                      <w:sz w:val="24"/>
                      <w:szCs w:val="24"/>
                    </w:rPr>
                  </w:pPr>
                  <w:r w:rsidRPr="00FD4C31">
                    <w:rPr>
                      <w:sz w:val="24"/>
                      <w:szCs w:val="24"/>
                      <w:lang w:val="tt"/>
                    </w:rPr>
                    <w:t>Россия Федерациясе территориясендә урнашкан банклардагы кертемнәр (счетлардагы калдыклар) буенча алынган процентлар рәвешендәге керемнәргә карата физик затлар керемнәренә салым</w:t>
                  </w:r>
                </w:p>
              </w:tc>
            </w:tr>
            <w:tr w:rsidR="00967F25" w14:paraId="6E29198F" w14:textId="77777777" w:rsidTr="004D586A">
              <w:trPr>
                <w:trHeight w:val="20"/>
              </w:trPr>
              <w:tc>
                <w:tcPr>
                  <w:tcW w:w="1107" w:type="dxa"/>
                  <w:tcBorders>
                    <w:top w:val="single" w:sz="4" w:space="0" w:color="auto"/>
                    <w:left w:val="single" w:sz="5" w:space="0" w:color="000000"/>
                    <w:bottom w:val="single" w:sz="5" w:space="0" w:color="000000"/>
                    <w:right w:val="single" w:sz="5" w:space="0" w:color="000000"/>
                  </w:tcBorders>
                  <w:shd w:val="clear" w:color="auto" w:fill="FFFFFF"/>
                </w:tcPr>
                <w:p w14:paraId="5FF63397" w14:textId="77777777" w:rsidR="004002B5" w:rsidRPr="00FD4C31" w:rsidRDefault="00297B7A" w:rsidP="00A920BB">
                  <w:pPr>
                    <w:ind w:right="124"/>
                    <w:jc w:val="center"/>
                    <w:rPr>
                      <w:sz w:val="24"/>
                      <w:szCs w:val="24"/>
                    </w:rPr>
                  </w:pPr>
                  <w:r w:rsidRPr="00FD4C31">
                    <w:rPr>
                      <w:sz w:val="24"/>
                      <w:szCs w:val="24"/>
                      <w:lang w:val="tt"/>
                    </w:rPr>
                    <w:t>182</w:t>
                  </w:r>
                </w:p>
              </w:tc>
              <w:tc>
                <w:tcPr>
                  <w:tcW w:w="2850" w:type="dxa"/>
                  <w:tcBorders>
                    <w:top w:val="single" w:sz="4" w:space="0" w:color="auto"/>
                    <w:left w:val="single" w:sz="5" w:space="0" w:color="000000"/>
                    <w:bottom w:val="single" w:sz="5" w:space="0" w:color="000000"/>
                    <w:right w:val="single" w:sz="5" w:space="0" w:color="000000"/>
                  </w:tcBorders>
                  <w:shd w:val="clear" w:color="auto" w:fill="FFFFFF"/>
                </w:tcPr>
                <w:p w14:paraId="03260CB7" w14:textId="77777777" w:rsidR="004002B5" w:rsidRPr="00FD4C31" w:rsidRDefault="00297B7A" w:rsidP="005D5119">
                  <w:pPr>
                    <w:tabs>
                      <w:tab w:val="left" w:pos="2002"/>
                    </w:tabs>
                    <w:ind w:left="18" w:right="124"/>
                    <w:jc w:val="center"/>
                    <w:rPr>
                      <w:sz w:val="24"/>
                      <w:szCs w:val="24"/>
                    </w:rPr>
                  </w:pPr>
                  <w:r w:rsidRPr="00FD4C31">
                    <w:rPr>
                      <w:sz w:val="24"/>
                      <w:szCs w:val="24"/>
                      <w:lang w:val="tt"/>
                    </w:rPr>
                    <w:t>1 01 02080 01 0000 110</w:t>
                  </w:r>
                </w:p>
              </w:tc>
              <w:tc>
                <w:tcPr>
                  <w:tcW w:w="11497" w:type="dxa"/>
                  <w:gridSpan w:val="2"/>
                  <w:tcBorders>
                    <w:top w:val="single" w:sz="4" w:space="0" w:color="auto"/>
                    <w:left w:val="nil"/>
                    <w:bottom w:val="single" w:sz="4" w:space="0" w:color="auto"/>
                    <w:right w:val="single" w:sz="4" w:space="0" w:color="auto"/>
                  </w:tcBorders>
                  <w:shd w:val="clear" w:color="000000" w:fill="FFFFFF"/>
                  <w:vAlign w:val="center"/>
                </w:tcPr>
                <w:p w14:paraId="65C26853" w14:textId="77777777" w:rsidR="004002B5" w:rsidRPr="00FD4C31" w:rsidRDefault="00297B7A" w:rsidP="005D5119">
                  <w:pPr>
                    <w:ind w:left="161" w:right="274"/>
                    <w:jc w:val="both"/>
                    <w:rPr>
                      <w:sz w:val="24"/>
                      <w:szCs w:val="24"/>
                    </w:rPr>
                  </w:pPr>
                  <w:r w:rsidRPr="00FD4C31">
                    <w:rPr>
                      <w:sz w:val="24"/>
                      <w:szCs w:val="24"/>
                      <w:lang w:val="tt"/>
                    </w:rPr>
                    <w:t>Физик зат тарафыннан 2025 елның 1 гФизик затлар керемнәренә салым салым базасының 5 000 000 сумнан артык өлешенә караган 650 000 сумнан артык салым суммасы өлешендә  (контрольдә тотыла торган чит ил компаниясе табышы суммаларыннан физик затлар керемнәренә салымнан, шул исәптән контрольдә тотыла торган чит ил компаниясенең фиксацияләнгән табышыннан, шулай ук физик затлар тарафыннан оешмада өлешләп катнашудан алынган керемнәргә карата физик затлар керемнәренә салымнан тыш - 2025 елның 1 гыйнварына кадәрге салым чорлары өчен Россия Федерациясе Салым резиденты тарафыннан дивидендлар рәвешендә), шулай ук физик затлар керемнәренә салым салым базасының 2,4 миллион сумнан артып киткән һәм 5 миллион сумнан артмаган өлешенә караган 312 мең сумнан артыграк салым суммасы өлешендә (статьяның утыз тугызынчы абзацында күрсәтелгән керемнәргә карата физик затлар керемнәренә салымнан тыш) Россия Федерациясе Бюджет кодексының 50, физик затлар керемнәренә салым салым базалары суммасына караган 312 мең сумнан артыграк салым суммасы өлешендә, Россия Федерациясе Салым кодексының 210 статьясындагы 6 пунктында күрсәтелгән, 2,4 миллион сумнан артык (Россия Федерациясе Бюджет кодексының 50 статьясындагы утыз бишенче һәм утыз алтынчы абзацларында күрсәтелгән керемнәргә карата физик затлар керемнәренә салымнан тыш), шулай ук Россия Федерациясенең салым резиденты булмаган физик затлар керемнәренә карата физик затлар керемнәренә салымнан тыш, Россия Федерациясе Салым кодексының 224 статьясындагы 3 пунктының тугызынчы абзацында күрсәтелгән салым базасы өлешенә караган 312 мең сумнан артыграк салым суммасы өлешендә, 2,4 миллион сумнан артык) 2025 елның 1 гыйнварыннан соң салым чорлары өчен</w:t>
                  </w:r>
                </w:p>
              </w:tc>
            </w:tr>
            <w:tr w:rsidR="00967F25" w14:paraId="135F2B5E"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39C678E3" w14:textId="77777777" w:rsidR="00A920BB" w:rsidRPr="00FD4C31" w:rsidRDefault="00297B7A" w:rsidP="00A920BB">
                  <w:pPr>
                    <w:ind w:right="124"/>
                    <w:jc w:val="center"/>
                    <w:rPr>
                      <w:sz w:val="24"/>
                      <w:szCs w:val="24"/>
                    </w:rPr>
                  </w:pPr>
                  <w:r w:rsidRPr="00FD4C31">
                    <w:rPr>
                      <w:sz w:val="24"/>
                      <w:szCs w:val="24"/>
                      <w:lang w:val="tt"/>
                    </w:rPr>
                    <w:lastRenderedPageBreak/>
                    <w:t>182</w:t>
                  </w:r>
                </w:p>
              </w:tc>
              <w:tc>
                <w:tcPr>
                  <w:tcW w:w="2850" w:type="dxa"/>
                  <w:tcBorders>
                    <w:top w:val="single" w:sz="4" w:space="0" w:color="auto"/>
                    <w:bottom w:val="single" w:sz="4" w:space="0" w:color="auto"/>
                    <w:right w:val="single" w:sz="4" w:space="0" w:color="auto"/>
                  </w:tcBorders>
                  <w:vAlign w:val="center"/>
                </w:tcPr>
                <w:p w14:paraId="0E1872B6" w14:textId="77777777" w:rsidR="00A920BB" w:rsidRPr="00FD4C31" w:rsidRDefault="00297B7A" w:rsidP="005D5119">
                  <w:pPr>
                    <w:ind w:left="18" w:right="124"/>
                    <w:jc w:val="center"/>
                    <w:rPr>
                      <w:sz w:val="24"/>
                      <w:szCs w:val="24"/>
                    </w:rPr>
                  </w:pPr>
                  <w:r w:rsidRPr="00FD4C31">
                    <w:rPr>
                      <w:sz w:val="24"/>
                      <w:szCs w:val="24"/>
                      <w:lang w:val="tt"/>
                    </w:rPr>
                    <w:t>1 01 02120 01 0000 110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5AF56637" w14:textId="2535443F" w:rsidR="00A920BB" w:rsidRPr="00FD4C31" w:rsidRDefault="00297B7A" w:rsidP="00765671">
                  <w:pPr>
                    <w:ind w:left="161" w:right="274"/>
                    <w:jc w:val="both"/>
                    <w:rPr>
                      <w:sz w:val="24"/>
                      <w:szCs w:val="24"/>
                    </w:rPr>
                  </w:pPr>
                  <w:r w:rsidRPr="00FD4C31">
                    <w:rPr>
                      <w:sz w:val="24"/>
                      <w:szCs w:val="24"/>
                      <w:lang w:val="tt"/>
                    </w:rPr>
                    <w:t>Россия Федерациясе Салым кодексының 228 статьясындагы 6 пунктының сигезенче абзацында каралган шарт үтәлгән салым түләүчеләр тарафыннан салым белдерү нигезендә түләнә торган 2,4 миллион сумнан артыграк салым базасы өлешенә караган салым суммасының өлешендә физик затлар керемнәренә салым</w:t>
                  </w:r>
                </w:p>
              </w:tc>
            </w:tr>
            <w:tr w:rsidR="00967F25" w14:paraId="76F7EE98"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450F7164" w14:textId="77777777" w:rsidR="00A920BB" w:rsidRPr="00FD4C31" w:rsidRDefault="00297B7A" w:rsidP="00A920BB">
                  <w:pPr>
                    <w:ind w:right="124"/>
                    <w:jc w:val="center"/>
                    <w:rPr>
                      <w:sz w:val="24"/>
                      <w:szCs w:val="24"/>
                    </w:rPr>
                  </w:pPr>
                  <w:r w:rsidRPr="00FD4C31">
                    <w:rPr>
                      <w:sz w:val="24"/>
                      <w:szCs w:val="24"/>
                      <w:lang w:val="tt"/>
                    </w:rPr>
                    <w:t>182</w:t>
                  </w:r>
                </w:p>
              </w:tc>
              <w:tc>
                <w:tcPr>
                  <w:tcW w:w="2850" w:type="dxa"/>
                  <w:tcBorders>
                    <w:top w:val="single" w:sz="4" w:space="0" w:color="auto"/>
                    <w:left w:val="nil"/>
                    <w:bottom w:val="single" w:sz="4" w:space="0" w:color="auto"/>
                    <w:right w:val="single" w:sz="4" w:space="0" w:color="auto"/>
                  </w:tcBorders>
                  <w:shd w:val="clear" w:color="000000" w:fill="FFFFFF"/>
                  <w:vAlign w:val="center"/>
                </w:tcPr>
                <w:p w14:paraId="7C7DE4AA" w14:textId="77777777" w:rsidR="00A920BB" w:rsidRPr="00FD4C31" w:rsidRDefault="00297B7A" w:rsidP="005D5119">
                  <w:pPr>
                    <w:ind w:left="18" w:right="124"/>
                    <w:jc w:val="center"/>
                    <w:rPr>
                      <w:sz w:val="24"/>
                      <w:szCs w:val="24"/>
                    </w:rPr>
                  </w:pPr>
                  <w:r w:rsidRPr="00FD4C31">
                    <w:rPr>
                      <w:sz w:val="24"/>
                      <w:szCs w:val="24"/>
                      <w:lang w:val="tt"/>
                    </w:rPr>
                    <w:t>1 01 02130 01 0000 110</w:t>
                  </w:r>
                </w:p>
              </w:tc>
              <w:tc>
                <w:tcPr>
                  <w:tcW w:w="11497" w:type="dxa"/>
                  <w:gridSpan w:val="2"/>
                  <w:tcBorders>
                    <w:top w:val="single" w:sz="4" w:space="0" w:color="auto"/>
                    <w:left w:val="nil"/>
                    <w:bottom w:val="single" w:sz="4" w:space="0" w:color="auto"/>
                    <w:right w:val="single" w:sz="4" w:space="0" w:color="auto"/>
                  </w:tcBorders>
                  <w:shd w:val="clear" w:color="000000" w:fill="FFFFFF"/>
                  <w:vAlign w:val="center"/>
                </w:tcPr>
                <w:p w14:paraId="04BA37B6" w14:textId="77777777" w:rsidR="00A920BB" w:rsidRPr="00FD4C31" w:rsidRDefault="00297B7A" w:rsidP="005D5119">
                  <w:pPr>
                    <w:ind w:left="161" w:right="274"/>
                    <w:jc w:val="both"/>
                    <w:rPr>
                      <w:sz w:val="24"/>
                      <w:szCs w:val="24"/>
                    </w:rPr>
                  </w:pPr>
                  <w:r w:rsidRPr="00FD4C31">
                    <w:rPr>
                      <w:sz w:val="24"/>
                      <w:szCs w:val="24"/>
                      <w:lang w:val="tt"/>
                    </w:rPr>
                    <w:t>Физик зат - Россия Федерациясенең салым резиденты тарафыннан дивидендлар рәвешендә алынган оешмаларда өлешле катнашудан алынган керемнәргә карата физик затлар керемнәренә салым (2025 елның 1 гыйнварына кадәр салым чорлары өчен 650 мең сумнан артмаган салым суммасы өлешендә, шулай ук салым чорлары өчен 2025 елның 1 гыйнварыннан соң 312 мең сумнан артмаган салым суммасы өлешендә)</w:t>
                  </w:r>
                </w:p>
              </w:tc>
            </w:tr>
            <w:tr w:rsidR="00967F25" w14:paraId="6D75AD0D"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2089473D" w14:textId="77777777" w:rsidR="00A920BB" w:rsidRPr="00FD4C31" w:rsidRDefault="00297B7A" w:rsidP="00A920BB">
                  <w:pPr>
                    <w:ind w:right="124"/>
                    <w:jc w:val="center"/>
                    <w:rPr>
                      <w:sz w:val="24"/>
                      <w:szCs w:val="24"/>
                    </w:rPr>
                  </w:pPr>
                  <w:r w:rsidRPr="00FD4C31">
                    <w:rPr>
                      <w:sz w:val="24"/>
                      <w:szCs w:val="24"/>
                      <w:lang w:val="tt"/>
                    </w:rPr>
                    <w:t>182</w:t>
                  </w:r>
                </w:p>
              </w:tc>
              <w:tc>
                <w:tcPr>
                  <w:tcW w:w="2850" w:type="dxa"/>
                  <w:tcBorders>
                    <w:top w:val="single" w:sz="4" w:space="0" w:color="auto"/>
                    <w:left w:val="nil"/>
                    <w:bottom w:val="single" w:sz="4" w:space="0" w:color="auto"/>
                    <w:right w:val="single" w:sz="4" w:space="0" w:color="auto"/>
                  </w:tcBorders>
                  <w:shd w:val="clear" w:color="000000" w:fill="FFFFFF"/>
                  <w:vAlign w:val="center"/>
                </w:tcPr>
                <w:p w14:paraId="4D7EB91D" w14:textId="77777777" w:rsidR="00A920BB" w:rsidRPr="00FD4C31" w:rsidRDefault="00297B7A" w:rsidP="005D5119">
                  <w:pPr>
                    <w:ind w:left="18" w:right="124"/>
                    <w:jc w:val="center"/>
                    <w:rPr>
                      <w:sz w:val="24"/>
                      <w:szCs w:val="24"/>
                    </w:rPr>
                  </w:pPr>
                  <w:r w:rsidRPr="00FD4C31">
                    <w:rPr>
                      <w:sz w:val="24"/>
                      <w:szCs w:val="24"/>
                      <w:lang w:val="tt"/>
                    </w:rPr>
                    <w:t>1 01 02140 01 0000 110</w:t>
                  </w:r>
                </w:p>
              </w:tc>
              <w:tc>
                <w:tcPr>
                  <w:tcW w:w="11497" w:type="dxa"/>
                  <w:gridSpan w:val="2"/>
                  <w:tcBorders>
                    <w:top w:val="single" w:sz="4" w:space="0" w:color="auto"/>
                    <w:left w:val="nil"/>
                    <w:bottom w:val="single" w:sz="4" w:space="0" w:color="auto"/>
                    <w:right w:val="single" w:sz="4" w:space="0" w:color="auto"/>
                  </w:tcBorders>
                  <w:shd w:val="clear" w:color="000000" w:fill="FFFFFF"/>
                  <w:vAlign w:val="center"/>
                </w:tcPr>
                <w:p w14:paraId="11907218" w14:textId="77777777" w:rsidR="00A920BB" w:rsidRPr="00FD4C31" w:rsidRDefault="00297B7A" w:rsidP="005D5119">
                  <w:pPr>
                    <w:ind w:left="161" w:right="274"/>
                    <w:jc w:val="both"/>
                    <w:rPr>
                      <w:sz w:val="24"/>
                      <w:szCs w:val="24"/>
                    </w:rPr>
                  </w:pPr>
                  <w:r w:rsidRPr="00FD4C31">
                    <w:rPr>
                      <w:sz w:val="24"/>
                      <w:szCs w:val="24"/>
                      <w:lang w:val="tt"/>
                    </w:rPr>
                    <w:t>Физик зат - Россия Федерациясенең салым резиденты тарафыннан дивидендлар рәвешендә алынган оешмаларда өлешле катнашудан алынган керемнәргә карата физик затлар керемнәренә салым (2025 елның 1 гыйнварына кадәр салым чорлары өчен 650 мең сумнан артык салым суммасы өлешендә, шулай ук салым чорлары өчен 2025 елның 1 гыйнварыннан соң 312 мең сумнан артык салым суммасы өлешендә)</w:t>
                  </w:r>
                </w:p>
              </w:tc>
            </w:tr>
            <w:tr w:rsidR="00967F25" w14:paraId="40558880"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567CBD9D" w14:textId="77777777" w:rsidR="00A920BB" w:rsidRPr="00FD4C31" w:rsidRDefault="00297B7A" w:rsidP="00A920BB">
                  <w:pPr>
                    <w:ind w:right="124"/>
                    <w:jc w:val="center"/>
                    <w:rPr>
                      <w:sz w:val="24"/>
                      <w:szCs w:val="24"/>
                    </w:rPr>
                  </w:pPr>
                  <w:r w:rsidRPr="00FD4C31">
                    <w:rPr>
                      <w:sz w:val="24"/>
                      <w:szCs w:val="24"/>
                      <w:lang w:val="tt"/>
                    </w:rPr>
                    <w:t>182</w:t>
                  </w:r>
                </w:p>
              </w:tc>
              <w:tc>
                <w:tcPr>
                  <w:tcW w:w="2850" w:type="dxa"/>
                  <w:tcBorders>
                    <w:top w:val="single" w:sz="4" w:space="0" w:color="auto"/>
                    <w:bottom w:val="single" w:sz="4" w:space="0" w:color="auto"/>
                    <w:right w:val="single" w:sz="4" w:space="0" w:color="auto"/>
                  </w:tcBorders>
                  <w:vAlign w:val="center"/>
                </w:tcPr>
                <w:p w14:paraId="0A830D79" w14:textId="77777777" w:rsidR="00A920BB" w:rsidRPr="00FD4C31" w:rsidRDefault="00297B7A" w:rsidP="005D5119">
                  <w:pPr>
                    <w:autoSpaceDE w:val="0"/>
                    <w:autoSpaceDN w:val="0"/>
                    <w:adjustRightInd w:val="0"/>
                    <w:ind w:left="18" w:right="124"/>
                    <w:jc w:val="center"/>
                    <w:rPr>
                      <w:sz w:val="24"/>
                      <w:szCs w:val="24"/>
                    </w:rPr>
                  </w:pPr>
                  <w:r w:rsidRPr="00FD4C31">
                    <w:rPr>
                      <w:sz w:val="24"/>
                      <w:szCs w:val="24"/>
                      <w:lang w:val="tt"/>
                    </w:rPr>
                    <w:t>1 01 02150 01 0000 110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60A8A1D6" w14:textId="77777777" w:rsidR="00A920BB" w:rsidRPr="00FD4C31" w:rsidRDefault="00297B7A" w:rsidP="005D5119">
                  <w:pPr>
                    <w:autoSpaceDE w:val="0"/>
                    <w:autoSpaceDN w:val="0"/>
                    <w:adjustRightInd w:val="0"/>
                    <w:ind w:left="161" w:right="274"/>
                    <w:jc w:val="both"/>
                    <w:rPr>
                      <w:sz w:val="24"/>
                      <w:szCs w:val="24"/>
                    </w:rPr>
                  </w:pPr>
                  <w:r w:rsidRPr="00FD4C31">
                    <w:rPr>
                      <w:sz w:val="24"/>
                      <w:szCs w:val="24"/>
                      <w:lang w:val="tt"/>
                    </w:rPr>
                    <w:t>Россия Федерациясе Бюджет кодексының 50 статьясындагы утыз тугызынчы абзацында күрсәтелгән керемнәргә карата салым, Россия Федерациясе Салым кодексының 210 статьясындагы 6 пунктында күрсәтелгән салым базалары суммасына карый торган 702 мең сумнан артык һәм 20 миллион сумнан артык булмаган (Россия Федерациясе Бюджет кодексының 50 статьясындагы утыз тугызынчы абзацында күрсәтелгән керемнәргә салымнан тыш) салым, физик затлар керемнәренә салым, Россия Федерациясе Салым кодексының 210 статьясындагы 6 пунктында күрсәтелгән салым базалары суммасына карый торган 312 мең сумнан артык салым суммасына (Россия Федерациясе Бюджет кодексының 50 статьясындагы утыз бишенче һәм утыз алтынчы абзацларында күрсәтелгән керемнәргә салымнан тыш), шулай ук физик затлар керемнәренә салым һәм физик затлар керемнәренә салым, Россия Федерациясе Салым кодексының 314 статьясындагы 3 пунктындагы 314 мең сумнан артыграк булган Россия Федерациясе Салым кодексының 314 статьясындагы 3 пунктындагы салым керемнәренә салым</w:t>
                  </w:r>
                </w:p>
              </w:tc>
            </w:tr>
            <w:tr w:rsidR="00967F25" w14:paraId="5FE90688"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2C6276B6" w14:textId="77777777" w:rsidR="00A920BB" w:rsidRPr="00FD4C31" w:rsidRDefault="00297B7A" w:rsidP="00A920BB">
                  <w:pPr>
                    <w:ind w:right="124"/>
                    <w:jc w:val="center"/>
                    <w:rPr>
                      <w:sz w:val="24"/>
                      <w:szCs w:val="24"/>
                    </w:rPr>
                  </w:pPr>
                  <w:r w:rsidRPr="00FD4C31">
                    <w:rPr>
                      <w:sz w:val="24"/>
                      <w:szCs w:val="24"/>
                      <w:lang w:val="tt"/>
                    </w:rPr>
                    <w:t>182</w:t>
                  </w:r>
                </w:p>
              </w:tc>
              <w:tc>
                <w:tcPr>
                  <w:tcW w:w="2850" w:type="dxa"/>
                  <w:tcBorders>
                    <w:top w:val="single" w:sz="4" w:space="0" w:color="auto"/>
                    <w:bottom w:val="single" w:sz="4" w:space="0" w:color="auto"/>
                    <w:right w:val="single" w:sz="4" w:space="0" w:color="auto"/>
                  </w:tcBorders>
                  <w:vAlign w:val="center"/>
                </w:tcPr>
                <w:p w14:paraId="5870E049" w14:textId="77777777" w:rsidR="00A920BB" w:rsidRPr="00FD4C31" w:rsidRDefault="00297B7A" w:rsidP="005D5119">
                  <w:pPr>
                    <w:autoSpaceDE w:val="0"/>
                    <w:autoSpaceDN w:val="0"/>
                    <w:adjustRightInd w:val="0"/>
                    <w:ind w:left="18" w:right="124"/>
                    <w:jc w:val="center"/>
                    <w:rPr>
                      <w:sz w:val="24"/>
                      <w:szCs w:val="24"/>
                    </w:rPr>
                  </w:pPr>
                  <w:r w:rsidRPr="00FD4C31">
                    <w:rPr>
                      <w:sz w:val="24"/>
                      <w:szCs w:val="24"/>
                      <w:lang w:val="tt"/>
                    </w:rPr>
                    <w:t>1 01 02160 01 0000 110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7D5924E3" w14:textId="77777777" w:rsidR="00A920BB" w:rsidRPr="00FD4C31" w:rsidRDefault="00297B7A" w:rsidP="005D5119">
                  <w:pPr>
                    <w:autoSpaceDE w:val="0"/>
                    <w:autoSpaceDN w:val="0"/>
                    <w:adjustRightInd w:val="0"/>
                    <w:ind w:left="161" w:right="274"/>
                    <w:jc w:val="both"/>
                    <w:rPr>
                      <w:sz w:val="24"/>
                      <w:szCs w:val="24"/>
                    </w:rPr>
                  </w:pPr>
                  <w:r w:rsidRPr="00FD4C31">
                    <w:rPr>
                      <w:sz w:val="24"/>
                      <w:szCs w:val="24"/>
                      <w:lang w:val="tt"/>
                    </w:rPr>
                    <w:t>Россия Федерациясе Бюджет кодексының 50 статьясындагы утыз тугызынчы абзацында күрсәтелгән керемнәргә салым, физик затлар керемнәренә салым, Россия Федерациясе Салым кодексының 210 статьясындагы 6 пунктында күрсәтелгән салым базалары суммасына карый торган, 50 миллион сумнан да артык булмаган (Россия Федерациясе Бюджет кодексының 50 статьясындагы утыз тугызынчы абзацында күрсәтелгән керемнәргә салым, физик затлар керемнәренә салым, Россия Федерациясе Салым кодексының 210 статьясындагы 6 пунктында күрсәтелгән салым базалары суммасына карый торган 312 мең сумнан артык салым суммасына (Россия Федерациясе Бюджет кодексының 50 статьясындагы бишенче һәм утыз алтынчы абзацларында күрсәтелгән керемнәргә салымнан тыш), шулай ук физик затлар керемнәренә салым һәм физик затлар керемнәренә салым, Россия Федерациясе Салым кодексының 314 статьясындагы 3 пунктындагы 314 мең сумнан артыграк булган Россия Федерациясе салым кодексының 314,4 статьясындагы 3 өлешендә күрсәтелгән салым керемнәренә салым суммасыннан артып киткән өлештә физик затлар керемнәренә салым</w:t>
                  </w:r>
                </w:p>
              </w:tc>
            </w:tr>
            <w:tr w:rsidR="00967F25" w14:paraId="68AEF835"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09AC892B" w14:textId="77777777" w:rsidR="00A920BB" w:rsidRPr="00FD4C31" w:rsidRDefault="00297B7A" w:rsidP="00A920BB">
                  <w:pPr>
                    <w:ind w:right="124"/>
                    <w:jc w:val="center"/>
                    <w:rPr>
                      <w:sz w:val="24"/>
                      <w:szCs w:val="24"/>
                    </w:rPr>
                  </w:pPr>
                  <w:r w:rsidRPr="00FD4C31">
                    <w:rPr>
                      <w:sz w:val="24"/>
                      <w:szCs w:val="24"/>
                      <w:lang w:val="tt"/>
                    </w:rPr>
                    <w:lastRenderedPageBreak/>
                    <w:t>182</w:t>
                  </w:r>
                </w:p>
              </w:tc>
              <w:tc>
                <w:tcPr>
                  <w:tcW w:w="2850" w:type="dxa"/>
                  <w:tcBorders>
                    <w:top w:val="single" w:sz="4" w:space="0" w:color="auto"/>
                    <w:bottom w:val="single" w:sz="4" w:space="0" w:color="auto"/>
                    <w:right w:val="single" w:sz="4" w:space="0" w:color="auto"/>
                  </w:tcBorders>
                  <w:vAlign w:val="center"/>
                </w:tcPr>
                <w:p w14:paraId="3B16F077" w14:textId="77777777" w:rsidR="00A920BB" w:rsidRPr="00FD4C31" w:rsidRDefault="00297B7A" w:rsidP="005D5119">
                  <w:pPr>
                    <w:autoSpaceDE w:val="0"/>
                    <w:autoSpaceDN w:val="0"/>
                    <w:adjustRightInd w:val="0"/>
                    <w:ind w:left="18" w:right="124"/>
                    <w:jc w:val="center"/>
                    <w:rPr>
                      <w:sz w:val="24"/>
                      <w:szCs w:val="24"/>
                    </w:rPr>
                  </w:pPr>
                  <w:r w:rsidRPr="00FD4C31">
                    <w:rPr>
                      <w:sz w:val="24"/>
                      <w:szCs w:val="24"/>
                      <w:lang w:val="tt"/>
                    </w:rPr>
                    <w:t>1 01 02170 01 0000 110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7A13E7C2" w14:textId="77777777" w:rsidR="00A920BB" w:rsidRPr="00FD4C31" w:rsidRDefault="00297B7A" w:rsidP="005D5119">
                  <w:pPr>
                    <w:autoSpaceDE w:val="0"/>
                    <w:autoSpaceDN w:val="0"/>
                    <w:adjustRightInd w:val="0"/>
                    <w:ind w:left="161" w:right="274"/>
                    <w:jc w:val="both"/>
                    <w:rPr>
                      <w:sz w:val="24"/>
                      <w:szCs w:val="24"/>
                    </w:rPr>
                  </w:pPr>
                  <w:r w:rsidRPr="00FD4C31">
                    <w:rPr>
                      <w:sz w:val="24"/>
                      <w:szCs w:val="24"/>
                      <w:lang w:val="tt"/>
                    </w:rPr>
                    <w:t>Россия Федерациясе салым кодексының 50 статьясындагы утыз тугызынчы абзацында күрсәтелгән керемнәргә салым, физик затлар керемнәренә салым, Россия Федерациясе Салым кодексының 210 статьясындагы 6 пунктында күрсәтелгән салым базалары суммасына караган 312 мең сумнан артык салым суммасыннан (Россия Федерациясе Бюджет кодексының 50 статьясындагы утыз бишенче һәм утыз алтынчы абзацларында күрсәтелгән керемнәргә карата физик затлар керемнәренә салым, шулай ук физик затлар керемнәренә салым һәм физик затлар керемнәренә салым салым Россия Федерациясе Салым кодексының 312 мең сумнан артыграк, ул Россия Федерациясе Салым кодексының 314 статьясындагы 6 пунктында күрсәтелгән салым базалары суммасына карый (Россия Федерациясе Бюджет кодексының 50 статьясындагы утыз бишенче һәм утыз алтынчы абзацларында күрсәтелгән керемнәргә карата физик затлар керемнәренә салымнан тыш), шулай ук физик затлар керемнәренә салым, Россия Федерациясе Салым кодексының 314 статьясындагы 9 пунктындагы 314 мең сумнан артыграк булган салым керемнәре өлешендә Россия Федерациясе Салым кодексының 314,2 мең сумнан артыграк булган физик затлар керемнәренә салым</w:t>
                  </w:r>
                </w:p>
              </w:tc>
            </w:tr>
            <w:tr w:rsidR="00967F25" w14:paraId="7EBDA24B"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1B74F77A" w14:textId="77777777" w:rsidR="00A920BB" w:rsidRPr="00FD4C31" w:rsidRDefault="00297B7A" w:rsidP="00A920BB">
                  <w:pPr>
                    <w:ind w:right="124"/>
                    <w:jc w:val="center"/>
                    <w:rPr>
                      <w:sz w:val="24"/>
                      <w:szCs w:val="24"/>
                    </w:rPr>
                  </w:pPr>
                  <w:r w:rsidRPr="00FD4C31">
                    <w:rPr>
                      <w:sz w:val="24"/>
                      <w:szCs w:val="24"/>
                      <w:lang w:val="tt"/>
                    </w:rPr>
                    <w:t>182</w:t>
                  </w:r>
                </w:p>
              </w:tc>
              <w:tc>
                <w:tcPr>
                  <w:tcW w:w="2850" w:type="dxa"/>
                  <w:tcBorders>
                    <w:top w:val="single" w:sz="4" w:space="0" w:color="auto"/>
                    <w:bottom w:val="single" w:sz="4" w:space="0" w:color="auto"/>
                    <w:right w:val="single" w:sz="4" w:space="0" w:color="auto"/>
                  </w:tcBorders>
                  <w:vAlign w:val="center"/>
                </w:tcPr>
                <w:p w14:paraId="7146BE36" w14:textId="77777777" w:rsidR="00A920BB" w:rsidRPr="00FD4C31" w:rsidRDefault="00297B7A" w:rsidP="005D5119">
                  <w:pPr>
                    <w:autoSpaceDE w:val="0"/>
                    <w:autoSpaceDN w:val="0"/>
                    <w:adjustRightInd w:val="0"/>
                    <w:ind w:left="18" w:right="124"/>
                    <w:jc w:val="center"/>
                    <w:rPr>
                      <w:sz w:val="24"/>
                      <w:szCs w:val="24"/>
                    </w:rPr>
                  </w:pPr>
                  <w:r w:rsidRPr="00FD4C31">
                    <w:rPr>
                      <w:sz w:val="24"/>
                      <w:szCs w:val="24"/>
                      <w:lang w:val="tt"/>
                    </w:rPr>
                    <w:t>1 01 02180 01 0000 110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41FC14FA" w14:textId="77777777" w:rsidR="00A920BB" w:rsidRPr="00FD4C31" w:rsidRDefault="00297B7A" w:rsidP="005D5119">
                  <w:pPr>
                    <w:autoSpaceDE w:val="0"/>
                    <w:autoSpaceDN w:val="0"/>
                    <w:adjustRightInd w:val="0"/>
                    <w:ind w:left="161" w:right="274"/>
                    <w:jc w:val="both"/>
                    <w:rPr>
                      <w:sz w:val="24"/>
                      <w:szCs w:val="24"/>
                    </w:rPr>
                  </w:pPr>
                  <w:r w:rsidRPr="00FD4C31">
                    <w:rPr>
                      <w:sz w:val="24"/>
                      <w:szCs w:val="24"/>
                      <w:lang w:val="tt"/>
                    </w:rPr>
                    <w:t>Россия Федерациясе Салым кодексының 210 статьясындагы 6 пунктында күрсәтелгән салым базалары суммасына карый торган 312 мең сумнан артыграк салым һәм физик затлар керемнәренә салым (Россия Федерациясе Бюджет кодексының 50 статьясындагы утыз бишенче һәм утыз алтынчы абзацларында күрсәтелгән керемнәргә карата физик затлар керемнәренә салым, шулай ук физик зат - Россия Федерациясе салым резиденты тарафыннан дивидендлар рәвешендә алынган оешмаларда өлешле катнашудан кергән керемнәргә карата салым (Россия Федерациясе Бюджет кодексының 50 статьясындагы утыз бишенче һәм утыз алтынчы абзацларында күрсәтелгән керемнәргә карата физик затлар керемнәренә салым, шулай ук физик затлар керемнәренә салым суммасының дивидендлар рәвешендә (312 мең сумнан артыграк булган салым өлеше)</w:t>
                  </w:r>
                </w:p>
              </w:tc>
            </w:tr>
            <w:tr w:rsidR="00967F25" w14:paraId="57E3C8FA"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4C081187" w14:textId="77777777" w:rsidR="00A920BB" w:rsidRPr="00FD4C31" w:rsidRDefault="00297B7A" w:rsidP="00A920BB">
                  <w:pPr>
                    <w:ind w:right="124"/>
                    <w:jc w:val="center"/>
                    <w:rPr>
                      <w:sz w:val="24"/>
                      <w:szCs w:val="24"/>
                    </w:rPr>
                  </w:pPr>
                  <w:r w:rsidRPr="00FD4C31">
                    <w:rPr>
                      <w:sz w:val="24"/>
                      <w:szCs w:val="24"/>
                      <w:lang w:val="tt"/>
                    </w:rPr>
                    <w:t>182</w:t>
                  </w:r>
                </w:p>
              </w:tc>
              <w:tc>
                <w:tcPr>
                  <w:tcW w:w="2850" w:type="dxa"/>
                  <w:tcBorders>
                    <w:top w:val="single" w:sz="4" w:space="0" w:color="auto"/>
                    <w:bottom w:val="single" w:sz="4" w:space="0" w:color="auto"/>
                    <w:right w:val="single" w:sz="4" w:space="0" w:color="auto"/>
                  </w:tcBorders>
                  <w:vAlign w:val="center"/>
                </w:tcPr>
                <w:p w14:paraId="6C9552AA" w14:textId="77777777" w:rsidR="00A920BB" w:rsidRPr="00FD4C31" w:rsidRDefault="00297B7A" w:rsidP="005D5119">
                  <w:pPr>
                    <w:autoSpaceDE w:val="0"/>
                    <w:autoSpaceDN w:val="0"/>
                    <w:adjustRightInd w:val="0"/>
                    <w:ind w:left="18" w:right="124"/>
                    <w:jc w:val="center"/>
                    <w:rPr>
                      <w:sz w:val="24"/>
                      <w:szCs w:val="24"/>
                    </w:rPr>
                  </w:pPr>
                  <w:r w:rsidRPr="00FD4C31">
                    <w:rPr>
                      <w:sz w:val="24"/>
                      <w:szCs w:val="24"/>
                      <w:lang w:val="tt"/>
                    </w:rPr>
                    <w:t>1 01 02200 01 0000 110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37912FCE" w14:textId="77777777" w:rsidR="00A920BB" w:rsidRPr="00FD4C31" w:rsidRDefault="00297B7A" w:rsidP="005D5119">
                  <w:pPr>
                    <w:autoSpaceDE w:val="0"/>
                    <w:autoSpaceDN w:val="0"/>
                    <w:adjustRightInd w:val="0"/>
                    <w:ind w:left="161" w:right="274"/>
                    <w:jc w:val="both"/>
                    <w:rPr>
                      <w:sz w:val="24"/>
                      <w:szCs w:val="24"/>
                    </w:rPr>
                  </w:pPr>
                  <w:r w:rsidRPr="00FD4C31">
                    <w:rPr>
                      <w:sz w:val="24"/>
                      <w:szCs w:val="24"/>
                      <w:lang w:val="tt"/>
                    </w:rPr>
                    <w:t>Россия Федерациясе Салым кодексының 210 статьясындагы 61 пунктында күрсәтелгән салым базалары суммасына карый торган салым суммасында физик затлар керемнәренә салым</w:t>
                  </w:r>
                </w:p>
              </w:tc>
            </w:tr>
            <w:tr w:rsidR="00967F25" w14:paraId="1DC1E8A8"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58A2022D" w14:textId="77777777" w:rsidR="00A920BB" w:rsidRPr="00FD4C31" w:rsidRDefault="00297B7A" w:rsidP="00A920BB">
                  <w:pPr>
                    <w:ind w:right="124"/>
                    <w:jc w:val="center"/>
                    <w:rPr>
                      <w:sz w:val="24"/>
                      <w:szCs w:val="24"/>
                    </w:rPr>
                  </w:pPr>
                  <w:r w:rsidRPr="00FD4C31">
                    <w:rPr>
                      <w:sz w:val="24"/>
                      <w:szCs w:val="24"/>
                      <w:lang w:val="tt"/>
                    </w:rPr>
                    <w:t>182</w:t>
                  </w:r>
                </w:p>
              </w:tc>
              <w:tc>
                <w:tcPr>
                  <w:tcW w:w="2850" w:type="dxa"/>
                  <w:tcBorders>
                    <w:top w:val="single" w:sz="4" w:space="0" w:color="auto"/>
                    <w:bottom w:val="single" w:sz="4" w:space="0" w:color="auto"/>
                    <w:right w:val="single" w:sz="4" w:space="0" w:color="auto"/>
                  </w:tcBorders>
                  <w:vAlign w:val="center"/>
                </w:tcPr>
                <w:p w14:paraId="5A3A4CA4" w14:textId="77777777" w:rsidR="00A920BB" w:rsidRPr="00FD4C31" w:rsidRDefault="00297B7A" w:rsidP="005D5119">
                  <w:pPr>
                    <w:autoSpaceDE w:val="0"/>
                    <w:autoSpaceDN w:val="0"/>
                    <w:adjustRightInd w:val="0"/>
                    <w:ind w:left="18" w:right="124"/>
                    <w:jc w:val="center"/>
                    <w:rPr>
                      <w:sz w:val="24"/>
                      <w:szCs w:val="24"/>
                    </w:rPr>
                  </w:pPr>
                  <w:r w:rsidRPr="00FD4C31">
                    <w:rPr>
                      <w:sz w:val="24"/>
                      <w:szCs w:val="24"/>
                      <w:lang w:val="tt"/>
                    </w:rPr>
                    <w:t>1 01 02210 01 0000 110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099B16AF" w14:textId="77777777" w:rsidR="00A920BB" w:rsidRPr="00FD4C31" w:rsidRDefault="00297B7A" w:rsidP="005D5119">
                  <w:pPr>
                    <w:autoSpaceDE w:val="0"/>
                    <w:autoSpaceDN w:val="0"/>
                    <w:adjustRightInd w:val="0"/>
                    <w:ind w:left="161" w:right="274"/>
                    <w:jc w:val="both"/>
                    <w:rPr>
                      <w:sz w:val="24"/>
                      <w:szCs w:val="24"/>
                    </w:rPr>
                  </w:pPr>
                  <w:r w:rsidRPr="00FD4C31">
                    <w:rPr>
                      <w:sz w:val="24"/>
                      <w:szCs w:val="24"/>
                      <w:lang w:val="tt"/>
                    </w:rPr>
                    <w:t xml:space="preserve">Россия Федерациясе Салым кодексының 210 статьясындагы 62 пунктында күрсәтелгән салым базасына караган салым суммасында физик затлар керемнәренә салым </w:t>
                  </w:r>
                </w:p>
              </w:tc>
            </w:tr>
            <w:tr w:rsidR="00967F25" w14:paraId="3D3C8381"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33072789" w14:textId="77777777" w:rsidR="00A920BB" w:rsidRPr="00FD4C31" w:rsidRDefault="00297B7A" w:rsidP="00A920BB">
                  <w:pPr>
                    <w:ind w:right="124"/>
                    <w:jc w:val="center"/>
                    <w:rPr>
                      <w:sz w:val="24"/>
                      <w:szCs w:val="24"/>
                    </w:rPr>
                  </w:pPr>
                  <w:r w:rsidRPr="00FD4C31">
                    <w:rPr>
                      <w:sz w:val="24"/>
                      <w:szCs w:val="24"/>
                      <w:lang w:val="tt"/>
                    </w:rPr>
                    <w:t>182</w:t>
                  </w:r>
                </w:p>
              </w:tc>
              <w:tc>
                <w:tcPr>
                  <w:tcW w:w="2850" w:type="dxa"/>
                  <w:tcBorders>
                    <w:top w:val="single" w:sz="4" w:space="0" w:color="auto"/>
                    <w:bottom w:val="single" w:sz="4" w:space="0" w:color="auto"/>
                    <w:right w:val="single" w:sz="4" w:space="0" w:color="auto"/>
                  </w:tcBorders>
                  <w:vAlign w:val="center"/>
                </w:tcPr>
                <w:p w14:paraId="34847695" w14:textId="77777777" w:rsidR="00A920BB" w:rsidRPr="00FD4C31" w:rsidRDefault="00297B7A" w:rsidP="005D5119">
                  <w:pPr>
                    <w:autoSpaceDE w:val="0"/>
                    <w:autoSpaceDN w:val="0"/>
                    <w:adjustRightInd w:val="0"/>
                    <w:ind w:left="18" w:right="124"/>
                    <w:jc w:val="center"/>
                    <w:rPr>
                      <w:sz w:val="24"/>
                      <w:szCs w:val="24"/>
                    </w:rPr>
                  </w:pPr>
                  <w:r w:rsidRPr="00FD4C31">
                    <w:rPr>
                      <w:sz w:val="24"/>
                      <w:szCs w:val="24"/>
                      <w:lang w:val="tt"/>
                    </w:rPr>
                    <w:t>1 01 02220 01 0000 110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58C5F45D" w14:textId="77777777" w:rsidR="00A920BB" w:rsidRPr="00FD4C31" w:rsidRDefault="00297B7A" w:rsidP="005D5119">
                  <w:pPr>
                    <w:autoSpaceDE w:val="0"/>
                    <w:autoSpaceDN w:val="0"/>
                    <w:adjustRightInd w:val="0"/>
                    <w:ind w:left="161" w:right="274"/>
                    <w:jc w:val="both"/>
                    <w:rPr>
                      <w:sz w:val="24"/>
                      <w:szCs w:val="24"/>
                    </w:rPr>
                  </w:pPr>
                  <w:r w:rsidRPr="00FD4C31">
                    <w:rPr>
                      <w:sz w:val="24"/>
                      <w:szCs w:val="24"/>
                      <w:lang w:val="tt"/>
                    </w:rPr>
                    <w:t xml:space="preserve">Россия Федерациясе Салым кодексының 210 статьясындагы 61 пунктында күрсәтелгән салым базалары суммасына карый торган 650 мең сумнан артыграк салым суммасында физик затлар керемнәренә салым </w:t>
                  </w:r>
                </w:p>
              </w:tc>
            </w:tr>
            <w:tr w:rsidR="00967F25" w14:paraId="023AD613"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558DBF08" w14:textId="77777777" w:rsidR="00A920BB" w:rsidRPr="00FD4C31" w:rsidRDefault="00297B7A" w:rsidP="00A920BB">
                  <w:pPr>
                    <w:ind w:right="124"/>
                    <w:jc w:val="center"/>
                    <w:rPr>
                      <w:sz w:val="24"/>
                      <w:szCs w:val="24"/>
                    </w:rPr>
                  </w:pPr>
                  <w:r w:rsidRPr="00FD4C31">
                    <w:rPr>
                      <w:sz w:val="24"/>
                      <w:szCs w:val="24"/>
                      <w:lang w:val="tt"/>
                    </w:rPr>
                    <w:t>182</w:t>
                  </w:r>
                </w:p>
              </w:tc>
              <w:tc>
                <w:tcPr>
                  <w:tcW w:w="2850" w:type="dxa"/>
                  <w:tcBorders>
                    <w:top w:val="single" w:sz="4" w:space="0" w:color="auto"/>
                    <w:bottom w:val="single" w:sz="4" w:space="0" w:color="auto"/>
                    <w:right w:val="single" w:sz="4" w:space="0" w:color="auto"/>
                  </w:tcBorders>
                  <w:vAlign w:val="center"/>
                </w:tcPr>
                <w:p w14:paraId="39E68793" w14:textId="77777777" w:rsidR="00A920BB" w:rsidRPr="00FD4C31" w:rsidRDefault="00297B7A" w:rsidP="005D5119">
                  <w:pPr>
                    <w:autoSpaceDE w:val="0"/>
                    <w:autoSpaceDN w:val="0"/>
                    <w:adjustRightInd w:val="0"/>
                    <w:ind w:left="18" w:right="124"/>
                    <w:jc w:val="center"/>
                    <w:rPr>
                      <w:sz w:val="24"/>
                      <w:szCs w:val="24"/>
                    </w:rPr>
                  </w:pPr>
                  <w:r w:rsidRPr="00FD4C31">
                    <w:rPr>
                      <w:sz w:val="24"/>
                      <w:szCs w:val="24"/>
                      <w:lang w:val="tt"/>
                    </w:rPr>
                    <w:t>1 01 02230 01 0000 110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5BEBDAEE" w14:textId="77777777" w:rsidR="00A920BB" w:rsidRPr="00FD4C31" w:rsidRDefault="00297B7A" w:rsidP="005D5119">
                  <w:pPr>
                    <w:autoSpaceDE w:val="0"/>
                    <w:autoSpaceDN w:val="0"/>
                    <w:adjustRightInd w:val="0"/>
                    <w:ind w:left="161" w:right="274"/>
                    <w:jc w:val="both"/>
                    <w:rPr>
                      <w:sz w:val="24"/>
                      <w:szCs w:val="24"/>
                    </w:rPr>
                  </w:pPr>
                  <w:r w:rsidRPr="00FD4C31">
                    <w:rPr>
                      <w:sz w:val="24"/>
                      <w:szCs w:val="24"/>
                      <w:lang w:val="tt"/>
                    </w:rPr>
                    <w:t>Россия Федерациясе Салым кодексының 210 статьясындагы 62 пунктында күрсәтелгән салым базасына караган 650 мең сумнан артыграк салым суммасында физик затлар керемнәренә салым</w:t>
                  </w:r>
                </w:p>
              </w:tc>
            </w:tr>
            <w:tr w:rsidR="00967F25" w14:paraId="37934B50"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000000" w:fill="FFFFFF"/>
                  <w:vAlign w:val="center"/>
                </w:tcPr>
                <w:p w14:paraId="263342D0" w14:textId="77777777" w:rsidR="00A920BB" w:rsidRPr="00FD4C31" w:rsidRDefault="00297B7A" w:rsidP="00A920BB">
                  <w:pPr>
                    <w:ind w:right="124"/>
                    <w:jc w:val="center"/>
                    <w:rPr>
                      <w:sz w:val="24"/>
                      <w:szCs w:val="24"/>
                    </w:rPr>
                  </w:pPr>
                  <w:r w:rsidRPr="00FD4C31">
                    <w:rPr>
                      <w:sz w:val="24"/>
                      <w:szCs w:val="24"/>
                      <w:lang w:val="tt"/>
                    </w:rPr>
                    <w:t>182</w:t>
                  </w:r>
                </w:p>
              </w:tc>
              <w:tc>
                <w:tcPr>
                  <w:tcW w:w="2850" w:type="dxa"/>
                  <w:tcBorders>
                    <w:top w:val="single" w:sz="4" w:space="0" w:color="auto"/>
                    <w:bottom w:val="single" w:sz="4" w:space="0" w:color="auto"/>
                    <w:right w:val="single" w:sz="4" w:space="0" w:color="auto"/>
                  </w:tcBorders>
                  <w:vAlign w:val="center"/>
                </w:tcPr>
                <w:p w14:paraId="1796E9FA" w14:textId="77777777" w:rsidR="00A920BB" w:rsidRPr="00FD4C31" w:rsidRDefault="00297B7A" w:rsidP="005D5119">
                  <w:pPr>
                    <w:autoSpaceDE w:val="0"/>
                    <w:autoSpaceDN w:val="0"/>
                    <w:adjustRightInd w:val="0"/>
                    <w:ind w:left="18" w:right="124"/>
                    <w:jc w:val="center"/>
                    <w:rPr>
                      <w:sz w:val="24"/>
                      <w:szCs w:val="24"/>
                    </w:rPr>
                  </w:pPr>
                  <w:r w:rsidRPr="00FD4C31">
                    <w:rPr>
                      <w:sz w:val="24"/>
                      <w:szCs w:val="24"/>
                      <w:lang w:val="tt"/>
                    </w:rPr>
                    <w:t>1 01 02240 01 0000 110</w:t>
                  </w:r>
                </w:p>
              </w:tc>
              <w:tc>
                <w:tcPr>
                  <w:tcW w:w="11497" w:type="dxa"/>
                  <w:gridSpan w:val="2"/>
                  <w:tcBorders>
                    <w:top w:val="single" w:sz="4" w:space="0" w:color="auto"/>
                    <w:left w:val="single" w:sz="4" w:space="0" w:color="auto"/>
                    <w:bottom w:val="single" w:sz="4" w:space="0" w:color="auto"/>
                    <w:right w:val="single" w:sz="4" w:space="0" w:color="auto"/>
                  </w:tcBorders>
                </w:tcPr>
                <w:p w14:paraId="139AE015" w14:textId="77777777" w:rsidR="00A920BB" w:rsidRPr="00FD4C31" w:rsidRDefault="00297B7A" w:rsidP="005D5119">
                  <w:pPr>
                    <w:autoSpaceDE w:val="0"/>
                    <w:autoSpaceDN w:val="0"/>
                    <w:adjustRightInd w:val="0"/>
                    <w:ind w:left="161" w:right="274"/>
                    <w:jc w:val="both"/>
                    <w:rPr>
                      <w:sz w:val="24"/>
                      <w:szCs w:val="24"/>
                    </w:rPr>
                  </w:pPr>
                  <w:r w:rsidRPr="00FD4C31">
                    <w:rPr>
                      <w:sz w:val="24"/>
                      <w:szCs w:val="24"/>
                      <w:lang w:val="tt"/>
                    </w:rPr>
                    <w:t>Салым түләүченең барлык салым базалары суммасы 50 миллион сумнан артыграк булган очракларда Россия Федерациясе Салым кодексының 2131, 217, 2191 һәм 2192 статьяларында каралган шартларны үтәгәндә түләнә торган физик затлар керемнәренә салым</w:t>
                  </w:r>
                </w:p>
              </w:tc>
            </w:tr>
            <w:tr w:rsidR="00967F25" w14:paraId="3F0C397B" w14:textId="77777777" w:rsidTr="004D586A">
              <w:trPr>
                <w:trHeight w:val="20"/>
              </w:trPr>
              <w:tc>
                <w:tcPr>
                  <w:tcW w:w="1107" w:type="dxa"/>
                  <w:tcBorders>
                    <w:top w:val="single" w:sz="5" w:space="0" w:color="000000"/>
                    <w:left w:val="single" w:sz="5" w:space="0" w:color="000000"/>
                    <w:bottom w:val="single" w:sz="5" w:space="0" w:color="000000"/>
                    <w:right w:val="single" w:sz="5" w:space="0" w:color="000000"/>
                  </w:tcBorders>
                  <w:shd w:val="clear" w:color="auto" w:fill="FFFFFF"/>
                </w:tcPr>
                <w:p w14:paraId="28BD130E" w14:textId="77777777" w:rsidR="00A920BB" w:rsidRPr="00FD4C31" w:rsidRDefault="00297B7A" w:rsidP="00A920BB">
                  <w:pPr>
                    <w:ind w:right="124"/>
                    <w:jc w:val="center"/>
                    <w:rPr>
                      <w:sz w:val="24"/>
                      <w:szCs w:val="24"/>
                    </w:rPr>
                  </w:pPr>
                  <w:r w:rsidRPr="00FD4C31">
                    <w:rPr>
                      <w:sz w:val="24"/>
                      <w:szCs w:val="24"/>
                      <w:lang w:val="tt"/>
                    </w:rPr>
                    <w:t>182</w:t>
                  </w:r>
                </w:p>
              </w:tc>
              <w:tc>
                <w:tcPr>
                  <w:tcW w:w="2850" w:type="dxa"/>
                  <w:tcBorders>
                    <w:top w:val="single" w:sz="5" w:space="0" w:color="000000"/>
                    <w:left w:val="single" w:sz="5" w:space="0" w:color="000000"/>
                    <w:bottom w:val="single" w:sz="5" w:space="0" w:color="000000"/>
                    <w:right w:val="single" w:sz="5" w:space="0" w:color="000000"/>
                  </w:tcBorders>
                  <w:shd w:val="clear" w:color="auto" w:fill="FFFFFF"/>
                </w:tcPr>
                <w:p w14:paraId="7890D580" w14:textId="77777777" w:rsidR="00A920BB" w:rsidRPr="00FD4C31" w:rsidRDefault="00297B7A" w:rsidP="005D5119">
                  <w:pPr>
                    <w:tabs>
                      <w:tab w:val="left" w:pos="2002"/>
                    </w:tabs>
                    <w:ind w:left="18" w:right="124"/>
                    <w:jc w:val="center"/>
                    <w:rPr>
                      <w:sz w:val="24"/>
                      <w:szCs w:val="24"/>
                    </w:rPr>
                  </w:pPr>
                  <w:r w:rsidRPr="00FD4C31">
                    <w:rPr>
                      <w:sz w:val="24"/>
                      <w:szCs w:val="24"/>
                      <w:lang w:val="tt"/>
                    </w:rPr>
                    <w:t>1 05 03010 01 0000 110</w:t>
                  </w:r>
                </w:p>
              </w:tc>
              <w:tc>
                <w:tcPr>
                  <w:tcW w:w="11497" w:type="dxa"/>
                  <w:gridSpan w:val="2"/>
                  <w:tcBorders>
                    <w:top w:val="single" w:sz="5" w:space="0" w:color="000000"/>
                    <w:left w:val="single" w:sz="5" w:space="0" w:color="000000"/>
                    <w:bottom w:val="single" w:sz="5" w:space="0" w:color="000000"/>
                  </w:tcBorders>
                  <w:shd w:val="clear" w:color="auto" w:fill="FFFFFF"/>
                  <w:vAlign w:val="bottom"/>
                </w:tcPr>
                <w:p w14:paraId="675B9266" w14:textId="77777777" w:rsidR="00A920BB" w:rsidRPr="00FD4C31" w:rsidRDefault="00297B7A" w:rsidP="005D5119">
                  <w:pPr>
                    <w:ind w:left="161" w:right="274"/>
                    <w:rPr>
                      <w:sz w:val="24"/>
                      <w:szCs w:val="24"/>
                    </w:rPr>
                  </w:pPr>
                  <w:r w:rsidRPr="00FD4C31">
                    <w:rPr>
                      <w:sz w:val="24"/>
                      <w:szCs w:val="24"/>
                      <w:lang w:val="tt"/>
                    </w:rPr>
                    <w:t>Бердәм авыл хуҗалыгы салымы</w:t>
                  </w:r>
                </w:p>
              </w:tc>
            </w:tr>
            <w:tr w:rsidR="00967F25" w14:paraId="60026EA5" w14:textId="77777777" w:rsidTr="004D586A">
              <w:trPr>
                <w:trHeight w:val="20"/>
              </w:trPr>
              <w:tc>
                <w:tcPr>
                  <w:tcW w:w="1107" w:type="dxa"/>
                  <w:tcBorders>
                    <w:top w:val="single" w:sz="5" w:space="0" w:color="000000"/>
                    <w:left w:val="single" w:sz="5" w:space="0" w:color="000000"/>
                    <w:bottom w:val="single" w:sz="5" w:space="0" w:color="000000"/>
                    <w:right w:val="single" w:sz="5" w:space="0" w:color="000000"/>
                  </w:tcBorders>
                  <w:shd w:val="clear" w:color="auto" w:fill="FFFFFF"/>
                </w:tcPr>
                <w:p w14:paraId="53060923" w14:textId="77777777" w:rsidR="00A920BB" w:rsidRPr="00FD4C31" w:rsidRDefault="00297B7A" w:rsidP="00A920BB">
                  <w:pPr>
                    <w:ind w:right="124"/>
                    <w:jc w:val="center"/>
                    <w:rPr>
                      <w:sz w:val="24"/>
                      <w:szCs w:val="24"/>
                    </w:rPr>
                  </w:pPr>
                  <w:r w:rsidRPr="00FD4C31">
                    <w:rPr>
                      <w:sz w:val="24"/>
                      <w:szCs w:val="24"/>
                      <w:lang w:val="tt"/>
                    </w:rPr>
                    <w:lastRenderedPageBreak/>
                    <w:t>182</w:t>
                  </w:r>
                </w:p>
              </w:tc>
              <w:tc>
                <w:tcPr>
                  <w:tcW w:w="2850" w:type="dxa"/>
                  <w:tcBorders>
                    <w:top w:val="single" w:sz="5" w:space="0" w:color="000000"/>
                    <w:left w:val="single" w:sz="5" w:space="0" w:color="000000"/>
                    <w:bottom w:val="single" w:sz="5" w:space="0" w:color="000000"/>
                    <w:right w:val="single" w:sz="5" w:space="0" w:color="000000"/>
                  </w:tcBorders>
                  <w:shd w:val="clear" w:color="auto" w:fill="FFFFFF"/>
                </w:tcPr>
                <w:p w14:paraId="29995B4F" w14:textId="77777777" w:rsidR="00A920BB" w:rsidRPr="00FD4C31" w:rsidRDefault="00297B7A" w:rsidP="005D5119">
                  <w:pPr>
                    <w:tabs>
                      <w:tab w:val="left" w:pos="2002"/>
                    </w:tabs>
                    <w:ind w:left="18" w:right="124"/>
                    <w:jc w:val="center"/>
                    <w:rPr>
                      <w:sz w:val="24"/>
                      <w:szCs w:val="24"/>
                    </w:rPr>
                  </w:pPr>
                  <w:r w:rsidRPr="00FD4C31">
                    <w:rPr>
                      <w:sz w:val="24"/>
                      <w:szCs w:val="24"/>
                      <w:lang w:val="tt"/>
                    </w:rPr>
                    <w:t>1 06 01030 13 0000 110</w:t>
                  </w:r>
                </w:p>
              </w:tc>
              <w:tc>
                <w:tcPr>
                  <w:tcW w:w="11497" w:type="dxa"/>
                  <w:gridSpan w:val="2"/>
                  <w:tcBorders>
                    <w:top w:val="single" w:sz="5" w:space="0" w:color="000000"/>
                    <w:left w:val="single" w:sz="5" w:space="0" w:color="000000"/>
                    <w:bottom w:val="single" w:sz="5" w:space="0" w:color="000000"/>
                  </w:tcBorders>
                  <w:shd w:val="clear" w:color="auto" w:fill="FFFFFF"/>
                  <w:vAlign w:val="bottom"/>
                </w:tcPr>
                <w:p w14:paraId="7B50A622" w14:textId="77777777" w:rsidR="00A920BB" w:rsidRPr="00FD4C31" w:rsidRDefault="00297B7A" w:rsidP="005D5119">
                  <w:pPr>
                    <w:ind w:left="161" w:right="274"/>
                    <w:rPr>
                      <w:sz w:val="24"/>
                      <w:szCs w:val="24"/>
                    </w:rPr>
                  </w:pPr>
                  <w:r w:rsidRPr="00FD4C31">
                    <w:rPr>
                      <w:sz w:val="24"/>
                      <w:szCs w:val="24"/>
                      <w:lang w:val="tt"/>
                    </w:rPr>
                    <w:t>Шәһәр җирлекләре чикләрендә урнашкан салым салу объектларына карата кулланыла торган ставкалар буенча алына торган физик затлар мөлкәтенә салым</w:t>
                  </w:r>
                </w:p>
              </w:tc>
            </w:tr>
            <w:tr w:rsidR="00967F25" w14:paraId="317456AF" w14:textId="77777777" w:rsidTr="004D586A">
              <w:trPr>
                <w:trHeight w:val="20"/>
              </w:trPr>
              <w:tc>
                <w:tcPr>
                  <w:tcW w:w="1107" w:type="dxa"/>
                  <w:tcBorders>
                    <w:top w:val="single" w:sz="5" w:space="0" w:color="000000"/>
                    <w:left w:val="single" w:sz="5" w:space="0" w:color="000000"/>
                    <w:bottom w:val="single" w:sz="4" w:space="0" w:color="auto"/>
                    <w:right w:val="single" w:sz="5" w:space="0" w:color="000000"/>
                  </w:tcBorders>
                  <w:shd w:val="clear" w:color="auto" w:fill="FFFFFF"/>
                </w:tcPr>
                <w:p w14:paraId="585B995D" w14:textId="77777777" w:rsidR="00A920BB" w:rsidRPr="00FD4C31" w:rsidRDefault="00297B7A" w:rsidP="00A920BB">
                  <w:pPr>
                    <w:ind w:right="124"/>
                    <w:jc w:val="center"/>
                    <w:rPr>
                      <w:sz w:val="24"/>
                      <w:szCs w:val="24"/>
                    </w:rPr>
                  </w:pPr>
                  <w:r w:rsidRPr="00FD4C31">
                    <w:rPr>
                      <w:sz w:val="24"/>
                      <w:szCs w:val="24"/>
                      <w:lang w:val="tt"/>
                    </w:rPr>
                    <w:t>182</w:t>
                  </w:r>
                </w:p>
              </w:tc>
              <w:tc>
                <w:tcPr>
                  <w:tcW w:w="2850" w:type="dxa"/>
                  <w:tcBorders>
                    <w:top w:val="single" w:sz="5" w:space="0" w:color="000000"/>
                    <w:left w:val="single" w:sz="5" w:space="0" w:color="000000"/>
                    <w:bottom w:val="single" w:sz="4" w:space="0" w:color="auto"/>
                    <w:right w:val="single" w:sz="5" w:space="0" w:color="000000"/>
                  </w:tcBorders>
                  <w:shd w:val="clear" w:color="auto" w:fill="FFFFFF"/>
                </w:tcPr>
                <w:p w14:paraId="4D17746E" w14:textId="77777777" w:rsidR="00A920BB" w:rsidRPr="00FD4C31" w:rsidRDefault="00297B7A" w:rsidP="005D5119">
                  <w:pPr>
                    <w:tabs>
                      <w:tab w:val="left" w:pos="2002"/>
                    </w:tabs>
                    <w:ind w:left="18" w:right="124"/>
                    <w:jc w:val="center"/>
                    <w:rPr>
                      <w:sz w:val="24"/>
                      <w:szCs w:val="24"/>
                    </w:rPr>
                  </w:pPr>
                  <w:r w:rsidRPr="00FD4C31">
                    <w:rPr>
                      <w:sz w:val="24"/>
                      <w:szCs w:val="24"/>
                      <w:lang w:val="tt"/>
                    </w:rPr>
                    <w:t>1 06 05000 02 0000 110</w:t>
                  </w:r>
                </w:p>
              </w:tc>
              <w:tc>
                <w:tcPr>
                  <w:tcW w:w="11497" w:type="dxa"/>
                  <w:gridSpan w:val="2"/>
                  <w:tcBorders>
                    <w:top w:val="single" w:sz="5" w:space="0" w:color="000000"/>
                    <w:left w:val="single" w:sz="5" w:space="0" w:color="000000"/>
                    <w:bottom w:val="single" w:sz="4" w:space="0" w:color="auto"/>
                  </w:tcBorders>
                  <w:shd w:val="clear" w:color="auto" w:fill="FFFFFF"/>
                  <w:vAlign w:val="bottom"/>
                </w:tcPr>
                <w:p w14:paraId="17DA6C2A" w14:textId="77777777" w:rsidR="00A920BB" w:rsidRPr="00FD4C31" w:rsidRDefault="00297B7A" w:rsidP="005D5119">
                  <w:pPr>
                    <w:ind w:left="161" w:right="274"/>
                    <w:rPr>
                      <w:sz w:val="24"/>
                      <w:szCs w:val="24"/>
                    </w:rPr>
                  </w:pPr>
                  <w:r w:rsidRPr="00FD4C31">
                    <w:rPr>
                      <w:sz w:val="24"/>
                      <w:szCs w:val="24"/>
                      <w:lang w:val="tt"/>
                    </w:rPr>
                    <w:t>Уен бизнесына салым</w:t>
                  </w:r>
                </w:p>
              </w:tc>
            </w:tr>
            <w:tr w:rsidR="00967F25" w14:paraId="41B3B2D1" w14:textId="77777777" w:rsidTr="004D586A">
              <w:trPr>
                <w:trHeight w:val="20"/>
              </w:trPr>
              <w:tc>
                <w:tcPr>
                  <w:tcW w:w="1107" w:type="dxa"/>
                  <w:tcBorders>
                    <w:top w:val="single" w:sz="5" w:space="0" w:color="000000"/>
                    <w:left w:val="single" w:sz="5" w:space="0" w:color="000000"/>
                    <w:bottom w:val="single" w:sz="4" w:space="0" w:color="auto"/>
                    <w:right w:val="single" w:sz="5" w:space="0" w:color="000000"/>
                  </w:tcBorders>
                  <w:shd w:val="clear" w:color="auto" w:fill="FFFFFF"/>
                </w:tcPr>
                <w:p w14:paraId="572E3FBB" w14:textId="77777777" w:rsidR="00A920BB" w:rsidRPr="00FD4C31" w:rsidRDefault="00297B7A" w:rsidP="00A920BB">
                  <w:pPr>
                    <w:ind w:right="124"/>
                    <w:jc w:val="center"/>
                    <w:rPr>
                      <w:sz w:val="24"/>
                      <w:szCs w:val="24"/>
                    </w:rPr>
                  </w:pPr>
                  <w:r w:rsidRPr="00FD4C31">
                    <w:rPr>
                      <w:sz w:val="24"/>
                      <w:szCs w:val="24"/>
                      <w:lang w:val="tt"/>
                    </w:rPr>
                    <w:t>182</w:t>
                  </w:r>
                </w:p>
              </w:tc>
              <w:tc>
                <w:tcPr>
                  <w:tcW w:w="2850" w:type="dxa"/>
                  <w:tcBorders>
                    <w:top w:val="single" w:sz="5" w:space="0" w:color="000000"/>
                    <w:left w:val="single" w:sz="5" w:space="0" w:color="000000"/>
                    <w:bottom w:val="single" w:sz="4" w:space="0" w:color="auto"/>
                    <w:right w:val="single" w:sz="5" w:space="0" w:color="000000"/>
                  </w:tcBorders>
                  <w:shd w:val="clear" w:color="auto" w:fill="FFFFFF"/>
                </w:tcPr>
                <w:p w14:paraId="244FBFB4" w14:textId="77777777" w:rsidR="00A920BB" w:rsidRPr="00FD4C31" w:rsidRDefault="00297B7A" w:rsidP="005D5119">
                  <w:pPr>
                    <w:tabs>
                      <w:tab w:val="left" w:pos="2002"/>
                    </w:tabs>
                    <w:ind w:left="18" w:right="124"/>
                    <w:jc w:val="center"/>
                    <w:rPr>
                      <w:sz w:val="24"/>
                      <w:szCs w:val="24"/>
                    </w:rPr>
                  </w:pPr>
                  <w:r w:rsidRPr="00FD4C31">
                    <w:rPr>
                      <w:sz w:val="24"/>
                      <w:szCs w:val="24"/>
                      <w:lang w:val="tt"/>
                    </w:rPr>
                    <w:t>1 06 06033 13 0000 110</w:t>
                  </w:r>
                </w:p>
              </w:tc>
              <w:tc>
                <w:tcPr>
                  <w:tcW w:w="11497" w:type="dxa"/>
                  <w:gridSpan w:val="2"/>
                  <w:tcBorders>
                    <w:top w:val="single" w:sz="5" w:space="0" w:color="000000"/>
                    <w:left w:val="single" w:sz="5" w:space="0" w:color="000000"/>
                    <w:bottom w:val="single" w:sz="4" w:space="0" w:color="auto"/>
                  </w:tcBorders>
                  <w:shd w:val="clear" w:color="auto" w:fill="FFFFFF"/>
                  <w:vAlign w:val="bottom"/>
                </w:tcPr>
                <w:p w14:paraId="227A1CE8" w14:textId="77777777" w:rsidR="00A920BB" w:rsidRPr="00FD4C31" w:rsidRDefault="00297B7A" w:rsidP="005D5119">
                  <w:pPr>
                    <w:ind w:left="161" w:right="274"/>
                    <w:rPr>
                      <w:sz w:val="24"/>
                      <w:szCs w:val="24"/>
                    </w:rPr>
                  </w:pPr>
                  <w:r w:rsidRPr="00FD4C31">
                    <w:rPr>
                      <w:sz w:val="24"/>
                      <w:szCs w:val="24"/>
                      <w:lang w:val="tt"/>
                    </w:rPr>
                    <w:t>Шәһәр җирлекләре чикләрендә урнашкан җир кишәрлегенә ия булган оешмалардан җир салымы</w:t>
                  </w:r>
                </w:p>
              </w:tc>
            </w:tr>
            <w:tr w:rsidR="00967F25" w14:paraId="48692740"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auto" w:fill="FFFFFF"/>
                </w:tcPr>
                <w:p w14:paraId="25DFE128" w14:textId="77777777" w:rsidR="00A920BB" w:rsidRPr="00FD4C31" w:rsidRDefault="00297B7A" w:rsidP="00A920BB">
                  <w:pPr>
                    <w:ind w:right="124"/>
                    <w:jc w:val="center"/>
                    <w:rPr>
                      <w:sz w:val="24"/>
                      <w:szCs w:val="24"/>
                    </w:rPr>
                  </w:pPr>
                  <w:r w:rsidRPr="00FD4C31">
                    <w:rPr>
                      <w:sz w:val="24"/>
                      <w:szCs w:val="24"/>
                      <w:lang w:val="tt"/>
                    </w:rPr>
                    <w:t>182</w:t>
                  </w:r>
                </w:p>
              </w:tc>
              <w:tc>
                <w:tcPr>
                  <w:tcW w:w="2850" w:type="dxa"/>
                  <w:tcBorders>
                    <w:top w:val="single" w:sz="4" w:space="0" w:color="auto"/>
                    <w:left w:val="single" w:sz="4" w:space="0" w:color="auto"/>
                    <w:bottom w:val="single" w:sz="4" w:space="0" w:color="auto"/>
                    <w:right w:val="single" w:sz="4" w:space="0" w:color="auto"/>
                  </w:tcBorders>
                  <w:shd w:val="clear" w:color="auto" w:fill="FFFFFF"/>
                </w:tcPr>
                <w:p w14:paraId="18CD7E38" w14:textId="77777777" w:rsidR="00A920BB" w:rsidRPr="00FD4C31" w:rsidRDefault="00297B7A" w:rsidP="005D5119">
                  <w:pPr>
                    <w:tabs>
                      <w:tab w:val="left" w:pos="2002"/>
                    </w:tabs>
                    <w:ind w:left="18" w:right="124"/>
                    <w:jc w:val="center"/>
                    <w:rPr>
                      <w:sz w:val="24"/>
                      <w:szCs w:val="24"/>
                    </w:rPr>
                  </w:pPr>
                  <w:r w:rsidRPr="00FD4C31">
                    <w:rPr>
                      <w:sz w:val="24"/>
                      <w:szCs w:val="24"/>
                      <w:lang w:val="tt"/>
                    </w:rPr>
                    <w:t>1 06 06043 13 0000 110</w:t>
                  </w:r>
                </w:p>
              </w:tc>
              <w:tc>
                <w:tcPr>
                  <w:tcW w:w="11497" w:type="dxa"/>
                  <w:gridSpan w:val="2"/>
                  <w:tcBorders>
                    <w:top w:val="single" w:sz="4" w:space="0" w:color="auto"/>
                    <w:left w:val="single" w:sz="4" w:space="0" w:color="auto"/>
                    <w:bottom w:val="single" w:sz="4" w:space="0" w:color="auto"/>
                  </w:tcBorders>
                  <w:shd w:val="clear" w:color="auto" w:fill="FFFFFF"/>
                  <w:vAlign w:val="bottom"/>
                </w:tcPr>
                <w:p w14:paraId="1E6FF726" w14:textId="77777777" w:rsidR="00A920BB" w:rsidRPr="00FD4C31" w:rsidRDefault="00297B7A" w:rsidP="005D5119">
                  <w:pPr>
                    <w:ind w:left="161" w:right="274"/>
                    <w:rPr>
                      <w:sz w:val="24"/>
                      <w:szCs w:val="24"/>
                    </w:rPr>
                  </w:pPr>
                  <w:r w:rsidRPr="00FD4C31">
                    <w:rPr>
                      <w:sz w:val="24"/>
                      <w:szCs w:val="24"/>
                      <w:lang w:val="tt"/>
                    </w:rPr>
                    <w:t>Шәһәр җирлекләре чикләрендә урнашкан физик, җир кишәрлегенә ия булган җир салымы</w:t>
                  </w:r>
                </w:p>
              </w:tc>
            </w:tr>
            <w:tr w:rsidR="00967F25" w14:paraId="5F92DECB"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auto" w:fill="FFFFFF"/>
                </w:tcPr>
                <w:p w14:paraId="05138FCE" w14:textId="77777777" w:rsidR="00A920BB" w:rsidRPr="00FD4C31" w:rsidRDefault="00297B7A" w:rsidP="00A920BB">
                  <w:pPr>
                    <w:ind w:right="124"/>
                    <w:jc w:val="center"/>
                    <w:rPr>
                      <w:sz w:val="24"/>
                      <w:szCs w:val="24"/>
                    </w:rPr>
                  </w:pPr>
                  <w:r w:rsidRPr="00FD4C31">
                    <w:rPr>
                      <w:sz w:val="24"/>
                      <w:szCs w:val="24"/>
                      <w:lang w:val="tt"/>
                    </w:rPr>
                    <w:t>182</w:t>
                  </w:r>
                </w:p>
              </w:tc>
              <w:tc>
                <w:tcPr>
                  <w:tcW w:w="2850" w:type="dxa"/>
                  <w:tcBorders>
                    <w:top w:val="single" w:sz="4" w:space="0" w:color="auto"/>
                    <w:left w:val="single" w:sz="4" w:space="0" w:color="auto"/>
                    <w:bottom w:val="single" w:sz="4" w:space="0" w:color="auto"/>
                    <w:right w:val="single" w:sz="4" w:space="0" w:color="auto"/>
                  </w:tcBorders>
                  <w:shd w:val="clear" w:color="auto" w:fill="FFFFFF"/>
                </w:tcPr>
                <w:p w14:paraId="5A80853C" w14:textId="77777777" w:rsidR="00A920BB" w:rsidRPr="00FD4C31" w:rsidRDefault="00297B7A" w:rsidP="005D5119">
                  <w:pPr>
                    <w:tabs>
                      <w:tab w:val="left" w:pos="2002"/>
                    </w:tabs>
                    <w:ind w:left="18" w:right="124"/>
                    <w:jc w:val="center"/>
                    <w:rPr>
                      <w:sz w:val="24"/>
                      <w:szCs w:val="24"/>
                    </w:rPr>
                  </w:pPr>
                  <w:r w:rsidRPr="00FD4C31">
                    <w:rPr>
                      <w:sz w:val="24"/>
                      <w:szCs w:val="24"/>
                      <w:lang w:val="tt"/>
                    </w:rPr>
                    <w:t>1 09 04053 13 0000 110</w:t>
                  </w:r>
                </w:p>
              </w:tc>
              <w:tc>
                <w:tcPr>
                  <w:tcW w:w="11497" w:type="dxa"/>
                  <w:gridSpan w:val="2"/>
                  <w:tcBorders>
                    <w:top w:val="single" w:sz="4" w:space="0" w:color="auto"/>
                    <w:left w:val="single" w:sz="4" w:space="0" w:color="auto"/>
                    <w:bottom w:val="single" w:sz="4" w:space="0" w:color="auto"/>
                  </w:tcBorders>
                  <w:shd w:val="clear" w:color="auto" w:fill="FFFFFF"/>
                  <w:vAlign w:val="bottom"/>
                </w:tcPr>
                <w:p w14:paraId="0F843FDE" w14:textId="77777777" w:rsidR="00A920BB" w:rsidRPr="00FD4C31" w:rsidRDefault="00297B7A" w:rsidP="005D5119">
                  <w:pPr>
                    <w:ind w:left="161" w:right="274"/>
                    <w:rPr>
                      <w:sz w:val="24"/>
                      <w:szCs w:val="24"/>
                    </w:rPr>
                  </w:pPr>
                  <w:r w:rsidRPr="00FD4C31">
                    <w:rPr>
                      <w:sz w:val="24"/>
                      <w:szCs w:val="24"/>
                      <w:lang w:val="tt"/>
                    </w:rPr>
                    <w:t>Шәһәр җирлекләре территорияләрендә туплана торган җир салымы (2006 елның 1 гыйнварына кадәр барлыкка килгән йөкләмәләр буенча)</w:t>
                  </w:r>
                </w:p>
              </w:tc>
            </w:tr>
            <w:tr w:rsidR="00967F25" w14:paraId="762C4CE7" w14:textId="77777777" w:rsidTr="004D586A">
              <w:trPr>
                <w:trHeight w:val="20"/>
              </w:trPr>
              <w:tc>
                <w:tcPr>
                  <w:tcW w:w="1107" w:type="dxa"/>
                  <w:tcBorders>
                    <w:top w:val="single" w:sz="4" w:space="0" w:color="auto"/>
                    <w:left w:val="single" w:sz="4" w:space="0" w:color="auto"/>
                    <w:bottom w:val="single" w:sz="4" w:space="0" w:color="auto"/>
                    <w:right w:val="single" w:sz="4" w:space="0" w:color="auto"/>
                  </w:tcBorders>
                  <w:shd w:val="clear" w:color="auto" w:fill="FFFFFF"/>
                </w:tcPr>
                <w:p w14:paraId="207A05F6" w14:textId="77777777" w:rsidR="005D5119" w:rsidRPr="00FD4C31" w:rsidRDefault="00297B7A" w:rsidP="005D5119">
                  <w:pPr>
                    <w:ind w:right="124"/>
                    <w:jc w:val="center"/>
                    <w:rPr>
                      <w:sz w:val="24"/>
                      <w:szCs w:val="24"/>
                    </w:rPr>
                  </w:pPr>
                  <w:r w:rsidRPr="00FD4C31">
                    <w:rPr>
                      <w:sz w:val="24"/>
                      <w:szCs w:val="24"/>
                      <w:lang w:val="tt"/>
                    </w:rPr>
                    <w:t>182</w:t>
                  </w:r>
                </w:p>
              </w:tc>
              <w:tc>
                <w:tcPr>
                  <w:tcW w:w="2850" w:type="dxa"/>
                  <w:tcBorders>
                    <w:top w:val="single" w:sz="4" w:space="0" w:color="auto"/>
                    <w:left w:val="single" w:sz="4" w:space="0" w:color="auto"/>
                    <w:bottom w:val="single" w:sz="4" w:space="0" w:color="auto"/>
                    <w:right w:val="single" w:sz="4" w:space="0" w:color="auto"/>
                  </w:tcBorders>
                  <w:shd w:val="clear" w:color="auto" w:fill="FFFFFF"/>
                </w:tcPr>
                <w:p w14:paraId="04437DA5" w14:textId="77777777" w:rsidR="005D5119" w:rsidRPr="00FD4C31" w:rsidRDefault="00297B7A" w:rsidP="005D5119">
                  <w:pPr>
                    <w:ind w:left="18"/>
                    <w:rPr>
                      <w:sz w:val="24"/>
                      <w:szCs w:val="24"/>
                    </w:rPr>
                  </w:pPr>
                  <w:r w:rsidRPr="00FD4C31">
                    <w:rPr>
                      <w:sz w:val="24"/>
                      <w:szCs w:val="24"/>
                      <w:lang w:val="tt"/>
                    </w:rPr>
                    <w:t>1 16 10123 01 0131 140</w:t>
                  </w:r>
                </w:p>
              </w:tc>
              <w:tc>
                <w:tcPr>
                  <w:tcW w:w="11497" w:type="dxa"/>
                  <w:gridSpan w:val="2"/>
                  <w:tcBorders>
                    <w:top w:val="single" w:sz="4" w:space="0" w:color="auto"/>
                    <w:left w:val="single" w:sz="4" w:space="0" w:color="auto"/>
                    <w:bottom w:val="single" w:sz="4" w:space="0" w:color="auto"/>
                    <w:right w:val="single" w:sz="4" w:space="0" w:color="auto"/>
                  </w:tcBorders>
                  <w:shd w:val="clear" w:color="auto" w:fill="FFFFFF"/>
                </w:tcPr>
                <w:p w14:paraId="2C37DD2A" w14:textId="77777777" w:rsidR="005D5119" w:rsidRPr="00FD4C31" w:rsidRDefault="00297B7A" w:rsidP="005D5119">
                  <w:pPr>
                    <w:ind w:left="161" w:right="274"/>
                    <w:rPr>
                      <w:sz w:val="24"/>
                      <w:szCs w:val="24"/>
                    </w:rPr>
                  </w:pPr>
                  <w:r w:rsidRPr="00FD4C31">
                    <w:rPr>
                      <w:color w:val="000000"/>
                      <w:sz w:val="24"/>
                      <w:szCs w:val="24"/>
                      <w:lang w:val="tt"/>
                    </w:rPr>
                    <w:t>Бурычны аерым исәпкә алу турында муниципаль берәмлекнең финанс органы карар кабул иткән очракта, 2020 елның 1 гыйнварына кадәр барлыкка килгән бурычларны каплау исәбенә керә торган акчалата түләтүләрдән (штрафлардан) керемнәр, 2019 елда гамәлдә булган нормативлар буенча муниципаль берәмлек бюджетына күчерелергә тиеш (муниципаль юл фондын төзүгә җибәрелә торган керемнәрдән тыш, шулай ук башка түләүләр)</w:t>
                  </w:r>
                </w:p>
              </w:tc>
            </w:tr>
            <w:tr w:rsidR="00967F25" w14:paraId="109E0023" w14:textId="77777777" w:rsidTr="004D586A">
              <w:trPr>
                <w:gridAfter w:val="1"/>
                <w:wAfter w:w="9" w:type="dxa"/>
                <w:trHeight w:val="20"/>
              </w:trPr>
              <w:tc>
                <w:tcPr>
                  <w:tcW w:w="1107" w:type="dxa"/>
                  <w:tcBorders>
                    <w:top w:val="single" w:sz="4" w:space="0" w:color="auto"/>
                    <w:bottom w:val="single" w:sz="4" w:space="0" w:color="auto"/>
                    <w:right w:val="single" w:sz="4" w:space="0" w:color="auto"/>
                  </w:tcBorders>
                  <w:shd w:val="clear" w:color="auto" w:fill="FFFFFF"/>
                </w:tcPr>
                <w:p w14:paraId="1C8F200C" w14:textId="77777777" w:rsidR="00A920BB" w:rsidRPr="00FD4C31" w:rsidRDefault="00297B7A" w:rsidP="00A920BB">
                  <w:pPr>
                    <w:ind w:right="124"/>
                    <w:jc w:val="center"/>
                    <w:rPr>
                      <w:sz w:val="24"/>
                      <w:szCs w:val="24"/>
                    </w:rPr>
                  </w:pPr>
                  <w:r w:rsidRPr="00FD4C31">
                    <w:rPr>
                      <w:sz w:val="24"/>
                      <w:szCs w:val="24"/>
                      <w:lang w:val="tt"/>
                    </w:rPr>
                    <w:t>926</w:t>
                  </w:r>
                </w:p>
              </w:tc>
              <w:tc>
                <w:tcPr>
                  <w:tcW w:w="14338" w:type="dxa"/>
                  <w:gridSpan w:val="2"/>
                  <w:tcBorders>
                    <w:top w:val="single" w:sz="4" w:space="0" w:color="auto"/>
                    <w:left w:val="single" w:sz="4" w:space="0" w:color="auto"/>
                    <w:bottom w:val="single" w:sz="4" w:space="0" w:color="auto"/>
                  </w:tcBorders>
                  <w:shd w:val="clear" w:color="auto" w:fill="FFFFFF"/>
                </w:tcPr>
                <w:p w14:paraId="39CD3604" w14:textId="77777777" w:rsidR="00A920BB" w:rsidRPr="00FD4C31" w:rsidRDefault="00297B7A" w:rsidP="004D586A">
                  <w:pPr>
                    <w:ind w:left="159" w:right="124"/>
                    <w:rPr>
                      <w:sz w:val="24"/>
                      <w:szCs w:val="24"/>
                    </w:rPr>
                  </w:pPr>
                  <w:r w:rsidRPr="00FD4C31">
                    <w:rPr>
                      <w:sz w:val="24"/>
                      <w:szCs w:val="24"/>
                      <w:lang w:val="tt"/>
                    </w:rPr>
                    <w:t>Татарстан Республикасы "Лениногорск муниципаль районы" муниципаль берәмлегенең "Финанс-бюджет палатасы" муниципаль казна учреждениесе</w:t>
                  </w:r>
                </w:p>
              </w:tc>
            </w:tr>
          </w:tbl>
          <w:p w14:paraId="1877F989" w14:textId="77777777" w:rsidR="00EC021E" w:rsidRPr="00FD4C31" w:rsidRDefault="00EC021E" w:rsidP="00A920BB">
            <w:pPr>
              <w:tabs>
                <w:tab w:val="left" w:pos="2220"/>
              </w:tabs>
              <w:ind w:right="124"/>
              <w:jc w:val="right"/>
              <w:rPr>
                <w:sz w:val="24"/>
                <w:szCs w:val="24"/>
              </w:rPr>
            </w:pPr>
          </w:p>
        </w:tc>
      </w:tr>
      <w:tr w:rsidR="00967F25" w14:paraId="5FBC84F0" w14:textId="77777777" w:rsidTr="004D586A">
        <w:trPr>
          <w:trHeight w:val="20"/>
        </w:trPr>
        <w:tc>
          <w:tcPr>
            <w:tcW w:w="1124" w:type="dxa"/>
            <w:tcBorders>
              <w:left w:val="single" w:sz="4" w:space="0" w:color="auto"/>
              <w:bottom w:val="single" w:sz="4" w:space="0" w:color="auto"/>
              <w:right w:val="single" w:sz="4" w:space="0" w:color="auto"/>
            </w:tcBorders>
            <w:shd w:val="clear" w:color="auto" w:fill="FFFFFF"/>
          </w:tcPr>
          <w:p w14:paraId="78536BA1" w14:textId="77777777" w:rsidR="00EC021E" w:rsidRPr="00FD4C31" w:rsidRDefault="00297B7A" w:rsidP="00A920BB">
            <w:pPr>
              <w:ind w:right="124"/>
              <w:jc w:val="center"/>
              <w:rPr>
                <w:sz w:val="24"/>
                <w:szCs w:val="24"/>
              </w:rPr>
            </w:pPr>
            <w:r w:rsidRPr="00FD4C31">
              <w:rPr>
                <w:sz w:val="24"/>
                <w:szCs w:val="24"/>
                <w:lang w:val="tt"/>
              </w:rPr>
              <w:lastRenderedPageBreak/>
              <w:t>926</w:t>
            </w:r>
          </w:p>
        </w:tc>
        <w:tc>
          <w:tcPr>
            <w:tcW w:w="2846" w:type="dxa"/>
            <w:tcBorders>
              <w:left w:val="single" w:sz="4" w:space="0" w:color="auto"/>
              <w:bottom w:val="single" w:sz="4" w:space="0" w:color="auto"/>
              <w:right w:val="single" w:sz="4" w:space="0" w:color="auto"/>
            </w:tcBorders>
            <w:shd w:val="clear" w:color="auto" w:fill="FFFFFF"/>
          </w:tcPr>
          <w:p w14:paraId="3354F26E" w14:textId="77777777" w:rsidR="00EC021E" w:rsidRPr="00FD4C31" w:rsidRDefault="00297B7A" w:rsidP="004D586A">
            <w:pPr>
              <w:ind w:left="18" w:right="124"/>
              <w:jc w:val="center"/>
              <w:rPr>
                <w:sz w:val="24"/>
                <w:szCs w:val="24"/>
              </w:rPr>
            </w:pPr>
            <w:r w:rsidRPr="00FD4C31">
              <w:rPr>
                <w:sz w:val="24"/>
                <w:szCs w:val="24"/>
                <w:lang w:val="tt"/>
              </w:rPr>
              <w:t>1 08 04020 01 1000 110</w:t>
            </w:r>
          </w:p>
        </w:tc>
        <w:tc>
          <w:tcPr>
            <w:tcW w:w="11341" w:type="dxa"/>
            <w:tcBorders>
              <w:left w:val="single" w:sz="4" w:space="0" w:color="auto"/>
              <w:bottom w:val="single" w:sz="4" w:space="0" w:color="auto"/>
              <w:right w:val="single" w:sz="4" w:space="0" w:color="auto"/>
            </w:tcBorders>
            <w:shd w:val="clear" w:color="auto" w:fill="FFFFFF"/>
            <w:vAlign w:val="bottom"/>
          </w:tcPr>
          <w:p w14:paraId="5CE53203" w14:textId="77777777" w:rsidR="00EC021E" w:rsidRPr="00FD4C31" w:rsidRDefault="00297B7A" w:rsidP="00A920BB">
            <w:pPr>
              <w:ind w:left="148" w:right="124"/>
              <w:rPr>
                <w:sz w:val="24"/>
                <w:szCs w:val="24"/>
              </w:rPr>
            </w:pPr>
            <w:r w:rsidRPr="00FD4C31">
              <w:rPr>
                <w:sz w:val="24"/>
                <w:szCs w:val="24"/>
                <w:lang w:val="tt"/>
              </w:rPr>
              <w:t>Нотариаль гамәлләр кылган өчен җирле үзидарә органнарының Россия Федерациясе закон актлары нигезендә нотариаль гамәлләр кылуга вәкаләтле вазыйфаи затлары тарафыннан нотариаль гамәлләр кылган өчен дәүләт пошлинасы (тиешле түләү, шул исәптән юкка чыгару буенча яңадан исәпләү, недоимка һәм бурыч суммасы)</w:t>
            </w:r>
          </w:p>
        </w:tc>
      </w:tr>
      <w:tr w:rsidR="00967F25" w14:paraId="0CA3B6D9"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5E44E1F3" w14:textId="77777777" w:rsidR="00EC021E" w:rsidRPr="00FD4C31" w:rsidRDefault="00297B7A" w:rsidP="00A920BB">
            <w:pPr>
              <w:ind w:right="124"/>
              <w:jc w:val="center"/>
              <w:rPr>
                <w:sz w:val="24"/>
                <w:szCs w:val="24"/>
              </w:rPr>
            </w:pPr>
            <w:r w:rsidRPr="00FD4C31">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139CFD4C" w14:textId="77777777" w:rsidR="004D586A" w:rsidRPr="00FD4C31" w:rsidRDefault="004D586A" w:rsidP="004D586A">
            <w:pPr>
              <w:ind w:left="159" w:hanging="141"/>
              <w:jc w:val="center"/>
              <w:rPr>
                <w:sz w:val="24"/>
                <w:szCs w:val="24"/>
              </w:rPr>
            </w:pPr>
          </w:p>
          <w:p w14:paraId="08AE142B" w14:textId="77777777" w:rsidR="00EC021E" w:rsidRPr="00FD4C31" w:rsidRDefault="00297B7A" w:rsidP="004D586A">
            <w:pPr>
              <w:ind w:left="159"/>
              <w:rPr>
                <w:sz w:val="24"/>
                <w:szCs w:val="24"/>
              </w:rPr>
            </w:pPr>
            <w:r w:rsidRPr="00FD4C31">
              <w:rPr>
                <w:sz w:val="24"/>
                <w:szCs w:val="24"/>
                <w:lang w:val="tt"/>
              </w:rPr>
              <w:t>1 08 04020 01 4000 110</w:t>
            </w:r>
          </w:p>
        </w:tc>
        <w:tc>
          <w:tcPr>
            <w:tcW w:w="11341" w:type="dxa"/>
            <w:tcBorders>
              <w:top w:val="single" w:sz="4" w:space="0" w:color="auto"/>
              <w:left w:val="single" w:sz="4" w:space="0" w:color="auto"/>
              <w:bottom w:val="single" w:sz="4" w:space="0" w:color="auto"/>
              <w:right w:val="single" w:sz="4" w:space="0" w:color="auto"/>
            </w:tcBorders>
            <w:shd w:val="clear" w:color="auto" w:fill="FFFFFF"/>
          </w:tcPr>
          <w:p w14:paraId="19487B02" w14:textId="77777777" w:rsidR="00EC021E" w:rsidRPr="00FD4C31" w:rsidRDefault="00297B7A" w:rsidP="00A920BB">
            <w:pPr>
              <w:ind w:left="148" w:right="124"/>
              <w:rPr>
                <w:sz w:val="24"/>
                <w:szCs w:val="24"/>
              </w:rPr>
            </w:pPr>
            <w:r w:rsidRPr="00FD4C31">
              <w:rPr>
                <w:sz w:val="24"/>
                <w:szCs w:val="24"/>
                <w:lang w:val="tt"/>
              </w:rPr>
              <w:t>нотариаль гамәлләр кылуга Россия Федерациясенең законнар актлары нигезендә вәкаләтле җирле үзидарә органнарының вазыйфаи затлары тарафыннан нотариаль гамәлләр кылган өчен дәүләт пошлинасы (башка кертемнәр)</w:t>
            </w:r>
          </w:p>
        </w:tc>
      </w:tr>
      <w:tr w:rsidR="00967F25" w14:paraId="520CF3A9"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7FAA625E" w14:textId="77777777" w:rsidR="00EC021E" w:rsidRPr="00FD4C31" w:rsidRDefault="00297B7A" w:rsidP="00A920BB">
            <w:pPr>
              <w:ind w:right="124"/>
              <w:jc w:val="center"/>
              <w:rPr>
                <w:sz w:val="24"/>
                <w:szCs w:val="24"/>
              </w:rPr>
            </w:pPr>
            <w:r w:rsidRPr="00FD4C31">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468CB18D" w14:textId="77777777" w:rsidR="00EC021E" w:rsidRPr="00FD4C31" w:rsidRDefault="00297B7A" w:rsidP="004D586A">
            <w:pPr>
              <w:ind w:left="159" w:hanging="141"/>
              <w:jc w:val="center"/>
              <w:rPr>
                <w:sz w:val="24"/>
                <w:szCs w:val="24"/>
              </w:rPr>
            </w:pPr>
            <w:r w:rsidRPr="00FD4C31">
              <w:rPr>
                <w:sz w:val="24"/>
                <w:szCs w:val="24"/>
                <w:lang w:val="tt"/>
              </w:rPr>
              <w:t>1 13 02065 13 0000 130</w:t>
            </w:r>
          </w:p>
        </w:tc>
        <w:tc>
          <w:tcPr>
            <w:tcW w:w="11341" w:type="dxa"/>
            <w:tcBorders>
              <w:top w:val="single" w:sz="4" w:space="0" w:color="auto"/>
              <w:left w:val="single" w:sz="4" w:space="0" w:color="auto"/>
              <w:bottom w:val="single" w:sz="4" w:space="0" w:color="auto"/>
              <w:right w:val="single" w:sz="4" w:space="0" w:color="auto"/>
            </w:tcBorders>
            <w:shd w:val="clear" w:color="auto" w:fill="FFFFFF"/>
            <w:vAlign w:val="bottom"/>
          </w:tcPr>
          <w:p w14:paraId="1E843C60" w14:textId="77777777" w:rsidR="00EC021E" w:rsidRPr="00FD4C31" w:rsidRDefault="00297B7A" w:rsidP="009D39DE">
            <w:pPr>
              <w:ind w:left="148" w:right="137"/>
              <w:rPr>
                <w:sz w:val="24"/>
                <w:szCs w:val="24"/>
              </w:rPr>
            </w:pPr>
            <w:r w:rsidRPr="00FD4C31">
              <w:rPr>
                <w:sz w:val="24"/>
                <w:szCs w:val="24"/>
                <w:lang w:val="tt"/>
              </w:rPr>
              <w:t>Шәһәр җирлекләре мөлкәтен эксплуатацияләүгә бәйле рәвештә тотылган чыгымнарны каплау тәртибендә керә торган керемнәр</w:t>
            </w:r>
          </w:p>
        </w:tc>
      </w:tr>
      <w:tr w:rsidR="00967F25" w14:paraId="2F4DA66A"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55EC6A7E" w14:textId="77777777" w:rsidR="00EC021E" w:rsidRPr="00FD4C31" w:rsidRDefault="00297B7A" w:rsidP="00A920BB">
            <w:pPr>
              <w:ind w:right="124"/>
              <w:jc w:val="center"/>
              <w:rPr>
                <w:sz w:val="24"/>
                <w:szCs w:val="24"/>
              </w:rPr>
            </w:pPr>
            <w:r w:rsidRPr="00FD4C31">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69BE4447" w14:textId="77777777" w:rsidR="00EC021E" w:rsidRPr="00FD4C31" w:rsidRDefault="00297B7A" w:rsidP="004D586A">
            <w:pPr>
              <w:ind w:left="159" w:hanging="141"/>
              <w:jc w:val="center"/>
              <w:rPr>
                <w:sz w:val="24"/>
                <w:szCs w:val="24"/>
              </w:rPr>
            </w:pPr>
            <w:r w:rsidRPr="00FD4C31">
              <w:rPr>
                <w:sz w:val="24"/>
                <w:szCs w:val="24"/>
                <w:lang w:val="tt"/>
              </w:rPr>
              <w:t>1 13 02995 13 0000 130</w:t>
            </w:r>
          </w:p>
        </w:tc>
        <w:tc>
          <w:tcPr>
            <w:tcW w:w="11341" w:type="dxa"/>
            <w:tcBorders>
              <w:top w:val="single" w:sz="4" w:space="0" w:color="auto"/>
              <w:left w:val="single" w:sz="4" w:space="0" w:color="auto"/>
              <w:bottom w:val="single" w:sz="4" w:space="0" w:color="auto"/>
              <w:right w:val="single" w:sz="4" w:space="0" w:color="auto"/>
            </w:tcBorders>
            <w:shd w:val="clear" w:color="auto" w:fill="FFFFFF"/>
            <w:vAlign w:val="bottom"/>
          </w:tcPr>
          <w:p w14:paraId="434E5632" w14:textId="77777777" w:rsidR="00EC021E" w:rsidRPr="00FD4C31" w:rsidRDefault="00297B7A" w:rsidP="009D39DE">
            <w:pPr>
              <w:ind w:left="148" w:right="137"/>
              <w:rPr>
                <w:sz w:val="24"/>
                <w:szCs w:val="24"/>
              </w:rPr>
            </w:pPr>
            <w:r w:rsidRPr="00FD4C31">
              <w:rPr>
                <w:sz w:val="24"/>
                <w:szCs w:val="24"/>
                <w:lang w:val="tt"/>
              </w:rPr>
              <w:t xml:space="preserve">Шәһәр җирлекләре бюджетлары чыгымнарын компенсацияләүдән башка керемнәр </w:t>
            </w:r>
          </w:p>
        </w:tc>
      </w:tr>
      <w:tr w:rsidR="00967F25" w14:paraId="4781CC71"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50F5F9B6" w14:textId="77777777" w:rsidR="00EC021E" w:rsidRPr="00FD4C31" w:rsidRDefault="00297B7A" w:rsidP="00A920BB">
            <w:pPr>
              <w:ind w:right="124"/>
              <w:jc w:val="center"/>
              <w:rPr>
                <w:sz w:val="24"/>
                <w:szCs w:val="24"/>
              </w:rPr>
            </w:pPr>
            <w:r w:rsidRPr="00FD4C31">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0779A6B8" w14:textId="77777777" w:rsidR="00EC021E" w:rsidRPr="00FD4C31" w:rsidRDefault="00297B7A" w:rsidP="004D586A">
            <w:pPr>
              <w:ind w:left="159" w:hanging="141"/>
              <w:jc w:val="center"/>
              <w:rPr>
                <w:sz w:val="24"/>
                <w:szCs w:val="24"/>
              </w:rPr>
            </w:pPr>
            <w:r w:rsidRPr="00FD4C31">
              <w:rPr>
                <w:sz w:val="24"/>
                <w:szCs w:val="24"/>
                <w:lang w:val="tt"/>
              </w:rPr>
              <w:t>1 16 02020 02 0000 140</w:t>
            </w:r>
          </w:p>
        </w:tc>
        <w:tc>
          <w:tcPr>
            <w:tcW w:w="11341" w:type="dxa"/>
            <w:tcBorders>
              <w:top w:val="single" w:sz="4" w:space="0" w:color="auto"/>
              <w:left w:val="single" w:sz="4" w:space="0" w:color="auto"/>
              <w:bottom w:val="single" w:sz="4" w:space="0" w:color="auto"/>
              <w:right w:val="single" w:sz="4" w:space="0" w:color="auto"/>
            </w:tcBorders>
            <w:shd w:val="clear" w:color="auto" w:fill="FFFFFF"/>
          </w:tcPr>
          <w:p w14:paraId="60FD8E06" w14:textId="77777777" w:rsidR="00EC021E" w:rsidRPr="00FD4C31" w:rsidRDefault="00297B7A" w:rsidP="009D39DE">
            <w:pPr>
              <w:ind w:left="148" w:right="137"/>
              <w:rPr>
                <w:sz w:val="24"/>
                <w:szCs w:val="24"/>
              </w:rPr>
            </w:pPr>
            <w:r w:rsidRPr="00FD4C31">
              <w:rPr>
                <w:sz w:val="24"/>
                <w:szCs w:val="24"/>
                <w:lang w:val="tt"/>
              </w:rPr>
              <w:t>Административ хокук бозулар турында Россия Федерациясе субъектлары законнарында билгеләнгән, муниципаль хокукый актларны үтәмәгән өчен административ штрафлар</w:t>
            </w:r>
          </w:p>
          <w:p w14:paraId="7A3E6A52" w14:textId="77777777" w:rsidR="00E840AF" w:rsidRPr="00FD4C31" w:rsidRDefault="00E840AF" w:rsidP="009D39DE">
            <w:pPr>
              <w:ind w:left="148" w:right="137"/>
              <w:rPr>
                <w:sz w:val="24"/>
                <w:szCs w:val="24"/>
              </w:rPr>
            </w:pPr>
          </w:p>
        </w:tc>
      </w:tr>
      <w:tr w:rsidR="00967F25" w14:paraId="3430677C"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598CE03E" w14:textId="77777777" w:rsidR="00EC021E" w:rsidRPr="00FD4C31" w:rsidRDefault="00297B7A" w:rsidP="00A920BB">
            <w:pPr>
              <w:ind w:right="124"/>
              <w:jc w:val="center"/>
              <w:rPr>
                <w:sz w:val="24"/>
                <w:szCs w:val="24"/>
              </w:rPr>
            </w:pPr>
            <w:r w:rsidRPr="00FD4C31">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0C839886" w14:textId="77777777" w:rsidR="00EC021E" w:rsidRPr="00FD4C31" w:rsidRDefault="00297B7A" w:rsidP="004D586A">
            <w:pPr>
              <w:ind w:left="159" w:hanging="141"/>
              <w:jc w:val="center"/>
              <w:rPr>
                <w:sz w:val="24"/>
                <w:szCs w:val="24"/>
              </w:rPr>
            </w:pPr>
            <w:r w:rsidRPr="00FD4C31">
              <w:rPr>
                <w:sz w:val="24"/>
                <w:szCs w:val="24"/>
                <w:lang w:val="tt"/>
              </w:rPr>
              <w:t>1 16 07090 13 0000 140</w:t>
            </w:r>
          </w:p>
        </w:tc>
        <w:tc>
          <w:tcPr>
            <w:tcW w:w="11341" w:type="dxa"/>
            <w:tcBorders>
              <w:top w:val="single" w:sz="4" w:space="0" w:color="auto"/>
              <w:left w:val="single" w:sz="4" w:space="0" w:color="auto"/>
              <w:bottom w:val="single" w:sz="4" w:space="0" w:color="auto"/>
              <w:right w:val="single" w:sz="4" w:space="0" w:color="auto"/>
            </w:tcBorders>
            <w:shd w:val="clear" w:color="auto" w:fill="FFFFFF"/>
          </w:tcPr>
          <w:p w14:paraId="2F7EF2AB" w14:textId="77777777" w:rsidR="00EC021E" w:rsidRPr="00FD4C31" w:rsidRDefault="00297B7A" w:rsidP="009D39DE">
            <w:pPr>
              <w:ind w:left="148" w:right="137"/>
              <w:rPr>
                <w:sz w:val="24"/>
                <w:szCs w:val="24"/>
              </w:rPr>
            </w:pPr>
            <w:r w:rsidRPr="00FD4C31">
              <w:rPr>
                <w:sz w:val="24"/>
                <w:szCs w:val="24"/>
                <w:lang w:val="tt"/>
              </w:rPr>
              <w:t>Шәһәр җирлегенең муниципаль органы (муниципаль казна учреждениесе) алдында бурычларны үтәмәгән яисә тиешенчә үтәмәгән очракта, закон яисә шартнамә нигезендә түләнгән башка штрафлар, неустойкалар, пенялар</w:t>
            </w:r>
          </w:p>
        </w:tc>
      </w:tr>
      <w:tr w:rsidR="00967F25" w14:paraId="75556EE0"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3FFEBFF6" w14:textId="77777777" w:rsidR="00EC021E" w:rsidRPr="00FD4C31" w:rsidRDefault="00297B7A" w:rsidP="00A920BB">
            <w:pPr>
              <w:ind w:right="124"/>
              <w:jc w:val="center"/>
              <w:rPr>
                <w:sz w:val="24"/>
                <w:szCs w:val="24"/>
              </w:rPr>
            </w:pPr>
            <w:r w:rsidRPr="00FD4C31">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2B1717E3" w14:textId="77777777" w:rsidR="00EC021E" w:rsidRPr="00FD4C31" w:rsidRDefault="00297B7A" w:rsidP="004D586A">
            <w:pPr>
              <w:ind w:left="159" w:hanging="141"/>
              <w:jc w:val="center"/>
              <w:rPr>
                <w:sz w:val="24"/>
                <w:szCs w:val="24"/>
              </w:rPr>
            </w:pPr>
            <w:r w:rsidRPr="00FD4C31">
              <w:rPr>
                <w:sz w:val="24"/>
                <w:szCs w:val="24"/>
                <w:lang w:val="tt"/>
              </w:rPr>
              <w:t>1 16 10100 13 0000 140</w:t>
            </w:r>
          </w:p>
        </w:tc>
        <w:tc>
          <w:tcPr>
            <w:tcW w:w="11341" w:type="dxa"/>
            <w:tcBorders>
              <w:top w:val="single" w:sz="4" w:space="0" w:color="auto"/>
              <w:left w:val="single" w:sz="4" w:space="0" w:color="auto"/>
              <w:bottom w:val="single" w:sz="4" w:space="0" w:color="auto"/>
              <w:right w:val="single" w:sz="4" w:space="0" w:color="auto"/>
            </w:tcBorders>
            <w:shd w:val="clear" w:color="auto" w:fill="FFFFFF"/>
          </w:tcPr>
          <w:p w14:paraId="2FFC18F0" w14:textId="77777777" w:rsidR="00EC021E" w:rsidRPr="00FD4C31" w:rsidRDefault="00297B7A" w:rsidP="003D36E0">
            <w:pPr>
              <w:ind w:left="148" w:right="137"/>
              <w:rPr>
                <w:sz w:val="24"/>
                <w:szCs w:val="24"/>
              </w:rPr>
            </w:pPr>
            <w:r w:rsidRPr="00FD4C31">
              <w:rPr>
                <w:sz w:val="24"/>
                <w:szCs w:val="24"/>
                <w:lang w:val="tt"/>
              </w:rPr>
              <w:t>Бюджет акчаларыннан законсыз яисә максатчан файдаланмау нәтиҗәсендә килгән зыянны каплауга салына торган акчалата түләтүләр (шәһәр җирлекләре бюджетлары өлешендә)</w:t>
            </w:r>
          </w:p>
        </w:tc>
      </w:tr>
      <w:tr w:rsidR="00967F25" w14:paraId="06ABCC87"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698B7059" w14:textId="77777777" w:rsidR="00EC021E" w:rsidRPr="00FD4C31" w:rsidRDefault="00297B7A" w:rsidP="00A920BB">
            <w:pPr>
              <w:ind w:right="124"/>
              <w:jc w:val="center"/>
              <w:rPr>
                <w:sz w:val="24"/>
                <w:szCs w:val="24"/>
              </w:rPr>
            </w:pPr>
            <w:r w:rsidRPr="00FD4C31">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2561F29B" w14:textId="77777777" w:rsidR="00EC021E" w:rsidRPr="00FD4C31" w:rsidRDefault="00297B7A" w:rsidP="004D586A">
            <w:pPr>
              <w:ind w:left="159" w:hanging="141"/>
              <w:jc w:val="center"/>
              <w:rPr>
                <w:sz w:val="24"/>
                <w:szCs w:val="24"/>
              </w:rPr>
            </w:pPr>
            <w:r w:rsidRPr="00FD4C31">
              <w:rPr>
                <w:sz w:val="24"/>
                <w:szCs w:val="24"/>
                <w:lang w:val="tt"/>
              </w:rPr>
              <w:t>1 16 10031 13 0000 140</w:t>
            </w:r>
          </w:p>
        </w:tc>
        <w:tc>
          <w:tcPr>
            <w:tcW w:w="11341" w:type="dxa"/>
            <w:tcBorders>
              <w:top w:val="single" w:sz="4" w:space="0" w:color="auto"/>
              <w:left w:val="single" w:sz="4" w:space="0" w:color="auto"/>
              <w:bottom w:val="single" w:sz="4" w:space="0" w:color="auto"/>
              <w:right w:val="single" w:sz="4" w:space="0" w:color="auto"/>
            </w:tcBorders>
            <w:shd w:val="clear" w:color="auto" w:fill="FFFFFF"/>
          </w:tcPr>
          <w:p w14:paraId="39A4E9D8" w14:textId="77777777" w:rsidR="00EC021E" w:rsidRPr="00FD4C31" w:rsidRDefault="00297B7A" w:rsidP="009D39DE">
            <w:pPr>
              <w:ind w:left="148" w:right="137"/>
              <w:rPr>
                <w:sz w:val="24"/>
                <w:szCs w:val="24"/>
              </w:rPr>
            </w:pPr>
            <w:r w:rsidRPr="00FD4C31">
              <w:rPr>
                <w:sz w:val="24"/>
                <w:szCs w:val="24"/>
                <w:lang w:val="tt"/>
              </w:rPr>
              <w:t>Файда күрүчеләр шәһәр җирлеге бюджеты акчаларын алучылар булган иминият очраклары барлыкка килгәндә зыянны каплау</w:t>
            </w:r>
          </w:p>
        </w:tc>
      </w:tr>
      <w:tr w:rsidR="00967F25" w14:paraId="2552528A"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07D20E58" w14:textId="77777777" w:rsidR="00EC021E" w:rsidRPr="00FD4C31" w:rsidRDefault="00297B7A" w:rsidP="00A920BB">
            <w:pPr>
              <w:ind w:right="124"/>
              <w:jc w:val="center"/>
              <w:rPr>
                <w:sz w:val="24"/>
                <w:szCs w:val="24"/>
              </w:rPr>
            </w:pPr>
            <w:r w:rsidRPr="00FD4C31">
              <w:rPr>
                <w:sz w:val="24"/>
                <w:szCs w:val="24"/>
                <w:lang w:val="tt"/>
              </w:rPr>
              <w:lastRenderedPageBreak/>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207CFB65" w14:textId="77777777" w:rsidR="00EC021E" w:rsidRPr="00FD4C31" w:rsidRDefault="00297B7A" w:rsidP="004D586A">
            <w:pPr>
              <w:ind w:left="159" w:hanging="141"/>
              <w:jc w:val="center"/>
              <w:rPr>
                <w:sz w:val="24"/>
                <w:szCs w:val="24"/>
              </w:rPr>
            </w:pPr>
            <w:r w:rsidRPr="00FD4C31">
              <w:rPr>
                <w:sz w:val="24"/>
                <w:szCs w:val="24"/>
                <w:lang w:val="tt"/>
              </w:rPr>
              <w:t>1 16 10061 13 0000 140</w:t>
            </w:r>
          </w:p>
        </w:tc>
        <w:tc>
          <w:tcPr>
            <w:tcW w:w="11341" w:type="dxa"/>
            <w:tcBorders>
              <w:top w:val="single" w:sz="4" w:space="0" w:color="auto"/>
              <w:left w:val="single" w:sz="4" w:space="0" w:color="auto"/>
              <w:bottom w:val="single" w:sz="4" w:space="0" w:color="auto"/>
              <w:right w:val="single" w:sz="4" w:space="0" w:color="auto"/>
            </w:tcBorders>
            <w:shd w:val="clear" w:color="auto" w:fill="FFFFFF"/>
          </w:tcPr>
          <w:p w14:paraId="75C518B8" w14:textId="77777777" w:rsidR="00EC021E" w:rsidRPr="00FD4C31" w:rsidRDefault="00297B7A" w:rsidP="009D39DE">
            <w:pPr>
              <w:ind w:left="148" w:right="137"/>
              <w:rPr>
                <w:sz w:val="24"/>
                <w:szCs w:val="24"/>
              </w:rPr>
            </w:pPr>
            <w:r w:rsidRPr="00FD4C31">
              <w:rPr>
                <w:sz w:val="24"/>
                <w:szCs w:val="24"/>
                <w:lang w:val="tt"/>
              </w:rPr>
              <w:t>Шәһәр җирлегенең муниципаль органы (муниципаль казна учреждениесе) белән төзелгән зыянны каплау максатларында түләүләр (муниципаль юл фонды акчалары исәбеннән финанслана торган муниципаль контракттан тыш)</w:t>
            </w:r>
          </w:p>
        </w:tc>
      </w:tr>
      <w:tr w:rsidR="00967F25" w14:paraId="5655D899"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6235502C" w14:textId="77777777" w:rsidR="00EC021E" w:rsidRPr="00FD4C31" w:rsidRDefault="00297B7A" w:rsidP="00A920BB">
            <w:pPr>
              <w:ind w:right="124"/>
              <w:jc w:val="center"/>
              <w:rPr>
                <w:sz w:val="24"/>
                <w:szCs w:val="24"/>
              </w:rPr>
            </w:pPr>
            <w:r w:rsidRPr="00FD4C31">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3251923C" w14:textId="77777777" w:rsidR="00EC021E" w:rsidRPr="00FD4C31" w:rsidRDefault="00297B7A" w:rsidP="004D586A">
            <w:pPr>
              <w:ind w:left="159" w:hanging="141"/>
              <w:jc w:val="center"/>
              <w:rPr>
                <w:sz w:val="24"/>
                <w:szCs w:val="24"/>
              </w:rPr>
            </w:pPr>
            <w:r w:rsidRPr="00FD4C31">
              <w:rPr>
                <w:sz w:val="24"/>
                <w:szCs w:val="24"/>
                <w:lang w:val="tt"/>
              </w:rPr>
              <w:t>1 16 10123 01 0131 140</w:t>
            </w:r>
          </w:p>
        </w:tc>
        <w:tc>
          <w:tcPr>
            <w:tcW w:w="11341" w:type="dxa"/>
            <w:tcBorders>
              <w:top w:val="single" w:sz="4" w:space="0" w:color="auto"/>
              <w:left w:val="single" w:sz="4" w:space="0" w:color="auto"/>
              <w:bottom w:val="single" w:sz="4" w:space="0" w:color="auto"/>
              <w:right w:val="single" w:sz="4" w:space="0" w:color="auto"/>
            </w:tcBorders>
            <w:shd w:val="clear" w:color="auto" w:fill="FFFFFF"/>
          </w:tcPr>
          <w:p w14:paraId="7E63D100" w14:textId="77777777" w:rsidR="00EC021E" w:rsidRPr="00FD4C31" w:rsidRDefault="00297B7A" w:rsidP="009D39DE">
            <w:pPr>
              <w:ind w:left="148" w:right="137"/>
              <w:rPr>
                <w:sz w:val="24"/>
                <w:szCs w:val="24"/>
              </w:rPr>
            </w:pPr>
            <w:r w:rsidRPr="00FD4C31">
              <w:rPr>
                <w:color w:val="000000"/>
                <w:sz w:val="24"/>
                <w:szCs w:val="24"/>
                <w:lang w:val="tt"/>
              </w:rPr>
              <w:t>Бурычны аерым исәпкә алу турында муниципаль берәмлекнең финанс органы карар кабул иткән очракта, 2020 елның 1 гыйнварына кадәр барлыкка килгән бурычларны каплау исәбенә керә торган акчалата түләтүләрдән (штрафлардан) керемнәр, 2019 елда гамәлдә булган нормативлар буенча муниципаль берәмлек бюджетына күчерелергә тиеш (муниципаль юл фондын төзүгә җибәрелә торган керемнәрдән тыш, шулай ук башка түләүләр)</w:t>
            </w:r>
          </w:p>
        </w:tc>
      </w:tr>
      <w:tr w:rsidR="00967F25" w14:paraId="30A387AE" w14:textId="77777777" w:rsidTr="004D586A">
        <w:trPr>
          <w:trHeight w:val="363"/>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36633921" w14:textId="77777777" w:rsidR="00EC021E" w:rsidRPr="00FD4C31" w:rsidRDefault="00297B7A" w:rsidP="00A920BB">
            <w:pPr>
              <w:ind w:right="124"/>
              <w:jc w:val="center"/>
              <w:rPr>
                <w:sz w:val="24"/>
                <w:szCs w:val="24"/>
              </w:rPr>
            </w:pPr>
            <w:r w:rsidRPr="00FD4C31">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17936EC6" w14:textId="77777777" w:rsidR="00EC021E" w:rsidRPr="00FD4C31" w:rsidRDefault="00297B7A" w:rsidP="009D39DE">
            <w:pPr>
              <w:jc w:val="center"/>
              <w:rPr>
                <w:sz w:val="24"/>
                <w:szCs w:val="24"/>
              </w:rPr>
            </w:pPr>
            <w:r w:rsidRPr="00FD4C31">
              <w:rPr>
                <w:sz w:val="24"/>
                <w:szCs w:val="24"/>
                <w:lang w:val="tt"/>
              </w:rPr>
              <w:t>1 17 01050 13 0000 180</w:t>
            </w:r>
          </w:p>
        </w:tc>
        <w:tc>
          <w:tcPr>
            <w:tcW w:w="11341" w:type="dxa"/>
            <w:tcBorders>
              <w:top w:val="single" w:sz="4" w:space="0" w:color="auto"/>
              <w:left w:val="single" w:sz="4" w:space="0" w:color="auto"/>
              <w:bottom w:val="single" w:sz="4" w:space="0" w:color="auto"/>
              <w:right w:val="single" w:sz="4" w:space="0" w:color="auto"/>
            </w:tcBorders>
            <w:shd w:val="clear" w:color="auto" w:fill="FFFFFF"/>
          </w:tcPr>
          <w:p w14:paraId="0E0D55DC" w14:textId="77777777" w:rsidR="00EC021E" w:rsidRPr="00FD4C31" w:rsidRDefault="00297B7A" w:rsidP="009D39DE">
            <w:pPr>
              <w:ind w:left="148" w:right="137"/>
              <w:rPr>
                <w:sz w:val="24"/>
                <w:szCs w:val="24"/>
              </w:rPr>
            </w:pPr>
            <w:r w:rsidRPr="00FD4C31">
              <w:rPr>
                <w:sz w:val="24"/>
                <w:szCs w:val="24"/>
                <w:lang w:val="tt"/>
              </w:rPr>
              <w:t>Шәһәр җирлекләре бюджетларына күчерелә торган ачыкланмаган кертемнәр</w:t>
            </w:r>
          </w:p>
        </w:tc>
      </w:tr>
      <w:tr w:rsidR="00967F25" w14:paraId="5181F7B9"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0C98DEE1" w14:textId="77777777" w:rsidR="00EC021E" w:rsidRPr="00FD4C31" w:rsidRDefault="00297B7A" w:rsidP="00A920BB">
            <w:pPr>
              <w:ind w:right="124"/>
              <w:jc w:val="center"/>
              <w:rPr>
                <w:sz w:val="24"/>
                <w:szCs w:val="24"/>
              </w:rPr>
            </w:pPr>
            <w:r w:rsidRPr="00FD4C31">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5FAB07D9" w14:textId="77777777" w:rsidR="00EC021E" w:rsidRPr="00FD4C31" w:rsidRDefault="00297B7A" w:rsidP="009D39DE">
            <w:pPr>
              <w:jc w:val="center"/>
              <w:rPr>
                <w:sz w:val="24"/>
                <w:szCs w:val="24"/>
              </w:rPr>
            </w:pPr>
            <w:r w:rsidRPr="00FD4C31">
              <w:rPr>
                <w:sz w:val="24"/>
                <w:szCs w:val="24"/>
                <w:lang w:val="tt"/>
              </w:rPr>
              <w:t>1 17 05050 13 0000 180</w:t>
            </w:r>
          </w:p>
        </w:tc>
        <w:tc>
          <w:tcPr>
            <w:tcW w:w="11341" w:type="dxa"/>
            <w:tcBorders>
              <w:top w:val="single" w:sz="4" w:space="0" w:color="auto"/>
              <w:left w:val="single" w:sz="4" w:space="0" w:color="auto"/>
              <w:bottom w:val="single" w:sz="4" w:space="0" w:color="auto"/>
              <w:right w:val="single" w:sz="4" w:space="0" w:color="auto"/>
            </w:tcBorders>
            <w:shd w:val="clear" w:color="auto" w:fill="FFFFFF"/>
          </w:tcPr>
          <w:p w14:paraId="3F58ECD2" w14:textId="77777777" w:rsidR="00EC021E" w:rsidRPr="00FD4C31" w:rsidRDefault="00297B7A" w:rsidP="009D39DE">
            <w:pPr>
              <w:ind w:left="148" w:right="137"/>
              <w:rPr>
                <w:sz w:val="24"/>
                <w:szCs w:val="24"/>
              </w:rPr>
            </w:pPr>
            <w:r w:rsidRPr="00FD4C31">
              <w:rPr>
                <w:sz w:val="24"/>
                <w:szCs w:val="24"/>
                <w:lang w:val="tt"/>
              </w:rPr>
              <w:t>Шәһәр җирлекләре бюджетларының салым булмаган башка керемнәре</w:t>
            </w:r>
          </w:p>
        </w:tc>
      </w:tr>
      <w:tr w:rsidR="00967F25" w14:paraId="2DF5AA50"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02096055" w14:textId="77777777" w:rsidR="00EC021E" w:rsidRPr="00FD4C31" w:rsidRDefault="00297B7A" w:rsidP="00A920BB">
            <w:pPr>
              <w:ind w:right="124"/>
              <w:jc w:val="center"/>
              <w:rPr>
                <w:sz w:val="24"/>
                <w:szCs w:val="24"/>
              </w:rPr>
            </w:pPr>
            <w:r w:rsidRPr="00FD4C31">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3CC1547A" w14:textId="77777777" w:rsidR="00EC021E" w:rsidRPr="00FD4C31" w:rsidRDefault="00297B7A" w:rsidP="009D39DE">
            <w:pPr>
              <w:jc w:val="center"/>
              <w:rPr>
                <w:sz w:val="24"/>
                <w:szCs w:val="24"/>
              </w:rPr>
            </w:pPr>
            <w:r w:rsidRPr="00FD4C31">
              <w:rPr>
                <w:sz w:val="24"/>
                <w:szCs w:val="24"/>
                <w:lang w:val="tt"/>
              </w:rPr>
              <w:t>1 17 16000 13 0000 180</w:t>
            </w:r>
          </w:p>
        </w:tc>
        <w:tc>
          <w:tcPr>
            <w:tcW w:w="11341" w:type="dxa"/>
            <w:tcBorders>
              <w:top w:val="single" w:sz="4" w:space="0" w:color="auto"/>
              <w:left w:val="single" w:sz="4" w:space="0" w:color="auto"/>
              <w:bottom w:val="single" w:sz="4" w:space="0" w:color="auto"/>
              <w:right w:val="single" w:sz="4" w:space="0" w:color="auto"/>
            </w:tcBorders>
            <w:shd w:val="clear" w:color="auto" w:fill="FFFFFF"/>
          </w:tcPr>
          <w:p w14:paraId="5FD29D9E" w14:textId="77777777" w:rsidR="00EC021E" w:rsidRPr="00FD4C31" w:rsidRDefault="00297B7A" w:rsidP="009D39DE">
            <w:pPr>
              <w:ind w:left="148" w:right="137"/>
              <w:rPr>
                <w:sz w:val="24"/>
                <w:szCs w:val="24"/>
              </w:rPr>
            </w:pPr>
            <w:r w:rsidRPr="00FD4C31">
              <w:rPr>
                <w:color w:val="000000" w:themeColor="text1"/>
                <w:sz w:val="24"/>
                <w:szCs w:val="24"/>
                <w:lang w:val="tt"/>
              </w:rPr>
              <w:t>Шәһәр җирлекләре бюджетларының салым булмаган башка керемнәре ачыкланмаган керемнәр өлешендә, алар буенча шәһәр җирлеге бюджетының бердәм счетына күчерелгән көннән алып өч елдан да соңга калмыйча кире кайтарып алу (төгәлләштерү) башкарылмаган</w:t>
            </w:r>
          </w:p>
        </w:tc>
      </w:tr>
      <w:tr w:rsidR="00967F25" w14:paraId="539C5FE9"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449398D4" w14:textId="77777777" w:rsidR="00EC021E" w:rsidRPr="00FD4C31" w:rsidRDefault="00297B7A" w:rsidP="00A920BB">
            <w:pPr>
              <w:ind w:right="124"/>
              <w:jc w:val="center"/>
              <w:rPr>
                <w:sz w:val="24"/>
                <w:szCs w:val="24"/>
              </w:rPr>
            </w:pPr>
            <w:r w:rsidRPr="00FD4C31">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6D5AC7B7" w14:textId="77777777" w:rsidR="00EC021E" w:rsidRPr="00FD4C31" w:rsidRDefault="00297B7A" w:rsidP="009D39DE">
            <w:pPr>
              <w:jc w:val="center"/>
              <w:rPr>
                <w:sz w:val="24"/>
                <w:szCs w:val="24"/>
              </w:rPr>
            </w:pPr>
            <w:r w:rsidRPr="00FD4C31">
              <w:rPr>
                <w:sz w:val="24"/>
                <w:szCs w:val="24"/>
                <w:lang w:val="tt"/>
              </w:rPr>
              <w:t>2 02 16001 13 0000 150</w:t>
            </w:r>
          </w:p>
        </w:tc>
        <w:tc>
          <w:tcPr>
            <w:tcW w:w="11341" w:type="dxa"/>
            <w:tcBorders>
              <w:top w:val="single" w:sz="4" w:space="0" w:color="auto"/>
              <w:left w:val="single" w:sz="4" w:space="0" w:color="auto"/>
              <w:bottom w:val="single" w:sz="4" w:space="0" w:color="auto"/>
              <w:right w:val="single" w:sz="4" w:space="0" w:color="auto"/>
            </w:tcBorders>
            <w:shd w:val="clear" w:color="auto" w:fill="FFFFFF"/>
          </w:tcPr>
          <w:p w14:paraId="4EACBB5B" w14:textId="77777777" w:rsidR="00EC021E" w:rsidRPr="00FD4C31" w:rsidRDefault="00297B7A" w:rsidP="009D39DE">
            <w:pPr>
              <w:ind w:left="148" w:right="137"/>
              <w:rPr>
                <w:sz w:val="24"/>
                <w:szCs w:val="24"/>
              </w:rPr>
            </w:pPr>
            <w:r w:rsidRPr="00FD4C31">
              <w:rPr>
                <w:sz w:val="24"/>
                <w:szCs w:val="24"/>
                <w:lang w:val="tt"/>
              </w:rPr>
              <w:t>Муниципаль районнар бюджетларыннан бюджет тәэмин ителешен тигезләүгә шәһәр җирлекләре бюджетларына дотацияләр</w:t>
            </w:r>
          </w:p>
        </w:tc>
      </w:tr>
      <w:tr w:rsidR="00967F25" w14:paraId="2DAB546F"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31183CEB" w14:textId="77777777" w:rsidR="00EC021E" w:rsidRPr="00FD4C31" w:rsidRDefault="00297B7A" w:rsidP="00A920BB">
            <w:pPr>
              <w:ind w:right="124"/>
              <w:jc w:val="center"/>
              <w:rPr>
                <w:sz w:val="24"/>
                <w:szCs w:val="24"/>
              </w:rPr>
            </w:pPr>
            <w:r w:rsidRPr="00FD4C31">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09E5E3F5" w14:textId="77777777" w:rsidR="00EC021E" w:rsidRPr="00FD4C31" w:rsidRDefault="00297B7A" w:rsidP="009D39DE">
            <w:pPr>
              <w:jc w:val="center"/>
              <w:rPr>
                <w:sz w:val="24"/>
                <w:szCs w:val="24"/>
              </w:rPr>
            </w:pPr>
            <w:r w:rsidRPr="00FD4C31">
              <w:rPr>
                <w:sz w:val="24"/>
                <w:szCs w:val="24"/>
                <w:lang w:val="tt"/>
              </w:rPr>
              <w:t>2 02 29900 13 0000 150</w:t>
            </w:r>
          </w:p>
        </w:tc>
        <w:tc>
          <w:tcPr>
            <w:tcW w:w="11341" w:type="dxa"/>
            <w:tcBorders>
              <w:top w:val="single" w:sz="4" w:space="0" w:color="auto"/>
              <w:left w:val="single" w:sz="4" w:space="0" w:color="auto"/>
              <w:bottom w:val="single" w:sz="4" w:space="0" w:color="auto"/>
              <w:right w:val="single" w:sz="4" w:space="0" w:color="auto"/>
            </w:tcBorders>
            <w:shd w:val="clear" w:color="auto" w:fill="FFFFFF"/>
          </w:tcPr>
          <w:p w14:paraId="5366E6A6" w14:textId="77777777" w:rsidR="00EC021E" w:rsidRPr="00FD4C31" w:rsidRDefault="00297B7A" w:rsidP="009D39DE">
            <w:pPr>
              <w:ind w:left="148" w:right="137"/>
              <w:rPr>
                <w:sz w:val="24"/>
                <w:szCs w:val="24"/>
              </w:rPr>
            </w:pPr>
            <w:r w:rsidRPr="00FD4C31">
              <w:rPr>
                <w:sz w:val="24"/>
                <w:szCs w:val="24"/>
                <w:lang w:val="tt"/>
              </w:rPr>
              <w:t>Җирле бюджетлардан шәһәр җирлекләре бюджетларына субсидияләр</w:t>
            </w:r>
          </w:p>
        </w:tc>
      </w:tr>
      <w:tr w:rsidR="00967F25" w14:paraId="215B106C"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20D2EFE8" w14:textId="77777777" w:rsidR="00E15082" w:rsidRPr="00FD4C31" w:rsidRDefault="00297B7A" w:rsidP="00A920B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ind w:right="124"/>
              <w:jc w:val="center"/>
              <w:rPr>
                <w:sz w:val="24"/>
                <w:szCs w:val="24"/>
              </w:rPr>
            </w:pPr>
            <w:r w:rsidRPr="00FD4C31">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574A58FE" w14:textId="77777777" w:rsidR="00E15082" w:rsidRPr="00FD4C31" w:rsidRDefault="00297B7A" w:rsidP="00E15082">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sz w:val="24"/>
                <w:szCs w:val="24"/>
              </w:rPr>
            </w:pPr>
            <w:r w:rsidRPr="00FD4C31">
              <w:rPr>
                <w:sz w:val="24"/>
                <w:szCs w:val="24"/>
                <w:lang w:val="tt"/>
              </w:rPr>
              <w:t>2 02 29999 13 0000 150</w:t>
            </w:r>
          </w:p>
        </w:tc>
        <w:tc>
          <w:tcPr>
            <w:tcW w:w="11341" w:type="dxa"/>
            <w:tcBorders>
              <w:top w:val="single" w:sz="4" w:space="0" w:color="auto"/>
              <w:left w:val="single" w:sz="4" w:space="0" w:color="auto"/>
              <w:bottom w:val="single" w:sz="4" w:space="0" w:color="auto"/>
              <w:right w:val="single" w:sz="4" w:space="0" w:color="auto"/>
            </w:tcBorders>
            <w:shd w:val="clear" w:color="auto" w:fill="FFFFFF"/>
          </w:tcPr>
          <w:p w14:paraId="5A44ED93" w14:textId="77777777" w:rsidR="00E15082" w:rsidRPr="00FD4C31" w:rsidRDefault="00FD2BF8" w:rsidP="00E15082">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sz w:val="24"/>
                <w:szCs w:val="24"/>
              </w:rPr>
            </w:pPr>
            <w:r w:rsidRPr="00FD4C31">
              <w:rPr>
                <w:color w:val="000000" w:themeColor="text1"/>
                <w:sz w:val="24"/>
                <w:szCs w:val="24"/>
                <w:lang w:val="tt"/>
              </w:rPr>
              <w:t xml:space="preserve">  Шәһәр җирлекләре бюджетларына башка субсидияләр</w:t>
            </w:r>
          </w:p>
        </w:tc>
      </w:tr>
      <w:tr w:rsidR="00967F25" w14:paraId="57029289"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3D91C7EA" w14:textId="77777777" w:rsidR="00E15082" w:rsidRPr="00FD4C31" w:rsidRDefault="00297B7A" w:rsidP="00A920BB">
            <w:pPr>
              <w:ind w:right="124"/>
              <w:jc w:val="center"/>
              <w:rPr>
                <w:sz w:val="24"/>
                <w:szCs w:val="24"/>
              </w:rPr>
            </w:pPr>
            <w:r w:rsidRPr="00FD4C31">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1CAF3D31" w14:textId="77777777" w:rsidR="00E15082" w:rsidRPr="00FD4C31" w:rsidRDefault="00297B7A" w:rsidP="009D39DE">
            <w:pPr>
              <w:jc w:val="center"/>
              <w:rPr>
                <w:sz w:val="24"/>
                <w:szCs w:val="24"/>
              </w:rPr>
            </w:pPr>
            <w:r w:rsidRPr="00FD4C31">
              <w:rPr>
                <w:sz w:val="24"/>
                <w:szCs w:val="24"/>
                <w:lang w:val="tt"/>
              </w:rPr>
              <w:t>2 02 49999 13 0000 150</w:t>
            </w:r>
          </w:p>
        </w:tc>
        <w:tc>
          <w:tcPr>
            <w:tcW w:w="11341" w:type="dxa"/>
            <w:tcBorders>
              <w:top w:val="single" w:sz="4" w:space="0" w:color="auto"/>
              <w:left w:val="single" w:sz="4" w:space="0" w:color="auto"/>
              <w:bottom w:val="single" w:sz="4" w:space="0" w:color="auto"/>
              <w:right w:val="single" w:sz="4" w:space="0" w:color="auto"/>
            </w:tcBorders>
            <w:shd w:val="clear" w:color="auto" w:fill="FFFFFF"/>
          </w:tcPr>
          <w:p w14:paraId="09CB4AD5" w14:textId="77777777" w:rsidR="00E15082" w:rsidRPr="00FD4C31" w:rsidRDefault="00297B7A" w:rsidP="009D39DE">
            <w:pPr>
              <w:ind w:left="148" w:right="137"/>
              <w:rPr>
                <w:sz w:val="24"/>
                <w:szCs w:val="24"/>
              </w:rPr>
            </w:pPr>
            <w:r w:rsidRPr="00FD4C31">
              <w:rPr>
                <w:color w:val="000000" w:themeColor="text1"/>
                <w:sz w:val="24"/>
                <w:szCs w:val="24"/>
                <w:lang w:val="tt"/>
              </w:rPr>
              <w:t>Шәһәр җирлекләре бюджетларына тапшырыла торган башка бюджетара трансфертлар</w:t>
            </w:r>
          </w:p>
        </w:tc>
      </w:tr>
      <w:tr w:rsidR="00967F25" w14:paraId="585E2993"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18BC84B6" w14:textId="77777777" w:rsidR="00E15082" w:rsidRPr="00FD4C31" w:rsidRDefault="00297B7A" w:rsidP="00A920BB">
            <w:pPr>
              <w:ind w:right="124"/>
              <w:jc w:val="center"/>
              <w:rPr>
                <w:sz w:val="24"/>
                <w:szCs w:val="24"/>
              </w:rPr>
            </w:pPr>
            <w:r w:rsidRPr="00FD4C31">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133C0606" w14:textId="77777777" w:rsidR="00E15082" w:rsidRPr="00FD4C31" w:rsidRDefault="00297B7A" w:rsidP="009D39DE">
            <w:pPr>
              <w:jc w:val="center"/>
              <w:rPr>
                <w:sz w:val="24"/>
                <w:szCs w:val="24"/>
              </w:rPr>
            </w:pPr>
            <w:r w:rsidRPr="00FD4C31">
              <w:rPr>
                <w:sz w:val="24"/>
                <w:szCs w:val="24"/>
                <w:lang w:val="tt"/>
              </w:rPr>
              <w:t>2 08 05000 13 0000 150</w:t>
            </w:r>
          </w:p>
        </w:tc>
        <w:tc>
          <w:tcPr>
            <w:tcW w:w="11341" w:type="dxa"/>
            <w:tcBorders>
              <w:top w:val="single" w:sz="4" w:space="0" w:color="auto"/>
              <w:left w:val="single" w:sz="4" w:space="0" w:color="auto"/>
              <w:bottom w:val="single" w:sz="4" w:space="0" w:color="auto"/>
              <w:right w:val="single" w:sz="4" w:space="0" w:color="auto"/>
            </w:tcBorders>
            <w:shd w:val="clear" w:color="auto" w:fill="FFFFFF"/>
          </w:tcPr>
          <w:p w14:paraId="00BFC7BC" w14:textId="77777777" w:rsidR="00E15082" w:rsidRPr="00FD4C31" w:rsidRDefault="00297B7A" w:rsidP="009D39DE">
            <w:pPr>
              <w:ind w:left="148" w:right="137"/>
              <w:rPr>
                <w:sz w:val="24"/>
                <w:szCs w:val="24"/>
              </w:rPr>
            </w:pPr>
            <w:r w:rsidRPr="00FD4C31">
              <w:rPr>
                <w:sz w:val="24"/>
                <w:szCs w:val="24"/>
                <w:lang w:val="tt"/>
              </w:rPr>
              <w:t>Артык түләнгән яисә артык түләтелгән салымнарны, җыемнарны һәм башка түләүләрне кире кайтаруны (шәһәр җирлекләре бюджетларына) гамәлгә ашыру өчен шәһәр җирлекләре бюджетларыннан (шәһәр җирлекләре бюджетларына) күчерү, шулай ук мондый кире кайтаруны вакытында башкармаган һәм артык түләтелгән суммаларга исәпләнгән процентлар суммасы</w:t>
            </w:r>
          </w:p>
        </w:tc>
      </w:tr>
      <w:tr w:rsidR="00967F25" w14:paraId="7232B7B6"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2F6DC1AC" w14:textId="77777777" w:rsidR="00E15082" w:rsidRPr="00FD4C31" w:rsidRDefault="00297B7A" w:rsidP="00A920BB">
            <w:pPr>
              <w:ind w:right="124"/>
              <w:jc w:val="center"/>
              <w:rPr>
                <w:sz w:val="24"/>
                <w:szCs w:val="24"/>
              </w:rPr>
            </w:pPr>
            <w:r w:rsidRPr="00FD4C31">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20ABBD8D" w14:textId="77777777" w:rsidR="00E15082" w:rsidRPr="00FD4C31" w:rsidRDefault="00297B7A" w:rsidP="009D39DE">
            <w:pPr>
              <w:jc w:val="center"/>
              <w:rPr>
                <w:sz w:val="24"/>
                <w:szCs w:val="24"/>
              </w:rPr>
            </w:pPr>
            <w:r w:rsidRPr="00FD4C31">
              <w:rPr>
                <w:sz w:val="24"/>
                <w:szCs w:val="24"/>
                <w:lang w:val="tt"/>
              </w:rPr>
              <w:t>2 08 10000 13 0000 150</w:t>
            </w:r>
          </w:p>
        </w:tc>
        <w:tc>
          <w:tcPr>
            <w:tcW w:w="11341" w:type="dxa"/>
            <w:tcBorders>
              <w:top w:val="single" w:sz="4" w:space="0" w:color="auto"/>
              <w:left w:val="single" w:sz="4" w:space="0" w:color="auto"/>
              <w:bottom w:val="single" w:sz="4" w:space="0" w:color="auto"/>
              <w:right w:val="single" w:sz="4" w:space="0" w:color="auto"/>
            </w:tcBorders>
            <w:shd w:val="clear" w:color="auto" w:fill="FFFFFF"/>
          </w:tcPr>
          <w:p w14:paraId="77938A6F" w14:textId="77777777" w:rsidR="00E15082" w:rsidRPr="00FD4C31" w:rsidRDefault="00297B7A" w:rsidP="009D39DE">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ind w:left="148" w:right="137"/>
              <w:rPr>
                <w:sz w:val="24"/>
                <w:szCs w:val="24"/>
              </w:rPr>
            </w:pPr>
            <w:r w:rsidRPr="00FD4C31">
              <w:rPr>
                <w:sz w:val="24"/>
                <w:szCs w:val="24"/>
                <w:lang w:val="tt"/>
              </w:rPr>
              <w:t>Түләүне гамәлгә ашыру өчен шәһәр җирлекләре бюджетларыннан (шәһәр җирлекләре бюджетларына) санап чыгару</w:t>
            </w:r>
          </w:p>
        </w:tc>
      </w:tr>
      <w:tr w:rsidR="00967F25" w14:paraId="460F9FB4"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1EBEB6D5" w14:textId="77777777" w:rsidR="00E15082" w:rsidRPr="00FD4C31" w:rsidRDefault="00297B7A" w:rsidP="00A920BB">
            <w:pPr>
              <w:ind w:right="124"/>
              <w:jc w:val="center"/>
              <w:rPr>
                <w:sz w:val="24"/>
                <w:szCs w:val="24"/>
              </w:rPr>
            </w:pPr>
            <w:r w:rsidRPr="00FD4C31">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1578CAA5" w14:textId="77777777" w:rsidR="00E15082" w:rsidRPr="00FD4C31" w:rsidRDefault="00297B7A" w:rsidP="009D39DE">
            <w:pPr>
              <w:jc w:val="center"/>
              <w:rPr>
                <w:sz w:val="24"/>
                <w:szCs w:val="24"/>
              </w:rPr>
            </w:pPr>
            <w:r w:rsidRPr="00FD4C31">
              <w:rPr>
                <w:sz w:val="24"/>
                <w:szCs w:val="24"/>
                <w:lang w:val="tt"/>
              </w:rPr>
              <w:t>2 18 05010 13 0000 150</w:t>
            </w:r>
          </w:p>
        </w:tc>
        <w:tc>
          <w:tcPr>
            <w:tcW w:w="11341" w:type="dxa"/>
            <w:tcBorders>
              <w:top w:val="single" w:sz="4" w:space="0" w:color="auto"/>
              <w:left w:val="single" w:sz="4" w:space="0" w:color="auto"/>
              <w:bottom w:val="single" w:sz="4" w:space="0" w:color="auto"/>
              <w:right w:val="single" w:sz="4" w:space="0" w:color="auto"/>
            </w:tcBorders>
            <w:shd w:val="clear" w:color="auto" w:fill="FFFFFF"/>
          </w:tcPr>
          <w:p w14:paraId="5602D76F" w14:textId="77777777" w:rsidR="00E15082" w:rsidRPr="00FD4C31" w:rsidRDefault="00297B7A" w:rsidP="009D39DE">
            <w:pPr>
              <w:ind w:left="148" w:right="137"/>
              <w:rPr>
                <w:sz w:val="24"/>
                <w:szCs w:val="24"/>
              </w:rPr>
            </w:pPr>
            <w:r w:rsidRPr="00FD4C31">
              <w:rPr>
                <w:sz w:val="24"/>
                <w:szCs w:val="24"/>
                <w:lang w:val="tt"/>
              </w:rPr>
              <w:t>Узган еллардагы субсидияләрнең калган өлешләрен бюджет учреждениеләре тарафыннан кире кайтарудан шәһәр җирлекләре бюджетлары керемнәре</w:t>
            </w:r>
          </w:p>
        </w:tc>
      </w:tr>
      <w:tr w:rsidR="00967F25" w14:paraId="76C0860D"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606EA92F" w14:textId="77777777" w:rsidR="00E15082" w:rsidRPr="00FD4C31" w:rsidRDefault="00297B7A" w:rsidP="00A920BB">
            <w:pPr>
              <w:ind w:right="124"/>
              <w:jc w:val="center"/>
              <w:rPr>
                <w:sz w:val="24"/>
                <w:szCs w:val="24"/>
              </w:rPr>
            </w:pPr>
            <w:r w:rsidRPr="00FD4C31">
              <w:rPr>
                <w:sz w:val="24"/>
                <w:szCs w:val="24"/>
                <w:lang w:val="tt"/>
              </w:rPr>
              <w:t>926</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14:paraId="105D6664" w14:textId="77777777" w:rsidR="00E15082" w:rsidRPr="00FD4C31" w:rsidRDefault="00297B7A" w:rsidP="009D39DE">
            <w:pPr>
              <w:jc w:val="center"/>
              <w:rPr>
                <w:sz w:val="24"/>
                <w:szCs w:val="24"/>
              </w:rPr>
            </w:pPr>
            <w:r w:rsidRPr="00FD4C31">
              <w:rPr>
                <w:color w:val="000000"/>
                <w:sz w:val="24"/>
                <w:szCs w:val="24"/>
                <w:lang w:val="tt"/>
              </w:rPr>
              <w:t>2 19 60010 13 0000 150</w:t>
            </w:r>
          </w:p>
        </w:tc>
        <w:tc>
          <w:tcPr>
            <w:tcW w:w="11341" w:type="dxa"/>
            <w:tcBorders>
              <w:top w:val="single" w:sz="4" w:space="0" w:color="auto"/>
              <w:left w:val="single" w:sz="4" w:space="0" w:color="auto"/>
              <w:bottom w:val="single" w:sz="4" w:space="0" w:color="auto"/>
              <w:right w:val="single" w:sz="4" w:space="0" w:color="auto"/>
            </w:tcBorders>
            <w:shd w:val="clear" w:color="auto" w:fill="FFFFFF"/>
          </w:tcPr>
          <w:p w14:paraId="6A2DB689" w14:textId="77777777" w:rsidR="00E15082" w:rsidRPr="00FD4C31" w:rsidRDefault="00297B7A" w:rsidP="009D39DE">
            <w:pPr>
              <w:ind w:left="148" w:right="137"/>
              <w:rPr>
                <w:sz w:val="24"/>
                <w:szCs w:val="24"/>
              </w:rPr>
            </w:pPr>
            <w:r w:rsidRPr="00FD4C31">
              <w:rPr>
                <w:color w:val="000000"/>
                <w:sz w:val="24"/>
                <w:szCs w:val="24"/>
                <w:lang w:val="tt"/>
              </w:rPr>
              <w:t>Узган еллардан калган максатчан билгеләнештәге субсидияләрне, субвенцияләрне һәм башка бюджетара трансфертларны шәһәр җирлекләре бюджетларыннан кире кайтару</w:t>
            </w:r>
          </w:p>
        </w:tc>
      </w:tr>
      <w:tr w:rsidR="00967F25" w14:paraId="24D88B16"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52E38A39" w14:textId="77777777" w:rsidR="00195C73" w:rsidRPr="00FD4C31" w:rsidRDefault="00195C73" w:rsidP="00A920BB">
            <w:pPr>
              <w:ind w:right="124"/>
              <w:jc w:val="center"/>
              <w:rPr>
                <w:sz w:val="24"/>
                <w:szCs w:val="24"/>
              </w:rPr>
            </w:pPr>
          </w:p>
        </w:tc>
        <w:tc>
          <w:tcPr>
            <w:tcW w:w="14188" w:type="dxa"/>
            <w:gridSpan w:val="2"/>
            <w:tcBorders>
              <w:top w:val="single" w:sz="4" w:space="0" w:color="auto"/>
              <w:left w:val="single" w:sz="4" w:space="0" w:color="auto"/>
              <w:bottom w:val="single" w:sz="4" w:space="0" w:color="auto"/>
              <w:right w:val="single" w:sz="4" w:space="0" w:color="auto"/>
            </w:tcBorders>
            <w:shd w:val="clear" w:color="auto" w:fill="FFFFFF"/>
          </w:tcPr>
          <w:p w14:paraId="7E3A7CF4" w14:textId="77777777" w:rsidR="00195C73" w:rsidRPr="00FD4C31" w:rsidRDefault="00297B7A" w:rsidP="009D39DE">
            <w:pPr>
              <w:ind w:left="148" w:right="137"/>
              <w:rPr>
                <w:color w:val="000000"/>
                <w:sz w:val="24"/>
                <w:szCs w:val="24"/>
              </w:rPr>
            </w:pPr>
            <w:r w:rsidRPr="00FD4C31">
              <w:rPr>
                <w:color w:val="000000"/>
                <w:sz w:val="24"/>
                <w:szCs w:val="24"/>
                <w:lang w:val="tt"/>
              </w:rPr>
              <w:t>Барлык администраторларга беркетелә торган керемнәр</w:t>
            </w:r>
          </w:p>
        </w:tc>
      </w:tr>
      <w:tr w:rsidR="00967F25" w14:paraId="06F88100"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auto" w:fill="FFFFFF"/>
          </w:tcPr>
          <w:p w14:paraId="225C9AF1" w14:textId="77777777" w:rsidR="00195C73" w:rsidRPr="00FD4C31" w:rsidRDefault="00297B7A" w:rsidP="00195C73">
            <w:pPr>
              <w:ind w:right="124"/>
              <w:jc w:val="center"/>
              <w:rPr>
                <w:sz w:val="24"/>
                <w:szCs w:val="24"/>
              </w:rPr>
            </w:pPr>
            <w:r w:rsidRPr="00FD4C31">
              <w:rPr>
                <w:sz w:val="24"/>
                <w:szCs w:val="24"/>
                <w:lang w:val="tt"/>
              </w:rPr>
              <w:t>000</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center"/>
          </w:tcPr>
          <w:p w14:paraId="55B0E21F" w14:textId="77777777" w:rsidR="00195C73" w:rsidRPr="00FD4C31" w:rsidRDefault="00297B7A" w:rsidP="004D586A">
            <w:pPr>
              <w:ind w:left="18"/>
              <w:jc w:val="center"/>
              <w:rPr>
                <w:sz w:val="24"/>
                <w:szCs w:val="24"/>
              </w:rPr>
            </w:pPr>
            <w:r w:rsidRPr="00FD4C31">
              <w:rPr>
                <w:sz w:val="24"/>
                <w:szCs w:val="24"/>
                <w:lang w:val="tt"/>
              </w:rPr>
              <w:t>1 16 10123 01 0131 140</w:t>
            </w:r>
          </w:p>
        </w:tc>
        <w:tc>
          <w:tcPr>
            <w:tcW w:w="11341" w:type="dxa"/>
            <w:tcBorders>
              <w:top w:val="single" w:sz="4" w:space="0" w:color="auto"/>
              <w:left w:val="single" w:sz="4" w:space="0" w:color="auto"/>
              <w:bottom w:val="single" w:sz="4" w:space="0" w:color="auto"/>
              <w:right w:val="single" w:sz="4" w:space="0" w:color="auto"/>
            </w:tcBorders>
            <w:shd w:val="clear" w:color="auto" w:fill="FFFFFF"/>
          </w:tcPr>
          <w:p w14:paraId="7DDF9F8B" w14:textId="77777777" w:rsidR="00195C73" w:rsidRPr="00FD4C31" w:rsidRDefault="00297B7A" w:rsidP="00195C73">
            <w:pPr>
              <w:ind w:left="148" w:right="137"/>
              <w:rPr>
                <w:sz w:val="24"/>
                <w:szCs w:val="24"/>
              </w:rPr>
            </w:pPr>
            <w:r w:rsidRPr="00FD4C31">
              <w:rPr>
                <w:color w:val="000000"/>
                <w:sz w:val="24"/>
                <w:szCs w:val="24"/>
                <w:lang w:val="tt"/>
              </w:rPr>
              <w:t xml:space="preserve">Бурычны аерым исәпкә алу турында муниципаль берәмлекнең финанс органы карар кабул иткән очракта, 2020 елның 1 гыйнварына кадәр барлыкка килгән бурычларны каплау исәбенә керә торган акчалата түләтүләрдән (штрафлардан) керемнәр, 2019 елда гамәлдә булган нормативлар буенча муниципаль </w:t>
            </w:r>
            <w:r w:rsidRPr="00FD4C31">
              <w:rPr>
                <w:color w:val="000000"/>
                <w:sz w:val="24"/>
                <w:szCs w:val="24"/>
                <w:lang w:val="tt"/>
              </w:rPr>
              <w:lastRenderedPageBreak/>
              <w:t>берәмлек бюджетына күчерелергә тиеш (муниципаль юл фондын төзүгә җибәрелә торган керемнәрдән тыш, шулай ук башка түләүләр)</w:t>
            </w:r>
          </w:p>
        </w:tc>
      </w:tr>
      <w:tr w:rsidR="00967F25" w14:paraId="15D2441B"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067986E4" w14:textId="77777777" w:rsidR="00195C73" w:rsidRPr="00FD4C31" w:rsidRDefault="00297B7A" w:rsidP="00195C73">
            <w:pPr>
              <w:ind w:right="124"/>
              <w:jc w:val="center"/>
              <w:rPr>
                <w:sz w:val="24"/>
                <w:szCs w:val="24"/>
              </w:rPr>
            </w:pPr>
            <w:r w:rsidRPr="00FD4C31">
              <w:rPr>
                <w:sz w:val="24"/>
                <w:szCs w:val="24"/>
                <w:lang w:val="tt"/>
              </w:rPr>
              <w:lastRenderedPageBreak/>
              <w:t>000</w:t>
            </w:r>
          </w:p>
        </w:tc>
        <w:tc>
          <w:tcPr>
            <w:tcW w:w="2846" w:type="dxa"/>
            <w:tcBorders>
              <w:top w:val="single" w:sz="4" w:space="0" w:color="auto"/>
              <w:left w:val="single" w:sz="4" w:space="0" w:color="auto"/>
              <w:bottom w:val="single" w:sz="4" w:space="0" w:color="auto"/>
              <w:right w:val="single" w:sz="4" w:space="0" w:color="auto"/>
            </w:tcBorders>
            <w:shd w:val="clear" w:color="000000" w:fill="FFFFFF"/>
            <w:vAlign w:val="center"/>
          </w:tcPr>
          <w:p w14:paraId="7F387A8B" w14:textId="77777777" w:rsidR="00195C73" w:rsidRPr="00FD4C31" w:rsidRDefault="00297B7A" w:rsidP="004D586A">
            <w:pPr>
              <w:ind w:left="18" w:right="124"/>
              <w:jc w:val="center"/>
              <w:rPr>
                <w:sz w:val="24"/>
                <w:szCs w:val="24"/>
              </w:rPr>
            </w:pPr>
            <w:r w:rsidRPr="00FD4C31">
              <w:rPr>
                <w:sz w:val="24"/>
                <w:szCs w:val="24"/>
                <w:lang w:val="tt"/>
              </w:rPr>
              <w:t>1 16 01082 01 0000 140</w:t>
            </w:r>
          </w:p>
        </w:tc>
        <w:tc>
          <w:tcPr>
            <w:tcW w:w="11341" w:type="dxa"/>
            <w:tcBorders>
              <w:top w:val="single" w:sz="4" w:space="0" w:color="auto"/>
              <w:left w:val="single" w:sz="4" w:space="0" w:color="auto"/>
              <w:bottom w:val="single" w:sz="4" w:space="0" w:color="auto"/>
              <w:right w:val="single" w:sz="4" w:space="0" w:color="auto"/>
            </w:tcBorders>
            <w:shd w:val="clear" w:color="000000" w:fill="FFFFFF"/>
            <w:vAlign w:val="center"/>
          </w:tcPr>
          <w:p w14:paraId="34C21CA9" w14:textId="13C8CE61" w:rsidR="00195C73" w:rsidRPr="00FD4C31" w:rsidRDefault="00297B7A" w:rsidP="00765671">
            <w:pPr>
              <w:ind w:left="147" w:right="124"/>
              <w:rPr>
                <w:sz w:val="24"/>
                <w:szCs w:val="24"/>
              </w:rPr>
            </w:pPr>
            <w:r w:rsidRPr="00FD4C31">
              <w:rPr>
                <w:sz w:val="24"/>
                <w:szCs w:val="24"/>
                <w:lang w:val="tt"/>
              </w:rPr>
              <w:t>Административ хокук бозулар турында Россия Федерациясе кодексының 8 бүлегендә билгеләнгән административ штрафлар әйләнә-тирә мохитне саклау һәм табигатьтән файдалану өлкәсендә Россия Федерациясе субъектлары башкарма хакимияте органнарының, Россия Федерациясе субъектлары учреждениеләре тарафыннан җайга салына торган административ хокук бозулар өчен</w:t>
            </w:r>
          </w:p>
        </w:tc>
      </w:tr>
      <w:tr w:rsidR="00967F25" w14:paraId="2CC2EDF0" w14:textId="77777777" w:rsidTr="004D586A">
        <w:trPr>
          <w:trHeight w:val="20"/>
        </w:trPr>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tcPr>
          <w:p w14:paraId="3E8B88F0" w14:textId="77777777" w:rsidR="00195C73" w:rsidRPr="00FD4C31" w:rsidRDefault="00297B7A" w:rsidP="00195C73">
            <w:pPr>
              <w:ind w:right="124"/>
              <w:jc w:val="center"/>
              <w:rPr>
                <w:sz w:val="24"/>
                <w:szCs w:val="24"/>
              </w:rPr>
            </w:pPr>
            <w:r w:rsidRPr="00FD4C31">
              <w:rPr>
                <w:sz w:val="24"/>
                <w:szCs w:val="24"/>
                <w:lang w:val="tt"/>
              </w:rPr>
              <w:t>000</w:t>
            </w:r>
          </w:p>
        </w:tc>
        <w:tc>
          <w:tcPr>
            <w:tcW w:w="2846" w:type="dxa"/>
            <w:tcBorders>
              <w:top w:val="single" w:sz="4" w:space="0" w:color="auto"/>
              <w:left w:val="single" w:sz="4" w:space="0" w:color="auto"/>
              <w:bottom w:val="single" w:sz="4" w:space="0" w:color="auto"/>
              <w:right w:val="single" w:sz="4" w:space="0" w:color="auto"/>
            </w:tcBorders>
            <w:shd w:val="clear" w:color="000000" w:fill="FFFFFF"/>
            <w:vAlign w:val="center"/>
          </w:tcPr>
          <w:p w14:paraId="0A1143D2" w14:textId="77777777" w:rsidR="00195C73" w:rsidRPr="00FD4C31" w:rsidRDefault="00297B7A" w:rsidP="004D586A">
            <w:pPr>
              <w:ind w:left="18" w:right="124"/>
              <w:jc w:val="center"/>
              <w:rPr>
                <w:sz w:val="24"/>
                <w:szCs w:val="24"/>
              </w:rPr>
            </w:pPr>
            <w:r w:rsidRPr="00FD4C31">
              <w:rPr>
                <w:sz w:val="24"/>
                <w:szCs w:val="24"/>
                <w:lang w:val="tt"/>
              </w:rPr>
              <w:t>1 16 11050 01 0000 140</w:t>
            </w:r>
          </w:p>
        </w:tc>
        <w:tc>
          <w:tcPr>
            <w:tcW w:w="11341" w:type="dxa"/>
            <w:tcBorders>
              <w:top w:val="single" w:sz="4" w:space="0" w:color="auto"/>
              <w:left w:val="single" w:sz="4" w:space="0" w:color="auto"/>
              <w:bottom w:val="single" w:sz="4" w:space="0" w:color="auto"/>
              <w:right w:val="single" w:sz="4" w:space="0" w:color="auto"/>
            </w:tcBorders>
            <w:shd w:val="clear" w:color="000000" w:fill="FFFFFF"/>
            <w:vAlign w:val="center"/>
          </w:tcPr>
          <w:p w14:paraId="53638097" w14:textId="77777777" w:rsidR="00195C73" w:rsidRPr="00FD4C31" w:rsidRDefault="00297B7A" w:rsidP="00195C73">
            <w:pPr>
              <w:ind w:left="147" w:right="124"/>
              <w:rPr>
                <w:sz w:val="24"/>
                <w:szCs w:val="24"/>
              </w:rPr>
            </w:pPr>
            <w:r w:rsidRPr="00FD4C31">
              <w:rPr>
                <w:sz w:val="24"/>
                <w:szCs w:val="24"/>
                <w:lang w:val="tt"/>
              </w:rPr>
              <w:t xml:space="preserve">Әйләнә-тирә мохиткә китерелгән зыянны каплау турындагы дәгъвалар буенча түләүләр, шулай ук әйләнә-тирә мохиткә китерелгән зыянны ирекле түләгәндә түләнә торган түләүләр (китерелгән зыянны исәпкә алмаганда). </w:t>
            </w:r>
          </w:p>
          <w:p w14:paraId="2B490EA1" w14:textId="77777777" w:rsidR="00195C73" w:rsidRPr="00FD4C31" w:rsidRDefault="00297B7A" w:rsidP="00195C73">
            <w:pPr>
              <w:ind w:left="147" w:right="124"/>
              <w:rPr>
                <w:sz w:val="24"/>
                <w:szCs w:val="24"/>
              </w:rPr>
            </w:pPr>
            <w:r w:rsidRPr="00FD4C31">
              <w:rPr>
                <w:sz w:val="24"/>
                <w:szCs w:val="24"/>
                <w:lang w:val="tt"/>
              </w:rPr>
              <w:t>махсус сакланылучы табигать территорияләрендә әйләнә-тирә мохиткә,шулай ук су объектларына китерелгән зыяннар) муниципаль берәмлек бюджетына күчерелергә тиешле</w:t>
            </w:r>
          </w:p>
        </w:tc>
      </w:tr>
    </w:tbl>
    <w:p w14:paraId="4D2ED38C" w14:textId="4668AF76" w:rsidR="00D819DE" w:rsidRPr="004D586A" w:rsidRDefault="00297B7A" w:rsidP="00FD4C31">
      <w:pPr>
        <w:jc w:val="center"/>
        <w:rPr>
          <w:rFonts w:ascii="Arial" w:hAnsi="Arial" w:cs="Arial"/>
          <w:sz w:val="24"/>
          <w:szCs w:val="24"/>
        </w:rPr>
      </w:pPr>
      <w:r>
        <w:rPr>
          <w:rFonts w:ascii="Arial" w:hAnsi="Arial" w:cs="Arial"/>
          <w:sz w:val="24"/>
          <w:szCs w:val="24"/>
          <w:lang w:val="tt"/>
        </w:rPr>
        <w:t>_______________________________________</w:t>
      </w:r>
    </w:p>
    <w:sectPr w:rsidR="00D819DE" w:rsidRPr="004D586A" w:rsidSect="00FD4C31">
      <w:headerReference w:type="default" r:id="rId7"/>
      <w:headerReference w:type="first" r:id="rId8"/>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77F98" w14:textId="77777777" w:rsidR="00B91C52" w:rsidRDefault="00B91C52">
      <w:r>
        <w:separator/>
      </w:r>
    </w:p>
  </w:endnote>
  <w:endnote w:type="continuationSeparator" w:id="0">
    <w:p w14:paraId="5970AF15" w14:textId="77777777" w:rsidR="00B91C52" w:rsidRDefault="00B9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44B1C" w14:textId="77777777" w:rsidR="00B91C52" w:rsidRDefault="00B91C52">
      <w:r>
        <w:separator/>
      </w:r>
    </w:p>
  </w:footnote>
  <w:footnote w:type="continuationSeparator" w:id="0">
    <w:p w14:paraId="59A1997D" w14:textId="77777777" w:rsidR="00B91C52" w:rsidRDefault="00B91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C9894" w14:textId="203D1EFB" w:rsidR="00EE19BD" w:rsidRDefault="00EE19BD">
    <w:pPr>
      <w:pStyle w:val="a5"/>
      <w:jc w:val="center"/>
    </w:pPr>
  </w:p>
  <w:p w14:paraId="3FB3D82B" w14:textId="77777777" w:rsidR="00EE19BD" w:rsidRDefault="00EE19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945617"/>
      <w:docPartObj>
        <w:docPartGallery w:val="Page Numbers (Top of Page)"/>
        <w:docPartUnique/>
      </w:docPartObj>
    </w:sdtPr>
    <w:sdtEndPr/>
    <w:sdtContent>
      <w:p w14:paraId="0F62A926" w14:textId="35842617" w:rsidR="00EE19BD" w:rsidRDefault="00297B7A">
        <w:pPr>
          <w:pStyle w:val="a5"/>
          <w:jc w:val="center"/>
        </w:pPr>
        <w:r>
          <w:fldChar w:fldCharType="begin"/>
        </w:r>
        <w:r>
          <w:instrText>PAGE   \* MERGEFORMAT</w:instrText>
        </w:r>
        <w:r>
          <w:fldChar w:fldCharType="separate"/>
        </w:r>
        <w:r w:rsidR="00765D30">
          <w:rPr>
            <w:noProof/>
          </w:rPr>
          <w:t>7</w:t>
        </w:r>
        <w:r>
          <w:fldChar w:fldCharType="end"/>
        </w:r>
      </w:p>
    </w:sdtContent>
  </w:sdt>
  <w:p w14:paraId="56FFCC27" w14:textId="77777777" w:rsidR="00EE19BD" w:rsidRDefault="00EE19B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FE063" w14:textId="77777777" w:rsidR="00EE19BD" w:rsidRDefault="00EE19B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1E"/>
    <w:rsid w:val="000922CA"/>
    <w:rsid w:val="00111BE5"/>
    <w:rsid w:val="00123C1F"/>
    <w:rsid w:val="00135320"/>
    <w:rsid w:val="00195C73"/>
    <w:rsid w:val="001C496B"/>
    <w:rsid w:val="001D2C64"/>
    <w:rsid w:val="00216EC0"/>
    <w:rsid w:val="002206A0"/>
    <w:rsid w:val="0026495C"/>
    <w:rsid w:val="00297B7A"/>
    <w:rsid w:val="002A2804"/>
    <w:rsid w:val="002D5CA8"/>
    <w:rsid w:val="002F1131"/>
    <w:rsid w:val="003366CF"/>
    <w:rsid w:val="0036633F"/>
    <w:rsid w:val="003C37F9"/>
    <w:rsid w:val="003D36E0"/>
    <w:rsid w:val="004002B5"/>
    <w:rsid w:val="00401364"/>
    <w:rsid w:val="00492232"/>
    <w:rsid w:val="004A434E"/>
    <w:rsid w:val="004D586A"/>
    <w:rsid w:val="004F72DE"/>
    <w:rsid w:val="00507840"/>
    <w:rsid w:val="005323A9"/>
    <w:rsid w:val="005350DE"/>
    <w:rsid w:val="005A6394"/>
    <w:rsid w:val="005B02E0"/>
    <w:rsid w:val="005D5119"/>
    <w:rsid w:val="006415D1"/>
    <w:rsid w:val="006856B9"/>
    <w:rsid w:val="006D19F2"/>
    <w:rsid w:val="006F106C"/>
    <w:rsid w:val="006F20E7"/>
    <w:rsid w:val="00765671"/>
    <w:rsid w:val="00765D30"/>
    <w:rsid w:val="007A5055"/>
    <w:rsid w:val="008055A9"/>
    <w:rsid w:val="0088182F"/>
    <w:rsid w:val="008F43D0"/>
    <w:rsid w:val="00951382"/>
    <w:rsid w:val="00951F44"/>
    <w:rsid w:val="00961A7E"/>
    <w:rsid w:val="00967F25"/>
    <w:rsid w:val="009C5053"/>
    <w:rsid w:val="009D39DE"/>
    <w:rsid w:val="009E79A7"/>
    <w:rsid w:val="00A239FA"/>
    <w:rsid w:val="00A73342"/>
    <w:rsid w:val="00A818F7"/>
    <w:rsid w:val="00A91A39"/>
    <w:rsid w:val="00A920BB"/>
    <w:rsid w:val="00AF0A4D"/>
    <w:rsid w:val="00B20679"/>
    <w:rsid w:val="00B5651C"/>
    <w:rsid w:val="00B82500"/>
    <w:rsid w:val="00B91C52"/>
    <w:rsid w:val="00BE0C4F"/>
    <w:rsid w:val="00BF3AE3"/>
    <w:rsid w:val="00C31486"/>
    <w:rsid w:val="00C7460C"/>
    <w:rsid w:val="00CB081E"/>
    <w:rsid w:val="00CB3E7B"/>
    <w:rsid w:val="00CD3D7D"/>
    <w:rsid w:val="00CD64BB"/>
    <w:rsid w:val="00D01EA8"/>
    <w:rsid w:val="00D52CD5"/>
    <w:rsid w:val="00D77B9A"/>
    <w:rsid w:val="00D819DE"/>
    <w:rsid w:val="00DD2D47"/>
    <w:rsid w:val="00E15082"/>
    <w:rsid w:val="00E15E26"/>
    <w:rsid w:val="00E840AF"/>
    <w:rsid w:val="00EC021E"/>
    <w:rsid w:val="00EE19BD"/>
    <w:rsid w:val="00EE660F"/>
    <w:rsid w:val="00F41374"/>
    <w:rsid w:val="00F53F31"/>
    <w:rsid w:val="00F7185D"/>
    <w:rsid w:val="00F94877"/>
    <w:rsid w:val="00FB673D"/>
    <w:rsid w:val="00FD2BF8"/>
    <w:rsid w:val="00FD4C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AB5D"/>
  <w15:docId w15:val="{82AE2E40-B79D-4F94-8D5E-7606F55E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21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C021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 Spacing"/>
    <w:uiPriority w:val="1"/>
    <w:qFormat/>
    <w:rsid w:val="00EC021E"/>
    <w:pPr>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F43D0"/>
    <w:rPr>
      <w:color w:val="0563C1" w:themeColor="hyperlink"/>
      <w:u w:val="single"/>
    </w:rPr>
  </w:style>
  <w:style w:type="paragraph" w:styleId="a5">
    <w:name w:val="header"/>
    <w:basedOn w:val="a"/>
    <w:link w:val="a6"/>
    <w:uiPriority w:val="99"/>
    <w:unhideWhenUsed/>
    <w:rsid w:val="00EE19BD"/>
    <w:pPr>
      <w:tabs>
        <w:tab w:val="center" w:pos="4677"/>
        <w:tab w:val="right" w:pos="9355"/>
      </w:tabs>
    </w:pPr>
  </w:style>
  <w:style w:type="character" w:customStyle="1" w:styleId="a6">
    <w:name w:val="Верхний колонтитул Знак"/>
    <w:basedOn w:val="a0"/>
    <w:link w:val="a5"/>
    <w:uiPriority w:val="99"/>
    <w:rsid w:val="00EE19BD"/>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EE19BD"/>
    <w:pPr>
      <w:tabs>
        <w:tab w:val="center" w:pos="4677"/>
        <w:tab w:val="right" w:pos="9355"/>
      </w:tabs>
    </w:pPr>
  </w:style>
  <w:style w:type="character" w:customStyle="1" w:styleId="a8">
    <w:name w:val="Нижний колонтитул Знак"/>
    <w:basedOn w:val="a0"/>
    <w:link w:val="a7"/>
    <w:uiPriority w:val="99"/>
    <w:rsid w:val="00EE19B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3342</Words>
  <Characters>19050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leni-len-rfo7-fo</dc:creator>
  <cp:lastModifiedBy>Matrix</cp:lastModifiedBy>
  <cp:revision>3</cp:revision>
  <cp:lastPrinted>2024-12-10T06:08:00Z</cp:lastPrinted>
  <dcterms:created xsi:type="dcterms:W3CDTF">2024-12-12T15:16:00Z</dcterms:created>
  <dcterms:modified xsi:type="dcterms:W3CDTF">2024-12-12T16:55:00Z</dcterms:modified>
</cp:coreProperties>
</file>