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59" w:rsidRPr="00443A43" w:rsidRDefault="00462F59" w:rsidP="00462F59">
      <w:pPr>
        <w:pStyle w:val="a5"/>
        <w:jc w:val="center"/>
        <w:rPr>
          <w:rFonts w:ascii="Arial" w:hAnsi="Arial" w:cs="Arial"/>
          <w:sz w:val="24"/>
        </w:rPr>
      </w:pPr>
    </w:p>
    <w:p w:rsidR="00912315" w:rsidRPr="00912315" w:rsidRDefault="00912315" w:rsidP="00912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 w:rsidR="00683109">
        <w:rPr>
          <w:rFonts w:ascii="Arial" w:hAnsi="Arial" w:cs="Arial"/>
          <w:sz w:val="24"/>
          <w:szCs w:val="24"/>
          <w:lang w:val="tt-RU"/>
        </w:rPr>
        <w:t>Михайловка</w:t>
      </w:r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торак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пунктында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җыены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карары</w:t>
      </w:r>
      <w:proofErr w:type="spellEnd"/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2024 </w:t>
      </w:r>
      <w:proofErr w:type="spellStart"/>
      <w:r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24 ноябре                                                                                            №4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 w:rsidR="00683109">
        <w:rPr>
          <w:rFonts w:ascii="Arial" w:hAnsi="Arial" w:cs="Arial"/>
          <w:sz w:val="24"/>
          <w:szCs w:val="24"/>
          <w:lang w:val="tt-RU"/>
        </w:rPr>
        <w:t>Михайловка</w:t>
      </w:r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торак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пунктында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912315">
        <w:rPr>
          <w:rFonts w:ascii="Arial" w:hAnsi="Arial" w:cs="Arial"/>
          <w:sz w:val="24"/>
          <w:szCs w:val="24"/>
        </w:rPr>
        <w:t>елда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үзара </w:t>
      </w:r>
      <w:proofErr w:type="spellStart"/>
      <w:r w:rsidRPr="00912315">
        <w:rPr>
          <w:rFonts w:ascii="Arial" w:hAnsi="Arial" w:cs="Arial"/>
          <w:sz w:val="24"/>
          <w:szCs w:val="24"/>
        </w:rPr>
        <w:t>салым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кертү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турында</w:t>
      </w:r>
      <w:proofErr w:type="spellEnd"/>
    </w:p>
    <w:p w:rsidR="00912315" w:rsidRPr="00912315" w:rsidRDefault="00912315" w:rsidP="00912315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:rsidR="00912315" w:rsidRPr="00912315" w:rsidRDefault="00912315" w:rsidP="00912315">
      <w:pPr>
        <w:spacing w:after="0" w:line="256" w:lineRule="auto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912315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үзидарә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оештыруның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гомуми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турында»2003 </w:t>
      </w:r>
      <w:proofErr w:type="spellStart"/>
      <w:r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912315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912315">
        <w:rPr>
          <w:rFonts w:ascii="Arial" w:hAnsi="Arial" w:cs="Arial"/>
          <w:sz w:val="24"/>
          <w:szCs w:val="24"/>
        </w:rPr>
        <w:t>номерлы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Федераль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законның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912315">
        <w:rPr>
          <w:rFonts w:ascii="Arial" w:hAnsi="Arial" w:cs="Arial"/>
          <w:sz w:val="24"/>
          <w:szCs w:val="24"/>
        </w:rPr>
        <w:t>статьялары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нигезендә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үзидарә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турында»2004 </w:t>
      </w:r>
      <w:proofErr w:type="spellStart"/>
      <w:r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912315">
        <w:rPr>
          <w:rFonts w:ascii="Arial" w:hAnsi="Arial" w:cs="Arial"/>
          <w:sz w:val="24"/>
          <w:szCs w:val="24"/>
        </w:rPr>
        <w:t>июлендәге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912315">
        <w:rPr>
          <w:rFonts w:ascii="Arial" w:hAnsi="Arial" w:cs="Arial"/>
          <w:sz w:val="24"/>
          <w:szCs w:val="24"/>
        </w:rPr>
        <w:t>номерлы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Законының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912315">
        <w:rPr>
          <w:rFonts w:ascii="Arial" w:hAnsi="Arial" w:cs="Arial"/>
          <w:sz w:val="24"/>
          <w:szCs w:val="24"/>
        </w:rPr>
        <w:t>статьясы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Министрлар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912315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909 </w:t>
      </w:r>
      <w:proofErr w:type="spellStart"/>
      <w:r w:rsidRPr="00912315">
        <w:rPr>
          <w:rFonts w:ascii="Arial" w:hAnsi="Arial" w:cs="Arial"/>
          <w:sz w:val="24"/>
          <w:szCs w:val="24"/>
        </w:rPr>
        <w:t>номерлы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карары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расланган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(29.11.2023 №1532 </w:t>
      </w:r>
      <w:proofErr w:type="spellStart"/>
      <w:r w:rsidRPr="00912315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үзара </w:t>
      </w:r>
      <w:proofErr w:type="spellStart"/>
      <w:r w:rsidRPr="00912315">
        <w:rPr>
          <w:rFonts w:ascii="Arial" w:hAnsi="Arial" w:cs="Arial"/>
          <w:sz w:val="24"/>
          <w:szCs w:val="24"/>
        </w:rPr>
        <w:t>салым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акчаларын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җәлеп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итеп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гамәлгә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ашырыла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торган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хәл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итүгә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912315">
        <w:rPr>
          <w:rFonts w:ascii="Arial" w:hAnsi="Arial" w:cs="Arial"/>
          <w:sz w:val="24"/>
          <w:szCs w:val="24"/>
        </w:rPr>
        <w:t>бюджетара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бирү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тәртибенең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«Ивановка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берәмлеге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Уставының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912315">
        <w:rPr>
          <w:rFonts w:ascii="Arial" w:hAnsi="Arial" w:cs="Arial"/>
          <w:sz w:val="24"/>
          <w:szCs w:val="24"/>
        </w:rPr>
        <w:t>маддәсе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 w:rsidR="00683109">
        <w:rPr>
          <w:rFonts w:ascii="Arial" w:hAnsi="Arial" w:cs="Arial"/>
          <w:sz w:val="24"/>
          <w:szCs w:val="24"/>
          <w:lang w:val="tt-RU"/>
        </w:rPr>
        <w:t>Михайловка</w:t>
      </w:r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торак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җыены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КАРАР БИРДЕ:</w:t>
      </w:r>
    </w:p>
    <w:p w:rsidR="00912315" w:rsidRPr="00912315" w:rsidRDefault="00912315" w:rsidP="00912315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  1.</w:t>
      </w:r>
      <w:r w:rsidRPr="00912315">
        <w:rPr>
          <w:lang w:val="tt-RU"/>
        </w:rPr>
        <w:t xml:space="preserve"> 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2025 елда Лениногорск муниципаль районы Ивановка авыл җирлегенең </w:t>
      </w:r>
      <w:r w:rsidR="00683109">
        <w:rPr>
          <w:rFonts w:ascii="Arial" w:hAnsi="Arial" w:cs="Arial"/>
          <w:sz w:val="24"/>
          <w:szCs w:val="24"/>
          <w:lang w:val="tt-RU"/>
        </w:rPr>
        <w:t>Михайловка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һәр балигъ булган кешедән үзара салымны 1000,00 (бер мең) сум күләмендә кертергә.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2.</w:t>
      </w:r>
      <w:r w:rsidRPr="00912315">
        <w:rPr>
          <w:lang w:val="tt-RU"/>
        </w:rPr>
        <w:t xml:space="preserve"> </w:t>
      </w:r>
      <w:r w:rsidRPr="00912315">
        <w:rPr>
          <w:rFonts w:ascii="Arial" w:hAnsi="Arial" w:cs="Arial"/>
          <w:sz w:val="24"/>
          <w:szCs w:val="24"/>
          <w:lang w:val="tt-RU"/>
        </w:rPr>
        <w:t>Алынган акчаларны түбәндәге эшләрне башкару буенча җирле әһәмияттәге мәсьәләләрне хәл итүгә юнәлтергә:</w:t>
      </w:r>
    </w:p>
    <w:p w:rsidR="00912315" w:rsidRPr="00683109" w:rsidRDefault="00912315" w:rsidP="009123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7D4669" w:rsidRPr="007D4669" w:rsidRDefault="007D4669" w:rsidP="007D466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7D4669">
        <w:rPr>
          <w:rFonts w:ascii="Arial" w:hAnsi="Arial" w:cs="Arial"/>
          <w:bCs/>
          <w:sz w:val="24"/>
          <w:szCs w:val="24"/>
          <w:lang w:val="tt-RU"/>
        </w:rPr>
        <w:t>1) торак пункт чикләрендә гомуми файдаланудагы җирле әһәмияткә ия автомобиль юлларын төзү, ремонтлау, карап тоту (Михайловка авылында Үзәк, Югары урамнары буенча юлларны кардан чистарту);</w:t>
      </w:r>
    </w:p>
    <w:p w:rsidR="007D4669" w:rsidRPr="007D4669" w:rsidRDefault="007D4669" w:rsidP="007D466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7D4669">
        <w:rPr>
          <w:rFonts w:ascii="Arial" w:hAnsi="Arial" w:cs="Arial"/>
          <w:bCs/>
          <w:sz w:val="24"/>
          <w:szCs w:val="24"/>
          <w:lang w:val="tt-RU"/>
        </w:rPr>
        <w:t>2) торак пункт территориясен төзекләндерү (Михайловка авылында Бөек Ватан ветераннарына багышланган һәйкәлне ремонтлау)</w:t>
      </w:r>
      <w:r>
        <w:rPr>
          <w:rFonts w:ascii="Arial" w:hAnsi="Arial" w:cs="Arial"/>
          <w:bCs/>
          <w:sz w:val="24"/>
          <w:szCs w:val="24"/>
          <w:lang w:val="tt-RU"/>
        </w:rPr>
        <w:t>.</w:t>
      </w:r>
      <w:bookmarkStart w:id="0" w:name="_GoBack"/>
      <w:bookmarkEnd w:id="0"/>
    </w:p>
    <w:p w:rsidR="00912315" w:rsidRPr="00683109" w:rsidRDefault="00912315" w:rsidP="009123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  3. Әлеге карарны түбәндәге адрес буенча урнашкан мәгълүмат стендларында халыкка җиткерергә: Татарстан Республикасы, Лениногорск районы, Ивановка авылы, Яшьлек ур., 5 й., </w:t>
      </w:r>
      <w:r w:rsidR="00683109">
        <w:rPr>
          <w:rFonts w:ascii="Arial" w:hAnsi="Arial" w:cs="Arial"/>
          <w:sz w:val="24"/>
          <w:szCs w:val="24"/>
          <w:lang w:val="tt-RU"/>
        </w:rPr>
        <w:t>Михайловка</w:t>
      </w:r>
      <w:r w:rsidRPr="00912315">
        <w:rPr>
          <w:rFonts w:ascii="Arial" w:hAnsi="Arial" w:cs="Arial"/>
          <w:sz w:val="24"/>
          <w:szCs w:val="24"/>
          <w:lang w:val="tt-RU"/>
        </w:rPr>
        <w:t>ав., Колхоз ур., 16Б; Медведкаав., Юл ур., 32; Михайловкаав., Үзәк ур., 4,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Гражданнар җыенында рәислек итүче, 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                                  </w:t>
      </w:r>
      <w:r w:rsidRPr="00912315">
        <w:rPr>
          <w:rFonts w:ascii="Arial" w:hAnsi="Arial" w:cs="Arial"/>
          <w:bCs/>
          <w:sz w:val="24"/>
          <w:szCs w:val="24"/>
        </w:rPr>
        <w:t xml:space="preserve">                               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башлыгы                                                 </w:t>
      </w:r>
      <w:r w:rsidRPr="00912315">
        <w:rPr>
          <w:rFonts w:ascii="Arial" w:hAnsi="Arial" w:cs="Arial"/>
          <w:bCs/>
          <w:sz w:val="24"/>
          <w:szCs w:val="24"/>
          <w:lang w:val="tt-RU"/>
        </w:rPr>
        <w:t>А.П.Бодряева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2315">
        <w:rPr>
          <w:rFonts w:ascii="Arial" w:hAnsi="Arial" w:cs="Arial"/>
          <w:bCs/>
          <w:sz w:val="24"/>
          <w:szCs w:val="24"/>
        </w:rPr>
        <w:tab/>
      </w:r>
      <w:r w:rsidRPr="00912315">
        <w:rPr>
          <w:rFonts w:ascii="Arial" w:hAnsi="Arial" w:cs="Arial"/>
          <w:bCs/>
          <w:sz w:val="24"/>
          <w:szCs w:val="24"/>
        </w:rPr>
        <w:tab/>
      </w:r>
      <w:r w:rsidRPr="00912315">
        <w:rPr>
          <w:rFonts w:ascii="Arial" w:hAnsi="Arial" w:cs="Arial"/>
          <w:bCs/>
          <w:sz w:val="24"/>
          <w:szCs w:val="24"/>
        </w:rPr>
        <w:tab/>
      </w:r>
    </w:p>
    <w:p w:rsidR="00912315" w:rsidRPr="00912315" w:rsidRDefault="00912315" w:rsidP="00912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2315" w:rsidRPr="00BA5EF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 </w:t>
      </w:r>
    </w:p>
    <w:p w:rsidR="00507DF7" w:rsidRPr="00BA5EF5" w:rsidRDefault="00507DF7" w:rsidP="000D0B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7DF7" w:rsidRPr="00BA5EF5" w:rsidSect="000D0B1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58F1"/>
    <w:rsid w:val="00036DB3"/>
    <w:rsid w:val="00041E0D"/>
    <w:rsid w:val="0006595E"/>
    <w:rsid w:val="000B1EF9"/>
    <w:rsid w:val="000B7BCA"/>
    <w:rsid w:val="000C5062"/>
    <w:rsid w:val="000D0B19"/>
    <w:rsid w:val="000F7661"/>
    <w:rsid w:val="00156D66"/>
    <w:rsid w:val="001C20B0"/>
    <w:rsid w:val="002326F9"/>
    <w:rsid w:val="002812DA"/>
    <w:rsid w:val="002D1CEA"/>
    <w:rsid w:val="00303F06"/>
    <w:rsid w:val="00383689"/>
    <w:rsid w:val="00397BAE"/>
    <w:rsid w:val="003E09AE"/>
    <w:rsid w:val="004306DF"/>
    <w:rsid w:val="00462F59"/>
    <w:rsid w:val="00507DF7"/>
    <w:rsid w:val="006148BD"/>
    <w:rsid w:val="00632A17"/>
    <w:rsid w:val="00683077"/>
    <w:rsid w:val="00683109"/>
    <w:rsid w:val="00793EC7"/>
    <w:rsid w:val="0079500B"/>
    <w:rsid w:val="007D4669"/>
    <w:rsid w:val="0088775D"/>
    <w:rsid w:val="008B721C"/>
    <w:rsid w:val="008D1623"/>
    <w:rsid w:val="008E1077"/>
    <w:rsid w:val="00912315"/>
    <w:rsid w:val="00A36159"/>
    <w:rsid w:val="00AE0636"/>
    <w:rsid w:val="00B2652C"/>
    <w:rsid w:val="00B325CE"/>
    <w:rsid w:val="00B37050"/>
    <w:rsid w:val="00B6597A"/>
    <w:rsid w:val="00BA5EF5"/>
    <w:rsid w:val="00BB7245"/>
    <w:rsid w:val="00BD64BB"/>
    <w:rsid w:val="00C2211F"/>
    <w:rsid w:val="00CC6BFA"/>
    <w:rsid w:val="00CF4304"/>
    <w:rsid w:val="00D35237"/>
    <w:rsid w:val="00D373E9"/>
    <w:rsid w:val="00D41713"/>
    <w:rsid w:val="00D8440D"/>
    <w:rsid w:val="00D84FEC"/>
    <w:rsid w:val="00DA34FE"/>
    <w:rsid w:val="00DE61B4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1C21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43DA-B3DD-4FC7-A7EE-F8CE493B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Matrix</cp:lastModifiedBy>
  <cp:revision>8</cp:revision>
  <cp:lastPrinted>2024-11-25T13:14:00Z</cp:lastPrinted>
  <dcterms:created xsi:type="dcterms:W3CDTF">2024-04-02T06:50:00Z</dcterms:created>
  <dcterms:modified xsi:type="dcterms:W3CDTF">2024-11-26T13:40:00Z</dcterms:modified>
</cp:coreProperties>
</file>