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7705C" w14:textId="77777777" w:rsidR="00557AAC" w:rsidRPr="00790699" w:rsidRDefault="00557AAC" w:rsidP="007A5055">
      <w:pPr>
        <w:ind w:right="-1"/>
        <w:jc w:val="center"/>
        <w:rPr>
          <w:rFonts w:eastAsia="Calibri"/>
          <w:szCs w:val="28"/>
          <w:lang w:eastAsia="en-US"/>
        </w:rPr>
      </w:pPr>
      <w:r w:rsidRPr="00790699">
        <w:rPr>
          <w:rFonts w:eastAsia="Calibri"/>
          <w:szCs w:val="28"/>
          <w:lang w:eastAsia="en-US"/>
        </w:rPr>
        <w:t>К А Р А Р</w:t>
      </w:r>
    </w:p>
    <w:p w14:paraId="6E6E43E6" w14:textId="77777777" w:rsidR="00557AAC" w:rsidRPr="00790699" w:rsidRDefault="00557AAC" w:rsidP="007A5055">
      <w:pPr>
        <w:ind w:right="-1"/>
        <w:jc w:val="center"/>
        <w:rPr>
          <w:rFonts w:eastAsia="Calibri"/>
          <w:szCs w:val="28"/>
          <w:lang w:eastAsia="en-US"/>
        </w:rPr>
      </w:pPr>
    </w:p>
    <w:p w14:paraId="172FBD87" w14:textId="77777777" w:rsidR="00557AAC" w:rsidRPr="00790699" w:rsidRDefault="00557AAC" w:rsidP="007A5055">
      <w:pPr>
        <w:ind w:right="-1"/>
        <w:jc w:val="center"/>
        <w:rPr>
          <w:rFonts w:eastAsia="Calibri"/>
          <w:szCs w:val="28"/>
          <w:lang w:eastAsia="en-US"/>
        </w:rPr>
      </w:pPr>
    </w:p>
    <w:p w14:paraId="1D8697F9" w14:textId="0EB995BB" w:rsidR="00557AAC" w:rsidRPr="00790699" w:rsidRDefault="00557AAC" w:rsidP="007A5055">
      <w:pPr>
        <w:ind w:right="-1"/>
        <w:jc w:val="center"/>
        <w:rPr>
          <w:rFonts w:eastAsia="Calibri"/>
          <w:szCs w:val="28"/>
          <w:lang w:eastAsia="en-US"/>
        </w:rPr>
      </w:pPr>
      <w:r w:rsidRPr="00790699">
        <w:rPr>
          <w:rFonts w:eastAsia="Calibri"/>
          <w:szCs w:val="28"/>
          <w:lang w:eastAsia="en-US"/>
        </w:rPr>
        <w:t xml:space="preserve">П О С Т А Н О В Л Е Н И Е          № </w:t>
      </w:r>
      <w:r w:rsidR="00790699">
        <w:rPr>
          <w:rFonts w:eastAsia="Calibri"/>
          <w:szCs w:val="28"/>
          <w:lang w:eastAsia="en-US"/>
        </w:rPr>
        <w:t>1339</w:t>
      </w:r>
    </w:p>
    <w:p w14:paraId="4F80DA36" w14:textId="77777777" w:rsidR="00557AAC" w:rsidRPr="00790699" w:rsidRDefault="00557AAC" w:rsidP="007A5055">
      <w:pPr>
        <w:ind w:right="-1"/>
        <w:jc w:val="center"/>
        <w:rPr>
          <w:rFonts w:eastAsia="Calibri"/>
          <w:szCs w:val="28"/>
          <w:lang w:eastAsia="en-US"/>
        </w:rPr>
      </w:pPr>
    </w:p>
    <w:p w14:paraId="1D4030A5" w14:textId="77777777" w:rsidR="00557AAC" w:rsidRPr="00790699" w:rsidRDefault="00557AAC" w:rsidP="007A5055">
      <w:pPr>
        <w:ind w:right="-1"/>
        <w:jc w:val="center"/>
        <w:rPr>
          <w:rFonts w:eastAsia="Calibri"/>
          <w:szCs w:val="28"/>
          <w:lang w:eastAsia="en-US"/>
        </w:rPr>
      </w:pPr>
    </w:p>
    <w:p w14:paraId="4296FA6A" w14:textId="10846D81" w:rsidR="00557AAC" w:rsidRPr="00790699" w:rsidRDefault="00557AAC" w:rsidP="007A5055">
      <w:pPr>
        <w:rPr>
          <w:rFonts w:eastAsia="Calibri"/>
          <w:b/>
          <w:bCs/>
          <w:sz w:val="26"/>
          <w:szCs w:val="26"/>
          <w:lang w:eastAsia="en-US"/>
        </w:rPr>
      </w:pPr>
      <w:r w:rsidRPr="00790699">
        <w:rPr>
          <w:rFonts w:eastAsia="Calibri"/>
          <w:szCs w:val="28"/>
          <w:lang w:eastAsia="en-US"/>
        </w:rPr>
        <w:t xml:space="preserve">                               </w:t>
      </w:r>
      <w:r w:rsidR="00B94DDE">
        <w:rPr>
          <w:rFonts w:eastAsia="Calibri"/>
          <w:szCs w:val="28"/>
          <w:lang w:eastAsia="en-US"/>
        </w:rPr>
        <w:t xml:space="preserve">                              2024 елның</w:t>
      </w:r>
      <w:r w:rsidRPr="00790699">
        <w:rPr>
          <w:rFonts w:eastAsia="Calibri"/>
          <w:szCs w:val="28"/>
          <w:lang w:eastAsia="en-US"/>
        </w:rPr>
        <w:t xml:space="preserve"> </w:t>
      </w:r>
      <w:r w:rsidR="0056744A">
        <w:rPr>
          <w:rFonts w:eastAsia="Calibri"/>
          <w:szCs w:val="28"/>
          <w:lang w:eastAsia="en-US"/>
        </w:rPr>
        <w:t>«</w:t>
      </w:r>
      <w:r w:rsidR="00790699">
        <w:rPr>
          <w:rFonts w:eastAsia="Calibri"/>
          <w:szCs w:val="28"/>
          <w:lang w:eastAsia="en-US"/>
        </w:rPr>
        <w:t>24</w:t>
      </w:r>
      <w:r w:rsidR="0056744A">
        <w:rPr>
          <w:rFonts w:eastAsia="Calibri"/>
          <w:szCs w:val="28"/>
          <w:lang w:eastAsia="en-US"/>
        </w:rPr>
        <w:t>»</w:t>
      </w:r>
      <w:r w:rsidRPr="00790699">
        <w:rPr>
          <w:rFonts w:eastAsia="Calibri"/>
          <w:szCs w:val="28"/>
          <w:lang w:eastAsia="en-US"/>
        </w:rPr>
        <w:t xml:space="preserve"> </w:t>
      </w:r>
      <w:r w:rsidR="00B94DDE">
        <w:rPr>
          <w:rFonts w:eastAsia="Calibri"/>
          <w:szCs w:val="28"/>
          <w:lang w:eastAsia="en-US"/>
        </w:rPr>
        <w:t>октябре</w:t>
      </w:r>
    </w:p>
    <w:p w14:paraId="2AC1D394" w14:textId="7FA96528" w:rsidR="00156F27" w:rsidRDefault="00156F27" w:rsidP="00FC1DC5">
      <w:pPr>
        <w:jc w:val="both"/>
        <w:rPr>
          <w:szCs w:val="28"/>
        </w:rPr>
      </w:pPr>
    </w:p>
    <w:p w14:paraId="209AB3EF" w14:textId="69F589CD" w:rsidR="00557AAC" w:rsidRDefault="00557AAC" w:rsidP="00FC1DC5">
      <w:pPr>
        <w:jc w:val="both"/>
        <w:rPr>
          <w:szCs w:val="28"/>
        </w:rPr>
      </w:pPr>
    </w:p>
    <w:p w14:paraId="0BB45D3C" w14:textId="21697F85" w:rsidR="00557AAC" w:rsidRDefault="00557AAC" w:rsidP="00FC1DC5">
      <w:pPr>
        <w:jc w:val="both"/>
        <w:rPr>
          <w:szCs w:val="28"/>
        </w:rPr>
      </w:pPr>
    </w:p>
    <w:p w14:paraId="5B533D29" w14:textId="77777777" w:rsidR="00557AAC" w:rsidRPr="00FC1DC5" w:rsidRDefault="00557AAC" w:rsidP="00FC1DC5">
      <w:pPr>
        <w:jc w:val="both"/>
        <w:rPr>
          <w:szCs w:val="28"/>
        </w:rPr>
      </w:pPr>
    </w:p>
    <w:p w14:paraId="5FF8B0FE" w14:textId="367AF10C" w:rsidR="00B94DDE" w:rsidRDefault="00B94DDE" w:rsidP="00E47060">
      <w:pPr>
        <w:pStyle w:val="Style1"/>
        <w:widowControl/>
        <w:tabs>
          <w:tab w:val="left" w:pos="2357"/>
          <w:tab w:val="left" w:pos="4820"/>
        </w:tabs>
        <w:spacing w:line="240" w:lineRule="auto"/>
        <w:ind w:right="3968"/>
        <w:rPr>
          <w:sz w:val="28"/>
          <w:szCs w:val="28"/>
        </w:rPr>
      </w:pPr>
      <w:r w:rsidRPr="00B94DDE">
        <w:rPr>
          <w:sz w:val="28"/>
          <w:szCs w:val="28"/>
        </w:rPr>
        <w:t xml:space="preserve">2025 елда Татарстан Республикасы </w:t>
      </w:r>
      <w:r w:rsidR="0056744A">
        <w:rPr>
          <w:sz w:val="28"/>
          <w:szCs w:val="28"/>
        </w:rPr>
        <w:t>«</w:t>
      </w:r>
      <w:r w:rsidRPr="00B94DDE">
        <w:rPr>
          <w:sz w:val="28"/>
          <w:szCs w:val="28"/>
        </w:rPr>
        <w:t>Лениногорск муниципаль районы</w:t>
      </w:r>
      <w:r w:rsidR="0056744A">
        <w:rPr>
          <w:sz w:val="28"/>
          <w:szCs w:val="28"/>
        </w:rPr>
        <w:t>»</w:t>
      </w:r>
      <w:r w:rsidRPr="00B94DDE">
        <w:rPr>
          <w:sz w:val="28"/>
          <w:szCs w:val="28"/>
        </w:rPr>
        <w:t xml:space="preserve"> муниципаль берәмлегенең мәктәпкәчә мәгариф учреждениеләрендә укучыларны һәм тәрбияләнүчеләрне туклану белән тәэмин итү турында</w:t>
      </w:r>
    </w:p>
    <w:p w14:paraId="50479327" w14:textId="77777777" w:rsidR="00B94DDE" w:rsidRDefault="00B94DDE" w:rsidP="00E47060">
      <w:pPr>
        <w:pStyle w:val="Style1"/>
        <w:widowControl/>
        <w:tabs>
          <w:tab w:val="left" w:pos="2357"/>
          <w:tab w:val="left" w:pos="4820"/>
        </w:tabs>
        <w:spacing w:line="240" w:lineRule="auto"/>
        <w:ind w:right="3968"/>
        <w:rPr>
          <w:sz w:val="28"/>
          <w:szCs w:val="28"/>
        </w:rPr>
      </w:pPr>
    </w:p>
    <w:p w14:paraId="3F2B6105" w14:textId="77777777" w:rsidR="00591769" w:rsidRPr="00557AAC" w:rsidRDefault="00591769" w:rsidP="00557AAC">
      <w:pPr>
        <w:pStyle w:val="Style2"/>
        <w:widowControl/>
        <w:spacing w:line="240" w:lineRule="auto"/>
        <w:ind w:firstLine="709"/>
        <w:rPr>
          <w:sz w:val="28"/>
          <w:szCs w:val="28"/>
        </w:rPr>
      </w:pPr>
    </w:p>
    <w:p w14:paraId="6D262624" w14:textId="292A0D57" w:rsidR="00211560" w:rsidRPr="00211560" w:rsidRDefault="0056744A" w:rsidP="00AA6CF9">
      <w:pPr>
        <w:pStyle w:val="Style2"/>
        <w:widowControl/>
        <w:spacing w:line="240" w:lineRule="auto"/>
        <w:ind w:firstLine="709"/>
        <w:rPr>
          <w:sz w:val="28"/>
          <w:szCs w:val="28"/>
        </w:rPr>
      </w:pPr>
      <w:r>
        <w:rPr>
          <w:sz w:val="28"/>
          <w:szCs w:val="28"/>
        </w:rPr>
        <w:t>«</w:t>
      </w:r>
      <w:r w:rsidR="00211560" w:rsidRPr="00211560">
        <w:rPr>
          <w:sz w:val="28"/>
          <w:szCs w:val="28"/>
        </w:rPr>
        <w:t xml:space="preserve">Россия Федерациясендә мәгариф </w:t>
      </w:r>
      <w:r w:rsidR="00211560">
        <w:rPr>
          <w:sz w:val="28"/>
          <w:szCs w:val="28"/>
        </w:rPr>
        <w:t>турында</w:t>
      </w:r>
      <w:r>
        <w:rPr>
          <w:sz w:val="28"/>
          <w:szCs w:val="28"/>
        </w:rPr>
        <w:t>»</w:t>
      </w:r>
      <w:r w:rsidR="00211560" w:rsidRPr="00211560">
        <w:rPr>
          <w:sz w:val="28"/>
          <w:szCs w:val="28"/>
        </w:rPr>
        <w:t xml:space="preserve"> 2012 елның 29 декабрендәге 273-ФЗ Федераль закон нигезендә, Татарстан Республикасы Министрлар Кабинетының </w:t>
      </w:r>
      <w:r>
        <w:rPr>
          <w:sz w:val="28"/>
          <w:szCs w:val="28"/>
        </w:rPr>
        <w:t>«</w:t>
      </w:r>
      <w:r w:rsidR="00211560" w:rsidRPr="00211560">
        <w:rPr>
          <w:sz w:val="28"/>
          <w:szCs w:val="28"/>
        </w:rPr>
        <w:t>Татарстан Республикасы дәүләт мәгариф оешмаларында башлангыч гомуми белемнең уку-укыту программалары буенча укучыларны түләүсез кайнар туклану белән тәэмин итүгә норматив чыгымнарны һәм башлангыч гомуми белемнең уку-укыту программалары буенча укучыларны кайнар туклануның уртача бәясен раслау турында</w:t>
      </w:r>
      <w:r>
        <w:rPr>
          <w:sz w:val="28"/>
          <w:szCs w:val="28"/>
        </w:rPr>
        <w:t>»</w:t>
      </w:r>
      <w:r w:rsidR="00211560" w:rsidRPr="00211560">
        <w:rPr>
          <w:sz w:val="28"/>
          <w:szCs w:val="28"/>
        </w:rPr>
        <w:t xml:space="preserve"> 2024 елның 12 сентябрендәге 777 номерлы, 2024 елның 16 сентябрендәге 789 номерлы </w:t>
      </w:r>
      <w:r>
        <w:rPr>
          <w:sz w:val="28"/>
          <w:szCs w:val="28"/>
        </w:rPr>
        <w:t>«</w:t>
      </w:r>
      <w:r w:rsidR="00211560" w:rsidRPr="00211560">
        <w:rPr>
          <w:sz w:val="28"/>
          <w:szCs w:val="28"/>
        </w:rPr>
        <w:t>Муниципаль гомуми белем бирү оешмаларында төп гомуми һәм урта гомуми белем бирү программалары буенча укучыларны туклану белән тәэмин итү бәясе нормативын раслау турында</w:t>
      </w:r>
      <w:r>
        <w:rPr>
          <w:sz w:val="28"/>
          <w:szCs w:val="28"/>
        </w:rPr>
        <w:t>»</w:t>
      </w:r>
      <w:r w:rsidR="00211560" w:rsidRPr="00211560">
        <w:rPr>
          <w:sz w:val="28"/>
          <w:szCs w:val="28"/>
        </w:rPr>
        <w:t xml:space="preserve"> карарлары белән, </w:t>
      </w:r>
      <w:r>
        <w:rPr>
          <w:sz w:val="28"/>
          <w:szCs w:val="28"/>
        </w:rPr>
        <w:t>«</w:t>
      </w:r>
      <w:r w:rsidR="00211560" w:rsidRPr="00211560">
        <w:rPr>
          <w:sz w:val="28"/>
          <w:szCs w:val="28"/>
        </w:rPr>
        <w:t>Лениногорск муниципаль районы</w:t>
      </w:r>
      <w:r>
        <w:rPr>
          <w:sz w:val="28"/>
          <w:szCs w:val="28"/>
        </w:rPr>
        <w:t>»</w:t>
      </w:r>
      <w:r w:rsidR="00211560" w:rsidRPr="00211560">
        <w:rPr>
          <w:sz w:val="28"/>
          <w:szCs w:val="28"/>
        </w:rPr>
        <w:t xml:space="preserve"> муниципаль берәмлеге Башкарма комитетының </w:t>
      </w:r>
      <w:r>
        <w:rPr>
          <w:sz w:val="28"/>
          <w:szCs w:val="28"/>
        </w:rPr>
        <w:t>«</w:t>
      </w:r>
      <w:r w:rsidR="00211560" w:rsidRPr="00211560">
        <w:rPr>
          <w:sz w:val="28"/>
          <w:szCs w:val="28"/>
        </w:rPr>
        <w:t xml:space="preserve">2025 елга </w:t>
      </w:r>
      <w:r>
        <w:rPr>
          <w:sz w:val="28"/>
          <w:szCs w:val="28"/>
        </w:rPr>
        <w:t>«</w:t>
      </w:r>
      <w:r w:rsidR="00211560" w:rsidRPr="00211560">
        <w:rPr>
          <w:sz w:val="28"/>
          <w:szCs w:val="28"/>
        </w:rPr>
        <w:t>Лениногорск муниципаль районы</w:t>
      </w:r>
      <w:r>
        <w:rPr>
          <w:sz w:val="28"/>
          <w:szCs w:val="28"/>
        </w:rPr>
        <w:t>»</w:t>
      </w:r>
      <w:r w:rsidR="00211560" w:rsidRPr="00211560">
        <w:rPr>
          <w:sz w:val="28"/>
          <w:szCs w:val="28"/>
        </w:rPr>
        <w:t xml:space="preserve"> муниципаль берәмлегенең мәктәпкәчә белем бирү программаларын гамәлгә ашыручы мәгариф оешмалары эшчәнлеген финанслау нормативларын раслау турында</w:t>
      </w:r>
      <w:r>
        <w:rPr>
          <w:sz w:val="28"/>
          <w:szCs w:val="28"/>
        </w:rPr>
        <w:t>»</w:t>
      </w:r>
      <w:r w:rsidR="00211560" w:rsidRPr="00211560">
        <w:rPr>
          <w:sz w:val="28"/>
          <w:szCs w:val="28"/>
        </w:rPr>
        <w:t xml:space="preserve">2024 елның 17 сентябрендәге 1242 номерлы карары белән, Татарстан Республикасы буенча ЭЭМ коллегиясенең 2022 елның 11 февралендәге ПР-27 киңәйтелгән утырышы йомгаклары буенча Татарстан Республикасы Башлыгы (Рәисе) Р. Н. Миңнеханов йөкләмәләре исемлеген үтәү йөзеннән, балаларны яклау, аларның сәламәтлеген ныгыту, мәгариф учреждениеләрендә укучыларны баланслы тукландыру нормаларын үтәүне тәэмин итү максатларында, </w:t>
      </w:r>
      <w:r>
        <w:rPr>
          <w:sz w:val="28"/>
          <w:szCs w:val="28"/>
        </w:rPr>
        <w:t>«</w:t>
      </w:r>
      <w:r w:rsidR="00211560" w:rsidRPr="00211560">
        <w:rPr>
          <w:sz w:val="28"/>
          <w:szCs w:val="28"/>
        </w:rPr>
        <w:t>Лениногорск муниципаль районы</w:t>
      </w:r>
      <w:r>
        <w:rPr>
          <w:sz w:val="28"/>
          <w:szCs w:val="28"/>
        </w:rPr>
        <w:t>»</w:t>
      </w:r>
      <w:r w:rsidR="00211560" w:rsidRPr="00211560">
        <w:rPr>
          <w:sz w:val="28"/>
          <w:szCs w:val="28"/>
        </w:rPr>
        <w:t xml:space="preserve"> муниципаль берәмлег</w:t>
      </w:r>
      <w:r w:rsidR="00211560">
        <w:rPr>
          <w:sz w:val="28"/>
          <w:szCs w:val="28"/>
        </w:rPr>
        <w:t>еге Башкарма комитеты  КАРАР БИРӘ:</w:t>
      </w:r>
    </w:p>
    <w:p w14:paraId="6039A02F" w14:textId="77777777" w:rsidR="00211560" w:rsidRDefault="00211560" w:rsidP="00AA6CF9">
      <w:pPr>
        <w:pStyle w:val="Style2"/>
        <w:widowControl/>
        <w:spacing w:line="240" w:lineRule="auto"/>
        <w:ind w:firstLine="709"/>
        <w:rPr>
          <w:sz w:val="28"/>
          <w:szCs w:val="28"/>
        </w:rPr>
      </w:pPr>
    </w:p>
    <w:p w14:paraId="703DA68A" w14:textId="6C50053F" w:rsidR="00F95E04" w:rsidRDefault="00F95E04" w:rsidP="00F95E04">
      <w:pPr>
        <w:pStyle w:val="Style2"/>
        <w:widowControl/>
        <w:numPr>
          <w:ilvl w:val="0"/>
          <w:numId w:val="3"/>
        </w:numPr>
        <w:tabs>
          <w:tab w:val="left" w:pos="993"/>
        </w:tabs>
        <w:spacing w:line="240" w:lineRule="auto"/>
        <w:rPr>
          <w:rStyle w:val="FontStyle28"/>
          <w:sz w:val="28"/>
          <w:szCs w:val="28"/>
        </w:rPr>
      </w:pPr>
      <w:r w:rsidRPr="00F95E04">
        <w:rPr>
          <w:rStyle w:val="FontStyle28"/>
          <w:sz w:val="28"/>
          <w:szCs w:val="28"/>
        </w:rPr>
        <w:lastRenderedPageBreak/>
        <w:t>Лениногорск муниципаль районының муниципаль мәгариф учреждениеләрендә укучыларны тукландыруны оештыру тәртибе турында кушымтада бирелә торган нигезләмәне расларга.</w:t>
      </w:r>
    </w:p>
    <w:p w14:paraId="6CE3120F" w14:textId="3E9F1DD3" w:rsidR="00F95E04" w:rsidRPr="00F95E04" w:rsidRDefault="0056744A" w:rsidP="00F95E04">
      <w:pPr>
        <w:pStyle w:val="Style2"/>
        <w:widowControl/>
        <w:numPr>
          <w:ilvl w:val="0"/>
          <w:numId w:val="3"/>
        </w:numPr>
        <w:tabs>
          <w:tab w:val="left" w:pos="993"/>
        </w:tabs>
        <w:spacing w:line="240" w:lineRule="auto"/>
        <w:rPr>
          <w:rStyle w:val="FontStyle28"/>
          <w:sz w:val="28"/>
          <w:szCs w:val="28"/>
        </w:rPr>
      </w:pPr>
      <w:r>
        <w:rPr>
          <w:rStyle w:val="FontStyle28"/>
          <w:color w:val="000000" w:themeColor="text1"/>
          <w:sz w:val="28"/>
          <w:szCs w:val="28"/>
        </w:rPr>
        <w:t>«</w:t>
      </w:r>
      <w:r w:rsidR="00F95E04" w:rsidRPr="00F95E04">
        <w:rPr>
          <w:rStyle w:val="FontStyle28"/>
          <w:color w:val="000000" w:themeColor="text1"/>
          <w:sz w:val="28"/>
          <w:szCs w:val="28"/>
        </w:rPr>
        <w:t>Лениногорск муниципаль районы</w:t>
      </w:r>
      <w:r>
        <w:rPr>
          <w:rStyle w:val="FontStyle28"/>
          <w:color w:val="000000" w:themeColor="text1"/>
          <w:sz w:val="28"/>
          <w:szCs w:val="28"/>
        </w:rPr>
        <w:t>»</w:t>
      </w:r>
      <w:r w:rsidR="00F95E04" w:rsidRPr="00F95E04">
        <w:rPr>
          <w:rStyle w:val="FontStyle28"/>
          <w:color w:val="000000" w:themeColor="text1"/>
          <w:sz w:val="28"/>
          <w:szCs w:val="28"/>
        </w:rPr>
        <w:t xml:space="preserve"> муниципаль берәмлегенең </w:t>
      </w:r>
      <w:r>
        <w:rPr>
          <w:rStyle w:val="FontStyle28"/>
          <w:color w:val="000000" w:themeColor="text1"/>
          <w:sz w:val="28"/>
          <w:szCs w:val="28"/>
        </w:rPr>
        <w:t>«</w:t>
      </w:r>
      <w:r w:rsidR="00F95E04" w:rsidRPr="00F95E04">
        <w:rPr>
          <w:rStyle w:val="FontStyle28"/>
          <w:color w:val="000000" w:themeColor="text1"/>
          <w:sz w:val="28"/>
          <w:szCs w:val="28"/>
        </w:rPr>
        <w:t>Финанс-бюджет палатасы</w:t>
      </w:r>
      <w:r>
        <w:rPr>
          <w:rStyle w:val="FontStyle28"/>
          <w:color w:val="000000" w:themeColor="text1"/>
          <w:sz w:val="28"/>
          <w:szCs w:val="28"/>
        </w:rPr>
        <w:t>»</w:t>
      </w:r>
      <w:r w:rsidR="00F95E04" w:rsidRPr="00F95E04">
        <w:rPr>
          <w:rStyle w:val="FontStyle28"/>
          <w:color w:val="000000" w:themeColor="text1"/>
          <w:sz w:val="28"/>
          <w:szCs w:val="28"/>
        </w:rPr>
        <w:t xml:space="preserve"> МКУ (Р.</w:t>
      </w:r>
      <w:r w:rsidR="00F95E04">
        <w:rPr>
          <w:rStyle w:val="FontStyle28"/>
          <w:color w:val="000000" w:themeColor="text1"/>
          <w:sz w:val="28"/>
          <w:szCs w:val="28"/>
        </w:rPr>
        <w:t>Х</w:t>
      </w:r>
      <w:r w:rsidR="00F95E04" w:rsidRPr="00F95E04">
        <w:rPr>
          <w:rStyle w:val="FontStyle28"/>
          <w:color w:val="000000" w:themeColor="text1"/>
          <w:sz w:val="28"/>
          <w:szCs w:val="28"/>
        </w:rPr>
        <w:t>. Хәмидуллин) укучыларның туклануын тәэмин итүне муниципаль биремнең үтәлешен финанс белән тәэмин итүгә каралган бюджет ассигнованиеләре чикләрендә финанслауны гамәлгә ашырырга.</w:t>
      </w:r>
    </w:p>
    <w:p w14:paraId="3C443E68" w14:textId="02BE55F4" w:rsidR="004B01CB" w:rsidRPr="004B01CB" w:rsidRDefault="00F95E04" w:rsidP="00F95E04">
      <w:pPr>
        <w:pStyle w:val="Style2"/>
        <w:widowControl/>
        <w:numPr>
          <w:ilvl w:val="0"/>
          <w:numId w:val="3"/>
        </w:numPr>
        <w:tabs>
          <w:tab w:val="left" w:pos="993"/>
        </w:tabs>
        <w:spacing w:line="240" w:lineRule="auto"/>
        <w:rPr>
          <w:rStyle w:val="FontStyle28"/>
          <w:sz w:val="28"/>
          <w:szCs w:val="28"/>
        </w:rPr>
      </w:pPr>
      <w:r>
        <w:rPr>
          <w:rStyle w:val="FontStyle28"/>
          <w:color w:val="000000" w:themeColor="text1"/>
          <w:sz w:val="28"/>
          <w:szCs w:val="28"/>
        </w:rPr>
        <w:t xml:space="preserve"> </w:t>
      </w:r>
      <w:r w:rsidR="0056744A">
        <w:rPr>
          <w:rStyle w:val="FontStyle28"/>
          <w:color w:val="000000" w:themeColor="text1"/>
          <w:sz w:val="28"/>
          <w:szCs w:val="28"/>
        </w:rPr>
        <w:t>«</w:t>
      </w:r>
      <w:r w:rsidRPr="00F95E04">
        <w:rPr>
          <w:rStyle w:val="FontStyle28"/>
          <w:color w:val="000000" w:themeColor="text1"/>
          <w:sz w:val="28"/>
          <w:szCs w:val="28"/>
        </w:rPr>
        <w:t>Лениногорск муниципаль районы</w:t>
      </w:r>
      <w:r w:rsidR="0056744A">
        <w:rPr>
          <w:rStyle w:val="FontStyle28"/>
          <w:color w:val="000000" w:themeColor="text1"/>
          <w:sz w:val="28"/>
          <w:szCs w:val="28"/>
        </w:rPr>
        <w:t>»</w:t>
      </w:r>
      <w:r w:rsidRPr="00F95E04">
        <w:rPr>
          <w:rStyle w:val="FontStyle28"/>
          <w:color w:val="000000" w:themeColor="text1"/>
          <w:sz w:val="28"/>
          <w:szCs w:val="28"/>
        </w:rPr>
        <w:t xml:space="preserve"> муниципаль берәмлеге Башкарма комитетының </w:t>
      </w:r>
      <w:r w:rsidR="0056744A">
        <w:rPr>
          <w:rStyle w:val="FontStyle28"/>
          <w:color w:val="000000" w:themeColor="text1"/>
          <w:sz w:val="28"/>
          <w:szCs w:val="28"/>
        </w:rPr>
        <w:t>«</w:t>
      </w:r>
      <w:r w:rsidRPr="00F95E04">
        <w:rPr>
          <w:rStyle w:val="FontStyle28"/>
          <w:color w:val="000000" w:themeColor="text1"/>
          <w:sz w:val="28"/>
          <w:szCs w:val="28"/>
        </w:rPr>
        <w:t>Мәгариф идарәсе</w:t>
      </w:r>
      <w:r w:rsidR="0056744A">
        <w:rPr>
          <w:rStyle w:val="FontStyle28"/>
          <w:color w:val="000000" w:themeColor="text1"/>
          <w:sz w:val="28"/>
          <w:szCs w:val="28"/>
        </w:rPr>
        <w:t>»</w:t>
      </w:r>
      <w:r w:rsidRPr="00F95E04">
        <w:rPr>
          <w:rStyle w:val="FontStyle28"/>
          <w:color w:val="000000" w:themeColor="text1"/>
          <w:sz w:val="28"/>
          <w:szCs w:val="28"/>
        </w:rPr>
        <w:t xml:space="preserve"> МКУ башлыгы В.С. Санатуллинга, Лениногорск муниципаль районының мәгариф учреждениеләре җитәкчеләре белән берлектә, социаль тәэмин итүнең бердәм дәүләт мәгълүмат системасын Россия Федерациясе Хөкүмәте билгеләгән тәртиптә һәм күләмдә һәм ЕГИССО операторлары билгеләгән форматлар нигезендә куллану юлы белән әлеге карар белән билгеләнгән ташламалар бирү турында мәгълүмат бирүне тәэмин итәргә.</w:t>
      </w:r>
    </w:p>
    <w:p w14:paraId="0911BF1F" w14:textId="25295490" w:rsidR="004B01CB" w:rsidRPr="004B01CB" w:rsidRDefault="004B01CB" w:rsidP="004B01CB">
      <w:pPr>
        <w:pStyle w:val="Style2"/>
        <w:widowControl/>
        <w:numPr>
          <w:ilvl w:val="0"/>
          <w:numId w:val="3"/>
        </w:numPr>
        <w:tabs>
          <w:tab w:val="left" w:pos="993"/>
        </w:tabs>
        <w:spacing w:line="240" w:lineRule="auto"/>
        <w:rPr>
          <w:rStyle w:val="FontStyle28"/>
          <w:sz w:val="28"/>
          <w:szCs w:val="28"/>
        </w:rPr>
      </w:pPr>
      <w:r w:rsidRPr="004B01CB">
        <w:rPr>
          <w:rStyle w:val="FontStyle28"/>
          <w:color w:val="000000" w:themeColor="text1"/>
          <w:sz w:val="28"/>
          <w:szCs w:val="28"/>
        </w:rPr>
        <w:tab/>
        <w:t>Туклану операторына витаминнар һәм микроэлементлар белән баетылган төп туклыклы матдәләрнең күләме буенча балансланган туклану нормаларының һәм сыйфатының үтәлешен исәпкә алуны һәм тикшереп торуны тәэмин итүне тәкъдим итәргә.</w:t>
      </w:r>
    </w:p>
    <w:p w14:paraId="31CDA878" w14:textId="58F34E5A" w:rsidR="00F95E04" w:rsidRDefault="00F95E04" w:rsidP="004B01CB">
      <w:pPr>
        <w:pStyle w:val="Style2"/>
        <w:widowControl/>
        <w:numPr>
          <w:ilvl w:val="0"/>
          <w:numId w:val="3"/>
        </w:numPr>
        <w:tabs>
          <w:tab w:val="left" w:pos="993"/>
        </w:tabs>
        <w:spacing w:line="240" w:lineRule="auto"/>
        <w:rPr>
          <w:sz w:val="28"/>
          <w:szCs w:val="28"/>
        </w:rPr>
      </w:pPr>
      <w:r w:rsidRPr="00F95E04">
        <w:rPr>
          <w:sz w:val="28"/>
          <w:szCs w:val="28"/>
        </w:rPr>
        <w:t xml:space="preserve"> Муниципаль мәгариф учреждениеләрендә түбәндәгеләрне билгеләргә: </w:t>
      </w:r>
    </w:p>
    <w:p w14:paraId="663441EB" w14:textId="77777777" w:rsidR="0056744A" w:rsidRDefault="0056744A" w:rsidP="004B01CB">
      <w:pPr>
        <w:pStyle w:val="Style2"/>
        <w:widowControl/>
        <w:tabs>
          <w:tab w:val="left" w:pos="993"/>
        </w:tabs>
        <w:spacing w:line="240" w:lineRule="auto"/>
        <w:ind w:firstLine="0"/>
        <w:rPr>
          <w:sz w:val="28"/>
          <w:szCs w:val="28"/>
        </w:rPr>
      </w:pPr>
    </w:p>
    <w:p w14:paraId="3DF1CB55" w14:textId="7241ED29" w:rsidR="00F95E04" w:rsidRDefault="00F95E04" w:rsidP="004B01CB">
      <w:pPr>
        <w:pStyle w:val="Style2"/>
        <w:widowControl/>
        <w:tabs>
          <w:tab w:val="left" w:pos="993"/>
        </w:tabs>
        <w:spacing w:line="240" w:lineRule="auto"/>
        <w:ind w:firstLine="0"/>
        <w:rPr>
          <w:sz w:val="28"/>
          <w:szCs w:val="28"/>
        </w:rPr>
      </w:pPr>
      <w:r w:rsidRPr="00F95E04">
        <w:rPr>
          <w:sz w:val="28"/>
          <w:szCs w:val="28"/>
        </w:rPr>
        <w:t xml:space="preserve">мәктәпкәчә мәгариф учреждениеләрендә тәрбияләнүчеләрне 7 сәгатьтән 12 сәгатькә кадәр эш сәгатьләре саны белән тукландыру: </w:t>
      </w:r>
    </w:p>
    <w:p w14:paraId="6E9C1CA2" w14:textId="77777777" w:rsidR="004B01CB" w:rsidRDefault="004B01CB" w:rsidP="00F95E04">
      <w:pPr>
        <w:pStyle w:val="Style2"/>
        <w:widowControl/>
        <w:tabs>
          <w:tab w:val="left" w:pos="993"/>
        </w:tabs>
        <w:spacing w:line="240" w:lineRule="auto"/>
        <w:ind w:firstLine="0"/>
        <w:rPr>
          <w:sz w:val="28"/>
          <w:szCs w:val="28"/>
        </w:rPr>
      </w:pPr>
    </w:p>
    <w:p w14:paraId="62A425FB" w14:textId="3D9DED0F" w:rsidR="00F95E04" w:rsidRDefault="00F95E04" w:rsidP="00F95E04">
      <w:pPr>
        <w:pStyle w:val="Style2"/>
        <w:widowControl/>
        <w:tabs>
          <w:tab w:val="left" w:pos="993"/>
        </w:tabs>
        <w:spacing w:line="240" w:lineRule="auto"/>
        <w:ind w:firstLine="0"/>
        <w:rPr>
          <w:sz w:val="28"/>
          <w:szCs w:val="28"/>
        </w:rPr>
      </w:pPr>
      <w:r w:rsidRPr="00F95E04">
        <w:rPr>
          <w:sz w:val="28"/>
          <w:szCs w:val="28"/>
        </w:rPr>
        <w:t xml:space="preserve">1 яшьтән 3 яшькә кадәрге төркемнәрдә көнгә 125 сум 81 тиенгә; </w:t>
      </w:r>
    </w:p>
    <w:p w14:paraId="322A1099" w14:textId="77777777" w:rsidR="00F95E04" w:rsidRDefault="00F95E04" w:rsidP="00F95E04">
      <w:pPr>
        <w:pStyle w:val="Style2"/>
        <w:widowControl/>
        <w:tabs>
          <w:tab w:val="left" w:pos="993"/>
        </w:tabs>
        <w:spacing w:line="240" w:lineRule="auto"/>
        <w:ind w:firstLine="0"/>
        <w:rPr>
          <w:sz w:val="28"/>
          <w:szCs w:val="28"/>
        </w:rPr>
      </w:pPr>
    </w:p>
    <w:p w14:paraId="175830F0"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 xml:space="preserve">3 яшьтән 7 яшькә кадәрге төркемнәрдә көненә 158 сум 45 тиенгә исәпләнгән. </w:t>
      </w:r>
    </w:p>
    <w:p w14:paraId="09FD9939" w14:textId="77777777" w:rsidR="00F95E04" w:rsidRDefault="00F95E04" w:rsidP="00F95E04">
      <w:pPr>
        <w:pStyle w:val="Style2"/>
        <w:widowControl/>
        <w:tabs>
          <w:tab w:val="left" w:pos="993"/>
        </w:tabs>
        <w:spacing w:line="240" w:lineRule="auto"/>
        <w:ind w:firstLine="0"/>
        <w:rPr>
          <w:sz w:val="28"/>
          <w:szCs w:val="28"/>
        </w:rPr>
      </w:pPr>
    </w:p>
    <w:p w14:paraId="757A19BC"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 xml:space="preserve">Эчке эшләр министрлыгы һәм Росгвардия хезмәткәрләренең балалары мәктәпкәчә мәгариф учреждениесенә йөргән өчен ата-ана түләвеннән азат ителә (тиешле документларны тапшырганда). </w:t>
      </w:r>
    </w:p>
    <w:p w14:paraId="475EE6BA" w14:textId="77777777" w:rsidR="00F95E04" w:rsidRDefault="00F95E04" w:rsidP="00F95E04">
      <w:pPr>
        <w:pStyle w:val="Style2"/>
        <w:widowControl/>
        <w:tabs>
          <w:tab w:val="left" w:pos="993"/>
        </w:tabs>
        <w:spacing w:line="240" w:lineRule="auto"/>
        <w:ind w:firstLine="0"/>
        <w:rPr>
          <w:sz w:val="28"/>
          <w:szCs w:val="28"/>
        </w:rPr>
      </w:pPr>
    </w:p>
    <w:p w14:paraId="029FF708"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1-4 сыйныф укучыларына бер тапкыр кайнар туклануның уртача бәясе-бер тапкыр түләүсез туклануның 69 сум 43 тиен; кирәк булганда, көненә 22 сум 50 тиен исәбеннән өстәмә кайнар иртәнге аш оештырырга - ата-аналар түләве;</w:t>
      </w:r>
    </w:p>
    <w:p w14:paraId="70AD64DE" w14:textId="77777777" w:rsidR="00F95E04" w:rsidRDefault="00F95E04" w:rsidP="00F95E04">
      <w:pPr>
        <w:pStyle w:val="Style2"/>
        <w:widowControl/>
        <w:tabs>
          <w:tab w:val="left" w:pos="993"/>
        </w:tabs>
        <w:spacing w:line="240" w:lineRule="auto"/>
        <w:ind w:firstLine="0"/>
        <w:rPr>
          <w:sz w:val="28"/>
          <w:szCs w:val="28"/>
        </w:rPr>
      </w:pPr>
    </w:p>
    <w:p w14:paraId="21DE352F"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 xml:space="preserve"> 5 - 11 сыйныфлар - 69 сум 43 тиен (9 сум 60 тиен бюджеттан, 59 сум 83 тиен ата-аналар түләвеннән түләнә); </w:t>
      </w:r>
    </w:p>
    <w:p w14:paraId="0F0C368B" w14:textId="77777777" w:rsidR="00F95E04" w:rsidRDefault="00F95E04" w:rsidP="00F95E04">
      <w:pPr>
        <w:pStyle w:val="Style2"/>
        <w:widowControl/>
        <w:tabs>
          <w:tab w:val="left" w:pos="993"/>
        </w:tabs>
        <w:spacing w:line="240" w:lineRule="auto"/>
        <w:ind w:firstLine="0"/>
        <w:rPr>
          <w:sz w:val="28"/>
          <w:szCs w:val="28"/>
        </w:rPr>
      </w:pPr>
    </w:p>
    <w:p w14:paraId="76F98DA8"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 xml:space="preserve">бер укучыга көненә ике тапкыр түләүсез кайнар ашауның уртача бәясе 1-11 сыйныфлар (ОВЗлы балалар, инвалидлар, МХО зонасындагы хәрби </w:t>
      </w:r>
      <w:r w:rsidRPr="00F95E04">
        <w:rPr>
          <w:sz w:val="28"/>
          <w:szCs w:val="28"/>
        </w:rPr>
        <w:lastRenderedPageBreak/>
        <w:t xml:space="preserve">хезмәткәрләр балалары, ятим балалар һәм опекадагы балалар) - 91 сум 93 тиен (69 сум 43 тиен + 22 сум 50 тиен); </w:t>
      </w:r>
    </w:p>
    <w:p w14:paraId="7D154711" w14:textId="77777777" w:rsidR="00F95E04" w:rsidRDefault="00F95E04" w:rsidP="00F95E04">
      <w:pPr>
        <w:pStyle w:val="Style2"/>
        <w:widowControl/>
        <w:tabs>
          <w:tab w:val="left" w:pos="993"/>
        </w:tabs>
        <w:spacing w:line="240" w:lineRule="auto"/>
        <w:ind w:firstLine="0"/>
        <w:rPr>
          <w:sz w:val="28"/>
          <w:szCs w:val="28"/>
        </w:rPr>
      </w:pPr>
    </w:p>
    <w:p w14:paraId="5DBDC148" w14:textId="77777777" w:rsidR="00F95E04" w:rsidRDefault="00F95E04" w:rsidP="00F95E04">
      <w:pPr>
        <w:pStyle w:val="Style2"/>
        <w:widowControl/>
        <w:tabs>
          <w:tab w:val="left" w:pos="993"/>
        </w:tabs>
        <w:spacing w:line="240" w:lineRule="auto"/>
        <w:ind w:firstLine="0"/>
        <w:rPr>
          <w:sz w:val="28"/>
          <w:szCs w:val="28"/>
        </w:rPr>
      </w:pPr>
      <w:r w:rsidRPr="00F95E04">
        <w:rPr>
          <w:sz w:val="28"/>
          <w:szCs w:val="28"/>
        </w:rPr>
        <w:t>5-11 сыйныфларда укучы 1 укучыга (күп балалы гаиләләрдә тәрбияләнүче балалар, эчке эшләр министрлыгы һәм Росгвардия хезмәткәрләре балалары) бер тапкыр түләүсез кайнар туклануның уртача бәясе– 69 сум 43 тиен.</w:t>
      </w:r>
    </w:p>
    <w:p w14:paraId="047F1581" w14:textId="77777777" w:rsidR="00F95E04" w:rsidRPr="00F95E04" w:rsidRDefault="00F95E04" w:rsidP="00557AAC">
      <w:pPr>
        <w:pStyle w:val="Style2"/>
        <w:widowControl/>
        <w:numPr>
          <w:ilvl w:val="0"/>
          <w:numId w:val="3"/>
        </w:numPr>
        <w:tabs>
          <w:tab w:val="left" w:pos="993"/>
        </w:tabs>
        <w:spacing w:line="240" w:lineRule="auto"/>
        <w:ind w:left="0" w:firstLine="709"/>
        <w:rPr>
          <w:sz w:val="28"/>
          <w:szCs w:val="28"/>
        </w:rPr>
      </w:pPr>
      <w:r w:rsidRPr="00F95E04">
        <w:rPr>
          <w:color w:val="000000" w:themeColor="text1"/>
          <w:sz w:val="28"/>
          <w:szCs w:val="28"/>
        </w:rPr>
        <w:t>Лениногорск муниципаль районы мәгариф учреждениеләре җитәкчеләренә:</w:t>
      </w:r>
    </w:p>
    <w:p w14:paraId="45E6EE1B" w14:textId="77777777" w:rsidR="00F95E04" w:rsidRDefault="00F95E04" w:rsidP="00F95E04">
      <w:pPr>
        <w:pStyle w:val="Style2"/>
        <w:widowControl/>
        <w:tabs>
          <w:tab w:val="left" w:pos="993"/>
        </w:tabs>
        <w:spacing w:line="240" w:lineRule="auto"/>
        <w:ind w:firstLine="0"/>
        <w:rPr>
          <w:color w:val="000000" w:themeColor="text1"/>
          <w:sz w:val="28"/>
          <w:szCs w:val="28"/>
        </w:rPr>
      </w:pPr>
      <w:r>
        <w:rPr>
          <w:color w:val="000000" w:themeColor="text1"/>
          <w:sz w:val="28"/>
          <w:szCs w:val="28"/>
        </w:rPr>
        <w:t xml:space="preserve">         </w:t>
      </w:r>
      <w:r w:rsidRPr="00F95E04">
        <w:rPr>
          <w:color w:val="000000" w:themeColor="text1"/>
          <w:sz w:val="28"/>
          <w:szCs w:val="28"/>
        </w:rPr>
        <w:t xml:space="preserve"> укучыларны тукландыруны оештыруга бүлеп бирелгән акчаларны максатчан файдалануны һәм исәпкә алуны тәэмин итәргә; </w:t>
      </w:r>
    </w:p>
    <w:p w14:paraId="2FAEF3CC" w14:textId="77777777" w:rsidR="00F95E04" w:rsidRDefault="00F95E04" w:rsidP="00F95E04">
      <w:pPr>
        <w:pStyle w:val="Style2"/>
        <w:widowControl/>
        <w:tabs>
          <w:tab w:val="left" w:pos="993"/>
        </w:tabs>
        <w:spacing w:line="240" w:lineRule="auto"/>
        <w:ind w:firstLine="0"/>
        <w:rPr>
          <w:color w:val="000000" w:themeColor="text1"/>
          <w:sz w:val="28"/>
          <w:szCs w:val="28"/>
        </w:rPr>
      </w:pPr>
      <w:r>
        <w:rPr>
          <w:color w:val="000000" w:themeColor="text1"/>
          <w:sz w:val="28"/>
          <w:szCs w:val="28"/>
        </w:rPr>
        <w:t xml:space="preserve">         </w:t>
      </w:r>
      <w:r w:rsidRPr="00F95E04">
        <w:rPr>
          <w:color w:val="000000" w:themeColor="text1"/>
          <w:sz w:val="28"/>
          <w:szCs w:val="28"/>
        </w:rPr>
        <w:t xml:space="preserve">Лениногорск муниципаль районы мәгариф учреждениеләренә продуктларның өзлексез керүен координацияләүне һәм тикшереп торуны тәэмин итәргә; </w:t>
      </w:r>
    </w:p>
    <w:p w14:paraId="71F57B7E" w14:textId="6E45D6B9" w:rsidR="00F95E04" w:rsidRPr="00F95E04" w:rsidRDefault="00F95E04" w:rsidP="00F95E04">
      <w:pPr>
        <w:pStyle w:val="Style2"/>
        <w:widowControl/>
        <w:tabs>
          <w:tab w:val="left" w:pos="993"/>
        </w:tabs>
        <w:spacing w:line="240" w:lineRule="auto"/>
        <w:ind w:firstLine="0"/>
        <w:rPr>
          <w:sz w:val="28"/>
          <w:szCs w:val="28"/>
        </w:rPr>
      </w:pPr>
      <w:r>
        <w:rPr>
          <w:color w:val="000000" w:themeColor="text1"/>
          <w:sz w:val="28"/>
          <w:szCs w:val="28"/>
        </w:rPr>
        <w:t xml:space="preserve">         </w:t>
      </w:r>
      <w:r w:rsidRPr="00F95E04">
        <w:rPr>
          <w:color w:val="000000" w:themeColor="text1"/>
          <w:sz w:val="28"/>
          <w:szCs w:val="28"/>
        </w:rPr>
        <w:t>китерелә торган азык-төлек продуктларының сыйфатын тикшереп торырга; укучыларны тукландырган өчен ата-ана түләвенең тулысынча һәм вакытында керүен тәэмин итәргә.</w:t>
      </w:r>
    </w:p>
    <w:p w14:paraId="4166E52A" w14:textId="35E8F99B" w:rsidR="00F95E04" w:rsidRDefault="00F95E04" w:rsidP="00F95E04">
      <w:pPr>
        <w:pStyle w:val="Style2"/>
        <w:widowControl/>
        <w:tabs>
          <w:tab w:val="left" w:pos="993"/>
        </w:tabs>
        <w:spacing w:line="240" w:lineRule="auto"/>
        <w:rPr>
          <w:rStyle w:val="FontStyle28"/>
          <w:sz w:val="28"/>
          <w:szCs w:val="28"/>
        </w:rPr>
      </w:pPr>
      <w:r w:rsidRPr="00F95E04">
        <w:rPr>
          <w:rStyle w:val="FontStyle28"/>
          <w:sz w:val="28"/>
          <w:szCs w:val="28"/>
        </w:rPr>
        <w:t>7.</w:t>
      </w:r>
      <w:r w:rsidRPr="00F95E04">
        <w:rPr>
          <w:rStyle w:val="FontStyle28"/>
          <w:sz w:val="28"/>
          <w:szCs w:val="28"/>
        </w:rPr>
        <w:tab/>
        <w:t>Лениногорск муниципаль районы Башкарма комитеты</w:t>
      </w:r>
      <w:r>
        <w:rPr>
          <w:rStyle w:val="FontStyle28"/>
          <w:sz w:val="28"/>
          <w:szCs w:val="28"/>
        </w:rPr>
        <w:t xml:space="preserve">ның 2023 елның 23 октябрендәге </w:t>
      </w:r>
      <w:r w:rsidRPr="00F95E04">
        <w:rPr>
          <w:rStyle w:val="FontStyle28"/>
          <w:sz w:val="28"/>
          <w:szCs w:val="28"/>
        </w:rPr>
        <w:t xml:space="preserve">4211 номерлы </w:t>
      </w:r>
      <w:r w:rsidR="0056744A">
        <w:rPr>
          <w:rStyle w:val="FontStyle28"/>
          <w:sz w:val="28"/>
          <w:szCs w:val="28"/>
        </w:rPr>
        <w:t>«</w:t>
      </w:r>
      <w:r w:rsidRPr="00F95E04">
        <w:rPr>
          <w:rStyle w:val="FontStyle28"/>
          <w:sz w:val="28"/>
          <w:szCs w:val="28"/>
        </w:rPr>
        <w:t xml:space="preserve">2024 елда Татарстан Республикасы </w:t>
      </w:r>
      <w:r w:rsidR="0056744A">
        <w:rPr>
          <w:rStyle w:val="FontStyle28"/>
          <w:sz w:val="28"/>
          <w:szCs w:val="28"/>
        </w:rPr>
        <w:t>«</w:t>
      </w:r>
      <w:r w:rsidRPr="00F95E04">
        <w:rPr>
          <w:rStyle w:val="FontStyle28"/>
          <w:sz w:val="28"/>
          <w:szCs w:val="28"/>
        </w:rPr>
        <w:t>Лениногорск муниципаль районы</w:t>
      </w:r>
      <w:r w:rsidR="0056744A">
        <w:rPr>
          <w:rStyle w:val="FontStyle28"/>
          <w:sz w:val="28"/>
          <w:szCs w:val="28"/>
        </w:rPr>
        <w:t>»</w:t>
      </w:r>
      <w:r w:rsidRPr="00F95E04">
        <w:rPr>
          <w:rStyle w:val="FontStyle28"/>
          <w:sz w:val="28"/>
          <w:szCs w:val="28"/>
        </w:rPr>
        <w:t xml:space="preserve"> муниципаль берәмлеге мәгариф учреждениеләрендә укучыларны һәм тәрбияләнүчеләрне туклану белән тәэмин итү турында</w:t>
      </w:r>
      <w:r w:rsidR="0056744A">
        <w:rPr>
          <w:rStyle w:val="FontStyle28"/>
          <w:sz w:val="28"/>
          <w:szCs w:val="28"/>
        </w:rPr>
        <w:t>»</w:t>
      </w:r>
      <w:r w:rsidR="004B01CB">
        <w:rPr>
          <w:rStyle w:val="FontStyle28"/>
          <w:sz w:val="28"/>
          <w:szCs w:val="28"/>
        </w:rPr>
        <w:t xml:space="preserve"> </w:t>
      </w:r>
      <w:r w:rsidRPr="00F95E04">
        <w:rPr>
          <w:rStyle w:val="FontStyle28"/>
          <w:sz w:val="28"/>
          <w:szCs w:val="28"/>
        </w:rPr>
        <w:t>карарын үз көчен югалткан дип танырга.</w:t>
      </w:r>
    </w:p>
    <w:p w14:paraId="1320CA4C" w14:textId="170B4B50" w:rsidR="00F95E04" w:rsidRDefault="004B01CB" w:rsidP="004B01CB">
      <w:pPr>
        <w:pStyle w:val="Style2"/>
        <w:widowControl/>
        <w:tabs>
          <w:tab w:val="left" w:pos="993"/>
        </w:tabs>
        <w:spacing w:line="240" w:lineRule="auto"/>
        <w:rPr>
          <w:rStyle w:val="FontStyle28"/>
          <w:sz w:val="28"/>
          <w:szCs w:val="28"/>
        </w:rPr>
      </w:pPr>
      <w:r>
        <w:rPr>
          <w:rStyle w:val="FontStyle28"/>
          <w:sz w:val="28"/>
          <w:szCs w:val="28"/>
          <w:lang w:val="tt-RU"/>
        </w:rPr>
        <w:t>8.</w:t>
      </w:r>
      <w:r w:rsidR="00F95E04" w:rsidRPr="00F95E04">
        <w:rPr>
          <w:rStyle w:val="FontStyle28"/>
          <w:sz w:val="28"/>
          <w:szCs w:val="28"/>
        </w:rPr>
        <w:t>Әлеге карар рәсми басылып чыкканнан соң үз көченә керә һәм 2025 елның 01 гыйнварыннан барлыкка килгән хокук мөнәсәбәтләренә кагыла.</w:t>
      </w:r>
    </w:p>
    <w:p w14:paraId="63D201BA" w14:textId="5E02BF84" w:rsidR="004B05BA" w:rsidRPr="00BD38D6" w:rsidRDefault="00F95E04" w:rsidP="00557AAC">
      <w:pPr>
        <w:pStyle w:val="Style2"/>
        <w:widowControl/>
        <w:spacing w:line="240" w:lineRule="auto"/>
        <w:ind w:firstLine="709"/>
        <w:rPr>
          <w:rStyle w:val="FontStyle28"/>
          <w:sz w:val="28"/>
          <w:szCs w:val="28"/>
        </w:rPr>
      </w:pPr>
      <w:r w:rsidRPr="00F95E04">
        <w:rPr>
          <w:rStyle w:val="FontStyle28"/>
          <w:sz w:val="28"/>
          <w:szCs w:val="28"/>
        </w:rPr>
        <w:t>9.</w:t>
      </w:r>
      <w:r w:rsidRPr="00F95E04">
        <w:rPr>
          <w:rStyle w:val="FontStyle28"/>
          <w:sz w:val="28"/>
          <w:szCs w:val="28"/>
        </w:rPr>
        <w:tab/>
        <w:t xml:space="preserve">Әлеге карарның үтәлешен тикшереп торуны Татарстан Республикасы </w:t>
      </w:r>
      <w:r w:rsidR="0056744A">
        <w:rPr>
          <w:rStyle w:val="FontStyle28"/>
          <w:sz w:val="28"/>
          <w:szCs w:val="28"/>
        </w:rPr>
        <w:t>«</w:t>
      </w:r>
      <w:r w:rsidRPr="00F95E04">
        <w:rPr>
          <w:rStyle w:val="FontStyle28"/>
          <w:sz w:val="28"/>
          <w:szCs w:val="28"/>
        </w:rPr>
        <w:t>Лениногорск муниципаль районы</w:t>
      </w:r>
      <w:r w:rsidR="0056744A">
        <w:rPr>
          <w:rStyle w:val="FontStyle28"/>
          <w:sz w:val="28"/>
          <w:szCs w:val="28"/>
        </w:rPr>
        <w:t>»</w:t>
      </w:r>
      <w:r w:rsidRPr="00F95E04">
        <w:rPr>
          <w:rStyle w:val="FontStyle28"/>
          <w:sz w:val="28"/>
          <w:szCs w:val="28"/>
        </w:rPr>
        <w:t xml:space="preserve"> муниципаль берәмлеге Башкарма комитетының </w:t>
      </w:r>
      <w:r w:rsidR="0056744A">
        <w:rPr>
          <w:rStyle w:val="FontStyle28"/>
          <w:sz w:val="28"/>
          <w:szCs w:val="28"/>
        </w:rPr>
        <w:t>«М</w:t>
      </w:r>
      <w:r w:rsidRPr="00F95E04">
        <w:rPr>
          <w:rStyle w:val="FontStyle28"/>
          <w:sz w:val="28"/>
          <w:szCs w:val="28"/>
        </w:rPr>
        <w:t>әгариф идарәсе</w:t>
      </w:r>
      <w:r w:rsidR="0056744A">
        <w:rPr>
          <w:rStyle w:val="FontStyle28"/>
          <w:sz w:val="28"/>
          <w:szCs w:val="28"/>
        </w:rPr>
        <w:t>»</w:t>
      </w:r>
      <w:r w:rsidRPr="00F95E04">
        <w:rPr>
          <w:rStyle w:val="FontStyle28"/>
          <w:sz w:val="28"/>
          <w:szCs w:val="28"/>
        </w:rPr>
        <w:t xml:space="preserve"> МКУ башлыгы В.С. Санатуллинга йөкләргә.</w:t>
      </w:r>
    </w:p>
    <w:p w14:paraId="795D197F" w14:textId="1987045D" w:rsidR="00D4414B" w:rsidRPr="00BD38D6" w:rsidRDefault="00D4414B" w:rsidP="004B05BA">
      <w:pPr>
        <w:pStyle w:val="Style2"/>
        <w:widowControl/>
        <w:spacing w:line="240" w:lineRule="auto"/>
        <w:ind w:left="1069" w:firstLine="0"/>
        <w:rPr>
          <w:rStyle w:val="FontStyle28"/>
          <w:sz w:val="28"/>
          <w:szCs w:val="28"/>
        </w:rPr>
      </w:pPr>
    </w:p>
    <w:p w14:paraId="0A262CBF" w14:textId="01C2D843" w:rsidR="004B05BA" w:rsidRPr="00BD38D6" w:rsidRDefault="004B01CB" w:rsidP="004B05BA">
      <w:pPr>
        <w:jc w:val="both"/>
        <w:rPr>
          <w:szCs w:val="28"/>
        </w:rPr>
      </w:pPr>
      <w:r>
        <w:rPr>
          <w:szCs w:val="28"/>
          <w:lang w:val="tt-RU"/>
        </w:rPr>
        <w:t>Җитәкче</w:t>
      </w:r>
      <w:r w:rsidR="004B05BA" w:rsidRPr="00BD38D6">
        <w:rPr>
          <w:szCs w:val="28"/>
        </w:rPr>
        <w:t xml:space="preserve">                                                                                    </w:t>
      </w:r>
      <w:r w:rsidR="004A7CB6">
        <w:rPr>
          <w:szCs w:val="28"/>
        </w:rPr>
        <w:t>М.Н.</w:t>
      </w:r>
      <w:r w:rsidR="004664B1">
        <w:rPr>
          <w:szCs w:val="28"/>
        </w:rPr>
        <w:t xml:space="preserve"> </w:t>
      </w:r>
      <w:r w:rsidR="004A7CB6">
        <w:rPr>
          <w:szCs w:val="28"/>
        </w:rPr>
        <w:t>Гирфанов</w:t>
      </w:r>
    </w:p>
    <w:p w14:paraId="758F4C50" w14:textId="1D9923A3" w:rsidR="004B05BA" w:rsidRDefault="004B05BA" w:rsidP="004B05BA">
      <w:pPr>
        <w:jc w:val="both"/>
        <w:rPr>
          <w:sz w:val="20"/>
          <w:szCs w:val="28"/>
        </w:rPr>
      </w:pPr>
    </w:p>
    <w:p w14:paraId="16F8D585" w14:textId="632416B9" w:rsidR="004664B1" w:rsidRDefault="004664B1" w:rsidP="004B05BA">
      <w:pPr>
        <w:jc w:val="both"/>
        <w:rPr>
          <w:sz w:val="20"/>
          <w:szCs w:val="28"/>
        </w:rPr>
      </w:pPr>
    </w:p>
    <w:p w14:paraId="7A889504" w14:textId="64C9A42D" w:rsidR="004664B1" w:rsidRDefault="004664B1" w:rsidP="004B05BA">
      <w:pPr>
        <w:jc w:val="both"/>
        <w:rPr>
          <w:sz w:val="20"/>
          <w:szCs w:val="28"/>
        </w:rPr>
      </w:pPr>
    </w:p>
    <w:p w14:paraId="26AC3794" w14:textId="37DCEB74" w:rsidR="004664B1" w:rsidRDefault="004664B1" w:rsidP="004B05BA">
      <w:pPr>
        <w:jc w:val="both"/>
        <w:rPr>
          <w:sz w:val="20"/>
          <w:szCs w:val="28"/>
        </w:rPr>
      </w:pPr>
    </w:p>
    <w:p w14:paraId="31418DF1" w14:textId="77777777" w:rsidR="004664B1" w:rsidRDefault="004664B1" w:rsidP="004B05BA">
      <w:pPr>
        <w:jc w:val="both"/>
        <w:rPr>
          <w:sz w:val="20"/>
          <w:szCs w:val="28"/>
        </w:rPr>
      </w:pPr>
    </w:p>
    <w:p w14:paraId="156F8A5B" w14:textId="77777777" w:rsidR="004B05BA" w:rsidRPr="004664B1" w:rsidRDefault="004B05BA" w:rsidP="004B05BA">
      <w:pPr>
        <w:jc w:val="both"/>
        <w:rPr>
          <w:sz w:val="22"/>
          <w:szCs w:val="22"/>
        </w:rPr>
      </w:pPr>
      <w:r w:rsidRPr="004664B1">
        <w:rPr>
          <w:sz w:val="22"/>
          <w:szCs w:val="22"/>
        </w:rPr>
        <w:t>В.С. Санатуллин</w:t>
      </w:r>
    </w:p>
    <w:p w14:paraId="1A48808D" w14:textId="77777777" w:rsidR="004664B1" w:rsidRDefault="004B05BA" w:rsidP="004B05BA">
      <w:pPr>
        <w:jc w:val="both"/>
        <w:rPr>
          <w:sz w:val="22"/>
          <w:szCs w:val="22"/>
        </w:rPr>
        <w:sectPr w:rsidR="004664B1" w:rsidSect="00557AAC">
          <w:headerReference w:type="default" r:id="rId8"/>
          <w:pgSz w:w="11906" w:h="16838"/>
          <w:pgMar w:top="1134" w:right="1134" w:bottom="1134" w:left="1134" w:header="709" w:footer="709" w:gutter="0"/>
          <w:cols w:space="708"/>
          <w:docGrid w:linePitch="381"/>
        </w:sectPr>
      </w:pPr>
      <w:r w:rsidRPr="004664B1">
        <w:rPr>
          <w:sz w:val="22"/>
          <w:szCs w:val="22"/>
        </w:rPr>
        <w:t>5-12-22</w:t>
      </w:r>
    </w:p>
    <w:p w14:paraId="55B58DD6" w14:textId="6F656D36" w:rsidR="003072FE" w:rsidRDefault="003072FE" w:rsidP="008B4431">
      <w:pPr>
        <w:ind w:left="5812"/>
        <w:jc w:val="both"/>
        <w:rPr>
          <w:sz w:val="24"/>
        </w:rPr>
      </w:pPr>
      <w:r w:rsidRPr="003072FE">
        <w:rPr>
          <w:sz w:val="24"/>
        </w:rPr>
        <w:lastRenderedPageBreak/>
        <w:t xml:space="preserve"> </w:t>
      </w:r>
      <w:r w:rsidR="0056744A">
        <w:rPr>
          <w:sz w:val="24"/>
        </w:rPr>
        <w:t>«</w:t>
      </w:r>
      <w:r w:rsidRPr="003072FE">
        <w:rPr>
          <w:sz w:val="24"/>
        </w:rPr>
        <w:t>Лениногорск муниципаль районы</w:t>
      </w:r>
      <w:r w:rsidR="0056744A">
        <w:rPr>
          <w:sz w:val="24"/>
        </w:rPr>
        <w:t>»</w:t>
      </w:r>
      <w:r w:rsidRPr="003072FE">
        <w:rPr>
          <w:sz w:val="24"/>
        </w:rPr>
        <w:t xml:space="preserve"> муниципаль берәмлеге Башкарма комитетының 2024 елның </w:t>
      </w:r>
      <w:r w:rsidR="0056744A">
        <w:rPr>
          <w:sz w:val="24"/>
        </w:rPr>
        <w:t>«</w:t>
      </w:r>
      <w:r w:rsidRPr="003072FE">
        <w:rPr>
          <w:sz w:val="24"/>
        </w:rPr>
        <w:t>24</w:t>
      </w:r>
      <w:r w:rsidR="0056744A">
        <w:rPr>
          <w:sz w:val="24"/>
        </w:rPr>
        <w:t>»</w:t>
      </w:r>
      <w:r w:rsidRPr="003072FE">
        <w:rPr>
          <w:sz w:val="24"/>
        </w:rPr>
        <w:t xml:space="preserve"> октябрендәге 1339 номерлы карары белән расланды</w:t>
      </w:r>
    </w:p>
    <w:p w14:paraId="2F905C0F" w14:textId="77777777" w:rsidR="003072FE" w:rsidRDefault="003072FE" w:rsidP="008B4431">
      <w:pPr>
        <w:ind w:left="5812"/>
        <w:jc w:val="both"/>
        <w:rPr>
          <w:sz w:val="24"/>
        </w:rPr>
      </w:pPr>
    </w:p>
    <w:p w14:paraId="0D74E1D7" w14:textId="5808B71E" w:rsidR="00E54490" w:rsidRDefault="00E54490" w:rsidP="00E54490">
      <w:pPr>
        <w:pStyle w:val="Style2"/>
        <w:widowControl/>
        <w:spacing w:line="240" w:lineRule="auto"/>
        <w:ind w:left="1069" w:firstLine="0"/>
        <w:jc w:val="center"/>
        <w:rPr>
          <w:rStyle w:val="FontStyle28"/>
          <w:sz w:val="25"/>
          <w:szCs w:val="25"/>
        </w:rPr>
      </w:pPr>
    </w:p>
    <w:p w14:paraId="6165D4B6" w14:textId="1A9E29A7" w:rsidR="00E54490" w:rsidRDefault="00E54490" w:rsidP="00E54490">
      <w:pPr>
        <w:pStyle w:val="Style2"/>
        <w:widowControl/>
        <w:spacing w:line="240" w:lineRule="auto"/>
        <w:ind w:left="1069" w:firstLine="0"/>
        <w:jc w:val="center"/>
        <w:rPr>
          <w:rStyle w:val="FontStyle28"/>
          <w:sz w:val="25"/>
          <w:szCs w:val="25"/>
        </w:rPr>
      </w:pPr>
    </w:p>
    <w:p w14:paraId="615EBDEC" w14:textId="04523B37" w:rsidR="00E54490" w:rsidRPr="00584DDB" w:rsidRDefault="003072FE" w:rsidP="00584DDB">
      <w:pPr>
        <w:pStyle w:val="Style2"/>
        <w:widowControl/>
        <w:spacing w:line="240" w:lineRule="auto"/>
        <w:ind w:left="1069" w:firstLine="0"/>
        <w:jc w:val="center"/>
        <w:rPr>
          <w:rStyle w:val="FontStyle28"/>
          <w:b/>
          <w:bCs/>
          <w:sz w:val="28"/>
          <w:szCs w:val="28"/>
        </w:rPr>
      </w:pPr>
      <w:r w:rsidRPr="003072FE">
        <w:rPr>
          <w:sz w:val="28"/>
          <w:szCs w:val="28"/>
        </w:rPr>
        <w:t>Лениногорск муниципаль районы муниципаль мәгариф учреждениеләрендә укучыларны тукландыруны оештыру тәртибе турында нигезләмә</w:t>
      </w:r>
    </w:p>
    <w:p w14:paraId="76CAE58F" w14:textId="77777777" w:rsidR="00584DDB" w:rsidRPr="00584DDB" w:rsidRDefault="00584DDB" w:rsidP="00C966F5">
      <w:pPr>
        <w:pStyle w:val="PreformattedText"/>
        <w:tabs>
          <w:tab w:val="left" w:pos="284"/>
        </w:tabs>
        <w:jc w:val="both"/>
        <w:rPr>
          <w:rFonts w:ascii="Times New Roman" w:hAnsi="Times New Roman" w:cs="Times New Roman"/>
          <w:sz w:val="28"/>
          <w:szCs w:val="28"/>
          <w:lang w:val="ru-RU"/>
        </w:rPr>
      </w:pPr>
    </w:p>
    <w:p w14:paraId="41BE6562" w14:textId="1DEBADFC" w:rsidR="00B7673D" w:rsidRDefault="003072FE" w:rsidP="004664B1">
      <w:pPr>
        <w:pStyle w:val="PreformattedText"/>
        <w:numPr>
          <w:ilvl w:val="0"/>
          <w:numId w:val="4"/>
        </w:numPr>
        <w:tabs>
          <w:tab w:val="left" w:pos="284"/>
        </w:tabs>
        <w:ind w:left="0" w:firstLine="0"/>
        <w:jc w:val="center"/>
        <w:rPr>
          <w:rFonts w:ascii="Times New Roman" w:hAnsi="Times New Roman" w:cs="Times New Roman"/>
          <w:sz w:val="28"/>
          <w:szCs w:val="28"/>
          <w:lang w:val="ru-RU"/>
        </w:rPr>
      </w:pPr>
      <w:r>
        <w:rPr>
          <w:rFonts w:ascii="Times New Roman" w:hAnsi="Times New Roman" w:cs="Times New Roman"/>
          <w:sz w:val="28"/>
          <w:szCs w:val="28"/>
          <w:lang w:val="ru-RU"/>
        </w:rPr>
        <w:t>Гомуми нигезл</w:t>
      </w:r>
      <w:r>
        <w:rPr>
          <w:rFonts w:ascii="Times New Roman" w:hAnsi="Times New Roman" w:cs="Times New Roman"/>
          <w:sz w:val="28"/>
          <w:szCs w:val="28"/>
          <w:lang w:val="tt-RU"/>
        </w:rPr>
        <w:t>әмәләр</w:t>
      </w:r>
    </w:p>
    <w:p w14:paraId="2EB75B32" w14:textId="77777777" w:rsidR="004664B1" w:rsidRDefault="004664B1" w:rsidP="004664B1">
      <w:pPr>
        <w:pStyle w:val="PreformattedText"/>
        <w:tabs>
          <w:tab w:val="left" w:pos="284"/>
        </w:tabs>
        <w:rPr>
          <w:rFonts w:ascii="Times New Roman" w:hAnsi="Times New Roman" w:cs="Times New Roman"/>
          <w:sz w:val="28"/>
          <w:szCs w:val="28"/>
          <w:lang w:val="ru-RU"/>
        </w:rPr>
      </w:pPr>
    </w:p>
    <w:p w14:paraId="49C133FE" w14:textId="77777777" w:rsidR="003072FE" w:rsidRPr="003072FE" w:rsidRDefault="003072FE" w:rsidP="003072FE">
      <w:pPr>
        <w:pStyle w:val="PreformattedText"/>
        <w:tabs>
          <w:tab w:val="left" w:pos="284"/>
        </w:tabs>
        <w:ind w:firstLine="709"/>
        <w:jc w:val="both"/>
        <w:rPr>
          <w:rFonts w:ascii="Times New Roman" w:hAnsi="Times New Roman" w:cs="Times New Roman"/>
          <w:sz w:val="28"/>
          <w:szCs w:val="28"/>
          <w:lang w:val="ru-RU"/>
        </w:rPr>
      </w:pPr>
      <w:r w:rsidRPr="003072FE">
        <w:rPr>
          <w:rFonts w:ascii="Times New Roman" w:hAnsi="Times New Roman" w:cs="Times New Roman"/>
          <w:sz w:val="28"/>
          <w:szCs w:val="28"/>
          <w:lang w:val="ru-RU"/>
        </w:rPr>
        <w:t>1.1.</w:t>
      </w:r>
      <w:r w:rsidRPr="003072FE">
        <w:rPr>
          <w:rFonts w:ascii="Times New Roman" w:hAnsi="Times New Roman" w:cs="Times New Roman"/>
          <w:sz w:val="28"/>
          <w:szCs w:val="28"/>
          <w:lang w:val="ru-RU"/>
        </w:rPr>
        <w:tab/>
        <w:t>Әлеге нигезләмә Татарстан Республикасы Лениногорск муниципаль районының муниципаль бюджет гомуми белем бирү учреждениеләрендә укучыларның туклануын оештыру һәм финанс белән тәэмин итү тәртибен, туклануны оештыру процессында катнашучыларның хокукларын һәм бурычларын, шулай ук укучыларның туклануын оештыруны тикшереп торуны гамәлгә ашыру тәртибен билгели. Укучыларның категорияләре:</w:t>
      </w:r>
    </w:p>
    <w:p w14:paraId="7927E327" w14:textId="6B5DEF31" w:rsidR="003072FE" w:rsidRDefault="003072FE" w:rsidP="003072FE">
      <w:pPr>
        <w:pStyle w:val="PreformattedText"/>
        <w:tabs>
          <w:tab w:val="left" w:pos="284"/>
        </w:tabs>
        <w:ind w:firstLine="709"/>
        <w:jc w:val="both"/>
        <w:rPr>
          <w:rFonts w:ascii="Times New Roman" w:hAnsi="Times New Roman" w:cs="Times New Roman"/>
          <w:sz w:val="28"/>
          <w:szCs w:val="28"/>
          <w:lang w:val="ru-RU"/>
        </w:rPr>
      </w:pPr>
      <w:r w:rsidRPr="003072FE">
        <w:rPr>
          <w:rFonts w:ascii="Times New Roman" w:hAnsi="Times New Roman" w:cs="Times New Roman"/>
          <w:sz w:val="28"/>
          <w:szCs w:val="28"/>
          <w:lang w:val="ru-RU"/>
        </w:rPr>
        <w:t xml:space="preserve">ятим балалар һәм опекада торучы балалар-21.12.1996 №159-ФЗ </w:t>
      </w:r>
      <w:r w:rsidR="0056744A">
        <w:rPr>
          <w:rFonts w:ascii="Times New Roman" w:hAnsi="Times New Roman" w:cs="Times New Roman"/>
          <w:sz w:val="28"/>
          <w:szCs w:val="28"/>
          <w:lang w:val="ru-RU"/>
        </w:rPr>
        <w:t>«</w:t>
      </w:r>
      <w:r w:rsidRPr="003072FE">
        <w:rPr>
          <w:rFonts w:ascii="Times New Roman" w:hAnsi="Times New Roman" w:cs="Times New Roman"/>
          <w:sz w:val="28"/>
          <w:szCs w:val="28"/>
          <w:lang w:val="ru-RU"/>
        </w:rPr>
        <w:t>ятим балаларга һәм ата-ана тәрбиясеннән мәхрүм калган балаларга социаль ярдәм күрсәтүнең өстәмә гарантияләре турында</w:t>
      </w:r>
      <w:r w:rsidR="0056744A">
        <w:rPr>
          <w:rFonts w:ascii="Times New Roman" w:hAnsi="Times New Roman" w:cs="Times New Roman"/>
          <w:sz w:val="28"/>
          <w:szCs w:val="28"/>
          <w:lang w:val="ru-RU"/>
        </w:rPr>
        <w:t>»</w:t>
      </w:r>
      <w:r w:rsidRPr="003072FE">
        <w:rPr>
          <w:rFonts w:ascii="Times New Roman" w:hAnsi="Times New Roman" w:cs="Times New Roman"/>
          <w:sz w:val="28"/>
          <w:szCs w:val="28"/>
          <w:lang w:val="ru-RU"/>
        </w:rPr>
        <w:t>;</w:t>
      </w:r>
    </w:p>
    <w:p w14:paraId="6A193577" w14:textId="3138B316" w:rsidR="003072FE" w:rsidRPr="003072FE" w:rsidRDefault="0056744A" w:rsidP="003072FE">
      <w:pPr>
        <w:pStyle w:val="PreformattedText"/>
        <w:tabs>
          <w:tab w:val="left" w:pos="2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072FE" w:rsidRPr="003072FE">
        <w:rPr>
          <w:rFonts w:ascii="Times New Roman" w:hAnsi="Times New Roman" w:cs="Times New Roman"/>
          <w:sz w:val="28"/>
          <w:szCs w:val="28"/>
          <w:lang w:val="ru-RU"/>
        </w:rPr>
        <w:t>Россия Федерациясендә мәгариф турында</w:t>
      </w:r>
      <w:r>
        <w:rPr>
          <w:rFonts w:ascii="Times New Roman" w:hAnsi="Times New Roman" w:cs="Times New Roman"/>
          <w:sz w:val="28"/>
          <w:szCs w:val="28"/>
          <w:lang w:val="ru-RU"/>
        </w:rPr>
        <w:t>»</w:t>
      </w:r>
      <w:r w:rsidR="003072FE" w:rsidRPr="003072FE">
        <w:rPr>
          <w:rFonts w:ascii="Times New Roman" w:hAnsi="Times New Roman" w:cs="Times New Roman"/>
          <w:sz w:val="28"/>
          <w:szCs w:val="28"/>
          <w:lang w:val="ru-RU"/>
        </w:rPr>
        <w:t>29.12.2012 №273 - ФЗ ОВЗ-ФЗ белән авыручы балалар;</w:t>
      </w:r>
    </w:p>
    <w:p w14:paraId="7258D1A9" w14:textId="780FB446" w:rsidR="003072FE" w:rsidRDefault="003072FE" w:rsidP="003072FE">
      <w:pPr>
        <w:pStyle w:val="PreformattedText"/>
        <w:tabs>
          <w:tab w:val="left" w:pos="284"/>
        </w:tabs>
        <w:ind w:firstLine="709"/>
        <w:jc w:val="both"/>
        <w:rPr>
          <w:rFonts w:ascii="Times New Roman" w:hAnsi="Times New Roman" w:cs="Times New Roman"/>
          <w:sz w:val="28"/>
          <w:szCs w:val="28"/>
          <w:lang w:val="ru-RU"/>
        </w:rPr>
      </w:pPr>
      <w:r w:rsidRPr="003072FE">
        <w:rPr>
          <w:rFonts w:ascii="Times New Roman" w:hAnsi="Times New Roman" w:cs="Times New Roman"/>
          <w:sz w:val="28"/>
          <w:szCs w:val="28"/>
          <w:lang w:val="ru-RU"/>
        </w:rPr>
        <w:t>инвалид балалар</w:t>
      </w:r>
      <w:proofErr w:type="gramStart"/>
      <w:r w:rsidRPr="003072FE">
        <w:rPr>
          <w:rFonts w:ascii="Times New Roman" w:hAnsi="Times New Roman" w:cs="Times New Roman"/>
          <w:sz w:val="28"/>
          <w:szCs w:val="28"/>
          <w:lang w:val="ru-RU"/>
        </w:rPr>
        <w:t>-</w:t>
      </w:r>
      <w:r w:rsidR="0056744A">
        <w:rPr>
          <w:rFonts w:ascii="Times New Roman" w:hAnsi="Times New Roman" w:cs="Times New Roman"/>
          <w:sz w:val="28"/>
          <w:szCs w:val="28"/>
          <w:lang w:val="ru-RU"/>
        </w:rPr>
        <w:t>»</w:t>
      </w:r>
      <w:r w:rsidRPr="003072FE">
        <w:rPr>
          <w:rFonts w:ascii="Times New Roman" w:hAnsi="Times New Roman" w:cs="Times New Roman"/>
          <w:sz w:val="28"/>
          <w:szCs w:val="28"/>
          <w:lang w:val="ru-RU"/>
        </w:rPr>
        <w:t>Россия</w:t>
      </w:r>
      <w:proofErr w:type="gramEnd"/>
      <w:r w:rsidRPr="003072FE">
        <w:rPr>
          <w:rFonts w:ascii="Times New Roman" w:hAnsi="Times New Roman" w:cs="Times New Roman"/>
          <w:sz w:val="28"/>
          <w:szCs w:val="28"/>
          <w:lang w:val="ru-RU"/>
        </w:rPr>
        <w:t xml:space="preserve"> Федерациясендә инвалидларны социаль яклау турында</w:t>
      </w:r>
      <w:r w:rsidR="0056744A">
        <w:rPr>
          <w:rFonts w:ascii="Times New Roman" w:hAnsi="Times New Roman" w:cs="Times New Roman"/>
          <w:sz w:val="28"/>
          <w:szCs w:val="28"/>
          <w:lang w:val="ru-RU"/>
        </w:rPr>
        <w:t>»</w:t>
      </w:r>
      <w:r w:rsidRPr="003072FE">
        <w:rPr>
          <w:rFonts w:ascii="Times New Roman" w:hAnsi="Times New Roman" w:cs="Times New Roman"/>
          <w:sz w:val="28"/>
          <w:szCs w:val="28"/>
          <w:lang w:val="ru-RU"/>
        </w:rPr>
        <w:t>1995 елның 24 ноябрендәге 181-ФЗ номерлы Федераль закон;</w:t>
      </w:r>
    </w:p>
    <w:p w14:paraId="70292A8E" w14:textId="7A887CC8" w:rsidR="00903530" w:rsidRDefault="0056744A" w:rsidP="004664B1">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Татарстан Республикасы Лениногорск муниципаль районы</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 xml:space="preserve"> муниципаль берәмлеге Башкарма комитетының  2022 елның  8 ноябрендә  1123  номерлы карары, </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Татарстан Республикасы Лениногорск муниципаль районы мобилизацияләнгән гражданнарның гаиләләренә ярдәм чаралары исемлеген раслау турында</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 xml:space="preserve">; 2022 елның 22 ноябрендәге 1194 номерлы </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Лениногорск муниципаль районы</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 xml:space="preserve"> муниципаль берәмлеге Башкарма комитетының 2022 ел,ның 8 ноябрендәге 1123 номерлы карары белән расланган махсус хәрби операциядә катнашучы гражданнарның гаиләләренә һәм махсус хәрби операциядә катнашу нәтиҗәсендә һәлак булган (вафат булган) гражданнарның гаиләләренә ярдәм чаралары исемлегенә үзгәрешләр кертү турында</w:t>
      </w:r>
      <w:r>
        <w:rPr>
          <w:rFonts w:ascii="Times New Roman" w:hAnsi="Times New Roman" w:cs="Times New Roman"/>
          <w:sz w:val="28"/>
          <w:szCs w:val="28"/>
          <w:lang w:val="ru-RU"/>
        </w:rPr>
        <w:t>»</w:t>
      </w:r>
      <w:r w:rsidR="00903530" w:rsidRPr="00903530">
        <w:rPr>
          <w:rFonts w:ascii="Times New Roman" w:hAnsi="Times New Roman" w:cs="Times New Roman"/>
          <w:sz w:val="28"/>
          <w:szCs w:val="28"/>
          <w:lang w:val="ru-RU"/>
        </w:rPr>
        <w:t xml:space="preserve"> (16.11.2022 ел, №1172 редакциясендә);</w:t>
      </w:r>
    </w:p>
    <w:p w14:paraId="6FA1EFB5" w14:textId="77777777" w:rsidR="00903530" w:rsidRDefault="00903530" w:rsidP="004664B1">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ата-аналары Эчке эшләр министрлыгы һәм Россгвардия хезмәткәрләре булган балалар - Татарстан Республикасы буенча ЭЭМ коллегиясенең киңәйтелгән утырышы йомгаклары буенча Татарстан Республикасы Башлыгы (рәисе) Р. Н. Миңнеханов йөкләмәләре исемлеге-Татарстан Республикасы буенча ЭЭМ коллегиясенең киңәйтелгән утырышы йомгаклары буенча Татарстан Республикасы Башлыгы (рәисе) Р. Н. Миңнеханов йөкләмәләре Исемлеге 11.02.2022 №пр-27;</w:t>
      </w:r>
    </w:p>
    <w:p w14:paraId="526982BA" w14:textId="77E7ED85" w:rsidR="00903530" w:rsidRDefault="00903530" w:rsidP="004664B1">
      <w:pPr>
        <w:pStyle w:val="Style2"/>
        <w:widowControl/>
        <w:spacing w:line="240" w:lineRule="auto"/>
        <w:ind w:firstLine="709"/>
        <w:rPr>
          <w:rFonts w:eastAsia="Noto Sans Mono CJK SC"/>
          <w:sz w:val="28"/>
          <w:szCs w:val="28"/>
          <w:lang w:eastAsia="zh-CN" w:bidi="hi-IN"/>
        </w:rPr>
      </w:pPr>
      <w:r w:rsidRPr="00903530">
        <w:rPr>
          <w:rFonts w:eastAsia="Noto Sans Mono CJK SC"/>
          <w:sz w:val="28"/>
          <w:szCs w:val="28"/>
          <w:lang w:eastAsia="zh-CN" w:bidi="hi-IN"/>
        </w:rPr>
        <w:lastRenderedPageBreak/>
        <w:t xml:space="preserve">балигъ булмаган яшьтәге балалары 4 һәм аннан күбрәк булган күпбалалы гаиләләрдәге балалар (ташлама күпбалалы гаилә статусын билгеләү турындагы карар йә балалар туу турында таныклыклар нигезендә бирелә, һәм гаиләнең бер әгъзасына уртача җан башына туры килә торган керем Татарстан Республикасында билгеләнгән минималь яшәү дәрәҗәсе күләменнән түбәнрәк) – Татарстан Республикасы Хезмәт, халыкны эш белән тәэмин итү һәм социаль яклау министрының 2024 елның 18 июнендәге № - лы йөкләмәсе 20-09/8480 </w:t>
      </w:r>
      <w:r w:rsidR="0056744A">
        <w:rPr>
          <w:rFonts w:eastAsia="Noto Sans Mono CJK SC"/>
          <w:sz w:val="28"/>
          <w:szCs w:val="28"/>
          <w:lang w:eastAsia="zh-CN" w:bidi="hi-IN"/>
        </w:rPr>
        <w:t>«</w:t>
      </w:r>
      <w:r w:rsidRPr="00903530">
        <w:rPr>
          <w:rFonts w:eastAsia="Noto Sans Mono CJK SC"/>
          <w:sz w:val="28"/>
          <w:szCs w:val="28"/>
          <w:lang w:eastAsia="zh-CN" w:bidi="hi-IN"/>
        </w:rPr>
        <w:t>Күпбалалы гаилә статусын билгеләү турында</w:t>
      </w:r>
      <w:r w:rsidR="0056744A">
        <w:rPr>
          <w:rFonts w:eastAsia="Noto Sans Mono CJK SC"/>
          <w:sz w:val="28"/>
          <w:szCs w:val="28"/>
          <w:lang w:eastAsia="zh-CN" w:bidi="hi-IN"/>
        </w:rPr>
        <w:t>»</w:t>
      </w:r>
      <w:r w:rsidRPr="00903530">
        <w:rPr>
          <w:rFonts w:eastAsia="Noto Sans Mono CJK SC"/>
          <w:sz w:val="28"/>
          <w:szCs w:val="28"/>
          <w:lang w:eastAsia="zh-CN" w:bidi="hi-IN"/>
        </w:rPr>
        <w:t>);</w:t>
      </w:r>
    </w:p>
    <w:p w14:paraId="55A36094" w14:textId="77777777" w:rsidR="00903530" w:rsidRDefault="00903530" w:rsidP="004664B1">
      <w:pPr>
        <w:pStyle w:val="PreformattedText"/>
        <w:tabs>
          <w:tab w:val="left" w:pos="284"/>
        </w:tabs>
        <w:ind w:firstLine="709"/>
        <w:jc w:val="both"/>
        <w:rPr>
          <w:rFonts w:ascii="Times New Roman" w:eastAsiaTheme="minorEastAsia" w:hAnsi="Times New Roman" w:cs="Times New Roman"/>
          <w:sz w:val="28"/>
          <w:szCs w:val="28"/>
          <w:lang w:val="ru-RU" w:eastAsia="ru-RU" w:bidi="ar-SA"/>
        </w:rPr>
      </w:pPr>
      <w:r w:rsidRPr="00903530">
        <w:rPr>
          <w:rFonts w:ascii="Times New Roman" w:eastAsiaTheme="minorEastAsia" w:hAnsi="Times New Roman" w:cs="Times New Roman"/>
          <w:sz w:val="28"/>
          <w:szCs w:val="28"/>
          <w:lang w:val="ru-RU" w:eastAsia="ru-RU" w:bidi="ar-SA"/>
        </w:rPr>
        <w:t>гаиләнең бер әгъзасына уртача җан башына туры килә торган керем Татарстан Республикасында билгеләнгән минималь яшәү дәрәҗәсеннән түбәнрәк булган аз керемле гаиләләрдәге балалар - социаль якланмаган гаиләләрдәге балаларга 5-11 сыйныф укучыларының 10% исәбеннән адреслы социаль ярдәм күрсәтү максатларында.</w:t>
      </w:r>
    </w:p>
    <w:p w14:paraId="421FFC51" w14:textId="530E1489" w:rsidR="00903530" w:rsidRPr="00903530" w:rsidRDefault="00903530" w:rsidP="00903530">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1.2. Нигезләмә укучыларны тулы канлы кайнар тукландыруны оештыру, социаль ярдәм күрсәтү һәм балаларның сәламәтлеген ныгыту, белем бирү процессында уңайлы мохит булдыру максатларында эшләнгән.</w:t>
      </w:r>
    </w:p>
    <w:p w14:paraId="601F8225" w14:textId="0E358F26" w:rsidR="00903530" w:rsidRPr="00903530" w:rsidRDefault="00903530" w:rsidP="00903530">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1.3. Укучыларны тукландыруны оештыру Россия Федерациясе, Татарстан Республикасы, Лениногорск муниципаль районы норматив хокукый актлары, Федераль санитария кагыйдәләре һәм нормалары һәм әлеге Нигезләмә нигезендә гамәлгә ашырыла.</w:t>
      </w:r>
    </w:p>
    <w:p w14:paraId="33D0B3A9" w14:textId="212D5D38" w:rsidR="00903530" w:rsidRPr="00903530" w:rsidRDefault="00903530" w:rsidP="00903530">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1.4. Гомуми белем бирү учреждениеләрендә укучыларның туклануын оештыру, кергән бюджет акчаларын һәм ата-аналар түләвен исәпкә алу һәм тикшереп тору өчен җаваплылык учреждение җитәкчесенә йөкләнә.</w:t>
      </w:r>
    </w:p>
    <w:p w14:paraId="33E6906D" w14:textId="1DB51209" w:rsidR="00BD38D6" w:rsidRPr="004664B1" w:rsidRDefault="00903530" w:rsidP="00903530">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 xml:space="preserve">1.5. Гомуми белем бирү оешмаларында туклануга бюджет акчаларыннан максатчан файдалануны тикшереп торуны </w:t>
      </w:r>
      <w:r w:rsidR="0056744A">
        <w:rPr>
          <w:rFonts w:ascii="Times New Roman" w:hAnsi="Times New Roman" w:cs="Times New Roman"/>
          <w:sz w:val="28"/>
          <w:szCs w:val="28"/>
          <w:lang w:val="ru-RU"/>
        </w:rPr>
        <w:t>«</w:t>
      </w:r>
      <w:r w:rsidRPr="00903530">
        <w:rPr>
          <w:rFonts w:ascii="Times New Roman" w:hAnsi="Times New Roman" w:cs="Times New Roman"/>
          <w:sz w:val="28"/>
          <w:szCs w:val="28"/>
          <w:lang w:val="ru-RU"/>
        </w:rPr>
        <w:t>Татарстан Республикасы</w:t>
      </w:r>
      <w:r w:rsidR="0056744A">
        <w:rPr>
          <w:rFonts w:ascii="Times New Roman" w:hAnsi="Times New Roman" w:cs="Times New Roman"/>
          <w:sz w:val="28"/>
          <w:szCs w:val="28"/>
          <w:lang w:val="ru-RU"/>
        </w:rPr>
        <w:t>»</w:t>
      </w:r>
      <w:r>
        <w:rPr>
          <w:rFonts w:ascii="Times New Roman" w:hAnsi="Times New Roman" w:cs="Times New Roman"/>
          <w:sz w:val="28"/>
          <w:szCs w:val="28"/>
          <w:lang w:val="ru-RU"/>
        </w:rPr>
        <w:t xml:space="preserve"> Лениногорск муниципаль районы</w:t>
      </w:r>
      <w:r w:rsidR="005674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 xml:space="preserve">муниципаль берәмлеге Башкарма комитетының </w:t>
      </w:r>
      <w:r w:rsidR="0056744A">
        <w:rPr>
          <w:rFonts w:ascii="Times New Roman" w:hAnsi="Times New Roman" w:cs="Times New Roman"/>
          <w:sz w:val="28"/>
          <w:szCs w:val="28"/>
          <w:lang w:val="ru-RU"/>
        </w:rPr>
        <w:t>«</w:t>
      </w:r>
      <w:r w:rsidRPr="00903530">
        <w:rPr>
          <w:rFonts w:ascii="Times New Roman" w:hAnsi="Times New Roman" w:cs="Times New Roman"/>
          <w:sz w:val="28"/>
          <w:szCs w:val="28"/>
          <w:lang w:val="ru-RU"/>
        </w:rPr>
        <w:t>Мәгариф идарәсе</w:t>
      </w:r>
      <w:r w:rsidR="0056744A">
        <w:rPr>
          <w:rFonts w:ascii="Times New Roman" w:hAnsi="Times New Roman" w:cs="Times New Roman"/>
          <w:sz w:val="28"/>
          <w:szCs w:val="28"/>
          <w:lang w:val="ru-RU"/>
        </w:rPr>
        <w:t>»</w:t>
      </w:r>
      <w:r w:rsidRPr="00903530">
        <w:rPr>
          <w:rFonts w:ascii="Times New Roman" w:hAnsi="Times New Roman" w:cs="Times New Roman"/>
          <w:sz w:val="28"/>
          <w:szCs w:val="28"/>
          <w:lang w:val="ru-RU"/>
        </w:rPr>
        <w:t xml:space="preserve"> муниципаль казна учреждениесе гамәлгә ашыра.</w:t>
      </w:r>
    </w:p>
    <w:p w14:paraId="4C70C88F" w14:textId="4415A253" w:rsidR="004664B1" w:rsidRPr="004664B1" w:rsidRDefault="00903530" w:rsidP="004664B1">
      <w:pPr>
        <w:pStyle w:val="PreformattedText"/>
        <w:ind w:left="720"/>
        <w:rPr>
          <w:rFonts w:ascii="Times New Roman" w:hAnsi="Times New Roman" w:cs="Times New Roman"/>
          <w:sz w:val="28"/>
          <w:szCs w:val="28"/>
          <w:lang w:val="ru-RU"/>
        </w:rPr>
      </w:pPr>
      <w:r w:rsidRPr="00903530">
        <w:rPr>
          <w:rFonts w:ascii="Times New Roman" w:hAnsi="Times New Roman" w:cs="Times New Roman"/>
          <w:sz w:val="28"/>
          <w:szCs w:val="28"/>
          <w:lang w:val="ru-RU"/>
        </w:rPr>
        <w:t>2.</w:t>
      </w:r>
      <w:r w:rsidRPr="00903530">
        <w:rPr>
          <w:rFonts w:ascii="Times New Roman" w:hAnsi="Times New Roman" w:cs="Times New Roman"/>
          <w:sz w:val="28"/>
          <w:szCs w:val="28"/>
          <w:lang w:val="ru-RU"/>
        </w:rPr>
        <w:tab/>
        <w:t>Туклануны оештыру</w:t>
      </w:r>
    </w:p>
    <w:p w14:paraId="5949B692" w14:textId="77777777" w:rsidR="00903530" w:rsidRPr="00903530" w:rsidRDefault="00B7673D" w:rsidP="00903530">
      <w:pPr>
        <w:pStyle w:val="PreformattedText"/>
        <w:ind w:firstLine="709"/>
        <w:jc w:val="both"/>
        <w:rPr>
          <w:rFonts w:ascii="Times New Roman" w:hAnsi="Times New Roman" w:cs="Times New Roman"/>
          <w:sz w:val="28"/>
          <w:szCs w:val="28"/>
          <w:lang w:val="ru-RU"/>
        </w:rPr>
      </w:pPr>
      <w:r w:rsidRPr="00B7673D">
        <w:rPr>
          <w:rFonts w:ascii="Times New Roman" w:hAnsi="Times New Roman" w:cs="Times New Roman"/>
          <w:sz w:val="28"/>
          <w:szCs w:val="28"/>
          <w:lang w:val="ru-RU"/>
        </w:rPr>
        <w:t xml:space="preserve">2.1. </w:t>
      </w:r>
      <w:r w:rsidR="00903530" w:rsidRPr="00903530">
        <w:rPr>
          <w:rFonts w:ascii="Times New Roman" w:hAnsi="Times New Roman" w:cs="Times New Roman"/>
          <w:sz w:val="28"/>
          <w:szCs w:val="28"/>
          <w:lang w:val="ru-RU"/>
        </w:rPr>
        <w:t>Мәгариф учреждениеләренә туклануны оештыру буенча хезмәтләр күрсәтүче юридик затлар һәм индивидуаль эшкуарлар арасындагы үзара мөнәсәбәтләр гамәлдәге законнарда билгеләнгән тәртиптә төзелгән контракт (шартнамә) белән җайга салына. Туклануны оештыру</w:t>
      </w:r>
    </w:p>
    <w:p w14:paraId="7BEDE4CA" w14:textId="496BCF4B"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 xml:space="preserve">мәгариф учреждениеләре </w:t>
      </w:r>
      <w:r w:rsidR="0056744A">
        <w:rPr>
          <w:rFonts w:ascii="Times New Roman" w:hAnsi="Times New Roman" w:cs="Times New Roman"/>
          <w:sz w:val="28"/>
          <w:szCs w:val="28"/>
          <w:lang w:val="ru-RU"/>
        </w:rPr>
        <w:t>«</w:t>
      </w:r>
      <w:r w:rsidR="003766B2">
        <w:rPr>
          <w:rFonts w:ascii="Times New Roman" w:hAnsi="Times New Roman" w:cs="Times New Roman"/>
          <w:sz w:val="28"/>
          <w:szCs w:val="28"/>
          <w:lang w:val="ru-RU"/>
        </w:rPr>
        <w:t>Д</w:t>
      </w:r>
      <w:bookmarkStart w:id="0" w:name="_GoBack"/>
      <w:bookmarkEnd w:id="0"/>
      <w:r w:rsidRPr="00903530">
        <w:rPr>
          <w:rFonts w:ascii="Times New Roman" w:hAnsi="Times New Roman" w:cs="Times New Roman"/>
          <w:sz w:val="28"/>
          <w:szCs w:val="28"/>
          <w:lang w:val="ru-RU"/>
        </w:rPr>
        <w:t>әүләт һәм муниципаль ихтыяҗларны тәэмин итү өчен товарлар, эшләр, хезмәт күрсәтүләр сатып алу өлкәсендә контракт системасы турында</w:t>
      </w:r>
      <w:r w:rsidR="0056744A">
        <w:rPr>
          <w:rFonts w:ascii="Times New Roman" w:hAnsi="Times New Roman" w:cs="Times New Roman"/>
          <w:sz w:val="28"/>
          <w:szCs w:val="28"/>
          <w:lang w:val="ru-RU"/>
        </w:rPr>
        <w:t>»</w:t>
      </w:r>
      <w:r w:rsidR="004B01CB">
        <w:rPr>
          <w:rFonts w:ascii="Times New Roman" w:hAnsi="Times New Roman" w:cs="Times New Roman"/>
          <w:sz w:val="28"/>
          <w:szCs w:val="28"/>
          <w:lang w:val="ru-RU"/>
        </w:rPr>
        <w:t xml:space="preserve"> </w:t>
      </w:r>
      <w:r w:rsidRPr="00903530">
        <w:rPr>
          <w:rFonts w:ascii="Times New Roman" w:hAnsi="Times New Roman" w:cs="Times New Roman"/>
          <w:sz w:val="28"/>
          <w:szCs w:val="28"/>
          <w:lang w:val="ru-RU"/>
        </w:rPr>
        <w:t>05.04.2013 № 44-ФЗ Федераль закон нигезендә гамәлгә ашырыла.</w:t>
      </w:r>
    </w:p>
    <w:p w14:paraId="706F0CD8" w14:textId="5FD02E71" w:rsidR="00903530" w:rsidRPr="00903530" w:rsidRDefault="004B01CB" w:rsidP="00903530">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 Оештыручы - </w:t>
      </w:r>
      <w:r w:rsidR="00903530" w:rsidRPr="00903530">
        <w:rPr>
          <w:rFonts w:ascii="Times New Roman" w:hAnsi="Times New Roman" w:cs="Times New Roman"/>
          <w:sz w:val="28"/>
          <w:szCs w:val="28"/>
          <w:lang w:val="ru-RU"/>
        </w:rPr>
        <w:t>туклану мәктәп ашханәсе түбәндәге таләпләргә туры килергә тиеш:</w:t>
      </w:r>
    </w:p>
    <w:p w14:paraId="7C1E4132" w14:textId="77777777" w:rsid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квалификацияле кадрлар булу (раслый торган документлар булырга тиеш);</w:t>
      </w:r>
    </w:p>
    <w:p w14:paraId="0A616F7B"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һәр хезмәткәргә шәхси медицина кенәгәләре булу;</w:t>
      </w:r>
    </w:p>
    <w:p w14:paraId="56FE86FE"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гигиеник укыту программасы буенча персоналны гигиеник әзерләүне һәм яңадан әзерләүне 2 елга кимендә 1 тапкыр оештыру;</w:t>
      </w:r>
    </w:p>
    <w:p w14:paraId="7D8D98C9" w14:textId="4967D076"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lastRenderedPageBreak/>
        <w:t>- продукциянең сыйфатын һәм куркынычсызлыгын раслый торган тиешле</w:t>
      </w:r>
      <w:r>
        <w:rPr>
          <w:rFonts w:ascii="Times New Roman" w:hAnsi="Times New Roman" w:cs="Times New Roman"/>
          <w:sz w:val="28"/>
          <w:szCs w:val="28"/>
          <w:lang w:val="ru-RU"/>
        </w:rPr>
        <w:t xml:space="preserve"> документлар белән продукциягә к</w:t>
      </w:r>
      <w:r w:rsidRPr="00903530">
        <w:rPr>
          <w:rFonts w:ascii="Times New Roman" w:hAnsi="Times New Roman" w:cs="Times New Roman"/>
          <w:sz w:val="28"/>
          <w:szCs w:val="28"/>
          <w:lang w:val="ru-RU"/>
        </w:rPr>
        <w:t>ерем документлары булу;</w:t>
      </w:r>
    </w:p>
    <w:p w14:paraId="3C2B410B"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ашамлыкка технологик карталар булу;</w:t>
      </w:r>
    </w:p>
    <w:p w14:paraId="626B1DBC"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әгәр мәгариф учреждениесенә азык-төлек продуктлары кайтарыла икән, производство контроле программасы кысаларында лаборатор инструменталь тикшеренү уздыру турында гамәлдәге шартнамә булу (квартал саен);</w:t>
      </w:r>
    </w:p>
    <w:p w14:paraId="42608DDD" w14:textId="797AA82C"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директор тарафыннан расланган, башкар</w:t>
      </w:r>
      <w:r>
        <w:rPr>
          <w:rFonts w:ascii="Times New Roman" w:hAnsi="Times New Roman" w:cs="Times New Roman"/>
          <w:sz w:val="28"/>
          <w:szCs w:val="28"/>
          <w:lang w:val="ru-RU"/>
        </w:rPr>
        <w:t xml:space="preserve">ма хакимиятнең дәүләт санитар - </w:t>
      </w:r>
      <w:r w:rsidRPr="00903530">
        <w:rPr>
          <w:rFonts w:ascii="Times New Roman" w:hAnsi="Times New Roman" w:cs="Times New Roman"/>
          <w:sz w:val="28"/>
          <w:szCs w:val="28"/>
          <w:lang w:val="ru-RU"/>
        </w:rPr>
        <w:t>эпидемиологик күзәтчелекне гамәлгә ашыруга вәкаләтле территориаль органы белән килештерелгән санитар - эпидемиологик таләпләргә һәм нормаларга җавап бирә торган эшләнелгән перспективалы ун көнлек кайнар туклану, баланслы туклану менюсы (шул исәптән озайтылган көн төркеме, хәрби җыеннар) булу;</w:t>
      </w:r>
    </w:p>
    <w:p w14:paraId="0D2F2597"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 xml:space="preserve">тиешле документлар буенча авыл хуҗалыгы хайваннары, кош-корт, балык итен сатып алуга, саклауга һәм әзерләүгә, ит һәм балык ризыклары әзерләүгә ветеринария таныклыгы булу;  </w:t>
      </w:r>
    </w:p>
    <w:p w14:paraId="64C1BE36"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килә торган чималның, ярымфабрикатларның сыйфатын раслый торган документлар (сертификатлар, продукцияне әзерләү һәм сату сроклары турында белешмәләр күрсәтелгән өстәмә сертификатлар);</w:t>
      </w:r>
    </w:p>
    <w:p w14:paraId="77AB0BD5" w14:textId="77777777" w:rsidR="00903530" w:rsidRP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бәяләмәләр һәм тәкъдимнәр китабы;</w:t>
      </w:r>
    </w:p>
    <w:p w14:paraId="23BF9266" w14:textId="77777777" w:rsidR="00903530" w:rsidRDefault="00903530" w:rsidP="00903530">
      <w:pPr>
        <w:pStyle w:val="PreformattedText"/>
        <w:tabs>
          <w:tab w:val="left" w:pos="284"/>
        </w:tabs>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башкаручы турында мәгълүмат.</w:t>
      </w:r>
    </w:p>
    <w:p w14:paraId="65BC0F28"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2.3. Укучыларның түбәндәге категорияләрен 69 сум 43 тиен күләмендә түләүсез бер тапкыр кулланыла торган кайнар ризык белән тәэмин итәргә:</w:t>
      </w:r>
    </w:p>
    <w:p w14:paraId="7A9E5FF9"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1-4 сыйныф укучылары;</w:t>
      </w:r>
    </w:p>
    <w:p w14:paraId="28D4C99F"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ата-анасының балигъ булмаган яшендәге 4 һәм аннан күбрәк баласы булган гаиләләрдән;</w:t>
      </w:r>
    </w:p>
    <w:p w14:paraId="06479D7A"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аз керемле гаиләләрдәге балалар;</w:t>
      </w:r>
    </w:p>
    <w:p w14:paraId="0470F417"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Эчке эшләр министрлыгы хезмәткәрләренең балалары һәм Гвардия үскән.</w:t>
      </w:r>
    </w:p>
    <w:p w14:paraId="7C50D49E"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2.4. 91 сум 93 тиен күләмендә балаларны ике тапкыр түләүсез кайнар ризык белән тәэмин итәргә:</w:t>
      </w:r>
    </w:p>
    <w:p w14:paraId="43F9AF6E"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өлешчә мобилизация буенча хәрби хезмәткә чакырылган яисә контракт буенча хәрби хезмәткә кергән, йә Россия Федерациясе Кораллы көчләренә йөкләнгән бурычларны үтәүдә ирекле ярдәм итү турында контракт төзегән, шулай ук махсус хәрби операция нәтиҗәсендә һәлак булган һәм сугышчан хәрәкәтләр ветераннары.</w:t>
      </w:r>
    </w:p>
    <w:p w14:paraId="5CCBD684"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сәламәтлек мөмкинлекләре чикләнгән;</w:t>
      </w:r>
    </w:p>
    <w:p w14:paraId="12F171B4"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инвалид балалар;</w:t>
      </w:r>
    </w:p>
    <w:p w14:paraId="1F086E8F" w14:textId="77777777" w:rsid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ятим балалар һәм опекадагы балалар.</w:t>
      </w:r>
    </w:p>
    <w:p w14:paraId="7F37DB7E"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Сәламәтлеге мөмкинлекләре чикләнгән белем алучы статусы психологик-медик-педагогик комиссия (ПМПК) тарафыннан билгеләнә, инвалид (инвалид бала) статусын медик-социаль экспертиза бюросы (МСЭ) бирә.</w:t>
      </w:r>
    </w:p>
    <w:p w14:paraId="1CEC6331"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 xml:space="preserve">Сәламәтлек мөмкинлекләре чикләнгән укучыларга, өйдә гомуми белем бирү программаларын үзләштерүче (алга таба-өйдә укучыларга) инвалид балаларга азык - төлек җыелмасы рәвешендә ике тапкыр түләүсез туклану бирергә; түләүсез туклануны һәм коры паекларны акчалата компенсациягә </w:t>
      </w:r>
      <w:r w:rsidRPr="00903530">
        <w:rPr>
          <w:rFonts w:ascii="Times New Roman" w:hAnsi="Times New Roman" w:cs="Times New Roman"/>
          <w:sz w:val="28"/>
          <w:szCs w:val="28"/>
          <w:lang w:val="ru-RU"/>
        </w:rPr>
        <w:lastRenderedPageBreak/>
        <w:t>алмаштыру башкарылмый.</w:t>
      </w:r>
    </w:p>
    <w:p w14:paraId="33A6105D"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2.5. Түбәндәге категория укучыларны түләүсез баланслы кайнар ризык белән тәэмин итәргә:</w:t>
      </w:r>
    </w:p>
    <w:p w14:paraId="2795932E" w14:textId="77777777" w:rsid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биш көнлек хәрби җыеннарда торучы 10 нчы сыйныф егетләре.</w:t>
      </w:r>
    </w:p>
    <w:p w14:paraId="03E3116C"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2.6. Көненә бер укучыга туклану нормалары гомуми белем бирү учреждениеләрендә, башлангыч һәм урта һөнәри белем бирү учреждениеләрендә укучыларның туклануын оештыруга карата санитар-эпидемиологик таләпләр нигезендә раслана (СанПин 2.4.5.2409-08), Россия Федерациясенең баш дәүләт санитария табибының 23.07.2008 № 45 карары белән расланган.</w:t>
      </w:r>
    </w:p>
    <w:p w14:paraId="392021C5"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2.7. Продукция җитештергәндә туклануны оештыручы азык-төлек блогы хезмәткәрләре гамәлдәге нормалар һәм Кагыйдәләрдә билгеләнгән чималны салкын һәм җылы эшкәртүнең технологик режимын үтәргә тиеш.</w:t>
      </w:r>
    </w:p>
    <w:p w14:paraId="20BC4BA0"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2.8. Мәгариф учреждениесенең ашханәсе эшен тикшереп тору укучыларның туклануын оештыруны тикшереп тору буенча администрация һәм иҗтимагый комиссия тарафыннан гамәлгә ашырыла.</w:t>
      </w:r>
    </w:p>
    <w:p w14:paraId="72ADF06B" w14:textId="77777777" w:rsidR="00903530" w:rsidRP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Әзер продукциянең бракеражы бракераж комиссиясе тарафыннан алына, аның составына җитештерү мөдире, медицина хезмәткәре, мәгариф учреждениесендә туклануны оештыру өчен җаваплы директор боерыгы белән билгеләнгән зат керә.</w:t>
      </w:r>
    </w:p>
    <w:p w14:paraId="01604305" w14:textId="77777777" w:rsidR="00903530" w:rsidRDefault="00903530" w:rsidP="00903530">
      <w:pPr>
        <w:pStyle w:val="PreformattedText"/>
        <w:ind w:firstLine="709"/>
        <w:jc w:val="both"/>
        <w:rPr>
          <w:rFonts w:ascii="Times New Roman" w:hAnsi="Times New Roman" w:cs="Times New Roman"/>
          <w:sz w:val="28"/>
          <w:szCs w:val="28"/>
          <w:lang w:val="ru-RU"/>
        </w:rPr>
      </w:pPr>
      <w:r w:rsidRPr="00903530">
        <w:rPr>
          <w:rFonts w:ascii="Times New Roman" w:hAnsi="Times New Roman" w:cs="Times New Roman"/>
          <w:sz w:val="28"/>
          <w:szCs w:val="28"/>
          <w:lang w:val="ru-RU"/>
        </w:rPr>
        <w:t>Укучыларның туклануын оештыруны тикшереп тору буенча иҗтимагый комиссия кадрларны ротацияләү принцибын үтәп, учреждение директоры боерыгы белән Администрация, педагогик хезмәткәрләр, медицина хезмәткәрләре, укучылар һәм ата-аналардан төзелә. Боерыкның күчермәсе ашханә администрациясенә тапшырыла. Укучыларның туклануын оештыруны тикшереп тору буенча иҗтимагый комиссия директор каршындагы киңәшмәдә, инструктив-методик киңәшмәләрдә, педагогик советта контрольне гамәлгә ашыру һәм аңа бирелгән йөкләмәләрне үтәү эше турында вакыт-вакыт (әмма кварталга кимендә 1 тапкыр) хисап тота.</w:t>
      </w:r>
    </w:p>
    <w:p w14:paraId="6D29C0E2" w14:textId="77777777" w:rsidR="00FA2CDC" w:rsidRPr="00FA2CDC" w:rsidRDefault="006C557F" w:rsidP="00FA2CDC">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6A2926">
        <w:rPr>
          <w:rFonts w:ascii="Times New Roman" w:hAnsi="Times New Roman" w:cs="Times New Roman"/>
          <w:sz w:val="28"/>
          <w:szCs w:val="28"/>
          <w:lang w:val="ru-RU"/>
        </w:rPr>
        <w:t>9</w:t>
      </w:r>
      <w:r w:rsidR="00584DDB" w:rsidRPr="00584DDB">
        <w:rPr>
          <w:rFonts w:ascii="Times New Roman" w:hAnsi="Times New Roman" w:cs="Times New Roman"/>
          <w:sz w:val="28"/>
          <w:szCs w:val="28"/>
          <w:lang w:val="ru-RU"/>
        </w:rPr>
        <w:t xml:space="preserve">. </w:t>
      </w:r>
      <w:r w:rsidR="00FA2CDC" w:rsidRPr="00FA2CDC">
        <w:rPr>
          <w:rFonts w:ascii="Times New Roman" w:hAnsi="Times New Roman" w:cs="Times New Roman"/>
          <w:sz w:val="28"/>
          <w:szCs w:val="28"/>
          <w:lang w:val="ru-RU"/>
        </w:rPr>
        <w:t>Азык әзерләү технологиясен җитештерү мөдире, медицина хезмәткәре, директор боерыгы белән билгеләнгән туклануны оештыру өчен җаваплы зат көн саен тикшерә, бу турыда бракераж журналында тамга куела.</w:t>
      </w:r>
    </w:p>
    <w:p w14:paraId="75D99F80"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2.10. Туклану өчен түләү банклар аша муниципаль гомуми белем бирү оешмаларының шәхси счетларына акчасыз исәп-хисап буенча башкарыла.</w:t>
      </w:r>
    </w:p>
    <w:p w14:paraId="38C8E604"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2.11. Җитәкче боерыгы белән мәгариф учреждениесе хезмәткәрләре арасыннан туклануны оештыру өчен җаваплы вазыйфаи зат билгеләнә.</w:t>
      </w:r>
    </w:p>
    <w:p w14:paraId="0E2CEC51"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2.12. Белем бирү учреждениесендә укучыларны тукландыру дәресләр көннәрендә гамәлгә ашырыла. Ашау режимы мәгариф учреждениесе директоры тарафыннан раслана һәм танышу өчен уңайлы урында урнаштырыла.</w:t>
      </w:r>
    </w:p>
    <w:p w14:paraId="6C729020"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2.13. Һәр сыйныф укучылары өчен туклану сыйныф җитәкчесе тарафыннан алдан игълан ителгән укучылар саны нигезендә (1 көн эчендә) бирелә. Заявка төзегәндә класс җитәкчесе ата-аналары (законлы вәкилләре) баласының алда торган дәресләрен калдыруы турында хәбәр иткән укучыларның санын исәпкә ала.</w:t>
      </w:r>
    </w:p>
    <w:p w14:paraId="3C4DED75" w14:textId="77777777"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lastRenderedPageBreak/>
        <w:t>2.14. Туклануны финанс белән тәэмин итү:</w:t>
      </w:r>
    </w:p>
    <w:p w14:paraId="146D255B" w14:textId="77777777"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 xml:space="preserve">ата-ана акчалары; бюджет акчалары; муниципаль гомуми белем бирү учреждениеләрендә төп гомуми һәм урта гомуми белем бирү уку-укыту программалары буенча укучыларны туклану белән тәэмин итү өлешендә социаль ярдәм чараларын күрсәтү буенча ТР дәүләт вәкаләтләрен җирле үзидарә органнары тарафыннан гамәлгә ашыру өчен бюджетларга субвенцияләр; </w:t>
      </w:r>
    </w:p>
    <w:p w14:paraId="673FB391" w14:textId="49F9EFB1"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муниципаль гомуми белем бирү учреждениеләрендә башлангыч гомуми белем алучы укучыларны түләүсез кайнар тукландыруны оештыру чараларын гамәлгә ашыру өлешендә җирле үзидарә органнары вәкаләтләрен үтәгәндә барлыкка килә торган чыгым йөкләмәләрен финанслашуга субсидияләр.</w:t>
      </w:r>
    </w:p>
    <w:p w14:paraId="60DBD5AC" w14:textId="7972B6C0" w:rsidR="00FA2CDC" w:rsidRPr="00FA2CDC" w:rsidRDefault="00FA2CDC" w:rsidP="00FA2CDC">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A2CDC">
        <w:rPr>
          <w:rFonts w:ascii="Times New Roman" w:hAnsi="Times New Roman" w:cs="Times New Roman"/>
          <w:sz w:val="28"/>
          <w:szCs w:val="28"/>
          <w:lang w:val="ru-RU"/>
        </w:rPr>
        <w:t>ата-ана акчалары;</w:t>
      </w:r>
    </w:p>
    <w:p w14:paraId="6CA109A3" w14:textId="73844B0B" w:rsidR="00FA2CDC" w:rsidRPr="00FA2CDC" w:rsidRDefault="00FA2CDC" w:rsidP="00FA2CDC">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A2CDC">
        <w:rPr>
          <w:rFonts w:ascii="Times New Roman" w:hAnsi="Times New Roman" w:cs="Times New Roman"/>
          <w:sz w:val="28"/>
          <w:szCs w:val="28"/>
          <w:lang w:val="ru-RU"/>
        </w:rPr>
        <w:t>бюджет акчалары;</w:t>
      </w:r>
    </w:p>
    <w:p w14:paraId="78FBB077" w14:textId="1656A845" w:rsidR="00FA2CDC" w:rsidRPr="00FA2CDC" w:rsidRDefault="00FA2CDC" w:rsidP="00FA2CDC">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A2CDC">
        <w:rPr>
          <w:rFonts w:ascii="Times New Roman" w:hAnsi="Times New Roman" w:cs="Times New Roman"/>
          <w:sz w:val="28"/>
          <w:szCs w:val="28"/>
          <w:lang w:val="ru-RU"/>
        </w:rPr>
        <w:t>муниципаль гомуми белем бирү учреждениеләрендә төп гомуми һәм урта гомуми белем бирү уку-укыту программалары буенча укучыларны туклану белән тәэмин итү өлешендә социаль ярдәм чараларын күрсәтү буенча ТР дәүләт вәкаләтләрен җирле үзидарә органнары тарафыннан гамәлгә ашыру өчен бюджетларга субвенцияләр;</w:t>
      </w:r>
    </w:p>
    <w:p w14:paraId="2D8C82C3" w14:textId="2C3F183D" w:rsidR="00722F89" w:rsidRPr="00584DDB" w:rsidRDefault="00FA2CDC" w:rsidP="00FA2CDC">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A2CDC">
        <w:rPr>
          <w:rFonts w:ascii="Times New Roman" w:hAnsi="Times New Roman" w:cs="Times New Roman"/>
          <w:sz w:val="28"/>
          <w:szCs w:val="28"/>
          <w:lang w:val="ru-RU"/>
        </w:rPr>
        <w:t>муниципаль гомуми белем бирү учреждениеләрендә башлангыч гомуми белем алучы укучыларны түләүсез кайнар тукландыруны оештыру чараларын гамәлгә ашыру өлешендә җирле үзидарә органнары вәкаләтләрен үтәгәндә барлыкка килә торган чыгым йөкләмәләрен финанслашуга субсидияләр.</w:t>
      </w:r>
    </w:p>
    <w:p w14:paraId="52E7A47C" w14:textId="77777777" w:rsidR="00FA2CDC" w:rsidRDefault="00FA2CDC" w:rsidP="004664B1">
      <w:pPr>
        <w:pStyle w:val="PreformattedText"/>
        <w:ind w:left="720"/>
        <w:rPr>
          <w:rFonts w:ascii="Times New Roman" w:hAnsi="Times New Roman" w:cs="Times New Roman"/>
          <w:sz w:val="28"/>
          <w:szCs w:val="28"/>
          <w:lang w:val="ru-RU"/>
        </w:rPr>
      </w:pPr>
    </w:p>
    <w:p w14:paraId="6F259D3E" w14:textId="007101B9" w:rsidR="00FA2CDC" w:rsidRDefault="004B01CB" w:rsidP="004B01C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           3.</w:t>
      </w:r>
      <w:r w:rsidR="00FA2CDC" w:rsidRPr="00FA2CDC">
        <w:rPr>
          <w:rFonts w:ascii="Times New Roman" w:hAnsi="Times New Roman" w:cs="Times New Roman"/>
          <w:sz w:val="28"/>
          <w:szCs w:val="28"/>
          <w:lang w:val="ru-RU"/>
        </w:rPr>
        <w:tab/>
        <w:t>Туклануны оештыру тәртибе</w:t>
      </w:r>
    </w:p>
    <w:p w14:paraId="24F80CD7" w14:textId="77777777" w:rsidR="00FA2CDC" w:rsidRPr="00FA2CDC" w:rsidRDefault="006C557F" w:rsidP="00FA2CDC">
      <w:pPr>
        <w:pStyle w:val="PreformattedText"/>
        <w:ind w:left="720"/>
        <w:rPr>
          <w:rFonts w:ascii="Times New Roman" w:hAnsi="Times New Roman" w:cs="Times New Roman"/>
          <w:sz w:val="28"/>
          <w:szCs w:val="28"/>
          <w:lang w:val="ru-RU"/>
        </w:rPr>
      </w:pPr>
      <w:r>
        <w:rPr>
          <w:rFonts w:ascii="Times New Roman" w:hAnsi="Times New Roman" w:cs="Times New Roman"/>
          <w:sz w:val="28"/>
          <w:szCs w:val="28"/>
          <w:lang w:val="ru-RU"/>
        </w:rPr>
        <w:t>3</w:t>
      </w:r>
      <w:r w:rsidR="00584DDB" w:rsidRPr="00584DDB">
        <w:rPr>
          <w:rFonts w:ascii="Times New Roman" w:hAnsi="Times New Roman" w:cs="Times New Roman"/>
          <w:sz w:val="28"/>
          <w:szCs w:val="28"/>
          <w:lang w:val="ru-RU"/>
        </w:rPr>
        <w:t>.1</w:t>
      </w:r>
      <w:r w:rsidR="005641A5">
        <w:rPr>
          <w:rFonts w:ascii="Times New Roman" w:hAnsi="Times New Roman" w:cs="Times New Roman"/>
          <w:sz w:val="28"/>
          <w:szCs w:val="28"/>
          <w:lang w:val="ru-RU"/>
        </w:rPr>
        <w:t>.</w:t>
      </w:r>
      <w:r w:rsidR="00584DDB" w:rsidRPr="00584DDB">
        <w:rPr>
          <w:rFonts w:ascii="Times New Roman" w:hAnsi="Times New Roman" w:cs="Times New Roman"/>
          <w:sz w:val="28"/>
          <w:szCs w:val="28"/>
          <w:lang w:val="ru-RU"/>
        </w:rPr>
        <w:t xml:space="preserve"> </w:t>
      </w:r>
      <w:r w:rsidR="00FA2CDC" w:rsidRPr="00FA2CDC">
        <w:rPr>
          <w:rFonts w:ascii="Times New Roman" w:hAnsi="Times New Roman" w:cs="Times New Roman"/>
          <w:sz w:val="28"/>
          <w:szCs w:val="28"/>
          <w:lang w:val="ru-RU"/>
        </w:rPr>
        <w:t>Муниципаль гомуми белем бирү учреждениеләрендә укучыларны тукландыруны оештыру өчен тукландыруны оештыру комиссиясе төзелә, аның составы мәгариф учреждениесе директоры тарафыннан раслана (алга таба - комиссия). Комиссия составына укучыларны тукландыруны оештыру өчен җаваплы кешене, гомуммәктәп ата-аналар комитеты вәкилен кертергә кирәк. Комиссия әгъзаларының гомуми саны кимендә биш кеше булырга тиеш.</w:t>
      </w:r>
    </w:p>
    <w:p w14:paraId="5B114A0D"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3.2. Комиссия ай саен чираттагы айга агымдагы айның 10 числосына кадәр укучылар исемлеген раслый.</w:t>
      </w:r>
    </w:p>
    <w:p w14:paraId="4152CC89"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3.3. Гомуми белем бирү оешмасы директоры:</w:t>
      </w:r>
    </w:p>
    <w:p w14:paraId="207D6842"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3.3.1 гамәлдәге законнар нигезендә укучыларда кайнар туклануны оештыру һәм бюджет акчаларыннан максатчан файдалану, түләүсез кайнар туклану алучы укучыларның факттагы санын исәпкә алу;</w:t>
      </w:r>
    </w:p>
    <w:p w14:paraId="51588246" w14:textId="77777777" w:rsid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3.3.2 укучыларны белем бирү учреждениесенең локаль акты белән билгеләнгән срокларда, әмма кварталга кимендә бер мәртәбә азык-төлек җыелмалары белән тәэмин итүне оештыру. Өйдә укучыны азык-төлек җыелмасы белән тәэмин итү хокукы белем бирү учреждениесе җитәкчесе тарафыннан өйдә укуны оештыру турында күрсәтмә акт чыккан көннән барлыкка килә.</w:t>
      </w:r>
    </w:p>
    <w:p w14:paraId="013D7C75" w14:textId="77777777" w:rsidR="00FA2CDC" w:rsidRDefault="00FA2CDC" w:rsidP="00FA2CDC">
      <w:pPr>
        <w:pStyle w:val="PreformattedText"/>
        <w:ind w:left="720"/>
        <w:rPr>
          <w:rFonts w:ascii="Times New Roman" w:hAnsi="Times New Roman" w:cs="Times New Roman"/>
          <w:sz w:val="28"/>
          <w:szCs w:val="28"/>
          <w:lang w:val="ru-RU"/>
        </w:rPr>
      </w:pPr>
    </w:p>
    <w:p w14:paraId="418E5A0D" w14:textId="77777777" w:rsidR="00FA2CDC" w:rsidRDefault="00C324BE" w:rsidP="00FA2CDC">
      <w:pPr>
        <w:pStyle w:val="PreformattedText"/>
        <w:ind w:left="720"/>
        <w:rPr>
          <w:rFonts w:ascii="Times New Roman" w:hAnsi="Times New Roman" w:cs="Times New Roman"/>
          <w:sz w:val="28"/>
          <w:szCs w:val="28"/>
          <w:lang w:val="ru-RU"/>
        </w:rPr>
      </w:pPr>
      <w:r>
        <w:rPr>
          <w:rFonts w:ascii="Times New Roman" w:hAnsi="Times New Roman" w:cs="Times New Roman"/>
          <w:sz w:val="28"/>
          <w:szCs w:val="28"/>
          <w:lang w:val="ru-RU"/>
        </w:rPr>
        <w:lastRenderedPageBreak/>
        <w:t>3.3.3</w:t>
      </w:r>
      <w:r w:rsidR="00FA2CDC">
        <w:rPr>
          <w:rFonts w:ascii="Times New Roman" w:hAnsi="Times New Roman" w:cs="Times New Roman"/>
          <w:sz w:val="28"/>
          <w:szCs w:val="28"/>
          <w:lang w:val="ru-RU"/>
        </w:rPr>
        <w:t xml:space="preserve">. </w:t>
      </w:r>
      <w:r w:rsidR="00FA2CDC" w:rsidRPr="00FA2CDC">
        <w:rPr>
          <w:rFonts w:ascii="Times New Roman" w:hAnsi="Times New Roman" w:cs="Times New Roman"/>
          <w:sz w:val="28"/>
          <w:szCs w:val="28"/>
          <w:lang w:val="ru-RU"/>
        </w:rPr>
        <w:t>өйдә укучыларны ике тапкыр түләүсез туклану белән тәэмин итү турындагы карар мәгариф учреждениесе тарафыннан ел саен агымдагы елның 1 сентябренә кадәр өйдә укучының ата-аналарының (законлы вәкилләренең) ике тапкыр түләүсез туклану бирү турындагы гаризасы нигезендә аларны укы</w:t>
      </w:r>
    </w:p>
    <w:p w14:paraId="531C1367" w14:textId="2E670743"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рга кабул иткән көннән алып 5 эш көне дәвамында кабул ителә.</w:t>
      </w:r>
    </w:p>
    <w:p w14:paraId="77213E0A"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3.3.4 түбәндәге исемлек нигезендә ата-аналардан (законлы вәкилләрдән) документлар кабул итү эшен оештыру (гариза-1 нче кушымта):</w:t>
      </w:r>
    </w:p>
    <w:p w14:paraId="51560DDA"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а) балигъ булмаган дүрт һәм аннан күбрәк баласы булган гаиләләрдә тәрбияләнүче 5 - 11 сыйныф укучылары өчен:</w:t>
      </w:r>
    </w:p>
    <w:p w14:paraId="6D5E46B9"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түләүсез кайнар туклану бирүгә гариза;</w:t>
      </w:r>
    </w:p>
    <w:p w14:paraId="54CC21F0"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күпбалалы гаилә таныклыгы күчермәсе;</w:t>
      </w:r>
    </w:p>
    <w:p w14:paraId="363EE268"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балигъ булган баланың көндезге формасы буенча уку урыныннан белешмә;</w:t>
      </w:r>
    </w:p>
    <w:p w14:paraId="2580910A"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керемнәр турында белешмә;</w:t>
      </w:r>
    </w:p>
    <w:p w14:paraId="5048FDA1"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6) инвалид балалар өчен, сәламәтлеге мөмкинлекләре чикләнгән балалар өчен:</w:t>
      </w:r>
    </w:p>
    <w:p w14:paraId="1B36F0E4"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түләүсез кайнар туклану бирүгә гариза;</w:t>
      </w:r>
    </w:p>
    <w:p w14:paraId="25C427C8"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инвалидлык турында белешмәнең күчермәсе;</w:t>
      </w:r>
    </w:p>
    <w:p w14:paraId="7136EC09"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психология-медицина-педагогика комиссиясе бәяләмәсе күчермәсе;</w:t>
      </w:r>
    </w:p>
    <w:p w14:paraId="630A00F1"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в) ата - аналары Лениногорск шәһәре буенча Россия Эчке эшләр министрлыгы хезмәткәрләре булган балалар өчен:</w:t>
      </w:r>
    </w:p>
    <w:p w14:paraId="11D2F824"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ташламалы кайнар туклануга гариза;</w:t>
      </w:r>
    </w:p>
    <w:p w14:paraId="43349967" w14:textId="77777777" w:rsid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таныклык күчермәсе;</w:t>
      </w:r>
    </w:p>
    <w:p w14:paraId="155E3E05" w14:textId="77777777" w:rsidR="00FA2CDC" w:rsidRPr="00FA2CDC" w:rsidRDefault="00584DDB" w:rsidP="00FA2CDC">
      <w:pPr>
        <w:pStyle w:val="PreformattedText"/>
        <w:ind w:left="720"/>
        <w:rPr>
          <w:rFonts w:ascii="Times New Roman" w:hAnsi="Times New Roman" w:cs="Times New Roman"/>
          <w:sz w:val="28"/>
          <w:szCs w:val="28"/>
          <w:lang w:val="ru-RU"/>
        </w:rPr>
      </w:pPr>
      <w:r w:rsidRPr="00584DDB">
        <w:rPr>
          <w:rFonts w:ascii="Times New Roman" w:hAnsi="Times New Roman" w:cs="Times New Roman"/>
          <w:sz w:val="28"/>
          <w:szCs w:val="28"/>
          <w:lang w:val="ru-RU"/>
        </w:rPr>
        <w:t xml:space="preserve">г) </w:t>
      </w:r>
      <w:r w:rsidR="00FA2CDC" w:rsidRPr="00FA2CDC">
        <w:rPr>
          <w:rFonts w:ascii="Times New Roman" w:hAnsi="Times New Roman" w:cs="Times New Roman"/>
          <w:sz w:val="28"/>
          <w:szCs w:val="28"/>
          <w:lang w:val="ru-RU"/>
        </w:rPr>
        <w:t>өлешчә мобилизация буенча хәрби хезмәткә чакырылган яисә контракт буенча хәрби хезмәткә кергән йә Россия Федерациясе Кораллы көчләренә йөкләнгән бурычларны үтәүдә ирекле ярдәм итү турында контракт төзегән гражданнарның балалары (алга таба - хәрби хезмәткәрләр), шулай ук махсус хәрби операция нәтиҗәсендә һәлак булган һәм сугышчан хәрәкәтләр ветераннары өчен:</w:t>
      </w:r>
    </w:p>
    <w:p w14:paraId="5B7E0D5F"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түләүсез кайнар туклану бирүгә гариза;</w:t>
      </w:r>
    </w:p>
    <w:p w14:paraId="0DD3E143"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ана/ата паспорты күчермәсе;</w:t>
      </w:r>
    </w:p>
    <w:p w14:paraId="14758276"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баланың туу турында таныклыгы күчермәсе;</w:t>
      </w:r>
    </w:p>
    <w:p w14:paraId="7B1AA867"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кызлыкка/ уллыкка алуга документлар, ата булуны билгеләү турында таныклык, опека билгеләү турында карар;</w:t>
      </w:r>
    </w:p>
    <w:p w14:paraId="48BB78D2"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атаның/ананың махсус хәрби операциядә катнашуын раслый торган документның күчермәсе;</w:t>
      </w:r>
    </w:p>
    <w:p w14:paraId="5B16DE70" w14:textId="77777777" w:rsidR="00FA2CDC" w:rsidRP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никах турында таныклык күчермәсе (ир белән хатынның балалары бергә тәрбияләнгән очракта);</w:t>
      </w:r>
    </w:p>
    <w:p w14:paraId="57C27AEA" w14:textId="77777777" w:rsidR="00FA2CDC" w:rsidRDefault="00FA2CDC" w:rsidP="00FA2CDC">
      <w:pPr>
        <w:pStyle w:val="PreformattedText"/>
        <w:ind w:left="720"/>
        <w:rPr>
          <w:rFonts w:ascii="Times New Roman" w:hAnsi="Times New Roman" w:cs="Times New Roman"/>
          <w:sz w:val="28"/>
          <w:szCs w:val="28"/>
          <w:lang w:val="ru-RU"/>
        </w:rPr>
      </w:pPr>
      <w:r w:rsidRPr="00FA2CDC">
        <w:rPr>
          <w:rFonts w:ascii="Times New Roman" w:hAnsi="Times New Roman" w:cs="Times New Roman"/>
          <w:sz w:val="28"/>
          <w:szCs w:val="28"/>
          <w:lang w:val="ru-RU"/>
        </w:rPr>
        <w:t>сугышчан хәрәкәтләр ветераны таныклыгы күчермәсе (махсус хәрби операция нәтиҗәсендә яраланган очракта).</w:t>
      </w:r>
    </w:p>
    <w:p w14:paraId="1DC47EDC" w14:textId="5EE80B50" w:rsidR="00584DDB" w:rsidRDefault="00FA2CDC" w:rsidP="00FA2CDC">
      <w:pPr>
        <w:pStyle w:val="PreformattedText"/>
        <w:ind w:left="720"/>
        <w:rPr>
          <w:rFonts w:ascii="Times New Roman" w:hAnsi="Times New Roman" w:cs="Times New Roman"/>
          <w:sz w:val="28"/>
          <w:szCs w:val="28"/>
          <w:lang w:val="ru-RU"/>
        </w:rPr>
      </w:pPr>
      <w:r>
        <w:rPr>
          <w:rFonts w:ascii="Times New Roman" w:hAnsi="Times New Roman" w:cs="Times New Roman"/>
          <w:sz w:val="28"/>
          <w:szCs w:val="28"/>
          <w:lang w:val="ru-RU"/>
        </w:rPr>
        <w:t>4.</w:t>
      </w:r>
      <w:r w:rsidRPr="00FA2CDC">
        <w:rPr>
          <w:lang w:val="ru-RU"/>
        </w:rPr>
        <w:t xml:space="preserve"> </w:t>
      </w:r>
      <w:r w:rsidRPr="00FA2CDC">
        <w:rPr>
          <w:rFonts w:ascii="Times New Roman" w:hAnsi="Times New Roman" w:cs="Times New Roman"/>
          <w:sz w:val="28"/>
          <w:szCs w:val="28"/>
          <w:lang w:val="ru-RU"/>
        </w:rPr>
        <w:t>Укучыларга туклану бирү тәртибе</w:t>
      </w:r>
    </w:p>
    <w:p w14:paraId="543998FB" w14:textId="77777777" w:rsidR="004664B1" w:rsidRPr="004664B1" w:rsidRDefault="004664B1" w:rsidP="004664B1">
      <w:pPr>
        <w:pStyle w:val="PreformattedText"/>
        <w:ind w:left="720"/>
        <w:rPr>
          <w:rFonts w:ascii="Times New Roman" w:hAnsi="Times New Roman" w:cs="Times New Roman"/>
          <w:sz w:val="28"/>
          <w:szCs w:val="28"/>
          <w:lang w:val="ru-RU"/>
        </w:rPr>
      </w:pPr>
    </w:p>
    <w:p w14:paraId="3D8405B5" w14:textId="77777777" w:rsidR="00FA2CDC" w:rsidRPr="00FA2CDC" w:rsidRDefault="00BD38D6" w:rsidP="00FA2CDC">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584DDB" w:rsidRPr="00584DDB">
        <w:rPr>
          <w:rFonts w:ascii="Times New Roman" w:hAnsi="Times New Roman" w:cs="Times New Roman"/>
          <w:sz w:val="28"/>
          <w:szCs w:val="28"/>
          <w:lang w:val="ru-RU"/>
        </w:rPr>
        <w:t xml:space="preserve">.1. </w:t>
      </w:r>
      <w:r w:rsidR="00FA2CDC" w:rsidRPr="00FA2CDC">
        <w:rPr>
          <w:rFonts w:ascii="Times New Roman" w:hAnsi="Times New Roman" w:cs="Times New Roman"/>
          <w:sz w:val="28"/>
          <w:szCs w:val="28"/>
          <w:lang w:val="ru-RU"/>
        </w:rPr>
        <w:t xml:space="preserve">Укучыларга кайнар ризык бирү сыйныфларда 20 минуттан да ким </w:t>
      </w:r>
      <w:r w:rsidR="00FA2CDC" w:rsidRPr="00FA2CDC">
        <w:rPr>
          <w:rFonts w:ascii="Times New Roman" w:hAnsi="Times New Roman" w:cs="Times New Roman"/>
          <w:sz w:val="28"/>
          <w:szCs w:val="28"/>
          <w:lang w:val="ru-RU"/>
        </w:rPr>
        <w:lastRenderedPageBreak/>
        <w:t>булмаган тәнәфесләрдә оештырыла. Һәр сыйныфка аерым аш өстәлләре беркетелә.</w:t>
      </w:r>
    </w:p>
    <w:p w14:paraId="0CDBBC5C"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Учреждение укучылары директор раслаган график буенча тукланалар. Укучыларның ашау-эчү блогына йөрүләрен тикшереп торуны, иртәнге яки төшке ашларның санын исәпкә алуны сыйныф җитәкчесе алып бара.</w:t>
      </w:r>
    </w:p>
    <w:p w14:paraId="64D5D376"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Азык - төлек блогының эш режимы учреждениенең эш режимына туры килә һәм атнага 6 көн тәшкил итә.</w:t>
      </w:r>
    </w:p>
    <w:p w14:paraId="7A1E3EF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4.2. Укучыларга кайнар ризык белән хезмәт күрсәтү өстәлләрне алдан әзерләп кую юлы белән башкарыла, кайнар ризыклар шалтыратуга кадәр 7 - 10 минут кала җибәрелә.</w:t>
      </w:r>
    </w:p>
    <w:p w14:paraId="16857776" w14:textId="223261BB" w:rsidR="00722F89"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4.3. Әгәр бала нигезле сәбәпләр аркасында ата-анасы (законлы вәкилләре) түләгән туклануны алмаган очракта, файдаланылмаган финанс средстволары факт буенча укучының туклану бәясе исәбенә киләсе айга китә.</w:t>
      </w:r>
    </w:p>
    <w:p w14:paraId="01DC0480" w14:textId="77777777" w:rsidR="00FA2CDC" w:rsidRPr="00584DDB" w:rsidRDefault="00FA2CDC" w:rsidP="00FA2CDC">
      <w:pPr>
        <w:pStyle w:val="PreformattedText"/>
        <w:ind w:firstLine="709"/>
        <w:jc w:val="both"/>
        <w:rPr>
          <w:rFonts w:ascii="Times New Roman" w:hAnsi="Times New Roman" w:cs="Times New Roman"/>
          <w:sz w:val="28"/>
          <w:szCs w:val="28"/>
          <w:lang w:val="ru-RU"/>
        </w:rPr>
      </w:pPr>
    </w:p>
    <w:p w14:paraId="540D667E" w14:textId="6B99DBDB" w:rsidR="004664B1" w:rsidRPr="004664B1" w:rsidRDefault="004B01CB" w:rsidP="004664B1">
      <w:pPr>
        <w:pStyle w:val="PreformattedText"/>
        <w:ind w:left="720"/>
        <w:rPr>
          <w:rFonts w:ascii="Times New Roman" w:hAnsi="Times New Roman" w:cs="Times New Roman"/>
          <w:sz w:val="28"/>
          <w:szCs w:val="28"/>
          <w:lang w:val="ru-RU"/>
        </w:rPr>
      </w:pPr>
      <w:r>
        <w:rPr>
          <w:rFonts w:ascii="Times New Roman" w:hAnsi="Times New Roman" w:cs="Times New Roman"/>
          <w:sz w:val="28"/>
          <w:szCs w:val="28"/>
          <w:lang w:val="ru-RU"/>
        </w:rPr>
        <w:t>5.</w:t>
      </w:r>
      <w:r w:rsidR="00FA2CDC" w:rsidRPr="00FA2CDC">
        <w:rPr>
          <w:rFonts w:ascii="Times New Roman" w:hAnsi="Times New Roman" w:cs="Times New Roman"/>
          <w:sz w:val="28"/>
          <w:szCs w:val="28"/>
          <w:lang w:val="ru-RU"/>
        </w:rPr>
        <w:tab/>
        <w:t>Туклануны оештыру процессында катнашучыларның хокукларын һәм бурычларын бүлү</w:t>
      </w:r>
    </w:p>
    <w:p w14:paraId="5F132368" w14:textId="77777777" w:rsidR="00FA2CDC" w:rsidRPr="00FA2CDC" w:rsidRDefault="00BD38D6" w:rsidP="00FA2CDC">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8759DA">
        <w:rPr>
          <w:rFonts w:ascii="Times New Roman" w:hAnsi="Times New Roman" w:cs="Times New Roman"/>
          <w:sz w:val="28"/>
          <w:szCs w:val="28"/>
          <w:lang w:val="ru-RU"/>
        </w:rPr>
        <w:t xml:space="preserve">.1. </w:t>
      </w:r>
      <w:r w:rsidR="00FA2CDC" w:rsidRPr="00FA2CDC">
        <w:rPr>
          <w:rFonts w:ascii="Times New Roman" w:hAnsi="Times New Roman" w:cs="Times New Roman"/>
          <w:sz w:val="28"/>
          <w:szCs w:val="28"/>
          <w:lang w:val="ru-RU"/>
        </w:rPr>
        <w:t>Укучыларның туклануын оештыру, бу максатларга бюджет акчаларын тоту, сәүдә-җитештерү эшчәнлеге кагыйдәләрен, санитария-гигиена таләпләрен үтәү өчен җаваплылык мәгариф оешмасы директорына, туклануны оештыру өчен җаваплы директор боерыгы белән билгеләнгән затка, мәгариф оешмасына беркетелгән медицина хезмәткәренә һәм</w:t>
      </w:r>
    </w:p>
    <w:p w14:paraId="7C423275"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мәгариф оешмасының ашханә җитештерү мөдире.</w:t>
      </w:r>
    </w:p>
    <w:p w14:paraId="12969F01"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5.2. Мәгариф учреждениесе директоры:</w:t>
      </w:r>
    </w:p>
    <w:p w14:paraId="375E9D70"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Россия Федерациясе, Татарстан Республикасы, Лениногорск муниципаль районы норматив актлары, Федераль санитария кагыйдәләре һәм нормалары, мәктәп Уставы һәм әлеге Нигезләмә нигезендә укучыларны тукландыруны оештыру өчен җаваплы.:</w:t>
      </w:r>
    </w:p>
    <w:p w14:paraId="43CAB4BE"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әлеге Нигезләмәдә каралган локаль актлар кабул итүне тәэмин итә;</w:t>
      </w:r>
    </w:p>
    <w:p w14:paraId="5284BBCF"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мәгариф учреждениесе хезмәткәрләре арасыннан мәгариф учреждениесендә туклануны оештыру өчен җаваплы кешене билгели;</w:t>
      </w:r>
    </w:p>
    <w:p w14:paraId="4925C56C"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сыйныфларда ата-аналар җыелышлары, гомуми мәктәп ата-аналар җыелышы, шулай ук мәктәпнең идарәче советы утырышларында укучыларны тукландыруны оештыру мәсьәләләрен карауны тәэмин итә.</w:t>
      </w:r>
    </w:p>
    <w:p w14:paraId="4913962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5.3. Туклануны оештыручы оешма:</w:t>
      </w:r>
    </w:p>
    <w:p w14:paraId="0F75234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азык-төлек продуктларын вакытында китерү;</w:t>
      </w:r>
    </w:p>
    <w:p w14:paraId="1BD80A7B"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җибәрелә торган продукциянең сыйфаты өчен;</w:t>
      </w:r>
    </w:p>
    <w:p w14:paraId="4A16CB6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санитария кагыйдәләрен үтәүгә һәм Санитария-эпидемиягә каршы (профилактик) чаралар үтәлешенә производство контролен оештыруны;</w:t>
      </w:r>
    </w:p>
    <w:p w14:paraId="3F0F28D7" w14:textId="77777777"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әлеге Нигезләмәдә һәм учреждение белән төзелгән Шартнамәдә каралган башка йөкләмәләрне үтәү.</w:t>
      </w:r>
    </w:p>
    <w:p w14:paraId="3243D26B" w14:textId="77777777" w:rsidR="00FA2CDC" w:rsidRPr="00FA2CDC" w:rsidRDefault="00BD38D6" w:rsidP="00FA2CDC">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584DDB" w:rsidRPr="00584DDB">
        <w:rPr>
          <w:rFonts w:ascii="Times New Roman" w:hAnsi="Times New Roman" w:cs="Times New Roman"/>
          <w:sz w:val="28"/>
          <w:szCs w:val="28"/>
          <w:lang w:val="ru-RU"/>
        </w:rPr>
        <w:t xml:space="preserve">.4. </w:t>
      </w:r>
      <w:r w:rsidR="00FA2CDC" w:rsidRPr="00FA2CDC">
        <w:rPr>
          <w:rFonts w:ascii="Times New Roman" w:hAnsi="Times New Roman" w:cs="Times New Roman"/>
          <w:sz w:val="28"/>
          <w:szCs w:val="28"/>
          <w:lang w:val="ru-RU"/>
        </w:rPr>
        <w:t>Ел саен директор боерыгы белән билгеләнә торган зат туклануны оештыру өчен җаваплы:</w:t>
      </w:r>
    </w:p>
    <w:p w14:paraId="6EEC11F5"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әлеге Нигезләмәдә каралган очракларда балаларының түләүсез туклану алу мөмкинлеге турында ата-аналарга (законлы вәкилләргә) хәбәр итәргә;</w:t>
      </w:r>
    </w:p>
    <w:p w14:paraId="7179E1F5"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lastRenderedPageBreak/>
        <w:t>түләүсез туклану алучы укучылар исемлегендәге үзгәрешләр турында мәгълүматны үз вакытында тапшырырга;</w:t>
      </w:r>
    </w:p>
    <w:p w14:paraId="6BDE5AE1"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 xml:space="preserve">тукланучыларның санын төгәлләштерү өчен учреждение укучыларын көн саен исәпкә алырга; </w:t>
      </w:r>
    </w:p>
    <w:p w14:paraId="4C5152B6"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укучыларның туклануы буенча хисапны вакытында (ай саен 1 санга кадәр) тапшырырга;</w:t>
      </w:r>
    </w:p>
    <w:p w14:paraId="66DEFC63"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стендта меню булу-булмавын тикшерергә;</w:t>
      </w:r>
    </w:p>
    <w:p w14:paraId="13854DD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әзерләнгән ризыкның менюга туры килүен тикшерергә;</w:t>
      </w:r>
    </w:p>
    <w:p w14:paraId="7C08E056"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порция авырлыгының меню буенча чыгу нормасына туры килүен тикшерергә;</w:t>
      </w:r>
    </w:p>
    <w:p w14:paraId="7B934743"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сыйныф җитәкчеләре эшчәнлеген координацияләргә һәм контрольдә тотарга;</w:t>
      </w:r>
    </w:p>
    <w:p w14:paraId="5C21D7A4"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укучыларны тукландыруга акчаларны исәпләү өчен бухгалтериягә укучылар турында мәгълүмат бирү;</w:t>
      </w:r>
    </w:p>
    <w:p w14:paraId="195A83A0"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укучыларның ашханәгә фактта йөрүләрен исәпкә алуны тәэмин итәргә, барлык укучыларны туклануга колачларга, сыйныфлар буенча укучылар тарафыннан фактта алынган төшке ашлар санын исәпкә алуның көндәлек тәртибен тикшереп торырга;</w:t>
      </w:r>
    </w:p>
    <w:p w14:paraId="40784AD2"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туклану культурасын булдыру буенча мәгариф учреждениесендә эшне координацияләргә;</w:t>
      </w:r>
    </w:p>
    <w:p w14:paraId="61DB2EE2"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мәктәптә туклану сыйфатыннан канәгатьлек мониторингын гамәлгә ашырырга;</w:t>
      </w:r>
    </w:p>
    <w:p w14:paraId="56DA3A3D" w14:textId="77777777"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туклануны оештыруны яхшырту буенча тәкъдимнәр кертергә.</w:t>
      </w:r>
    </w:p>
    <w:p w14:paraId="2BD23566" w14:textId="77777777" w:rsidR="00FA2CDC" w:rsidRPr="00FA2CDC" w:rsidRDefault="00BD38D6" w:rsidP="00FA2CDC">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584DDB" w:rsidRPr="00584DDB">
        <w:rPr>
          <w:rFonts w:ascii="Times New Roman" w:hAnsi="Times New Roman" w:cs="Times New Roman"/>
          <w:sz w:val="28"/>
          <w:szCs w:val="28"/>
          <w:lang w:val="ru-RU"/>
        </w:rPr>
        <w:t xml:space="preserve">.5. </w:t>
      </w:r>
      <w:r w:rsidR="00FA2CDC" w:rsidRPr="00FA2CDC">
        <w:rPr>
          <w:rFonts w:ascii="Times New Roman" w:hAnsi="Times New Roman" w:cs="Times New Roman"/>
          <w:sz w:val="28"/>
          <w:szCs w:val="28"/>
          <w:lang w:val="ru-RU"/>
        </w:rPr>
        <w:t>Мәгариф учреждениесенең сыйныф җитәкчеләре:</w:t>
      </w:r>
    </w:p>
    <w:p w14:paraId="3A574E8A"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ата-аналарга (законлы вәкилләренә) учреждениедә туклануны оештыру турында мәгълүмат җиткерәләр;</w:t>
      </w:r>
    </w:p>
    <w:p w14:paraId="426CDEB9"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туклану алырга теләүче укучыларның ата-аналарыннан (законлы вәкилләреннән) гаризалар җыялар, ул аларны алга таба учреждение администрациясенә бирә;</w:t>
      </w:r>
    </w:p>
    <w:p w14:paraId="65A929D5"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48 сәгать эчендә мәктәп ашханәсенә уку көненә туклануны оештыру өчен сан ягыннан заявка бирәләр;</w:t>
      </w:r>
    </w:p>
    <w:p w14:paraId="25B6CD49"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көн саен 8:30дан да соңга калмыйча бирелгән заявканы төгәлләштерәләр;</w:t>
      </w:r>
    </w:p>
    <w:p w14:paraId="70EE3B7D"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укучылар алган иртәнге ашларны исәпкә алуның көндәлек табелен алып баралар;</w:t>
      </w:r>
    </w:p>
    <w:p w14:paraId="7E6D1FAB"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үз компетенцияләре өлешендә мәктәп туклануын оештыруны мониторинглауны гамәлгә ашыралар;</w:t>
      </w:r>
    </w:p>
    <w:p w14:paraId="3B64EDAA"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балаларны тукландырган өчен ата-аналарның түләүләрен контрольдә тоталар;</w:t>
      </w:r>
    </w:p>
    <w:p w14:paraId="29FE670E"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тәрбия эшенең планнарында укучыларның сәламәт яшәү рәвешен формалаштыруга, баланслы һәм рациональ туклануга ихтыяҗ булдыруга юнәлдерелгән чаралар күздә тотыла, ата-аналар җыелышлары барышында укучыларның тулы туклануын тәэмин итү мәсьәләләрен даими рәвештә фикер алышуга чыгаралар;</w:t>
      </w:r>
    </w:p>
    <w:p w14:paraId="1FC444D4" w14:textId="77777777" w:rsidR="00FA2CDC" w:rsidRP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 xml:space="preserve">педагогик совет утырышларында, директор каршындагы киңәшмәләрдә </w:t>
      </w:r>
      <w:r w:rsidRPr="00FA2CDC">
        <w:rPr>
          <w:rFonts w:ascii="Times New Roman" w:hAnsi="Times New Roman" w:cs="Times New Roman"/>
          <w:sz w:val="28"/>
          <w:szCs w:val="28"/>
          <w:lang w:val="ru-RU"/>
        </w:rPr>
        <w:lastRenderedPageBreak/>
        <w:t>туклануны яхшырту буенча тәкъдимнәрне фикер алышуга чыгаралар.</w:t>
      </w:r>
    </w:p>
    <w:p w14:paraId="16D0A972" w14:textId="2093F18D" w:rsidR="00FA2CDC" w:rsidRDefault="00FA2CDC" w:rsidP="00FA2CDC">
      <w:pPr>
        <w:pStyle w:val="PreformattedText"/>
        <w:ind w:firstLine="709"/>
        <w:jc w:val="both"/>
        <w:rPr>
          <w:rFonts w:ascii="Times New Roman" w:hAnsi="Times New Roman" w:cs="Times New Roman"/>
          <w:sz w:val="28"/>
          <w:szCs w:val="28"/>
          <w:lang w:val="ru-RU"/>
        </w:rPr>
      </w:pPr>
      <w:r w:rsidRPr="00FA2CDC">
        <w:rPr>
          <w:rFonts w:ascii="Times New Roman" w:hAnsi="Times New Roman" w:cs="Times New Roman"/>
          <w:sz w:val="28"/>
          <w:szCs w:val="28"/>
          <w:lang w:val="ru-RU"/>
        </w:rPr>
        <w:t xml:space="preserve">5.6. Укучыларның </w:t>
      </w:r>
      <w:r w:rsidR="004B01CB">
        <w:rPr>
          <w:rFonts w:ascii="Times New Roman" w:hAnsi="Times New Roman" w:cs="Times New Roman"/>
          <w:sz w:val="28"/>
          <w:szCs w:val="28"/>
          <w:lang w:val="ru-RU"/>
        </w:rPr>
        <w:t>ата-аналары (законлы вәкилләре)</w:t>
      </w:r>
      <w:r w:rsidRPr="00FA2CDC">
        <w:rPr>
          <w:rFonts w:ascii="Times New Roman" w:hAnsi="Times New Roman" w:cs="Times New Roman"/>
          <w:sz w:val="28"/>
          <w:szCs w:val="28"/>
          <w:lang w:val="ru-RU"/>
        </w:rPr>
        <w:t>:</w:t>
      </w:r>
    </w:p>
    <w:p w14:paraId="06D20A87" w14:textId="77777777" w:rsidR="004B01CB" w:rsidRDefault="004B01CB" w:rsidP="00FA2CDC">
      <w:pPr>
        <w:pStyle w:val="PreformattedText"/>
        <w:ind w:firstLine="709"/>
        <w:jc w:val="both"/>
        <w:rPr>
          <w:rFonts w:ascii="Times New Roman" w:hAnsi="Times New Roman" w:cs="Times New Roman"/>
          <w:sz w:val="28"/>
          <w:szCs w:val="28"/>
          <w:lang w:val="ru-RU"/>
        </w:rPr>
      </w:pPr>
      <w:r w:rsidRPr="004B01CB">
        <w:rPr>
          <w:rFonts w:ascii="Times New Roman" w:hAnsi="Times New Roman" w:cs="Times New Roman"/>
          <w:sz w:val="28"/>
          <w:szCs w:val="28"/>
          <w:lang w:val="ru-RU"/>
        </w:rPr>
        <w:t xml:space="preserve">баланы тукландырган өчен түләүне агымдагы айның 10 числосыннан да соңга калмыйча вакытында кертәләр; сыйныф җитәкчесенә баланың авыруы яисә аның фактик булмаган чорга тукланудан төшерү өчен гомуми белем бирү учреждениесендә вакытлыча булмавы турында вакытында хәбәр итәләр, шулай ук медицина хезмәткәрен һәм сыйныф җитәкчесен баланың туклану продуктларына аллергия реакцияләре турында кисәтәләр; </w:t>
      </w:r>
    </w:p>
    <w:p w14:paraId="0C68AE9D" w14:textId="77777777" w:rsidR="004B01CB" w:rsidRDefault="004B01CB" w:rsidP="00FA2CDC">
      <w:pPr>
        <w:pStyle w:val="PreformattedText"/>
        <w:ind w:firstLine="709"/>
        <w:jc w:val="both"/>
        <w:rPr>
          <w:rFonts w:ascii="Times New Roman" w:hAnsi="Times New Roman" w:cs="Times New Roman"/>
          <w:sz w:val="28"/>
          <w:szCs w:val="28"/>
          <w:lang w:val="ru-RU"/>
        </w:rPr>
      </w:pPr>
      <w:r w:rsidRPr="004B01CB">
        <w:rPr>
          <w:rFonts w:ascii="Times New Roman" w:hAnsi="Times New Roman" w:cs="Times New Roman"/>
          <w:sz w:val="28"/>
          <w:szCs w:val="28"/>
          <w:lang w:val="ru-RU"/>
        </w:rPr>
        <w:t xml:space="preserve">балаларына сәламәт яшәү рәвеше һәм дөрес туклану күнекмәләре тәрбияләү буенча аңлату эшләре алып баралар; укучыларның туклануын шәхсән яхшырту буенча тәкъдимнәр кертәләр; якынча һәм көндәлек менюлар, укучыларның туклануын оештыруга акча хисаплары белән танышалар. </w:t>
      </w:r>
    </w:p>
    <w:p w14:paraId="4E83D2A9" w14:textId="68512797" w:rsidR="004B01CB" w:rsidRDefault="004B01CB" w:rsidP="00FA2CDC">
      <w:pPr>
        <w:pStyle w:val="PreformattedText"/>
        <w:ind w:firstLine="709"/>
        <w:jc w:val="both"/>
        <w:rPr>
          <w:rFonts w:ascii="Times New Roman" w:hAnsi="Times New Roman" w:cs="Times New Roman"/>
          <w:sz w:val="28"/>
          <w:szCs w:val="28"/>
          <w:lang w:val="ru-RU"/>
        </w:rPr>
      </w:pPr>
      <w:r w:rsidRPr="004B01CB">
        <w:rPr>
          <w:rFonts w:ascii="Times New Roman" w:hAnsi="Times New Roman" w:cs="Times New Roman"/>
          <w:sz w:val="28"/>
          <w:szCs w:val="28"/>
          <w:lang w:val="ru-RU"/>
        </w:rPr>
        <w:t>5.7. Мәктәп ашханәсендә күренеп торган урынга бракераж комиссиясе, иҗтимагый комиссия составы, меню, ашханә буенча классларның кизү тору графигы, ашау вакыты, ашханә буенча кизү торучының бурычлары, туклану культурасы буенча материаллар, бәяләмәләр һәм тәкъдимнәр китабы күрсәтелгән мәгълүмат стенды эленә.</w:t>
      </w:r>
    </w:p>
    <w:p w14:paraId="6033A220" w14:textId="77777777" w:rsidR="004B01CB" w:rsidRDefault="004B01CB" w:rsidP="00FA2CDC">
      <w:pPr>
        <w:pStyle w:val="PreformattedText"/>
        <w:ind w:firstLine="709"/>
        <w:jc w:val="both"/>
        <w:rPr>
          <w:rFonts w:ascii="Times New Roman" w:hAnsi="Times New Roman" w:cs="Times New Roman"/>
          <w:sz w:val="28"/>
          <w:szCs w:val="28"/>
          <w:lang w:val="ru-RU"/>
        </w:rPr>
      </w:pPr>
    </w:p>
    <w:p w14:paraId="211243E6" w14:textId="77777777" w:rsidR="004B01CB" w:rsidRDefault="004B01CB" w:rsidP="004664B1">
      <w:pPr>
        <w:pStyle w:val="Style2"/>
        <w:widowControl/>
        <w:spacing w:line="240" w:lineRule="auto"/>
        <w:ind w:left="6096" w:firstLine="0"/>
      </w:pPr>
    </w:p>
    <w:p w14:paraId="6F2BD2DD" w14:textId="77777777" w:rsidR="004B01CB" w:rsidRDefault="004B01CB" w:rsidP="004664B1">
      <w:pPr>
        <w:pStyle w:val="Style2"/>
        <w:widowControl/>
        <w:spacing w:line="240" w:lineRule="auto"/>
        <w:ind w:left="6096" w:firstLine="0"/>
      </w:pPr>
    </w:p>
    <w:p w14:paraId="22EEEA5E" w14:textId="77777777" w:rsidR="004B01CB" w:rsidRDefault="004B01CB" w:rsidP="004664B1">
      <w:pPr>
        <w:pStyle w:val="Style2"/>
        <w:widowControl/>
        <w:spacing w:line="240" w:lineRule="auto"/>
        <w:ind w:left="6096" w:firstLine="0"/>
      </w:pPr>
    </w:p>
    <w:p w14:paraId="5896D68C" w14:textId="77777777" w:rsidR="004B01CB" w:rsidRDefault="004B01CB" w:rsidP="004664B1">
      <w:pPr>
        <w:pStyle w:val="Style2"/>
        <w:widowControl/>
        <w:spacing w:line="240" w:lineRule="auto"/>
        <w:ind w:left="6096" w:firstLine="0"/>
      </w:pPr>
    </w:p>
    <w:p w14:paraId="13B9C7A5" w14:textId="77777777" w:rsidR="004B01CB" w:rsidRDefault="004B01CB" w:rsidP="004664B1">
      <w:pPr>
        <w:pStyle w:val="Style2"/>
        <w:widowControl/>
        <w:spacing w:line="240" w:lineRule="auto"/>
        <w:ind w:left="6096" w:firstLine="0"/>
      </w:pPr>
    </w:p>
    <w:p w14:paraId="26D08E55" w14:textId="77777777" w:rsidR="004B01CB" w:rsidRDefault="004B01CB" w:rsidP="004664B1">
      <w:pPr>
        <w:pStyle w:val="Style2"/>
        <w:widowControl/>
        <w:spacing w:line="240" w:lineRule="auto"/>
        <w:ind w:left="6096" w:firstLine="0"/>
      </w:pPr>
    </w:p>
    <w:p w14:paraId="23C92677" w14:textId="77777777" w:rsidR="004B01CB" w:rsidRDefault="004B01CB" w:rsidP="004664B1">
      <w:pPr>
        <w:pStyle w:val="Style2"/>
        <w:widowControl/>
        <w:spacing w:line="240" w:lineRule="auto"/>
        <w:ind w:left="6096" w:firstLine="0"/>
      </w:pPr>
    </w:p>
    <w:p w14:paraId="76C471DD" w14:textId="77777777" w:rsidR="004B01CB" w:rsidRDefault="004B01CB" w:rsidP="004664B1">
      <w:pPr>
        <w:pStyle w:val="Style2"/>
        <w:widowControl/>
        <w:spacing w:line="240" w:lineRule="auto"/>
        <w:ind w:left="6096" w:firstLine="0"/>
      </w:pPr>
    </w:p>
    <w:p w14:paraId="692F3577" w14:textId="77777777" w:rsidR="004B01CB" w:rsidRDefault="004B01CB" w:rsidP="004664B1">
      <w:pPr>
        <w:pStyle w:val="Style2"/>
        <w:widowControl/>
        <w:spacing w:line="240" w:lineRule="auto"/>
        <w:ind w:left="6096" w:firstLine="0"/>
      </w:pPr>
    </w:p>
    <w:p w14:paraId="03939856" w14:textId="77777777" w:rsidR="004B01CB" w:rsidRDefault="004B01CB" w:rsidP="004664B1">
      <w:pPr>
        <w:pStyle w:val="Style2"/>
        <w:widowControl/>
        <w:spacing w:line="240" w:lineRule="auto"/>
        <w:ind w:left="6096" w:firstLine="0"/>
      </w:pPr>
    </w:p>
    <w:p w14:paraId="6F4509D4" w14:textId="77777777" w:rsidR="004B01CB" w:rsidRDefault="004B01CB" w:rsidP="004664B1">
      <w:pPr>
        <w:pStyle w:val="Style2"/>
        <w:widowControl/>
        <w:spacing w:line="240" w:lineRule="auto"/>
        <w:ind w:left="6096" w:firstLine="0"/>
      </w:pPr>
    </w:p>
    <w:p w14:paraId="2C306F81" w14:textId="77777777" w:rsidR="004B01CB" w:rsidRDefault="004B01CB" w:rsidP="004664B1">
      <w:pPr>
        <w:pStyle w:val="Style2"/>
        <w:widowControl/>
        <w:spacing w:line="240" w:lineRule="auto"/>
        <w:ind w:left="6096" w:firstLine="0"/>
      </w:pPr>
    </w:p>
    <w:p w14:paraId="7CCA000F" w14:textId="77777777" w:rsidR="004B01CB" w:rsidRDefault="004B01CB" w:rsidP="004664B1">
      <w:pPr>
        <w:pStyle w:val="Style2"/>
        <w:widowControl/>
        <w:spacing w:line="240" w:lineRule="auto"/>
        <w:ind w:left="6096" w:firstLine="0"/>
      </w:pPr>
    </w:p>
    <w:p w14:paraId="4CC6BC51" w14:textId="77777777" w:rsidR="004B01CB" w:rsidRDefault="004B01CB" w:rsidP="004664B1">
      <w:pPr>
        <w:pStyle w:val="Style2"/>
        <w:widowControl/>
        <w:spacing w:line="240" w:lineRule="auto"/>
        <w:ind w:left="6096" w:firstLine="0"/>
      </w:pPr>
    </w:p>
    <w:p w14:paraId="6FC1EE06" w14:textId="77777777" w:rsidR="004B01CB" w:rsidRDefault="004B01CB" w:rsidP="004664B1">
      <w:pPr>
        <w:pStyle w:val="Style2"/>
        <w:widowControl/>
        <w:spacing w:line="240" w:lineRule="auto"/>
        <w:ind w:left="6096" w:firstLine="0"/>
      </w:pPr>
    </w:p>
    <w:p w14:paraId="7CE9F17C" w14:textId="77777777" w:rsidR="004B01CB" w:rsidRDefault="004B01CB" w:rsidP="004664B1">
      <w:pPr>
        <w:pStyle w:val="Style2"/>
        <w:widowControl/>
        <w:spacing w:line="240" w:lineRule="auto"/>
        <w:ind w:left="6096" w:firstLine="0"/>
      </w:pPr>
    </w:p>
    <w:p w14:paraId="3D09DCDD" w14:textId="77777777" w:rsidR="004B01CB" w:rsidRDefault="004B01CB" w:rsidP="004664B1">
      <w:pPr>
        <w:pStyle w:val="Style2"/>
        <w:widowControl/>
        <w:spacing w:line="240" w:lineRule="auto"/>
        <w:ind w:left="6096" w:firstLine="0"/>
      </w:pPr>
    </w:p>
    <w:p w14:paraId="23C1A831" w14:textId="77777777" w:rsidR="004B01CB" w:rsidRDefault="004B01CB" w:rsidP="004664B1">
      <w:pPr>
        <w:pStyle w:val="Style2"/>
        <w:widowControl/>
        <w:spacing w:line="240" w:lineRule="auto"/>
        <w:ind w:left="6096" w:firstLine="0"/>
      </w:pPr>
    </w:p>
    <w:p w14:paraId="4F193C56" w14:textId="77777777" w:rsidR="004B01CB" w:rsidRDefault="004B01CB" w:rsidP="004664B1">
      <w:pPr>
        <w:pStyle w:val="Style2"/>
        <w:widowControl/>
        <w:spacing w:line="240" w:lineRule="auto"/>
        <w:ind w:left="6096" w:firstLine="0"/>
      </w:pPr>
    </w:p>
    <w:p w14:paraId="44E46431" w14:textId="77777777" w:rsidR="004B01CB" w:rsidRDefault="004B01CB" w:rsidP="004664B1">
      <w:pPr>
        <w:pStyle w:val="Style2"/>
        <w:widowControl/>
        <w:spacing w:line="240" w:lineRule="auto"/>
        <w:ind w:left="6096" w:firstLine="0"/>
      </w:pPr>
    </w:p>
    <w:p w14:paraId="3F4434A4" w14:textId="77777777" w:rsidR="004B01CB" w:rsidRDefault="004B01CB" w:rsidP="004664B1">
      <w:pPr>
        <w:pStyle w:val="Style2"/>
        <w:widowControl/>
        <w:spacing w:line="240" w:lineRule="auto"/>
        <w:ind w:left="6096" w:firstLine="0"/>
      </w:pPr>
    </w:p>
    <w:p w14:paraId="5A2A5827" w14:textId="77777777" w:rsidR="004B01CB" w:rsidRDefault="004B01CB" w:rsidP="004664B1">
      <w:pPr>
        <w:pStyle w:val="Style2"/>
        <w:widowControl/>
        <w:spacing w:line="240" w:lineRule="auto"/>
        <w:ind w:left="6096" w:firstLine="0"/>
      </w:pPr>
    </w:p>
    <w:p w14:paraId="6EA8B2D1" w14:textId="77777777" w:rsidR="004B01CB" w:rsidRDefault="004B01CB" w:rsidP="004664B1">
      <w:pPr>
        <w:pStyle w:val="Style2"/>
        <w:widowControl/>
        <w:spacing w:line="240" w:lineRule="auto"/>
        <w:ind w:left="6096" w:firstLine="0"/>
      </w:pPr>
    </w:p>
    <w:p w14:paraId="48890314" w14:textId="77777777" w:rsidR="004B01CB" w:rsidRDefault="004B01CB" w:rsidP="004664B1">
      <w:pPr>
        <w:pStyle w:val="Style2"/>
        <w:widowControl/>
        <w:spacing w:line="240" w:lineRule="auto"/>
        <w:ind w:left="6096" w:firstLine="0"/>
      </w:pPr>
    </w:p>
    <w:p w14:paraId="23E115D1" w14:textId="77777777" w:rsidR="004B01CB" w:rsidRDefault="004B01CB" w:rsidP="004664B1">
      <w:pPr>
        <w:pStyle w:val="Style2"/>
        <w:widowControl/>
        <w:spacing w:line="240" w:lineRule="auto"/>
        <w:ind w:left="6096" w:firstLine="0"/>
      </w:pPr>
    </w:p>
    <w:p w14:paraId="07F8593D" w14:textId="77777777" w:rsidR="004B01CB" w:rsidRDefault="004B01CB" w:rsidP="004664B1">
      <w:pPr>
        <w:pStyle w:val="Style2"/>
        <w:widowControl/>
        <w:spacing w:line="240" w:lineRule="auto"/>
        <w:ind w:left="6096" w:firstLine="0"/>
      </w:pPr>
    </w:p>
    <w:p w14:paraId="31BCE5E1" w14:textId="77777777" w:rsidR="004B01CB" w:rsidRDefault="004B01CB" w:rsidP="004664B1">
      <w:pPr>
        <w:pStyle w:val="Style2"/>
        <w:widowControl/>
        <w:spacing w:line="240" w:lineRule="auto"/>
        <w:ind w:left="6096" w:firstLine="0"/>
      </w:pPr>
    </w:p>
    <w:p w14:paraId="42A3D18C" w14:textId="77777777" w:rsidR="004B01CB" w:rsidRDefault="004B01CB" w:rsidP="004664B1">
      <w:pPr>
        <w:pStyle w:val="Style2"/>
        <w:widowControl/>
        <w:spacing w:line="240" w:lineRule="auto"/>
        <w:ind w:left="6096" w:firstLine="0"/>
      </w:pPr>
    </w:p>
    <w:p w14:paraId="3156C4DC" w14:textId="77777777" w:rsidR="004B01CB" w:rsidRDefault="004B01CB" w:rsidP="004664B1">
      <w:pPr>
        <w:pStyle w:val="Style2"/>
        <w:widowControl/>
        <w:spacing w:line="240" w:lineRule="auto"/>
        <w:ind w:left="6096" w:firstLine="0"/>
      </w:pPr>
    </w:p>
    <w:p w14:paraId="4FD9B950" w14:textId="77777777" w:rsidR="004B01CB" w:rsidRDefault="004B01CB" w:rsidP="004664B1">
      <w:pPr>
        <w:pStyle w:val="Style2"/>
        <w:widowControl/>
        <w:spacing w:line="240" w:lineRule="auto"/>
        <w:ind w:left="6096" w:firstLine="0"/>
      </w:pPr>
    </w:p>
    <w:p w14:paraId="1A6F03DC" w14:textId="77777777" w:rsidR="004B01CB" w:rsidRDefault="004B01CB" w:rsidP="004664B1">
      <w:pPr>
        <w:pStyle w:val="Style2"/>
        <w:widowControl/>
        <w:spacing w:line="240" w:lineRule="auto"/>
        <w:ind w:left="6096" w:firstLine="0"/>
      </w:pPr>
    </w:p>
    <w:p w14:paraId="34D0479B" w14:textId="77777777" w:rsidR="004B01CB" w:rsidRDefault="004B01CB" w:rsidP="004664B1">
      <w:pPr>
        <w:pStyle w:val="Style2"/>
        <w:widowControl/>
        <w:spacing w:line="240" w:lineRule="auto"/>
        <w:ind w:left="6096" w:firstLine="0"/>
      </w:pPr>
      <w:r w:rsidRPr="004B01CB">
        <w:lastRenderedPageBreak/>
        <w:t>Лениногорск муниципаль районы муниципаль мәгариф учреждениеләрендә укучыларны тукландыруны оештыру тәртибе турындагы нигезләмәгә кушымта</w:t>
      </w:r>
    </w:p>
    <w:p w14:paraId="04864419" w14:textId="77777777" w:rsidR="004B01CB" w:rsidRDefault="004B01CB" w:rsidP="004664B1">
      <w:pPr>
        <w:pStyle w:val="Style2"/>
        <w:widowControl/>
        <w:spacing w:line="240" w:lineRule="auto"/>
        <w:ind w:left="6096" w:firstLine="0"/>
      </w:pPr>
    </w:p>
    <w:p w14:paraId="1D3B8CE6" w14:textId="77777777" w:rsidR="004664B1" w:rsidRDefault="004664B1" w:rsidP="00722F89">
      <w:pPr>
        <w:pStyle w:val="PreformattedText"/>
        <w:jc w:val="right"/>
        <w:rPr>
          <w:rFonts w:ascii="Times New Roman" w:hAnsi="Times New Roman" w:cs="Times New Roman"/>
          <w:sz w:val="24"/>
          <w:szCs w:val="24"/>
          <w:lang w:val="ru-RU"/>
        </w:rPr>
      </w:pPr>
    </w:p>
    <w:p w14:paraId="5AB803AE" w14:textId="77777777" w:rsidR="004664B1" w:rsidRDefault="004664B1" w:rsidP="00722F89">
      <w:pPr>
        <w:pStyle w:val="PreformattedText"/>
        <w:jc w:val="right"/>
        <w:rPr>
          <w:rFonts w:ascii="Times New Roman" w:hAnsi="Times New Roman" w:cs="Times New Roman"/>
          <w:sz w:val="24"/>
          <w:szCs w:val="24"/>
          <w:lang w:val="ru-RU"/>
        </w:rPr>
      </w:pPr>
    </w:p>
    <w:p w14:paraId="66C90674" w14:textId="7AEB6591" w:rsidR="00722F89" w:rsidRDefault="004B01CB" w:rsidP="00722F89">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___ номерлы </w:t>
      </w:r>
      <w:r w:rsidRPr="004B01CB">
        <w:rPr>
          <w:rFonts w:ascii="Times New Roman" w:hAnsi="Times New Roman" w:cs="Times New Roman"/>
          <w:sz w:val="24"/>
          <w:szCs w:val="24"/>
          <w:lang w:val="ru-RU"/>
        </w:rPr>
        <w:t xml:space="preserve">омуми белем бирү мәктәбе директорына </w:t>
      </w:r>
    </w:p>
    <w:p w14:paraId="00C28866" w14:textId="7A2310BA" w:rsidR="00722F89" w:rsidRDefault="004B01CB" w:rsidP="00722F89">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ФИАи</w:t>
      </w:r>
      <w:r w:rsidR="00722F89">
        <w:rPr>
          <w:rFonts w:ascii="Times New Roman" w:hAnsi="Times New Roman" w:cs="Times New Roman"/>
          <w:sz w:val="24"/>
          <w:szCs w:val="24"/>
          <w:lang w:val="ru-RU"/>
        </w:rPr>
        <w:t>________________________</w:t>
      </w:r>
    </w:p>
    <w:p w14:paraId="042643C1" w14:textId="691160AA" w:rsidR="00722F89" w:rsidRDefault="004B01CB" w:rsidP="00722F89">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ФИАи</w:t>
      </w:r>
      <w:r w:rsidR="00722F89">
        <w:rPr>
          <w:rFonts w:ascii="Times New Roman" w:hAnsi="Times New Roman" w:cs="Times New Roman"/>
          <w:sz w:val="24"/>
          <w:szCs w:val="24"/>
          <w:lang w:val="ru-RU"/>
        </w:rPr>
        <w:t>________________________</w:t>
      </w:r>
      <w:r>
        <w:rPr>
          <w:rFonts w:ascii="Times New Roman" w:hAnsi="Times New Roman" w:cs="Times New Roman"/>
          <w:sz w:val="24"/>
          <w:szCs w:val="24"/>
          <w:lang w:val="ru-RU"/>
        </w:rPr>
        <w:t>дән</w:t>
      </w:r>
    </w:p>
    <w:p w14:paraId="7AE38475" w14:textId="3CC51554" w:rsidR="00722F89" w:rsidRDefault="00722F89" w:rsidP="004B01CB">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004B01CB" w:rsidRPr="004B01CB">
        <w:rPr>
          <w:rFonts w:ascii="Times New Roman" w:hAnsi="Times New Roman" w:cs="Times New Roman"/>
          <w:sz w:val="24"/>
          <w:szCs w:val="24"/>
          <w:lang w:val="ru-RU"/>
        </w:rPr>
        <w:t>адресы буенча яшәүче укучының (укучының) ата-</w:t>
      </w:r>
      <w:proofErr w:type="gramStart"/>
      <w:r w:rsidR="004B01CB" w:rsidRPr="004B01CB">
        <w:rPr>
          <w:rFonts w:ascii="Times New Roman" w:hAnsi="Times New Roman" w:cs="Times New Roman"/>
          <w:sz w:val="24"/>
          <w:szCs w:val="24"/>
          <w:lang w:val="ru-RU"/>
        </w:rPr>
        <w:t>анасы)</w:t>
      </w:r>
      <w:r>
        <w:rPr>
          <w:rFonts w:ascii="Times New Roman" w:hAnsi="Times New Roman" w:cs="Times New Roman"/>
          <w:sz w:val="24"/>
          <w:szCs w:val="24"/>
          <w:lang w:val="ru-RU"/>
        </w:rPr>
        <w:t>_</w:t>
      </w:r>
      <w:proofErr w:type="gramEnd"/>
      <w:r>
        <w:rPr>
          <w:rFonts w:ascii="Times New Roman" w:hAnsi="Times New Roman" w:cs="Times New Roman"/>
          <w:sz w:val="24"/>
          <w:szCs w:val="24"/>
          <w:lang w:val="ru-RU"/>
        </w:rPr>
        <w:t>_________________________________</w:t>
      </w:r>
    </w:p>
    <w:p w14:paraId="383D6B33" w14:textId="7FF388D1" w:rsidR="00722F89" w:rsidRDefault="00722F89" w:rsidP="00722F89">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w:t>
      </w:r>
    </w:p>
    <w:p w14:paraId="3CD4AAFE" w14:textId="15E5EA4F" w:rsidR="00722F89" w:rsidRDefault="00722F89" w:rsidP="00722F89">
      <w:pPr>
        <w:pStyle w:val="PreformattedText"/>
        <w:jc w:val="right"/>
        <w:rPr>
          <w:rFonts w:ascii="Times New Roman" w:hAnsi="Times New Roman" w:cs="Times New Roman"/>
          <w:sz w:val="24"/>
          <w:szCs w:val="24"/>
          <w:lang w:val="ru-RU"/>
        </w:rPr>
      </w:pPr>
    </w:p>
    <w:p w14:paraId="305A8DD3" w14:textId="1CFFB4AE" w:rsidR="00722F89" w:rsidRDefault="00722F89" w:rsidP="00722F89">
      <w:pPr>
        <w:pStyle w:val="PreformattedText"/>
        <w:jc w:val="right"/>
        <w:rPr>
          <w:rFonts w:ascii="Times New Roman" w:hAnsi="Times New Roman" w:cs="Times New Roman"/>
          <w:sz w:val="24"/>
          <w:szCs w:val="24"/>
          <w:lang w:val="ru-RU"/>
        </w:rPr>
      </w:pPr>
    </w:p>
    <w:p w14:paraId="18C32AF4" w14:textId="12538329" w:rsidR="00722F89" w:rsidRDefault="00722F89" w:rsidP="00722F89">
      <w:pPr>
        <w:pStyle w:val="PreformattedText"/>
        <w:jc w:val="right"/>
        <w:rPr>
          <w:rFonts w:ascii="Times New Roman" w:hAnsi="Times New Roman" w:cs="Times New Roman"/>
          <w:sz w:val="24"/>
          <w:szCs w:val="24"/>
          <w:lang w:val="ru-RU"/>
        </w:rPr>
      </w:pPr>
    </w:p>
    <w:p w14:paraId="28DB73AE" w14:textId="05F1A9C0" w:rsidR="00722F89" w:rsidRDefault="00722F89" w:rsidP="00722F89">
      <w:pPr>
        <w:pStyle w:val="PreformattedText"/>
        <w:jc w:val="right"/>
        <w:rPr>
          <w:rFonts w:ascii="Times New Roman" w:hAnsi="Times New Roman" w:cs="Times New Roman"/>
          <w:sz w:val="24"/>
          <w:szCs w:val="24"/>
          <w:lang w:val="ru-RU"/>
        </w:rPr>
      </w:pPr>
    </w:p>
    <w:p w14:paraId="2309EA2E" w14:textId="4E69A41D" w:rsidR="00722F89" w:rsidRDefault="00722F89" w:rsidP="00722F89">
      <w:pPr>
        <w:pStyle w:val="PreformattedText"/>
        <w:jc w:val="right"/>
        <w:rPr>
          <w:rFonts w:ascii="Times New Roman" w:hAnsi="Times New Roman" w:cs="Times New Roman"/>
          <w:sz w:val="24"/>
          <w:szCs w:val="24"/>
          <w:lang w:val="ru-RU"/>
        </w:rPr>
      </w:pPr>
    </w:p>
    <w:p w14:paraId="45C9D3F9" w14:textId="7EAFDB4B" w:rsidR="00722F89" w:rsidRDefault="004B01CB" w:rsidP="00722F89">
      <w:pPr>
        <w:pStyle w:val="PreformattedText"/>
        <w:jc w:val="center"/>
        <w:rPr>
          <w:rFonts w:ascii="Times New Roman" w:hAnsi="Times New Roman" w:cs="Times New Roman"/>
          <w:sz w:val="24"/>
          <w:szCs w:val="24"/>
          <w:lang w:val="ru-RU"/>
        </w:rPr>
      </w:pPr>
      <w:r>
        <w:rPr>
          <w:rFonts w:ascii="Times New Roman" w:hAnsi="Times New Roman" w:cs="Times New Roman"/>
          <w:sz w:val="24"/>
          <w:szCs w:val="24"/>
          <w:lang w:val="ru-RU"/>
        </w:rPr>
        <w:t>Гариза</w:t>
      </w:r>
    </w:p>
    <w:p w14:paraId="64C4B8C2" w14:textId="629949B9" w:rsidR="00722F89" w:rsidRDefault="00722F89" w:rsidP="00722F89">
      <w:pPr>
        <w:pStyle w:val="PreformattedText"/>
        <w:jc w:val="center"/>
        <w:rPr>
          <w:rFonts w:ascii="Times New Roman" w:hAnsi="Times New Roman" w:cs="Times New Roman"/>
          <w:sz w:val="24"/>
          <w:szCs w:val="24"/>
          <w:lang w:val="ru-RU"/>
        </w:rPr>
      </w:pPr>
    </w:p>
    <w:p w14:paraId="6ED7107D" w14:textId="2943ED62" w:rsidR="0048639A" w:rsidRDefault="004B01CB" w:rsidP="0048639A">
      <w:pPr>
        <w:pStyle w:val="PreformattedText"/>
        <w:jc w:val="both"/>
        <w:rPr>
          <w:rFonts w:ascii="Times New Roman" w:hAnsi="Times New Roman" w:cs="Times New Roman"/>
          <w:sz w:val="24"/>
          <w:szCs w:val="24"/>
          <w:lang w:val="ru-RU"/>
        </w:rPr>
      </w:pPr>
      <w:r w:rsidRPr="004B01CB">
        <w:rPr>
          <w:rFonts w:ascii="Times New Roman" w:hAnsi="Times New Roman" w:cs="Times New Roman"/>
          <w:sz w:val="24"/>
          <w:szCs w:val="24"/>
          <w:lang w:val="ru-RU"/>
        </w:rPr>
        <w:t>Минем улыма (кызыма) ФИАи _______________________________ сыйныф укучысына ташламалы туклану бирүегезне сорыйм</w:t>
      </w:r>
      <w:r>
        <w:rPr>
          <w:rFonts w:ascii="Times New Roman" w:hAnsi="Times New Roman" w:cs="Times New Roman"/>
          <w:sz w:val="24"/>
          <w:szCs w:val="24"/>
          <w:lang w:val="ru-RU"/>
        </w:rPr>
        <w:t>.</w:t>
      </w:r>
    </w:p>
    <w:p w14:paraId="650B268B" w14:textId="77D2815A" w:rsidR="0048639A" w:rsidRDefault="0048639A" w:rsidP="0048639A">
      <w:pPr>
        <w:pStyle w:val="PreformattedText"/>
        <w:jc w:val="both"/>
        <w:rPr>
          <w:rFonts w:ascii="Times New Roman" w:hAnsi="Times New Roman" w:cs="Times New Roman"/>
          <w:sz w:val="24"/>
          <w:szCs w:val="24"/>
          <w:lang w:val="ru-RU"/>
        </w:rPr>
      </w:pPr>
    </w:p>
    <w:p w14:paraId="61B9583F" w14:textId="1E7B6126" w:rsidR="0048639A" w:rsidRDefault="0048639A" w:rsidP="0048639A">
      <w:pPr>
        <w:pStyle w:val="PreformattedText"/>
        <w:jc w:val="both"/>
        <w:rPr>
          <w:rFonts w:ascii="Times New Roman" w:hAnsi="Times New Roman" w:cs="Times New Roman"/>
          <w:sz w:val="24"/>
          <w:szCs w:val="24"/>
          <w:lang w:val="ru-RU"/>
        </w:rPr>
      </w:pPr>
    </w:p>
    <w:p w14:paraId="7E4AB6BB" w14:textId="42FCD628" w:rsidR="0048639A" w:rsidRDefault="0048639A" w:rsidP="0048639A">
      <w:pPr>
        <w:pStyle w:val="PreformattedText"/>
        <w:jc w:val="righ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w:t>
      </w:r>
    </w:p>
    <w:p w14:paraId="78B0A461" w14:textId="1F29D463" w:rsidR="0048639A" w:rsidRDefault="0048639A" w:rsidP="0048639A">
      <w:pPr>
        <w:pStyle w:val="PreformattedText"/>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(дата, </w:t>
      </w:r>
      <w:r w:rsidR="004B01CB">
        <w:rPr>
          <w:rFonts w:ascii="Times New Roman" w:hAnsi="Times New Roman" w:cs="Times New Roman"/>
          <w:sz w:val="24"/>
          <w:szCs w:val="24"/>
          <w:lang w:val="ru-RU"/>
        </w:rPr>
        <w:t>имза</w:t>
      </w:r>
      <w:r>
        <w:rPr>
          <w:rFonts w:ascii="Times New Roman" w:hAnsi="Times New Roman" w:cs="Times New Roman"/>
          <w:sz w:val="24"/>
          <w:szCs w:val="24"/>
          <w:lang w:val="ru-RU"/>
        </w:rPr>
        <w:t>)</w:t>
      </w:r>
    </w:p>
    <w:p w14:paraId="564FA6FF" w14:textId="77777777" w:rsidR="00722F89" w:rsidRDefault="00722F89" w:rsidP="00722F89">
      <w:pPr>
        <w:pStyle w:val="PreformattedText"/>
        <w:spacing w:after="100" w:afterAutospacing="1"/>
        <w:jc w:val="right"/>
        <w:rPr>
          <w:rFonts w:ascii="Times New Roman" w:hAnsi="Times New Roman" w:cs="Times New Roman"/>
          <w:sz w:val="24"/>
          <w:szCs w:val="24"/>
          <w:lang w:val="ru-RU"/>
        </w:rPr>
      </w:pPr>
    </w:p>
    <w:p w14:paraId="0D3005F3" w14:textId="46558284" w:rsidR="00722F89" w:rsidRDefault="00722F89" w:rsidP="00722F89">
      <w:pPr>
        <w:pStyle w:val="PreformattedText"/>
        <w:spacing w:after="100" w:afterAutospacing="1"/>
        <w:jc w:val="right"/>
        <w:rPr>
          <w:rFonts w:ascii="Times New Roman" w:hAnsi="Times New Roman" w:cs="Times New Roman"/>
          <w:sz w:val="24"/>
          <w:szCs w:val="24"/>
          <w:lang w:val="ru-RU"/>
        </w:rPr>
      </w:pPr>
    </w:p>
    <w:p w14:paraId="3C071625" w14:textId="71A9095F" w:rsidR="0048639A" w:rsidRPr="004B01CB" w:rsidRDefault="004B01CB" w:rsidP="004B01CB">
      <w:pPr>
        <w:pStyle w:val="PreformattedText"/>
        <w:spacing w:after="100" w:afterAutospacing="1"/>
        <w:rPr>
          <w:rFonts w:ascii="Times New Roman" w:hAnsi="Times New Roman" w:cs="Times New Roman"/>
          <w:sz w:val="24"/>
          <w:szCs w:val="24"/>
          <w:lang w:val="ru-RU"/>
        </w:rPr>
      </w:pPr>
      <w:r w:rsidRPr="004B01CB">
        <w:rPr>
          <w:rFonts w:ascii="Times New Roman" w:hAnsi="Times New Roman" w:cs="Times New Roman"/>
          <w:sz w:val="24"/>
          <w:szCs w:val="24"/>
          <w:lang w:val="ru-RU"/>
        </w:rPr>
        <w:t>Гаризага Нигезләмә (3.3.4 п.) нигезендә документлар исемлеге кушып бирелә</w:t>
      </w:r>
      <w:r>
        <w:rPr>
          <w:rFonts w:ascii="Times New Roman" w:hAnsi="Times New Roman" w:cs="Times New Roman"/>
          <w:sz w:val="24"/>
          <w:szCs w:val="24"/>
          <w:lang w:val="ru-RU"/>
        </w:rPr>
        <w:t>.</w:t>
      </w:r>
    </w:p>
    <w:sectPr w:rsidR="0048639A" w:rsidRPr="004B01CB" w:rsidSect="00557AAC">
      <w:headerReference w:type="default" r:id="rId9"/>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8EEAD" w14:textId="77777777" w:rsidR="005B40DC" w:rsidRDefault="005B40DC" w:rsidP="00E47060">
      <w:r>
        <w:separator/>
      </w:r>
    </w:p>
  </w:endnote>
  <w:endnote w:type="continuationSeparator" w:id="0">
    <w:p w14:paraId="7EAC20C8" w14:textId="77777777" w:rsidR="005B40DC" w:rsidRDefault="005B40DC" w:rsidP="00E4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Mono CJK SC">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Liberation Mono">
    <w:altName w:val="Calibri"/>
    <w:charset w:val="01"/>
    <w:family w:val="modern"/>
    <w:pitch w:val="fixed"/>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52A28" w14:textId="77777777" w:rsidR="005B40DC" w:rsidRDefault="005B40DC" w:rsidP="00E47060">
      <w:r>
        <w:separator/>
      </w:r>
    </w:p>
  </w:footnote>
  <w:footnote w:type="continuationSeparator" w:id="0">
    <w:p w14:paraId="3A9D8EDB" w14:textId="77777777" w:rsidR="005B40DC" w:rsidRDefault="005B40DC" w:rsidP="00E4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F3102" w14:textId="7E2ABEDF" w:rsidR="00E47060" w:rsidRDefault="00E47060">
    <w:pPr>
      <w:pStyle w:val="aa"/>
      <w:jc w:val="center"/>
    </w:pPr>
  </w:p>
  <w:p w14:paraId="4772FD1F" w14:textId="77777777" w:rsidR="00E47060" w:rsidRDefault="00E4706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8CB1" w14:textId="4579AFC9" w:rsidR="00E47060" w:rsidRPr="00E47060" w:rsidRDefault="00E47060">
    <w:pPr>
      <w:pStyle w:val="aa"/>
      <w:jc w:val="center"/>
      <w:rPr>
        <w:sz w:val="24"/>
      </w:rPr>
    </w:pPr>
  </w:p>
  <w:p w14:paraId="7E704AD2" w14:textId="77777777" w:rsidR="00E47060" w:rsidRDefault="00E4706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5740"/>
    <w:multiLevelType w:val="multilevel"/>
    <w:tmpl w:val="BDCCBE22"/>
    <w:lvl w:ilvl="0">
      <w:start w:val="1"/>
      <w:numFmt w:val="decimal"/>
      <w:lvlText w:val="%1."/>
      <w:lvlJc w:val="left"/>
      <w:pPr>
        <w:ind w:left="720" w:hanging="360"/>
      </w:pPr>
      <w:rPr>
        <w:rFonts w:ascii="Times New Roman" w:eastAsia="Noto Sans Mono CJK SC"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BFF10D9"/>
    <w:multiLevelType w:val="multilevel"/>
    <w:tmpl w:val="A9CA3BE4"/>
    <w:lvl w:ilvl="0">
      <w:start w:val="1"/>
      <w:numFmt w:val="decimal"/>
      <w:lvlText w:val="%1."/>
      <w:lvlJc w:val="left"/>
      <w:pPr>
        <w:ind w:left="1069" w:hanging="360"/>
      </w:pPr>
      <w:rPr>
        <w:rFonts w:ascii="Times New Roman" w:eastAsiaTheme="minorEastAsia" w:hAnsi="Times New Roman" w:cs="Times New Roman"/>
      </w:rPr>
    </w:lvl>
    <w:lvl w:ilvl="1">
      <w:start w:val="1"/>
      <w:numFmt w:val="decimal"/>
      <w:isLgl/>
      <w:lvlText w:val="%1.%2."/>
      <w:lvlJc w:val="left"/>
      <w:pPr>
        <w:ind w:left="1429" w:hanging="720"/>
      </w:pPr>
      <w:rPr>
        <w:rFonts w:hint="default"/>
        <w:color w:val="000000" w:themeColor="text1"/>
      </w:rPr>
    </w:lvl>
    <w:lvl w:ilvl="2">
      <w:start w:val="1"/>
      <w:numFmt w:val="decimal"/>
      <w:isLgl/>
      <w:lvlText w:val="%1.%2.%3."/>
      <w:lvlJc w:val="left"/>
      <w:pPr>
        <w:ind w:left="1429" w:hanging="720"/>
      </w:pPr>
      <w:rPr>
        <w:rFonts w:hint="default"/>
        <w:color w:val="000000" w:themeColor="text1"/>
      </w:rPr>
    </w:lvl>
    <w:lvl w:ilvl="3">
      <w:start w:val="1"/>
      <w:numFmt w:val="decimal"/>
      <w:isLgl/>
      <w:lvlText w:val="%1.%2.%3.%4."/>
      <w:lvlJc w:val="left"/>
      <w:pPr>
        <w:ind w:left="1789" w:hanging="1080"/>
      </w:pPr>
      <w:rPr>
        <w:rFonts w:hint="default"/>
        <w:color w:val="000000" w:themeColor="text1"/>
      </w:rPr>
    </w:lvl>
    <w:lvl w:ilvl="4">
      <w:start w:val="1"/>
      <w:numFmt w:val="decimal"/>
      <w:isLgl/>
      <w:lvlText w:val="%1.%2.%3.%4.%5."/>
      <w:lvlJc w:val="left"/>
      <w:pPr>
        <w:ind w:left="1789" w:hanging="1080"/>
      </w:pPr>
      <w:rPr>
        <w:rFonts w:hint="default"/>
        <w:color w:val="000000" w:themeColor="text1"/>
      </w:rPr>
    </w:lvl>
    <w:lvl w:ilvl="5">
      <w:start w:val="1"/>
      <w:numFmt w:val="decimal"/>
      <w:isLgl/>
      <w:lvlText w:val="%1.%2.%3.%4.%5.%6."/>
      <w:lvlJc w:val="left"/>
      <w:pPr>
        <w:ind w:left="2149" w:hanging="1440"/>
      </w:pPr>
      <w:rPr>
        <w:rFonts w:hint="default"/>
        <w:color w:val="000000" w:themeColor="text1"/>
      </w:rPr>
    </w:lvl>
    <w:lvl w:ilvl="6">
      <w:start w:val="1"/>
      <w:numFmt w:val="decimal"/>
      <w:isLgl/>
      <w:lvlText w:val="%1.%2.%3.%4.%5.%6.%7."/>
      <w:lvlJc w:val="left"/>
      <w:pPr>
        <w:ind w:left="2149" w:hanging="1440"/>
      </w:pPr>
      <w:rPr>
        <w:rFonts w:hint="default"/>
        <w:color w:val="000000" w:themeColor="text1"/>
      </w:rPr>
    </w:lvl>
    <w:lvl w:ilvl="7">
      <w:start w:val="1"/>
      <w:numFmt w:val="decimal"/>
      <w:isLgl/>
      <w:lvlText w:val="%1.%2.%3.%4.%5.%6.%7.%8."/>
      <w:lvlJc w:val="left"/>
      <w:pPr>
        <w:ind w:left="2509" w:hanging="1800"/>
      </w:pPr>
      <w:rPr>
        <w:rFonts w:hint="default"/>
        <w:color w:val="000000" w:themeColor="text1"/>
      </w:rPr>
    </w:lvl>
    <w:lvl w:ilvl="8">
      <w:start w:val="1"/>
      <w:numFmt w:val="decimal"/>
      <w:isLgl/>
      <w:lvlText w:val="%1.%2.%3.%4.%5.%6.%7.%8.%9."/>
      <w:lvlJc w:val="left"/>
      <w:pPr>
        <w:ind w:left="2509" w:hanging="1800"/>
      </w:pPr>
      <w:rPr>
        <w:rFonts w:hint="default"/>
        <w:color w:val="000000" w:themeColor="text1"/>
      </w:rPr>
    </w:lvl>
  </w:abstractNum>
  <w:abstractNum w:abstractNumId="2" w15:restartNumberingAfterBreak="0">
    <w:nsid w:val="373E798D"/>
    <w:multiLevelType w:val="hybridMultilevel"/>
    <w:tmpl w:val="642690FC"/>
    <w:lvl w:ilvl="0" w:tplc="6EAE86F2">
      <w:start w:val="8"/>
      <w:numFmt w:val="decimal"/>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3" w15:restartNumberingAfterBreak="0">
    <w:nsid w:val="3FA9709E"/>
    <w:multiLevelType w:val="hybridMultilevel"/>
    <w:tmpl w:val="2B7808FA"/>
    <w:lvl w:ilvl="0" w:tplc="AE405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65075A"/>
    <w:multiLevelType w:val="singleLevel"/>
    <w:tmpl w:val="8D06B5BE"/>
    <w:lvl w:ilvl="0">
      <w:start w:val="6"/>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7C995669"/>
    <w:multiLevelType w:val="hybridMultilevel"/>
    <w:tmpl w:val="09D47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1DB2"/>
    <w:rsid w:val="0000267F"/>
    <w:rsid w:val="00005330"/>
    <w:rsid w:val="000056BA"/>
    <w:rsid w:val="00013E4A"/>
    <w:rsid w:val="0001548E"/>
    <w:rsid w:val="00021B96"/>
    <w:rsid w:val="00033DEF"/>
    <w:rsid w:val="00066A9B"/>
    <w:rsid w:val="00075C16"/>
    <w:rsid w:val="00086814"/>
    <w:rsid w:val="00086B4D"/>
    <w:rsid w:val="00092542"/>
    <w:rsid w:val="000978FE"/>
    <w:rsid w:val="000A01CD"/>
    <w:rsid w:val="000B60D0"/>
    <w:rsid w:val="000B7E02"/>
    <w:rsid w:val="000C6A7C"/>
    <w:rsid w:val="000D341A"/>
    <w:rsid w:val="00123846"/>
    <w:rsid w:val="00123EDD"/>
    <w:rsid w:val="00127426"/>
    <w:rsid w:val="00127E18"/>
    <w:rsid w:val="001339A4"/>
    <w:rsid w:val="001420EA"/>
    <w:rsid w:val="00142682"/>
    <w:rsid w:val="00156F27"/>
    <w:rsid w:val="00161C5B"/>
    <w:rsid w:val="00170FAC"/>
    <w:rsid w:val="00175B8E"/>
    <w:rsid w:val="00180979"/>
    <w:rsid w:val="0018336C"/>
    <w:rsid w:val="00186E1F"/>
    <w:rsid w:val="00187445"/>
    <w:rsid w:val="0019771F"/>
    <w:rsid w:val="001A3B4A"/>
    <w:rsid w:val="001B7F93"/>
    <w:rsid w:val="001C2F40"/>
    <w:rsid w:val="001E0EE6"/>
    <w:rsid w:val="001E73B4"/>
    <w:rsid w:val="001F64BD"/>
    <w:rsid w:val="00211560"/>
    <w:rsid w:val="00230D70"/>
    <w:rsid w:val="00240C9A"/>
    <w:rsid w:val="00251325"/>
    <w:rsid w:val="0025664F"/>
    <w:rsid w:val="002A29BB"/>
    <w:rsid w:val="002B1969"/>
    <w:rsid w:val="002C6803"/>
    <w:rsid w:val="002C7302"/>
    <w:rsid w:val="002D1DE9"/>
    <w:rsid w:val="002E3ABA"/>
    <w:rsid w:val="002F703E"/>
    <w:rsid w:val="0030214E"/>
    <w:rsid w:val="003072FE"/>
    <w:rsid w:val="003107E2"/>
    <w:rsid w:val="00313167"/>
    <w:rsid w:val="00355A7D"/>
    <w:rsid w:val="0036155C"/>
    <w:rsid w:val="003646A0"/>
    <w:rsid w:val="0036628C"/>
    <w:rsid w:val="003739A2"/>
    <w:rsid w:val="003766B2"/>
    <w:rsid w:val="003774CE"/>
    <w:rsid w:val="003A5E5B"/>
    <w:rsid w:val="003A6805"/>
    <w:rsid w:val="003C1ECA"/>
    <w:rsid w:val="003C4E93"/>
    <w:rsid w:val="003D2006"/>
    <w:rsid w:val="003E199A"/>
    <w:rsid w:val="003F04E9"/>
    <w:rsid w:val="003F26EC"/>
    <w:rsid w:val="00404B61"/>
    <w:rsid w:val="004168F4"/>
    <w:rsid w:val="0042399F"/>
    <w:rsid w:val="0042715F"/>
    <w:rsid w:val="00441058"/>
    <w:rsid w:val="00463E4D"/>
    <w:rsid w:val="004664B1"/>
    <w:rsid w:val="00471CB1"/>
    <w:rsid w:val="00474836"/>
    <w:rsid w:val="0048639A"/>
    <w:rsid w:val="00495BA9"/>
    <w:rsid w:val="00497BED"/>
    <w:rsid w:val="004A138B"/>
    <w:rsid w:val="004A77B9"/>
    <w:rsid w:val="004A7CB6"/>
    <w:rsid w:val="004B01CB"/>
    <w:rsid w:val="004B05BA"/>
    <w:rsid w:val="004C4EF7"/>
    <w:rsid w:val="004D763D"/>
    <w:rsid w:val="004E0B78"/>
    <w:rsid w:val="004E7FD2"/>
    <w:rsid w:val="004F676B"/>
    <w:rsid w:val="004F77ED"/>
    <w:rsid w:val="00507EA7"/>
    <w:rsid w:val="00526340"/>
    <w:rsid w:val="00533446"/>
    <w:rsid w:val="00543420"/>
    <w:rsid w:val="00557AAC"/>
    <w:rsid w:val="005629E4"/>
    <w:rsid w:val="005641A5"/>
    <w:rsid w:val="005646EF"/>
    <w:rsid w:val="0056744A"/>
    <w:rsid w:val="00567AA2"/>
    <w:rsid w:val="005713ED"/>
    <w:rsid w:val="00584DDB"/>
    <w:rsid w:val="00590389"/>
    <w:rsid w:val="00591769"/>
    <w:rsid w:val="00593B15"/>
    <w:rsid w:val="00597EA3"/>
    <w:rsid w:val="005B0DC1"/>
    <w:rsid w:val="005B40DC"/>
    <w:rsid w:val="005B4704"/>
    <w:rsid w:val="005B5D3A"/>
    <w:rsid w:val="005C5BA7"/>
    <w:rsid w:val="005D1631"/>
    <w:rsid w:val="005F1F02"/>
    <w:rsid w:val="005F4CE6"/>
    <w:rsid w:val="006101E8"/>
    <w:rsid w:val="00631582"/>
    <w:rsid w:val="006407D8"/>
    <w:rsid w:val="00651CF9"/>
    <w:rsid w:val="0065248B"/>
    <w:rsid w:val="00660EC2"/>
    <w:rsid w:val="006802A7"/>
    <w:rsid w:val="006864D4"/>
    <w:rsid w:val="00695F1D"/>
    <w:rsid w:val="00696583"/>
    <w:rsid w:val="006A2926"/>
    <w:rsid w:val="006A3C90"/>
    <w:rsid w:val="006A6F06"/>
    <w:rsid w:val="006A74D0"/>
    <w:rsid w:val="006C557F"/>
    <w:rsid w:val="006D1DB2"/>
    <w:rsid w:val="006E29B0"/>
    <w:rsid w:val="006F71B6"/>
    <w:rsid w:val="00700D1D"/>
    <w:rsid w:val="00701301"/>
    <w:rsid w:val="007023CF"/>
    <w:rsid w:val="00711159"/>
    <w:rsid w:val="007153A3"/>
    <w:rsid w:val="007174C9"/>
    <w:rsid w:val="00722F89"/>
    <w:rsid w:val="00724A72"/>
    <w:rsid w:val="0073760C"/>
    <w:rsid w:val="00740D56"/>
    <w:rsid w:val="00743993"/>
    <w:rsid w:val="00751C7F"/>
    <w:rsid w:val="0076212A"/>
    <w:rsid w:val="007751F4"/>
    <w:rsid w:val="00781D6D"/>
    <w:rsid w:val="00787BE1"/>
    <w:rsid w:val="00790699"/>
    <w:rsid w:val="007C0210"/>
    <w:rsid w:val="008016F4"/>
    <w:rsid w:val="008142BE"/>
    <w:rsid w:val="00824C83"/>
    <w:rsid w:val="0086035D"/>
    <w:rsid w:val="00860C57"/>
    <w:rsid w:val="008741B7"/>
    <w:rsid w:val="00874E4A"/>
    <w:rsid w:val="008759DA"/>
    <w:rsid w:val="008901A1"/>
    <w:rsid w:val="008A398A"/>
    <w:rsid w:val="008D456D"/>
    <w:rsid w:val="008F4C7D"/>
    <w:rsid w:val="00903530"/>
    <w:rsid w:val="00923004"/>
    <w:rsid w:val="00947A08"/>
    <w:rsid w:val="00967ABD"/>
    <w:rsid w:val="00977FBF"/>
    <w:rsid w:val="009920C3"/>
    <w:rsid w:val="009A3608"/>
    <w:rsid w:val="009C0611"/>
    <w:rsid w:val="009C0FC0"/>
    <w:rsid w:val="009D1309"/>
    <w:rsid w:val="009F222F"/>
    <w:rsid w:val="00A01AF8"/>
    <w:rsid w:val="00A0676D"/>
    <w:rsid w:val="00A250FA"/>
    <w:rsid w:val="00A430AF"/>
    <w:rsid w:val="00A4490B"/>
    <w:rsid w:val="00A47FEC"/>
    <w:rsid w:val="00A626A0"/>
    <w:rsid w:val="00A632BD"/>
    <w:rsid w:val="00A92A14"/>
    <w:rsid w:val="00AA2DE9"/>
    <w:rsid w:val="00AA6CF9"/>
    <w:rsid w:val="00AB68CF"/>
    <w:rsid w:val="00AC1FD2"/>
    <w:rsid w:val="00AC2E2A"/>
    <w:rsid w:val="00AC7CAF"/>
    <w:rsid w:val="00AE7648"/>
    <w:rsid w:val="00AF0291"/>
    <w:rsid w:val="00AF2947"/>
    <w:rsid w:val="00AF5ADF"/>
    <w:rsid w:val="00B2510A"/>
    <w:rsid w:val="00B26C61"/>
    <w:rsid w:val="00B26F23"/>
    <w:rsid w:val="00B27E5D"/>
    <w:rsid w:val="00B41CA6"/>
    <w:rsid w:val="00B50BE1"/>
    <w:rsid w:val="00B57C1F"/>
    <w:rsid w:val="00B618C2"/>
    <w:rsid w:val="00B627B3"/>
    <w:rsid w:val="00B65256"/>
    <w:rsid w:val="00B662A6"/>
    <w:rsid w:val="00B728A3"/>
    <w:rsid w:val="00B7673D"/>
    <w:rsid w:val="00B906D4"/>
    <w:rsid w:val="00B909AB"/>
    <w:rsid w:val="00B91F06"/>
    <w:rsid w:val="00B94DDE"/>
    <w:rsid w:val="00B979DD"/>
    <w:rsid w:val="00BA457C"/>
    <w:rsid w:val="00BB07BE"/>
    <w:rsid w:val="00BB22FA"/>
    <w:rsid w:val="00BC0268"/>
    <w:rsid w:val="00BC04D0"/>
    <w:rsid w:val="00BD38D6"/>
    <w:rsid w:val="00BD3C85"/>
    <w:rsid w:val="00BD4060"/>
    <w:rsid w:val="00BD526E"/>
    <w:rsid w:val="00BD7F28"/>
    <w:rsid w:val="00C10A50"/>
    <w:rsid w:val="00C324BE"/>
    <w:rsid w:val="00C3550D"/>
    <w:rsid w:val="00C35978"/>
    <w:rsid w:val="00C40B63"/>
    <w:rsid w:val="00C417FF"/>
    <w:rsid w:val="00C41C2E"/>
    <w:rsid w:val="00C446D4"/>
    <w:rsid w:val="00C45F27"/>
    <w:rsid w:val="00C50E3F"/>
    <w:rsid w:val="00C512CA"/>
    <w:rsid w:val="00C62384"/>
    <w:rsid w:val="00C80FD2"/>
    <w:rsid w:val="00C8330B"/>
    <w:rsid w:val="00C9261F"/>
    <w:rsid w:val="00C966F5"/>
    <w:rsid w:val="00CA2BAC"/>
    <w:rsid w:val="00CC11DC"/>
    <w:rsid w:val="00CD15D6"/>
    <w:rsid w:val="00CD3619"/>
    <w:rsid w:val="00CE74D5"/>
    <w:rsid w:val="00CF49A8"/>
    <w:rsid w:val="00CF5DFF"/>
    <w:rsid w:val="00D05B50"/>
    <w:rsid w:val="00D10257"/>
    <w:rsid w:val="00D10EB3"/>
    <w:rsid w:val="00D1146F"/>
    <w:rsid w:val="00D14CE4"/>
    <w:rsid w:val="00D17A47"/>
    <w:rsid w:val="00D20232"/>
    <w:rsid w:val="00D31AA1"/>
    <w:rsid w:val="00D4414B"/>
    <w:rsid w:val="00D50DA6"/>
    <w:rsid w:val="00D7482E"/>
    <w:rsid w:val="00DF0D0D"/>
    <w:rsid w:val="00E15BA3"/>
    <w:rsid w:val="00E21BD9"/>
    <w:rsid w:val="00E31025"/>
    <w:rsid w:val="00E35097"/>
    <w:rsid w:val="00E47060"/>
    <w:rsid w:val="00E47476"/>
    <w:rsid w:val="00E5089B"/>
    <w:rsid w:val="00E54490"/>
    <w:rsid w:val="00E65B8C"/>
    <w:rsid w:val="00E669F7"/>
    <w:rsid w:val="00E70F68"/>
    <w:rsid w:val="00E7487F"/>
    <w:rsid w:val="00E84C2C"/>
    <w:rsid w:val="00EA0A61"/>
    <w:rsid w:val="00EA5496"/>
    <w:rsid w:val="00EB087B"/>
    <w:rsid w:val="00EB465F"/>
    <w:rsid w:val="00EC5870"/>
    <w:rsid w:val="00EC7172"/>
    <w:rsid w:val="00ED434A"/>
    <w:rsid w:val="00ED7B9D"/>
    <w:rsid w:val="00EE029F"/>
    <w:rsid w:val="00EE1F8C"/>
    <w:rsid w:val="00EE6105"/>
    <w:rsid w:val="00F01B21"/>
    <w:rsid w:val="00F03EB3"/>
    <w:rsid w:val="00F10443"/>
    <w:rsid w:val="00F2536D"/>
    <w:rsid w:val="00F33A53"/>
    <w:rsid w:val="00F47D8F"/>
    <w:rsid w:val="00F54192"/>
    <w:rsid w:val="00F922ED"/>
    <w:rsid w:val="00F92E04"/>
    <w:rsid w:val="00F94D3A"/>
    <w:rsid w:val="00F95125"/>
    <w:rsid w:val="00F95E04"/>
    <w:rsid w:val="00FA0CFF"/>
    <w:rsid w:val="00FA2CDC"/>
    <w:rsid w:val="00FB45EC"/>
    <w:rsid w:val="00FB66C7"/>
    <w:rsid w:val="00FC1DC5"/>
    <w:rsid w:val="00FD36EE"/>
    <w:rsid w:val="00FD5D5E"/>
    <w:rsid w:val="00FE1370"/>
    <w:rsid w:val="00FF0103"/>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44BD"/>
  <w15:docId w15:val="{4E917082-C282-4B51-BD25-E6D0811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1">
    <w:name w:val="heading 1"/>
    <w:basedOn w:val="a"/>
    <w:link w:val="10"/>
    <w:uiPriority w:val="9"/>
    <w:qFormat/>
    <w:rsid w:val="004F676B"/>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styleId="a9">
    <w:name w:val="List Paragraph"/>
    <w:basedOn w:val="a"/>
    <w:uiPriority w:val="34"/>
    <w:qFormat/>
    <w:rsid w:val="00EC7172"/>
    <w:pPr>
      <w:ind w:left="720"/>
      <w:contextualSpacing/>
    </w:pPr>
    <w:rPr>
      <w:szCs w:val="28"/>
    </w:rPr>
  </w:style>
  <w:style w:type="paragraph" w:customStyle="1" w:styleId="Style1">
    <w:name w:val="Style1"/>
    <w:basedOn w:val="a"/>
    <w:uiPriority w:val="99"/>
    <w:rsid w:val="00591769"/>
    <w:pPr>
      <w:widowControl w:val="0"/>
      <w:autoSpaceDE w:val="0"/>
      <w:autoSpaceDN w:val="0"/>
      <w:adjustRightInd w:val="0"/>
      <w:spacing w:line="336" w:lineRule="exact"/>
      <w:jc w:val="both"/>
    </w:pPr>
    <w:rPr>
      <w:rFonts w:eastAsiaTheme="minorEastAsia"/>
      <w:sz w:val="24"/>
    </w:rPr>
  </w:style>
  <w:style w:type="paragraph" w:customStyle="1" w:styleId="Style2">
    <w:name w:val="Style2"/>
    <w:basedOn w:val="a"/>
    <w:uiPriority w:val="99"/>
    <w:rsid w:val="00591769"/>
    <w:pPr>
      <w:widowControl w:val="0"/>
      <w:autoSpaceDE w:val="0"/>
      <w:autoSpaceDN w:val="0"/>
      <w:adjustRightInd w:val="0"/>
      <w:spacing w:line="323" w:lineRule="exact"/>
      <w:ind w:firstLine="821"/>
      <w:jc w:val="both"/>
    </w:pPr>
    <w:rPr>
      <w:rFonts w:eastAsiaTheme="minorEastAsia"/>
      <w:sz w:val="24"/>
    </w:rPr>
  </w:style>
  <w:style w:type="paragraph" w:customStyle="1" w:styleId="Style9">
    <w:name w:val="Style9"/>
    <w:basedOn w:val="a"/>
    <w:uiPriority w:val="99"/>
    <w:rsid w:val="00591769"/>
    <w:pPr>
      <w:widowControl w:val="0"/>
      <w:autoSpaceDE w:val="0"/>
      <w:autoSpaceDN w:val="0"/>
      <w:adjustRightInd w:val="0"/>
      <w:jc w:val="center"/>
    </w:pPr>
    <w:rPr>
      <w:rFonts w:eastAsiaTheme="minorEastAsia"/>
      <w:sz w:val="24"/>
    </w:rPr>
  </w:style>
  <w:style w:type="character" w:customStyle="1" w:styleId="FontStyle28">
    <w:name w:val="Font Style28"/>
    <w:basedOn w:val="a0"/>
    <w:uiPriority w:val="99"/>
    <w:rsid w:val="00591769"/>
    <w:rPr>
      <w:rFonts w:ascii="Times New Roman" w:hAnsi="Times New Roman" w:cs="Times New Roman"/>
      <w:sz w:val="26"/>
      <w:szCs w:val="26"/>
    </w:rPr>
  </w:style>
  <w:style w:type="paragraph" w:customStyle="1" w:styleId="Style3">
    <w:name w:val="Style3"/>
    <w:basedOn w:val="a"/>
    <w:uiPriority w:val="99"/>
    <w:rsid w:val="00591769"/>
    <w:pPr>
      <w:widowControl w:val="0"/>
      <w:autoSpaceDE w:val="0"/>
      <w:autoSpaceDN w:val="0"/>
      <w:adjustRightInd w:val="0"/>
      <w:spacing w:line="322" w:lineRule="exact"/>
      <w:ind w:firstLine="821"/>
      <w:jc w:val="both"/>
    </w:pPr>
    <w:rPr>
      <w:rFonts w:eastAsiaTheme="minorEastAsia"/>
      <w:sz w:val="24"/>
    </w:rPr>
  </w:style>
  <w:style w:type="character" w:customStyle="1" w:styleId="FontStyle17">
    <w:name w:val="Font Style17"/>
    <w:basedOn w:val="a0"/>
    <w:uiPriority w:val="99"/>
    <w:rsid w:val="00591769"/>
    <w:rPr>
      <w:rFonts w:ascii="Palatino Linotype" w:hAnsi="Palatino Linotype" w:cs="Palatino Linotype"/>
      <w:i/>
      <w:iCs/>
      <w:spacing w:val="-30"/>
      <w:sz w:val="30"/>
      <w:szCs w:val="30"/>
    </w:rPr>
  </w:style>
  <w:style w:type="character" w:customStyle="1" w:styleId="FontStyle18">
    <w:name w:val="Font Style18"/>
    <w:basedOn w:val="a0"/>
    <w:uiPriority w:val="99"/>
    <w:rsid w:val="00591769"/>
    <w:rPr>
      <w:rFonts w:ascii="Times New Roman" w:hAnsi="Times New Roman" w:cs="Times New Roman"/>
      <w:sz w:val="24"/>
      <w:szCs w:val="24"/>
    </w:rPr>
  </w:style>
  <w:style w:type="character" w:customStyle="1" w:styleId="FontStyle19">
    <w:name w:val="Font Style19"/>
    <w:basedOn w:val="a0"/>
    <w:uiPriority w:val="99"/>
    <w:rsid w:val="00591769"/>
    <w:rPr>
      <w:rFonts w:ascii="Times New Roman" w:hAnsi="Times New Roman" w:cs="Times New Roman"/>
      <w:i/>
      <w:iCs/>
      <w:spacing w:val="20"/>
      <w:sz w:val="8"/>
      <w:szCs w:val="8"/>
    </w:rPr>
  </w:style>
  <w:style w:type="character" w:customStyle="1" w:styleId="FontStyle24">
    <w:name w:val="Font Style24"/>
    <w:basedOn w:val="a0"/>
    <w:uiPriority w:val="99"/>
    <w:rsid w:val="00591769"/>
    <w:rPr>
      <w:rFonts w:ascii="Times New Roman" w:hAnsi="Times New Roman" w:cs="Times New Roman"/>
      <w:b/>
      <w:bCs/>
      <w:sz w:val="26"/>
      <w:szCs w:val="26"/>
    </w:rPr>
  </w:style>
  <w:style w:type="paragraph" w:customStyle="1" w:styleId="PreformattedText">
    <w:name w:val="Preformatted Text"/>
    <w:basedOn w:val="a"/>
    <w:qFormat/>
    <w:rsid w:val="00584DDB"/>
    <w:pPr>
      <w:widowControl w:val="0"/>
      <w:suppressAutoHyphens/>
    </w:pPr>
    <w:rPr>
      <w:rFonts w:ascii="Liberation Mono" w:eastAsia="Noto Sans Mono CJK SC" w:hAnsi="Liberation Mono" w:cs="Liberation Mono"/>
      <w:sz w:val="20"/>
      <w:szCs w:val="20"/>
      <w:lang w:val="en-US" w:eastAsia="zh-CN" w:bidi="hi-IN"/>
    </w:rPr>
  </w:style>
  <w:style w:type="character" w:customStyle="1" w:styleId="10">
    <w:name w:val="Заголовок 1 Знак"/>
    <w:basedOn w:val="a0"/>
    <w:link w:val="1"/>
    <w:uiPriority w:val="9"/>
    <w:rsid w:val="004F676B"/>
    <w:rPr>
      <w:rFonts w:eastAsia="Times New Roman" w:cs="Times New Roman"/>
      <w:b/>
      <w:bCs/>
      <w:kern w:val="36"/>
      <w:sz w:val="48"/>
      <w:szCs w:val="48"/>
      <w:lang w:eastAsia="ru-RU"/>
    </w:rPr>
  </w:style>
  <w:style w:type="paragraph" w:styleId="aa">
    <w:name w:val="header"/>
    <w:basedOn w:val="a"/>
    <w:link w:val="ab"/>
    <w:uiPriority w:val="99"/>
    <w:unhideWhenUsed/>
    <w:rsid w:val="00E47060"/>
    <w:pPr>
      <w:tabs>
        <w:tab w:val="center" w:pos="4677"/>
        <w:tab w:val="right" w:pos="9355"/>
      </w:tabs>
    </w:pPr>
  </w:style>
  <w:style w:type="character" w:customStyle="1" w:styleId="ab">
    <w:name w:val="Верхний колонтитул Знак"/>
    <w:basedOn w:val="a0"/>
    <w:link w:val="aa"/>
    <w:uiPriority w:val="99"/>
    <w:rsid w:val="00E47060"/>
    <w:rPr>
      <w:rFonts w:eastAsia="Times New Roman" w:cs="Times New Roman"/>
      <w:szCs w:val="24"/>
      <w:lang w:eastAsia="ru-RU"/>
    </w:rPr>
  </w:style>
  <w:style w:type="paragraph" w:styleId="ac">
    <w:name w:val="footer"/>
    <w:basedOn w:val="a"/>
    <w:link w:val="ad"/>
    <w:uiPriority w:val="99"/>
    <w:unhideWhenUsed/>
    <w:rsid w:val="00E47060"/>
    <w:pPr>
      <w:tabs>
        <w:tab w:val="center" w:pos="4677"/>
        <w:tab w:val="right" w:pos="9355"/>
      </w:tabs>
    </w:pPr>
  </w:style>
  <w:style w:type="character" w:customStyle="1" w:styleId="ad">
    <w:name w:val="Нижний колонтитул Знак"/>
    <w:basedOn w:val="a0"/>
    <w:link w:val="ac"/>
    <w:uiPriority w:val="99"/>
    <w:rsid w:val="00E47060"/>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08064">
      <w:bodyDiv w:val="1"/>
      <w:marLeft w:val="0"/>
      <w:marRight w:val="0"/>
      <w:marTop w:val="0"/>
      <w:marBottom w:val="0"/>
      <w:divBdr>
        <w:top w:val="none" w:sz="0" w:space="0" w:color="auto"/>
        <w:left w:val="none" w:sz="0" w:space="0" w:color="auto"/>
        <w:bottom w:val="none" w:sz="0" w:space="0" w:color="auto"/>
        <w:right w:val="none" w:sz="0" w:space="0" w:color="auto"/>
      </w:divBdr>
    </w:div>
    <w:div w:id="1368409409">
      <w:bodyDiv w:val="1"/>
      <w:marLeft w:val="0"/>
      <w:marRight w:val="0"/>
      <w:marTop w:val="0"/>
      <w:marBottom w:val="0"/>
      <w:divBdr>
        <w:top w:val="none" w:sz="0" w:space="0" w:color="auto"/>
        <w:left w:val="none" w:sz="0" w:space="0" w:color="auto"/>
        <w:bottom w:val="none" w:sz="0" w:space="0" w:color="auto"/>
        <w:right w:val="none" w:sz="0" w:space="0" w:color="auto"/>
      </w:divBdr>
      <w:divsChild>
        <w:div w:id="1332224327">
          <w:marLeft w:val="0"/>
          <w:marRight w:val="0"/>
          <w:marTop w:val="0"/>
          <w:marBottom w:val="600"/>
          <w:divBdr>
            <w:top w:val="none" w:sz="0" w:space="0" w:color="auto"/>
            <w:left w:val="none" w:sz="0" w:space="0" w:color="auto"/>
            <w:bottom w:val="none" w:sz="0" w:space="0" w:color="auto"/>
            <w:right w:val="none" w:sz="0" w:space="0" w:color="auto"/>
          </w:divBdr>
        </w:div>
        <w:div w:id="522087200">
          <w:marLeft w:val="0"/>
          <w:marRight w:val="0"/>
          <w:marTop w:val="0"/>
          <w:marBottom w:val="0"/>
          <w:divBdr>
            <w:top w:val="none" w:sz="0" w:space="0" w:color="auto"/>
            <w:left w:val="none" w:sz="0" w:space="0" w:color="auto"/>
            <w:bottom w:val="none" w:sz="0" w:space="0" w:color="auto"/>
            <w:right w:val="none" w:sz="0" w:space="0" w:color="auto"/>
          </w:divBdr>
          <w:divsChild>
            <w:div w:id="1919097054">
              <w:marLeft w:val="0"/>
              <w:marRight w:val="0"/>
              <w:marTop w:val="0"/>
              <w:marBottom w:val="0"/>
              <w:divBdr>
                <w:top w:val="none" w:sz="0" w:space="0" w:color="auto"/>
                <w:left w:val="none" w:sz="0" w:space="0" w:color="auto"/>
                <w:bottom w:val="none" w:sz="0" w:space="0" w:color="auto"/>
                <w:right w:val="none" w:sz="0" w:space="0" w:color="auto"/>
              </w:divBdr>
              <w:divsChild>
                <w:div w:id="678191073">
                  <w:marLeft w:val="0"/>
                  <w:marRight w:val="0"/>
                  <w:marTop w:val="0"/>
                  <w:marBottom w:val="0"/>
                  <w:divBdr>
                    <w:top w:val="none" w:sz="0" w:space="0" w:color="auto"/>
                    <w:left w:val="none" w:sz="0" w:space="0" w:color="auto"/>
                    <w:bottom w:val="none" w:sz="0" w:space="0" w:color="auto"/>
                    <w:right w:val="none" w:sz="0" w:space="0" w:color="auto"/>
                  </w:divBdr>
                  <w:divsChild>
                    <w:div w:id="1059396748">
                      <w:marLeft w:val="0"/>
                      <w:marRight w:val="0"/>
                      <w:marTop w:val="0"/>
                      <w:marBottom w:val="0"/>
                      <w:divBdr>
                        <w:top w:val="single" w:sz="6" w:space="0" w:color="9F9FDA"/>
                        <w:left w:val="single" w:sz="6" w:space="0" w:color="9F9FDA"/>
                        <w:bottom w:val="single" w:sz="6" w:space="0" w:color="9F9FDA"/>
                        <w:right w:val="single" w:sz="6" w:space="0" w:color="9F9FDA"/>
                      </w:divBdr>
                      <w:divsChild>
                        <w:div w:id="1261137265">
                          <w:marLeft w:val="0"/>
                          <w:marRight w:val="0"/>
                          <w:marTop w:val="0"/>
                          <w:marBottom w:val="0"/>
                          <w:divBdr>
                            <w:top w:val="none" w:sz="0" w:space="0" w:color="auto"/>
                            <w:left w:val="none" w:sz="0" w:space="0" w:color="auto"/>
                            <w:bottom w:val="none" w:sz="0" w:space="0" w:color="auto"/>
                            <w:right w:val="none" w:sz="0" w:space="0" w:color="auto"/>
                          </w:divBdr>
                          <w:divsChild>
                            <w:div w:id="11531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1273">
      <w:bodyDiv w:val="1"/>
      <w:marLeft w:val="0"/>
      <w:marRight w:val="0"/>
      <w:marTop w:val="0"/>
      <w:marBottom w:val="0"/>
      <w:divBdr>
        <w:top w:val="none" w:sz="0" w:space="0" w:color="auto"/>
        <w:left w:val="none" w:sz="0" w:space="0" w:color="auto"/>
        <w:bottom w:val="none" w:sz="0" w:space="0" w:color="auto"/>
        <w:right w:val="none" w:sz="0" w:space="0" w:color="auto"/>
      </w:divBdr>
    </w:div>
    <w:div w:id="16901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8412E-33C5-4D98-92AB-645D3451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Matrix</cp:lastModifiedBy>
  <cp:revision>12</cp:revision>
  <cp:lastPrinted>2024-10-22T08:51:00Z</cp:lastPrinted>
  <dcterms:created xsi:type="dcterms:W3CDTF">2024-10-22T08:54:00Z</dcterms:created>
  <dcterms:modified xsi:type="dcterms:W3CDTF">2024-10-25T06:15:00Z</dcterms:modified>
</cp:coreProperties>
</file>