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2F26" w14:textId="77777777" w:rsidR="00136F9D" w:rsidRPr="00F069C5" w:rsidRDefault="00136F9D" w:rsidP="007A5055">
      <w:pPr>
        <w:spacing w:after="0" w:line="240" w:lineRule="auto"/>
        <w:ind w:right="-1"/>
        <w:jc w:val="center"/>
        <w:rPr>
          <w:rFonts w:ascii="Times New Roman" w:eastAsia="Calibri" w:hAnsi="Times New Roman"/>
          <w:sz w:val="28"/>
          <w:szCs w:val="28"/>
        </w:rPr>
      </w:pPr>
      <w:r w:rsidRPr="00F069C5">
        <w:rPr>
          <w:rFonts w:ascii="Times New Roman" w:eastAsia="Calibri" w:hAnsi="Times New Roman"/>
          <w:sz w:val="28"/>
          <w:szCs w:val="28"/>
        </w:rPr>
        <w:t>К А Р А Р</w:t>
      </w:r>
    </w:p>
    <w:p w14:paraId="3A2AA46A" w14:textId="77777777" w:rsidR="00136F9D" w:rsidRPr="00F069C5" w:rsidRDefault="00136F9D" w:rsidP="007A5055">
      <w:pPr>
        <w:spacing w:after="0" w:line="240" w:lineRule="auto"/>
        <w:ind w:right="-1"/>
        <w:jc w:val="center"/>
        <w:rPr>
          <w:rFonts w:ascii="Times New Roman" w:eastAsia="Calibri" w:hAnsi="Times New Roman"/>
          <w:sz w:val="28"/>
          <w:szCs w:val="28"/>
        </w:rPr>
      </w:pPr>
    </w:p>
    <w:p w14:paraId="10F247A9" w14:textId="77777777" w:rsidR="00136F9D" w:rsidRPr="00F069C5" w:rsidRDefault="00136F9D" w:rsidP="007A5055">
      <w:pPr>
        <w:spacing w:after="0" w:line="240" w:lineRule="auto"/>
        <w:ind w:right="-1"/>
        <w:jc w:val="center"/>
        <w:rPr>
          <w:rFonts w:ascii="Times New Roman" w:eastAsia="Calibri" w:hAnsi="Times New Roman"/>
          <w:sz w:val="28"/>
          <w:szCs w:val="28"/>
        </w:rPr>
      </w:pPr>
    </w:p>
    <w:p w14:paraId="39B3C702" w14:textId="30305466" w:rsidR="00136F9D" w:rsidRPr="00F069C5" w:rsidRDefault="00136F9D" w:rsidP="007A5055">
      <w:pPr>
        <w:spacing w:after="0" w:line="240" w:lineRule="auto"/>
        <w:ind w:right="-1"/>
        <w:jc w:val="center"/>
        <w:rPr>
          <w:rFonts w:ascii="Times New Roman" w:eastAsia="Calibri" w:hAnsi="Times New Roman"/>
          <w:sz w:val="28"/>
          <w:szCs w:val="28"/>
        </w:rPr>
      </w:pPr>
      <w:r w:rsidRPr="00F069C5">
        <w:rPr>
          <w:rFonts w:ascii="Times New Roman" w:eastAsia="Calibri" w:hAnsi="Times New Roman"/>
          <w:sz w:val="28"/>
          <w:szCs w:val="28"/>
        </w:rPr>
        <w:t xml:space="preserve">П О С Т А Н О В Л Е Н И Е          № </w:t>
      </w:r>
      <w:r w:rsidR="00F069C5">
        <w:rPr>
          <w:rFonts w:ascii="Times New Roman" w:eastAsia="Calibri" w:hAnsi="Times New Roman"/>
          <w:sz w:val="28"/>
          <w:szCs w:val="28"/>
        </w:rPr>
        <w:t>1150</w:t>
      </w:r>
    </w:p>
    <w:p w14:paraId="40E65C70" w14:textId="77777777" w:rsidR="00136F9D" w:rsidRPr="00F069C5" w:rsidRDefault="00136F9D" w:rsidP="007A5055">
      <w:pPr>
        <w:spacing w:after="0" w:line="240" w:lineRule="auto"/>
        <w:ind w:right="-1"/>
        <w:jc w:val="center"/>
        <w:rPr>
          <w:rFonts w:ascii="Times New Roman" w:eastAsia="Calibri" w:hAnsi="Times New Roman"/>
          <w:sz w:val="28"/>
          <w:szCs w:val="28"/>
        </w:rPr>
      </w:pPr>
    </w:p>
    <w:p w14:paraId="6074FDD1" w14:textId="77777777" w:rsidR="00136F9D" w:rsidRPr="00F069C5" w:rsidRDefault="00136F9D" w:rsidP="007A5055">
      <w:pPr>
        <w:spacing w:after="0" w:line="240" w:lineRule="auto"/>
        <w:ind w:right="-1"/>
        <w:jc w:val="center"/>
        <w:rPr>
          <w:rFonts w:ascii="Times New Roman" w:eastAsia="Calibri" w:hAnsi="Times New Roman"/>
          <w:sz w:val="28"/>
          <w:szCs w:val="28"/>
        </w:rPr>
      </w:pPr>
    </w:p>
    <w:p w14:paraId="033A1F8F" w14:textId="26EF8E44" w:rsidR="00136F9D" w:rsidRPr="00F069C5" w:rsidRDefault="00136F9D" w:rsidP="007A5055">
      <w:pPr>
        <w:spacing w:after="0" w:line="240" w:lineRule="auto"/>
        <w:rPr>
          <w:rFonts w:ascii="Times New Roman" w:eastAsia="Calibri" w:hAnsi="Times New Roman"/>
          <w:b/>
          <w:bCs/>
          <w:sz w:val="26"/>
          <w:szCs w:val="26"/>
        </w:rPr>
      </w:pPr>
      <w:r w:rsidRPr="00F069C5">
        <w:rPr>
          <w:rFonts w:ascii="Times New Roman" w:eastAsia="Calibri" w:hAnsi="Times New Roman"/>
          <w:sz w:val="28"/>
          <w:szCs w:val="28"/>
        </w:rPr>
        <w:t xml:space="preserve">                                                             </w:t>
      </w:r>
      <w:r w:rsidR="00C97CBA" w:rsidRPr="00C97CBA">
        <w:rPr>
          <w:rFonts w:ascii="Times New Roman" w:eastAsia="Calibri" w:hAnsi="Times New Roman" w:cs="Times New Roman"/>
          <w:sz w:val="28"/>
          <w:szCs w:val="28"/>
        </w:rPr>
        <w:t>2024 елны</w:t>
      </w:r>
      <w:r w:rsidR="00C97CBA" w:rsidRPr="00C97CBA">
        <w:rPr>
          <w:rFonts w:ascii="Times New Roman" w:eastAsia="Calibri" w:hAnsi="Times New Roman" w:cs="Times New Roman"/>
          <w:sz w:val="28"/>
          <w:szCs w:val="28"/>
          <w:lang w:val="tt-RU"/>
        </w:rPr>
        <w:t>ң</w:t>
      </w:r>
      <w:r w:rsidR="00C97CBA" w:rsidRPr="00C97CBA">
        <w:rPr>
          <w:rFonts w:ascii="Times New Roman" w:eastAsia="Calibri" w:hAnsi="Times New Roman" w:cs="Times New Roman"/>
          <w:sz w:val="28"/>
          <w:szCs w:val="28"/>
        </w:rPr>
        <w:t xml:space="preserve"> </w:t>
      </w:r>
      <w:r w:rsidR="00927BA8">
        <w:rPr>
          <w:rFonts w:ascii="Times New Roman" w:eastAsia="Calibri" w:hAnsi="Times New Roman" w:cs="Times New Roman"/>
          <w:sz w:val="28"/>
          <w:szCs w:val="28"/>
        </w:rPr>
        <w:t>«</w:t>
      </w:r>
      <w:r w:rsidR="00C97CBA" w:rsidRPr="00C97CBA">
        <w:rPr>
          <w:rFonts w:ascii="Times New Roman" w:eastAsia="Calibri" w:hAnsi="Times New Roman" w:cs="Times New Roman"/>
          <w:sz w:val="28"/>
          <w:szCs w:val="28"/>
        </w:rPr>
        <w:t>21</w:t>
      </w:r>
      <w:r w:rsidR="00927BA8">
        <w:rPr>
          <w:rFonts w:ascii="Times New Roman" w:eastAsia="Calibri" w:hAnsi="Times New Roman" w:cs="Times New Roman"/>
          <w:sz w:val="28"/>
          <w:szCs w:val="28"/>
        </w:rPr>
        <w:t>»</w:t>
      </w:r>
      <w:r w:rsidR="00C97CBA" w:rsidRPr="00C97CBA">
        <w:rPr>
          <w:rFonts w:ascii="Times New Roman" w:eastAsia="Calibri" w:hAnsi="Times New Roman" w:cs="Times New Roman"/>
          <w:sz w:val="28"/>
          <w:szCs w:val="28"/>
        </w:rPr>
        <w:t xml:space="preserve"> август</w:t>
      </w:r>
      <w:r w:rsidR="00C97CBA" w:rsidRPr="00C97CBA">
        <w:rPr>
          <w:rFonts w:ascii="Times New Roman" w:eastAsia="Calibri" w:hAnsi="Times New Roman" w:cs="Times New Roman"/>
          <w:sz w:val="28"/>
          <w:szCs w:val="28"/>
          <w:lang w:val="tt-RU"/>
        </w:rPr>
        <w:t>ы</w:t>
      </w:r>
    </w:p>
    <w:p w14:paraId="617DE27C" w14:textId="77777777" w:rsidR="000B42C9" w:rsidRPr="00F069C5" w:rsidRDefault="000B42C9" w:rsidP="000B42C9">
      <w:pPr>
        <w:spacing w:after="0" w:line="240" w:lineRule="auto"/>
        <w:jc w:val="center"/>
        <w:rPr>
          <w:rFonts w:ascii="Times New Roman" w:eastAsia="Times New Roman" w:hAnsi="Times New Roman" w:cs="Times New Roman"/>
          <w:sz w:val="24"/>
          <w:szCs w:val="24"/>
          <w:lang w:eastAsia="ru-RU"/>
        </w:rPr>
      </w:pPr>
    </w:p>
    <w:p w14:paraId="5423793F" w14:textId="77777777" w:rsidR="00136F9D" w:rsidRPr="00F069C5" w:rsidRDefault="000B42C9" w:rsidP="000B42C9">
      <w:pPr>
        <w:spacing w:after="0" w:line="240" w:lineRule="auto"/>
        <w:jc w:val="right"/>
        <w:rPr>
          <w:rFonts w:ascii="Times New Roman" w:eastAsia="Times New Roman" w:hAnsi="Times New Roman" w:cs="Times New Roman"/>
          <w:sz w:val="24"/>
          <w:szCs w:val="24"/>
          <w:lang w:eastAsia="ru-RU"/>
        </w:rPr>
      </w:pPr>
      <w:r w:rsidRPr="00F069C5">
        <w:rPr>
          <w:rFonts w:ascii="Times New Roman" w:eastAsia="Times New Roman" w:hAnsi="Times New Roman" w:cs="Times New Roman"/>
          <w:sz w:val="24"/>
          <w:szCs w:val="24"/>
          <w:lang w:eastAsia="ru-RU"/>
        </w:rPr>
        <w:br/>
      </w:r>
    </w:p>
    <w:p w14:paraId="4824B77A" w14:textId="77777777" w:rsidR="00136F9D" w:rsidRDefault="00136F9D" w:rsidP="000B42C9">
      <w:pPr>
        <w:spacing w:after="0" w:line="240" w:lineRule="auto"/>
        <w:jc w:val="right"/>
        <w:rPr>
          <w:rFonts w:ascii="Times New Roman" w:eastAsia="Times New Roman" w:hAnsi="Times New Roman" w:cs="Times New Roman"/>
          <w:sz w:val="24"/>
          <w:szCs w:val="24"/>
          <w:lang w:eastAsia="ru-RU"/>
        </w:rPr>
      </w:pPr>
    </w:p>
    <w:p w14:paraId="5B7FD508" w14:textId="77777777" w:rsidR="00136F9D" w:rsidRDefault="00136F9D" w:rsidP="000B42C9">
      <w:pPr>
        <w:spacing w:after="0" w:line="240" w:lineRule="auto"/>
        <w:jc w:val="right"/>
        <w:rPr>
          <w:rFonts w:ascii="Times New Roman" w:eastAsia="Times New Roman" w:hAnsi="Times New Roman" w:cs="Times New Roman"/>
          <w:sz w:val="24"/>
          <w:szCs w:val="24"/>
          <w:lang w:eastAsia="ru-RU"/>
        </w:rPr>
      </w:pPr>
    </w:p>
    <w:p w14:paraId="26F6AEF5" w14:textId="77777777" w:rsidR="00A25AC5" w:rsidRDefault="00A25AC5" w:rsidP="000B42C9">
      <w:pPr>
        <w:spacing w:after="0" w:line="240" w:lineRule="auto"/>
        <w:jc w:val="right"/>
        <w:rPr>
          <w:rFonts w:ascii="Times New Roman" w:eastAsia="Times New Roman" w:hAnsi="Times New Roman" w:cs="Times New Roman"/>
          <w:sz w:val="24"/>
          <w:szCs w:val="24"/>
          <w:lang w:eastAsia="ru-RU"/>
        </w:rPr>
      </w:pPr>
    </w:p>
    <w:p w14:paraId="35669F5E" w14:textId="3DC418C2" w:rsidR="000B42C9" w:rsidRPr="00EB6416" w:rsidRDefault="000B42C9" w:rsidP="000B42C9">
      <w:pPr>
        <w:spacing w:after="0" w:line="240" w:lineRule="auto"/>
        <w:jc w:val="right"/>
        <w:rPr>
          <w:rFonts w:ascii="Times New Roman" w:eastAsia="Times New Roman" w:hAnsi="Times New Roman" w:cs="Times New Roman"/>
          <w:sz w:val="24"/>
          <w:szCs w:val="24"/>
          <w:lang w:eastAsia="ru-RU"/>
        </w:rPr>
      </w:pPr>
      <w:r w:rsidRPr="00EB6416">
        <w:rPr>
          <w:rFonts w:ascii="Times New Roman" w:eastAsia="Times New Roman" w:hAnsi="Times New Roman" w:cs="Times New Roman"/>
          <w:sz w:val="24"/>
          <w:szCs w:val="24"/>
          <w:lang w:eastAsia="ru-RU"/>
        </w:rPr>
        <w:t> </w:t>
      </w:r>
    </w:p>
    <w:p w14:paraId="3CFC9757" w14:textId="127CFF15" w:rsidR="000B42C9" w:rsidRDefault="00C97CBA" w:rsidP="000B42C9">
      <w:pPr>
        <w:spacing w:after="0" w:line="240" w:lineRule="auto"/>
        <w:ind w:right="3118"/>
        <w:jc w:val="both"/>
        <w:rPr>
          <w:rFonts w:ascii="Times New Roman" w:eastAsia="Calibri" w:hAnsi="Times New Roman" w:cs="Times New Roman"/>
          <w:sz w:val="28"/>
          <w:szCs w:val="28"/>
          <w:lang w:eastAsia="ru-RU"/>
        </w:rPr>
      </w:pPr>
      <w:r w:rsidRPr="00C97CBA">
        <w:rPr>
          <w:rFonts w:ascii="Times New Roman" w:eastAsia="Calibri" w:hAnsi="Times New Roman" w:cs="Times New Roman"/>
          <w:sz w:val="28"/>
          <w:szCs w:val="28"/>
          <w:lang w:eastAsia="ru-RU"/>
        </w:rPr>
        <w:t>2024 елда Лениногорск муниципаль районы бюджетыннан авыл хуҗалыгы товарлары җитештерүчеләренә азык-төлек продукциясенә мөгезле</w:t>
      </w:r>
      <w:r w:rsidR="001D2FE8">
        <w:rPr>
          <w:rFonts w:ascii="Times New Roman" w:eastAsia="Calibri" w:hAnsi="Times New Roman" w:cs="Times New Roman"/>
          <w:sz w:val="28"/>
          <w:szCs w:val="28"/>
          <w:lang w:val="tt-RU" w:eastAsia="ru-RU"/>
        </w:rPr>
        <w:t xml:space="preserve"> эре</w:t>
      </w:r>
      <w:r w:rsidRPr="00C97CBA">
        <w:rPr>
          <w:rFonts w:ascii="Times New Roman" w:eastAsia="Calibri" w:hAnsi="Times New Roman" w:cs="Times New Roman"/>
          <w:sz w:val="28"/>
          <w:szCs w:val="28"/>
          <w:lang w:eastAsia="ru-RU"/>
        </w:rPr>
        <w:t xml:space="preserve"> терлек, кәҗә һәм сарык сөтен эшкәртүгә ярдәм итүгә субсидияләр бирү тәртибен раслау турында</w:t>
      </w:r>
    </w:p>
    <w:p w14:paraId="6CD5E881" w14:textId="77777777" w:rsidR="00C97CBA" w:rsidRPr="000A2563" w:rsidRDefault="00C97CBA" w:rsidP="000B42C9">
      <w:pPr>
        <w:spacing w:after="0" w:line="240" w:lineRule="auto"/>
        <w:ind w:right="3118"/>
        <w:jc w:val="both"/>
        <w:rPr>
          <w:rFonts w:ascii="Times New Roman" w:eastAsia="Calibri" w:hAnsi="Times New Roman" w:cs="Times New Roman"/>
          <w:color w:val="FF0000"/>
          <w:sz w:val="28"/>
          <w:szCs w:val="28"/>
          <w:lang w:eastAsia="ru-RU"/>
        </w:rPr>
      </w:pPr>
    </w:p>
    <w:p w14:paraId="0319A51C" w14:textId="2FA12105" w:rsidR="00C97CBA" w:rsidRPr="00C97CBA" w:rsidRDefault="00C97CBA" w:rsidP="00C97CBA">
      <w:pPr>
        <w:spacing w:after="0" w:line="240" w:lineRule="auto"/>
        <w:ind w:firstLine="709"/>
        <w:jc w:val="both"/>
        <w:rPr>
          <w:rFonts w:ascii="Times New Roman" w:eastAsia="Calibri" w:hAnsi="Times New Roman" w:cs="Times New Roman"/>
          <w:sz w:val="28"/>
          <w:szCs w:val="28"/>
        </w:rPr>
      </w:pPr>
      <w:r w:rsidRPr="00C97CBA">
        <w:rPr>
          <w:rFonts w:ascii="Times New Roman" w:eastAsia="Calibri" w:hAnsi="Times New Roman" w:cs="Times New Roman"/>
          <w:sz w:val="28"/>
          <w:szCs w:val="28"/>
        </w:rPr>
        <w:t xml:space="preserve">Россия Федерациясе Бюджет кодексының 69,78 статьяларына һәм </w:t>
      </w:r>
      <w:r w:rsidR="00927BA8">
        <w:rPr>
          <w:rFonts w:ascii="Times New Roman" w:eastAsia="Calibri" w:hAnsi="Times New Roman" w:cs="Times New Roman"/>
          <w:sz w:val="28"/>
          <w:szCs w:val="28"/>
        </w:rPr>
        <w:t>«</w:t>
      </w:r>
      <w:r w:rsidRPr="00C97CBA">
        <w:rPr>
          <w:rFonts w:ascii="Times New Roman" w:eastAsia="Calibri" w:hAnsi="Times New Roman" w:cs="Times New Roman"/>
          <w:sz w:val="28"/>
          <w:szCs w:val="28"/>
        </w:rPr>
        <w:t>Россия Федерациясендә җирле үзидарә оештыруның гомуми принциплары турында</w:t>
      </w:r>
      <w:r w:rsidR="00927BA8">
        <w:rPr>
          <w:rFonts w:ascii="Times New Roman" w:eastAsia="Calibri" w:hAnsi="Times New Roman" w:cs="Times New Roman"/>
          <w:sz w:val="28"/>
          <w:szCs w:val="28"/>
        </w:rPr>
        <w:t>»</w:t>
      </w:r>
      <w:r w:rsidRPr="00C97CBA">
        <w:rPr>
          <w:rFonts w:ascii="Times New Roman" w:eastAsia="Calibri" w:hAnsi="Times New Roman" w:cs="Times New Roman"/>
          <w:sz w:val="28"/>
          <w:szCs w:val="28"/>
        </w:rPr>
        <w:t xml:space="preserve"> 2003 елның 6 октябрендәге 131-ФЗ номерлы Федераль законга таянып, </w:t>
      </w:r>
      <w:r w:rsidR="00927BA8">
        <w:rPr>
          <w:rFonts w:ascii="Times New Roman" w:eastAsia="Calibri" w:hAnsi="Times New Roman" w:cs="Times New Roman"/>
          <w:sz w:val="28"/>
          <w:szCs w:val="28"/>
        </w:rPr>
        <w:t>«</w:t>
      </w:r>
      <w:r w:rsidRPr="00C97CBA">
        <w:rPr>
          <w:rFonts w:ascii="Times New Roman" w:eastAsia="Calibri" w:hAnsi="Times New Roman" w:cs="Times New Roman"/>
          <w:sz w:val="28"/>
          <w:szCs w:val="28"/>
        </w:rPr>
        <w:t>Лениногорск муниципаль районы</w:t>
      </w:r>
      <w:r w:rsidR="00927BA8">
        <w:rPr>
          <w:rFonts w:ascii="Times New Roman" w:eastAsia="Calibri" w:hAnsi="Times New Roman" w:cs="Times New Roman"/>
          <w:sz w:val="28"/>
          <w:szCs w:val="28"/>
        </w:rPr>
        <w:t>»</w:t>
      </w:r>
      <w:r w:rsidRPr="00C97CBA">
        <w:rPr>
          <w:rFonts w:ascii="Times New Roman" w:eastAsia="Calibri" w:hAnsi="Times New Roman" w:cs="Times New Roman"/>
          <w:sz w:val="28"/>
          <w:szCs w:val="28"/>
        </w:rPr>
        <w:t xml:space="preserve"> муниципаль берәмлеге Башкарма комитетының 2023 елның 25 июлендәге 2030 номерлы карары белән расланган </w:t>
      </w:r>
      <w:r w:rsidR="00927BA8">
        <w:rPr>
          <w:rFonts w:ascii="Times New Roman" w:eastAsia="Calibri" w:hAnsi="Times New Roman" w:cs="Times New Roman"/>
          <w:sz w:val="28"/>
          <w:szCs w:val="28"/>
        </w:rPr>
        <w:t>«</w:t>
      </w:r>
      <w:r w:rsidRPr="00C97CBA">
        <w:rPr>
          <w:rFonts w:ascii="Times New Roman" w:eastAsia="Calibri" w:hAnsi="Times New Roman" w:cs="Times New Roman"/>
          <w:sz w:val="28"/>
          <w:szCs w:val="28"/>
        </w:rPr>
        <w:t>2023-2025 елларга авыл хуҗалыгы продукциясен тотрыклы һәм тотрыклы җитештерү турында</w:t>
      </w:r>
      <w:r w:rsidR="00927BA8">
        <w:rPr>
          <w:rFonts w:ascii="Times New Roman" w:eastAsia="Calibri" w:hAnsi="Times New Roman" w:cs="Times New Roman"/>
          <w:sz w:val="28"/>
          <w:szCs w:val="28"/>
        </w:rPr>
        <w:t>»</w:t>
      </w:r>
      <w:r w:rsidRPr="00C97CBA">
        <w:rPr>
          <w:rFonts w:ascii="Times New Roman" w:eastAsia="Calibri" w:hAnsi="Times New Roman" w:cs="Times New Roman"/>
          <w:sz w:val="28"/>
          <w:szCs w:val="28"/>
        </w:rPr>
        <w:t xml:space="preserve"> муниципаль максатчан программа кысаларында, </w:t>
      </w:r>
      <w:r w:rsidR="00927BA8">
        <w:rPr>
          <w:rFonts w:ascii="Times New Roman" w:eastAsia="Calibri" w:hAnsi="Times New Roman" w:cs="Times New Roman"/>
          <w:sz w:val="28"/>
          <w:szCs w:val="28"/>
        </w:rPr>
        <w:t>«</w:t>
      </w:r>
      <w:r w:rsidRPr="00C97CBA">
        <w:rPr>
          <w:rFonts w:ascii="Times New Roman" w:eastAsia="Calibri" w:hAnsi="Times New Roman" w:cs="Times New Roman"/>
          <w:sz w:val="28"/>
          <w:szCs w:val="28"/>
        </w:rPr>
        <w:t>Лениногорск муниципаль районы</w:t>
      </w:r>
      <w:r w:rsidR="00927BA8">
        <w:rPr>
          <w:rFonts w:ascii="Times New Roman" w:eastAsia="Calibri" w:hAnsi="Times New Roman" w:cs="Times New Roman"/>
          <w:sz w:val="28"/>
          <w:szCs w:val="28"/>
        </w:rPr>
        <w:t>»</w:t>
      </w:r>
      <w:r w:rsidRPr="00C97CBA">
        <w:rPr>
          <w:rFonts w:ascii="Times New Roman" w:eastAsia="Calibri" w:hAnsi="Times New Roman" w:cs="Times New Roman"/>
          <w:sz w:val="28"/>
          <w:szCs w:val="28"/>
        </w:rPr>
        <w:t xml:space="preserve"> муниципаль берәмлеге Башкарма комитеты КАРАР БИРӘ:</w:t>
      </w:r>
    </w:p>
    <w:p w14:paraId="50A63CDD" w14:textId="1A5A720D" w:rsidR="000B42C9" w:rsidRPr="000B42C9" w:rsidRDefault="000B42C9" w:rsidP="00D5707B">
      <w:pPr>
        <w:spacing w:after="0" w:line="240" w:lineRule="auto"/>
        <w:ind w:firstLine="709"/>
        <w:jc w:val="both"/>
        <w:rPr>
          <w:rFonts w:ascii="Times New Roman" w:eastAsia="Calibri" w:hAnsi="Times New Roman" w:cs="Times New Roman"/>
          <w:sz w:val="28"/>
          <w:szCs w:val="28"/>
        </w:rPr>
      </w:pPr>
    </w:p>
    <w:p w14:paraId="1479C7B9" w14:textId="70063A21" w:rsidR="000B42C9" w:rsidRPr="000B42C9" w:rsidRDefault="00C97CBA" w:rsidP="00D5707B">
      <w:pPr>
        <w:numPr>
          <w:ilvl w:val="0"/>
          <w:numId w:val="1"/>
        </w:numPr>
        <w:tabs>
          <w:tab w:val="left" w:pos="993"/>
        </w:tabs>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t>Расларга</w:t>
      </w:r>
      <w:r w:rsidR="000B42C9" w:rsidRPr="000B42C9">
        <w:rPr>
          <w:rFonts w:ascii="Times New Roman" w:eastAsia="Calibri" w:hAnsi="Times New Roman" w:cs="Times New Roman"/>
          <w:sz w:val="28"/>
          <w:szCs w:val="28"/>
        </w:rPr>
        <w:t>:</w:t>
      </w:r>
    </w:p>
    <w:p w14:paraId="5DD407CD" w14:textId="4674D5C6" w:rsidR="00C97CBA" w:rsidRDefault="00C97CBA" w:rsidP="00D5707B">
      <w:pPr>
        <w:spacing w:after="0" w:line="240" w:lineRule="auto"/>
        <w:ind w:firstLine="709"/>
        <w:contextualSpacing/>
        <w:jc w:val="both"/>
        <w:rPr>
          <w:rFonts w:ascii="Times New Roman" w:eastAsia="Calibri" w:hAnsi="Times New Roman" w:cs="Times New Roman"/>
          <w:sz w:val="28"/>
          <w:szCs w:val="28"/>
        </w:rPr>
      </w:pPr>
      <w:r w:rsidRPr="00C97CBA">
        <w:rPr>
          <w:rFonts w:ascii="Times New Roman" w:eastAsia="Calibri" w:hAnsi="Times New Roman" w:cs="Times New Roman"/>
          <w:sz w:val="28"/>
          <w:szCs w:val="28"/>
        </w:rPr>
        <w:t>Авыл хуҗалыгы товарлары җитештерүчеләренә мөгезле</w:t>
      </w:r>
      <w:r w:rsidR="001D2FE8">
        <w:rPr>
          <w:rFonts w:ascii="Times New Roman" w:eastAsia="Calibri" w:hAnsi="Times New Roman" w:cs="Times New Roman"/>
          <w:sz w:val="28"/>
          <w:szCs w:val="28"/>
          <w:lang w:val="tt-RU"/>
        </w:rPr>
        <w:t xml:space="preserve"> эре </w:t>
      </w:r>
      <w:r w:rsidRPr="00C97CBA">
        <w:rPr>
          <w:rFonts w:ascii="Times New Roman" w:eastAsia="Calibri" w:hAnsi="Times New Roman" w:cs="Times New Roman"/>
          <w:sz w:val="28"/>
          <w:szCs w:val="28"/>
        </w:rPr>
        <w:t xml:space="preserve"> терлек, кәҗә һәм сарык сөтен эшкәртүгә ярдәм итүгә Лениногорск муниципаль районы бюджетыннан субсидияләр бирү тәртибе (1 нче кушымта);</w:t>
      </w:r>
    </w:p>
    <w:p w14:paraId="61C13AC3" w14:textId="77777777" w:rsidR="00C97CBA" w:rsidRDefault="00C97CBA" w:rsidP="00D5707B">
      <w:pPr>
        <w:spacing w:after="0" w:line="240" w:lineRule="auto"/>
        <w:ind w:firstLine="709"/>
        <w:contextualSpacing/>
        <w:jc w:val="both"/>
        <w:rPr>
          <w:rFonts w:ascii="Times New Roman" w:eastAsia="Calibri" w:hAnsi="Times New Roman" w:cs="Times New Roman"/>
          <w:sz w:val="28"/>
          <w:szCs w:val="28"/>
        </w:rPr>
      </w:pPr>
      <w:r w:rsidRPr="00C97CBA">
        <w:rPr>
          <w:rFonts w:ascii="Times New Roman" w:eastAsia="Calibri" w:hAnsi="Times New Roman" w:cs="Times New Roman"/>
          <w:sz w:val="28"/>
          <w:szCs w:val="28"/>
        </w:rPr>
        <w:t xml:space="preserve"> Лениногорск муниципаль районы бюджеты акчалары исәбеннән субсидия алу хокукына сайлап алуда катнашуга гариза рәвешен (2 нче кушымта); </w:t>
      </w:r>
    </w:p>
    <w:p w14:paraId="6BF67B94" w14:textId="70647F51" w:rsidR="00C97CBA" w:rsidRDefault="00C97CBA" w:rsidP="00D5707B">
      <w:pPr>
        <w:spacing w:after="0" w:line="240" w:lineRule="auto"/>
        <w:ind w:firstLine="709"/>
        <w:contextualSpacing/>
        <w:jc w:val="both"/>
        <w:rPr>
          <w:rFonts w:ascii="Times New Roman" w:eastAsia="Calibri" w:hAnsi="Times New Roman" w:cs="Times New Roman"/>
          <w:sz w:val="28"/>
          <w:szCs w:val="28"/>
        </w:rPr>
      </w:pPr>
      <w:r w:rsidRPr="00C97CBA">
        <w:rPr>
          <w:rFonts w:ascii="Times New Roman" w:eastAsia="Calibri" w:hAnsi="Times New Roman" w:cs="Times New Roman"/>
          <w:sz w:val="28"/>
          <w:szCs w:val="28"/>
        </w:rPr>
        <w:t xml:space="preserve">Азык-төлек продукциясенә </w:t>
      </w:r>
      <w:r w:rsidR="00237E6D">
        <w:rPr>
          <w:rFonts w:ascii="Times New Roman" w:eastAsia="Calibri" w:hAnsi="Times New Roman" w:cs="Times New Roman"/>
          <w:sz w:val="28"/>
          <w:szCs w:val="28"/>
        </w:rPr>
        <w:t>мөгезле эре</w:t>
      </w:r>
      <w:r w:rsidRPr="00C97CBA">
        <w:rPr>
          <w:rFonts w:ascii="Times New Roman" w:eastAsia="Calibri" w:hAnsi="Times New Roman" w:cs="Times New Roman"/>
          <w:sz w:val="28"/>
          <w:szCs w:val="28"/>
        </w:rPr>
        <w:t>терлек, кәҗә һәм сарык сөтен эшкәртүгә ярдәм итүгә Лениногорск муниципаль районы бюджетыннан тиешле субсидия турында белешмә-хисап формасын (3 нче кушымта);</w:t>
      </w:r>
    </w:p>
    <w:p w14:paraId="32646330" w14:textId="600F4110" w:rsidR="00C97CBA" w:rsidRDefault="00C97CBA" w:rsidP="00D5707B">
      <w:pPr>
        <w:spacing w:after="0" w:line="240" w:lineRule="auto"/>
        <w:ind w:firstLine="709"/>
        <w:contextualSpacing/>
        <w:jc w:val="both"/>
        <w:rPr>
          <w:rFonts w:ascii="Times New Roman" w:eastAsia="Calibri" w:hAnsi="Times New Roman" w:cs="Times New Roman"/>
          <w:sz w:val="28"/>
          <w:szCs w:val="28"/>
        </w:rPr>
      </w:pPr>
      <w:r w:rsidRPr="00C97CBA">
        <w:rPr>
          <w:rFonts w:ascii="Times New Roman" w:eastAsia="Calibri" w:hAnsi="Times New Roman" w:cs="Times New Roman"/>
          <w:sz w:val="28"/>
          <w:szCs w:val="28"/>
        </w:rPr>
        <w:t xml:space="preserve"> Азык-төлек продукциясенә </w:t>
      </w:r>
      <w:r w:rsidR="00237E6D">
        <w:rPr>
          <w:rFonts w:ascii="Times New Roman" w:eastAsia="Calibri" w:hAnsi="Times New Roman" w:cs="Times New Roman"/>
          <w:sz w:val="28"/>
          <w:szCs w:val="28"/>
        </w:rPr>
        <w:t>мөгезле эре</w:t>
      </w:r>
      <w:r w:rsidRPr="00C97CBA">
        <w:rPr>
          <w:rFonts w:ascii="Times New Roman" w:eastAsia="Calibri" w:hAnsi="Times New Roman" w:cs="Times New Roman"/>
          <w:sz w:val="28"/>
          <w:szCs w:val="28"/>
        </w:rPr>
        <w:t>терлек, кәҗә һәм сарык сөтен эшкәртүгә ярдәм итүгә Лениногорск муниципаль районы бюджетыннан тиешле субсидияләр турында җыелма белешмә-исәп-хисап формасын (4 нче кушымта);</w:t>
      </w:r>
    </w:p>
    <w:p w14:paraId="1BA153BF" w14:textId="77777777" w:rsidR="00C97CBA" w:rsidRDefault="00C97CBA" w:rsidP="00D5707B">
      <w:pPr>
        <w:spacing w:after="0" w:line="240" w:lineRule="auto"/>
        <w:ind w:firstLine="709"/>
        <w:contextualSpacing/>
        <w:jc w:val="both"/>
        <w:rPr>
          <w:rFonts w:ascii="Times New Roman" w:eastAsia="Calibri" w:hAnsi="Times New Roman" w:cs="Times New Roman"/>
          <w:sz w:val="28"/>
          <w:szCs w:val="28"/>
        </w:rPr>
      </w:pPr>
      <w:r w:rsidRPr="00C97CBA">
        <w:rPr>
          <w:rFonts w:ascii="Times New Roman" w:eastAsia="Calibri" w:hAnsi="Times New Roman" w:cs="Times New Roman"/>
          <w:sz w:val="28"/>
          <w:szCs w:val="28"/>
        </w:rPr>
        <w:lastRenderedPageBreak/>
        <w:t>Лениногорск муниципаль районы акчалары исәбеннән субсидия алу хокукына сайлап алуда катнашуга гаризаларны карау нәтиҗәләре турында реестр рәвешен (5 нче кушымта).</w:t>
      </w:r>
    </w:p>
    <w:p w14:paraId="6DE9DEE2" w14:textId="63375E51" w:rsidR="00C97CBA" w:rsidRPr="009541DB" w:rsidRDefault="00927BA8" w:rsidP="00C97CBA">
      <w:pPr>
        <w:pStyle w:val="formattext"/>
        <w:numPr>
          <w:ilvl w:val="0"/>
          <w:numId w:val="1"/>
        </w:numPr>
        <w:tabs>
          <w:tab w:val="left" w:pos="993"/>
        </w:tabs>
        <w:spacing w:before="0" w:beforeAutospacing="0" w:after="0" w:afterAutospacing="0"/>
        <w:ind w:left="0" w:firstLine="709"/>
        <w:jc w:val="both"/>
        <w:rPr>
          <w:sz w:val="28"/>
          <w:szCs w:val="28"/>
        </w:rPr>
      </w:pPr>
      <w:r>
        <w:rPr>
          <w:rFonts w:eastAsia="Calibri"/>
          <w:sz w:val="28"/>
          <w:szCs w:val="28"/>
          <w:lang w:eastAsia="en-US"/>
        </w:rPr>
        <w:t>«</w:t>
      </w:r>
      <w:r w:rsidR="00C97CBA" w:rsidRPr="009541DB">
        <w:rPr>
          <w:rFonts w:eastAsia="Calibri"/>
          <w:sz w:val="28"/>
          <w:szCs w:val="28"/>
          <w:lang w:eastAsia="en-US"/>
        </w:rPr>
        <w:t>Лениногорск муниципаль районы</w:t>
      </w:r>
      <w:r>
        <w:rPr>
          <w:rFonts w:eastAsia="Calibri"/>
          <w:sz w:val="28"/>
          <w:szCs w:val="28"/>
          <w:lang w:eastAsia="en-US"/>
        </w:rPr>
        <w:t>»</w:t>
      </w:r>
      <w:r w:rsidR="00C97CBA" w:rsidRPr="009541DB">
        <w:rPr>
          <w:rFonts w:eastAsia="Calibri"/>
          <w:sz w:val="28"/>
          <w:szCs w:val="28"/>
          <w:lang w:eastAsia="en-US"/>
        </w:rPr>
        <w:t xml:space="preserve"> муниципаль берәмлеге Башкарма комитетының икътисад бүлегенә заявкаларны карауны һәм Лениногорск муниципаль районы бюджетыннан субсидия алу хокукына сайлап алуда катнашуга заявкаларны карау нәтиҗәләре турында реестрны тапшыруны тәэмин итәргә.</w:t>
      </w:r>
    </w:p>
    <w:p w14:paraId="40186F40" w14:textId="77777777" w:rsidR="00C97CBA" w:rsidRPr="009541DB" w:rsidRDefault="00C97CBA" w:rsidP="00C97CBA">
      <w:pPr>
        <w:pStyle w:val="formattext"/>
        <w:numPr>
          <w:ilvl w:val="0"/>
          <w:numId w:val="1"/>
        </w:numPr>
        <w:tabs>
          <w:tab w:val="left" w:pos="993"/>
        </w:tabs>
        <w:spacing w:before="0" w:beforeAutospacing="0" w:after="0" w:afterAutospacing="0"/>
        <w:ind w:left="0" w:firstLine="709"/>
        <w:jc w:val="both"/>
        <w:rPr>
          <w:rFonts w:eastAsia="Calibri"/>
          <w:sz w:val="28"/>
          <w:szCs w:val="28"/>
        </w:rPr>
      </w:pPr>
      <w:r w:rsidRPr="009541DB">
        <w:rPr>
          <w:sz w:val="28"/>
          <w:szCs w:val="28"/>
        </w:rPr>
        <w:t xml:space="preserve"> Әлеге карарны Татарстан Республикасының хокукый мәгълүматның рәсми порталында түбәндәге веб-адрес буенча бастырып чыгарырга: http://pravo.tatarstan.ru һәм Лениногорск муниципаль районының рәсми сайтында урнаштырырга.</w:t>
      </w:r>
    </w:p>
    <w:p w14:paraId="0470BA81" w14:textId="7B7E2C71" w:rsidR="00C97CBA" w:rsidRPr="00C97CBA" w:rsidRDefault="00C97CBA" w:rsidP="00C97CBA">
      <w:pPr>
        <w:spacing w:after="0" w:line="240" w:lineRule="auto"/>
        <w:jc w:val="both"/>
        <w:rPr>
          <w:rFonts w:ascii="Times New Roman" w:eastAsia="Calibri" w:hAnsi="Times New Roman" w:cs="Times New Roman"/>
          <w:sz w:val="28"/>
          <w:szCs w:val="28"/>
          <w:lang w:val="tt-RU" w:eastAsia="ru-RU"/>
        </w:rPr>
      </w:pPr>
      <w:r>
        <w:rPr>
          <w:rFonts w:ascii="Times New Roman" w:eastAsia="Calibri" w:hAnsi="Times New Roman" w:cs="Times New Roman"/>
          <w:sz w:val="28"/>
          <w:szCs w:val="28"/>
          <w:lang w:val="tt-RU" w:eastAsia="ru-RU"/>
        </w:rPr>
        <w:t xml:space="preserve">         4.</w:t>
      </w:r>
      <w:r w:rsidRPr="00C97CBA">
        <w:rPr>
          <w:rFonts w:ascii="Times New Roman" w:eastAsia="Calibri" w:hAnsi="Times New Roman" w:cs="Times New Roman"/>
          <w:sz w:val="28"/>
          <w:szCs w:val="28"/>
          <w:lang w:val="tt-RU" w:eastAsia="ru-RU"/>
        </w:rPr>
        <w:t xml:space="preserve">Әлеге карарның үтәлешен тикшереп торуны </w:t>
      </w:r>
      <w:r w:rsidR="00927BA8">
        <w:rPr>
          <w:rFonts w:ascii="Times New Roman" w:eastAsia="Calibri" w:hAnsi="Times New Roman" w:cs="Times New Roman"/>
          <w:sz w:val="28"/>
          <w:szCs w:val="28"/>
          <w:lang w:val="tt-RU" w:eastAsia="ru-RU"/>
        </w:rPr>
        <w:t>«</w:t>
      </w:r>
      <w:r w:rsidRPr="00C97CBA">
        <w:rPr>
          <w:rFonts w:ascii="Times New Roman" w:eastAsia="Calibri" w:hAnsi="Times New Roman" w:cs="Times New Roman"/>
          <w:sz w:val="28"/>
          <w:szCs w:val="28"/>
          <w:lang w:val="tt-RU" w:eastAsia="ru-RU"/>
        </w:rPr>
        <w:t>Лениногорск муниципаль районы</w:t>
      </w:r>
      <w:r w:rsidR="00927BA8">
        <w:rPr>
          <w:rFonts w:ascii="Times New Roman" w:eastAsia="Calibri" w:hAnsi="Times New Roman" w:cs="Times New Roman"/>
          <w:sz w:val="28"/>
          <w:szCs w:val="28"/>
          <w:lang w:val="tt-RU" w:eastAsia="ru-RU"/>
        </w:rPr>
        <w:t>»</w:t>
      </w:r>
      <w:r w:rsidRPr="00C97CBA">
        <w:rPr>
          <w:rFonts w:ascii="Times New Roman" w:eastAsia="Calibri" w:hAnsi="Times New Roman" w:cs="Times New Roman"/>
          <w:sz w:val="28"/>
          <w:szCs w:val="28"/>
          <w:lang w:val="tt-RU" w:eastAsia="ru-RU"/>
        </w:rPr>
        <w:t xml:space="preserve"> муниципаль берәмлеге Башкарма комитеты җитәкчесенең икътисад буенча беренче урынбасары Г.А. Ивановага йөкләргә.</w:t>
      </w:r>
    </w:p>
    <w:p w14:paraId="73AF8894" w14:textId="77777777" w:rsidR="00C97CBA" w:rsidRPr="00C97CBA" w:rsidRDefault="00C97CBA" w:rsidP="00C97CBA">
      <w:pPr>
        <w:spacing w:after="0" w:line="240" w:lineRule="auto"/>
        <w:ind w:left="360"/>
        <w:jc w:val="both"/>
        <w:rPr>
          <w:rFonts w:ascii="Times New Roman" w:eastAsia="Calibri" w:hAnsi="Times New Roman" w:cs="Times New Roman"/>
          <w:sz w:val="28"/>
          <w:szCs w:val="28"/>
          <w:lang w:val="tt-RU"/>
        </w:rPr>
      </w:pPr>
    </w:p>
    <w:p w14:paraId="30178BEE" w14:textId="77777777" w:rsidR="00C97CBA" w:rsidRPr="00C97CBA" w:rsidRDefault="00C97CBA" w:rsidP="00C97CBA">
      <w:pPr>
        <w:pStyle w:val="a3"/>
        <w:spacing w:after="0" w:line="240" w:lineRule="auto"/>
        <w:ind w:left="284"/>
        <w:jc w:val="both"/>
        <w:rPr>
          <w:rFonts w:ascii="Times New Roman" w:eastAsia="Calibri" w:hAnsi="Times New Roman" w:cs="Times New Roman"/>
          <w:sz w:val="28"/>
          <w:szCs w:val="28"/>
          <w:lang w:val="tt-RU"/>
        </w:rPr>
      </w:pPr>
    </w:p>
    <w:p w14:paraId="125FEE2C" w14:textId="77777777" w:rsidR="00C97CBA" w:rsidRPr="00C97CBA" w:rsidRDefault="00C97CBA" w:rsidP="00C97CBA">
      <w:pPr>
        <w:pStyle w:val="a3"/>
        <w:spacing w:after="0" w:line="240" w:lineRule="auto"/>
        <w:ind w:left="0"/>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Җитәкче</w:t>
      </w:r>
      <w:r w:rsidRPr="00C97CBA">
        <w:rPr>
          <w:rFonts w:ascii="Times New Roman" w:eastAsia="Calibri" w:hAnsi="Times New Roman" w:cs="Times New Roman"/>
          <w:sz w:val="28"/>
          <w:szCs w:val="28"/>
          <w:lang w:val="tt-RU"/>
        </w:rPr>
        <w:t xml:space="preserve">                                                                                        З.Г. Михайлова</w:t>
      </w:r>
    </w:p>
    <w:p w14:paraId="0540D71E" w14:textId="77777777" w:rsidR="00C97CBA" w:rsidRPr="00C97CBA" w:rsidRDefault="00C97CBA" w:rsidP="00C97CBA">
      <w:pPr>
        <w:pStyle w:val="a3"/>
        <w:spacing w:after="0" w:line="240" w:lineRule="auto"/>
        <w:ind w:left="284"/>
        <w:jc w:val="both"/>
        <w:rPr>
          <w:rFonts w:ascii="Times New Roman" w:eastAsia="Calibri" w:hAnsi="Times New Roman" w:cs="Times New Roman"/>
          <w:sz w:val="28"/>
          <w:szCs w:val="28"/>
          <w:lang w:val="tt-RU"/>
        </w:rPr>
      </w:pPr>
    </w:p>
    <w:p w14:paraId="2389582A" w14:textId="77777777" w:rsidR="00C97CBA" w:rsidRPr="00C97CBA" w:rsidRDefault="00C97CBA" w:rsidP="00C97CBA">
      <w:pPr>
        <w:pStyle w:val="a3"/>
        <w:spacing w:after="0" w:line="240" w:lineRule="auto"/>
        <w:ind w:left="284"/>
        <w:jc w:val="both"/>
        <w:rPr>
          <w:rFonts w:ascii="Times New Roman" w:eastAsia="Calibri" w:hAnsi="Times New Roman" w:cs="Times New Roman"/>
          <w:sz w:val="28"/>
          <w:szCs w:val="28"/>
          <w:lang w:val="tt-RU"/>
        </w:rPr>
      </w:pPr>
    </w:p>
    <w:p w14:paraId="67081AEC" w14:textId="77777777" w:rsidR="00C97CBA" w:rsidRPr="00C97CBA" w:rsidRDefault="00C97CBA" w:rsidP="00C97CBA">
      <w:pPr>
        <w:pStyle w:val="a3"/>
        <w:spacing w:after="0" w:line="240" w:lineRule="auto"/>
        <w:ind w:left="0"/>
        <w:jc w:val="both"/>
        <w:rPr>
          <w:rFonts w:ascii="Times New Roman" w:eastAsia="Calibri" w:hAnsi="Times New Roman" w:cs="Times New Roman"/>
          <w:lang w:val="tt-RU"/>
        </w:rPr>
      </w:pPr>
      <w:r w:rsidRPr="00C97CBA">
        <w:rPr>
          <w:rFonts w:ascii="Times New Roman" w:eastAsia="Calibri" w:hAnsi="Times New Roman" w:cs="Times New Roman"/>
          <w:lang w:val="tt-RU"/>
        </w:rPr>
        <w:t>Ш</w:t>
      </w:r>
      <w:r>
        <w:rPr>
          <w:rFonts w:ascii="Times New Roman" w:eastAsia="Calibri" w:hAnsi="Times New Roman" w:cs="Times New Roman"/>
          <w:lang w:val="tt-RU"/>
        </w:rPr>
        <w:t>ә</w:t>
      </w:r>
      <w:r w:rsidRPr="00C97CBA">
        <w:rPr>
          <w:rFonts w:ascii="Times New Roman" w:eastAsia="Calibri" w:hAnsi="Times New Roman" w:cs="Times New Roman"/>
          <w:lang w:val="tt-RU"/>
        </w:rPr>
        <w:t>м</w:t>
      </w:r>
      <w:r>
        <w:rPr>
          <w:rFonts w:ascii="Times New Roman" w:eastAsia="Calibri" w:hAnsi="Times New Roman" w:cs="Times New Roman"/>
          <w:lang w:val="tt-RU"/>
        </w:rPr>
        <w:t>ә</w:t>
      </w:r>
      <w:r w:rsidRPr="00C97CBA">
        <w:rPr>
          <w:rFonts w:ascii="Times New Roman" w:eastAsia="Calibri" w:hAnsi="Times New Roman" w:cs="Times New Roman"/>
          <w:lang w:val="tt-RU"/>
        </w:rPr>
        <w:t>рданов И.А.</w:t>
      </w:r>
    </w:p>
    <w:p w14:paraId="3CFDBD81" w14:textId="77777777" w:rsidR="00C97CBA" w:rsidRPr="00C97CBA" w:rsidRDefault="00C97CBA" w:rsidP="00C97CBA">
      <w:pPr>
        <w:pStyle w:val="a3"/>
        <w:spacing w:after="0" w:line="240" w:lineRule="auto"/>
        <w:ind w:left="0"/>
        <w:jc w:val="both"/>
        <w:rPr>
          <w:rFonts w:ascii="Times New Roman" w:eastAsia="Calibri" w:hAnsi="Times New Roman" w:cs="Times New Roman"/>
          <w:lang w:val="tt-RU"/>
        </w:rPr>
      </w:pPr>
      <w:r w:rsidRPr="00C97CBA">
        <w:rPr>
          <w:rFonts w:ascii="Times New Roman" w:eastAsia="Calibri" w:hAnsi="Times New Roman" w:cs="Times New Roman"/>
          <w:lang w:val="tt-RU"/>
        </w:rPr>
        <w:t>5-23-57</w:t>
      </w:r>
    </w:p>
    <w:p w14:paraId="34699A87" w14:textId="77777777" w:rsidR="00270132" w:rsidRPr="00C97CBA" w:rsidRDefault="00270132" w:rsidP="00270132">
      <w:pPr>
        <w:spacing w:after="0" w:line="240" w:lineRule="auto"/>
        <w:ind w:left="5954"/>
        <w:rPr>
          <w:rFonts w:ascii="Times New Roman" w:eastAsia="Times New Roman" w:hAnsi="Times New Roman" w:cs="Times New Roman"/>
          <w:sz w:val="24"/>
          <w:szCs w:val="24"/>
          <w:lang w:val="tt-RU" w:eastAsia="ru-RU"/>
        </w:rPr>
      </w:pPr>
    </w:p>
    <w:p w14:paraId="611A910B" w14:textId="77777777" w:rsidR="00270132" w:rsidRPr="00C97CBA" w:rsidRDefault="00270132" w:rsidP="00270132">
      <w:pPr>
        <w:spacing w:after="0" w:line="240" w:lineRule="auto"/>
        <w:ind w:left="5954"/>
        <w:rPr>
          <w:rFonts w:ascii="Times New Roman" w:eastAsia="Times New Roman" w:hAnsi="Times New Roman" w:cs="Times New Roman"/>
          <w:sz w:val="24"/>
          <w:szCs w:val="24"/>
          <w:lang w:val="tt-RU" w:eastAsia="ru-RU"/>
        </w:rPr>
      </w:pPr>
    </w:p>
    <w:p w14:paraId="202B3FCE" w14:textId="77777777" w:rsidR="00270132" w:rsidRPr="00C97CBA" w:rsidRDefault="00270132" w:rsidP="00270132">
      <w:pPr>
        <w:spacing w:after="0" w:line="240" w:lineRule="auto"/>
        <w:ind w:left="5954"/>
        <w:rPr>
          <w:rFonts w:ascii="Times New Roman" w:eastAsia="Times New Roman" w:hAnsi="Times New Roman" w:cs="Times New Roman"/>
          <w:sz w:val="24"/>
          <w:szCs w:val="24"/>
          <w:lang w:val="tt-RU" w:eastAsia="ru-RU"/>
        </w:rPr>
      </w:pPr>
    </w:p>
    <w:p w14:paraId="23D95B2C" w14:textId="77777777" w:rsidR="00270132" w:rsidRPr="00C97CBA" w:rsidRDefault="00270132" w:rsidP="00270132">
      <w:pPr>
        <w:spacing w:after="0" w:line="240" w:lineRule="auto"/>
        <w:ind w:left="5954"/>
        <w:rPr>
          <w:rFonts w:ascii="Times New Roman" w:eastAsia="Times New Roman" w:hAnsi="Times New Roman" w:cs="Times New Roman"/>
          <w:sz w:val="24"/>
          <w:szCs w:val="24"/>
          <w:lang w:val="tt-RU" w:eastAsia="ru-RU"/>
        </w:rPr>
      </w:pPr>
    </w:p>
    <w:p w14:paraId="5652D667" w14:textId="77777777" w:rsidR="00270132" w:rsidRPr="00C97CBA" w:rsidRDefault="00270132" w:rsidP="00270132">
      <w:pPr>
        <w:spacing w:after="0" w:line="240" w:lineRule="auto"/>
        <w:ind w:left="5954"/>
        <w:rPr>
          <w:rFonts w:ascii="Times New Roman" w:eastAsia="Times New Roman" w:hAnsi="Times New Roman" w:cs="Times New Roman"/>
          <w:sz w:val="24"/>
          <w:szCs w:val="24"/>
          <w:lang w:val="tt-RU" w:eastAsia="ru-RU"/>
        </w:rPr>
      </w:pPr>
    </w:p>
    <w:p w14:paraId="4071DE31" w14:textId="77777777" w:rsidR="00270132" w:rsidRPr="00C97CBA" w:rsidRDefault="00270132" w:rsidP="00270132">
      <w:pPr>
        <w:spacing w:after="0" w:line="240" w:lineRule="auto"/>
        <w:ind w:left="5954"/>
        <w:rPr>
          <w:rFonts w:ascii="Times New Roman" w:eastAsia="Times New Roman" w:hAnsi="Times New Roman" w:cs="Times New Roman"/>
          <w:sz w:val="24"/>
          <w:szCs w:val="24"/>
          <w:lang w:val="tt-RU" w:eastAsia="ru-RU"/>
        </w:rPr>
      </w:pPr>
    </w:p>
    <w:p w14:paraId="405D0761" w14:textId="77777777" w:rsidR="00D5707B" w:rsidRPr="00C97CBA" w:rsidRDefault="00D5707B" w:rsidP="00270132">
      <w:pPr>
        <w:spacing w:after="0" w:line="240" w:lineRule="auto"/>
        <w:ind w:left="5954"/>
        <w:rPr>
          <w:rFonts w:ascii="Times New Roman" w:eastAsia="Times New Roman" w:hAnsi="Times New Roman" w:cs="Times New Roman"/>
          <w:sz w:val="24"/>
          <w:szCs w:val="24"/>
          <w:lang w:val="tt-RU" w:eastAsia="ru-RU"/>
        </w:rPr>
        <w:sectPr w:rsidR="00D5707B" w:rsidRPr="00C97CBA" w:rsidSect="00136F9D">
          <w:headerReference w:type="default" r:id="rId8"/>
          <w:pgSz w:w="11906" w:h="16838"/>
          <w:pgMar w:top="1134" w:right="1134" w:bottom="1134" w:left="1134" w:header="708" w:footer="708" w:gutter="0"/>
          <w:cols w:space="708"/>
          <w:docGrid w:linePitch="360"/>
        </w:sectPr>
      </w:pPr>
    </w:p>
    <w:p w14:paraId="00332CCC" w14:textId="77777777" w:rsidR="00C97CBA" w:rsidRPr="00C97CBA" w:rsidRDefault="00C97CBA" w:rsidP="00C97CBA">
      <w:pPr>
        <w:spacing w:after="0" w:line="240" w:lineRule="auto"/>
        <w:ind w:left="5812"/>
        <w:jc w:val="both"/>
        <w:rPr>
          <w:rFonts w:ascii="Times New Roman" w:eastAsia="Calibri" w:hAnsi="Times New Roman" w:cs="Times New Roman"/>
          <w:sz w:val="24"/>
          <w:szCs w:val="24"/>
          <w:lang w:val="tt-RU"/>
        </w:rPr>
      </w:pPr>
      <w:r w:rsidRPr="00C97CBA">
        <w:rPr>
          <w:rFonts w:ascii="Times New Roman" w:eastAsia="Calibri" w:hAnsi="Times New Roman" w:cs="Times New Roman"/>
          <w:sz w:val="24"/>
          <w:szCs w:val="24"/>
          <w:lang w:val="tt-RU"/>
        </w:rPr>
        <w:lastRenderedPageBreak/>
        <w:t xml:space="preserve">1 нче кушымта </w:t>
      </w:r>
    </w:p>
    <w:p w14:paraId="464A3D17" w14:textId="77777777" w:rsidR="00C97CBA" w:rsidRPr="00C97CBA" w:rsidRDefault="00C97CBA" w:rsidP="00C97CBA">
      <w:pPr>
        <w:spacing w:after="0" w:line="240" w:lineRule="auto"/>
        <w:ind w:left="5812"/>
        <w:jc w:val="both"/>
        <w:rPr>
          <w:rFonts w:ascii="Times New Roman" w:eastAsia="Calibri" w:hAnsi="Times New Roman" w:cs="Times New Roman"/>
          <w:sz w:val="24"/>
          <w:szCs w:val="24"/>
          <w:lang w:val="tt-RU"/>
        </w:rPr>
      </w:pPr>
    </w:p>
    <w:p w14:paraId="291670ED" w14:textId="619F128F" w:rsidR="00C97CBA" w:rsidRPr="00C97CBA" w:rsidRDefault="00927BA8" w:rsidP="00C97CBA">
      <w:pPr>
        <w:spacing w:after="0" w:line="240" w:lineRule="auto"/>
        <w:ind w:left="5812"/>
        <w:jc w:val="both"/>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w:t>
      </w:r>
      <w:r w:rsidR="00C97CBA" w:rsidRPr="00C97CBA">
        <w:rPr>
          <w:rFonts w:ascii="Times New Roman" w:eastAsia="Calibri" w:hAnsi="Times New Roman" w:cs="Times New Roman"/>
          <w:sz w:val="24"/>
          <w:szCs w:val="24"/>
          <w:lang w:val="tt-RU"/>
        </w:rPr>
        <w:t>Лениногорск муниципаль районы</w:t>
      </w:r>
      <w:r>
        <w:rPr>
          <w:rFonts w:ascii="Times New Roman" w:eastAsia="Calibri" w:hAnsi="Times New Roman" w:cs="Times New Roman"/>
          <w:sz w:val="24"/>
          <w:szCs w:val="24"/>
          <w:lang w:val="tt-RU"/>
        </w:rPr>
        <w:t>»</w:t>
      </w:r>
      <w:r w:rsidR="00C97CBA" w:rsidRPr="00C97CBA">
        <w:rPr>
          <w:rFonts w:ascii="Times New Roman" w:eastAsia="Calibri" w:hAnsi="Times New Roman" w:cs="Times New Roman"/>
          <w:sz w:val="24"/>
          <w:szCs w:val="24"/>
          <w:lang w:val="tt-RU"/>
        </w:rPr>
        <w:t xml:space="preserve"> муниципаль берәмлеге Башкарма комитетының 2024 елның </w:t>
      </w:r>
      <w:r>
        <w:rPr>
          <w:rFonts w:ascii="Times New Roman" w:eastAsia="Calibri" w:hAnsi="Times New Roman" w:cs="Times New Roman"/>
          <w:sz w:val="24"/>
          <w:szCs w:val="24"/>
          <w:lang w:val="tt-RU"/>
        </w:rPr>
        <w:t>«</w:t>
      </w:r>
      <w:r w:rsidR="00C97CBA" w:rsidRPr="00C97CBA">
        <w:rPr>
          <w:rFonts w:ascii="Times New Roman" w:eastAsia="Calibri" w:hAnsi="Times New Roman" w:cs="Times New Roman"/>
          <w:sz w:val="24"/>
          <w:szCs w:val="24"/>
          <w:lang w:val="tt-RU"/>
        </w:rPr>
        <w:t>21</w:t>
      </w:r>
      <w:r>
        <w:rPr>
          <w:rFonts w:ascii="Times New Roman" w:eastAsia="Calibri" w:hAnsi="Times New Roman" w:cs="Times New Roman"/>
          <w:sz w:val="24"/>
          <w:szCs w:val="24"/>
          <w:lang w:val="tt-RU"/>
        </w:rPr>
        <w:t>»</w:t>
      </w:r>
      <w:r w:rsidR="00C97CBA" w:rsidRPr="00C97CBA">
        <w:rPr>
          <w:rFonts w:ascii="Times New Roman" w:eastAsia="Calibri" w:hAnsi="Times New Roman" w:cs="Times New Roman"/>
          <w:sz w:val="24"/>
          <w:szCs w:val="24"/>
          <w:lang w:val="tt-RU"/>
        </w:rPr>
        <w:t xml:space="preserve"> августындагы 11</w:t>
      </w:r>
      <w:r w:rsidR="00C97CBA">
        <w:rPr>
          <w:rFonts w:ascii="Times New Roman" w:eastAsia="Calibri" w:hAnsi="Times New Roman" w:cs="Times New Roman"/>
          <w:sz w:val="24"/>
          <w:szCs w:val="24"/>
          <w:lang w:val="tt-RU"/>
        </w:rPr>
        <w:t>50</w:t>
      </w:r>
      <w:r w:rsidR="00C97CBA" w:rsidRPr="00C97CBA">
        <w:rPr>
          <w:rFonts w:ascii="Times New Roman" w:eastAsia="Calibri" w:hAnsi="Times New Roman" w:cs="Times New Roman"/>
          <w:sz w:val="24"/>
          <w:szCs w:val="24"/>
          <w:lang w:val="tt-RU"/>
        </w:rPr>
        <w:t xml:space="preserve"> номерлы карары белән расланды</w:t>
      </w:r>
    </w:p>
    <w:p w14:paraId="3C928995" w14:textId="77777777" w:rsidR="00270132" w:rsidRPr="00C97CBA" w:rsidRDefault="00270132" w:rsidP="00270132">
      <w:pPr>
        <w:spacing w:after="0" w:line="240" w:lineRule="auto"/>
        <w:jc w:val="center"/>
        <w:rPr>
          <w:rFonts w:ascii="Times New Roman" w:eastAsia="Times New Roman" w:hAnsi="Times New Roman" w:cs="Times New Roman"/>
          <w:bCs/>
          <w:sz w:val="28"/>
          <w:szCs w:val="28"/>
          <w:lang w:val="tt-RU" w:eastAsia="ru-RU"/>
        </w:rPr>
      </w:pPr>
    </w:p>
    <w:p w14:paraId="5BEF07D0" w14:textId="41C3B3FA" w:rsidR="00B27399" w:rsidRDefault="00B27399" w:rsidP="00E41FB4">
      <w:pPr>
        <w:spacing w:after="0" w:line="288" w:lineRule="atLeast"/>
        <w:jc w:val="center"/>
        <w:rPr>
          <w:rFonts w:ascii="Times New Roman" w:eastAsia="Times New Roman" w:hAnsi="Times New Roman" w:cs="Times New Roman"/>
          <w:sz w:val="28"/>
          <w:szCs w:val="28"/>
          <w:lang w:val="tt-RU" w:eastAsia="ru-RU"/>
        </w:rPr>
      </w:pPr>
      <w:r w:rsidRPr="00B27399">
        <w:rPr>
          <w:rFonts w:ascii="Times New Roman" w:eastAsia="Times New Roman" w:hAnsi="Times New Roman" w:cs="Times New Roman"/>
          <w:sz w:val="28"/>
          <w:szCs w:val="28"/>
          <w:lang w:val="tt-RU" w:eastAsia="ru-RU"/>
        </w:rPr>
        <w:t xml:space="preserve">2024 елда Лениногорск муниципаль районы бюджетыннан авыл хуҗалыгы товарлары җитештерүчеләренә азык-төлек продукциясенә мөгезле </w:t>
      </w:r>
      <w:r w:rsidR="001D2FE8">
        <w:rPr>
          <w:rFonts w:ascii="Times New Roman" w:eastAsia="Times New Roman" w:hAnsi="Times New Roman" w:cs="Times New Roman"/>
          <w:sz w:val="28"/>
          <w:szCs w:val="28"/>
          <w:lang w:val="tt-RU" w:eastAsia="ru-RU"/>
        </w:rPr>
        <w:t xml:space="preserve">эре </w:t>
      </w:r>
      <w:r w:rsidRPr="00B27399">
        <w:rPr>
          <w:rFonts w:ascii="Times New Roman" w:eastAsia="Times New Roman" w:hAnsi="Times New Roman" w:cs="Times New Roman"/>
          <w:sz w:val="28"/>
          <w:szCs w:val="28"/>
          <w:lang w:val="tt-RU" w:eastAsia="ru-RU"/>
        </w:rPr>
        <w:t>терлек, кәҗә һәм сарык сөтен эшкәртүгә ярдәм итүгә субсидияләр бирү тәртибе</w:t>
      </w:r>
    </w:p>
    <w:p w14:paraId="6433AB18" w14:textId="77777777" w:rsidR="00B27399" w:rsidRDefault="00B27399" w:rsidP="00E41FB4">
      <w:pPr>
        <w:spacing w:after="0" w:line="288" w:lineRule="atLeast"/>
        <w:jc w:val="center"/>
        <w:rPr>
          <w:rFonts w:ascii="Times New Roman" w:eastAsia="Times New Roman" w:hAnsi="Times New Roman" w:cs="Times New Roman"/>
          <w:sz w:val="28"/>
          <w:szCs w:val="28"/>
          <w:lang w:val="tt-RU" w:eastAsia="ru-RU"/>
        </w:rPr>
      </w:pPr>
    </w:p>
    <w:p w14:paraId="1F05D331" w14:textId="4765C319" w:rsidR="00A96FB4" w:rsidRPr="00B27399" w:rsidRDefault="00B27399" w:rsidP="00E41FB4">
      <w:pPr>
        <w:spacing w:after="0" w:line="288" w:lineRule="atLeast"/>
        <w:jc w:val="center"/>
        <w:rPr>
          <w:rFonts w:ascii="Times New Roman" w:eastAsia="Times New Roman" w:hAnsi="Times New Roman" w:cs="Times New Roman"/>
          <w:sz w:val="28"/>
          <w:szCs w:val="28"/>
          <w:lang w:val="tt-RU" w:eastAsia="ru-RU"/>
        </w:rPr>
      </w:pPr>
      <w:r w:rsidRPr="00B27399">
        <w:rPr>
          <w:rFonts w:ascii="Times New Roman" w:eastAsia="Times New Roman" w:hAnsi="Times New Roman" w:cs="Times New Roman"/>
          <w:sz w:val="28"/>
          <w:szCs w:val="28"/>
          <w:lang w:val="tt-RU" w:eastAsia="ru-RU"/>
        </w:rPr>
        <w:t xml:space="preserve"> </w:t>
      </w:r>
      <w:r w:rsidR="00237E6D">
        <w:rPr>
          <w:rFonts w:ascii="Times New Roman" w:eastAsia="Times New Roman" w:hAnsi="Times New Roman" w:cs="Times New Roman"/>
          <w:sz w:val="28"/>
          <w:szCs w:val="28"/>
          <w:lang w:val="tt-RU" w:eastAsia="ru-RU"/>
        </w:rPr>
        <w:t>Гомуми нигезләмәләр</w:t>
      </w:r>
    </w:p>
    <w:p w14:paraId="28341FBD" w14:textId="77777777" w:rsidR="00E41FB4" w:rsidRPr="00B27399" w:rsidRDefault="00E41FB4" w:rsidP="00A96FB4">
      <w:pPr>
        <w:spacing w:after="0" w:line="288" w:lineRule="atLeast"/>
        <w:jc w:val="both"/>
        <w:rPr>
          <w:rFonts w:ascii="Times New Roman" w:eastAsia="Times New Roman" w:hAnsi="Times New Roman" w:cs="Times New Roman"/>
          <w:sz w:val="28"/>
          <w:szCs w:val="28"/>
          <w:lang w:val="tt-RU" w:eastAsia="ru-RU"/>
        </w:rPr>
      </w:pPr>
    </w:p>
    <w:p w14:paraId="626AEF9A" w14:textId="7BD5C098" w:rsidR="00237E6D" w:rsidRPr="00565FD4" w:rsidRDefault="00A96FB4" w:rsidP="00237E6D">
      <w:pPr>
        <w:spacing w:after="0" w:line="288" w:lineRule="atLeast"/>
        <w:ind w:firstLine="540"/>
        <w:jc w:val="both"/>
        <w:rPr>
          <w:rFonts w:ascii="Times New Roman" w:eastAsia="Times New Roman" w:hAnsi="Times New Roman" w:cs="Times New Roman"/>
          <w:sz w:val="28"/>
          <w:szCs w:val="28"/>
          <w:lang w:val="tt-RU" w:eastAsia="ru-RU"/>
        </w:rPr>
      </w:pPr>
      <w:bookmarkStart w:id="0" w:name="p2"/>
      <w:bookmarkEnd w:id="0"/>
      <w:r w:rsidRPr="00565FD4">
        <w:rPr>
          <w:rFonts w:ascii="Times New Roman" w:eastAsia="Times New Roman" w:hAnsi="Times New Roman" w:cs="Times New Roman"/>
          <w:sz w:val="28"/>
          <w:szCs w:val="28"/>
          <w:lang w:val="tt-RU" w:eastAsia="ru-RU"/>
        </w:rPr>
        <w:t xml:space="preserve">1. </w:t>
      </w:r>
      <w:r w:rsidR="00237E6D" w:rsidRPr="00565FD4">
        <w:rPr>
          <w:rFonts w:ascii="Times New Roman" w:eastAsia="Times New Roman" w:hAnsi="Times New Roman" w:cs="Times New Roman"/>
          <w:sz w:val="28"/>
          <w:szCs w:val="28"/>
          <w:lang w:val="tt-RU" w:eastAsia="ru-RU"/>
        </w:rPr>
        <w:t xml:space="preserve">Әлеге тәртип </w:t>
      </w:r>
      <w:r w:rsidR="00565FD4">
        <w:rPr>
          <w:rFonts w:ascii="Times New Roman" w:eastAsia="Times New Roman" w:hAnsi="Times New Roman" w:cs="Times New Roman"/>
          <w:sz w:val="28"/>
          <w:szCs w:val="28"/>
          <w:lang w:val="tt-RU" w:eastAsia="ru-RU"/>
        </w:rPr>
        <w:t xml:space="preserve">мөгезле эре </w:t>
      </w:r>
      <w:r w:rsidR="00237E6D" w:rsidRPr="00565FD4">
        <w:rPr>
          <w:rFonts w:ascii="Times New Roman" w:eastAsia="Times New Roman" w:hAnsi="Times New Roman" w:cs="Times New Roman"/>
          <w:sz w:val="28"/>
          <w:szCs w:val="28"/>
          <w:lang w:val="tt-RU" w:eastAsia="ru-RU"/>
        </w:rPr>
        <w:t xml:space="preserve">терлек, кәҗә һәм сарык сөтен азык - төлек продукциясенә эшкәртүгә ярдәм итүгә Татарстан Республикасы </w:t>
      </w:r>
      <w:r w:rsidR="00927BA8">
        <w:rPr>
          <w:rFonts w:ascii="Times New Roman" w:eastAsia="Times New Roman" w:hAnsi="Times New Roman" w:cs="Times New Roman"/>
          <w:sz w:val="28"/>
          <w:szCs w:val="28"/>
          <w:lang w:val="tt-RU" w:eastAsia="ru-RU"/>
        </w:rPr>
        <w:t>«</w:t>
      </w:r>
      <w:r w:rsidR="00237E6D" w:rsidRPr="00565FD4">
        <w:rPr>
          <w:rFonts w:ascii="Times New Roman" w:eastAsia="Times New Roman" w:hAnsi="Times New Roman" w:cs="Times New Roman"/>
          <w:sz w:val="28"/>
          <w:szCs w:val="28"/>
          <w:lang w:val="tt-RU" w:eastAsia="ru-RU"/>
        </w:rPr>
        <w:t>Лениногорск муниципаль районы</w:t>
      </w:r>
      <w:r w:rsidR="00927BA8">
        <w:rPr>
          <w:rFonts w:ascii="Times New Roman" w:eastAsia="Times New Roman" w:hAnsi="Times New Roman" w:cs="Times New Roman"/>
          <w:sz w:val="28"/>
          <w:szCs w:val="28"/>
          <w:lang w:val="tt-RU" w:eastAsia="ru-RU"/>
        </w:rPr>
        <w:t>»</w:t>
      </w:r>
      <w:r w:rsidR="00237E6D" w:rsidRPr="00565FD4">
        <w:rPr>
          <w:rFonts w:ascii="Times New Roman" w:eastAsia="Times New Roman" w:hAnsi="Times New Roman" w:cs="Times New Roman"/>
          <w:sz w:val="28"/>
          <w:szCs w:val="28"/>
          <w:lang w:val="tt-RU" w:eastAsia="ru-RU"/>
        </w:rPr>
        <w:t xml:space="preserve"> муниципаль берәмлеге Башкарма комитеты (алга таба - Башкарма комитет) бюджетыннан субсидия бирү шартларын һәм тәртибен билгели (алга таба-субсидия). </w:t>
      </w:r>
    </w:p>
    <w:p w14:paraId="3B76DE02" w14:textId="26590D61" w:rsidR="00237E6D" w:rsidRPr="00565FD4" w:rsidRDefault="00237E6D" w:rsidP="00237E6D">
      <w:pPr>
        <w:spacing w:after="0" w:line="288" w:lineRule="atLeast"/>
        <w:ind w:firstLine="540"/>
        <w:jc w:val="both"/>
        <w:rPr>
          <w:rFonts w:ascii="Times New Roman" w:eastAsia="Times New Roman" w:hAnsi="Times New Roman" w:cs="Times New Roman"/>
          <w:sz w:val="28"/>
          <w:szCs w:val="28"/>
          <w:lang w:val="tt-RU" w:eastAsia="ru-RU"/>
        </w:rPr>
      </w:pPr>
      <w:r w:rsidRPr="00565FD4">
        <w:rPr>
          <w:rFonts w:ascii="Times New Roman" w:eastAsia="Times New Roman" w:hAnsi="Times New Roman" w:cs="Times New Roman"/>
          <w:sz w:val="28"/>
          <w:szCs w:val="28"/>
          <w:lang w:val="tt-RU" w:eastAsia="ru-RU"/>
        </w:rPr>
        <w:t xml:space="preserve">Субсидия чыгымнар өлешен каплауга (өстәлгән бәягә салымны исәпкә алмыйча) агымдагы финанс елының гыйнвар - июнь айларында азык-төлек продукциясенә эшкәртелгән </w:t>
      </w:r>
      <w:r w:rsidR="00565FD4">
        <w:rPr>
          <w:rFonts w:ascii="Times New Roman" w:eastAsia="Times New Roman" w:hAnsi="Times New Roman" w:cs="Times New Roman"/>
          <w:sz w:val="28"/>
          <w:szCs w:val="28"/>
          <w:lang w:val="tt-RU" w:eastAsia="ru-RU"/>
        </w:rPr>
        <w:t>мөгезле эре</w:t>
      </w:r>
      <w:r w:rsidRPr="00565FD4">
        <w:rPr>
          <w:rFonts w:ascii="Times New Roman" w:eastAsia="Times New Roman" w:hAnsi="Times New Roman" w:cs="Times New Roman"/>
          <w:sz w:val="28"/>
          <w:szCs w:val="28"/>
          <w:lang w:val="tt-RU" w:eastAsia="ru-RU"/>
        </w:rPr>
        <w:t xml:space="preserve">терлек, кәҗә һәм сарык сөтенең 1 тонна ставкасы буенча бирелә. </w:t>
      </w:r>
    </w:p>
    <w:p w14:paraId="5A2FBE41" w14:textId="77777777" w:rsidR="00237E6D" w:rsidRPr="00565FD4" w:rsidRDefault="00237E6D" w:rsidP="00237E6D">
      <w:pPr>
        <w:spacing w:after="0" w:line="288" w:lineRule="atLeast"/>
        <w:ind w:firstLine="540"/>
        <w:jc w:val="both"/>
        <w:rPr>
          <w:rFonts w:ascii="Times New Roman" w:eastAsia="Times New Roman" w:hAnsi="Times New Roman" w:cs="Times New Roman"/>
          <w:sz w:val="28"/>
          <w:szCs w:val="28"/>
          <w:lang w:val="tt-RU" w:eastAsia="ru-RU"/>
        </w:rPr>
      </w:pPr>
      <w:r w:rsidRPr="00565FD4">
        <w:rPr>
          <w:rFonts w:ascii="Times New Roman" w:eastAsia="Times New Roman" w:hAnsi="Times New Roman" w:cs="Times New Roman"/>
          <w:sz w:val="28"/>
          <w:szCs w:val="28"/>
          <w:lang w:val="tt-RU" w:eastAsia="ru-RU"/>
        </w:rPr>
        <w:t xml:space="preserve">2. Субсидия авыл хуҗалыгы товарлары җитештерүчеләргә (шәхси ярдәмче хуҗалык алып баручы гражданнардан һәм авыл хуҗалыгы кредит кулланучылар кооперативларыннан тыш), авыл хуҗалыгы продукциясен җитештерүче һәм (яисә) беренчел һәм (яисә) алга таба (сәнәгый) эшкәртүче оешмаларга һәм индивидуаль эшкуарларга (алга таба - сайлап алуда катнашучылар) бирелә. </w:t>
      </w:r>
    </w:p>
    <w:p w14:paraId="74A2A10C" w14:textId="77777777" w:rsidR="00237E6D" w:rsidRPr="00565FD4" w:rsidRDefault="00237E6D" w:rsidP="00237E6D">
      <w:pPr>
        <w:spacing w:after="0" w:line="288" w:lineRule="atLeast"/>
        <w:ind w:firstLine="540"/>
        <w:jc w:val="both"/>
        <w:rPr>
          <w:rFonts w:ascii="Times New Roman" w:eastAsia="Times New Roman" w:hAnsi="Times New Roman" w:cs="Times New Roman"/>
          <w:sz w:val="28"/>
          <w:szCs w:val="28"/>
          <w:lang w:val="tt-RU" w:eastAsia="ru-RU"/>
        </w:rPr>
      </w:pPr>
      <w:r w:rsidRPr="00565FD4">
        <w:rPr>
          <w:rFonts w:ascii="Times New Roman" w:eastAsia="Times New Roman" w:hAnsi="Times New Roman" w:cs="Times New Roman"/>
          <w:sz w:val="28"/>
          <w:szCs w:val="28"/>
          <w:lang w:val="tt-RU" w:eastAsia="ru-RU"/>
        </w:rPr>
        <w:t xml:space="preserve">Өстәлгән бәягә салым исәпләүгә һәм түләүгә бәйле салым түләүче вазыйфаларын үтәүдән азат итү хокукыннан файдаланучы субсидия алучылар өчен чыгымнарның бер өлешен каплау әлеге пунктта күрсәтелгән максатларга чыгымнар суммасыннан чыгып, өстәлгән бәягә салым суммасын да кертеп башкарыла. </w:t>
      </w:r>
    </w:p>
    <w:p w14:paraId="1E09369B" w14:textId="30E6A943" w:rsidR="00237E6D" w:rsidRPr="00565FD4" w:rsidRDefault="00237E6D" w:rsidP="00237E6D">
      <w:pPr>
        <w:spacing w:after="0" w:line="288" w:lineRule="atLeast"/>
        <w:ind w:firstLine="540"/>
        <w:jc w:val="both"/>
        <w:rPr>
          <w:rFonts w:ascii="Times New Roman" w:eastAsia="Times New Roman" w:hAnsi="Times New Roman" w:cs="Times New Roman"/>
          <w:sz w:val="28"/>
          <w:szCs w:val="28"/>
          <w:lang w:val="tt-RU" w:eastAsia="ru-RU"/>
        </w:rPr>
      </w:pPr>
      <w:r w:rsidRPr="00565FD4">
        <w:rPr>
          <w:rFonts w:ascii="Times New Roman" w:eastAsia="Times New Roman" w:hAnsi="Times New Roman" w:cs="Times New Roman"/>
          <w:sz w:val="28"/>
          <w:szCs w:val="28"/>
          <w:lang w:val="tt-RU" w:eastAsia="ru-RU"/>
        </w:rPr>
        <w:t xml:space="preserve">3. Субсидия </w:t>
      </w:r>
      <w:r w:rsidR="00927BA8">
        <w:rPr>
          <w:rFonts w:ascii="Times New Roman" w:eastAsia="Times New Roman" w:hAnsi="Times New Roman" w:cs="Times New Roman"/>
          <w:sz w:val="28"/>
          <w:szCs w:val="28"/>
          <w:lang w:val="tt-RU" w:eastAsia="ru-RU"/>
        </w:rPr>
        <w:t>«</w:t>
      </w:r>
      <w:r w:rsidRPr="00565FD4">
        <w:rPr>
          <w:rFonts w:ascii="Times New Roman" w:eastAsia="Times New Roman" w:hAnsi="Times New Roman" w:cs="Times New Roman"/>
          <w:sz w:val="28"/>
          <w:szCs w:val="28"/>
          <w:lang w:val="tt-RU" w:eastAsia="ru-RU"/>
        </w:rPr>
        <w:t>Лениногорск муниципаль районы</w:t>
      </w:r>
      <w:r w:rsidR="00927BA8">
        <w:rPr>
          <w:rFonts w:ascii="Times New Roman" w:eastAsia="Times New Roman" w:hAnsi="Times New Roman" w:cs="Times New Roman"/>
          <w:sz w:val="28"/>
          <w:szCs w:val="28"/>
          <w:lang w:val="tt-RU" w:eastAsia="ru-RU"/>
        </w:rPr>
        <w:t>»</w:t>
      </w:r>
      <w:r w:rsidRPr="00565FD4">
        <w:rPr>
          <w:rFonts w:ascii="Times New Roman" w:eastAsia="Times New Roman" w:hAnsi="Times New Roman" w:cs="Times New Roman"/>
          <w:sz w:val="28"/>
          <w:szCs w:val="28"/>
          <w:lang w:val="tt-RU" w:eastAsia="ru-RU"/>
        </w:rPr>
        <w:t xml:space="preserve"> муниципаль берәмлеге Башкарма комитетының 25.07.2023 ел, №2030 карары белән расланган </w:t>
      </w:r>
      <w:r w:rsidR="00927BA8">
        <w:rPr>
          <w:rFonts w:ascii="Times New Roman" w:eastAsia="Times New Roman" w:hAnsi="Times New Roman" w:cs="Times New Roman"/>
          <w:sz w:val="28"/>
          <w:szCs w:val="28"/>
          <w:lang w:val="tt-RU" w:eastAsia="ru-RU"/>
        </w:rPr>
        <w:t>«</w:t>
      </w:r>
      <w:r w:rsidRPr="00565FD4">
        <w:rPr>
          <w:rFonts w:ascii="Times New Roman" w:eastAsia="Times New Roman" w:hAnsi="Times New Roman" w:cs="Times New Roman"/>
          <w:sz w:val="28"/>
          <w:szCs w:val="28"/>
          <w:lang w:val="tt-RU" w:eastAsia="ru-RU"/>
        </w:rPr>
        <w:t>2023-2025 елларга авыл хуҗалыгы продукциясен тотрыклы һәм тотрыклы җитештерү турында</w:t>
      </w:r>
      <w:r w:rsidR="00927BA8">
        <w:rPr>
          <w:rFonts w:ascii="Times New Roman" w:eastAsia="Times New Roman" w:hAnsi="Times New Roman" w:cs="Times New Roman"/>
          <w:sz w:val="28"/>
          <w:szCs w:val="28"/>
          <w:lang w:val="tt-RU" w:eastAsia="ru-RU"/>
        </w:rPr>
        <w:t>»</w:t>
      </w:r>
      <w:r w:rsidRPr="00565FD4">
        <w:rPr>
          <w:rFonts w:ascii="Times New Roman" w:eastAsia="Times New Roman" w:hAnsi="Times New Roman" w:cs="Times New Roman"/>
          <w:sz w:val="28"/>
          <w:szCs w:val="28"/>
          <w:lang w:val="tt-RU" w:eastAsia="ru-RU"/>
        </w:rPr>
        <w:t xml:space="preserve"> муниципаль максатчан программа кысаларында бирелә. </w:t>
      </w:r>
    </w:p>
    <w:p w14:paraId="357D7D32" w14:textId="6886B29F" w:rsidR="00565FD4" w:rsidRPr="00927BA8" w:rsidRDefault="00237E6D" w:rsidP="00237E6D">
      <w:pPr>
        <w:spacing w:after="0" w:line="288" w:lineRule="atLeast"/>
        <w:ind w:firstLine="540"/>
        <w:jc w:val="both"/>
        <w:rPr>
          <w:rFonts w:ascii="Times New Roman" w:eastAsia="Times New Roman" w:hAnsi="Times New Roman" w:cs="Times New Roman"/>
          <w:sz w:val="28"/>
          <w:szCs w:val="28"/>
          <w:lang w:val="tt-RU" w:eastAsia="ru-RU"/>
        </w:rPr>
      </w:pPr>
      <w:r w:rsidRPr="00927BA8">
        <w:rPr>
          <w:rFonts w:ascii="Times New Roman" w:eastAsia="Times New Roman" w:hAnsi="Times New Roman" w:cs="Times New Roman"/>
          <w:sz w:val="28"/>
          <w:szCs w:val="28"/>
          <w:lang w:val="tt-RU" w:eastAsia="ru-RU"/>
        </w:rPr>
        <w:t xml:space="preserve">4.  Субсидия бирү бюджет акчаларын баш бүлүчегә – Татарстан Республикасы </w:t>
      </w:r>
      <w:r w:rsidR="00927BA8">
        <w:rPr>
          <w:rFonts w:ascii="Times New Roman" w:eastAsia="Times New Roman" w:hAnsi="Times New Roman" w:cs="Times New Roman"/>
          <w:sz w:val="28"/>
          <w:szCs w:val="28"/>
          <w:lang w:val="tt-RU" w:eastAsia="ru-RU"/>
        </w:rPr>
        <w:t>«</w:t>
      </w:r>
      <w:r w:rsidRPr="00927BA8">
        <w:rPr>
          <w:rFonts w:ascii="Times New Roman" w:eastAsia="Times New Roman" w:hAnsi="Times New Roman" w:cs="Times New Roman"/>
          <w:sz w:val="28"/>
          <w:szCs w:val="28"/>
          <w:lang w:val="tt-RU" w:eastAsia="ru-RU"/>
        </w:rPr>
        <w:t>Лениногорск муниципаль районы</w:t>
      </w:r>
      <w:r w:rsidR="00927BA8">
        <w:rPr>
          <w:rFonts w:ascii="Times New Roman" w:eastAsia="Times New Roman" w:hAnsi="Times New Roman" w:cs="Times New Roman"/>
          <w:sz w:val="28"/>
          <w:szCs w:val="28"/>
          <w:lang w:val="tt-RU" w:eastAsia="ru-RU"/>
        </w:rPr>
        <w:t>»</w:t>
      </w:r>
      <w:r w:rsidRPr="00927BA8">
        <w:rPr>
          <w:rFonts w:ascii="Times New Roman" w:eastAsia="Times New Roman" w:hAnsi="Times New Roman" w:cs="Times New Roman"/>
          <w:sz w:val="28"/>
          <w:szCs w:val="28"/>
          <w:lang w:val="tt-RU" w:eastAsia="ru-RU"/>
        </w:rPr>
        <w:t xml:space="preserve"> муниципаль берәмлеге Башкарма комитетына билгеләнгән тәртиптә җиткерелгән бюджет ассигнованиеләре һәм бюджет йөкләмәләре лимитлары чикләрендә гамәлгә ашырыла.</w:t>
      </w:r>
    </w:p>
    <w:p w14:paraId="651EEE6E" w14:textId="11946158" w:rsidR="00565FD4" w:rsidRPr="00927BA8" w:rsidRDefault="00565FD4" w:rsidP="00E41FB4">
      <w:pPr>
        <w:spacing w:after="0" w:line="288" w:lineRule="atLeast"/>
        <w:ind w:firstLine="540"/>
        <w:jc w:val="both"/>
        <w:rPr>
          <w:rFonts w:ascii="Times New Roman" w:eastAsia="Times New Roman" w:hAnsi="Times New Roman" w:cs="Times New Roman"/>
          <w:sz w:val="28"/>
          <w:szCs w:val="28"/>
          <w:lang w:val="tt-RU" w:eastAsia="ru-RU"/>
        </w:rPr>
      </w:pPr>
      <w:r w:rsidRPr="00927BA8">
        <w:rPr>
          <w:rFonts w:ascii="Times New Roman" w:eastAsia="Times New Roman" w:hAnsi="Times New Roman" w:cs="Times New Roman"/>
          <w:sz w:val="28"/>
          <w:szCs w:val="28"/>
          <w:lang w:val="tt-RU" w:eastAsia="ru-RU"/>
        </w:rPr>
        <w:t xml:space="preserve">Субсидия турында белешмәләр </w:t>
      </w:r>
      <w:r w:rsidR="00927BA8">
        <w:rPr>
          <w:rFonts w:ascii="Times New Roman" w:eastAsia="Times New Roman" w:hAnsi="Times New Roman" w:cs="Times New Roman"/>
          <w:sz w:val="28"/>
          <w:szCs w:val="28"/>
          <w:lang w:val="tt-RU" w:eastAsia="ru-RU"/>
        </w:rPr>
        <w:t>«</w:t>
      </w:r>
      <w:r w:rsidRPr="00927BA8">
        <w:rPr>
          <w:rFonts w:ascii="Times New Roman" w:eastAsia="Times New Roman" w:hAnsi="Times New Roman" w:cs="Times New Roman"/>
          <w:sz w:val="28"/>
          <w:szCs w:val="28"/>
          <w:lang w:val="tt-RU" w:eastAsia="ru-RU"/>
        </w:rPr>
        <w:t>Интернет</w:t>
      </w:r>
      <w:r w:rsidR="00927BA8">
        <w:rPr>
          <w:rFonts w:ascii="Times New Roman" w:eastAsia="Times New Roman" w:hAnsi="Times New Roman" w:cs="Times New Roman"/>
          <w:sz w:val="28"/>
          <w:szCs w:val="28"/>
          <w:lang w:val="tt-RU" w:eastAsia="ru-RU"/>
        </w:rPr>
        <w:t>»</w:t>
      </w:r>
      <w:r w:rsidRPr="00927BA8">
        <w:rPr>
          <w:rFonts w:ascii="Times New Roman" w:eastAsia="Times New Roman" w:hAnsi="Times New Roman" w:cs="Times New Roman"/>
          <w:sz w:val="28"/>
          <w:szCs w:val="28"/>
          <w:lang w:val="tt-RU" w:eastAsia="ru-RU"/>
        </w:rPr>
        <w:t xml:space="preserve"> мәгълүмат-телекоммуникация челтәрендәге Россия Федерациясе бюджет системасының бердәм порталында </w:t>
      </w:r>
      <w:r w:rsidR="00927BA8">
        <w:rPr>
          <w:rFonts w:ascii="Times New Roman" w:eastAsia="Times New Roman" w:hAnsi="Times New Roman" w:cs="Times New Roman"/>
          <w:sz w:val="28"/>
          <w:szCs w:val="28"/>
          <w:lang w:val="tt-RU" w:eastAsia="ru-RU"/>
        </w:rPr>
        <w:t>«</w:t>
      </w:r>
      <w:r w:rsidRPr="00927BA8">
        <w:rPr>
          <w:rFonts w:ascii="Times New Roman" w:eastAsia="Times New Roman" w:hAnsi="Times New Roman" w:cs="Times New Roman"/>
          <w:sz w:val="28"/>
          <w:szCs w:val="28"/>
          <w:lang w:val="tt-RU" w:eastAsia="ru-RU"/>
        </w:rPr>
        <w:t>Бюджет</w:t>
      </w:r>
      <w:r w:rsidR="00927BA8">
        <w:rPr>
          <w:rFonts w:ascii="Times New Roman" w:eastAsia="Times New Roman" w:hAnsi="Times New Roman" w:cs="Times New Roman"/>
          <w:sz w:val="28"/>
          <w:szCs w:val="28"/>
          <w:lang w:val="tt-RU" w:eastAsia="ru-RU"/>
        </w:rPr>
        <w:t>»</w:t>
      </w:r>
      <w:r w:rsidRPr="00927BA8">
        <w:rPr>
          <w:rFonts w:ascii="Times New Roman" w:eastAsia="Times New Roman" w:hAnsi="Times New Roman" w:cs="Times New Roman"/>
          <w:sz w:val="28"/>
          <w:szCs w:val="28"/>
          <w:lang w:val="tt-RU" w:eastAsia="ru-RU"/>
        </w:rPr>
        <w:t xml:space="preserve"> бүлегендә тиешле финанс елына һәм план чорына Лениногорск муниципаль районы бюджеты турында Лениногорск район Советы карар кабул </w:t>
      </w:r>
      <w:r w:rsidRPr="00927BA8">
        <w:rPr>
          <w:rFonts w:ascii="Times New Roman" w:eastAsia="Times New Roman" w:hAnsi="Times New Roman" w:cs="Times New Roman"/>
          <w:sz w:val="28"/>
          <w:szCs w:val="28"/>
          <w:lang w:val="tt-RU" w:eastAsia="ru-RU"/>
        </w:rPr>
        <w:lastRenderedPageBreak/>
        <w:t xml:space="preserve">иткән көннең 15 нче эш көненнән дә соңга калмыйча урнаштырыла (Лениногорск район Советының бюджетны раслау турында карарына үзгәрешләр кертү хакында). Лениногорск муниципаль районының тиешле финанс елына һәм план чорына), һәм Лениногорск муниципаль районының рәсми сайтында. 4. Субсидия алучылар Лениногорск муниципаль районы Башкарма комитетының икътисад бүлеге тарафыннан авыл хуҗалыгы товарлары җитештерүчеләрнең (шәхси ярдәмче хуҗалык алып баручы гражданнардан тыш) сайлап алуда катнашу өчен җибәрелгән тәкъдимнәрне (заявкаларны) соратып алу юлы белән үткәрелә торган сайлап алу нәтиҗәләре буенча, сайлап алуда катнашучыларның сайлап алу критерийларына һәм гаризалар керү чираты. 5. Лениногорск муниципаль районы Башкарма комитетының икътисад бүлеге Лениногорск муниципаль районының рәсми сайтында урнаштыра https://leninogorsk.tatarstan.ru </w:t>
      </w:r>
      <w:r w:rsidR="00927BA8">
        <w:rPr>
          <w:rFonts w:ascii="Times New Roman" w:eastAsia="Times New Roman" w:hAnsi="Times New Roman" w:cs="Times New Roman"/>
          <w:sz w:val="28"/>
          <w:szCs w:val="28"/>
          <w:lang w:val="tt-RU" w:eastAsia="ru-RU"/>
        </w:rPr>
        <w:t>«</w:t>
      </w:r>
      <w:r w:rsidRPr="00927BA8">
        <w:rPr>
          <w:rFonts w:ascii="Times New Roman" w:eastAsia="Times New Roman" w:hAnsi="Times New Roman" w:cs="Times New Roman"/>
          <w:sz w:val="28"/>
          <w:szCs w:val="28"/>
          <w:lang w:val="tt-RU" w:eastAsia="ru-RU"/>
        </w:rPr>
        <w:t>Интернет</w:t>
      </w:r>
      <w:r w:rsidR="00927BA8">
        <w:rPr>
          <w:rFonts w:ascii="Times New Roman" w:eastAsia="Times New Roman" w:hAnsi="Times New Roman" w:cs="Times New Roman"/>
          <w:sz w:val="28"/>
          <w:szCs w:val="28"/>
          <w:lang w:val="tt-RU" w:eastAsia="ru-RU"/>
        </w:rPr>
        <w:t xml:space="preserve">» </w:t>
      </w:r>
      <w:r w:rsidRPr="00927BA8">
        <w:rPr>
          <w:rFonts w:ascii="Times New Roman" w:eastAsia="Times New Roman" w:hAnsi="Times New Roman" w:cs="Times New Roman"/>
          <w:sz w:val="28"/>
          <w:szCs w:val="28"/>
          <w:lang w:val="tt-RU" w:eastAsia="ru-RU"/>
        </w:rPr>
        <w:t xml:space="preserve">мәгълүмат-телекоммуникация челтәрендә (алга таба - Лениногорск районының рәсми сайты) сайлап алуны уздыру срогы башланган көнгә кадәр өч календарь көннән дә соңга калмыйча сайлап алуны уздыру турында белдерү, анда: сайлап алуны үткәрү сроклары; сайлап алуны уздыру турында белдерү урнаштырылган көннең иртәгесеннән 10 нчы календарь көненнән иртәрәк була алмый торган гаризалар бирә башлау яисә кабул итүне тәмамлау датасы; Лениногорск муниципаль районы Башкарма комитетының икътисад бүлеге исемнәре, урнашу урыны, почта адресы, электрон почта адресы; әлеге Тәртипнең 12 пункты нигезендә субсидия бирү нәтиҗәсе; сайлап алуны үткәрү тәэмин ителә торган </w:t>
      </w:r>
      <w:r w:rsidR="00927BA8">
        <w:rPr>
          <w:rFonts w:ascii="Times New Roman" w:eastAsia="Times New Roman" w:hAnsi="Times New Roman" w:cs="Times New Roman"/>
          <w:sz w:val="28"/>
          <w:szCs w:val="28"/>
          <w:lang w:val="tt-RU" w:eastAsia="ru-RU"/>
        </w:rPr>
        <w:t>«</w:t>
      </w:r>
      <w:r w:rsidRPr="00927BA8">
        <w:rPr>
          <w:rFonts w:ascii="Times New Roman" w:eastAsia="Times New Roman" w:hAnsi="Times New Roman" w:cs="Times New Roman"/>
          <w:sz w:val="28"/>
          <w:szCs w:val="28"/>
          <w:lang w:val="tt-RU" w:eastAsia="ru-RU"/>
        </w:rPr>
        <w:t>Интернет</w:t>
      </w:r>
      <w:r w:rsidR="00927BA8">
        <w:rPr>
          <w:rFonts w:ascii="Times New Roman" w:eastAsia="Times New Roman" w:hAnsi="Times New Roman" w:cs="Times New Roman"/>
          <w:sz w:val="28"/>
          <w:szCs w:val="28"/>
          <w:lang w:val="tt-RU" w:eastAsia="ru-RU"/>
        </w:rPr>
        <w:t>»</w:t>
      </w:r>
      <w:r w:rsidRPr="00927BA8">
        <w:rPr>
          <w:rFonts w:ascii="Times New Roman" w:eastAsia="Times New Roman" w:hAnsi="Times New Roman" w:cs="Times New Roman"/>
          <w:sz w:val="28"/>
          <w:szCs w:val="28"/>
          <w:lang w:val="tt-RU" w:eastAsia="ru-RU"/>
        </w:rPr>
        <w:t xml:space="preserve"> мәгълүмат-телекоммуникация челтәрендәге </w:t>
      </w:r>
      <w:r w:rsidR="00927BA8">
        <w:rPr>
          <w:rFonts w:ascii="Times New Roman" w:eastAsia="Times New Roman" w:hAnsi="Times New Roman" w:cs="Times New Roman"/>
          <w:sz w:val="28"/>
          <w:szCs w:val="28"/>
          <w:lang w:val="tt-RU" w:eastAsia="ru-RU"/>
        </w:rPr>
        <w:t>с</w:t>
      </w:r>
      <w:r w:rsidRPr="00927BA8">
        <w:rPr>
          <w:rFonts w:ascii="Times New Roman" w:eastAsia="Times New Roman" w:hAnsi="Times New Roman" w:cs="Times New Roman"/>
          <w:sz w:val="28"/>
          <w:szCs w:val="28"/>
          <w:lang w:val="tt-RU" w:eastAsia="ru-RU"/>
        </w:rPr>
        <w:t>айт битләренең домен исеме, һәм (яисә) Челтәр адресы, һәм (яисә) күрсәткечләре; әлеге Тәртипнең 13 пункты һәм әлеге Тәртипнең 14 пункты нигезендә күрсәтелгән таләпләргә туры килүләрен раслау өчен тапшырыла торган документлар исемлеге нигезендә сайлап алуда катнашучыларга карата таләпләр; заявкалар бирү тәртибе һәм заявкаларның рәвешенә һәм эчтәлегенә карата таләпләр;</w:t>
      </w:r>
    </w:p>
    <w:p w14:paraId="41A2D04C" w14:textId="77777777" w:rsidR="00565FD4" w:rsidRPr="00927BA8" w:rsidRDefault="00565FD4" w:rsidP="00565FD4">
      <w:pPr>
        <w:spacing w:after="0" w:line="240" w:lineRule="auto"/>
        <w:ind w:firstLine="540"/>
        <w:jc w:val="both"/>
        <w:rPr>
          <w:rFonts w:ascii="Times New Roman" w:eastAsia="Times New Roman" w:hAnsi="Times New Roman" w:cs="Times New Roman"/>
          <w:sz w:val="28"/>
          <w:szCs w:val="28"/>
          <w:lang w:val="tt-RU" w:eastAsia="ru-RU"/>
        </w:rPr>
      </w:pPr>
      <w:r w:rsidRPr="00927BA8">
        <w:rPr>
          <w:rFonts w:ascii="Times New Roman" w:eastAsia="Times New Roman" w:hAnsi="Times New Roman" w:cs="Times New Roman"/>
          <w:sz w:val="28"/>
          <w:szCs w:val="28"/>
          <w:lang w:val="tt-RU" w:eastAsia="ru-RU"/>
        </w:rPr>
        <w:t xml:space="preserve">гаризаларны кире алу тәртибен, гаризаларны кире кайтару тәртибен, гаризаларны кире кайтару өчен нигезләрне билгели торган тәртипне, гаризаларга үзгәрешләр кертү тәртибен; </w:t>
      </w:r>
    </w:p>
    <w:p w14:paraId="1E1DD23F" w14:textId="77777777" w:rsidR="00565FD4" w:rsidRPr="00927BA8" w:rsidRDefault="00565FD4" w:rsidP="00565FD4">
      <w:pPr>
        <w:spacing w:after="0" w:line="240" w:lineRule="auto"/>
        <w:ind w:firstLine="540"/>
        <w:jc w:val="both"/>
        <w:rPr>
          <w:rFonts w:ascii="Times New Roman" w:eastAsia="Times New Roman" w:hAnsi="Times New Roman" w:cs="Times New Roman"/>
          <w:sz w:val="28"/>
          <w:szCs w:val="28"/>
          <w:lang w:val="tt-RU" w:eastAsia="ru-RU"/>
        </w:rPr>
      </w:pPr>
      <w:r w:rsidRPr="00927BA8">
        <w:rPr>
          <w:rFonts w:ascii="Times New Roman" w:eastAsia="Times New Roman" w:hAnsi="Times New Roman" w:cs="Times New Roman"/>
          <w:sz w:val="28"/>
          <w:szCs w:val="28"/>
          <w:lang w:val="tt-RU" w:eastAsia="ru-RU"/>
        </w:rPr>
        <w:t xml:space="preserve">заявкаларны әлеге Тәртипнең 16 пункты нигезендә карау кагыйдәләре; </w:t>
      </w:r>
    </w:p>
    <w:p w14:paraId="79177E2B" w14:textId="77777777" w:rsidR="00565FD4" w:rsidRPr="00927BA8" w:rsidRDefault="00565FD4" w:rsidP="00565FD4">
      <w:pPr>
        <w:spacing w:after="0" w:line="240" w:lineRule="auto"/>
        <w:ind w:firstLine="540"/>
        <w:jc w:val="both"/>
        <w:rPr>
          <w:rFonts w:ascii="Times New Roman" w:eastAsia="Times New Roman" w:hAnsi="Times New Roman" w:cs="Times New Roman"/>
          <w:sz w:val="28"/>
          <w:szCs w:val="28"/>
          <w:lang w:val="tt-RU" w:eastAsia="ru-RU"/>
        </w:rPr>
      </w:pPr>
      <w:r w:rsidRPr="00927BA8">
        <w:rPr>
          <w:rFonts w:ascii="Times New Roman" w:eastAsia="Times New Roman" w:hAnsi="Times New Roman" w:cs="Times New Roman"/>
          <w:sz w:val="28"/>
          <w:szCs w:val="28"/>
          <w:lang w:val="tt-RU" w:eastAsia="ru-RU"/>
        </w:rPr>
        <w:t xml:space="preserve">сайлап алуда катнашучыларга сайлап алуны уздыру турында белдерү нигезләмәләренә аңлатмалар бирү тәртибе, мондый бирүнең башлану һәм тәмамлану Датасы; </w:t>
      </w:r>
    </w:p>
    <w:p w14:paraId="15503C2C" w14:textId="77777777" w:rsidR="00565FD4" w:rsidRPr="00927BA8" w:rsidRDefault="00565FD4" w:rsidP="00565FD4">
      <w:pPr>
        <w:spacing w:after="0" w:line="240" w:lineRule="auto"/>
        <w:ind w:firstLine="540"/>
        <w:jc w:val="both"/>
        <w:rPr>
          <w:rFonts w:ascii="Times New Roman" w:eastAsia="Times New Roman" w:hAnsi="Times New Roman" w:cs="Times New Roman"/>
          <w:sz w:val="28"/>
          <w:szCs w:val="28"/>
          <w:lang w:val="tt-RU" w:eastAsia="ru-RU"/>
        </w:rPr>
      </w:pPr>
      <w:r w:rsidRPr="00927BA8">
        <w:rPr>
          <w:rFonts w:ascii="Times New Roman" w:eastAsia="Times New Roman" w:hAnsi="Times New Roman" w:cs="Times New Roman"/>
          <w:sz w:val="28"/>
          <w:szCs w:val="28"/>
          <w:lang w:val="tt-RU" w:eastAsia="ru-RU"/>
        </w:rPr>
        <w:t xml:space="preserve">сайлап алуда җиңүче (җиңүчеләр) субсидия бирү турындагы килешүгә (алга таба - Килешү) кул куярга тиешле (тиешле)срокның; </w:t>
      </w:r>
    </w:p>
    <w:p w14:paraId="422123E6" w14:textId="77777777" w:rsidR="00565FD4" w:rsidRPr="00927BA8" w:rsidRDefault="00565FD4" w:rsidP="00565FD4">
      <w:pPr>
        <w:spacing w:after="0" w:line="240" w:lineRule="auto"/>
        <w:ind w:firstLine="540"/>
        <w:jc w:val="both"/>
        <w:rPr>
          <w:rFonts w:ascii="Times New Roman" w:eastAsia="Times New Roman" w:hAnsi="Times New Roman" w:cs="Times New Roman"/>
          <w:sz w:val="28"/>
          <w:szCs w:val="28"/>
          <w:lang w:val="tt-RU" w:eastAsia="ru-RU"/>
        </w:rPr>
      </w:pPr>
      <w:r w:rsidRPr="00927BA8">
        <w:rPr>
          <w:rFonts w:ascii="Times New Roman" w:eastAsia="Times New Roman" w:hAnsi="Times New Roman" w:cs="Times New Roman"/>
          <w:sz w:val="28"/>
          <w:szCs w:val="28"/>
          <w:lang w:val="tt-RU" w:eastAsia="ru-RU"/>
        </w:rPr>
        <w:t xml:space="preserve">сайлап алуда җиңүчене (җиңүчеләрне) килешү төзүдән читкә тайпылган (читкә тайпылган) дип тану шартлары; </w:t>
      </w:r>
    </w:p>
    <w:p w14:paraId="19E3A4B2" w14:textId="7CE4E290" w:rsidR="00E41FB4" w:rsidRPr="00927BA8" w:rsidRDefault="00565FD4" w:rsidP="00565FD4">
      <w:pPr>
        <w:spacing w:after="0" w:line="240" w:lineRule="auto"/>
        <w:ind w:firstLine="540"/>
        <w:jc w:val="both"/>
        <w:rPr>
          <w:rFonts w:ascii="Times New Roman" w:eastAsia="Times New Roman" w:hAnsi="Times New Roman" w:cs="Times New Roman"/>
          <w:sz w:val="28"/>
          <w:szCs w:val="28"/>
          <w:lang w:val="tt-RU" w:eastAsia="ru-RU"/>
        </w:rPr>
      </w:pPr>
      <w:r w:rsidRPr="00927BA8">
        <w:rPr>
          <w:rFonts w:ascii="Times New Roman" w:eastAsia="Times New Roman" w:hAnsi="Times New Roman" w:cs="Times New Roman"/>
          <w:sz w:val="28"/>
          <w:szCs w:val="28"/>
          <w:lang w:val="tt-RU" w:eastAsia="ru-RU"/>
        </w:rPr>
        <w:t>сайлап алу нәтиҗәләрен Лениногорск районының рәсми сайтында урнаштыру датасы, ул сайлап алуда җиңүчене (җиңүчеләрне) билгеләгән көннең иртәгесеннән 14 нче календарь көненнән дә соңга калмаска тиеш.</w:t>
      </w:r>
    </w:p>
    <w:p w14:paraId="73D49749" w14:textId="77777777" w:rsidR="00565FD4" w:rsidRPr="00927BA8" w:rsidRDefault="00565FD4" w:rsidP="00565FD4">
      <w:pPr>
        <w:spacing w:after="0" w:line="240" w:lineRule="auto"/>
        <w:ind w:firstLine="540"/>
        <w:jc w:val="both"/>
        <w:rPr>
          <w:rFonts w:ascii="Times New Roman" w:eastAsia="Times New Roman" w:hAnsi="Times New Roman" w:cs="Times New Roman"/>
          <w:sz w:val="28"/>
          <w:szCs w:val="28"/>
          <w:lang w:val="tt-RU" w:eastAsia="ru-RU"/>
        </w:rPr>
      </w:pPr>
    </w:p>
    <w:p w14:paraId="411687D7" w14:textId="6584C5B6" w:rsidR="00E41FB4" w:rsidRDefault="00565FD4" w:rsidP="00E41FB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tt-RU" w:eastAsia="ru-RU"/>
        </w:rPr>
        <w:t xml:space="preserve">                  </w:t>
      </w:r>
      <w:r w:rsidRPr="00565FD4">
        <w:rPr>
          <w:rFonts w:ascii="Times New Roman" w:eastAsia="Times New Roman" w:hAnsi="Times New Roman" w:cs="Times New Roman"/>
          <w:bCs/>
          <w:sz w:val="28"/>
          <w:szCs w:val="28"/>
          <w:lang w:eastAsia="ru-RU"/>
        </w:rPr>
        <w:t>Субсидия бирү тәртибе һәм шартлары</w:t>
      </w:r>
    </w:p>
    <w:p w14:paraId="1B8B2437" w14:textId="77777777" w:rsidR="00565FD4" w:rsidRPr="00565FD4" w:rsidRDefault="00565FD4" w:rsidP="00565FD4">
      <w:pPr>
        <w:spacing w:after="0" w:line="240" w:lineRule="auto"/>
        <w:ind w:firstLine="540"/>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lastRenderedPageBreak/>
        <w:t>4.</w:t>
      </w:r>
      <w:r w:rsidRPr="00565FD4">
        <w:rPr>
          <w:rFonts w:ascii="Times New Roman" w:eastAsia="Times New Roman" w:hAnsi="Times New Roman" w:cs="Times New Roman"/>
          <w:sz w:val="28"/>
          <w:szCs w:val="28"/>
          <w:lang w:eastAsia="ru-RU"/>
        </w:rPr>
        <w:tab/>
        <w:t xml:space="preserve">Субсидия түбәндәге шартларда бирелә: субсидия алучы субсидия алу елында субсидия бирү нәтиҗәләренә ирешү турында йөкләмәләр кабул иткән очракта, субсидия алучы белән субсидия алучы арасында субсидия бирү турында төзелгән килешү (алга таба - килешү)нигезендә; </w:t>
      </w:r>
    </w:p>
    <w:p w14:paraId="43F9217B" w14:textId="77777777" w:rsidR="00565FD4" w:rsidRPr="00565FD4" w:rsidRDefault="00565FD4" w:rsidP="00565FD4">
      <w:pPr>
        <w:spacing w:after="0" w:line="240" w:lineRule="auto"/>
        <w:ind w:firstLine="540"/>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5.</w:t>
      </w:r>
      <w:r w:rsidRPr="00565FD4">
        <w:rPr>
          <w:rFonts w:ascii="Times New Roman" w:eastAsia="Times New Roman" w:hAnsi="Times New Roman" w:cs="Times New Roman"/>
          <w:sz w:val="28"/>
          <w:szCs w:val="28"/>
          <w:lang w:eastAsia="ru-RU"/>
        </w:rPr>
        <w:tab/>
        <w:t xml:space="preserve">Субсидия бирү ысулы чыгымнарның бер өлешен каплаудан гыйбарәт. </w:t>
      </w:r>
    </w:p>
    <w:p w14:paraId="478651D0" w14:textId="77777777" w:rsidR="00565FD4" w:rsidRPr="00565FD4" w:rsidRDefault="00565FD4" w:rsidP="00565FD4">
      <w:pPr>
        <w:spacing w:after="0" w:line="240" w:lineRule="auto"/>
        <w:ind w:firstLine="540"/>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6.</w:t>
      </w:r>
      <w:r w:rsidRPr="00565FD4">
        <w:rPr>
          <w:rFonts w:ascii="Times New Roman" w:eastAsia="Times New Roman" w:hAnsi="Times New Roman" w:cs="Times New Roman"/>
          <w:sz w:val="28"/>
          <w:szCs w:val="28"/>
          <w:lang w:eastAsia="ru-RU"/>
        </w:rPr>
        <w:tab/>
        <w:t>Субсидия алучы түбәндәге критерийларга туры килергә тиеш:</w:t>
      </w:r>
    </w:p>
    <w:p w14:paraId="06FD6225" w14:textId="77777777" w:rsidR="00565FD4" w:rsidRPr="00565FD4" w:rsidRDefault="00565FD4" w:rsidP="00565FD4">
      <w:pPr>
        <w:spacing w:after="0" w:line="240" w:lineRule="auto"/>
        <w:ind w:firstLine="540"/>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Татарстан Республикасы Лениногорск муниципаль районы территориясендә эшчәнлек алып бару;</w:t>
      </w:r>
    </w:p>
    <w:p w14:paraId="41AAE727" w14:textId="77777777" w:rsidR="00565FD4" w:rsidRPr="00565FD4" w:rsidRDefault="00565FD4" w:rsidP="00565FD4">
      <w:pPr>
        <w:spacing w:after="0" w:line="240" w:lineRule="auto"/>
        <w:ind w:firstLine="540"/>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чи эре мөгезле терлек, кәҗә һәм сарык сөтен азык-төлек продукциясенә эшкәртү эшчәнлеген гамәлгә ашыру.</w:t>
      </w:r>
    </w:p>
    <w:p w14:paraId="5472A878" w14:textId="77777777" w:rsidR="00565FD4" w:rsidRPr="00565FD4" w:rsidRDefault="00565FD4" w:rsidP="00565FD4">
      <w:pPr>
        <w:spacing w:after="0" w:line="240" w:lineRule="auto"/>
        <w:ind w:firstLine="540"/>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7.</w:t>
      </w:r>
      <w:r w:rsidRPr="00565FD4">
        <w:rPr>
          <w:rFonts w:ascii="Times New Roman" w:eastAsia="Times New Roman" w:hAnsi="Times New Roman" w:cs="Times New Roman"/>
          <w:sz w:val="28"/>
          <w:szCs w:val="28"/>
          <w:lang w:eastAsia="ru-RU"/>
        </w:rPr>
        <w:tab/>
        <w:t xml:space="preserve">Заявка бирү датасына кадәр 15 эш көненнән артмаган датага сайлап алуда катнашучы түбәндәге таләпләргә туры килергә тиеш:: </w:t>
      </w:r>
    </w:p>
    <w:p w14:paraId="4DB5F39C" w14:textId="77777777" w:rsidR="00565FD4" w:rsidRPr="00565FD4" w:rsidRDefault="00565FD4" w:rsidP="00565FD4">
      <w:pPr>
        <w:spacing w:after="0" w:line="240" w:lineRule="auto"/>
        <w:ind w:firstLine="540"/>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Россия Федерациясенең Салымнар һәм җыемнар турындагы законнары нигезендә түләнергә тиешле салымнарны, җыемнарны, иминият кертемнәрен, пеняларны, штрафларны, процентларны түләү буенча үтәлмәгән бурычы юк; </w:t>
      </w:r>
    </w:p>
    <w:p w14:paraId="584F96B7" w14:textId="77777777" w:rsidR="00565FD4" w:rsidRPr="00565FD4" w:rsidRDefault="00565FD4" w:rsidP="00565FD4">
      <w:pPr>
        <w:spacing w:after="0" w:line="240" w:lineRule="auto"/>
        <w:ind w:firstLine="540"/>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Татарстан Республикасы Лениногорск муниципаль районы бюджетына шул исәптән башка хокукый актлар нигезендә бирелгән субсидияләрне, бюджет инвестицияләрен кире кайтару буенча срогы чыккан бурычы, шулай ук Татарстан Республикасы Лениногорск муниципаль районы алдындагы акчалата йөкләмәләр буенча бүтән срогы чыккан (җайга салынмаган) бурычы юк; </w:t>
      </w:r>
    </w:p>
    <w:p w14:paraId="353EC48B" w14:textId="77777777" w:rsidR="00565FD4" w:rsidRDefault="00565FD4" w:rsidP="00565FD4">
      <w:pPr>
        <w:spacing w:after="0" w:line="240" w:lineRule="auto"/>
        <w:ind w:firstLine="540"/>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сайлап алуда катнашучы - юридик зат үзгәртеп оештыру (сайлап алуда катнашучы булган юридик затка башка юридик зат кушылу рәвешендәге үзгәртеп корудан тыш), бетерү процессында булмый, аңа карата банкротлык процедурасы кертелмәгән, сайлап алуда катнашучының эшчәнлеге Россия Федерациясе законнарында каралган тәртиптә туктатылмаган, ә сайлап алуда катнашучы - шәхси эшмәкәр туктатмаган шәхси эшмәкәр буларак эшчәнлеге;</w:t>
      </w:r>
    </w:p>
    <w:p w14:paraId="011914E8" w14:textId="77777777" w:rsidR="00565FD4" w:rsidRDefault="00565FD4" w:rsidP="00E41FB4">
      <w:pPr>
        <w:spacing w:after="0" w:line="240" w:lineRule="auto"/>
        <w:ind w:firstLine="540"/>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чит ил юридик заты булып саналмый, шул исәптән теркәлү урыны Россия Федерациясендә активларны арадаш (офшор) биләү өчен кулланыла торган дәүләтләр һәм территорияләр исемлегенә кертелгән дәүләт яки территория (алга таба - офшор компанияләре), шулай ук устав (җыелма) капиталында турыдан-туры яисә читләтеп (өченче затлар аша) офшор компанияләрнең гомуми саны 25 проценттан артып китә (әгәр Россия Федерациясе законнарында башкасы каралмаган булса). Россия юридик затлары капиталында офшор компанияләренең катнашу өлешен исәпләгәндә офшор компанияләренең Россия Федерациясендә оештырылган сатуларда акцияләре әйләнештә булган гавами акционер җәмгыятьләр капиталында турыдан-туры һәм (яисә) читләтеп катнашуы (шул исәптән халыкара компания статусы белән), шулай ук мондый офшор компанияләрнең күрсәтелгән гавами затлар капиталында катнашуы аша гамәлгә ашырылган башка Россия юридик затлары капиталында читләтеп катнашуы исәпкә алынмый. </w:t>
      </w:r>
    </w:p>
    <w:p w14:paraId="6655FD71"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Татарстан Республикасының башка норматив хокукый актлары нигезендә әлеге Тәртипнең 1 пунктында күрсәтелгән максатларга Татарстан Республикасы </w:t>
      </w:r>
      <w:r w:rsidRPr="00565FD4">
        <w:rPr>
          <w:rFonts w:ascii="Times New Roman" w:eastAsia="Times New Roman" w:hAnsi="Times New Roman" w:cs="Times New Roman"/>
          <w:sz w:val="28"/>
          <w:szCs w:val="28"/>
          <w:lang w:eastAsia="ru-RU"/>
        </w:rPr>
        <w:lastRenderedPageBreak/>
        <w:t xml:space="preserve">Лениногорск муниципаль районы бюджетыннан акчалар алучы булып саналмый; </w:t>
      </w:r>
    </w:p>
    <w:p w14:paraId="0BE8D615"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Экстремистик эшчәнлеккә яки террорчылыкка катнашы турында белешмәләре булган оешмалар һәм физик затлар исемлегендә йә массакүләм юк итү коралын таратуга катнашы булган оешмалар һәм физик затлар исемлегендә булырга тиеш түгел.</w:t>
      </w:r>
    </w:p>
    <w:p w14:paraId="7E69AB08"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4.</w:t>
      </w:r>
      <w:r w:rsidRPr="00565FD4">
        <w:rPr>
          <w:rFonts w:ascii="Times New Roman" w:eastAsia="Times New Roman" w:hAnsi="Times New Roman" w:cs="Times New Roman"/>
          <w:sz w:val="28"/>
          <w:szCs w:val="28"/>
          <w:lang w:eastAsia="ru-RU"/>
        </w:rPr>
        <w:tab/>
        <w:t xml:space="preserve">Субсидия алуга сайлап алуда катнашу өчен сайлап алуда катнашучы бухгалтерлык исәбе һәм хисаплылык бүлегенә түбәндәге документларны тапшыра:: </w:t>
      </w:r>
    </w:p>
    <w:p w14:paraId="36D35615"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билгеләнгән рәвештә заявка (2 нче кушымта);</w:t>
      </w:r>
    </w:p>
    <w:p w14:paraId="649A26FD"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белешмә-тиешле субсидия турында әлеге тәртиптә расланган форма буенча исәп-хисап (3 нче кушымта) </w:t>
      </w:r>
    </w:p>
    <w:p w14:paraId="08D69D11"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чи сөт кайтару (сату-алу) шартнамәсе;  </w:t>
      </w:r>
    </w:p>
    <w:p w14:paraId="2C5450E5"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агымдагы финанс елының гыйнвар-июнь айларында чи сөт сатып алуга счет-фактуралар һәм товар накладнойлары; </w:t>
      </w:r>
    </w:p>
    <w:p w14:paraId="39B0321D"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агымдагы финанс елының гыйнвар-июнь айларында сатып алынган чи сөткә түләүгә тотылган чыгымнарны раслый торган түләү йөкләмәләре реестры;  </w:t>
      </w:r>
    </w:p>
    <w:p w14:paraId="377F62F8"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агымдагы финанс елының гыйнвар - июнь айларында азык-төлек продукциясенә чи сөтне ирекле рәвештә эшкәртү күләмнәре турында мәгълүмат; </w:t>
      </w:r>
    </w:p>
    <w:p w14:paraId="2D04952B"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агымдагы финанс елының гыйнвар-июнь айларында чи сөтне эшкәртү нәтиҗәсендә алынган азык-төлек продукциясен җитештерү, чыгымнар, үзкыйммәте һәм сату турында хисап; </w:t>
      </w:r>
    </w:p>
    <w:p w14:paraId="23DB5AA1"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кулланыла торган салым салу системасы турында салым органыннан белешмәләрне (өстәлгән бәягә салым исәпләүгә һәм түләүгә бәйле салым түләүче вазыйфаларын башкарудан азат итү хокукыннан файдаланучы сайлап алуда катнашучылар өчен). </w:t>
      </w:r>
    </w:p>
    <w:p w14:paraId="31309B52"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Заявкадагы мәгълүматның һәм документларның тулылыгы һәм дөреслеге өчен, шулай ук аларны вакытында тапшыру өчен сайлап алуда катнашучы Россия Федерациясе законнары нигезендә җаваплы. </w:t>
      </w:r>
    </w:p>
    <w:p w14:paraId="30C3618C"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Сайлап алуда катнашучы гаризаны сайлап алу тәмамлану датасына кадәр теләсә кайсы вакытта кире алырга хокуклы. Кирәк булганда, сайлап алуда катнашучы гаризалар бирү өчен билгеләнгән вакытта кабат гариза бирергә хокуклы. </w:t>
      </w:r>
    </w:p>
    <w:p w14:paraId="5281F9A5"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5.</w:t>
      </w:r>
      <w:r w:rsidRPr="00565FD4">
        <w:rPr>
          <w:rFonts w:ascii="Times New Roman" w:eastAsia="Times New Roman" w:hAnsi="Times New Roman" w:cs="Times New Roman"/>
          <w:sz w:val="28"/>
          <w:szCs w:val="28"/>
          <w:lang w:eastAsia="ru-RU"/>
        </w:rPr>
        <w:tab/>
        <w:t xml:space="preserve">Лениногорск муниципаль районы Башкарма комитетының икътисад бүлеге: </w:t>
      </w:r>
    </w:p>
    <w:p w14:paraId="6863DB02" w14:textId="77777777" w:rsid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сайлап алуны уздыру турында белдерүдә билгеләнгән гаризаларны кабул итү срогы дәвамында гаризаларны, аларның керү тәртибендә датасын һәм вакытын күрсәтеп, терки;</w:t>
      </w:r>
    </w:p>
    <w:p w14:paraId="34E83059"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сайлап алуны уздыру турында белдерүдә күрсәтелгән заявкаларны кабул итү срогы тәмамланган көннән башлап эш көннәрендә исәпләнә торган биш көн эчендә тапшырылган документларны сайлап алуны уздыру турында белдерүдә билгеләнгән критерийларга һәм таләпләргә туры килү-килмәү мәсьәләсенә карый, тиешле субсидияләр турында җыелма белешмә-исәп-хисапны гомумиләштерә һәм бухгалтерлык исәбе һәм хисаплылык бүлегенә җибәрә. </w:t>
      </w:r>
      <w:r w:rsidRPr="00565FD4">
        <w:rPr>
          <w:rFonts w:ascii="Times New Roman" w:eastAsia="Times New Roman" w:hAnsi="Times New Roman" w:cs="Times New Roman"/>
          <w:sz w:val="28"/>
          <w:szCs w:val="28"/>
          <w:lang w:eastAsia="ru-RU"/>
        </w:rPr>
        <w:lastRenderedPageBreak/>
        <w:t>Башкарма комитетның икътисад бүлеге заявкаларны карау нәтиҗәләре турында Лениногорск муниципаль районы Башкарма комитеты карары белән расланган рәвешләр буенча Реестр төзи (6 нчы кушымта);</w:t>
      </w:r>
    </w:p>
    <w:p w14:paraId="4A939FA5"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сайлап алуда җиңүчеләрне билгеләгән көннең 14 нче календарь көненнән дә соңга калмыйча Лениногорск районының рәсми сайтында сайлап алу нәтиҗәләре турында түбәндәге белешмәләрне үз эченә алган мәгълүмат урнаштыра:: </w:t>
      </w:r>
    </w:p>
    <w:p w14:paraId="1C606A90"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гаризаларны карау датасы, вакыты һәм урыны; </w:t>
      </w:r>
    </w:p>
    <w:p w14:paraId="39E4E630"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заявкалары каралган сайлап алуда катнашучылар турында мәгълүмат; </w:t>
      </w:r>
    </w:p>
    <w:p w14:paraId="1D5F8B0B"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гаризалары кире кагылган сайлап алуда катнашучылар турында, аларны кире кагу сәбәпләрен, шул исәптән сайлап алуны уздыру турында белдерү нигезләмәләрен күрсәтеп, мондый гаризалар туры килми торган мәгълүматны; </w:t>
      </w:r>
    </w:p>
    <w:p w14:paraId="7565E309"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килешү төзелә торган сайлап алуда җиңүченең (җиңүчеләрнең) исеме (алга таба - субсидия алучы) һәм аңа бирелә торган субсидиянең күләме. </w:t>
      </w:r>
    </w:p>
    <w:p w14:paraId="60C3B964"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4.</w:t>
      </w:r>
      <w:r w:rsidRPr="00565FD4">
        <w:rPr>
          <w:rFonts w:ascii="Times New Roman" w:eastAsia="Times New Roman" w:hAnsi="Times New Roman" w:cs="Times New Roman"/>
          <w:sz w:val="28"/>
          <w:szCs w:val="28"/>
          <w:lang w:eastAsia="ru-RU"/>
        </w:rPr>
        <w:tab/>
        <w:t xml:space="preserve">Заявкаларны карау стадиясендә кире кагу өчен нигезләр булып: </w:t>
      </w:r>
    </w:p>
    <w:p w14:paraId="4FAC2B89"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сайлап алуда катнашучының әлеге Тәртипнең 10 пунктында күрсәтелгән таләпләргә туры килмәве; </w:t>
      </w:r>
    </w:p>
    <w:p w14:paraId="1B0F0A6D"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сайлап алуда катнашучы тарафыннан тапшырылган гаризаның һәм документларның сайлап алуны уздыру турында белдерүдә билгеләнгән гаризаларга карата таләпләргә туры килмәве; </w:t>
      </w:r>
    </w:p>
    <w:p w14:paraId="2B0FC167"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сайлап алуда катнашучы тарафыннан бирелгән мәгълүматның, шул исәптән юридик затның урнашу урыны һәм адресы турындагы мәгълүматның дөрес булмавы; </w:t>
      </w:r>
    </w:p>
    <w:p w14:paraId="167B630A"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сайлап алуда катнашучының заявка бирү өчен билгеләнгән датадан һәм (яисә) вакыттан соң заявка бирүе; </w:t>
      </w:r>
    </w:p>
    <w:p w14:paraId="16932936" w14:textId="77777777" w:rsidR="00565FD4" w:rsidRP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сайлап алуда катнашучының әлеге Тәртипнең 9 пунктында күрсәтелгән критерийларга туры килмәве; </w:t>
      </w:r>
    </w:p>
    <w:p w14:paraId="1D732BB7" w14:textId="77777777" w:rsidR="00565FD4" w:rsidRDefault="00565FD4" w:rsidP="00565FD4">
      <w:pPr>
        <w:spacing w:after="0" w:line="240" w:lineRule="auto"/>
        <w:ind w:firstLine="426"/>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бюджет йөкләмәләре лимиты бетү.</w:t>
      </w:r>
    </w:p>
    <w:p w14:paraId="5A42A55A" w14:textId="70EE85CA" w:rsidR="00565FD4" w:rsidRPr="00565FD4" w:rsidRDefault="00565FD4" w:rsidP="00565FD4">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5.</w:t>
      </w:r>
      <w:r w:rsidRPr="00565FD4">
        <w:rPr>
          <w:lang w:val="tt-RU"/>
        </w:rPr>
        <w:t xml:space="preserve"> </w:t>
      </w:r>
      <w:r w:rsidRPr="00565FD4">
        <w:rPr>
          <w:rFonts w:ascii="Times New Roman" w:eastAsia="Times New Roman" w:hAnsi="Times New Roman" w:cs="Times New Roman"/>
          <w:sz w:val="28"/>
          <w:szCs w:val="28"/>
          <w:lang w:val="tt-RU" w:eastAsia="ru-RU"/>
        </w:rPr>
        <w:t xml:space="preserve">Башкарма комитет бухгалтерлык исәбе һәм хисаплылык бүлеге исеменнән сайлап алу нәтиҗәләре турында мәгълүмат Лениногорск районының рәсми сайтында урнаштырылган көннән алып 15 эш көне эчендә муниципаль берәмлекнең финанс органы - </w:t>
      </w:r>
      <w:r w:rsidR="00927BA8">
        <w:rPr>
          <w:rFonts w:ascii="Times New Roman" w:eastAsia="Times New Roman" w:hAnsi="Times New Roman" w:cs="Times New Roman"/>
          <w:sz w:val="28"/>
          <w:szCs w:val="28"/>
          <w:lang w:val="tt-RU" w:eastAsia="ru-RU"/>
        </w:rPr>
        <w:t>«</w:t>
      </w:r>
      <w:r w:rsidRPr="00565FD4">
        <w:rPr>
          <w:rFonts w:ascii="Times New Roman" w:eastAsia="Times New Roman" w:hAnsi="Times New Roman" w:cs="Times New Roman"/>
          <w:sz w:val="28"/>
          <w:szCs w:val="28"/>
          <w:lang w:val="tt-RU" w:eastAsia="ru-RU"/>
        </w:rPr>
        <w:t>Татарстан Республикасы Лениногорск муниципаль районының Финанс - бюджет палатасы</w:t>
      </w:r>
      <w:r w:rsidR="00927BA8">
        <w:rPr>
          <w:rFonts w:ascii="Times New Roman" w:eastAsia="Times New Roman" w:hAnsi="Times New Roman" w:cs="Times New Roman"/>
          <w:sz w:val="28"/>
          <w:szCs w:val="28"/>
          <w:lang w:val="tt-RU" w:eastAsia="ru-RU"/>
        </w:rPr>
        <w:t>»</w:t>
      </w:r>
      <w:r w:rsidRPr="00565FD4">
        <w:rPr>
          <w:rFonts w:ascii="Times New Roman" w:eastAsia="Times New Roman" w:hAnsi="Times New Roman" w:cs="Times New Roman"/>
          <w:sz w:val="28"/>
          <w:szCs w:val="28"/>
          <w:lang w:val="tt-RU" w:eastAsia="ru-RU"/>
        </w:rPr>
        <w:t>МКУ тарафыннан билгеләнгән үрнәк форма нигезендә субсидия алучылар белән килешү төзи.</w:t>
      </w:r>
    </w:p>
    <w:p w14:paraId="49CE56D2" w14:textId="77777777" w:rsidR="00565FD4" w:rsidRPr="00565FD4" w:rsidRDefault="00565FD4" w:rsidP="00565FD4">
      <w:pPr>
        <w:spacing w:after="0" w:line="240" w:lineRule="auto"/>
        <w:jc w:val="both"/>
        <w:rPr>
          <w:rFonts w:ascii="Times New Roman" w:eastAsia="Times New Roman" w:hAnsi="Times New Roman" w:cs="Times New Roman"/>
          <w:sz w:val="28"/>
          <w:szCs w:val="28"/>
          <w:lang w:val="tt-RU" w:eastAsia="ru-RU"/>
        </w:rPr>
      </w:pPr>
      <w:r w:rsidRPr="00565FD4">
        <w:rPr>
          <w:rFonts w:ascii="Times New Roman" w:eastAsia="Times New Roman" w:hAnsi="Times New Roman" w:cs="Times New Roman"/>
          <w:sz w:val="28"/>
          <w:szCs w:val="28"/>
          <w:lang w:val="tt-RU" w:eastAsia="ru-RU"/>
        </w:rPr>
        <w:t xml:space="preserve">Килешүдә карала:: </w:t>
      </w:r>
    </w:p>
    <w:p w14:paraId="0BE58A10" w14:textId="77777777" w:rsidR="00565FD4" w:rsidRPr="00565FD4" w:rsidRDefault="00565FD4" w:rsidP="00565FD4">
      <w:pPr>
        <w:spacing w:after="0" w:line="240" w:lineRule="auto"/>
        <w:jc w:val="both"/>
        <w:rPr>
          <w:rFonts w:ascii="Times New Roman" w:eastAsia="Times New Roman" w:hAnsi="Times New Roman" w:cs="Times New Roman"/>
          <w:sz w:val="28"/>
          <w:szCs w:val="28"/>
          <w:lang w:val="tt-RU" w:eastAsia="ru-RU"/>
        </w:rPr>
      </w:pPr>
      <w:r w:rsidRPr="00565FD4">
        <w:rPr>
          <w:rFonts w:ascii="Times New Roman" w:eastAsia="Times New Roman" w:hAnsi="Times New Roman" w:cs="Times New Roman"/>
          <w:sz w:val="28"/>
          <w:szCs w:val="28"/>
          <w:lang w:val="tt-RU" w:eastAsia="ru-RU"/>
        </w:rPr>
        <w:t xml:space="preserve">субсидия алучыга бирелә торган субсидия күләме, аның максатчан билгеләнеше, күчерү тәртибе; </w:t>
      </w:r>
    </w:p>
    <w:p w14:paraId="7FEE3E22" w14:textId="77777777" w:rsidR="00565FD4" w:rsidRPr="00565FD4" w:rsidRDefault="00565FD4" w:rsidP="00565FD4">
      <w:pPr>
        <w:spacing w:after="0" w:line="240" w:lineRule="auto"/>
        <w:jc w:val="both"/>
        <w:rPr>
          <w:rFonts w:ascii="Times New Roman" w:eastAsia="Times New Roman" w:hAnsi="Times New Roman" w:cs="Times New Roman"/>
          <w:sz w:val="28"/>
          <w:szCs w:val="28"/>
          <w:lang w:val="tt-RU" w:eastAsia="ru-RU"/>
        </w:rPr>
      </w:pPr>
      <w:r w:rsidRPr="00565FD4">
        <w:rPr>
          <w:rFonts w:ascii="Times New Roman" w:eastAsia="Times New Roman" w:hAnsi="Times New Roman" w:cs="Times New Roman"/>
          <w:sz w:val="28"/>
          <w:szCs w:val="28"/>
          <w:lang w:val="tt-RU" w:eastAsia="ru-RU"/>
        </w:rPr>
        <w:t xml:space="preserve">субсидия бирү нәтиҗәләрен төгәлләүнең төгәл датасы һәм ахыргы әһәмияте (йомгакларга конкрет санлы характеристика); </w:t>
      </w:r>
    </w:p>
    <w:p w14:paraId="71D292A3" w14:textId="77777777" w:rsidR="00565FD4" w:rsidRPr="00565FD4" w:rsidRDefault="00565FD4" w:rsidP="00565FD4">
      <w:pPr>
        <w:spacing w:after="0" w:line="240" w:lineRule="auto"/>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субсидияне Татарстан Республикасы Лениногорск муниципаль районы бюджетына кире кайтару тәртибе; </w:t>
      </w:r>
    </w:p>
    <w:p w14:paraId="365073D2" w14:textId="77777777" w:rsidR="00565FD4" w:rsidRPr="00565FD4" w:rsidRDefault="00565FD4" w:rsidP="00565FD4">
      <w:pPr>
        <w:spacing w:after="0" w:line="240" w:lineRule="auto"/>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субсидия алучы тарафыннан Башкарма комитет тарафыннан билгеләнгән өстәмә хисаплар тапшыру рәвеше һәм сроклары; </w:t>
      </w:r>
    </w:p>
    <w:p w14:paraId="47781BD3" w14:textId="79F822B1" w:rsidR="00565FD4" w:rsidRPr="00565FD4" w:rsidRDefault="00565FD4" w:rsidP="00565FD4">
      <w:pPr>
        <w:spacing w:after="0" w:line="240" w:lineRule="auto"/>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lastRenderedPageBreak/>
        <w:t xml:space="preserve">Кирәк булганда субсидия алучылар белән килешүгә Өстәмә килешү, шул исәптән муниципаль берәмлекнең финанс органы - </w:t>
      </w:r>
      <w:r w:rsidR="00927BA8">
        <w:rPr>
          <w:rFonts w:ascii="Times New Roman" w:eastAsia="Times New Roman" w:hAnsi="Times New Roman" w:cs="Times New Roman"/>
          <w:sz w:val="28"/>
          <w:szCs w:val="28"/>
          <w:lang w:eastAsia="ru-RU"/>
        </w:rPr>
        <w:t>«</w:t>
      </w:r>
      <w:r w:rsidRPr="00565FD4">
        <w:rPr>
          <w:rFonts w:ascii="Times New Roman" w:eastAsia="Times New Roman" w:hAnsi="Times New Roman" w:cs="Times New Roman"/>
          <w:sz w:val="28"/>
          <w:szCs w:val="28"/>
          <w:lang w:eastAsia="ru-RU"/>
        </w:rPr>
        <w:t>Татарстан Республикасы Лениногорск муниципаль районының Финанс - бюджет палатасы</w:t>
      </w:r>
      <w:r w:rsidR="00927BA8">
        <w:rPr>
          <w:rFonts w:ascii="Times New Roman" w:eastAsia="Times New Roman" w:hAnsi="Times New Roman" w:cs="Times New Roman"/>
          <w:sz w:val="28"/>
          <w:szCs w:val="28"/>
          <w:lang w:eastAsia="ru-RU"/>
        </w:rPr>
        <w:t>»</w:t>
      </w:r>
      <w:r w:rsidRPr="00565FD4">
        <w:rPr>
          <w:rFonts w:ascii="Times New Roman" w:eastAsia="Times New Roman" w:hAnsi="Times New Roman" w:cs="Times New Roman"/>
          <w:sz w:val="28"/>
          <w:szCs w:val="28"/>
          <w:lang w:eastAsia="ru-RU"/>
        </w:rPr>
        <w:t>МКУ билгеләгән типовой рәвешләр нигезендә килешүне өзү турында өстәмә килешү төзи.</w:t>
      </w:r>
    </w:p>
    <w:p w14:paraId="65D05401" w14:textId="77777777" w:rsidR="00565FD4" w:rsidRPr="00565FD4" w:rsidRDefault="00565FD4" w:rsidP="00565FD4">
      <w:pPr>
        <w:spacing w:after="0" w:line="240" w:lineRule="auto"/>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4.</w:t>
      </w:r>
      <w:r w:rsidRPr="00565FD4">
        <w:rPr>
          <w:rFonts w:ascii="Times New Roman" w:eastAsia="Times New Roman" w:hAnsi="Times New Roman" w:cs="Times New Roman"/>
          <w:sz w:val="28"/>
          <w:szCs w:val="28"/>
          <w:lang w:eastAsia="ru-RU"/>
        </w:rPr>
        <w:tab/>
        <w:t xml:space="preserve">Субсидия алучы, әгәр әлеге Тәртипнең 14 пунктының 1 абзацында күрсәтелгән срокларда субсидия алучы исеменнән эш итәргә хокуклы затның килешүгә кул куюын тәэмин итмәсә, килешү төзүдән читләшкән дип таныла. </w:t>
      </w:r>
    </w:p>
    <w:p w14:paraId="043388DA" w14:textId="77777777" w:rsidR="00565FD4" w:rsidRPr="00565FD4" w:rsidRDefault="00565FD4" w:rsidP="00565FD4">
      <w:pPr>
        <w:spacing w:after="0" w:line="240" w:lineRule="auto"/>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5.</w:t>
      </w:r>
      <w:r w:rsidRPr="00565FD4">
        <w:rPr>
          <w:rFonts w:ascii="Times New Roman" w:eastAsia="Times New Roman" w:hAnsi="Times New Roman" w:cs="Times New Roman"/>
          <w:sz w:val="28"/>
          <w:szCs w:val="28"/>
          <w:lang w:eastAsia="ru-RU"/>
        </w:rPr>
        <w:tab/>
        <w:t xml:space="preserve"> Бухгалтерлык исәбе һәм хисаплылык бүлеге: </w:t>
      </w:r>
    </w:p>
    <w:p w14:paraId="4815C88B" w14:textId="77777777" w:rsidR="00565FD4" w:rsidRPr="00565FD4" w:rsidRDefault="00565FD4" w:rsidP="00565FD4">
      <w:pPr>
        <w:spacing w:after="0" w:line="240" w:lineRule="auto"/>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сайлап алуны уздыру турында игълан итүдә килешүләр төзүне тәмамлау срогы билгеләнгән көннән бишенче эш көненнән дә соңга калмыйча субсидия алучыларга субсидия бирү турында Карар кабул итә, ул Башкарма комитет карары белән рәсмиләштерелә; </w:t>
      </w:r>
    </w:p>
    <w:p w14:paraId="06BB62ED" w14:textId="77777777" w:rsidR="00565FD4" w:rsidRPr="00565FD4" w:rsidRDefault="00565FD4" w:rsidP="00565FD4">
      <w:pPr>
        <w:spacing w:after="0" w:line="240" w:lineRule="auto"/>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субсидия алучыларга субсидия бирү турында Карар кабул ителгән көннән башлап эш көннәрендә исәпләнә торган биш көн эчендә субсидия алучыларның шәхси счетларына акча күчерә. </w:t>
      </w:r>
    </w:p>
    <w:p w14:paraId="5DCEDD30" w14:textId="77777777" w:rsidR="00565FD4" w:rsidRPr="00565FD4" w:rsidRDefault="00565FD4" w:rsidP="00565FD4">
      <w:pPr>
        <w:spacing w:after="0" w:line="240" w:lineRule="auto"/>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17. Субсидия бирелә торган чыгымнарның юнәлешләре булып чи эре мөгезле терлек, кәҗә һәм сарык сөтен азык-төлек продукциясенә эшкәртүгә бәйле чыгымнар тора. </w:t>
      </w:r>
    </w:p>
    <w:p w14:paraId="56537DA9" w14:textId="21BC117C" w:rsidR="00A96FB4" w:rsidRPr="00A96FB4" w:rsidRDefault="00565FD4" w:rsidP="00565FD4">
      <w:pPr>
        <w:spacing w:after="0" w:line="240" w:lineRule="auto"/>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18. Әлеге Тәртипнең 1 пунктында (W) күрсәтелгән максатларга субсидия алучыга бирелә торган субсидия күләме (сумнарда) түбәндәге формула буенча билгеләнә:</w:t>
      </w:r>
    </w:p>
    <w:p w14:paraId="5C08AEF5" w14:textId="46327E1F" w:rsidR="00A96FB4" w:rsidRPr="00A96FB4" w:rsidRDefault="00A96FB4" w:rsidP="00A96FB4">
      <w:pPr>
        <w:spacing w:after="0" w:line="240" w:lineRule="auto"/>
        <w:jc w:val="center"/>
        <w:rPr>
          <w:rFonts w:ascii="Times New Roman" w:eastAsia="Times New Roman" w:hAnsi="Times New Roman" w:cs="Times New Roman"/>
          <w:sz w:val="28"/>
          <w:szCs w:val="28"/>
          <w:lang w:eastAsia="ru-RU"/>
        </w:rPr>
      </w:pPr>
      <w:r w:rsidRPr="00A96FB4">
        <w:rPr>
          <w:rFonts w:ascii="Times New Roman" w:eastAsia="Times New Roman" w:hAnsi="Times New Roman" w:cs="Times New Roman"/>
          <w:sz w:val="28"/>
          <w:szCs w:val="28"/>
          <w:lang w:eastAsia="ru-RU"/>
        </w:rPr>
        <w:t xml:space="preserve">W = V x С, </w:t>
      </w:r>
    </w:p>
    <w:p w14:paraId="542CE2CA" w14:textId="77777777" w:rsidR="00A96FB4" w:rsidRPr="00A96FB4" w:rsidRDefault="00A96FB4" w:rsidP="00A96FB4">
      <w:pPr>
        <w:spacing w:after="0" w:line="288" w:lineRule="atLeast"/>
        <w:jc w:val="both"/>
        <w:rPr>
          <w:rFonts w:ascii="Times New Roman" w:eastAsia="Times New Roman" w:hAnsi="Times New Roman" w:cs="Times New Roman"/>
          <w:sz w:val="28"/>
          <w:szCs w:val="28"/>
          <w:lang w:eastAsia="ru-RU"/>
        </w:rPr>
      </w:pPr>
      <w:r w:rsidRPr="00A96FB4">
        <w:rPr>
          <w:rFonts w:ascii="Times New Roman" w:eastAsia="Times New Roman" w:hAnsi="Times New Roman" w:cs="Times New Roman"/>
          <w:sz w:val="28"/>
          <w:szCs w:val="28"/>
          <w:lang w:eastAsia="ru-RU"/>
        </w:rPr>
        <w:t xml:space="preserve">  </w:t>
      </w:r>
    </w:p>
    <w:p w14:paraId="59054DE7" w14:textId="60F37546" w:rsidR="00A96FB4" w:rsidRPr="00A96FB4" w:rsidRDefault="00565FD4" w:rsidP="00A96FB4">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кайда</w:t>
      </w:r>
      <w:r w:rsidR="00A96FB4" w:rsidRPr="00A96FB4">
        <w:rPr>
          <w:rFonts w:ascii="Times New Roman" w:eastAsia="Times New Roman" w:hAnsi="Times New Roman" w:cs="Times New Roman"/>
          <w:sz w:val="28"/>
          <w:szCs w:val="28"/>
          <w:lang w:eastAsia="ru-RU"/>
        </w:rPr>
        <w:t xml:space="preserve">: </w:t>
      </w:r>
    </w:p>
    <w:p w14:paraId="0F08EC30" w14:textId="77777777" w:rsidR="00565FD4" w:rsidRPr="00565FD4" w:rsidRDefault="00565FD4" w:rsidP="00565FD4">
      <w:pPr>
        <w:spacing w:before="168" w:after="0" w:line="288" w:lineRule="atLeast"/>
        <w:ind w:firstLine="540"/>
        <w:jc w:val="both"/>
        <w:rPr>
          <w:rFonts w:ascii="Times New Roman" w:eastAsia="Times New Roman" w:hAnsi="Times New Roman" w:cs="Times New Roman"/>
          <w:sz w:val="28"/>
          <w:szCs w:val="28"/>
          <w:lang w:eastAsia="ru-RU"/>
        </w:rPr>
      </w:pPr>
      <w:bookmarkStart w:id="1" w:name="_Hlk169610195"/>
      <w:r w:rsidRPr="00565FD4">
        <w:rPr>
          <w:rFonts w:ascii="Times New Roman" w:eastAsia="Times New Roman" w:hAnsi="Times New Roman" w:cs="Times New Roman"/>
          <w:sz w:val="28"/>
          <w:szCs w:val="28"/>
          <w:lang w:eastAsia="ru-RU"/>
        </w:rPr>
        <w:t xml:space="preserve">V - агымдагы финанс елының гыйнвар-июнь айларында азык-төлек продукциясенә эшкәртелгән чи эре мөгезле терлек, кәҗә һәм сарык сөте күләме, тонна; </w:t>
      </w:r>
    </w:p>
    <w:p w14:paraId="6459B55E" w14:textId="77777777" w:rsidR="00565FD4" w:rsidRPr="00565FD4" w:rsidRDefault="00565FD4" w:rsidP="00565FD4">
      <w:pPr>
        <w:spacing w:before="168" w:after="0" w:line="288" w:lineRule="atLeast"/>
        <w:ind w:firstLine="540"/>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С-азык-төлек продукциясенә эшкәртелгән эре мөгезле эре терлек, кәҗә һәм сарык сөтенә Башкарма комитет күрсәтмәсе белән раслана торган субсидия ставкасы, сум; </w:t>
      </w:r>
    </w:p>
    <w:p w14:paraId="6EE3B786" w14:textId="77777777" w:rsidR="00565FD4" w:rsidRDefault="00565FD4" w:rsidP="00565FD4">
      <w:pPr>
        <w:spacing w:before="168" w:after="0" w:line="288" w:lineRule="atLeast"/>
        <w:ind w:firstLine="540"/>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19. Субсидия бирүнең нәтиҗәлелеген бәяләү өчен субсидия бирүнең түбәндәге нәтиҗәсе кулланыла: 31 декабрьгә субсидия бирелгән елда чи эре мөгезле терлек, кәҗә һәм сарык сөте (мең тонна) азык продукциясенә эшкәртелде.</w:t>
      </w:r>
    </w:p>
    <w:p w14:paraId="149B1F19" w14:textId="77777777" w:rsidR="00565FD4" w:rsidRDefault="00565FD4" w:rsidP="00565FD4">
      <w:pPr>
        <w:spacing w:before="168" w:after="0" w:line="288" w:lineRule="atLeast"/>
        <w:ind w:firstLine="540"/>
        <w:jc w:val="center"/>
        <w:rPr>
          <w:rFonts w:ascii="Times New Roman" w:eastAsia="Times New Roman" w:hAnsi="Times New Roman" w:cs="Times New Roman"/>
          <w:sz w:val="28"/>
          <w:szCs w:val="28"/>
          <w:lang w:eastAsia="ru-RU"/>
        </w:rPr>
      </w:pPr>
    </w:p>
    <w:p w14:paraId="4E67B562" w14:textId="77777777" w:rsidR="00565FD4" w:rsidRDefault="00565FD4" w:rsidP="00565FD4">
      <w:pPr>
        <w:spacing w:after="0" w:line="288" w:lineRule="atLeast"/>
        <w:jc w:val="center"/>
        <w:rPr>
          <w:rFonts w:ascii="Times New Roman" w:eastAsia="Times New Roman" w:hAnsi="Times New Roman" w:cs="Times New Roman"/>
          <w:bCs/>
          <w:sz w:val="28"/>
          <w:szCs w:val="28"/>
          <w:lang w:eastAsia="ru-RU"/>
        </w:rPr>
      </w:pPr>
      <w:bookmarkStart w:id="2" w:name="p36"/>
      <w:bookmarkEnd w:id="1"/>
      <w:bookmarkEnd w:id="2"/>
      <w:r w:rsidRPr="00565FD4">
        <w:rPr>
          <w:rFonts w:ascii="Times New Roman" w:eastAsia="Times New Roman" w:hAnsi="Times New Roman" w:cs="Times New Roman"/>
          <w:bCs/>
          <w:sz w:val="28"/>
          <w:szCs w:val="28"/>
          <w:lang w:eastAsia="ru-RU"/>
        </w:rPr>
        <w:t>Тикшереп торуны гамәлгә ашыруның хисаплылыгына таләпләр</w:t>
      </w:r>
    </w:p>
    <w:p w14:paraId="364619EE" w14:textId="77777777" w:rsidR="00565FD4" w:rsidRDefault="00565FD4" w:rsidP="00565FD4">
      <w:pPr>
        <w:spacing w:after="0" w:line="288" w:lineRule="atLeast"/>
        <w:jc w:val="center"/>
        <w:rPr>
          <w:rFonts w:ascii="Times New Roman" w:eastAsia="Times New Roman" w:hAnsi="Times New Roman" w:cs="Times New Roman"/>
          <w:bCs/>
          <w:sz w:val="28"/>
          <w:szCs w:val="28"/>
          <w:lang w:eastAsia="ru-RU"/>
        </w:rPr>
      </w:pPr>
    </w:p>
    <w:p w14:paraId="729F7BBE" w14:textId="2C5DC955" w:rsidR="00565FD4" w:rsidRPr="00565FD4" w:rsidRDefault="00A96FB4" w:rsidP="00565FD4">
      <w:pPr>
        <w:spacing w:after="0" w:line="288" w:lineRule="atLeast"/>
        <w:jc w:val="both"/>
        <w:rPr>
          <w:rFonts w:ascii="Times New Roman" w:eastAsia="Times New Roman" w:hAnsi="Times New Roman" w:cs="Times New Roman"/>
          <w:sz w:val="28"/>
          <w:szCs w:val="28"/>
          <w:lang w:eastAsia="ru-RU"/>
        </w:rPr>
      </w:pPr>
      <w:r w:rsidRPr="00A96FB4">
        <w:rPr>
          <w:rFonts w:ascii="Times New Roman" w:eastAsia="Times New Roman" w:hAnsi="Times New Roman" w:cs="Times New Roman"/>
          <w:sz w:val="28"/>
          <w:szCs w:val="28"/>
          <w:lang w:eastAsia="ru-RU"/>
        </w:rPr>
        <w:t> </w:t>
      </w:r>
      <w:r w:rsidR="000C060A">
        <w:rPr>
          <w:rFonts w:ascii="Times New Roman" w:eastAsia="Times New Roman" w:hAnsi="Times New Roman" w:cs="Times New Roman"/>
          <w:sz w:val="28"/>
          <w:szCs w:val="28"/>
          <w:lang w:eastAsia="ru-RU"/>
        </w:rPr>
        <w:tab/>
      </w:r>
      <w:r w:rsidR="00565FD4" w:rsidRPr="00565FD4">
        <w:rPr>
          <w:rFonts w:ascii="Times New Roman" w:eastAsia="Times New Roman" w:hAnsi="Times New Roman" w:cs="Times New Roman"/>
          <w:sz w:val="28"/>
          <w:szCs w:val="28"/>
          <w:lang w:eastAsia="ru-RU"/>
        </w:rPr>
        <w:t xml:space="preserve">20. Субсидия алучы бухгалтерлык исәбе һәм хисаплылык бүлегенә субсидия бирү турында муниципаль берәмлекнең финанс органы - </w:t>
      </w:r>
      <w:r w:rsidR="00927BA8">
        <w:rPr>
          <w:rFonts w:ascii="Times New Roman" w:eastAsia="Times New Roman" w:hAnsi="Times New Roman" w:cs="Times New Roman"/>
          <w:sz w:val="28"/>
          <w:szCs w:val="28"/>
          <w:lang w:eastAsia="ru-RU"/>
        </w:rPr>
        <w:t>«</w:t>
      </w:r>
      <w:r w:rsidR="00565FD4" w:rsidRPr="00565FD4">
        <w:rPr>
          <w:rFonts w:ascii="Times New Roman" w:eastAsia="Times New Roman" w:hAnsi="Times New Roman" w:cs="Times New Roman"/>
          <w:sz w:val="28"/>
          <w:szCs w:val="28"/>
          <w:lang w:eastAsia="ru-RU"/>
        </w:rPr>
        <w:t>Татарстан Республикасы Лениногорск муниципаль районы Финанс - бюджет палатасы</w:t>
      </w:r>
      <w:r w:rsidR="00927BA8">
        <w:rPr>
          <w:rFonts w:ascii="Times New Roman" w:eastAsia="Times New Roman" w:hAnsi="Times New Roman" w:cs="Times New Roman"/>
          <w:sz w:val="28"/>
          <w:szCs w:val="28"/>
          <w:lang w:eastAsia="ru-RU"/>
        </w:rPr>
        <w:t>»</w:t>
      </w:r>
      <w:r w:rsidR="00565FD4" w:rsidRPr="00565FD4">
        <w:rPr>
          <w:rFonts w:ascii="Times New Roman" w:eastAsia="Times New Roman" w:hAnsi="Times New Roman" w:cs="Times New Roman"/>
          <w:sz w:val="28"/>
          <w:szCs w:val="28"/>
          <w:lang w:eastAsia="ru-RU"/>
        </w:rPr>
        <w:t xml:space="preserve">МКУ тарафыннан билгеләнгән субсидия бирү турындагы килешүнең </w:t>
      </w:r>
      <w:r w:rsidR="00565FD4" w:rsidRPr="00565FD4">
        <w:rPr>
          <w:rFonts w:ascii="Times New Roman" w:eastAsia="Times New Roman" w:hAnsi="Times New Roman" w:cs="Times New Roman"/>
          <w:sz w:val="28"/>
          <w:szCs w:val="28"/>
          <w:lang w:eastAsia="ru-RU"/>
        </w:rPr>
        <w:lastRenderedPageBreak/>
        <w:t>типовой рәвешенә кушымта итеп бирелә торган форма буенча субсидия бирү елыннан соң килүче елның 1 февраленә кадәр субсидия бирү нәтиҗәсенең әһәмиятенә ирешү турында хисап тапшыра.</w:t>
      </w:r>
    </w:p>
    <w:p w14:paraId="6B5B2F7E" w14:textId="77777777" w:rsidR="00565FD4" w:rsidRPr="00565FD4" w:rsidRDefault="00565FD4" w:rsidP="00565FD4">
      <w:pPr>
        <w:spacing w:after="0" w:line="288" w:lineRule="atLeast"/>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21. Бирелгән субсидия Башкарма комитетның тиешле хәбәрнамәсен алган көннән календарь көннәрендә исәпләнә торган 30 көн эчендә Татарстан Республикасы Лениногорск муниципаль районы бюджеты кеременә кире кайтарылырга тиеш: </w:t>
      </w:r>
    </w:p>
    <w:p w14:paraId="2439DE33" w14:textId="77777777" w:rsidR="00565FD4" w:rsidRPr="00565FD4" w:rsidRDefault="00565FD4" w:rsidP="00565FD4">
      <w:pPr>
        <w:spacing w:after="0" w:line="288" w:lineRule="atLeast"/>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 xml:space="preserve">тулы күләмдә - субсидия алучы тарафыннан бирелгән мәгълүматның дөрес булмавы факты ачыкланган, субсидия биргәндә билгеләнгән шартларны бозган, шул исәптән Башкарма комитет һәм дәүләт финанс контроле органы тарафыннан тикшерүләр фактлары буенча ачыкланган, субсидия бирү нәтиҗәләренең күрсәткечләренә ирешү турында хисап тапшырылмаган очракларда; </w:t>
      </w:r>
    </w:p>
    <w:p w14:paraId="786780BB" w14:textId="77777777" w:rsidR="00565FD4" w:rsidRDefault="00565FD4" w:rsidP="00565FD4">
      <w:pPr>
        <w:spacing w:after="0" w:line="288" w:lineRule="atLeast"/>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субсидия алучы субсидия бирү нәтиҗәсенең килешүдә билгеләнгән күрсәткечләренә ирешмәгән очракта, субсидия алучы субсидия акчаларын формула буенча билгеләнә торган күләмдә (Vвозврат) кире кайтара:</w:t>
      </w:r>
    </w:p>
    <w:p w14:paraId="17793AF0" w14:textId="461D9846" w:rsidR="00640153" w:rsidRPr="00640153" w:rsidRDefault="00640153" w:rsidP="00565FD4">
      <w:pPr>
        <w:spacing w:after="0" w:line="288" w:lineRule="atLeast"/>
        <w:jc w:val="both"/>
        <w:rPr>
          <w:rFonts w:ascii="Times New Roman" w:eastAsia="Times New Roman" w:hAnsi="Times New Roman" w:cs="Times New Roman"/>
          <w:sz w:val="28"/>
          <w:szCs w:val="28"/>
          <w:lang w:eastAsia="ru-RU"/>
        </w:rPr>
      </w:pPr>
      <w:r w:rsidRPr="00640153">
        <w:rPr>
          <w:rFonts w:ascii="Times New Roman" w:eastAsia="Times New Roman" w:hAnsi="Times New Roman" w:cs="Times New Roman"/>
          <w:sz w:val="28"/>
          <w:szCs w:val="28"/>
          <w:lang w:eastAsia="ru-RU"/>
        </w:rPr>
        <w:t xml:space="preserve">  </w:t>
      </w:r>
    </w:p>
    <w:p w14:paraId="20D6D012" w14:textId="13CBB16D" w:rsidR="00640153" w:rsidRPr="00640153" w:rsidRDefault="00640153" w:rsidP="00A97E1E">
      <w:pPr>
        <w:spacing w:after="0" w:line="288" w:lineRule="atLeast"/>
        <w:jc w:val="center"/>
        <w:rPr>
          <w:rFonts w:ascii="Times New Roman" w:eastAsia="Times New Roman" w:hAnsi="Times New Roman" w:cs="Times New Roman"/>
          <w:sz w:val="28"/>
          <w:szCs w:val="28"/>
          <w:lang w:eastAsia="ru-RU"/>
        </w:rPr>
      </w:pPr>
      <w:r w:rsidRPr="00640153">
        <w:rPr>
          <w:rFonts w:ascii="Times New Roman" w:eastAsia="Times New Roman" w:hAnsi="Times New Roman" w:cs="Times New Roman"/>
          <w:sz w:val="28"/>
          <w:szCs w:val="28"/>
          <w:lang w:eastAsia="ru-RU"/>
        </w:rPr>
        <w:t>Vвозврата = (Vсубсидии x k) x 0,1,</w:t>
      </w:r>
    </w:p>
    <w:p w14:paraId="6BF915EF" w14:textId="77777777" w:rsidR="00640153" w:rsidRPr="00640153" w:rsidRDefault="00640153" w:rsidP="00640153">
      <w:pPr>
        <w:spacing w:after="0" w:line="288" w:lineRule="atLeast"/>
        <w:jc w:val="both"/>
        <w:rPr>
          <w:rFonts w:ascii="Times New Roman" w:eastAsia="Times New Roman" w:hAnsi="Times New Roman" w:cs="Times New Roman"/>
          <w:sz w:val="28"/>
          <w:szCs w:val="28"/>
          <w:lang w:eastAsia="ru-RU"/>
        </w:rPr>
      </w:pPr>
      <w:r w:rsidRPr="00640153">
        <w:rPr>
          <w:rFonts w:ascii="Times New Roman" w:eastAsia="Times New Roman" w:hAnsi="Times New Roman" w:cs="Times New Roman"/>
          <w:sz w:val="28"/>
          <w:szCs w:val="28"/>
          <w:lang w:eastAsia="ru-RU"/>
        </w:rPr>
        <w:t xml:space="preserve">  </w:t>
      </w:r>
    </w:p>
    <w:p w14:paraId="4DCB5208" w14:textId="289AE9D6" w:rsidR="00640153" w:rsidRPr="00640153" w:rsidRDefault="00565FD4" w:rsidP="00640153">
      <w:pPr>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кайда</w:t>
      </w:r>
      <w:r w:rsidR="00640153" w:rsidRPr="00640153">
        <w:rPr>
          <w:rFonts w:ascii="Times New Roman" w:eastAsia="Times New Roman" w:hAnsi="Times New Roman" w:cs="Times New Roman"/>
          <w:sz w:val="28"/>
          <w:szCs w:val="28"/>
          <w:lang w:eastAsia="ru-RU"/>
        </w:rPr>
        <w:t xml:space="preserve">: </w:t>
      </w:r>
    </w:p>
    <w:p w14:paraId="775DDF3F" w14:textId="77777777" w:rsidR="00565FD4" w:rsidRDefault="00565FD4" w:rsidP="00640153">
      <w:pPr>
        <w:spacing w:after="0" w:line="288" w:lineRule="atLeast"/>
        <w:jc w:val="both"/>
        <w:rPr>
          <w:rFonts w:ascii="Times New Roman" w:eastAsia="Times New Roman" w:hAnsi="Times New Roman" w:cs="Times New Roman"/>
          <w:sz w:val="28"/>
          <w:szCs w:val="28"/>
          <w:lang w:eastAsia="ru-RU"/>
        </w:rPr>
      </w:pPr>
      <w:r w:rsidRPr="00565FD4">
        <w:rPr>
          <w:rFonts w:ascii="Times New Roman" w:eastAsia="Times New Roman" w:hAnsi="Times New Roman" w:cs="Times New Roman"/>
          <w:sz w:val="28"/>
          <w:szCs w:val="28"/>
          <w:lang w:eastAsia="ru-RU"/>
        </w:rPr>
        <w:t>Субсидияләр-хисап финанс елында субсидия бирү нәтиҗәсенә ирешү максатларында субсидия алучыга фактта бирелгән субсидия күләме; k-түбәндәге формула буенча билгеләнә торган субсидия бирү нәтиҗәсенә ирешмәү дәрәҗәсен чагылдыра торган коэффициент:</w:t>
      </w:r>
    </w:p>
    <w:p w14:paraId="1BB72728" w14:textId="5EFEFDDD" w:rsidR="00640153" w:rsidRPr="00640153" w:rsidRDefault="00640153" w:rsidP="00640153">
      <w:pPr>
        <w:spacing w:after="0" w:line="288" w:lineRule="atLeast"/>
        <w:jc w:val="both"/>
        <w:rPr>
          <w:rFonts w:ascii="Times New Roman" w:eastAsia="Times New Roman" w:hAnsi="Times New Roman" w:cs="Times New Roman"/>
          <w:sz w:val="28"/>
          <w:szCs w:val="28"/>
          <w:lang w:eastAsia="ru-RU"/>
        </w:rPr>
      </w:pPr>
      <w:r w:rsidRPr="00640153">
        <w:rPr>
          <w:rFonts w:ascii="Times New Roman" w:eastAsia="Times New Roman" w:hAnsi="Times New Roman" w:cs="Times New Roman"/>
          <w:sz w:val="28"/>
          <w:szCs w:val="28"/>
          <w:lang w:eastAsia="ru-RU"/>
        </w:rPr>
        <w:t xml:space="preserve">  </w:t>
      </w:r>
    </w:p>
    <w:p w14:paraId="5C65FCDA" w14:textId="77777777" w:rsidR="00640153" w:rsidRPr="00640153" w:rsidRDefault="00640153" w:rsidP="00A97E1E">
      <w:pPr>
        <w:spacing w:after="0" w:line="288" w:lineRule="atLeast"/>
        <w:jc w:val="center"/>
        <w:rPr>
          <w:rFonts w:ascii="Times New Roman" w:eastAsia="Times New Roman" w:hAnsi="Times New Roman" w:cs="Times New Roman"/>
          <w:sz w:val="28"/>
          <w:szCs w:val="28"/>
          <w:lang w:eastAsia="ru-RU"/>
        </w:rPr>
      </w:pPr>
      <w:r w:rsidRPr="00640153">
        <w:rPr>
          <w:rFonts w:ascii="Times New Roman" w:eastAsia="Times New Roman" w:hAnsi="Times New Roman" w:cs="Times New Roman"/>
          <w:sz w:val="28"/>
          <w:szCs w:val="28"/>
          <w:lang w:eastAsia="ru-RU"/>
        </w:rPr>
        <w:t>k = 1 - T/S ,</w:t>
      </w:r>
    </w:p>
    <w:p w14:paraId="4FA2106F" w14:textId="77777777" w:rsidR="00640153" w:rsidRPr="00640153" w:rsidRDefault="00640153" w:rsidP="00640153">
      <w:pPr>
        <w:spacing w:after="0" w:line="288" w:lineRule="atLeast"/>
        <w:jc w:val="both"/>
        <w:rPr>
          <w:rFonts w:ascii="Times New Roman" w:eastAsia="Times New Roman" w:hAnsi="Times New Roman" w:cs="Times New Roman"/>
          <w:sz w:val="28"/>
          <w:szCs w:val="28"/>
          <w:lang w:eastAsia="ru-RU"/>
        </w:rPr>
      </w:pPr>
      <w:r w:rsidRPr="00640153">
        <w:rPr>
          <w:rFonts w:ascii="Times New Roman" w:eastAsia="Times New Roman" w:hAnsi="Times New Roman" w:cs="Times New Roman"/>
          <w:sz w:val="28"/>
          <w:szCs w:val="28"/>
          <w:lang w:eastAsia="ru-RU"/>
        </w:rPr>
        <w:t xml:space="preserve">  </w:t>
      </w:r>
    </w:p>
    <w:p w14:paraId="175D58FB" w14:textId="122217E2" w:rsidR="00640153" w:rsidRPr="00640153" w:rsidRDefault="00565FD4" w:rsidP="00640153">
      <w:pPr>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кайда</w:t>
      </w:r>
      <w:r w:rsidR="00640153" w:rsidRPr="00640153">
        <w:rPr>
          <w:rFonts w:ascii="Times New Roman" w:eastAsia="Times New Roman" w:hAnsi="Times New Roman" w:cs="Times New Roman"/>
          <w:sz w:val="28"/>
          <w:szCs w:val="28"/>
          <w:lang w:eastAsia="ru-RU"/>
        </w:rPr>
        <w:t xml:space="preserve">: </w:t>
      </w:r>
    </w:p>
    <w:p w14:paraId="1B55FDBC" w14:textId="77777777" w:rsidR="00927BA8" w:rsidRPr="00927BA8" w:rsidRDefault="00927BA8" w:rsidP="00927BA8">
      <w:pPr>
        <w:spacing w:after="0" w:line="288" w:lineRule="atLeast"/>
        <w:ind w:firstLine="708"/>
        <w:jc w:val="both"/>
        <w:rPr>
          <w:rFonts w:ascii="Times New Roman" w:eastAsia="Times New Roman" w:hAnsi="Times New Roman" w:cs="Times New Roman"/>
          <w:sz w:val="28"/>
          <w:szCs w:val="28"/>
          <w:lang w:eastAsia="ru-RU"/>
        </w:rPr>
      </w:pPr>
      <w:r w:rsidRPr="00927BA8">
        <w:rPr>
          <w:rFonts w:ascii="Times New Roman" w:eastAsia="Times New Roman" w:hAnsi="Times New Roman" w:cs="Times New Roman"/>
          <w:sz w:val="28"/>
          <w:szCs w:val="28"/>
          <w:lang w:eastAsia="ru-RU"/>
        </w:rPr>
        <w:t xml:space="preserve">T-субсидия алучының хисап датасына субсидия бирү нәтиҗәсенең фактта ирешелгән күрсәткече; </w:t>
      </w:r>
    </w:p>
    <w:p w14:paraId="4CF3D729" w14:textId="77777777" w:rsidR="00927BA8" w:rsidRPr="00927BA8" w:rsidRDefault="00927BA8" w:rsidP="00927BA8">
      <w:pPr>
        <w:spacing w:after="0" w:line="288" w:lineRule="atLeast"/>
        <w:ind w:firstLine="708"/>
        <w:jc w:val="both"/>
        <w:rPr>
          <w:rFonts w:ascii="Times New Roman" w:eastAsia="Times New Roman" w:hAnsi="Times New Roman" w:cs="Times New Roman"/>
          <w:sz w:val="28"/>
          <w:szCs w:val="28"/>
          <w:lang w:eastAsia="ru-RU"/>
        </w:rPr>
      </w:pPr>
      <w:r w:rsidRPr="00927BA8">
        <w:rPr>
          <w:rFonts w:ascii="Times New Roman" w:eastAsia="Times New Roman" w:hAnsi="Times New Roman" w:cs="Times New Roman"/>
          <w:sz w:val="28"/>
          <w:szCs w:val="28"/>
          <w:lang w:eastAsia="ru-RU"/>
        </w:rPr>
        <w:t xml:space="preserve">S-субсидия алучыга килешүдә билгеләнгән субсидия бирү нәтиҗәсенең планлы күрсәткече. </w:t>
      </w:r>
    </w:p>
    <w:p w14:paraId="41920CC5" w14:textId="77777777" w:rsidR="00927BA8" w:rsidRPr="00927BA8" w:rsidRDefault="00927BA8" w:rsidP="00927BA8">
      <w:pPr>
        <w:spacing w:after="0" w:line="288" w:lineRule="atLeast"/>
        <w:ind w:firstLine="708"/>
        <w:jc w:val="both"/>
        <w:rPr>
          <w:rFonts w:ascii="Times New Roman" w:eastAsia="Times New Roman" w:hAnsi="Times New Roman" w:cs="Times New Roman"/>
          <w:sz w:val="28"/>
          <w:szCs w:val="28"/>
          <w:lang w:eastAsia="ru-RU"/>
        </w:rPr>
      </w:pPr>
      <w:r w:rsidRPr="00927BA8">
        <w:rPr>
          <w:rFonts w:ascii="Times New Roman" w:eastAsia="Times New Roman" w:hAnsi="Times New Roman" w:cs="Times New Roman"/>
          <w:sz w:val="28"/>
          <w:szCs w:val="28"/>
          <w:lang w:eastAsia="ru-RU"/>
        </w:rPr>
        <w:t xml:space="preserve">Субсидия акчаларын кире кайтару күләмен исәпләгәндә коэффициентның субсидия бирү нәтиҗәсенә ирешмәү дәрәҗәсен чагылдыра торган уңай күрсәткечләре генә файдаланыла. </w:t>
      </w:r>
    </w:p>
    <w:p w14:paraId="1B00C958" w14:textId="77777777" w:rsidR="00927BA8" w:rsidRPr="00927BA8" w:rsidRDefault="00927BA8" w:rsidP="00927BA8">
      <w:pPr>
        <w:spacing w:after="0" w:line="288" w:lineRule="atLeast"/>
        <w:ind w:firstLine="708"/>
        <w:jc w:val="both"/>
        <w:rPr>
          <w:rFonts w:ascii="Times New Roman" w:eastAsia="Times New Roman" w:hAnsi="Times New Roman" w:cs="Times New Roman"/>
          <w:sz w:val="28"/>
          <w:szCs w:val="28"/>
          <w:lang w:eastAsia="ru-RU"/>
        </w:rPr>
      </w:pPr>
      <w:r w:rsidRPr="00927BA8">
        <w:rPr>
          <w:rFonts w:ascii="Times New Roman" w:eastAsia="Times New Roman" w:hAnsi="Times New Roman" w:cs="Times New Roman"/>
          <w:sz w:val="28"/>
          <w:szCs w:val="28"/>
          <w:lang w:eastAsia="ru-RU"/>
        </w:rPr>
        <w:t xml:space="preserve">Башкарма комитет субсидия акчаларын кире кайтару турында хәбәрнамәне, тапшыру турында хәбәрнамә белән почта аша җибәреп, субсидия бирү нәтиҗәләренең килешүдә билгеләнгән күрсәткечләренә ирешү турында хисап алган көннән алып эш көннәрендә исәпләнә торган 60 көн эчендә җибәрә. </w:t>
      </w:r>
    </w:p>
    <w:p w14:paraId="2BC46A59" w14:textId="77777777" w:rsidR="00927BA8" w:rsidRDefault="00927BA8" w:rsidP="00927BA8">
      <w:pPr>
        <w:spacing w:after="0" w:line="288" w:lineRule="atLeast"/>
        <w:ind w:firstLine="708"/>
        <w:jc w:val="both"/>
        <w:rPr>
          <w:rFonts w:ascii="Times New Roman" w:eastAsia="Times New Roman" w:hAnsi="Times New Roman" w:cs="Times New Roman"/>
          <w:sz w:val="28"/>
          <w:szCs w:val="28"/>
          <w:lang w:eastAsia="ru-RU"/>
        </w:rPr>
      </w:pPr>
      <w:r w:rsidRPr="00927BA8">
        <w:rPr>
          <w:rFonts w:ascii="Times New Roman" w:eastAsia="Times New Roman" w:hAnsi="Times New Roman" w:cs="Times New Roman"/>
          <w:sz w:val="28"/>
          <w:szCs w:val="28"/>
          <w:lang w:eastAsia="ru-RU"/>
        </w:rPr>
        <w:t>22. Әлеге Тәртипнең 21 пунктында күрсәтелгән акчаларны Татарстан Республикасы Лениногорск муниципаль районы бюджеты кеременә ирекле кайтарудан баш тарткан очракта, алар Башкарма комитет тарафыннан мәҗбүри рәвештә 30 көн эчендә суд тәртибендә түләтелергә тиеш.</w:t>
      </w:r>
    </w:p>
    <w:p w14:paraId="484D2E8C" w14:textId="466FB9AB" w:rsidR="00D5707B" w:rsidRDefault="000C060A" w:rsidP="00927BA8">
      <w:pPr>
        <w:spacing w:after="0" w:line="288"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B47BB">
        <w:rPr>
          <w:rFonts w:ascii="Times New Roman" w:eastAsia="Times New Roman" w:hAnsi="Times New Roman" w:cs="Times New Roman"/>
          <w:sz w:val="28"/>
          <w:szCs w:val="28"/>
          <w:lang w:eastAsia="ru-RU"/>
        </w:rPr>
        <w:t>5</w:t>
      </w:r>
      <w:r w:rsidR="00640153" w:rsidRPr="00640153">
        <w:rPr>
          <w:rFonts w:ascii="Times New Roman" w:eastAsia="Times New Roman" w:hAnsi="Times New Roman" w:cs="Times New Roman"/>
          <w:sz w:val="28"/>
          <w:szCs w:val="28"/>
          <w:lang w:eastAsia="ru-RU"/>
        </w:rPr>
        <w:t xml:space="preserve">. </w:t>
      </w:r>
      <w:r w:rsidR="00927BA8" w:rsidRPr="00927BA8">
        <w:rPr>
          <w:rFonts w:ascii="Times New Roman" w:eastAsia="Times New Roman" w:hAnsi="Times New Roman" w:cs="Times New Roman"/>
          <w:sz w:val="28"/>
          <w:szCs w:val="28"/>
          <w:lang w:eastAsia="ru-RU"/>
        </w:rPr>
        <w:t xml:space="preserve">Башкарма комитет субсидия алучыларның субсидия бирү тәртибен һәм шартларын, шул исәптән субсидия бирү нәтиҗәләренә ирешү өлешендә, үтәвен </w:t>
      </w:r>
      <w:r w:rsidR="00927BA8" w:rsidRPr="00927BA8">
        <w:rPr>
          <w:rFonts w:ascii="Times New Roman" w:eastAsia="Times New Roman" w:hAnsi="Times New Roman" w:cs="Times New Roman"/>
          <w:sz w:val="28"/>
          <w:szCs w:val="28"/>
          <w:lang w:eastAsia="ru-RU"/>
        </w:rPr>
        <w:lastRenderedPageBreak/>
        <w:t>тикшерә. Субсидия бирү нәтиҗәләренә ирешү мониторингы килешүдә билгеләнгән субсидия бирү нәтиҗәләренең күрсәткечләренә ирешүдән һәм субсидия бирү нәтиҗәсен алу буенча тиешле чараның тәмамлану фактын чагылдыра торган вакыйгалардан чыгып (контроль ноктасы) муниципаль берәмлекнең финанс органы - Татарстан Республикасы Лениногорск муниципаль районының Финанс - бюджет палатасы</w:t>
      </w:r>
      <w:r w:rsidR="00927BA8">
        <w:rPr>
          <w:rFonts w:ascii="Times New Roman" w:eastAsia="Times New Roman" w:hAnsi="Times New Roman" w:cs="Times New Roman"/>
          <w:sz w:val="28"/>
          <w:szCs w:val="28"/>
          <w:lang w:eastAsia="ru-RU"/>
        </w:rPr>
        <w:t>»</w:t>
      </w:r>
      <w:r w:rsidR="00927BA8" w:rsidRPr="00927BA8">
        <w:rPr>
          <w:rFonts w:ascii="Times New Roman" w:eastAsia="Times New Roman" w:hAnsi="Times New Roman" w:cs="Times New Roman"/>
          <w:sz w:val="28"/>
          <w:szCs w:val="28"/>
          <w:lang w:eastAsia="ru-RU"/>
        </w:rPr>
        <w:t>МКУ тарафыннан билгеләнгән тәртиптә һәм рәвешләр буенча уздырыла. 26. Бюджет акчаларыннан файдалануны тикшереп торуны Башкарма комитет гамәлгә ашыра. 27. Субсидияләр бирү шартларының һәм тәртибенең үтәлешен тикшереп торуны һәм аларны бозган өчен җаваплылыкны гамәлгә ашыру турындагы таләпләргә Россия Федерациясе Бюджет кодексының 268.1, 269.2 статьялары нигезендә муниципаль финанс контроле органнары тарафыннан субсидия алучының субсидияләр бирү тәртибен һәм шартларын, шул исәптән субсидия бирү нәтиҗәләренә ирешү өлешендә, үтәвен Башкарма комитет тарафыннан мәҗбүри тикшерү үткәрү керә.</w:t>
      </w:r>
    </w:p>
    <w:p w14:paraId="2D1D90DA" w14:textId="77777777" w:rsidR="00927BA8" w:rsidRPr="00640153" w:rsidRDefault="00927BA8" w:rsidP="00927BA8">
      <w:pPr>
        <w:spacing w:after="0" w:line="288" w:lineRule="atLeast"/>
        <w:ind w:firstLine="708"/>
        <w:jc w:val="both"/>
        <w:rPr>
          <w:rFonts w:ascii="Times New Roman" w:eastAsia="Times New Roman" w:hAnsi="Times New Roman" w:cs="Times New Roman"/>
          <w:sz w:val="28"/>
          <w:szCs w:val="28"/>
          <w:lang w:eastAsia="ru-RU"/>
        </w:rPr>
      </w:pPr>
    </w:p>
    <w:p w14:paraId="1EE2E083" w14:textId="27868CCE" w:rsidR="00DF01F6" w:rsidRDefault="00D5707B" w:rsidP="00D570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w:t>
      </w:r>
    </w:p>
    <w:p w14:paraId="3D99E102" w14:textId="77777777" w:rsidR="00FB47BB" w:rsidRDefault="00FB47BB" w:rsidP="00DF01F6">
      <w:pPr>
        <w:spacing w:after="0" w:line="240" w:lineRule="auto"/>
        <w:ind w:firstLine="5954"/>
        <w:jc w:val="both"/>
        <w:rPr>
          <w:rFonts w:ascii="Times New Roman" w:eastAsia="Times New Roman" w:hAnsi="Times New Roman" w:cs="Times New Roman"/>
          <w:sz w:val="28"/>
          <w:szCs w:val="28"/>
          <w:lang w:eastAsia="ru-RU"/>
        </w:rPr>
      </w:pPr>
    </w:p>
    <w:p w14:paraId="25077B28" w14:textId="77777777" w:rsidR="00DF01F6" w:rsidRDefault="00DF01F6" w:rsidP="00DF01F6">
      <w:pPr>
        <w:spacing w:after="0" w:line="240" w:lineRule="auto"/>
        <w:ind w:firstLine="5954"/>
        <w:jc w:val="both"/>
        <w:rPr>
          <w:rFonts w:ascii="Times New Roman" w:eastAsia="Times New Roman" w:hAnsi="Times New Roman" w:cs="Times New Roman"/>
          <w:sz w:val="28"/>
          <w:szCs w:val="28"/>
          <w:lang w:eastAsia="ru-RU"/>
        </w:rPr>
      </w:pPr>
    </w:p>
    <w:p w14:paraId="16E69066" w14:textId="77777777" w:rsidR="00DF01F6" w:rsidRDefault="00DF01F6" w:rsidP="00DF01F6">
      <w:pPr>
        <w:spacing w:after="0" w:line="240" w:lineRule="auto"/>
        <w:ind w:firstLine="5954"/>
        <w:jc w:val="both"/>
        <w:rPr>
          <w:rFonts w:ascii="Times New Roman" w:eastAsia="Times New Roman" w:hAnsi="Times New Roman" w:cs="Times New Roman"/>
          <w:sz w:val="28"/>
          <w:szCs w:val="28"/>
          <w:lang w:eastAsia="ru-RU"/>
        </w:rPr>
      </w:pPr>
    </w:p>
    <w:p w14:paraId="42F1B223" w14:textId="77777777" w:rsidR="00DF01F6" w:rsidRDefault="00DF01F6" w:rsidP="00DF01F6">
      <w:pPr>
        <w:spacing w:after="0" w:line="240" w:lineRule="auto"/>
        <w:ind w:firstLine="5954"/>
        <w:jc w:val="both"/>
        <w:rPr>
          <w:rFonts w:ascii="Times New Roman" w:eastAsia="Times New Roman" w:hAnsi="Times New Roman" w:cs="Times New Roman"/>
          <w:sz w:val="28"/>
          <w:szCs w:val="28"/>
          <w:lang w:eastAsia="ru-RU"/>
        </w:rPr>
      </w:pPr>
    </w:p>
    <w:p w14:paraId="2E9A6096" w14:textId="77777777" w:rsidR="00EB6416" w:rsidRDefault="00EB6416" w:rsidP="00DF01F6">
      <w:pPr>
        <w:spacing w:after="0" w:line="240" w:lineRule="auto"/>
        <w:ind w:firstLine="5954"/>
        <w:jc w:val="both"/>
        <w:rPr>
          <w:rFonts w:ascii="Times New Roman" w:eastAsia="Times New Roman" w:hAnsi="Times New Roman" w:cs="Times New Roman"/>
          <w:sz w:val="24"/>
          <w:szCs w:val="24"/>
          <w:lang w:eastAsia="ru-RU"/>
        </w:rPr>
      </w:pPr>
      <w:bookmarkStart w:id="3" w:name="_Hlk169610250"/>
    </w:p>
    <w:p w14:paraId="624C1747" w14:textId="77777777" w:rsidR="00EB6416" w:rsidRDefault="00EB6416" w:rsidP="00DF01F6">
      <w:pPr>
        <w:spacing w:after="0" w:line="240" w:lineRule="auto"/>
        <w:ind w:firstLine="5954"/>
        <w:jc w:val="both"/>
        <w:rPr>
          <w:rFonts w:ascii="Times New Roman" w:eastAsia="Times New Roman" w:hAnsi="Times New Roman" w:cs="Times New Roman"/>
          <w:sz w:val="24"/>
          <w:szCs w:val="24"/>
          <w:lang w:eastAsia="ru-RU"/>
        </w:rPr>
      </w:pPr>
    </w:p>
    <w:p w14:paraId="75D46F6A" w14:textId="77777777" w:rsidR="00EB6416" w:rsidRDefault="00EB6416" w:rsidP="00DF01F6">
      <w:pPr>
        <w:spacing w:after="0" w:line="240" w:lineRule="auto"/>
        <w:ind w:firstLine="5954"/>
        <w:jc w:val="both"/>
        <w:rPr>
          <w:rFonts w:ascii="Times New Roman" w:eastAsia="Times New Roman" w:hAnsi="Times New Roman" w:cs="Times New Roman"/>
          <w:sz w:val="24"/>
          <w:szCs w:val="24"/>
          <w:lang w:eastAsia="ru-RU"/>
        </w:rPr>
      </w:pPr>
    </w:p>
    <w:p w14:paraId="65FF3ABF" w14:textId="77777777" w:rsidR="00EB6416" w:rsidRDefault="00EB6416" w:rsidP="00DF01F6">
      <w:pPr>
        <w:spacing w:after="0" w:line="240" w:lineRule="auto"/>
        <w:ind w:firstLine="5954"/>
        <w:jc w:val="both"/>
        <w:rPr>
          <w:rFonts w:ascii="Times New Roman" w:eastAsia="Times New Roman" w:hAnsi="Times New Roman" w:cs="Times New Roman"/>
          <w:sz w:val="24"/>
          <w:szCs w:val="24"/>
          <w:lang w:eastAsia="ru-RU"/>
        </w:rPr>
      </w:pPr>
    </w:p>
    <w:p w14:paraId="6C24ACCA" w14:textId="77777777" w:rsidR="00EB6416" w:rsidRDefault="00EB6416" w:rsidP="00DF01F6">
      <w:pPr>
        <w:spacing w:after="0" w:line="240" w:lineRule="auto"/>
        <w:ind w:firstLine="5954"/>
        <w:jc w:val="both"/>
        <w:rPr>
          <w:rFonts w:ascii="Times New Roman" w:eastAsia="Times New Roman" w:hAnsi="Times New Roman" w:cs="Times New Roman"/>
          <w:sz w:val="24"/>
          <w:szCs w:val="24"/>
          <w:lang w:eastAsia="ru-RU"/>
        </w:rPr>
      </w:pPr>
    </w:p>
    <w:p w14:paraId="337F04A8" w14:textId="77777777" w:rsidR="00EB6416" w:rsidRDefault="00EB6416" w:rsidP="00DF01F6">
      <w:pPr>
        <w:spacing w:after="0" w:line="240" w:lineRule="auto"/>
        <w:ind w:firstLine="5954"/>
        <w:jc w:val="both"/>
        <w:rPr>
          <w:rFonts w:ascii="Times New Roman" w:eastAsia="Times New Roman" w:hAnsi="Times New Roman" w:cs="Times New Roman"/>
          <w:sz w:val="24"/>
          <w:szCs w:val="24"/>
          <w:lang w:eastAsia="ru-RU"/>
        </w:rPr>
      </w:pPr>
    </w:p>
    <w:p w14:paraId="4D3D326F" w14:textId="77777777" w:rsidR="00EB6416" w:rsidRDefault="00EB6416" w:rsidP="00DF01F6">
      <w:pPr>
        <w:spacing w:after="0" w:line="240" w:lineRule="auto"/>
        <w:ind w:firstLine="5954"/>
        <w:jc w:val="both"/>
        <w:rPr>
          <w:rFonts w:ascii="Times New Roman" w:eastAsia="Times New Roman" w:hAnsi="Times New Roman" w:cs="Times New Roman"/>
          <w:sz w:val="24"/>
          <w:szCs w:val="24"/>
          <w:lang w:eastAsia="ru-RU"/>
        </w:rPr>
      </w:pPr>
    </w:p>
    <w:p w14:paraId="76BFC413" w14:textId="77777777" w:rsidR="00EB6416" w:rsidRDefault="00EB6416" w:rsidP="00DF01F6">
      <w:pPr>
        <w:spacing w:after="0" w:line="240" w:lineRule="auto"/>
        <w:ind w:firstLine="5954"/>
        <w:jc w:val="both"/>
        <w:rPr>
          <w:rFonts w:ascii="Times New Roman" w:eastAsia="Times New Roman" w:hAnsi="Times New Roman" w:cs="Times New Roman"/>
          <w:sz w:val="24"/>
          <w:szCs w:val="24"/>
          <w:lang w:eastAsia="ru-RU"/>
        </w:rPr>
      </w:pPr>
    </w:p>
    <w:p w14:paraId="523FE551" w14:textId="77777777" w:rsidR="00EB6416" w:rsidRDefault="00EB6416" w:rsidP="00DF01F6">
      <w:pPr>
        <w:spacing w:after="0" w:line="240" w:lineRule="auto"/>
        <w:ind w:firstLine="5954"/>
        <w:jc w:val="both"/>
        <w:rPr>
          <w:rFonts w:ascii="Times New Roman" w:eastAsia="Times New Roman" w:hAnsi="Times New Roman" w:cs="Times New Roman"/>
          <w:sz w:val="24"/>
          <w:szCs w:val="24"/>
          <w:lang w:eastAsia="ru-RU"/>
        </w:rPr>
      </w:pPr>
    </w:p>
    <w:p w14:paraId="44B54FB6" w14:textId="77777777" w:rsidR="00EB6416" w:rsidRDefault="00EB6416" w:rsidP="00DF01F6">
      <w:pPr>
        <w:spacing w:after="0" w:line="240" w:lineRule="auto"/>
        <w:ind w:firstLine="5954"/>
        <w:jc w:val="both"/>
        <w:rPr>
          <w:rFonts w:ascii="Times New Roman" w:eastAsia="Times New Roman" w:hAnsi="Times New Roman" w:cs="Times New Roman"/>
          <w:sz w:val="24"/>
          <w:szCs w:val="24"/>
          <w:lang w:eastAsia="ru-RU"/>
        </w:rPr>
      </w:pPr>
    </w:p>
    <w:p w14:paraId="2ADC2063" w14:textId="77777777" w:rsidR="00EB6416" w:rsidRDefault="00EB6416" w:rsidP="00DF01F6">
      <w:pPr>
        <w:spacing w:after="0" w:line="240" w:lineRule="auto"/>
        <w:ind w:firstLine="5954"/>
        <w:jc w:val="both"/>
        <w:rPr>
          <w:rFonts w:ascii="Times New Roman" w:eastAsia="Times New Roman" w:hAnsi="Times New Roman" w:cs="Times New Roman"/>
          <w:sz w:val="24"/>
          <w:szCs w:val="24"/>
          <w:lang w:eastAsia="ru-RU"/>
        </w:rPr>
      </w:pPr>
    </w:p>
    <w:p w14:paraId="17118CE5" w14:textId="77777777" w:rsidR="00EB6416" w:rsidRDefault="00EB6416" w:rsidP="00DF01F6">
      <w:pPr>
        <w:spacing w:after="0" w:line="240" w:lineRule="auto"/>
        <w:ind w:firstLine="5954"/>
        <w:jc w:val="both"/>
        <w:rPr>
          <w:rFonts w:ascii="Times New Roman" w:eastAsia="Times New Roman" w:hAnsi="Times New Roman" w:cs="Times New Roman"/>
          <w:sz w:val="24"/>
          <w:szCs w:val="24"/>
          <w:lang w:eastAsia="ru-RU"/>
        </w:rPr>
      </w:pPr>
    </w:p>
    <w:p w14:paraId="3314A712" w14:textId="77777777" w:rsidR="00D5707B" w:rsidRDefault="00D5707B" w:rsidP="00DF01F6">
      <w:pPr>
        <w:spacing w:after="0" w:line="240" w:lineRule="auto"/>
        <w:ind w:firstLine="5954"/>
        <w:jc w:val="both"/>
        <w:rPr>
          <w:rFonts w:ascii="Times New Roman" w:eastAsia="Times New Roman" w:hAnsi="Times New Roman" w:cs="Times New Roman"/>
          <w:sz w:val="24"/>
          <w:szCs w:val="24"/>
          <w:lang w:eastAsia="ru-RU"/>
        </w:rPr>
        <w:sectPr w:rsidR="00D5707B" w:rsidSect="00D5707B">
          <w:headerReference w:type="default" r:id="rId9"/>
          <w:headerReference w:type="first" r:id="rId10"/>
          <w:pgSz w:w="11906" w:h="16838"/>
          <w:pgMar w:top="1134" w:right="1134" w:bottom="1134" w:left="1134" w:header="708" w:footer="708" w:gutter="0"/>
          <w:pgNumType w:start="1"/>
          <w:cols w:space="708"/>
          <w:titlePg/>
          <w:docGrid w:linePitch="360"/>
        </w:sectPr>
      </w:pPr>
    </w:p>
    <w:bookmarkEnd w:id="3"/>
    <w:p w14:paraId="06325C47" w14:textId="2E7004BA" w:rsidR="00C97CBA" w:rsidRPr="00C97CBA" w:rsidRDefault="00C97CBA" w:rsidP="00C97CBA">
      <w:pPr>
        <w:spacing w:after="0" w:line="240" w:lineRule="auto"/>
        <w:ind w:left="5954"/>
        <w:jc w:val="right"/>
        <w:rPr>
          <w:rFonts w:ascii="Times New Roman" w:hAnsi="Times New Roman"/>
          <w:sz w:val="24"/>
          <w:szCs w:val="24"/>
          <w:lang w:val="tt-RU"/>
        </w:rPr>
      </w:pPr>
      <w:r>
        <w:rPr>
          <w:rFonts w:ascii="Times New Roman" w:hAnsi="Times New Roman"/>
          <w:sz w:val="24"/>
          <w:szCs w:val="24"/>
          <w:lang w:val="tt-RU"/>
        </w:rPr>
        <w:lastRenderedPageBreak/>
        <w:t xml:space="preserve">2 </w:t>
      </w:r>
      <w:r w:rsidRPr="00C97CBA">
        <w:rPr>
          <w:rFonts w:ascii="Times New Roman" w:hAnsi="Times New Roman"/>
          <w:sz w:val="24"/>
          <w:szCs w:val="24"/>
          <w:lang w:val="tt-RU"/>
        </w:rPr>
        <w:t xml:space="preserve">нче кушымта </w:t>
      </w:r>
    </w:p>
    <w:p w14:paraId="550ABFAC" w14:textId="77777777" w:rsidR="00C97CBA" w:rsidRPr="00C97CBA" w:rsidRDefault="00C97CBA" w:rsidP="00C97CBA">
      <w:pPr>
        <w:spacing w:after="0" w:line="240" w:lineRule="auto"/>
        <w:ind w:left="5954"/>
        <w:jc w:val="right"/>
        <w:rPr>
          <w:rFonts w:ascii="Times New Roman" w:hAnsi="Times New Roman"/>
          <w:sz w:val="24"/>
          <w:szCs w:val="24"/>
          <w:lang w:val="tt-RU"/>
        </w:rPr>
      </w:pPr>
    </w:p>
    <w:p w14:paraId="186805F3" w14:textId="6C1D6810" w:rsidR="00C97CBA" w:rsidRPr="00C97CBA" w:rsidRDefault="00927BA8" w:rsidP="00C97CBA">
      <w:pPr>
        <w:spacing w:after="0" w:line="240" w:lineRule="auto"/>
        <w:ind w:left="5954"/>
        <w:jc w:val="right"/>
        <w:rPr>
          <w:rFonts w:ascii="Times New Roman" w:hAnsi="Times New Roman"/>
          <w:sz w:val="24"/>
          <w:szCs w:val="24"/>
          <w:lang w:val="tt-RU"/>
        </w:rPr>
      </w:pPr>
      <w:r>
        <w:rPr>
          <w:rFonts w:ascii="Times New Roman" w:hAnsi="Times New Roman"/>
          <w:sz w:val="24"/>
          <w:szCs w:val="24"/>
          <w:lang w:val="tt-RU"/>
        </w:rPr>
        <w:t>«</w:t>
      </w:r>
      <w:r w:rsidR="00C97CBA" w:rsidRPr="00C97CBA">
        <w:rPr>
          <w:rFonts w:ascii="Times New Roman" w:hAnsi="Times New Roman"/>
          <w:sz w:val="24"/>
          <w:szCs w:val="24"/>
          <w:lang w:val="tt-RU"/>
        </w:rPr>
        <w:t>Лениногорск муниципаль районы</w:t>
      </w:r>
      <w:r>
        <w:rPr>
          <w:rFonts w:ascii="Times New Roman" w:hAnsi="Times New Roman"/>
          <w:sz w:val="24"/>
          <w:szCs w:val="24"/>
          <w:lang w:val="tt-RU"/>
        </w:rPr>
        <w:t>»</w:t>
      </w:r>
      <w:r w:rsidR="00C97CBA" w:rsidRPr="00C97CBA">
        <w:rPr>
          <w:rFonts w:ascii="Times New Roman" w:hAnsi="Times New Roman"/>
          <w:sz w:val="24"/>
          <w:szCs w:val="24"/>
          <w:lang w:val="tt-RU"/>
        </w:rPr>
        <w:t xml:space="preserve"> муниципаль берәмлеге Башкарма комитетының 2024 елның </w:t>
      </w:r>
      <w:r>
        <w:rPr>
          <w:rFonts w:ascii="Times New Roman" w:hAnsi="Times New Roman"/>
          <w:sz w:val="24"/>
          <w:szCs w:val="24"/>
          <w:lang w:val="tt-RU"/>
        </w:rPr>
        <w:t>«</w:t>
      </w:r>
      <w:r w:rsidR="00C97CBA" w:rsidRPr="00C97CBA">
        <w:rPr>
          <w:rFonts w:ascii="Times New Roman" w:hAnsi="Times New Roman"/>
          <w:sz w:val="24"/>
          <w:szCs w:val="24"/>
          <w:lang w:val="tt-RU"/>
        </w:rPr>
        <w:t>21</w:t>
      </w:r>
      <w:r>
        <w:rPr>
          <w:rFonts w:ascii="Times New Roman" w:hAnsi="Times New Roman"/>
          <w:sz w:val="24"/>
          <w:szCs w:val="24"/>
          <w:lang w:val="tt-RU"/>
        </w:rPr>
        <w:t>»</w:t>
      </w:r>
      <w:r w:rsidR="00C97CBA" w:rsidRPr="00C97CBA">
        <w:rPr>
          <w:rFonts w:ascii="Times New Roman" w:hAnsi="Times New Roman"/>
          <w:sz w:val="24"/>
          <w:szCs w:val="24"/>
          <w:lang w:val="tt-RU"/>
        </w:rPr>
        <w:t xml:space="preserve"> августындагы 1150 номерлы карары белән расланды</w:t>
      </w:r>
    </w:p>
    <w:p w14:paraId="23A356E8" w14:textId="7D127320" w:rsidR="00DF01F6" w:rsidRPr="00DF01F6" w:rsidRDefault="001768C9" w:rsidP="001768C9">
      <w:pPr>
        <w:spacing w:after="0" w:line="240" w:lineRule="auto"/>
        <w:ind w:left="5954"/>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(форма)</w:t>
      </w:r>
    </w:p>
    <w:p w14:paraId="0B94FDDD" w14:textId="3C4A0CC0" w:rsidR="00B27399" w:rsidRPr="00B27399" w:rsidRDefault="00B27399" w:rsidP="00B27399">
      <w:pPr>
        <w:spacing w:after="0" w:line="240" w:lineRule="auto"/>
        <w:ind w:left="5103"/>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8"/>
          <w:szCs w:val="20"/>
          <w:lang w:eastAsia="ru-RU"/>
        </w:rPr>
        <w:t xml:space="preserve">Татарстан Республикасы </w:t>
      </w:r>
      <w:r w:rsidR="00927BA8">
        <w:rPr>
          <w:rFonts w:ascii="Times New Roman" w:eastAsia="Times New Roman" w:hAnsi="Times New Roman" w:cs="Times New Roman"/>
          <w:color w:val="000000"/>
          <w:sz w:val="28"/>
          <w:szCs w:val="20"/>
          <w:lang w:eastAsia="ru-RU"/>
        </w:rPr>
        <w:t>«</w:t>
      </w:r>
      <w:r w:rsidRPr="00B27399">
        <w:rPr>
          <w:rFonts w:ascii="Times New Roman" w:eastAsia="Times New Roman" w:hAnsi="Times New Roman" w:cs="Times New Roman"/>
          <w:color w:val="000000"/>
          <w:sz w:val="28"/>
          <w:szCs w:val="20"/>
          <w:lang w:eastAsia="ru-RU"/>
        </w:rPr>
        <w:t>Лениногорск муниципаль районы</w:t>
      </w:r>
      <w:r w:rsidR="00927BA8">
        <w:rPr>
          <w:rFonts w:ascii="Times New Roman" w:eastAsia="Times New Roman" w:hAnsi="Times New Roman" w:cs="Times New Roman"/>
          <w:color w:val="000000"/>
          <w:sz w:val="28"/>
          <w:szCs w:val="20"/>
          <w:lang w:eastAsia="ru-RU"/>
        </w:rPr>
        <w:t>»</w:t>
      </w:r>
      <w:r w:rsidRPr="00B27399">
        <w:rPr>
          <w:rFonts w:ascii="Times New Roman" w:eastAsia="Times New Roman" w:hAnsi="Times New Roman" w:cs="Times New Roman"/>
          <w:color w:val="000000"/>
          <w:sz w:val="28"/>
          <w:szCs w:val="20"/>
          <w:lang w:eastAsia="ru-RU"/>
        </w:rPr>
        <w:t xml:space="preserve"> Башкарма комитеты җитәкчесе З. Г. Михайловага</w:t>
      </w:r>
    </w:p>
    <w:p w14:paraId="6DDBACF9" w14:textId="77777777" w:rsidR="00B27399" w:rsidRPr="00B27399" w:rsidRDefault="00B27399" w:rsidP="00B27399">
      <w:pPr>
        <w:spacing w:after="0" w:line="240" w:lineRule="auto"/>
        <w:ind w:left="5103"/>
        <w:rPr>
          <w:rFonts w:ascii="Times New Roman" w:eastAsia="Times New Roman" w:hAnsi="Times New Roman" w:cs="Times New Roman"/>
          <w:color w:val="000000"/>
          <w:sz w:val="28"/>
          <w:szCs w:val="20"/>
          <w:lang w:val="tt-RU" w:eastAsia="ru-RU"/>
        </w:rPr>
      </w:pPr>
      <w:r w:rsidRPr="00B27399">
        <w:rPr>
          <w:rFonts w:ascii="Times New Roman" w:eastAsia="Times New Roman" w:hAnsi="Times New Roman" w:cs="Times New Roman"/>
          <w:color w:val="000000"/>
          <w:sz w:val="28"/>
          <w:szCs w:val="20"/>
          <w:lang w:eastAsia="ru-RU"/>
        </w:rPr>
        <w:t xml:space="preserve"> ____________________________</w:t>
      </w:r>
      <w:r w:rsidRPr="00B27399">
        <w:rPr>
          <w:rFonts w:ascii="Times New Roman" w:eastAsia="Times New Roman" w:hAnsi="Times New Roman" w:cs="Times New Roman"/>
          <w:color w:val="000000"/>
          <w:sz w:val="28"/>
          <w:szCs w:val="20"/>
          <w:lang w:val="tt-RU" w:eastAsia="ru-RU"/>
        </w:rPr>
        <w:t>дән</w:t>
      </w:r>
    </w:p>
    <w:p w14:paraId="1F87B44F" w14:textId="77777777" w:rsidR="00B27399" w:rsidRPr="00B27399" w:rsidRDefault="00B27399" w:rsidP="00B27399">
      <w:pPr>
        <w:spacing w:after="0" w:line="240" w:lineRule="auto"/>
        <w:ind w:left="5103"/>
        <w:rPr>
          <w:rFonts w:ascii="Times New Roman" w:eastAsia="Times New Roman" w:hAnsi="Times New Roman" w:cs="Times New Roman"/>
          <w:color w:val="000000"/>
          <w:sz w:val="20"/>
          <w:szCs w:val="20"/>
          <w:lang w:eastAsia="ru-RU"/>
        </w:rPr>
      </w:pPr>
      <w:r w:rsidRPr="00B27399">
        <w:rPr>
          <w:rFonts w:ascii="Times New Roman" w:eastAsia="Times New Roman" w:hAnsi="Times New Roman" w:cs="Times New Roman"/>
          <w:color w:val="000000"/>
          <w:sz w:val="20"/>
          <w:szCs w:val="20"/>
          <w:lang w:eastAsia="ru-RU"/>
        </w:rPr>
        <w:t>(авыл хуҗалыгы товар җитештерүчесе (оешма, шәхси эшкуар, крестьян (фермер хуҗалыгы) исеме)</w:t>
      </w:r>
    </w:p>
    <w:p w14:paraId="341D0B40" w14:textId="77777777" w:rsidR="00B27399" w:rsidRPr="00B27399" w:rsidRDefault="00B27399" w:rsidP="00B27399">
      <w:pPr>
        <w:spacing w:after="0" w:line="240" w:lineRule="auto"/>
        <w:ind w:left="5103"/>
        <w:rPr>
          <w:rFonts w:ascii="Times New Roman" w:eastAsia="Times New Roman" w:hAnsi="Times New Roman" w:cs="Times New Roman"/>
          <w:color w:val="000000"/>
          <w:sz w:val="24"/>
          <w:szCs w:val="20"/>
          <w:lang w:eastAsia="ru-RU"/>
        </w:rPr>
      </w:pPr>
    </w:p>
    <w:p w14:paraId="594553D7" w14:textId="77777777" w:rsidR="00B27399" w:rsidRPr="00B27399" w:rsidRDefault="00B27399" w:rsidP="00B27399">
      <w:pPr>
        <w:spacing w:after="0" w:line="240" w:lineRule="auto"/>
        <w:ind w:left="5103"/>
        <w:rPr>
          <w:rFonts w:ascii="Times New Roman" w:eastAsia="Times New Roman" w:hAnsi="Times New Roman" w:cs="Times New Roman"/>
          <w:color w:val="000000"/>
          <w:sz w:val="24"/>
          <w:szCs w:val="20"/>
          <w:lang w:eastAsia="ru-RU"/>
        </w:rPr>
      </w:pPr>
      <w:r w:rsidRPr="00B27399">
        <w:rPr>
          <w:rFonts w:ascii="Times New Roman" w:eastAsia="Times New Roman" w:hAnsi="Times New Roman" w:cs="Times New Roman"/>
          <w:color w:val="000000"/>
          <w:sz w:val="24"/>
          <w:szCs w:val="20"/>
          <w:lang w:eastAsia="ru-RU"/>
        </w:rPr>
        <w:t>_______________________________,</w:t>
      </w:r>
    </w:p>
    <w:p w14:paraId="53AE44C8" w14:textId="77777777" w:rsidR="00B27399" w:rsidRPr="00B27399" w:rsidRDefault="00B27399" w:rsidP="00B27399">
      <w:pPr>
        <w:spacing w:after="0" w:line="240" w:lineRule="auto"/>
        <w:ind w:left="5103"/>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0"/>
          <w:szCs w:val="20"/>
          <w:lang w:eastAsia="ru-RU"/>
        </w:rPr>
        <w:t xml:space="preserve">  (вазыйфасы, фамилиясе, исеме, атасының исеме (булган очракта)</w:t>
      </w:r>
      <w:r w:rsidRPr="00B27399">
        <w:rPr>
          <w:rFonts w:ascii="Times New Roman" w:eastAsia="Times New Roman" w:hAnsi="Times New Roman" w:cs="Times New Roman"/>
          <w:color w:val="000000"/>
          <w:sz w:val="28"/>
          <w:szCs w:val="20"/>
          <w:lang w:eastAsia="ru-RU"/>
        </w:rPr>
        <w:t xml:space="preserve">                                                                  </w:t>
      </w:r>
      <w:r w:rsidRPr="00B27399">
        <w:rPr>
          <w:rFonts w:ascii="Times New Roman" w:eastAsia="Times New Roman" w:hAnsi="Times New Roman" w:cs="Times New Roman"/>
          <w:color w:val="000000"/>
          <w:sz w:val="28"/>
          <w:szCs w:val="20"/>
          <w:lang w:val="tt-RU" w:eastAsia="ru-RU"/>
        </w:rPr>
        <w:t>нигезендә эш итүче</w:t>
      </w:r>
      <w:r w:rsidRPr="00B27399">
        <w:rPr>
          <w:rFonts w:ascii="Times New Roman" w:eastAsia="Times New Roman" w:hAnsi="Times New Roman" w:cs="Times New Roman"/>
          <w:color w:val="000000"/>
          <w:sz w:val="28"/>
          <w:szCs w:val="20"/>
          <w:lang w:eastAsia="ru-RU"/>
        </w:rPr>
        <w:t>:</w:t>
      </w:r>
    </w:p>
    <w:p w14:paraId="5F919927" w14:textId="77777777" w:rsidR="00B27399" w:rsidRPr="00B27399" w:rsidRDefault="00B27399" w:rsidP="00B27399">
      <w:pPr>
        <w:spacing w:after="0" w:line="240" w:lineRule="auto"/>
        <w:ind w:left="5103"/>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8"/>
          <w:szCs w:val="20"/>
          <w:lang w:eastAsia="ru-RU"/>
        </w:rPr>
        <w:t xml:space="preserve">                                                              _____________________</w:t>
      </w:r>
    </w:p>
    <w:p w14:paraId="6FAD479B" w14:textId="77777777" w:rsidR="00B27399" w:rsidRPr="00B27399" w:rsidRDefault="00B27399" w:rsidP="00B27399">
      <w:pPr>
        <w:spacing w:after="0" w:line="240" w:lineRule="auto"/>
        <w:ind w:left="5103"/>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8"/>
          <w:szCs w:val="20"/>
          <w:lang w:eastAsia="ru-RU"/>
        </w:rPr>
        <w:t xml:space="preserve">                                                                            </w:t>
      </w:r>
    </w:p>
    <w:p w14:paraId="65A0E85D" w14:textId="77777777" w:rsidR="00B27399" w:rsidRPr="00B27399" w:rsidRDefault="00B27399" w:rsidP="00B27399">
      <w:pPr>
        <w:spacing w:after="0" w:line="240" w:lineRule="auto"/>
        <w:jc w:val="center"/>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8"/>
          <w:szCs w:val="20"/>
          <w:lang w:eastAsia="ru-RU"/>
        </w:rPr>
        <w:t>Татарстан Республикасы Лениногорск муниципаль районы бюджеты акчалары исәбеннән субсидия алу хокукына сайлап алуда катнашуга гариза</w:t>
      </w:r>
    </w:p>
    <w:p w14:paraId="68FF16B8" w14:textId="77777777" w:rsidR="00B27399" w:rsidRPr="00B27399" w:rsidRDefault="00B27399" w:rsidP="00B27399">
      <w:pPr>
        <w:spacing w:after="0" w:line="240" w:lineRule="auto"/>
        <w:jc w:val="center"/>
        <w:rPr>
          <w:rFonts w:ascii="Times New Roman" w:eastAsia="Times New Roman" w:hAnsi="Times New Roman" w:cs="Times New Roman"/>
          <w:color w:val="000000"/>
          <w:sz w:val="28"/>
          <w:szCs w:val="20"/>
          <w:lang w:eastAsia="ru-RU"/>
        </w:rPr>
      </w:pPr>
    </w:p>
    <w:p w14:paraId="1D177001" w14:textId="77777777" w:rsidR="00B27399" w:rsidRPr="00B27399" w:rsidRDefault="00B27399" w:rsidP="00B27399">
      <w:pPr>
        <w:spacing w:after="0" w:line="240" w:lineRule="auto"/>
        <w:jc w:val="center"/>
        <w:rPr>
          <w:rFonts w:ascii="Times New Roman" w:eastAsia="Times New Roman" w:hAnsi="Times New Roman" w:cs="Times New Roman"/>
          <w:color w:val="000000"/>
          <w:sz w:val="20"/>
          <w:szCs w:val="20"/>
          <w:lang w:eastAsia="ru-RU"/>
        </w:rPr>
      </w:pPr>
    </w:p>
    <w:p w14:paraId="2730A411" w14:textId="77777777" w:rsidR="00B27399" w:rsidRPr="00B27399" w:rsidRDefault="00B27399" w:rsidP="00B27399">
      <w:pPr>
        <w:widowControl w:val="0"/>
        <w:spacing w:after="0" w:line="240" w:lineRule="auto"/>
        <w:jc w:val="both"/>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8"/>
          <w:szCs w:val="20"/>
          <w:lang w:eastAsia="ru-RU"/>
        </w:rPr>
        <w:tab/>
        <w:t>2024 елда Татарстан Республикасы Лениногорск муниципаль районы бюджетыннан авыл хуҗалыгы товарлары җитештерүчеләргә сатылган һәм (яисә) үзләрендә эшкәртелүгә тотылган 1 килограмм сөт чыгымнары өлешен каплауга субсидия алу хокукына сайлап алуда катнашу өчен Лениногорск муниципаль районы Башкарма комитеты карары белән расланган _______2024 № ___ (алга таба-субсидия бирү тәртибе), түбәндәге күрсәткечләрне һәм документларны тапшырам:</w:t>
      </w:r>
    </w:p>
    <w:p w14:paraId="1012E184" w14:textId="77777777" w:rsidR="00B27399" w:rsidRPr="00B27399" w:rsidRDefault="00B27399" w:rsidP="00B27399">
      <w:pPr>
        <w:widowControl w:val="0"/>
        <w:spacing w:after="0" w:line="240" w:lineRule="auto"/>
        <w:jc w:val="both"/>
        <w:rPr>
          <w:rFonts w:ascii="Times New Roman" w:eastAsia="Times New Roman" w:hAnsi="Times New Roman" w:cs="Times New Roman"/>
          <w:color w:val="000000"/>
          <w:sz w:val="28"/>
          <w:szCs w:val="20"/>
          <w:lang w:eastAsia="ru-RU"/>
        </w:rPr>
      </w:pPr>
    </w:p>
    <w:tbl>
      <w:tblPr>
        <w:tblStyle w:val="2"/>
        <w:tblW w:w="0" w:type="auto"/>
        <w:tblLook w:val="04A0" w:firstRow="1" w:lastRow="0" w:firstColumn="1" w:lastColumn="0" w:noHBand="0" w:noVBand="1"/>
      </w:tblPr>
      <w:tblGrid>
        <w:gridCol w:w="4785"/>
        <w:gridCol w:w="4786"/>
      </w:tblGrid>
      <w:tr w:rsidR="00B27399" w:rsidRPr="00B27399" w14:paraId="04B0CB61" w14:textId="77777777" w:rsidTr="008B256D">
        <w:tc>
          <w:tcPr>
            <w:tcW w:w="4785" w:type="dxa"/>
          </w:tcPr>
          <w:p w14:paraId="3F62476A" w14:textId="77777777" w:rsidR="00B27399" w:rsidRPr="00B27399" w:rsidRDefault="00B27399" w:rsidP="00B27399">
            <w:pPr>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8"/>
                <w:szCs w:val="20"/>
                <w:lang w:eastAsia="ru-RU"/>
              </w:rPr>
              <w:t>Авыл хуҗалыгы товар җитештерүчесе исеме:</w:t>
            </w:r>
          </w:p>
        </w:tc>
        <w:tc>
          <w:tcPr>
            <w:tcW w:w="4786" w:type="dxa"/>
          </w:tcPr>
          <w:p w14:paraId="385A8BC5" w14:textId="77777777" w:rsidR="00B27399" w:rsidRPr="00B27399" w:rsidRDefault="00B27399" w:rsidP="00B27399">
            <w:pPr>
              <w:rPr>
                <w:rFonts w:ascii="Times New Roman" w:eastAsia="Times New Roman" w:hAnsi="Times New Roman" w:cs="Times New Roman"/>
                <w:color w:val="000000"/>
                <w:sz w:val="28"/>
                <w:szCs w:val="20"/>
                <w:lang w:eastAsia="ru-RU"/>
              </w:rPr>
            </w:pPr>
          </w:p>
        </w:tc>
      </w:tr>
      <w:tr w:rsidR="00B27399" w:rsidRPr="00B27399" w14:paraId="05634022" w14:textId="77777777" w:rsidTr="008B256D">
        <w:tc>
          <w:tcPr>
            <w:tcW w:w="4785" w:type="dxa"/>
          </w:tcPr>
          <w:p w14:paraId="0D76EE4E" w14:textId="77777777" w:rsidR="00B27399" w:rsidRPr="00B27399" w:rsidRDefault="00B27399" w:rsidP="00B27399">
            <w:pPr>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8"/>
                <w:szCs w:val="20"/>
                <w:lang w:eastAsia="ru-RU"/>
              </w:rPr>
              <w:t>ОГРН (ОГРНИП)</w:t>
            </w:r>
          </w:p>
        </w:tc>
        <w:tc>
          <w:tcPr>
            <w:tcW w:w="4786" w:type="dxa"/>
          </w:tcPr>
          <w:p w14:paraId="26A0E44E" w14:textId="77777777" w:rsidR="00B27399" w:rsidRPr="00B27399" w:rsidRDefault="00B27399" w:rsidP="00B27399">
            <w:pPr>
              <w:rPr>
                <w:rFonts w:ascii="Times New Roman" w:eastAsia="Times New Roman" w:hAnsi="Times New Roman" w:cs="Times New Roman"/>
                <w:color w:val="000000"/>
                <w:sz w:val="28"/>
                <w:szCs w:val="20"/>
                <w:lang w:eastAsia="ru-RU"/>
              </w:rPr>
            </w:pPr>
          </w:p>
        </w:tc>
      </w:tr>
      <w:tr w:rsidR="00B27399" w:rsidRPr="00B27399" w14:paraId="233E992C" w14:textId="77777777" w:rsidTr="008B256D">
        <w:tc>
          <w:tcPr>
            <w:tcW w:w="4785" w:type="dxa"/>
          </w:tcPr>
          <w:p w14:paraId="4BA009E1" w14:textId="77777777" w:rsidR="00B27399" w:rsidRPr="00B27399" w:rsidRDefault="00B27399" w:rsidP="00B27399">
            <w:pPr>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8"/>
                <w:szCs w:val="20"/>
                <w:lang w:eastAsia="ru-RU"/>
              </w:rPr>
              <w:t>ИНН</w:t>
            </w:r>
          </w:p>
        </w:tc>
        <w:tc>
          <w:tcPr>
            <w:tcW w:w="4786" w:type="dxa"/>
          </w:tcPr>
          <w:p w14:paraId="55A7D90D" w14:textId="77777777" w:rsidR="00B27399" w:rsidRPr="00B27399" w:rsidRDefault="00B27399" w:rsidP="00B27399">
            <w:pPr>
              <w:rPr>
                <w:rFonts w:ascii="Times New Roman" w:eastAsia="Times New Roman" w:hAnsi="Times New Roman" w:cs="Times New Roman"/>
                <w:color w:val="000000"/>
                <w:sz w:val="28"/>
                <w:szCs w:val="20"/>
                <w:lang w:eastAsia="ru-RU"/>
              </w:rPr>
            </w:pPr>
          </w:p>
        </w:tc>
      </w:tr>
      <w:tr w:rsidR="00B27399" w:rsidRPr="00B27399" w14:paraId="6CEBCCB3" w14:textId="77777777" w:rsidTr="008B256D">
        <w:tc>
          <w:tcPr>
            <w:tcW w:w="4785" w:type="dxa"/>
          </w:tcPr>
          <w:p w14:paraId="3386F178" w14:textId="77777777" w:rsidR="00B27399" w:rsidRPr="00B27399" w:rsidRDefault="00B27399" w:rsidP="00B27399">
            <w:pPr>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8"/>
                <w:szCs w:val="20"/>
                <w:lang w:eastAsia="ru-RU"/>
              </w:rPr>
              <w:t>КПП</w:t>
            </w:r>
          </w:p>
        </w:tc>
        <w:tc>
          <w:tcPr>
            <w:tcW w:w="4786" w:type="dxa"/>
          </w:tcPr>
          <w:p w14:paraId="5AEA632E" w14:textId="77777777" w:rsidR="00B27399" w:rsidRPr="00B27399" w:rsidRDefault="00B27399" w:rsidP="00B27399">
            <w:pPr>
              <w:rPr>
                <w:rFonts w:ascii="Times New Roman" w:eastAsia="Times New Roman" w:hAnsi="Times New Roman" w:cs="Times New Roman"/>
                <w:color w:val="000000"/>
                <w:sz w:val="28"/>
                <w:szCs w:val="20"/>
                <w:lang w:eastAsia="ru-RU"/>
              </w:rPr>
            </w:pPr>
          </w:p>
        </w:tc>
      </w:tr>
      <w:tr w:rsidR="00B27399" w:rsidRPr="00B27399" w14:paraId="56F49DE1" w14:textId="77777777" w:rsidTr="008B256D">
        <w:tc>
          <w:tcPr>
            <w:tcW w:w="4785" w:type="dxa"/>
          </w:tcPr>
          <w:p w14:paraId="2D18EBEF" w14:textId="77777777" w:rsidR="00B27399" w:rsidRPr="00B27399" w:rsidRDefault="00B27399" w:rsidP="00B27399">
            <w:pPr>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8"/>
                <w:szCs w:val="20"/>
                <w:lang w:eastAsia="ru-RU"/>
              </w:rPr>
              <w:t>Расчетный счет</w:t>
            </w:r>
          </w:p>
        </w:tc>
        <w:tc>
          <w:tcPr>
            <w:tcW w:w="4786" w:type="dxa"/>
          </w:tcPr>
          <w:p w14:paraId="302001DF" w14:textId="77777777" w:rsidR="00B27399" w:rsidRPr="00B27399" w:rsidRDefault="00B27399" w:rsidP="00B27399">
            <w:pPr>
              <w:rPr>
                <w:rFonts w:ascii="Times New Roman" w:eastAsia="Times New Roman" w:hAnsi="Times New Roman" w:cs="Times New Roman"/>
                <w:color w:val="000000"/>
                <w:sz w:val="28"/>
                <w:szCs w:val="20"/>
                <w:lang w:eastAsia="ru-RU"/>
              </w:rPr>
            </w:pPr>
          </w:p>
        </w:tc>
      </w:tr>
      <w:tr w:rsidR="00B27399" w:rsidRPr="00B27399" w14:paraId="17481A1E" w14:textId="77777777" w:rsidTr="008B256D">
        <w:tc>
          <w:tcPr>
            <w:tcW w:w="4785" w:type="dxa"/>
          </w:tcPr>
          <w:p w14:paraId="0159A0BA" w14:textId="77777777" w:rsidR="00B27399" w:rsidRPr="00B27399" w:rsidRDefault="00B27399" w:rsidP="00B27399">
            <w:pPr>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8"/>
                <w:szCs w:val="20"/>
                <w:lang w:eastAsia="ru-RU"/>
              </w:rPr>
              <w:t>Наименование банка</w:t>
            </w:r>
          </w:p>
        </w:tc>
        <w:tc>
          <w:tcPr>
            <w:tcW w:w="4786" w:type="dxa"/>
          </w:tcPr>
          <w:p w14:paraId="6677A6D5" w14:textId="77777777" w:rsidR="00B27399" w:rsidRPr="00B27399" w:rsidRDefault="00B27399" w:rsidP="00B27399">
            <w:pPr>
              <w:rPr>
                <w:rFonts w:ascii="Times New Roman" w:eastAsia="Times New Roman" w:hAnsi="Times New Roman" w:cs="Times New Roman"/>
                <w:color w:val="000000"/>
                <w:sz w:val="28"/>
                <w:szCs w:val="20"/>
                <w:lang w:eastAsia="ru-RU"/>
              </w:rPr>
            </w:pPr>
          </w:p>
        </w:tc>
      </w:tr>
      <w:tr w:rsidR="00B27399" w:rsidRPr="00B27399" w14:paraId="2843779F" w14:textId="77777777" w:rsidTr="008B256D">
        <w:tc>
          <w:tcPr>
            <w:tcW w:w="4785" w:type="dxa"/>
          </w:tcPr>
          <w:p w14:paraId="441E9C95" w14:textId="77777777" w:rsidR="00B27399" w:rsidRPr="00B27399" w:rsidRDefault="00B27399" w:rsidP="00B27399">
            <w:pPr>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8"/>
                <w:szCs w:val="20"/>
                <w:lang w:eastAsia="ru-RU"/>
              </w:rPr>
              <w:t>Корреспондентский счет</w:t>
            </w:r>
          </w:p>
        </w:tc>
        <w:tc>
          <w:tcPr>
            <w:tcW w:w="4786" w:type="dxa"/>
          </w:tcPr>
          <w:p w14:paraId="6569D5FF" w14:textId="77777777" w:rsidR="00B27399" w:rsidRPr="00B27399" w:rsidRDefault="00B27399" w:rsidP="00B27399">
            <w:pPr>
              <w:rPr>
                <w:rFonts w:ascii="Times New Roman" w:eastAsia="Times New Roman" w:hAnsi="Times New Roman" w:cs="Times New Roman"/>
                <w:color w:val="000000"/>
                <w:sz w:val="28"/>
                <w:szCs w:val="20"/>
                <w:lang w:eastAsia="ru-RU"/>
              </w:rPr>
            </w:pPr>
          </w:p>
        </w:tc>
      </w:tr>
      <w:tr w:rsidR="00B27399" w:rsidRPr="00B27399" w14:paraId="1E25739D" w14:textId="77777777" w:rsidTr="008B256D">
        <w:tc>
          <w:tcPr>
            <w:tcW w:w="4785" w:type="dxa"/>
          </w:tcPr>
          <w:p w14:paraId="3F50DC63" w14:textId="77777777" w:rsidR="00B27399" w:rsidRPr="00B27399" w:rsidRDefault="00B27399" w:rsidP="00B27399">
            <w:pPr>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8"/>
                <w:szCs w:val="20"/>
                <w:lang w:eastAsia="ru-RU"/>
              </w:rPr>
              <w:t>БИК</w:t>
            </w:r>
          </w:p>
        </w:tc>
        <w:tc>
          <w:tcPr>
            <w:tcW w:w="4786" w:type="dxa"/>
          </w:tcPr>
          <w:p w14:paraId="1C23A2B3" w14:textId="77777777" w:rsidR="00B27399" w:rsidRPr="00B27399" w:rsidRDefault="00B27399" w:rsidP="00B27399">
            <w:pPr>
              <w:rPr>
                <w:rFonts w:ascii="Times New Roman" w:eastAsia="Times New Roman" w:hAnsi="Times New Roman" w:cs="Times New Roman"/>
                <w:color w:val="000000"/>
                <w:sz w:val="28"/>
                <w:szCs w:val="20"/>
                <w:lang w:eastAsia="ru-RU"/>
              </w:rPr>
            </w:pPr>
          </w:p>
        </w:tc>
      </w:tr>
      <w:tr w:rsidR="00B27399" w:rsidRPr="00B27399" w14:paraId="7FA3C9D2" w14:textId="77777777" w:rsidTr="008B256D">
        <w:tc>
          <w:tcPr>
            <w:tcW w:w="4785" w:type="dxa"/>
          </w:tcPr>
          <w:p w14:paraId="1DD1058F" w14:textId="77777777" w:rsidR="00B27399" w:rsidRPr="00B27399" w:rsidRDefault="00B27399" w:rsidP="00B27399">
            <w:pPr>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8"/>
                <w:szCs w:val="20"/>
                <w:lang w:eastAsia="ru-RU"/>
              </w:rPr>
              <w:t>ОКТМО</w:t>
            </w:r>
          </w:p>
        </w:tc>
        <w:tc>
          <w:tcPr>
            <w:tcW w:w="4786" w:type="dxa"/>
          </w:tcPr>
          <w:p w14:paraId="76CF0946" w14:textId="77777777" w:rsidR="00B27399" w:rsidRPr="00B27399" w:rsidRDefault="00B27399" w:rsidP="00B27399">
            <w:pPr>
              <w:rPr>
                <w:rFonts w:ascii="Times New Roman" w:eastAsia="Times New Roman" w:hAnsi="Times New Roman" w:cs="Times New Roman"/>
                <w:color w:val="000000"/>
                <w:sz w:val="28"/>
                <w:szCs w:val="20"/>
                <w:lang w:eastAsia="ru-RU"/>
              </w:rPr>
            </w:pPr>
          </w:p>
        </w:tc>
      </w:tr>
      <w:tr w:rsidR="00B27399" w:rsidRPr="00B27399" w14:paraId="72DBF5FD" w14:textId="77777777" w:rsidTr="008B256D">
        <w:tc>
          <w:tcPr>
            <w:tcW w:w="4785" w:type="dxa"/>
          </w:tcPr>
          <w:p w14:paraId="4982862F" w14:textId="77777777" w:rsidR="00B27399" w:rsidRPr="00B27399" w:rsidRDefault="00B27399" w:rsidP="00B27399">
            <w:pPr>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8"/>
                <w:szCs w:val="20"/>
                <w:lang w:eastAsia="ru-RU"/>
              </w:rPr>
              <w:t>Юриди</w:t>
            </w:r>
            <w:r w:rsidRPr="00B27399">
              <w:rPr>
                <w:rFonts w:ascii="Times New Roman" w:eastAsia="Times New Roman" w:hAnsi="Times New Roman" w:cs="Times New Roman"/>
                <w:color w:val="000000"/>
                <w:sz w:val="28"/>
                <w:szCs w:val="20"/>
                <w:lang w:val="tt-RU" w:eastAsia="ru-RU"/>
              </w:rPr>
              <w:t>к адре</w:t>
            </w:r>
            <w:r w:rsidRPr="00B27399">
              <w:rPr>
                <w:rFonts w:ascii="Times New Roman" w:eastAsia="Times New Roman" w:hAnsi="Times New Roman" w:cs="Times New Roman"/>
                <w:color w:val="000000"/>
                <w:sz w:val="28"/>
                <w:szCs w:val="20"/>
                <w:lang w:eastAsia="ru-RU"/>
              </w:rPr>
              <w:t xml:space="preserve"> (урнашу урыны адресы)</w:t>
            </w:r>
          </w:p>
        </w:tc>
        <w:tc>
          <w:tcPr>
            <w:tcW w:w="4786" w:type="dxa"/>
          </w:tcPr>
          <w:p w14:paraId="2F628D85" w14:textId="77777777" w:rsidR="00B27399" w:rsidRPr="00B27399" w:rsidRDefault="00B27399" w:rsidP="00B27399">
            <w:pPr>
              <w:rPr>
                <w:rFonts w:ascii="Times New Roman" w:eastAsia="Times New Roman" w:hAnsi="Times New Roman" w:cs="Times New Roman"/>
                <w:color w:val="000000"/>
                <w:sz w:val="28"/>
                <w:szCs w:val="20"/>
                <w:lang w:eastAsia="ru-RU"/>
              </w:rPr>
            </w:pPr>
          </w:p>
        </w:tc>
      </w:tr>
      <w:tr w:rsidR="00B27399" w:rsidRPr="00B27399" w14:paraId="5DF0B31D" w14:textId="77777777" w:rsidTr="008B256D">
        <w:tc>
          <w:tcPr>
            <w:tcW w:w="4785" w:type="dxa"/>
          </w:tcPr>
          <w:p w14:paraId="7B78E078" w14:textId="77777777" w:rsidR="00B27399" w:rsidRPr="00B27399" w:rsidRDefault="00B27399" w:rsidP="00B27399">
            <w:pPr>
              <w:rPr>
                <w:rFonts w:ascii="Times New Roman" w:eastAsia="Times New Roman" w:hAnsi="Times New Roman" w:cs="Times New Roman"/>
                <w:color w:val="000000"/>
                <w:sz w:val="28"/>
                <w:szCs w:val="20"/>
                <w:lang w:val="tt-RU" w:eastAsia="ru-RU"/>
              </w:rPr>
            </w:pPr>
            <w:r w:rsidRPr="00B27399">
              <w:rPr>
                <w:rFonts w:ascii="Times New Roman" w:eastAsia="Times New Roman" w:hAnsi="Times New Roman" w:cs="Times New Roman"/>
                <w:color w:val="000000"/>
                <w:sz w:val="28"/>
                <w:szCs w:val="20"/>
                <w:lang w:eastAsia="ru-RU"/>
              </w:rPr>
              <w:t>Почт</w:t>
            </w:r>
            <w:r w:rsidRPr="00B27399">
              <w:rPr>
                <w:rFonts w:ascii="Times New Roman" w:eastAsia="Times New Roman" w:hAnsi="Times New Roman" w:cs="Times New Roman"/>
                <w:color w:val="000000"/>
                <w:sz w:val="28"/>
                <w:szCs w:val="20"/>
                <w:lang w:val="tt-RU" w:eastAsia="ru-RU"/>
              </w:rPr>
              <w:t>а</w:t>
            </w:r>
            <w:r w:rsidRPr="00B27399">
              <w:rPr>
                <w:rFonts w:ascii="Times New Roman" w:eastAsia="Times New Roman" w:hAnsi="Times New Roman" w:cs="Times New Roman"/>
                <w:color w:val="000000"/>
                <w:sz w:val="28"/>
                <w:szCs w:val="20"/>
                <w:lang w:eastAsia="ru-RU"/>
              </w:rPr>
              <w:t xml:space="preserve"> адрес</w:t>
            </w:r>
            <w:r w:rsidRPr="00B27399">
              <w:rPr>
                <w:rFonts w:ascii="Times New Roman" w:eastAsia="Times New Roman" w:hAnsi="Times New Roman" w:cs="Times New Roman"/>
                <w:color w:val="000000"/>
                <w:sz w:val="28"/>
                <w:szCs w:val="20"/>
                <w:lang w:val="tt-RU" w:eastAsia="ru-RU"/>
              </w:rPr>
              <w:t>ы</w:t>
            </w:r>
          </w:p>
        </w:tc>
        <w:tc>
          <w:tcPr>
            <w:tcW w:w="4786" w:type="dxa"/>
          </w:tcPr>
          <w:p w14:paraId="67485BA5" w14:textId="77777777" w:rsidR="00B27399" w:rsidRPr="00B27399" w:rsidRDefault="00B27399" w:rsidP="00B27399">
            <w:pPr>
              <w:rPr>
                <w:rFonts w:ascii="Times New Roman" w:eastAsia="Times New Roman" w:hAnsi="Times New Roman" w:cs="Times New Roman"/>
                <w:color w:val="000000"/>
                <w:sz w:val="28"/>
                <w:szCs w:val="20"/>
                <w:lang w:eastAsia="ru-RU"/>
              </w:rPr>
            </w:pPr>
          </w:p>
        </w:tc>
      </w:tr>
      <w:tr w:rsidR="00B27399" w:rsidRPr="00B27399" w14:paraId="04E0F5CA" w14:textId="77777777" w:rsidTr="008B256D">
        <w:tc>
          <w:tcPr>
            <w:tcW w:w="4785" w:type="dxa"/>
          </w:tcPr>
          <w:p w14:paraId="76144822" w14:textId="77777777" w:rsidR="00B27399" w:rsidRPr="00B27399" w:rsidRDefault="00B27399" w:rsidP="00B27399">
            <w:pPr>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8"/>
                <w:szCs w:val="20"/>
                <w:lang w:eastAsia="ru-RU"/>
              </w:rPr>
              <w:lastRenderedPageBreak/>
              <w:t>Җитәкченең элемтә телефоны</w:t>
            </w:r>
          </w:p>
        </w:tc>
        <w:tc>
          <w:tcPr>
            <w:tcW w:w="4786" w:type="dxa"/>
          </w:tcPr>
          <w:p w14:paraId="03203013" w14:textId="77777777" w:rsidR="00B27399" w:rsidRPr="00B27399" w:rsidRDefault="00B27399" w:rsidP="00B27399">
            <w:pPr>
              <w:rPr>
                <w:rFonts w:ascii="Times New Roman" w:eastAsia="Times New Roman" w:hAnsi="Times New Roman" w:cs="Times New Roman"/>
                <w:color w:val="000000"/>
                <w:sz w:val="28"/>
                <w:szCs w:val="20"/>
                <w:lang w:eastAsia="ru-RU"/>
              </w:rPr>
            </w:pPr>
          </w:p>
        </w:tc>
      </w:tr>
      <w:tr w:rsidR="00B27399" w:rsidRPr="00B27399" w14:paraId="24E77BF0" w14:textId="77777777" w:rsidTr="008B256D">
        <w:tc>
          <w:tcPr>
            <w:tcW w:w="4785" w:type="dxa"/>
          </w:tcPr>
          <w:p w14:paraId="4541F24B" w14:textId="77777777" w:rsidR="00B27399" w:rsidRPr="00B27399" w:rsidRDefault="00B27399" w:rsidP="00B27399">
            <w:pPr>
              <w:rPr>
                <w:rFonts w:ascii="Times New Roman" w:eastAsia="Times New Roman" w:hAnsi="Times New Roman" w:cs="Times New Roman"/>
                <w:color w:val="000000"/>
                <w:sz w:val="28"/>
                <w:szCs w:val="20"/>
                <w:lang w:val="tt-RU" w:eastAsia="ru-RU"/>
              </w:rPr>
            </w:pPr>
            <w:r w:rsidRPr="00B27399">
              <w:rPr>
                <w:rFonts w:ascii="Times New Roman" w:eastAsia="Times New Roman" w:hAnsi="Times New Roman" w:cs="Times New Roman"/>
                <w:color w:val="000000"/>
                <w:sz w:val="28"/>
                <w:szCs w:val="20"/>
                <w:lang w:val="tt-RU" w:eastAsia="ru-RU"/>
              </w:rPr>
              <w:t>Э</w:t>
            </w:r>
            <w:r w:rsidRPr="00B27399">
              <w:rPr>
                <w:rFonts w:ascii="Times New Roman" w:eastAsia="Times New Roman" w:hAnsi="Times New Roman" w:cs="Times New Roman"/>
                <w:color w:val="000000"/>
                <w:sz w:val="28"/>
                <w:szCs w:val="20"/>
                <w:lang w:eastAsia="ru-RU"/>
              </w:rPr>
              <w:t>лектрон почт</w:t>
            </w:r>
            <w:r w:rsidRPr="00B27399">
              <w:rPr>
                <w:rFonts w:ascii="Times New Roman" w:eastAsia="Times New Roman" w:hAnsi="Times New Roman" w:cs="Times New Roman"/>
                <w:color w:val="000000"/>
                <w:sz w:val="28"/>
                <w:szCs w:val="20"/>
                <w:lang w:val="tt-RU" w:eastAsia="ru-RU"/>
              </w:rPr>
              <w:t>а адресы</w:t>
            </w:r>
          </w:p>
        </w:tc>
        <w:tc>
          <w:tcPr>
            <w:tcW w:w="4786" w:type="dxa"/>
          </w:tcPr>
          <w:p w14:paraId="0DF902A7" w14:textId="77777777" w:rsidR="00B27399" w:rsidRPr="00B27399" w:rsidRDefault="00B27399" w:rsidP="00B27399">
            <w:pPr>
              <w:rPr>
                <w:rFonts w:ascii="Times New Roman" w:eastAsia="Times New Roman" w:hAnsi="Times New Roman" w:cs="Times New Roman"/>
                <w:color w:val="000000"/>
                <w:sz w:val="28"/>
                <w:szCs w:val="20"/>
                <w:lang w:eastAsia="ru-RU"/>
              </w:rPr>
            </w:pPr>
          </w:p>
        </w:tc>
      </w:tr>
    </w:tbl>
    <w:p w14:paraId="5F8A73A9" w14:textId="77777777" w:rsidR="00B27399" w:rsidRPr="00B27399" w:rsidRDefault="00B27399" w:rsidP="00B27399">
      <w:pPr>
        <w:spacing w:after="0" w:line="240" w:lineRule="auto"/>
        <w:ind w:firstLine="720"/>
        <w:jc w:val="both"/>
        <w:rPr>
          <w:rFonts w:ascii="Times New Roman" w:eastAsia="Times New Roman" w:hAnsi="Times New Roman" w:cs="Times New Roman"/>
          <w:color w:val="000000"/>
          <w:sz w:val="28"/>
          <w:szCs w:val="20"/>
          <w:lang w:eastAsia="ru-RU"/>
        </w:rPr>
      </w:pPr>
    </w:p>
    <w:p w14:paraId="5D84138D" w14:textId="77777777" w:rsidR="00B27399" w:rsidRPr="00B27399" w:rsidRDefault="00B27399" w:rsidP="00B27399">
      <w:pPr>
        <w:spacing w:after="0" w:line="240" w:lineRule="auto"/>
        <w:ind w:firstLine="720"/>
        <w:jc w:val="both"/>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8"/>
          <w:szCs w:val="20"/>
          <w:lang w:val="tt-RU" w:eastAsia="ru-RU"/>
        </w:rPr>
        <w:t>Ш</w:t>
      </w:r>
      <w:r w:rsidRPr="00B27399">
        <w:rPr>
          <w:rFonts w:ascii="Times New Roman" w:eastAsia="Times New Roman" w:hAnsi="Times New Roman" w:cs="Times New Roman"/>
          <w:color w:val="000000"/>
          <w:sz w:val="28"/>
          <w:szCs w:val="20"/>
          <w:lang w:eastAsia="ru-RU"/>
        </w:rPr>
        <w:t>улай ук раслыйм,________________ 20__ ел</w:t>
      </w:r>
    </w:p>
    <w:p w14:paraId="2EEEFD69" w14:textId="77777777" w:rsidR="00B27399" w:rsidRPr="00B27399" w:rsidRDefault="00B27399" w:rsidP="00B27399">
      <w:pPr>
        <w:spacing w:after="0" w:line="240" w:lineRule="auto"/>
        <w:ind w:firstLine="720"/>
        <w:jc w:val="center"/>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4"/>
          <w:szCs w:val="20"/>
          <w:lang w:eastAsia="ru-RU"/>
        </w:rPr>
        <w:t xml:space="preserve">(число, </w:t>
      </w:r>
      <w:r w:rsidRPr="00B27399">
        <w:rPr>
          <w:rFonts w:ascii="Times New Roman" w:eastAsia="Times New Roman" w:hAnsi="Times New Roman" w:cs="Times New Roman"/>
          <w:color w:val="000000"/>
          <w:sz w:val="24"/>
          <w:szCs w:val="20"/>
          <w:lang w:val="tt-RU" w:eastAsia="ru-RU"/>
        </w:rPr>
        <w:t>ай</w:t>
      </w:r>
      <w:r w:rsidRPr="00B27399">
        <w:rPr>
          <w:rFonts w:ascii="Times New Roman" w:eastAsia="Times New Roman" w:hAnsi="Times New Roman" w:cs="Times New Roman"/>
          <w:color w:val="000000"/>
          <w:sz w:val="24"/>
          <w:szCs w:val="20"/>
          <w:lang w:eastAsia="ru-RU"/>
        </w:rPr>
        <w:t>)</w:t>
      </w:r>
      <w:r w:rsidRPr="00B27399">
        <w:rPr>
          <w:rFonts w:ascii="Times New Roman" w:eastAsia="Times New Roman" w:hAnsi="Times New Roman" w:cs="Times New Roman"/>
          <w:color w:val="000000"/>
          <w:sz w:val="28"/>
          <w:szCs w:val="20"/>
          <w:lang w:eastAsia="ru-RU"/>
        </w:rPr>
        <w:t xml:space="preserve"> __________________________________________________________________</w:t>
      </w:r>
    </w:p>
    <w:p w14:paraId="217C8248" w14:textId="77777777" w:rsidR="00B27399" w:rsidRPr="00B27399" w:rsidRDefault="00B27399" w:rsidP="00B27399">
      <w:pPr>
        <w:spacing w:after="0" w:line="240" w:lineRule="auto"/>
        <w:ind w:firstLine="720"/>
        <w:jc w:val="center"/>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4"/>
          <w:szCs w:val="20"/>
          <w:lang w:eastAsia="ru-RU"/>
        </w:rPr>
        <w:t>(авыл хуҗалыгы товар җитештерүчесе исеме)</w:t>
      </w:r>
    </w:p>
    <w:p w14:paraId="409ED587" w14:textId="77777777" w:rsidR="00B27399" w:rsidRPr="00B27399" w:rsidRDefault="00B27399" w:rsidP="00B2739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8"/>
          <w:szCs w:val="20"/>
          <w:lang w:eastAsia="ru-RU"/>
        </w:rPr>
        <w:t>түбәндәге таләпләргә туры килә:</w:t>
      </w:r>
    </w:p>
    <w:p w14:paraId="28727FED" w14:textId="77777777" w:rsidR="00B27399" w:rsidRPr="00B27399" w:rsidRDefault="00B27399" w:rsidP="00B2739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8"/>
          <w:szCs w:val="20"/>
          <w:lang w:eastAsia="ru-RU"/>
        </w:rPr>
        <w:tab/>
        <w:t xml:space="preserve">Россия Федерациясенең Салымнар һәм җыемнар турындагы законнары нигезендә түләнергә тиешле салымнарны, җыемнарны, иминият кертемнәрен, пеняларны, штрафларны, процентларны түләү буенча үтәлмәгән бурычы юк; </w:t>
      </w:r>
    </w:p>
    <w:p w14:paraId="4BA25F71" w14:textId="77777777" w:rsidR="00B27399" w:rsidRPr="00B27399" w:rsidRDefault="00B27399" w:rsidP="00B2739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8"/>
          <w:szCs w:val="20"/>
          <w:lang w:eastAsia="ru-RU"/>
        </w:rPr>
        <w:tab/>
        <w:t xml:space="preserve">Татарстан Республикасы Лениногорск муниципаль районы алдындагы акчалата йөкләмәләр буенча субсидияләрне, бюджет инвестицияләрен, шул исәптән башка хокукый актлар нигезендә бирелгән субсидияләрне, бюджет инвестицияләрен Татарстан Республикасы Лениногорск муниципаль районы бюджетына кире кайтару буенча срогы чыккан бурычы һәм башка срогы чыккан (җайга салынмаган) бурычы юк; </w:t>
      </w:r>
    </w:p>
    <w:p w14:paraId="2F3462AB" w14:textId="77777777" w:rsidR="00B27399" w:rsidRPr="00B27399" w:rsidRDefault="00B27399" w:rsidP="00B2739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8"/>
          <w:szCs w:val="20"/>
          <w:lang w:eastAsia="ru-RU"/>
        </w:rPr>
        <w:tab/>
        <w:t>сайлап алуда катнашучы - юридик зат үзгәртеп оештыру (сайлап алуда катнашучы булган юридик затка башка юридик зат кушылу рәвешендәге үзгәртеп корудан тыш), бетерү процессында булмый, аңа карата банкротлык процедурасы кертелмәгән, сайлап алуда катнашучының эшчәнлеге Россия Федерациясе законнарында каралган тәртиптә туктатылмаган, ә сайлап алуда катнашучы – шәхси эшмәкәр туктатмаган шәхси эшмәкәр буларак эшчәнлеге;</w:t>
      </w:r>
    </w:p>
    <w:p w14:paraId="07BA1430" w14:textId="77777777" w:rsidR="00B27399" w:rsidRPr="00B27399" w:rsidRDefault="00B27399" w:rsidP="00B2739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8"/>
          <w:szCs w:val="20"/>
          <w:lang w:eastAsia="ru-RU"/>
        </w:rPr>
        <w:tab/>
        <w:t xml:space="preserve">чит ил юридик заты булып саналмый, шул исәптән теркәлү урыны Россия Федерациясендә активларны арадаш (офшор) биләү өчен кулланыла торган дәүләтләр һәм территорияләр исемлегенә кертелгән дәүләт яки территория (алга таба – офшор компанияләре), шулай ук устав (җыелма) капиталында турыдан-туры яисә читләтеп (өченче затлар аша) офшор компанияләрнең гомуми саны 25 проценттан артып китә (әгәр Россия Федерациясе законнарында башкасы каралмаган булса). Россия юридик затлары капиталында офшор компанияләренең катнашу өлешен исәпләгәндә офшор компанияләренең Россия Федерациясендә оештырылган сатуларда акцияләре әйләнештә булган гавами акционер җәмгыятьләр капиталында турыдан-туры һәм (яисә) читләтеп катнашуы (шул исәптән халыкара компания статусы белән), шулай ук мондый офшор компанияләрнең күрсәтелгән гавами затлар капиталында катнашуы аша гамәлгә ашырылган башка Россия юридик затлары капиталында читләтеп катнашуы исәпкә алынмый. акционерлык җәмгыятьләре; </w:t>
      </w:r>
    </w:p>
    <w:p w14:paraId="08A535A8" w14:textId="77777777" w:rsidR="00B27399" w:rsidRPr="00B27399" w:rsidRDefault="00B27399" w:rsidP="00B2739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8"/>
          <w:szCs w:val="20"/>
          <w:lang w:eastAsia="ru-RU"/>
        </w:rPr>
        <w:tab/>
        <w:t>әлеге заявканың беренче абзацында күрсәтелгән максатларга Татарстан Республикасының башка норматив хокукый актлары нигезендә Татарстан Республикасы Лениногорск муниципаль районы бюджетыннан акчалар алучы булып саналмый;</w:t>
      </w:r>
    </w:p>
    <w:p w14:paraId="450814B2" w14:textId="77777777" w:rsidR="00B27399" w:rsidRPr="00B27399" w:rsidRDefault="00B27399" w:rsidP="00B2739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B27399">
        <w:rPr>
          <w:rFonts w:ascii="Times New Roman" w:eastAsia="Times New Roman" w:hAnsi="Times New Roman" w:cs="Times New Roman"/>
          <w:color w:val="000000"/>
          <w:sz w:val="28"/>
          <w:szCs w:val="20"/>
          <w:lang w:eastAsia="ru-RU"/>
        </w:rPr>
        <w:t xml:space="preserve">Экстремистик эшчәнлеккә яки террорчылыкка катнашы турында белешмәләре булган оешмалар һәм физик затлар исемлегендә йә массакүләм юк итү коралын таратуга катнашы турында белешмәләре булган оешмалар һәм </w:t>
      </w:r>
      <w:r w:rsidRPr="00B27399">
        <w:rPr>
          <w:rFonts w:ascii="Times New Roman" w:eastAsia="Times New Roman" w:hAnsi="Times New Roman" w:cs="Times New Roman"/>
          <w:color w:val="000000"/>
          <w:sz w:val="28"/>
          <w:szCs w:val="20"/>
          <w:lang w:eastAsia="ru-RU"/>
        </w:rPr>
        <w:lastRenderedPageBreak/>
        <w:t>физик затлар исемлегендә юк.</w:t>
      </w:r>
    </w:p>
    <w:p w14:paraId="620EC003" w14:textId="5BFF93C7" w:rsidR="00B27399" w:rsidRPr="00B27399" w:rsidRDefault="00B27399" w:rsidP="00B27399">
      <w:pPr>
        <w:spacing w:after="0" w:line="240" w:lineRule="auto"/>
        <w:jc w:val="both"/>
        <w:rPr>
          <w:rFonts w:ascii="Times New Roman" w:eastAsia="Times New Roman" w:hAnsi="Times New Roman" w:cs="Times New Roman"/>
          <w:color w:val="000000"/>
          <w:sz w:val="28"/>
          <w:szCs w:val="20"/>
          <w:lang w:val="tt-RU" w:eastAsia="ru-RU"/>
        </w:rPr>
      </w:pPr>
      <w:r w:rsidRPr="00B27399">
        <w:rPr>
          <w:rFonts w:ascii="Times New Roman" w:eastAsia="Times New Roman" w:hAnsi="Times New Roman" w:cs="Times New Roman"/>
          <w:color w:val="000000"/>
          <w:sz w:val="28"/>
          <w:szCs w:val="20"/>
          <w:lang w:val="tt-RU" w:eastAsia="ru-RU"/>
        </w:rPr>
        <w:t xml:space="preserve">      </w:t>
      </w:r>
      <w:r w:rsidR="00927BA8">
        <w:rPr>
          <w:rFonts w:ascii="Times New Roman" w:eastAsia="Times New Roman" w:hAnsi="Times New Roman" w:cs="Times New Roman"/>
          <w:color w:val="000000"/>
          <w:sz w:val="28"/>
          <w:szCs w:val="20"/>
          <w:lang w:val="tt-RU" w:eastAsia="ru-RU"/>
        </w:rPr>
        <w:t>«</w:t>
      </w:r>
      <w:r w:rsidRPr="00B27399">
        <w:rPr>
          <w:rFonts w:ascii="Times New Roman" w:eastAsia="Times New Roman" w:hAnsi="Times New Roman" w:cs="Times New Roman"/>
          <w:color w:val="000000"/>
          <w:sz w:val="28"/>
          <w:szCs w:val="20"/>
          <w:lang w:val="tt-RU" w:eastAsia="ru-RU"/>
        </w:rPr>
        <w:t>Интернет</w:t>
      </w:r>
      <w:r w:rsidR="00927BA8">
        <w:rPr>
          <w:rFonts w:ascii="Times New Roman" w:eastAsia="Times New Roman" w:hAnsi="Times New Roman" w:cs="Times New Roman"/>
          <w:color w:val="000000"/>
          <w:sz w:val="28"/>
          <w:szCs w:val="20"/>
          <w:lang w:val="tt-RU" w:eastAsia="ru-RU"/>
        </w:rPr>
        <w:t>»</w:t>
      </w:r>
      <w:r w:rsidRPr="00B27399">
        <w:rPr>
          <w:rFonts w:ascii="Times New Roman" w:eastAsia="Times New Roman" w:hAnsi="Times New Roman" w:cs="Times New Roman"/>
          <w:color w:val="000000"/>
          <w:sz w:val="28"/>
          <w:szCs w:val="20"/>
          <w:lang w:val="tt-RU" w:eastAsia="ru-RU"/>
        </w:rPr>
        <w:t xml:space="preserve"> мәгълүмат-телекоммуникация челтәрендә сайлап алуда катнашучы турында, сайлап алуда катнашучы бирә торган гариза турында һәм сайлап алуда катнашучы турында сайлап алуга бәйле башка мәгълүматны бастырып чыгаруга (урнаштыруга), шулай ук минем шәхси мәгълүматларымны (фамилиямне, исемемне, атасының исемен, ИНН, ОГРНИП һәм әлеге гаризада булган һәм бирү тәртибе нигезендә тапшырылган башка шәхси мәгълүматларны) эшкәртүгә ризамын субсидияләр документларда) субсидия бирү тәртибендә күрсәтелгән максатларда язма рәвештә ризалыгын кире алганчы;</w:t>
      </w:r>
    </w:p>
    <w:p w14:paraId="6AE91AA3" w14:textId="77777777" w:rsidR="00B27399" w:rsidRPr="00B27399" w:rsidRDefault="00B27399" w:rsidP="00B27399">
      <w:pPr>
        <w:spacing w:after="0" w:line="240" w:lineRule="auto"/>
        <w:jc w:val="both"/>
        <w:rPr>
          <w:rFonts w:ascii="Times New Roman" w:eastAsia="Times New Roman" w:hAnsi="Times New Roman" w:cs="Times New Roman"/>
          <w:color w:val="000000"/>
          <w:sz w:val="28"/>
          <w:szCs w:val="20"/>
          <w:lang w:val="tt-RU" w:eastAsia="ru-RU"/>
        </w:rPr>
      </w:pPr>
      <w:r w:rsidRPr="00B27399">
        <w:rPr>
          <w:rFonts w:ascii="Times New Roman" w:eastAsia="Times New Roman" w:hAnsi="Times New Roman" w:cs="Times New Roman"/>
          <w:color w:val="000000"/>
          <w:sz w:val="28"/>
          <w:szCs w:val="20"/>
          <w:lang w:val="tt-RU" w:eastAsia="ru-RU"/>
        </w:rPr>
        <w:tab/>
        <w:t>Әлеге заявканы карау барышы турында хәбәрнамәләр һәм югарыда күрсәтелгән электрон почта адресына тапшырылган документлар алуга риза.</w:t>
      </w:r>
    </w:p>
    <w:p w14:paraId="0BAFE078" w14:textId="77777777" w:rsidR="00B27399" w:rsidRPr="00B27399" w:rsidRDefault="00B27399" w:rsidP="00B27399">
      <w:pPr>
        <w:spacing w:after="0" w:line="240" w:lineRule="auto"/>
        <w:jc w:val="both"/>
        <w:rPr>
          <w:rFonts w:ascii="Times New Roman" w:eastAsia="Times New Roman" w:hAnsi="Times New Roman" w:cs="Times New Roman"/>
          <w:color w:val="000000"/>
          <w:sz w:val="28"/>
          <w:szCs w:val="20"/>
          <w:lang w:val="tt-RU" w:eastAsia="ru-RU"/>
        </w:rPr>
      </w:pPr>
      <w:r w:rsidRPr="00B27399">
        <w:rPr>
          <w:rFonts w:ascii="Times New Roman" w:eastAsia="Times New Roman" w:hAnsi="Times New Roman" w:cs="Times New Roman"/>
          <w:color w:val="000000"/>
          <w:sz w:val="28"/>
          <w:szCs w:val="20"/>
          <w:lang w:val="tt-RU" w:eastAsia="ru-RU"/>
        </w:rPr>
        <w:t xml:space="preserve">____________________________ әһәмияткә ирешүләрне тәэмин итәргә йөкләмә ала (авыл хуҗалыгы </w:t>
      </w:r>
    </w:p>
    <w:p w14:paraId="5BC636B3" w14:textId="77396856" w:rsidR="00B27399" w:rsidRPr="00B27399" w:rsidRDefault="00B27399" w:rsidP="00B27399">
      <w:pPr>
        <w:spacing w:after="0" w:line="240" w:lineRule="auto"/>
        <w:jc w:val="both"/>
        <w:rPr>
          <w:rFonts w:ascii="Times New Roman" w:eastAsia="Times New Roman" w:hAnsi="Times New Roman" w:cs="Times New Roman"/>
          <w:color w:val="000000"/>
          <w:sz w:val="28"/>
          <w:szCs w:val="20"/>
          <w:lang w:val="tt-RU" w:eastAsia="ru-RU"/>
        </w:rPr>
      </w:pPr>
      <w:r w:rsidRPr="00B27399">
        <w:rPr>
          <w:rFonts w:ascii="Times New Roman" w:eastAsia="Times New Roman" w:hAnsi="Times New Roman" w:cs="Times New Roman"/>
          <w:color w:val="000000"/>
          <w:sz w:val="28"/>
          <w:szCs w:val="20"/>
          <w:lang w:val="tt-RU" w:eastAsia="ru-RU"/>
        </w:rPr>
        <w:t xml:space="preserve">                    товар җитештерүченең</w:t>
      </w:r>
      <w:r>
        <w:rPr>
          <w:rFonts w:ascii="Times New Roman" w:eastAsia="Times New Roman" w:hAnsi="Times New Roman" w:cs="Times New Roman"/>
          <w:color w:val="000000"/>
          <w:sz w:val="28"/>
          <w:szCs w:val="20"/>
          <w:lang w:val="tt-RU" w:eastAsia="ru-RU"/>
        </w:rPr>
        <w:t xml:space="preserve"> </w:t>
      </w:r>
      <w:r w:rsidRPr="00B27399">
        <w:rPr>
          <w:rFonts w:ascii="Times New Roman" w:eastAsia="Times New Roman" w:hAnsi="Times New Roman" w:cs="Times New Roman"/>
          <w:color w:val="000000"/>
          <w:sz w:val="24"/>
          <w:szCs w:val="20"/>
          <w:lang w:val="tt-RU" w:eastAsia="ru-RU"/>
        </w:rPr>
        <w:t>(</w:t>
      </w:r>
      <w:r w:rsidRPr="00B27399">
        <w:rPr>
          <w:rFonts w:ascii="Times New Roman" w:eastAsia="Times New Roman" w:hAnsi="Times New Roman" w:cs="Times New Roman"/>
          <w:noProof/>
          <w:color w:val="000000"/>
          <w:sz w:val="24"/>
          <w:szCs w:val="20"/>
          <w:lang w:eastAsia="ru-RU"/>
        </w:rPr>
        <mc:AlternateContent>
          <mc:Choice Requires="wps">
            <w:drawing>
              <wp:anchor distT="0" distB="0" distL="114300" distR="114300" simplePos="0" relativeHeight="251661312" behindDoc="0" locked="0" layoutInCell="1" allowOverlap="1" wp14:anchorId="0CAC00A8" wp14:editId="3DA1ED2C">
                <wp:simplePos x="0" y="0"/>
                <wp:positionH relativeFrom="column">
                  <wp:posOffset>6181725</wp:posOffset>
                </wp:positionH>
                <wp:positionV relativeFrom="paragraph">
                  <wp:posOffset>4781550</wp:posOffset>
                </wp:positionV>
                <wp:extent cx="445135" cy="421640"/>
                <wp:effectExtent l="0" t="0" r="0" b="0"/>
                <wp:wrapNone/>
                <wp:docPr id="2" name="Picture 1"/>
                <wp:cNvGraphicFramePr/>
                <a:graphic xmlns:a="http://schemas.openxmlformats.org/drawingml/2006/main">
                  <a:graphicData uri="http://schemas.microsoft.com/office/word/2010/wordprocessingShape">
                    <wps:wsp>
                      <wps:cNvSpPr/>
                      <wps:spPr>
                        <a:xfrm>
                          <a:off x="0" y="0"/>
                          <a:ext cx="445135" cy="421640"/>
                        </a:xfrm>
                        <a:prstGeom prst="ellipse">
                          <a:avLst/>
                        </a:prstGeom>
                        <a:solidFill>
                          <a:srgbClr val="FFFFFF"/>
                        </a:solidFill>
                        <a:ln>
                          <a:noFill/>
                        </a:ln>
                      </wps:spPr>
                      <wps:bodyPr lIns="91440" tIns="45720" rIns="91440" bIns="45720" anchor="t">
                        <a:noAutofit/>
                      </wps:bodyPr>
                    </wps:wsp>
                  </a:graphicData>
                </a:graphic>
              </wp:anchor>
            </w:drawing>
          </mc:Choice>
          <mc:Fallback>
            <w:pict>
              <v:oval w14:anchorId="2A0350EE" id="Picture 1" o:spid="_x0000_s1026" style="position:absolute;margin-left:486.75pt;margin-top:376.5pt;width:35.05pt;height:3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" stroked="f"/>
            </w:pict>
          </mc:Fallback>
        </mc:AlternateContent>
      </w:r>
      <w:r w:rsidRPr="00B27399">
        <w:rPr>
          <w:rFonts w:ascii="Times New Roman" w:eastAsia="Times New Roman" w:hAnsi="Times New Roman" w:cs="Times New Roman"/>
          <w:color w:val="000000"/>
          <w:sz w:val="24"/>
          <w:szCs w:val="20"/>
          <w:lang w:val="tt-RU" w:eastAsia="ru-RU"/>
        </w:rPr>
        <w:t>булганда)</w:t>
      </w:r>
    </w:p>
    <w:p w14:paraId="5E2D5894" w14:textId="77777777" w:rsidR="00B27399" w:rsidRPr="00B27399" w:rsidRDefault="00B27399" w:rsidP="00B27399">
      <w:pPr>
        <w:spacing w:after="0" w:line="240" w:lineRule="auto"/>
        <w:jc w:val="center"/>
        <w:rPr>
          <w:rFonts w:ascii="Times New Roman" w:eastAsia="Times New Roman" w:hAnsi="Times New Roman" w:cs="Times New Roman"/>
          <w:bCs/>
          <w:sz w:val="28"/>
          <w:szCs w:val="28"/>
          <w:lang w:val="tt-RU" w:eastAsia="ru-RU"/>
        </w:rPr>
      </w:pPr>
    </w:p>
    <w:p w14:paraId="27D23FCA" w14:textId="112E43A3" w:rsidR="00EF5CD5" w:rsidRDefault="00B27399" w:rsidP="00B27399">
      <w:pPr>
        <w:spacing w:after="0" w:line="240" w:lineRule="auto"/>
        <w:jc w:val="both"/>
        <w:rPr>
          <w:rFonts w:ascii="Times New Roman" w:eastAsia="Times New Roman" w:hAnsi="Times New Roman" w:cs="Times New Roman"/>
          <w:sz w:val="24"/>
          <w:szCs w:val="24"/>
          <w:lang w:eastAsia="ru-RU"/>
        </w:rPr>
        <w:sectPr w:rsidR="00EF5CD5" w:rsidSect="00D5707B">
          <w:headerReference w:type="default" r:id="rId11"/>
          <w:pgSz w:w="11906" w:h="16838"/>
          <w:pgMar w:top="1134" w:right="1134" w:bottom="1134" w:left="1134" w:header="708" w:footer="708" w:gutter="0"/>
          <w:pgNumType w:start="1"/>
          <w:cols w:space="708"/>
          <w:titlePg/>
          <w:docGrid w:linePitch="360"/>
        </w:sectPr>
      </w:pPr>
      <w:r w:rsidRPr="00B27399">
        <w:rPr>
          <w:rFonts w:ascii="Times New Roman" w:eastAsia="Times New Roman" w:hAnsi="Times New Roman" w:cs="Times New Roman"/>
          <w:color w:val="000000"/>
          <w:sz w:val="28"/>
          <w:szCs w:val="20"/>
          <w:lang w:val="tt-RU" w:eastAsia="ru-RU"/>
        </w:rPr>
        <w:t xml:space="preserve">субсидия бирү нәтиҗәсе: 31 декабрьгә субсидия бирелгән елда </w:t>
      </w:r>
      <w:r w:rsidR="00237E6D">
        <w:rPr>
          <w:rFonts w:ascii="Times New Roman" w:eastAsia="Times New Roman" w:hAnsi="Times New Roman" w:cs="Times New Roman"/>
          <w:color w:val="000000"/>
          <w:sz w:val="28"/>
          <w:szCs w:val="20"/>
          <w:lang w:val="tt-RU" w:eastAsia="ru-RU"/>
        </w:rPr>
        <w:t xml:space="preserve">мөгезле эре </w:t>
      </w:r>
      <w:r w:rsidRPr="00B27399">
        <w:rPr>
          <w:rFonts w:ascii="Times New Roman" w:eastAsia="Times New Roman" w:hAnsi="Times New Roman" w:cs="Times New Roman"/>
          <w:color w:val="000000"/>
          <w:sz w:val="28"/>
          <w:szCs w:val="20"/>
          <w:lang w:val="tt-RU" w:eastAsia="ru-RU"/>
        </w:rPr>
        <w:t xml:space="preserve">терлек, кәҗә һәм сарык сөтен азык-төлек продукциясенә эшкәртү____________ мең тонна Субсидия бирү тәртибендә күрсәтелгән документлар исемлеген кушып бирәм. </w:t>
      </w:r>
      <w:r w:rsidRPr="00B27399">
        <w:rPr>
          <w:rFonts w:ascii="Times New Roman" w:eastAsia="Times New Roman" w:hAnsi="Times New Roman" w:cs="Times New Roman"/>
          <w:color w:val="000000"/>
          <w:sz w:val="28"/>
          <w:szCs w:val="20"/>
          <w:lang w:eastAsia="ru-RU"/>
        </w:rPr>
        <w:t>__________ /______________________________________________________ (имза) (фамилиясе, исеме, атасының исеме (булган очракта) Мөһер</w:t>
      </w:r>
      <w:r w:rsidR="00927BA8">
        <w:rPr>
          <w:rFonts w:ascii="Times New Roman" w:eastAsia="Times New Roman" w:hAnsi="Times New Roman" w:cs="Times New Roman"/>
          <w:color w:val="000000"/>
          <w:sz w:val="28"/>
          <w:szCs w:val="20"/>
          <w:lang w:eastAsia="ru-RU"/>
        </w:rPr>
        <w:t>»</w:t>
      </w:r>
      <w:r w:rsidRPr="00B27399">
        <w:rPr>
          <w:rFonts w:ascii="Times New Roman" w:eastAsia="Times New Roman" w:hAnsi="Times New Roman" w:cs="Times New Roman"/>
          <w:color w:val="000000"/>
          <w:sz w:val="28"/>
          <w:szCs w:val="20"/>
          <w:lang w:eastAsia="ru-RU"/>
        </w:rPr>
        <w:t>___</w:t>
      </w:r>
      <w:r w:rsidR="00927BA8">
        <w:rPr>
          <w:rFonts w:ascii="Times New Roman" w:eastAsia="Times New Roman" w:hAnsi="Times New Roman" w:cs="Times New Roman"/>
          <w:color w:val="000000"/>
          <w:sz w:val="28"/>
          <w:szCs w:val="20"/>
          <w:lang w:eastAsia="ru-RU"/>
        </w:rPr>
        <w:t>»</w:t>
      </w:r>
      <w:r w:rsidRPr="00B27399">
        <w:rPr>
          <w:rFonts w:ascii="Times New Roman" w:eastAsia="Times New Roman" w:hAnsi="Times New Roman" w:cs="Times New Roman"/>
          <w:color w:val="000000"/>
          <w:sz w:val="28"/>
          <w:szCs w:val="20"/>
          <w:lang w:eastAsia="ru-RU"/>
        </w:rPr>
        <w:t>_____________ 20__ ел (булганда)</w:t>
      </w:r>
    </w:p>
    <w:p w14:paraId="1A7225EB" w14:textId="3282634C" w:rsidR="00C97CBA" w:rsidRPr="00C97CBA" w:rsidRDefault="00C97CBA" w:rsidP="00C97CBA">
      <w:pPr>
        <w:spacing w:after="0" w:line="240" w:lineRule="auto"/>
        <w:ind w:left="10773"/>
        <w:jc w:val="right"/>
        <w:rPr>
          <w:rFonts w:ascii="Times New Roman" w:hAnsi="Times New Roman"/>
          <w:sz w:val="24"/>
          <w:szCs w:val="24"/>
          <w:lang w:val="tt-RU"/>
        </w:rPr>
      </w:pPr>
      <w:r>
        <w:rPr>
          <w:rFonts w:ascii="Times New Roman" w:hAnsi="Times New Roman"/>
          <w:sz w:val="24"/>
          <w:szCs w:val="24"/>
          <w:lang w:val="tt-RU"/>
        </w:rPr>
        <w:lastRenderedPageBreak/>
        <w:t xml:space="preserve">3 </w:t>
      </w:r>
      <w:r w:rsidRPr="00C97CBA">
        <w:rPr>
          <w:rFonts w:ascii="Times New Roman" w:hAnsi="Times New Roman"/>
          <w:sz w:val="24"/>
          <w:szCs w:val="24"/>
          <w:lang w:val="tt-RU"/>
        </w:rPr>
        <w:t xml:space="preserve">нче кушымта </w:t>
      </w:r>
    </w:p>
    <w:p w14:paraId="282573C0" w14:textId="77777777" w:rsidR="00C97CBA" w:rsidRPr="00C97CBA" w:rsidRDefault="00C97CBA" w:rsidP="00C97CBA">
      <w:pPr>
        <w:spacing w:after="0" w:line="240" w:lineRule="auto"/>
        <w:ind w:left="10773"/>
        <w:jc w:val="right"/>
        <w:rPr>
          <w:rFonts w:ascii="Times New Roman" w:hAnsi="Times New Roman"/>
          <w:sz w:val="24"/>
          <w:szCs w:val="24"/>
          <w:lang w:val="tt-RU"/>
        </w:rPr>
      </w:pPr>
    </w:p>
    <w:p w14:paraId="3FD65C40" w14:textId="5DBFCB77" w:rsidR="00C97CBA" w:rsidRPr="00C97CBA" w:rsidRDefault="00927BA8" w:rsidP="00C97CBA">
      <w:pPr>
        <w:spacing w:after="0" w:line="240" w:lineRule="auto"/>
        <w:ind w:left="10773"/>
        <w:jc w:val="both"/>
        <w:rPr>
          <w:rFonts w:ascii="Times New Roman" w:hAnsi="Times New Roman"/>
          <w:sz w:val="24"/>
          <w:szCs w:val="24"/>
          <w:lang w:val="tt-RU"/>
        </w:rPr>
      </w:pPr>
      <w:r>
        <w:rPr>
          <w:rFonts w:ascii="Times New Roman" w:hAnsi="Times New Roman"/>
          <w:sz w:val="24"/>
          <w:szCs w:val="24"/>
          <w:lang w:val="tt-RU"/>
        </w:rPr>
        <w:t>«</w:t>
      </w:r>
      <w:r w:rsidR="00C97CBA" w:rsidRPr="00C97CBA">
        <w:rPr>
          <w:rFonts w:ascii="Times New Roman" w:hAnsi="Times New Roman"/>
          <w:sz w:val="24"/>
          <w:szCs w:val="24"/>
          <w:lang w:val="tt-RU"/>
        </w:rPr>
        <w:t>Лениногорск муниципаль районы</w:t>
      </w:r>
      <w:r>
        <w:rPr>
          <w:rFonts w:ascii="Times New Roman" w:hAnsi="Times New Roman"/>
          <w:sz w:val="24"/>
          <w:szCs w:val="24"/>
          <w:lang w:val="tt-RU"/>
        </w:rPr>
        <w:t>»</w:t>
      </w:r>
      <w:r w:rsidR="00C97CBA" w:rsidRPr="00C97CBA">
        <w:rPr>
          <w:rFonts w:ascii="Times New Roman" w:hAnsi="Times New Roman"/>
          <w:sz w:val="24"/>
          <w:szCs w:val="24"/>
          <w:lang w:val="tt-RU"/>
        </w:rPr>
        <w:t xml:space="preserve"> муниципаль берәмлеге Башкарма комитетының 2024 елның </w:t>
      </w:r>
      <w:r>
        <w:rPr>
          <w:rFonts w:ascii="Times New Roman" w:hAnsi="Times New Roman"/>
          <w:sz w:val="24"/>
          <w:szCs w:val="24"/>
          <w:lang w:val="tt-RU"/>
        </w:rPr>
        <w:t>«</w:t>
      </w:r>
      <w:r w:rsidR="00C97CBA" w:rsidRPr="00C97CBA">
        <w:rPr>
          <w:rFonts w:ascii="Times New Roman" w:hAnsi="Times New Roman"/>
          <w:sz w:val="24"/>
          <w:szCs w:val="24"/>
          <w:lang w:val="tt-RU"/>
        </w:rPr>
        <w:t>21</w:t>
      </w:r>
      <w:r>
        <w:rPr>
          <w:rFonts w:ascii="Times New Roman" w:hAnsi="Times New Roman"/>
          <w:sz w:val="24"/>
          <w:szCs w:val="24"/>
          <w:lang w:val="tt-RU"/>
        </w:rPr>
        <w:t>»</w:t>
      </w:r>
      <w:r w:rsidR="00C97CBA" w:rsidRPr="00C97CBA">
        <w:rPr>
          <w:rFonts w:ascii="Times New Roman" w:hAnsi="Times New Roman"/>
          <w:sz w:val="24"/>
          <w:szCs w:val="24"/>
          <w:lang w:val="tt-RU"/>
        </w:rPr>
        <w:t xml:space="preserve"> августындагы 1150 номерлы карары белән расланды</w:t>
      </w:r>
    </w:p>
    <w:p w14:paraId="6B6CB1DA" w14:textId="77777777" w:rsidR="00764C94" w:rsidRPr="00240777" w:rsidRDefault="00764C94" w:rsidP="00764C94">
      <w:pPr>
        <w:spacing w:after="0" w:line="240" w:lineRule="auto"/>
        <w:ind w:left="10773"/>
        <w:jc w:val="right"/>
        <w:rPr>
          <w:rFonts w:ascii="Times New Roman" w:eastAsia="Times New Roman" w:hAnsi="Times New Roman" w:cs="Times New Roman"/>
          <w:bCs/>
          <w:sz w:val="28"/>
          <w:szCs w:val="28"/>
          <w:lang w:val="tt-RU" w:eastAsia="ru-RU"/>
        </w:rPr>
      </w:pPr>
      <w:r w:rsidRPr="00240777">
        <w:rPr>
          <w:rFonts w:ascii="Times New Roman" w:eastAsia="Times New Roman" w:hAnsi="Times New Roman" w:cs="Times New Roman"/>
          <w:bCs/>
          <w:sz w:val="28"/>
          <w:szCs w:val="28"/>
          <w:lang w:val="tt-RU" w:eastAsia="ru-RU"/>
        </w:rPr>
        <w:t>(форма)</w:t>
      </w:r>
    </w:p>
    <w:p w14:paraId="2B7F69C5" w14:textId="2F8D3781" w:rsidR="004A0393" w:rsidRPr="00240777" w:rsidRDefault="00E518ED" w:rsidP="00240777">
      <w:pPr>
        <w:spacing w:after="0" w:line="240" w:lineRule="auto"/>
        <w:ind w:firstLine="10348"/>
        <w:jc w:val="center"/>
        <w:rPr>
          <w:rFonts w:ascii="Times New Roman" w:eastAsia="Tahoma" w:hAnsi="Times New Roman" w:cs="Noto Sans Devanagari"/>
          <w:color w:val="000000"/>
          <w:sz w:val="28"/>
          <w:szCs w:val="28"/>
          <w:lang w:val="tt-RU" w:eastAsia="zh-CN" w:bidi="hi-IN"/>
        </w:rPr>
      </w:pPr>
      <w:r w:rsidRPr="00240777">
        <w:rPr>
          <w:rFonts w:ascii="Times New Roman" w:eastAsia="Times New Roman" w:hAnsi="Times New Roman" w:cs="Times New Roman"/>
          <w:sz w:val="24"/>
          <w:szCs w:val="24"/>
          <w:lang w:val="tt-RU" w:eastAsia="ru-RU"/>
        </w:rPr>
        <w:br/>
      </w:r>
      <w:r w:rsidR="00240777" w:rsidRPr="00240777">
        <w:rPr>
          <w:rFonts w:ascii="Times New Roman" w:eastAsia="Tahoma" w:hAnsi="Times New Roman" w:cs="Noto Sans Devanagari"/>
          <w:color w:val="000000"/>
          <w:sz w:val="28"/>
          <w:szCs w:val="28"/>
          <w:lang w:val="tt-RU" w:eastAsia="zh-CN" w:bidi="hi-IN"/>
        </w:rPr>
        <w:t xml:space="preserve">2024 елга Татарстан Республикасы Лениногорск муниципаль районы бюджетыннан чи </w:t>
      </w:r>
      <w:r w:rsidR="00237E6D">
        <w:rPr>
          <w:rFonts w:ascii="Times New Roman" w:eastAsia="Tahoma" w:hAnsi="Times New Roman" w:cs="Noto Sans Devanagari"/>
          <w:color w:val="000000"/>
          <w:sz w:val="28"/>
          <w:szCs w:val="28"/>
          <w:lang w:val="tt-RU" w:eastAsia="zh-CN" w:bidi="hi-IN"/>
        </w:rPr>
        <w:t>мөгезле эре</w:t>
      </w:r>
      <w:r w:rsidR="00240777" w:rsidRPr="00240777">
        <w:rPr>
          <w:rFonts w:ascii="Times New Roman" w:eastAsia="Tahoma" w:hAnsi="Times New Roman" w:cs="Noto Sans Devanagari"/>
          <w:color w:val="000000"/>
          <w:sz w:val="28"/>
          <w:szCs w:val="28"/>
          <w:lang w:val="tt-RU" w:eastAsia="zh-CN" w:bidi="hi-IN"/>
        </w:rPr>
        <w:t>терлек, кәҗә һәм сарык сөтен азык-төлек продукциясенә эшкәртүгә субсидияләрне исәплә</w:t>
      </w:r>
      <w:r w:rsidR="00240777">
        <w:rPr>
          <w:rFonts w:ascii="Times New Roman" w:eastAsia="Tahoma" w:hAnsi="Times New Roman" w:cs="Noto Sans Devanagari"/>
          <w:color w:val="000000"/>
          <w:sz w:val="28"/>
          <w:szCs w:val="28"/>
          <w:lang w:val="tt-RU" w:eastAsia="zh-CN" w:bidi="hi-IN"/>
        </w:rPr>
        <w:t>ү буенча белешмә-хисап</w:t>
      </w:r>
    </w:p>
    <w:p w14:paraId="520985D4" w14:textId="77777777" w:rsidR="004A0393" w:rsidRPr="00240777" w:rsidRDefault="004A0393" w:rsidP="004A0393">
      <w:pPr>
        <w:suppressAutoHyphens/>
        <w:spacing w:after="0" w:line="240" w:lineRule="auto"/>
        <w:jc w:val="center"/>
        <w:rPr>
          <w:rFonts w:ascii="Times New Roman" w:eastAsia="Tahoma" w:hAnsi="Times New Roman" w:cs="Noto Sans Devanagari"/>
          <w:color w:val="000000"/>
          <w:sz w:val="28"/>
          <w:szCs w:val="28"/>
          <w:lang w:val="tt-RU" w:eastAsia="zh-CN" w:bidi="hi-IN"/>
        </w:rPr>
      </w:pPr>
    </w:p>
    <w:p w14:paraId="5C2E12A2" w14:textId="6BCBE7FF" w:rsidR="00F61A8A" w:rsidRDefault="004A0393" w:rsidP="004A0393">
      <w:pPr>
        <w:suppressAutoHyphens/>
        <w:spacing w:after="0" w:line="240" w:lineRule="auto"/>
        <w:jc w:val="center"/>
        <w:rPr>
          <w:rFonts w:ascii="Times New Roman" w:eastAsia="Tahoma" w:hAnsi="Times New Roman" w:cs="Noto Sans Devanagari"/>
          <w:color w:val="000000"/>
          <w:sz w:val="28"/>
          <w:szCs w:val="28"/>
          <w:lang w:eastAsia="zh-CN" w:bidi="hi-IN"/>
        </w:rPr>
      </w:pPr>
      <w:r w:rsidRPr="00240777">
        <w:rPr>
          <w:rFonts w:ascii="Times New Roman" w:eastAsia="Tahoma" w:hAnsi="Times New Roman" w:cs="Noto Sans Devanagari"/>
          <w:color w:val="000000"/>
          <w:sz w:val="28"/>
          <w:szCs w:val="28"/>
          <w:lang w:val="tt-RU" w:eastAsia="zh-CN" w:bidi="hi-IN"/>
        </w:rPr>
        <w:t xml:space="preserve"> </w:t>
      </w:r>
      <w:r w:rsidRPr="004A0393">
        <w:rPr>
          <w:rFonts w:ascii="Times New Roman" w:eastAsia="Tahoma" w:hAnsi="Times New Roman" w:cs="Noto Sans Devanagari"/>
          <w:color w:val="000000"/>
          <w:sz w:val="28"/>
          <w:szCs w:val="28"/>
          <w:lang w:eastAsia="zh-CN" w:bidi="hi-IN"/>
        </w:rPr>
        <w:t xml:space="preserve">(______________________________________________)                                  </w:t>
      </w:r>
    </w:p>
    <w:p w14:paraId="525FF8FF" w14:textId="7CF66449" w:rsidR="004A0393" w:rsidRPr="004A0393" w:rsidRDefault="004A0393" w:rsidP="00F61A8A">
      <w:pPr>
        <w:suppressAutoHyphens/>
        <w:spacing w:after="0" w:line="240" w:lineRule="auto"/>
        <w:rPr>
          <w:rFonts w:ascii="Times New Roman" w:eastAsia="Tahoma" w:hAnsi="Times New Roman" w:cs="Noto Sans Devanagari"/>
          <w:color w:val="000000"/>
          <w:sz w:val="28"/>
          <w:szCs w:val="28"/>
          <w:lang w:eastAsia="zh-CN" w:bidi="hi-IN"/>
        </w:rPr>
      </w:pPr>
      <w:r w:rsidRPr="004A0393">
        <w:rPr>
          <w:rFonts w:ascii="Times New Roman" w:eastAsia="Tahoma" w:hAnsi="Times New Roman" w:cs="Noto Sans Devanagari"/>
          <w:color w:val="000000"/>
          <w:sz w:val="28"/>
          <w:szCs w:val="28"/>
          <w:lang w:eastAsia="zh-CN" w:bidi="hi-IN"/>
        </w:rPr>
        <w:t xml:space="preserve">ИНН  _____________ </w:t>
      </w:r>
      <w:r w:rsidR="00F61A8A">
        <w:rPr>
          <w:rFonts w:ascii="Times New Roman" w:eastAsia="Tahoma" w:hAnsi="Times New Roman" w:cs="Noto Sans Devanagari"/>
          <w:color w:val="000000"/>
          <w:sz w:val="28"/>
          <w:szCs w:val="28"/>
          <w:lang w:eastAsia="zh-CN" w:bidi="hi-IN"/>
        </w:rPr>
        <w:t xml:space="preserve">                                         </w:t>
      </w:r>
      <w:r w:rsidR="00240777" w:rsidRPr="00240777">
        <w:rPr>
          <w:rFonts w:ascii="Times New Roman" w:eastAsia="Tahoma" w:hAnsi="Times New Roman" w:cs="Noto Sans Devanagari"/>
          <w:color w:val="000000"/>
          <w:sz w:val="24"/>
          <w:szCs w:val="24"/>
          <w:lang w:eastAsia="zh-CN" w:bidi="hi-IN"/>
        </w:rPr>
        <w:t>субсидия алучының исеме</w:t>
      </w:r>
    </w:p>
    <w:p w14:paraId="46E02674" w14:textId="77777777" w:rsidR="004A0393" w:rsidRPr="004A0393" w:rsidRDefault="004A0393" w:rsidP="004A0393">
      <w:pPr>
        <w:suppressAutoHyphens/>
        <w:spacing w:after="0" w:line="240" w:lineRule="auto"/>
        <w:jc w:val="center"/>
        <w:rPr>
          <w:rFonts w:ascii="Times New Roman" w:eastAsia="Tahoma" w:hAnsi="Times New Roman" w:cs="Noto Sans Devanagari"/>
          <w:color w:val="000000"/>
          <w:sz w:val="24"/>
          <w:szCs w:val="20"/>
          <w:lang w:eastAsia="zh-CN" w:bidi="hi-IN"/>
        </w:rPr>
      </w:pPr>
    </w:p>
    <w:tbl>
      <w:tblPr>
        <w:tblStyle w:val="1"/>
        <w:tblW w:w="15782" w:type="dxa"/>
        <w:tblInd w:w="-572" w:type="dxa"/>
        <w:tblLayout w:type="fixed"/>
        <w:tblLook w:val="04A0" w:firstRow="1" w:lastRow="0" w:firstColumn="1" w:lastColumn="0" w:noHBand="0" w:noVBand="1"/>
      </w:tblPr>
      <w:tblGrid>
        <w:gridCol w:w="567"/>
        <w:gridCol w:w="4678"/>
        <w:gridCol w:w="3827"/>
        <w:gridCol w:w="5103"/>
        <w:gridCol w:w="1607"/>
      </w:tblGrid>
      <w:tr w:rsidR="000979ED" w:rsidRPr="004A0393" w14:paraId="706CA3EC" w14:textId="77777777" w:rsidTr="00764C94">
        <w:trPr>
          <w:trHeight w:val="1632"/>
        </w:trPr>
        <w:tc>
          <w:tcPr>
            <w:tcW w:w="567" w:type="dxa"/>
            <w:tcBorders>
              <w:right w:val="nil"/>
            </w:tcBorders>
          </w:tcPr>
          <w:p w14:paraId="2030057C" w14:textId="77777777" w:rsidR="000979ED" w:rsidRPr="004A0393" w:rsidRDefault="000979ED" w:rsidP="004A0393">
            <w:pPr>
              <w:widowControl w:val="0"/>
              <w:jc w:val="center"/>
              <w:rPr>
                <w:rFonts w:ascii="Times New Roman" w:hAnsi="Times New Roman"/>
                <w:sz w:val="24"/>
                <w:szCs w:val="24"/>
              </w:rPr>
            </w:pPr>
            <w:r w:rsidRPr="004A0393">
              <w:rPr>
                <w:rFonts w:ascii="Times New Roman" w:hAnsi="Times New Roman"/>
                <w:sz w:val="24"/>
                <w:szCs w:val="24"/>
              </w:rPr>
              <w:t>№ п/п</w:t>
            </w:r>
          </w:p>
        </w:tc>
        <w:tc>
          <w:tcPr>
            <w:tcW w:w="4678" w:type="dxa"/>
          </w:tcPr>
          <w:p w14:paraId="6D4F3B9D" w14:textId="587905FD" w:rsidR="000979ED" w:rsidRPr="004A0393" w:rsidRDefault="00240777" w:rsidP="004A0393">
            <w:pPr>
              <w:widowControl w:val="0"/>
              <w:spacing w:line="264" w:lineRule="auto"/>
              <w:jc w:val="center"/>
              <w:rPr>
                <w:rFonts w:ascii="Times New Roman" w:hAnsi="Times New Roman"/>
                <w:sz w:val="24"/>
                <w:szCs w:val="24"/>
              </w:rPr>
            </w:pPr>
            <w:r w:rsidRPr="00240777">
              <w:rPr>
                <w:rFonts w:ascii="Times New Roman" w:hAnsi="Times New Roman"/>
                <w:sz w:val="24"/>
                <w:szCs w:val="24"/>
              </w:rPr>
              <w:t xml:space="preserve">31 декабрьгә субсидия бирелгән елда азык-төлек продукциясенә эшкәртелгән чи </w:t>
            </w:r>
            <w:r w:rsidR="00237E6D">
              <w:rPr>
                <w:rFonts w:ascii="Times New Roman" w:hAnsi="Times New Roman"/>
                <w:sz w:val="24"/>
                <w:szCs w:val="24"/>
              </w:rPr>
              <w:t>мөгезле эре</w:t>
            </w:r>
            <w:r w:rsidRPr="00240777">
              <w:rPr>
                <w:rFonts w:ascii="Times New Roman" w:hAnsi="Times New Roman"/>
                <w:sz w:val="24"/>
                <w:szCs w:val="24"/>
              </w:rPr>
              <w:t>терлек, кәҗә һәм сарык сөте күләме мең тонна.</w:t>
            </w:r>
          </w:p>
        </w:tc>
        <w:tc>
          <w:tcPr>
            <w:tcW w:w="3827" w:type="dxa"/>
          </w:tcPr>
          <w:p w14:paraId="13AEE083" w14:textId="14C30791" w:rsidR="000979ED" w:rsidRPr="004A0393" w:rsidRDefault="00240777" w:rsidP="004A0393">
            <w:pPr>
              <w:widowControl w:val="0"/>
              <w:spacing w:line="264" w:lineRule="auto"/>
              <w:jc w:val="center"/>
              <w:rPr>
                <w:rFonts w:ascii="Calibri" w:hAnsi="Calibri"/>
                <w:sz w:val="24"/>
                <w:szCs w:val="24"/>
              </w:rPr>
            </w:pPr>
            <w:r w:rsidRPr="00240777">
              <w:rPr>
                <w:rFonts w:ascii="Times New Roman" w:hAnsi="Times New Roman"/>
                <w:sz w:val="24"/>
                <w:szCs w:val="24"/>
              </w:rPr>
              <w:t xml:space="preserve">Агымдагы финанс елының гыйнвар-июнь айларында азык-төлек продукциясенә эшкәртелгән чи </w:t>
            </w:r>
            <w:r w:rsidR="00237E6D">
              <w:rPr>
                <w:rFonts w:ascii="Times New Roman" w:hAnsi="Times New Roman"/>
                <w:sz w:val="24"/>
                <w:szCs w:val="24"/>
              </w:rPr>
              <w:t>мөгезле эре</w:t>
            </w:r>
            <w:r w:rsidRPr="00240777">
              <w:rPr>
                <w:rFonts w:ascii="Times New Roman" w:hAnsi="Times New Roman"/>
                <w:sz w:val="24"/>
                <w:szCs w:val="24"/>
              </w:rPr>
              <w:t>терлек, кәҗә һәм сарык сөте күләме, тонна</w:t>
            </w:r>
          </w:p>
        </w:tc>
        <w:tc>
          <w:tcPr>
            <w:tcW w:w="5103" w:type="dxa"/>
          </w:tcPr>
          <w:p w14:paraId="36E7B96A" w14:textId="14B2C4AA" w:rsidR="000979ED" w:rsidRPr="00E5182B" w:rsidRDefault="00240777" w:rsidP="004A0393">
            <w:pPr>
              <w:widowControl w:val="0"/>
              <w:spacing w:line="264" w:lineRule="auto"/>
              <w:jc w:val="center"/>
              <w:rPr>
                <w:rFonts w:ascii="Calibri" w:hAnsi="Calibri"/>
                <w:i/>
                <w:sz w:val="24"/>
                <w:szCs w:val="24"/>
              </w:rPr>
            </w:pPr>
            <w:r w:rsidRPr="00240777">
              <w:rPr>
                <w:rFonts w:ascii="Times New Roman" w:hAnsi="Times New Roman"/>
                <w:i/>
                <w:sz w:val="24"/>
                <w:szCs w:val="24"/>
              </w:rPr>
              <w:t xml:space="preserve">Башкарма комитет күрсәтмәсе белән раслана торган азык-төлек продукциясенә эшкәртелгән </w:t>
            </w:r>
            <w:r w:rsidR="00237E6D">
              <w:rPr>
                <w:rFonts w:ascii="Times New Roman" w:hAnsi="Times New Roman"/>
                <w:i/>
                <w:sz w:val="24"/>
                <w:szCs w:val="24"/>
              </w:rPr>
              <w:t>мөгезле эре</w:t>
            </w:r>
            <w:r w:rsidRPr="00240777">
              <w:rPr>
                <w:rFonts w:ascii="Times New Roman" w:hAnsi="Times New Roman"/>
                <w:i/>
                <w:sz w:val="24"/>
                <w:szCs w:val="24"/>
              </w:rPr>
              <w:t>терлек, кәҗә һәм сарык сөтенә 1 тонна субсидия ставкасы, сум</w:t>
            </w:r>
          </w:p>
        </w:tc>
        <w:tc>
          <w:tcPr>
            <w:tcW w:w="1607" w:type="dxa"/>
          </w:tcPr>
          <w:p w14:paraId="367638C5" w14:textId="67799019" w:rsidR="000979ED" w:rsidRPr="004A0393" w:rsidRDefault="00240777" w:rsidP="004A0393">
            <w:pPr>
              <w:widowControl w:val="0"/>
              <w:jc w:val="center"/>
              <w:rPr>
                <w:rFonts w:ascii="Times New Roman" w:hAnsi="Times New Roman"/>
                <w:sz w:val="24"/>
                <w:szCs w:val="24"/>
              </w:rPr>
            </w:pPr>
            <w:r w:rsidRPr="00240777">
              <w:rPr>
                <w:rFonts w:ascii="Times New Roman" w:hAnsi="Times New Roman"/>
                <w:sz w:val="24"/>
                <w:szCs w:val="24"/>
              </w:rPr>
              <w:t xml:space="preserve">Тиешле субсидия суммасы, сумнарда </w:t>
            </w:r>
            <w:r w:rsidR="000979ED" w:rsidRPr="004A0393">
              <w:rPr>
                <w:rFonts w:ascii="Times New Roman" w:hAnsi="Times New Roman"/>
                <w:sz w:val="24"/>
                <w:szCs w:val="24"/>
              </w:rPr>
              <w:t>(3*4)</w:t>
            </w:r>
          </w:p>
        </w:tc>
      </w:tr>
      <w:tr w:rsidR="000979ED" w:rsidRPr="004A0393" w14:paraId="505536BE" w14:textId="77777777" w:rsidTr="00764C94">
        <w:trPr>
          <w:trHeight w:val="203"/>
        </w:trPr>
        <w:tc>
          <w:tcPr>
            <w:tcW w:w="567" w:type="dxa"/>
            <w:tcBorders>
              <w:right w:val="nil"/>
            </w:tcBorders>
          </w:tcPr>
          <w:p w14:paraId="12D98415" w14:textId="77777777" w:rsidR="000979ED" w:rsidRPr="004A0393" w:rsidRDefault="000979ED" w:rsidP="004A0393">
            <w:pPr>
              <w:widowControl w:val="0"/>
              <w:jc w:val="center"/>
              <w:rPr>
                <w:rFonts w:ascii="Times New Roman" w:hAnsi="Times New Roman"/>
                <w:sz w:val="24"/>
                <w:szCs w:val="24"/>
              </w:rPr>
            </w:pPr>
            <w:r w:rsidRPr="004A0393">
              <w:rPr>
                <w:rFonts w:ascii="Times New Roman" w:hAnsi="Times New Roman"/>
                <w:sz w:val="24"/>
                <w:szCs w:val="24"/>
              </w:rPr>
              <w:t>1</w:t>
            </w:r>
          </w:p>
        </w:tc>
        <w:tc>
          <w:tcPr>
            <w:tcW w:w="4678" w:type="dxa"/>
          </w:tcPr>
          <w:p w14:paraId="3DACCA1C" w14:textId="77777777" w:rsidR="000979ED" w:rsidRPr="004A0393" w:rsidRDefault="000979ED" w:rsidP="004A0393">
            <w:pPr>
              <w:widowControl w:val="0"/>
              <w:jc w:val="center"/>
              <w:rPr>
                <w:rFonts w:ascii="Times New Roman" w:hAnsi="Times New Roman"/>
                <w:sz w:val="24"/>
                <w:szCs w:val="24"/>
              </w:rPr>
            </w:pPr>
            <w:r w:rsidRPr="004A0393">
              <w:rPr>
                <w:rFonts w:ascii="Times New Roman" w:hAnsi="Times New Roman"/>
                <w:sz w:val="24"/>
                <w:szCs w:val="24"/>
              </w:rPr>
              <w:t>2</w:t>
            </w:r>
          </w:p>
        </w:tc>
        <w:tc>
          <w:tcPr>
            <w:tcW w:w="3827" w:type="dxa"/>
          </w:tcPr>
          <w:p w14:paraId="28D25BA8" w14:textId="77777777" w:rsidR="000979ED" w:rsidRPr="004A0393" w:rsidRDefault="000979ED" w:rsidP="004A0393">
            <w:pPr>
              <w:widowControl w:val="0"/>
              <w:jc w:val="center"/>
              <w:rPr>
                <w:rFonts w:ascii="Times New Roman" w:hAnsi="Times New Roman"/>
                <w:sz w:val="24"/>
                <w:szCs w:val="24"/>
              </w:rPr>
            </w:pPr>
            <w:r w:rsidRPr="004A0393">
              <w:rPr>
                <w:rFonts w:ascii="Times New Roman" w:hAnsi="Times New Roman"/>
                <w:sz w:val="24"/>
                <w:szCs w:val="24"/>
              </w:rPr>
              <w:t>3</w:t>
            </w:r>
          </w:p>
        </w:tc>
        <w:tc>
          <w:tcPr>
            <w:tcW w:w="5103" w:type="dxa"/>
          </w:tcPr>
          <w:p w14:paraId="2912FA73" w14:textId="77777777" w:rsidR="000979ED" w:rsidRPr="004A0393" w:rsidRDefault="000979ED" w:rsidP="004A0393">
            <w:pPr>
              <w:widowControl w:val="0"/>
              <w:jc w:val="center"/>
              <w:rPr>
                <w:rFonts w:ascii="Times New Roman" w:hAnsi="Times New Roman"/>
                <w:sz w:val="24"/>
                <w:szCs w:val="24"/>
              </w:rPr>
            </w:pPr>
            <w:r w:rsidRPr="004A0393">
              <w:rPr>
                <w:rFonts w:ascii="Times New Roman" w:hAnsi="Times New Roman"/>
                <w:sz w:val="24"/>
                <w:szCs w:val="24"/>
              </w:rPr>
              <w:t>4</w:t>
            </w:r>
          </w:p>
        </w:tc>
        <w:tc>
          <w:tcPr>
            <w:tcW w:w="1607" w:type="dxa"/>
          </w:tcPr>
          <w:p w14:paraId="30ABF7FB" w14:textId="4A1FE96B" w:rsidR="000979ED" w:rsidRPr="004A0393" w:rsidRDefault="000979ED" w:rsidP="004A0393">
            <w:pPr>
              <w:widowControl w:val="0"/>
              <w:jc w:val="center"/>
              <w:rPr>
                <w:rFonts w:ascii="Times New Roman" w:hAnsi="Times New Roman"/>
                <w:sz w:val="24"/>
                <w:szCs w:val="24"/>
              </w:rPr>
            </w:pPr>
            <w:r>
              <w:rPr>
                <w:rFonts w:ascii="Times New Roman" w:hAnsi="Times New Roman"/>
                <w:sz w:val="24"/>
                <w:szCs w:val="24"/>
              </w:rPr>
              <w:t>5</w:t>
            </w:r>
          </w:p>
        </w:tc>
      </w:tr>
      <w:tr w:rsidR="000979ED" w:rsidRPr="004A0393" w14:paraId="2D3B8FED" w14:textId="77777777" w:rsidTr="00764C94">
        <w:trPr>
          <w:trHeight w:val="214"/>
        </w:trPr>
        <w:tc>
          <w:tcPr>
            <w:tcW w:w="567" w:type="dxa"/>
            <w:tcBorders>
              <w:right w:val="nil"/>
            </w:tcBorders>
          </w:tcPr>
          <w:p w14:paraId="7021F9B4" w14:textId="77777777" w:rsidR="000979ED" w:rsidRPr="004A0393" w:rsidRDefault="000979ED" w:rsidP="004A0393">
            <w:pPr>
              <w:widowControl w:val="0"/>
              <w:jc w:val="center"/>
              <w:rPr>
                <w:rFonts w:ascii="Times New Roman" w:hAnsi="Times New Roman"/>
                <w:sz w:val="24"/>
                <w:szCs w:val="24"/>
              </w:rPr>
            </w:pPr>
            <w:r w:rsidRPr="004A0393">
              <w:rPr>
                <w:rFonts w:ascii="Times New Roman" w:hAnsi="Times New Roman"/>
                <w:sz w:val="24"/>
                <w:szCs w:val="24"/>
              </w:rPr>
              <w:t>1</w:t>
            </w:r>
          </w:p>
        </w:tc>
        <w:tc>
          <w:tcPr>
            <w:tcW w:w="4678" w:type="dxa"/>
          </w:tcPr>
          <w:p w14:paraId="598408EC" w14:textId="77777777" w:rsidR="000979ED" w:rsidRDefault="000979ED" w:rsidP="004A0393">
            <w:pPr>
              <w:widowControl w:val="0"/>
              <w:jc w:val="center"/>
              <w:rPr>
                <w:rFonts w:ascii="Times New Roman" w:hAnsi="Times New Roman"/>
                <w:sz w:val="24"/>
                <w:szCs w:val="24"/>
              </w:rPr>
            </w:pPr>
          </w:p>
          <w:p w14:paraId="627550B2" w14:textId="454A96B2" w:rsidR="000979ED" w:rsidRPr="004A0393" w:rsidRDefault="000979ED" w:rsidP="004A0393">
            <w:pPr>
              <w:widowControl w:val="0"/>
              <w:jc w:val="center"/>
              <w:rPr>
                <w:rFonts w:ascii="Times New Roman" w:hAnsi="Times New Roman"/>
                <w:sz w:val="24"/>
                <w:szCs w:val="24"/>
              </w:rPr>
            </w:pPr>
          </w:p>
        </w:tc>
        <w:tc>
          <w:tcPr>
            <w:tcW w:w="3827" w:type="dxa"/>
          </w:tcPr>
          <w:p w14:paraId="49A5A27E" w14:textId="77777777" w:rsidR="000979ED" w:rsidRPr="004A0393" w:rsidRDefault="000979ED" w:rsidP="004A0393">
            <w:pPr>
              <w:widowControl w:val="0"/>
              <w:rPr>
                <w:rFonts w:ascii="Times New Roman" w:hAnsi="Times New Roman"/>
                <w:sz w:val="24"/>
                <w:szCs w:val="24"/>
              </w:rPr>
            </w:pPr>
          </w:p>
        </w:tc>
        <w:tc>
          <w:tcPr>
            <w:tcW w:w="5103" w:type="dxa"/>
          </w:tcPr>
          <w:p w14:paraId="72578FD7" w14:textId="77777777" w:rsidR="000979ED" w:rsidRPr="004A0393" w:rsidRDefault="000979ED" w:rsidP="004A0393">
            <w:pPr>
              <w:widowControl w:val="0"/>
              <w:rPr>
                <w:rFonts w:ascii="Times New Roman" w:hAnsi="Times New Roman"/>
                <w:sz w:val="24"/>
                <w:szCs w:val="24"/>
              </w:rPr>
            </w:pPr>
          </w:p>
        </w:tc>
        <w:tc>
          <w:tcPr>
            <w:tcW w:w="1607" w:type="dxa"/>
          </w:tcPr>
          <w:p w14:paraId="4C0314A3" w14:textId="77777777" w:rsidR="000979ED" w:rsidRPr="004A0393" w:rsidRDefault="000979ED" w:rsidP="004A0393">
            <w:pPr>
              <w:widowControl w:val="0"/>
              <w:rPr>
                <w:rFonts w:ascii="Times New Roman" w:hAnsi="Times New Roman"/>
                <w:sz w:val="24"/>
                <w:szCs w:val="24"/>
              </w:rPr>
            </w:pPr>
          </w:p>
        </w:tc>
      </w:tr>
    </w:tbl>
    <w:tbl>
      <w:tblPr>
        <w:tblW w:w="13891" w:type="dxa"/>
        <w:tblInd w:w="108" w:type="dxa"/>
        <w:tblLayout w:type="fixed"/>
        <w:tblLook w:val="04A0" w:firstRow="1" w:lastRow="0" w:firstColumn="1" w:lastColumn="0" w:noHBand="0" w:noVBand="1"/>
      </w:tblPr>
      <w:tblGrid>
        <w:gridCol w:w="13891"/>
      </w:tblGrid>
      <w:tr w:rsidR="004A0393" w:rsidRPr="004A0393" w14:paraId="5490F3C2" w14:textId="77777777" w:rsidTr="00764C94">
        <w:trPr>
          <w:trHeight w:val="516"/>
        </w:trPr>
        <w:tc>
          <w:tcPr>
            <w:tcW w:w="13891" w:type="dxa"/>
            <w:shd w:val="clear" w:color="auto" w:fill="auto"/>
          </w:tcPr>
          <w:p w14:paraId="610D415A" w14:textId="5260C04A" w:rsidR="004A0393" w:rsidRPr="00240777" w:rsidRDefault="00240777" w:rsidP="004A0393">
            <w:pPr>
              <w:widowControl w:val="0"/>
              <w:suppressAutoHyphens/>
              <w:spacing w:after="0" w:line="276" w:lineRule="auto"/>
              <w:contextualSpacing/>
              <w:jc w:val="both"/>
              <w:rPr>
                <w:rFonts w:ascii="Times New Roman" w:eastAsia="Tahoma" w:hAnsi="Times New Roman" w:cs="Noto Sans Devanagari"/>
                <w:color w:val="000000"/>
                <w:sz w:val="20"/>
                <w:szCs w:val="20"/>
                <w:lang w:eastAsia="zh-CN" w:bidi="hi-IN"/>
              </w:rPr>
            </w:pPr>
            <w:r w:rsidRPr="00240777">
              <w:rPr>
                <w:rFonts w:ascii="Times New Roman" w:eastAsia="Times New Roman" w:hAnsi="Times New Roman" w:cs="Times New Roman"/>
                <w:sz w:val="20"/>
                <w:szCs w:val="20"/>
                <w:lang w:eastAsia="ru-RU"/>
              </w:rPr>
              <w:t>Мәгълүматларның дөреслеген раслыйм</w:t>
            </w:r>
            <w:r w:rsidR="004A0393" w:rsidRPr="00240777">
              <w:rPr>
                <w:rFonts w:ascii="Times New Roman" w:eastAsia="Tahoma" w:hAnsi="Times New Roman" w:cs="Noto Sans Devanagari"/>
                <w:color w:val="000000"/>
                <w:sz w:val="20"/>
                <w:szCs w:val="20"/>
                <w:lang w:eastAsia="zh-CN" w:bidi="hi-IN"/>
              </w:rPr>
              <w:t>:</w:t>
            </w:r>
          </w:p>
        </w:tc>
      </w:tr>
      <w:tr w:rsidR="004A0393" w:rsidRPr="004A0393" w14:paraId="43B6CFB5" w14:textId="77777777" w:rsidTr="00764C94">
        <w:trPr>
          <w:trHeight w:val="516"/>
        </w:trPr>
        <w:tc>
          <w:tcPr>
            <w:tcW w:w="13891" w:type="dxa"/>
            <w:shd w:val="clear" w:color="auto" w:fill="auto"/>
          </w:tcPr>
          <w:p w14:paraId="6B14F5E2" w14:textId="375B4E82" w:rsidR="004A0393" w:rsidRPr="00240777" w:rsidRDefault="00240777" w:rsidP="004A0393">
            <w:pPr>
              <w:widowControl w:val="0"/>
              <w:tabs>
                <w:tab w:val="left" w:pos="4057"/>
              </w:tabs>
              <w:suppressAutoHyphens/>
              <w:spacing w:after="0" w:line="276" w:lineRule="auto"/>
              <w:contextualSpacing/>
              <w:jc w:val="both"/>
              <w:rPr>
                <w:rFonts w:ascii="Times New Roman" w:eastAsia="Tahoma" w:hAnsi="Times New Roman" w:cs="Noto Sans Devanagari"/>
                <w:color w:val="000000"/>
                <w:sz w:val="20"/>
                <w:szCs w:val="20"/>
                <w:lang w:eastAsia="zh-CN" w:bidi="hi-IN"/>
              </w:rPr>
            </w:pPr>
            <w:r w:rsidRPr="00240777">
              <w:rPr>
                <w:rFonts w:ascii="Times New Roman" w:eastAsia="Times New Roman" w:hAnsi="Times New Roman" w:cs="Times New Roman"/>
                <w:color w:val="000000"/>
                <w:sz w:val="20"/>
                <w:szCs w:val="20"/>
                <w:lang w:val="tt-RU" w:eastAsia="ru-RU"/>
              </w:rPr>
              <w:t>Субсидия алучы оешма җитәкчесе</w:t>
            </w:r>
            <w:r w:rsidR="004A0393" w:rsidRPr="00240777">
              <w:rPr>
                <w:rFonts w:ascii="Times New Roman" w:eastAsia="Tahoma" w:hAnsi="Times New Roman" w:cs="Noto Sans Devanagari"/>
                <w:color w:val="000000"/>
                <w:sz w:val="20"/>
                <w:szCs w:val="20"/>
                <w:lang w:eastAsia="zh-CN" w:bidi="hi-IN"/>
              </w:rPr>
              <w:tab/>
              <w:t xml:space="preserve">                  ________                      ____________________</w:t>
            </w:r>
          </w:p>
          <w:p w14:paraId="1E29C6A8" w14:textId="450E3007" w:rsidR="004A0393" w:rsidRPr="00240777" w:rsidRDefault="004A0393" w:rsidP="004A0393">
            <w:pPr>
              <w:widowControl w:val="0"/>
              <w:suppressAutoHyphens/>
              <w:spacing w:after="0" w:line="276" w:lineRule="auto"/>
              <w:contextualSpacing/>
              <w:jc w:val="both"/>
              <w:rPr>
                <w:rFonts w:ascii="Times New Roman" w:eastAsia="Tahoma" w:hAnsi="Times New Roman" w:cs="Noto Sans Devanagari"/>
                <w:color w:val="000000"/>
                <w:sz w:val="20"/>
                <w:szCs w:val="20"/>
                <w:lang w:eastAsia="zh-CN" w:bidi="hi-IN"/>
              </w:rPr>
            </w:pPr>
            <w:r w:rsidRPr="00240777">
              <w:rPr>
                <w:rFonts w:ascii="Times New Roman" w:eastAsia="Tahoma" w:hAnsi="Times New Roman" w:cs="Noto Sans Devanagari"/>
                <w:color w:val="000000"/>
                <w:sz w:val="20"/>
                <w:szCs w:val="20"/>
                <w:lang w:eastAsia="zh-CN" w:bidi="hi-IN"/>
              </w:rPr>
              <w:t xml:space="preserve">                                                                                                                     (</w:t>
            </w:r>
            <w:r w:rsidR="00240777">
              <w:rPr>
                <w:rFonts w:ascii="Times New Roman" w:eastAsia="Tahoma" w:hAnsi="Times New Roman" w:cs="Noto Sans Devanagari"/>
                <w:color w:val="000000"/>
                <w:sz w:val="20"/>
                <w:szCs w:val="20"/>
                <w:lang w:val="tt-RU" w:eastAsia="zh-CN" w:bidi="hi-IN"/>
              </w:rPr>
              <w:t>имза</w:t>
            </w:r>
            <w:r w:rsidRPr="00240777">
              <w:rPr>
                <w:rFonts w:ascii="Times New Roman" w:eastAsia="Tahoma" w:hAnsi="Times New Roman" w:cs="Noto Sans Devanagari"/>
                <w:color w:val="000000"/>
                <w:sz w:val="20"/>
                <w:szCs w:val="20"/>
                <w:lang w:eastAsia="zh-CN" w:bidi="hi-IN"/>
              </w:rPr>
              <w:t xml:space="preserve">)                   фамилия, </w:t>
            </w:r>
            <w:r w:rsidR="001D2FE8">
              <w:rPr>
                <w:rFonts w:ascii="Times New Roman" w:eastAsia="Tahoma" w:hAnsi="Times New Roman" w:cs="Noto Sans Devanagari"/>
                <w:color w:val="000000"/>
                <w:sz w:val="20"/>
                <w:szCs w:val="20"/>
                <w:lang w:val="tt-RU" w:eastAsia="zh-CN" w:bidi="hi-IN"/>
              </w:rPr>
              <w:t>исем</w:t>
            </w:r>
            <w:r w:rsidRPr="00240777">
              <w:rPr>
                <w:rFonts w:ascii="Times New Roman" w:eastAsia="Tahoma" w:hAnsi="Times New Roman" w:cs="Noto Sans Devanagari"/>
                <w:color w:val="000000"/>
                <w:sz w:val="20"/>
                <w:szCs w:val="20"/>
                <w:lang w:eastAsia="zh-CN" w:bidi="hi-IN"/>
              </w:rPr>
              <w:t xml:space="preserve">, </w:t>
            </w:r>
            <w:r w:rsidR="001D2FE8">
              <w:rPr>
                <w:rFonts w:ascii="Times New Roman" w:eastAsia="Tahoma" w:hAnsi="Times New Roman" w:cs="Noto Sans Devanagari"/>
                <w:color w:val="000000"/>
                <w:sz w:val="20"/>
                <w:szCs w:val="20"/>
                <w:lang w:val="tt-RU" w:eastAsia="zh-CN" w:bidi="hi-IN"/>
              </w:rPr>
              <w:t>атасының исеме</w:t>
            </w:r>
            <w:r w:rsidRPr="00240777">
              <w:rPr>
                <w:rFonts w:ascii="Times New Roman" w:eastAsia="Tahoma" w:hAnsi="Times New Roman" w:cs="Noto Sans Devanagari"/>
                <w:color w:val="000000"/>
                <w:sz w:val="20"/>
                <w:szCs w:val="20"/>
                <w:lang w:eastAsia="zh-CN" w:bidi="hi-IN"/>
              </w:rPr>
              <w:t xml:space="preserve"> (</w:t>
            </w:r>
            <w:r w:rsidR="001D2FE8">
              <w:rPr>
                <w:rFonts w:ascii="Times New Roman" w:eastAsia="Tahoma" w:hAnsi="Times New Roman" w:cs="Noto Sans Devanagari"/>
                <w:color w:val="000000"/>
                <w:sz w:val="20"/>
                <w:szCs w:val="20"/>
                <w:lang w:val="tt-RU" w:eastAsia="zh-CN" w:bidi="hi-IN"/>
              </w:rPr>
              <w:t>соңгысы - булганда</w:t>
            </w:r>
            <w:r w:rsidRPr="00240777">
              <w:rPr>
                <w:rFonts w:ascii="Times New Roman" w:eastAsia="Tahoma" w:hAnsi="Times New Roman" w:cs="Noto Sans Devanagari"/>
                <w:color w:val="000000"/>
                <w:sz w:val="20"/>
                <w:szCs w:val="20"/>
                <w:lang w:eastAsia="zh-CN" w:bidi="hi-IN"/>
              </w:rPr>
              <w:t>)</w:t>
            </w:r>
          </w:p>
        </w:tc>
      </w:tr>
      <w:tr w:rsidR="004A0393" w:rsidRPr="004A0393" w14:paraId="634FB548" w14:textId="77777777" w:rsidTr="00764C94">
        <w:trPr>
          <w:trHeight w:val="1368"/>
        </w:trPr>
        <w:tc>
          <w:tcPr>
            <w:tcW w:w="13891" w:type="dxa"/>
            <w:shd w:val="clear" w:color="auto" w:fill="auto"/>
          </w:tcPr>
          <w:p w14:paraId="574B20D4" w14:textId="28B78DFA" w:rsidR="004A0393" w:rsidRPr="00240777" w:rsidRDefault="00240777" w:rsidP="004A0393">
            <w:pPr>
              <w:widowControl w:val="0"/>
              <w:tabs>
                <w:tab w:val="left" w:pos="4019"/>
                <w:tab w:val="left" w:pos="6436"/>
              </w:tabs>
              <w:suppressAutoHyphens/>
              <w:spacing w:after="0" w:line="276" w:lineRule="auto"/>
              <w:contextualSpacing/>
              <w:rPr>
                <w:rFonts w:ascii="Times New Roman" w:eastAsia="Tahoma" w:hAnsi="Times New Roman" w:cs="Noto Sans Devanagari"/>
                <w:color w:val="000000"/>
                <w:sz w:val="20"/>
                <w:szCs w:val="20"/>
                <w:lang w:eastAsia="zh-CN" w:bidi="hi-IN"/>
              </w:rPr>
            </w:pPr>
            <w:r w:rsidRPr="00240777">
              <w:rPr>
                <w:rFonts w:ascii="Times New Roman" w:eastAsia="Tahoma" w:hAnsi="Times New Roman" w:cs="Noto Sans Devanagari"/>
                <w:color w:val="000000"/>
                <w:sz w:val="20"/>
                <w:szCs w:val="20"/>
                <w:lang w:val="tt-RU" w:eastAsia="zh-CN" w:bidi="hi-IN"/>
              </w:rPr>
              <w:t>Баш</w:t>
            </w:r>
            <w:r w:rsidR="004A0393" w:rsidRPr="00240777">
              <w:rPr>
                <w:rFonts w:ascii="Times New Roman" w:eastAsia="Tahoma" w:hAnsi="Times New Roman" w:cs="Noto Sans Devanagari"/>
                <w:color w:val="000000"/>
                <w:sz w:val="20"/>
                <w:szCs w:val="20"/>
                <w:lang w:eastAsia="zh-CN" w:bidi="hi-IN"/>
              </w:rPr>
              <w:t xml:space="preserve"> бухгалтер                  </w:t>
            </w:r>
            <w:r w:rsidR="004A0393" w:rsidRPr="00240777">
              <w:rPr>
                <w:rFonts w:ascii="Times New Roman" w:eastAsia="Tahoma" w:hAnsi="Times New Roman" w:cs="Noto Sans Devanagari"/>
                <w:color w:val="000000"/>
                <w:sz w:val="20"/>
                <w:szCs w:val="20"/>
                <w:lang w:eastAsia="zh-CN" w:bidi="hi-IN"/>
              </w:rPr>
              <w:tab/>
              <w:t xml:space="preserve">                                    ________                      _____________________</w:t>
            </w:r>
          </w:p>
          <w:p w14:paraId="78374931" w14:textId="0443AFA4" w:rsidR="004A0393" w:rsidRPr="00240777" w:rsidRDefault="004A0393" w:rsidP="004A0393">
            <w:pPr>
              <w:widowControl w:val="0"/>
              <w:suppressAutoHyphens/>
              <w:spacing w:after="0" w:line="276" w:lineRule="auto"/>
              <w:ind w:left="720"/>
              <w:contextualSpacing/>
              <w:rPr>
                <w:rFonts w:ascii="Times New Roman" w:eastAsia="Tahoma" w:hAnsi="Times New Roman" w:cs="Noto Sans Devanagari"/>
                <w:color w:val="000000"/>
                <w:sz w:val="20"/>
                <w:szCs w:val="20"/>
                <w:lang w:eastAsia="zh-CN" w:bidi="hi-IN"/>
              </w:rPr>
            </w:pPr>
            <w:r w:rsidRPr="00240777">
              <w:rPr>
                <w:rFonts w:ascii="Times New Roman" w:eastAsia="Tahoma" w:hAnsi="Times New Roman" w:cs="Noto Sans Devanagari"/>
                <w:color w:val="000000"/>
                <w:sz w:val="20"/>
                <w:szCs w:val="20"/>
                <w:lang w:eastAsia="zh-CN" w:bidi="hi-IN"/>
              </w:rPr>
              <w:t xml:space="preserve">                                                                                                      (</w:t>
            </w:r>
            <w:r w:rsidR="001D2FE8">
              <w:rPr>
                <w:rFonts w:ascii="Times New Roman" w:eastAsia="Tahoma" w:hAnsi="Times New Roman" w:cs="Noto Sans Devanagari"/>
                <w:color w:val="000000"/>
                <w:sz w:val="20"/>
                <w:szCs w:val="20"/>
                <w:lang w:val="tt-RU" w:eastAsia="zh-CN" w:bidi="hi-IN"/>
              </w:rPr>
              <w:t>имза</w:t>
            </w:r>
            <w:r w:rsidRPr="00240777">
              <w:rPr>
                <w:rFonts w:ascii="Times New Roman" w:eastAsia="Tahoma" w:hAnsi="Times New Roman" w:cs="Noto Sans Devanagari"/>
                <w:color w:val="000000"/>
                <w:sz w:val="20"/>
                <w:szCs w:val="20"/>
                <w:lang w:eastAsia="zh-CN" w:bidi="hi-IN"/>
              </w:rPr>
              <w:t xml:space="preserve">)                     фамилия, </w:t>
            </w:r>
            <w:r w:rsidR="001D2FE8">
              <w:rPr>
                <w:rFonts w:ascii="Times New Roman" w:eastAsia="Tahoma" w:hAnsi="Times New Roman" w:cs="Noto Sans Devanagari"/>
                <w:color w:val="000000"/>
                <w:sz w:val="20"/>
                <w:szCs w:val="20"/>
                <w:lang w:val="tt-RU" w:eastAsia="zh-CN" w:bidi="hi-IN"/>
              </w:rPr>
              <w:t>исем</w:t>
            </w:r>
            <w:r w:rsidRPr="00240777">
              <w:rPr>
                <w:rFonts w:ascii="Times New Roman" w:eastAsia="Tahoma" w:hAnsi="Times New Roman" w:cs="Noto Sans Devanagari"/>
                <w:color w:val="000000"/>
                <w:sz w:val="20"/>
                <w:szCs w:val="20"/>
                <w:lang w:eastAsia="zh-CN" w:bidi="hi-IN"/>
              </w:rPr>
              <w:t xml:space="preserve">, </w:t>
            </w:r>
            <w:r w:rsidR="001D2FE8">
              <w:rPr>
                <w:rFonts w:ascii="Times New Roman" w:eastAsia="Tahoma" w:hAnsi="Times New Roman" w:cs="Noto Sans Devanagari"/>
                <w:color w:val="000000"/>
                <w:sz w:val="20"/>
                <w:szCs w:val="20"/>
                <w:lang w:val="tt-RU" w:eastAsia="zh-CN" w:bidi="hi-IN"/>
              </w:rPr>
              <w:t>атасының исеме</w:t>
            </w:r>
            <w:r w:rsidRPr="00240777">
              <w:rPr>
                <w:rFonts w:ascii="Times New Roman" w:eastAsia="Tahoma" w:hAnsi="Times New Roman" w:cs="Noto Sans Devanagari"/>
                <w:color w:val="000000"/>
                <w:sz w:val="20"/>
                <w:szCs w:val="20"/>
                <w:lang w:eastAsia="zh-CN" w:bidi="hi-IN"/>
              </w:rPr>
              <w:t xml:space="preserve"> (</w:t>
            </w:r>
            <w:r w:rsidR="001D2FE8">
              <w:rPr>
                <w:rFonts w:ascii="Times New Roman" w:eastAsia="Tahoma" w:hAnsi="Times New Roman" w:cs="Noto Sans Devanagari"/>
                <w:color w:val="000000"/>
                <w:sz w:val="20"/>
                <w:szCs w:val="20"/>
                <w:lang w:val="tt-RU" w:eastAsia="zh-CN" w:bidi="hi-IN"/>
              </w:rPr>
              <w:t>соңгысы - булганда</w:t>
            </w:r>
            <w:r w:rsidRPr="00240777">
              <w:rPr>
                <w:rFonts w:ascii="Times New Roman" w:eastAsia="Tahoma" w:hAnsi="Times New Roman" w:cs="Noto Sans Devanagari"/>
                <w:color w:val="000000"/>
                <w:sz w:val="20"/>
                <w:szCs w:val="20"/>
                <w:lang w:eastAsia="zh-CN" w:bidi="hi-IN"/>
              </w:rPr>
              <w:t>)</w:t>
            </w:r>
          </w:p>
          <w:p w14:paraId="7BFFD761" w14:textId="77777777" w:rsidR="004A0393" w:rsidRPr="00240777" w:rsidRDefault="004A0393" w:rsidP="004A0393">
            <w:pPr>
              <w:widowControl w:val="0"/>
              <w:suppressAutoHyphens/>
              <w:spacing w:after="0" w:line="276" w:lineRule="auto"/>
              <w:ind w:left="720"/>
              <w:contextualSpacing/>
              <w:rPr>
                <w:rFonts w:ascii="Times New Roman" w:eastAsia="Tahoma" w:hAnsi="Times New Roman" w:cs="Noto Sans Devanagari"/>
                <w:color w:val="000000"/>
                <w:sz w:val="20"/>
                <w:szCs w:val="20"/>
                <w:lang w:eastAsia="zh-CN" w:bidi="hi-IN"/>
              </w:rPr>
            </w:pPr>
          </w:p>
          <w:p w14:paraId="20F6AABD" w14:textId="7B4344D7" w:rsidR="004A0393" w:rsidRPr="00240777" w:rsidRDefault="004A0393" w:rsidP="004A0393">
            <w:pPr>
              <w:widowControl w:val="0"/>
              <w:suppressAutoHyphens/>
              <w:spacing w:after="0" w:line="276" w:lineRule="auto"/>
              <w:ind w:left="720"/>
              <w:contextualSpacing/>
              <w:rPr>
                <w:rFonts w:ascii="Times New Roman" w:eastAsia="Tahoma" w:hAnsi="Times New Roman" w:cs="Noto Sans Devanagari"/>
                <w:color w:val="000000"/>
                <w:sz w:val="20"/>
                <w:szCs w:val="20"/>
                <w:lang w:eastAsia="zh-CN" w:bidi="hi-IN"/>
              </w:rPr>
            </w:pPr>
            <w:r w:rsidRPr="00240777">
              <w:rPr>
                <w:rFonts w:ascii="Times New Roman" w:eastAsia="Tahoma" w:hAnsi="Times New Roman" w:cs="Noto Sans Devanagari"/>
                <w:color w:val="000000"/>
                <w:sz w:val="20"/>
                <w:szCs w:val="20"/>
                <w:lang w:eastAsia="zh-CN" w:bidi="hi-IN"/>
              </w:rPr>
              <w:t xml:space="preserve">                                                                                                                                                                                   </w:t>
            </w:r>
            <w:r w:rsidR="001D2FE8">
              <w:rPr>
                <w:rFonts w:ascii="Times New Roman" w:eastAsia="Tahoma" w:hAnsi="Times New Roman" w:cs="Noto Sans Devanagari"/>
                <w:color w:val="000000"/>
                <w:sz w:val="20"/>
                <w:szCs w:val="20"/>
                <w:lang w:val="tt-RU" w:eastAsia="zh-CN" w:bidi="hi-IN"/>
              </w:rPr>
              <w:t>Имза</w:t>
            </w:r>
            <w:r w:rsidRPr="00240777">
              <w:rPr>
                <w:rFonts w:ascii="Times New Roman" w:eastAsia="Tahoma" w:hAnsi="Times New Roman" w:cs="Noto Sans Devanagari"/>
                <w:color w:val="000000"/>
                <w:sz w:val="20"/>
                <w:szCs w:val="20"/>
                <w:lang w:eastAsia="zh-CN" w:bidi="hi-IN"/>
              </w:rPr>
              <w:t xml:space="preserve"> (</w:t>
            </w:r>
            <w:r w:rsidR="001D2FE8">
              <w:rPr>
                <w:rFonts w:ascii="Times New Roman" w:eastAsia="Tahoma" w:hAnsi="Times New Roman" w:cs="Noto Sans Devanagari"/>
                <w:color w:val="000000"/>
                <w:sz w:val="20"/>
                <w:szCs w:val="20"/>
                <w:lang w:val="tt-RU" w:eastAsia="zh-CN" w:bidi="hi-IN"/>
              </w:rPr>
              <w:t>булганда</w:t>
            </w:r>
            <w:r w:rsidRPr="00240777">
              <w:rPr>
                <w:rFonts w:ascii="Times New Roman" w:eastAsia="Tahoma" w:hAnsi="Times New Roman" w:cs="Noto Sans Devanagari"/>
                <w:color w:val="000000"/>
                <w:sz w:val="20"/>
                <w:szCs w:val="20"/>
                <w:lang w:eastAsia="zh-CN" w:bidi="hi-IN"/>
              </w:rPr>
              <w:t>)</w:t>
            </w:r>
          </w:p>
          <w:p w14:paraId="3200C9EF" w14:textId="77777777" w:rsidR="004A0393" w:rsidRPr="00240777" w:rsidRDefault="004A0393" w:rsidP="004A0393">
            <w:pPr>
              <w:widowControl w:val="0"/>
              <w:suppressAutoHyphens/>
              <w:spacing w:after="0" w:line="276" w:lineRule="auto"/>
              <w:contextualSpacing/>
              <w:rPr>
                <w:rFonts w:ascii="Times New Roman" w:eastAsia="Tahoma" w:hAnsi="Times New Roman" w:cs="Noto Sans Devanagari"/>
                <w:color w:val="000000"/>
                <w:sz w:val="20"/>
                <w:szCs w:val="20"/>
                <w:lang w:eastAsia="zh-CN" w:bidi="hi-IN"/>
              </w:rPr>
            </w:pPr>
          </w:p>
        </w:tc>
      </w:tr>
    </w:tbl>
    <w:p w14:paraId="5199B22B" w14:textId="77777777" w:rsidR="00C97CBA" w:rsidRDefault="00C97CBA" w:rsidP="00A25AC5">
      <w:pPr>
        <w:spacing w:after="0" w:line="240" w:lineRule="auto"/>
        <w:ind w:left="10773"/>
        <w:jc w:val="right"/>
        <w:rPr>
          <w:rFonts w:ascii="Times New Roman" w:hAnsi="Times New Roman"/>
          <w:sz w:val="24"/>
          <w:szCs w:val="24"/>
        </w:rPr>
      </w:pPr>
    </w:p>
    <w:p w14:paraId="274DD68C" w14:textId="77777777" w:rsidR="00C97CBA" w:rsidRDefault="00C97CBA" w:rsidP="00A25AC5">
      <w:pPr>
        <w:spacing w:after="0" w:line="240" w:lineRule="auto"/>
        <w:ind w:left="10773"/>
        <w:jc w:val="right"/>
        <w:rPr>
          <w:rFonts w:ascii="Times New Roman" w:hAnsi="Times New Roman"/>
          <w:sz w:val="24"/>
          <w:szCs w:val="24"/>
        </w:rPr>
      </w:pPr>
    </w:p>
    <w:p w14:paraId="5CE32F91" w14:textId="77777777" w:rsidR="001D2FE8" w:rsidRDefault="001D2FE8" w:rsidP="00C97CBA">
      <w:pPr>
        <w:spacing w:after="0" w:line="240" w:lineRule="auto"/>
        <w:ind w:left="10773"/>
        <w:jc w:val="right"/>
        <w:rPr>
          <w:rFonts w:ascii="Times New Roman" w:hAnsi="Times New Roman"/>
          <w:sz w:val="24"/>
          <w:szCs w:val="24"/>
          <w:lang w:val="tt-RU"/>
        </w:rPr>
      </w:pPr>
    </w:p>
    <w:p w14:paraId="702C8D3A" w14:textId="5EB4E5DD" w:rsidR="00C97CBA" w:rsidRPr="00C97CBA" w:rsidRDefault="00C97CBA" w:rsidP="00C97CBA">
      <w:pPr>
        <w:spacing w:after="0" w:line="240" w:lineRule="auto"/>
        <w:ind w:left="10773"/>
        <w:jc w:val="right"/>
        <w:rPr>
          <w:rFonts w:ascii="Times New Roman" w:hAnsi="Times New Roman"/>
          <w:sz w:val="24"/>
          <w:szCs w:val="24"/>
          <w:lang w:val="tt-RU"/>
        </w:rPr>
      </w:pPr>
      <w:r>
        <w:rPr>
          <w:rFonts w:ascii="Times New Roman" w:hAnsi="Times New Roman"/>
          <w:sz w:val="24"/>
          <w:szCs w:val="24"/>
          <w:lang w:val="tt-RU"/>
        </w:rPr>
        <w:lastRenderedPageBreak/>
        <w:t xml:space="preserve">4 </w:t>
      </w:r>
      <w:r w:rsidRPr="00C97CBA">
        <w:rPr>
          <w:rFonts w:ascii="Times New Roman" w:hAnsi="Times New Roman"/>
          <w:sz w:val="24"/>
          <w:szCs w:val="24"/>
          <w:lang w:val="tt-RU"/>
        </w:rPr>
        <w:t xml:space="preserve"> нче кушымта </w:t>
      </w:r>
    </w:p>
    <w:p w14:paraId="7832D823" w14:textId="77777777" w:rsidR="00C97CBA" w:rsidRPr="00C97CBA" w:rsidRDefault="00C97CBA" w:rsidP="00C97CBA">
      <w:pPr>
        <w:spacing w:after="0" w:line="240" w:lineRule="auto"/>
        <w:ind w:left="10773"/>
        <w:jc w:val="right"/>
        <w:rPr>
          <w:rFonts w:ascii="Times New Roman" w:hAnsi="Times New Roman"/>
          <w:sz w:val="24"/>
          <w:szCs w:val="24"/>
          <w:lang w:val="tt-RU"/>
        </w:rPr>
      </w:pPr>
    </w:p>
    <w:p w14:paraId="519AB079" w14:textId="2C6C57CF" w:rsidR="00C97CBA" w:rsidRPr="00C97CBA" w:rsidRDefault="00927BA8" w:rsidP="00C97CBA">
      <w:pPr>
        <w:spacing w:after="0" w:line="240" w:lineRule="auto"/>
        <w:ind w:left="10773"/>
        <w:jc w:val="both"/>
        <w:rPr>
          <w:rFonts w:ascii="Times New Roman" w:hAnsi="Times New Roman"/>
          <w:sz w:val="24"/>
          <w:szCs w:val="24"/>
          <w:lang w:val="tt-RU"/>
        </w:rPr>
      </w:pPr>
      <w:r>
        <w:rPr>
          <w:rFonts w:ascii="Times New Roman" w:hAnsi="Times New Roman"/>
          <w:sz w:val="24"/>
          <w:szCs w:val="24"/>
          <w:lang w:val="tt-RU"/>
        </w:rPr>
        <w:t>«</w:t>
      </w:r>
      <w:r w:rsidR="00C97CBA" w:rsidRPr="00C97CBA">
        <w:rPr>
          <w:rFonts w:ascii="Times New Roman" w:hAnsi="Times New Roman"/>
          <w:sz w:val="24"/>
          <w:szCs w:val="24"/>
          <w:lang w:val="tt-RU"/>
        </w:rPr>
        <w:t>Лениногорск муниципаль районы</w:t>
      </w:r>
      <w:r>
        <w:rPr>
          <w:rFonts w:ascii="Times New Roman" w:hAnsi="Times New Roman"/>
          <w:sz w:val="24"/>
          <w:szCs w:val="24"/>
          <w:lang w:val="tt-RU"/>
        </w:rPr>
        <w:t>»</w:t>
      </w:r>
      <w:r w:rsidR="00C97CBA" w:rsidRPr="00C97CBA">
        <w:rPr>
          <w:rFonts w:ascii="Times New Roman" w:hAnsi="Times New Roman"/>
          <w:sz w:val="24"/>
          <w:szCs w:val="24"/>
          <w:lang w:val="tt-RU"/>
        </w:rPr>
        <w:t xml:space="preserve"> муниципаль берәмлеге Башкарма комитетының 2024 елның </w:t>
      </w:r>
      <w:r>
        <w:rPr>
          <w:rFonts w:ascii="Times New Roman" w:hAnsi="Times New Roman"/>
          <w:sz w:val="24"/>
          <w:szCs w:val="24"/>
          <w:lang w:val="tt-RU"/>
        </w:rPr>
        <w:t>«</w:t>
      </w:r>
      <w:r w:rsidR="00C97CBA" w:rsidRPr="00C97CBA">
        <w:rPr>
          <w:rFonts w:ascii="Times New Roman" w:hAnsi="Times New Roman"/>
          <w:sz w:val="24"/>
          <w:szCs w:val="24"/>
          <w:lang w:val="tt-RU"/>
        </w:rPr>
        <w:t>21</w:t>
      </w:r>
      <w:r>
        <w:rPr>
          <w:rFonts w:ascii="Times New Roman" w:hAnsi="Times New Roman"/>
          <w:sz w:val="24"/>
          <w:szCs w:val="24"/>
          <w:lang w:val="tt-RU"/>
        </w:rPr>
        <w:t>»</w:t>
      </w:r>
      <w:r w:rsidR="00C97CBA" w:rsidRPr="00C97CBA">
        <w:rPr>
          <w:rFonts w:ascii="Times New Roman" w:hAnsi="Times New Roman"/>
          <w:sz w:val="24"/>
          <w:szCs w:val="24"/>
          <w:lang w:val="tt-RU"/>
        </w:rPr>
        <w:t xml:space="preserve"> августындагы 1150 номерлы карары белән расланды</w:t>
      </w:r>
    </w:p>
    <w:p w14:paraId="7DDD909C" w14:textId="77777777" w:rsidR="00A25AC5" w:rsidRPr="001D2FE8" w:rsidRDefault="00A25AC5" w:rsidP="00A25AC5">
      <w:pPr>
        <w:spacing w:after="0" w:line="240" w:lineRule="auto"/>
        <w:ind w:left="10773"/>
        <w:jc w:val="right"/>
        <w:rPr>
          <w:rFonts w:ascii="Times New Roman" w:eastAsia="Times New Roman" w:hAnsi="Times New Roman" w:cs="Times New Roman"/>
          <w:bCs/>
          <w:sz w:val="28"/>
          <w:szCs w:val="28"/>
          <w:lang w:val="tt-RU" w:eastAsia="ru-RU"/>
        </w:rPr>
      </w:pPr>
      <w:r w:rsidRPr="001D2FE8">
        <w:rPr>
          <w:rFonts w:ascii="Times New Roman" w:eastAsia="Times New Roman" w:hAnsi="Times New Roman" w:cs="Times New Roman"/>
          <w:bCs/>
          <w:sz w:val="28"/>
          <w:szCs w:val="28"/>
          <w:lang w:val="tt-RU" w:eastAsia="ru-RU"/>
        </w:rPr>
        <w:t>(форма)</w:t>
      </w:r>
    </w:p>
    <w:p w14:paraId="38E662B1" w14:textId="27FB09E0" w:rsidR="00421FA2" w:rsidRPr="001D2FE8" w:rsidRDefault="001D2FE8" w:rsidP="00A25AC5">
      <w:pPr>
        <w:spacing w:after="0" w:line="276" w:lineRule="auto"/>
        <w:jc w:val="center"/>
        <w:rPr>
          <w:rFonts w:ascii="Times New Roman" w:eastAsia="Calibri" w:hAnsi="Times New Roman" w:cs="Times New Roman"/>
          <w:sz w:val="28"/>
          <w:szCs w:val="28"/>
          <w:lang w:val="tt-RU"/>
        </w:rPr>
      </w:pPr>
      <w:r w:rsidRPr="001D2FE8">
        <w:rPr>
          <w:rFonts w:ascii="Times New Roman" w:eastAsia="Times New Roman" w:hAnsi="Times New Roman" w:cs="Times New Roman"/>
          <w:sz w:val="28"/>
          <w:szCs w:val="28"/>
          <w:lang w:val="tt-RU" w:eastAsia="ru-RU"/>
        </w:rPr>
        <w:t>2024 елда Татарстан Республикасы Лениногорск муниципаль районы бюджетыннан мөгезле</w:t>
      </w:r>
      <w:r>
        <w:rPr>
          <w:rFonts w:ascii="Times New Roman" w:eastAsia="Times New Roman" w:hAnsi="Times New Roman" w:cs="Times New Roman"/>
          <w:sz w:val="28"/>
          <w:szCs w:val="28"/>
          <w:lang w:val="tt-RU" w:eastAsia="ru-RU"/>
        </w:rPr>
        <w:t xml:space="preserve"> эре</w:t>
      </w:r>
      <w:r w:rsidRPr="001D2FE8">
        <w:rPr>
          <w:rFonts w:ascii="Times New Roman" w:eastAsia="Times New Roman" w:hAnsi="Times New Roman" w:cs="Times New Roman"/>
          <w:sz w:val="28"/>
          <w:szCs w:val="28"/>
          <w:lang w:val="tt-RU" w:eastAsia="ru-RU"/>
        </w:rPr>
        <w:t xml:space="preserve"> терлек, кәҗә һәм сарык сөтен эшкәртүгә Татарстан Республикасы Лениногорск муниципаль районы бюджетыннан тиешле субсидияләр турында җыелма белешмә-исәп-хисап</w:t>
      </w:r>
    </w:p>
    <w:tbl>
      <w:tblPr>
        <w:tblW w:w="14478" w:type="dxa"/>
        <w:tblInd w:w="93" w:type="dxa"/>
        <w:tblLook w:val="04A0" w:firstRow="1" w:lastRow="0" w:firstColumn="1" w:lastColumn="0" w:noHBand="0" w:noVBand="1"/>
      </w:tblPr>
      <w:tblGrid>
        <w:gridCol w:w="563"/>
        <w:gridCol w:w="4313"/>
        <w:gridCol w:w="1420"/>
        <w:gridCol w:w="1680"/>
        <w:gridCol w:w="1707"/>
        <w:gridCol w:w="2658"/>
        <w:gridCol w:w="2137"/>
      </w:tblGrid>
      <w:tr w:rsidR="00421FA2" w:rsidRPr="00421FA2" w14:paraId="7FEA20A5" w14:textId="77777777" w:rsidTr="00F21AE2">
        <w:trPr>
          <w:trHeight w:val="846"/>
        </w:trPr>
        <w:tc>
          <w:tcPr>
            <w:tcW w:w="5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64F7D0" w14:textId="77777777" w:rsidR="00421FA2" w:rsidRPr="00421FA2" w:rsidRDefault="00421FA2" w:rsidP="00421FA2">
            <w:pPr>
              <w:spacing w:after="0" w:line="240" w:lineRule="auto"/>
              <w:jc w:val="center"/>
              <w:rPr>
                <w:rFonts w:ascii="Times New Roman" w:eastAsia="Times New Roman" w:hAnsi="Times New Roman" w:cs="Times New Roman"/>
                <w:color w:val="000000"/>
                <w:sz w:val="24"/>
                <w:szCs w:val="24"/>
                <w:lang w:eastAsia="ru-RU"/>
              </w:rPr>
            </w:pPr>
            <w:r w:rsidRPr="00421FA2">
              <w:rPr>
                <w:rFonts w:ascii="Times New Roman" w:eastAsia="Times New Roman" w:hAnsi="Times New Roman" w:cs="Times New Roman"/>
                <w:color w:val="000000"/>
                <w:sz w:val="24"/>
                <w:szCs w:val="24"/>
                <w:lang w:eastAsia="ru-RU"/>
              </w:rPr>
              <w:t>№ п/п</w:t>
            </w:r>
          </w:p>
        </w:tc>
        <w:tc>
          <w:tcPr>
            <w:tcW w:w="431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183ECC3" w14:textId="34778F1C" w:rsidR="00421FA2" w:rsidRPr="00421FA2" w:rsidRDefault="001D2FE8" w:rsidP="00421FA2">
            <w:pPr>
              <w:spacing w:after="0" w:line="240" w:lineRule="auto"/>
              <w:jc w:val="center"/>
              <w:rPr>
                <w:rFonts w:ascii="Times New Roman" w:eastAsia="Times New Roman" w:hAnsi="Times New Roman" w:cs="Times New Roman"/>
                <w:sz w:val="24"/>
                <w:szCs w:val="24"/>
                <w:lang w:eastAsia="ru-RU"/>
              </w:rPr>
            </w:pPr>
            <w:r w:rsidRPr="001D2FE8">
              <w:rPr>
                <w:rFonts w:ascii="Times New Roman" w:eastAsia="Times New Roman" w:hAnsi="Times New Roman" w:cs="Times New Roman"/>
                <w:sz w:val="24"/>
                <w:szCs w:val="24"/>
                <w:lang w:eastAsia="ru-RU"/>
              </w:rPr>
              <w:t>Авыл хуҗалыгы оешмалары, крестьян-фермер хуҗалыклары һәм шәхси эшкуарлар исеме</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1EB49B" w14:textId="77777777" w:rsidR="00421FA2" w:rsidRPr="00421FA2" w:rsidRDefault="00421FA2" w:rsidP="00421FA2">
            <w:pPr>
              <w:spacing w:after="0" w:line="240" w:lineRule="auto"/>
              <w:jc w:val="center"/>
              <w:rPr>
                <w:rFonts w:ascii="Times New Roman" w:eastAsia="Times New Roman" w:hAnsi="Times New Roman" w:cs="Times New Roman"/>
                <w:sz w:val="24"/>
                <w:szCs w:val="24"/>
                <w:lang w:eastAsia="ru-RU"/>
              </w:rPr>
            </w:pPr>
            <w:r w:rsidRPr="00421FA2">
              <w:rPr>
                <w:rFonts w:ascii="Times New Roman" w:eastAsia="Times New Roman" w:hAnsi="Times New Roman" w:cs="Times New Roman"/>
                <w:sz w:val="24"/>
                <w:szCs w:val="24"/>
                <w:lang w:eastAsia="ru-RU"/>
              </w:rPr>
              <w:t>ИНН</w:t>
            </w:r>
          </w:p>
        </w:tc>
        <w:tc>
          <w:tcPr>
            <w:tcW w:w="1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0367E4" w14:textId="77777777" w:rsidR="00421FA2" w:rsidRPr="00421FA2" w:rsidRDefault="00421FA2" w:rsidP="00421FA2">
            <w:pPr>
              <w:spacing w:after="0" w:line="240" w:lineRule="auto"/>
              <w:jc w:val="center"/>
              <w:rPr>
                <w:rFonts w:ascii="Times New Roman" w:eastAsia="Times New Roman" w:hAnsi="Times New Roman" w:cs="Times New Roman"/>
                <w:sz w:val="24"/>
                <w:szCs w:val="24"/>
                <w:lang w:eastAsia="ru-RU"/>
              </w:rPr>
            </w:pPr>
            <w:r w:rsidRPr="00421FA2">
              <w:rPr>
                <w:rFonts w:ascii="Times New Roman" w:eastAsia="Times New Roman" w:hAnsi="Times New Roman" w:cs="Times New Roman"/>
                <w:sz w:val="24"/>
                <w:szCs w:val="24"/>
                <w:lang w:eastAsia="ru-RU"/>
              </w:rPr>
              <w:t>ОКТМО</w:t>
            </w:r>
          </w:p>
        </w:tc>
        <w:tc>
          <w:tcPr>
            <w:tcW w:w="17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B5578B" w14:textId="347E33C4" w:rsidR="00421FA2" w:rsidRPr="001D2FE8" w:rsidRDefault="001D2FE8" w:rsidP="00421FA2">
            <w:pPr>
              <w:spacing w:after="0"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Урнашкан адресы</w:t>
            </w:r>
          </w:p>
        </w:tc>
        <w:tc>
          <w:tcPr>
            <w:tcW w:w="2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EC2E6F" w14:textId="55D06DBF" w:rsidR="00421FA2" w:rsidRPr="001D2FE8" w:rsidRDefault="001D2FE8" w:rsidP="00421FA2">
            <w:pPr>
              <w:spacing w:after="0" w:line="240" w:lineRule="auto"/>
              <w:jc w:val="center"/>
              <w:rPr>
                <w:rFonts w:ascii="Times New Roman" w:eastAsia="Times New Roman" w:hAnsi="Times New Roman" w:cs="Times New Roman"/>
                <w:color w:val="000000"/>
                <w:sz w:val="24"/>
                <w:szCs w:val="24"/>
                <w:lang w:val="tt-RU" w:eastAsia="ru-RU"/>
              </w:rPr>
            </w:pPr>
            <w:r w:rsidRPr="001D2FE8">
              <w:rPr>
                <w:rFonts w:ascii="Times New Roman" w:eastAsia="Times New Roman" w:hAnsi="Times New Roman" w:cs="Times New Roman"/>
                <w:color w:val="000000"/>
                <w:sz w:val="24"/>
                <w:szCs w:val="24"/>
                <w:lang w:val="tt-RU" w:eastAsia="ru-RU"/>
              </w:rPr>
              <w:t>Агымдагы финанс елының гыйнвар - июнь айларында азык-төлек продукциясенә эшкәртелгән мөгезле эре терлек, кәҗә һәм сарык сөте күләме, тонна</w:t>
            </w:r>
          </w:p>
        </w:tc>
        <w:tc>
          <w:tcPr>
            <w:tcW w:w="21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BE4857" w14:textId="59DF4CD2" w:rsidR="00421FA2" w:rsidRPr="00421FA2" w:rsidRDefault="001D2FE8" w:rsidP="00421FA2">
            <w:pPr>
              <w:spacing w:after="0" w:line="240" w:lineRule="auto"/>
              <w:jc w:val="center"/>
              <w:rPr>
                <w:rFonts w:ascii="Times New Roman" w:eastAsia="Times New Roman" w:hAnsi="Times New Roman" w:cs="Times New Roman"/>
                <w:color w:val="000000"/>
                <w:sz w:val="24"/>
                <w:szCs w:val="24"/>
                <w:lang w:eastAsia="ru-RU"/>
              </w:rPr>
            </w:pPr>
            <w:r w:rsidRPr="001D2FE8">
              <w:rPr>
                <w:rFonts w:ascii="Times New Roman" w:eastAsia="Times New Roman" w:hAnsi="Times New Roman" w:cs="Times New Roman"/>
                <w:color w:val="000000"/>
                <w:sz w:val="24"/>
                <w:szCs w:val="24"/>
                <w:lang w:eastAsia="ru-RU"/>
              </w:rPr>
              <w:t>Тиешле субсидия суммасы, сум</w:t>
            </w:r>
          </w:p>
        </w:tc>
      </w:tr>
      <w:tr w:rsidR="00421FA2" w:rsidRPr="00421FA2" w14:paraId="0C4FCFEF" w14:textId="77777777" w:rsidTr="003E0955">
        <w:trPr>
          <w:trHeight w:val="450"/>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53F3617C" w14:textId="77777777" w:rsidR="00421FA2" w:rsidRPr="00421FA2" w:rsidRDefault="00421FA2" w:rsidP="00421FA2">
            <w:pPr>
              <w:spacing w:after="0" w:line="240" w:lineRule="auto"/>
              <w:rPr>
                <w:rFonts w:ascii="Times New Roman" w:eastAsia="Times New Roman" w:hAnsi="Times New Roman" w:cs="Times New Roman"/>
                <w:color w:val="000000"/>
                <w:sz w:val="24"/>
                <w:szCs w:val="24"/>
                <w:lang w:eastAsia="ru-RU"/>
              </w:rPr>
            </w:pPr>
          </w:p>
        </w:tc>
        <w:tc>
          <w:tcPr>
            <w:tcW w:w="4313" w:type="dxa"/>
            <w:vMerge/>
            <w:tcBorders>
              <w:top w:val="single" w:sz="4" w:space="0" w:color="auto"/>
              <w:left w:val="single" w:sz="4" w:space="0" w:color="auto"/>
              <w:bottom w:val="single" w:sz="4" w:space="0" w:color="000000"/>
              <w:right w:val="single" w:sz="4" w:space="0" w:color="000000"/>
            </w:tcBorders>
            <w:vAlign w:val="center"/>
            <w:hideMark/>
          </w:tcPr>
          <w:p w14:paraId="3AEFC284" w14:textId="77777777" w:rsidR="00421FA2" w:rsidRPr="00421FA2" w:rsidRDefault="00421FA2" w:rsidP="00421FA2">
            <w:pPr>
              <w:spacing w:after="0" w:line="240" w:lineRule="auto"/>
              <w:rPr>
                <w:rFonts w:ascii="Times New Roman" w:eastAsia="Times New Roman" w:hAnsi="Times New Roman" w:cs="Times New Roman"/>
                <w:sz w:val="24"/>
                <w:szCs w:val="24"/>
                <w:lang w:eastAsia="ru-RU"/>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1B060E15" w14:textId="77777777" w:rsidR="00421FA2" w:rsidRPr="00421FA2" w:rsidRDefault="00421FA2" w:rsidP="00421FA2">
            <w:pPr>
              <w:spacing w:after="0" w:line="240" w:lineRule="auto"/>
              <w:rPr>
                <w:rFonts w:ascii="Times New Roman" w:eastAsia="Times New Roman" w:hAnsi="Times New Roman" w:cs="Times New Roman"/>
                <w:sz w:val="24"/>
                <w:szCs w:val="24"/>
                <w:lang w:eastAsia="ru-RU"/>
              </w:rPr>
            </w:pPr>
          </w:p>
        </w:tc>
        <w:tc>
          <w:tcPr>
            <w:tcW w:w="1680" w:type="dxa"/>
            <w:vMerge/>
            <w:tcBorders>
              <w:top w:val="single" w:sz="4" w:space="0" w:color="auto"/>
              <w:left w:val="single" w:sz="4" w:space="0" w:color="auto"/>
              <w:bottom w:val="single" w:sz="4" w:space="0" w:color="000000"/>
              <w:right w:val="single" w:sz="4" w:space="0" w:color="auto"/>
            </w:tcBorders>
            <w:vAlign w:val="center"/>
            <w:hideMark/>
          </w:tcPr>
          <w:p w14:paraId="52570415" w14:textId="77777777" w:rsidR="00421FA2" w:rsidRPr="00421FA2" w:rsidRDefault="00421FA2" w:rsidP="00421FA2">
            <w:pPr>
              <w:spacing w:after="0" w:line="240" w:lineRule="auto"/>
              <w:rPr>
                <w:rFonts w:ascii="Times New Roman" w:eastAsia="Times New Roman" w:hAnsi="Times New Roman" w:cs="Times New Roman"/>
                <w:sz w:val="24"/>
                <w:szCs w:val="24"/>
                <w:lang w:eastAsia="ru-RU"/>
              </w:rPr>
            </w:pPr>
          </w:p>
        </w:tc>
        <w:tc>
          <w:tcPr>
            <w:tcW w:w="1707" w:type="dxa"/>
            <w:vMerge/>
            <w:tcBorders>
              <w:top w:val="single" w:sz="4" w:space="0" w:color="auto"/>
              <w:left w:val="single" w:sz="4" w:space="0" w:color="auto"/>
              <w:bottom w:val="single" w:sz="4" w:space="0" w:color="000000"/>
              <w:right w:val="single" w:sz="4" w:space="0" w:color="auto"/>
            </w:tcBorders>
            <w:vAlign w:val="center"/>
            <w:hideMark/>
          </w:tcPr>
          <w:p w14:paraId="6F448C44" w14:textId="77777777" w:rsidR="00421FA2" w:rsidRPr="00421FA2" w:rsidRDefault="00421FA2" w:rsidP="00421FA2">
            <w:pPr>
              <w:spacing w:after="0" w:line="240" w:lineRule="auto"/>
              <w:rPr>
                <w:rFonts w:ascii="Times New Roman" w:eastAsia="Times New Roman" w:hAnsi="Times New Roman" w:cs="Times New Roman"/>
                <w:sz w:val="24"/>
                <w:szCs w:val="24"/>
                <w:lang w:eastAsia="ru-RU"/>
              </w:rPr>
            </w:pPr>
          </w:p>
        </w:tc>
        <w:tc>
          <w:tcPr>
            <w:tcW w:w="2658" w:type="dxa"/>
            <w:vMerge/>
            <w:tcBorders>
              <w:top w:val="single" w:sz="4" w:space="0" w:color="auto"/>
              <w:left w:val="single" w:sz="4" w:space="0" w:color="auto"/>
              <w:bottom w:val="single" w:sz="4" w:space="0" w:color="000000"/>
              <w:right w:val="single" w:sz="4" w:space="0" w:color="auto"/>
            </w:tcBorders>
            <w:vAlign w:val="center"/>
            <w:hideMark/>
          </w:tcPr>
          <w:p w14:paraId="33C60976" w14:textId="77777777" w:rsidR="00421FA2" w:rsidRPr="00421FA2" w:rsidRDefault="00421FA2" w:rsidP="00421FA2">
            <w:pPr>
              <w:spacing w:after="0" w:line="240" w:lineRule="auto"/>
              <w:rPr>
                <w:rFonts w:ascii="Times New Roman" w:eastAsia="Times New Roman" w:hAnsi="Times New Roman" w:cs="Times New Roman"/>
                <w:color w:val="000000"/>
                <w:sz w:val="24"/>
                <w:szCs w:val="24"/>
                <w:lang w:eastAsia="ru-RU"/>
              </w:rPr>
            </w:pPr>
          </w:p>
        </w:tc>
        <w:tc>
          <w:tcPr>
            <w:tcW w:w="2137" w:type="dxa"/>
            <w:vMerge/>
            <w:tcBorders>
              <w:top w:val="single" w:sz="4" w:space="0" w:color="auto"/>
              <w:left w:val="single" w:sz="4" w:space="0" w:color="auto"/>
              <w:bottom w:val="single" w:sz="4" w:space="0" w:color="000000"/>
              <w:right w:val="single" w:sz="4" w:space="0" w:color="auto"/>
            </w:tcBorders>
            <w:vAlign w:val="center"/>
            <w:hideMark/>
          </w:tcPr>
          <w:p w14:paraId="4F65B7FA" w14:textId="77777777" w:rsidR="00421FA2" w:rsidRPr="00421FA2" w:rsidRDefault="00421FA2" w:rsidP="00421FA2">
            <w:pPr>
              <w:spacing w:after="0" w:line="240" w:lineRule="auto"/>
              <w:rPr>
                <w:rFonts w:ascii="Times New Roman" w:eastAsia="Times New Roman" w:hAnsi="Times New Roman" w:cs="Times New Roman"/>
                <w:color w:val="000000"/>
                <w:sz w:val="24"/>
                <w:szCs w:val="24"/>
                <w:lang w:eastAsia="ru-RU"/>
              </w:rPr>
            </w:pPr>
          </w:p>
        </w:tc>
      </w:tr>
      <w:tr w:rsidR="00421FA2" w:rsidRPr="00421FA2" w14:paraId="48E5C267" w14:textId="77777777" w:rsidTr="00F21AE2">
        <w:trPr>
          <w:trHeight w:val="846"/>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6CE8BCB1" w14:textId="77777777" w:rsidR="00421FA2" w:rsidRPr="00421FA2" w:rsidRDefault="00421FA2" w:rsidP="00421FA2">
            <w:pPr>
              <w:spacing w:after="0" w:line="240" w:lineRule="auto"/>
              <w:rPr>
                <w:rFonts w:ascii="Times New Roman" w:eastAsia="Times New Roman" w:hAnsi="Times New Roman" w:cs="Times New Roman"/>
                <w:color w:val="000000"/>
                <w:sz w:val="24"/>
                <w:szCs w:val="24"/>
                <w:lang w:eastAsia="ru-RU"/>
              </w:rPr>
            </w:pPr>
          </w:p>
        </w:tc>
        <w:tc>
          <w:tcPr>
            <w:tcW w:w="4313" w:type="dxa"/>
            <w:vMerge/>
            <w:tcBorders>
              <w:top w:val="single" w:sz="4" w:space="0" w:color="auto"/>
              <w:left w:val="single" w:sz="4" w:space="0" w:color="auto"/>
              <w:bottom w:val="single" w:sz="4" w:space="0" w:color="000000"/>
              <w:right w:val="single" w:sz="4" w:space="0" w:color="000000"/>
            </w:tcBorders>
            <w:vAlign w:val="center"/>
            <w:hideMark/>
          </w:tcPr>
          <w:p w14:paraId="379BCD55" w14:textId="77777777" w:rsidR="00421FA2" w:rsidRPr="00421FA2" w:rsidRDefault="00421FA2" w:rsidP="00421FA2">
            <w:pPr>
              <w:spacing w:after="0" w:line="240" w:lineRule="auto"/>
              <w:rPr>
                <w:rFonts w:ascii="Times New Roman" w:eastAsia="Times New Roman" w:hAnsi="Times New Roman" w:cs="Times New Roman"/>
                <w:sz w:val="24"/>
                <w:szCs w:val="24"/>
                <w:lang w:eastAsia="ru-RU"/>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6F21199B" w14:textId="77777777" w:rsidR="00421FA2" w:rsidRPr="00421FA2" w:rsidRDefault="00421FA2" w:rsidP="00421FA2">
            <w:pPr>
              <w:spacing w:after="0" w:line="240" w:lineRule="auto"/>
              <w:rPr>
                <w:rFonts w:ascii="Times New Roman" w:eastAsia="Times New Roman" w:hAnsi="Times New Roman" w:cs="Times New Roman"/>
                <w:sz w:val="24"/>
                <w:szCs w:val="24"/>
                <w:lang w:eastAsia="ru-RU"/>
              </w:rPr>
            </w:pPr>
          </w:p>
        </w:tc>
        <w:tc>
          <w:tcPr>
            <w:tcW w:w="1680" w:type="dxa"/>
            <w:vMerge/>
            <w:tcBorders>
              <w:top w:val="single" w:sz="4" w:space="0" w:color="auto"/>
              <w:left w:val="single" w:sz="4" w:space="0" w:color="auto"/>
              <w:bottom w:val="single" w:sz="4" w:space="0" w:color="000000"/>
              <w:right w:val="single" w:sz="4" w:space="0" w:color="auto"/>
            </w:tcBorders>
            <w:vAlign w:val="center"/>
            <w:hideMark/>
          </w:tcPr>
          <w:p w14:paraId="63E04671" w14:textId="77777777" w:rsidR="00421FA2" w:rsidRPr="00421FA2" w:rsidRDefault="00421FA2" w:rsidP="00421FA2">
            <w:pPr>
              <w:spacing w:after="0" w:line="240" w:lineRule="auto"/>
              <w:rPr>
                <w:rFonts w:ascii="Times New Roman" w:eastAsia="Times New Roman" w:hAnsi="Times New Roman" w:cs="Times New Roman"/>
                <w:sz w:val="24"/>
                <w:szCs w:val="24"/>
                <w:lang w:eastAsia="ru-RU"/>
              </w:rPr>
            </w:pPr>
          </w:p>
        </w:tc>
        <w:tc>
          <w:tcPr>
            <w:tcW w:w="1707" w:type="dxa"/>
            <w:vMerge/>
            <w:tcBorders>
              <w:top w:val="single" w:sz="4" w:space="0" w:color="auto"/>
              <w:left w:val="single" w:sz="4" w:space="0" w:color="auto"/>
              <w:bottom w:val="single" w:sz="4" w:space="0" w:color="000000"/>
              <w:right w:val="single" w:sz="4" w:space="0" w:color="auto"/>
            </w:tcBorders>
            <w:vAlign w:val="center"/>
            <w:hideMark/>
          </w:tcPr>
          <w:p w14:paraId="2DFB5610" w14:textId="77777777" w:rsidR="00421FA2" w:rsidRPr="00421FA2" w:rsidRDefault="00421FA2" w:rsidP="00421FA2">
            <w:pPr>
              <w:spacing w:after="0" w:line="240" w:lineRule="auto"/>
              <w:rPr>
                <w:rFonts w:ascii="Times New Roman" w:eastAsia="Times New Roman" w:hAnsi="Times New Roman" w:cs="Times New Roman"/>
                <w:sz w:val="24"/>
                <w:szCs w:val="24"/>
                <w:lang w:eastAsia="ru-RU"/>
              </w:rPr>
            </w:pPr>
          </w:p>
        </w:tc>
        <w:tc>
          <w:tcPr>
            <w:tcW w:w="2658" w:type="dxa"/>
            <w:vMerge/>
            <w:tcBorders>
              <w:top w:val="single" w:sz="4" w:space="0" w:color="auto"/>
              <w:left w:val="single" w:sz="4" w:space="0" w:color="auto"/>
              <w:bottom w:val="single" w:sz="4" w:space="0" w:color="000000"/>
              <w:right w:val="single" w:sz="4" w:space="0" w:color="auto"/>
            </w:tcBorders>
            <w:vAlign w:val="center"/>
            <w:hideMark/>
          </w:tcPr>
          <w:p w14:paraId="1E2164B4" w14:textId="77777777" w:rsidR="00421FA2" w:rsidRPr="00421FA2" w:rsidRDefault="00421FA2" w:rsidP="00421FA2">
            <w:pPr>
              <w:spacing w:after="0" w:line="240" w:lineRule="auto"/>
              <w:rPr>
                <w:rFonts w:ascii="Times New Roman" w:eastAsia="Times New Roman" w:hAnsi="Times New Roman" w:cs="Times New Roman"/>
                <w:color w:val="000000"/>
                <w:sz w:val="24"/>
                <w:szCs w:val="24"/>
                <w:lang w:eastAsia="ru-RU"/>
              </w:rPr>
            </w:pPr>
          </w:p>
        </w:tc>
        <w:tc>
          <w:tcPr>
            <w:tcW w:w="2137" w:type="dxa"/>
            <w:tcBorders>
              <w:top w:val="nil"/>
              <w:left w:val="nil"/>
              <w:bottom w:val="single" w:sz="4" w:space="0" w:color="auto"/>
              <w:right w:val="single" w:sz="4" w:space="0" w:color="auto"/>
            </w:tcBorders>
            <w:shd w:val="clear" w:color="auto" w:fill="auto"/>
            <w:vAlign w:val="center"/>
            <w:hideMark/>
          </w:tcPr>
          <w:p w14:paraId="02210C69" w14:textId="34FBD430" w:rsidR="00421FA2" w:rsidRPr="00421FA2" w:rsidRDefault="001D2FE8" w:rsidP="00421FA2">
            <w:pPr>
              <w:spacing w:after="0" w:line="240" w:lineRule="auto"/>
              <w:jc w:val="center"/>
              <w:rPr>
                <w:rFonts w:ascii="Times New Roman" w:eastAsia="Times New Roman" w:hAnsi="Times New Roman" w:cs="Times New Roman"/>
                <w:color w:val="000000"/>
                <w:sz w:val="24"/>
                <w:szCs w:val="24"/>
                <w:lang w:eastAsia="ru-RU"/>
              </w:rPr>
            </w:pPr>
            <w:r w:rsidRPr="001D2FE8">
              <w:rPr>
                <w:rFonts w:ascii="Times New Roman" w:eastAsia="Times New Roman" w:hAnsi="Times New Roman" w:cs="Times New Roman"/>
                <w:color w:val="000000"/>
                <w:sz w:val="24"/>
                <w:szCs w:val="24"/>
                <w:lang w:eastAsia="ru-RU"/>
              </w:rPr>
              <w:t>1 тонна эшкәртелгән сөт өчен ставка, сум тиен</w:t>
            </w:r>
          </w:p>
        </w:tc>
      </w:tr>
      <w:tr w:rsidR="00421FA2" w:rsidRPr="00421FA2" w14:paraId="1E3151E9" w14:textId="77777777" w:rsidTr="00F21AE2">
        <w:trPr>
          <w:trHeight w:val="599"/>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315FD458" w14:textId="77777777" w:rsidR="00421FA2" w:rsidRPr="00421FA2" w:rsidRDefault="00421FA2" w:rsidP="00421FA2">
            <w:pPr>
              <w:spacing w:after="0" w:line="240" w:lineRule="auto"/>
              <w:rPr>
                <w:rFonts w:ascii="Times New Roman" w:eastAsia="Times New Roman" w:hAnsi="Times New Roman" w:cs="Times New Roman"/>
                <w:color w:val="000000"/>
                <w:sz w:val="24"/>
                <w:szCs w:val="24"/>
                <w:lang w:eastAsia="ru-RU"/>
              </w:rPr>
            </w:pPr>
          </w:p>
        </w:tc>
        <w:tc>
          <w:tcPr>
            <w:tcW w:w="4313" w:type="dxa"/>
            <w:vMerge/>
            <w:tcBorders>
              <w:top w:val="single" w:sz="4" w:space="0" w:color="auto"/>
              <w:left w:val="single" w:sz="4" w:space="0" w:color="auto"/>
              <w:bottom w:val="single" w:sz="4" w:space="0" w:color="000000"/>
              <w:right w:val="single" w:sz="4" w:space="0" w:color="000000"/>
            </w:tcBorders>
            <w:vAlign w:val="center"/>
            <w:hideMark/>
          </w:tcPr>
          <w:p w14:paraId="4462062A" w14:textId="77777777" w:rsidR="00421FA2" w:rsidRPr="00421FA2" w:rsidRDefault="00421FA2" w:rsidP="00421FA2">
            <w:pPr>
              <w:spacing w:after="0" w:line="240" w:lineRule="auto"/>
              <w:rPr>
                <w:rFonts w:ascii="Times New Roman" w:eastAsia="Times New Roman" w:hAnsi="Times New Roman" w:cs="Times New Roman"/>
                <w:sz w:val="24"/>
                <w:szCs w:val="24"/>
                <w:lang w:eastAsia="ru-RU"/>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7F935D0F" w14:textId="77777777" w:rsidR="00421FA2" w:rsidRPr="00421FA2" w:rsidRDefault="00421FA2" w:rsidP="00421FA2">
            <w:pPr>
              <w:spacing w:after="0" w:line="240" w:lineRule="auto"/>
              <w:rPr>
                <w:rFonts w:ascii="Times New Roman" w:eastAsia="Times New Roman" w:hAnsi="Times New Roman" w:cs="Times New Roman"/>
                <w:sz w:val="24"/>
                <w:szCs w:val="24"/>
                <w:lang w:eastAsia="ru-RU"/>
              </w:rPr>
            </w:pPr>
          </w:p>
        </w:tc>
        <w:tc>
          <w:tcPr>
            <w:tcW w:w="1680" w:type="dxa"/>
            <w:vMerge/>
            <w:tcBorders>
              <w:top w:val="single" w:sz="4" w:space="0" w:color="auto"/>
              <w:left w:val="single" w:sz="4" w:space="0" w:color="auto"/>
              <w:bottom w:val="single" w:sz="4" w:space="0" w:color="000000"/>
              <w:right w:val="single" w:sz="4" w:space="0" w:color="auto"/>
            </w:tcBorders>
            <w:vAlign w:val="center"/>
            <w:hideMark/>
          </w:tcPr>
          <w:p w14:paraId="5366068D" w14:textId="77777777" w:rsidR="00421FA2" w:rsidRPr="00421FA2" w:rsidRDefault="00421FA2" w:rsidP="00421FA2">
            <w:pPr>
              <w:spacing w:after="0" w:line="240" w:lineRule="auto"/>
              <w:rPr>
                <w:rFonts w:ascii="Times New Roman" w:eastAsia="Times New Roman" w:hAnsi="Times New Roman" w:cs="Times New Roman"/>
                <w:sz w:val="24"/>
                <w:szCs w:val="24"/>
                <w:lang w:eastAsia="ru-RU"/>
              </w:rPr>
            </w:pPr>
          </w:p>
        </w:tc>
        <w:tc>
          <w:tcPr>
            <w:tcW w:w="1707" w:type="dxa"/>
            <w:vMerge/>
            <w:tcBorders>
              <w:top w:val="single" w:sz="4" w:space="0" w:color="auto"/>
              <w:left w:val="single" w:sz="4" w:space="0" w:color="auto"/>
              <w:bottom w:val="single" w:sz="4" w:space="0" w:color="000000"/>
              <w:right w:val="single" w:sz="4" w:space="0" w:color="auto"/>
            </w:tcBorders>
            <w:vAlign w:val="center"/>
            <w:hideMark/>
          </w:tcPr>
          <w:p w14:paraId="0C16440A" w14:textId="77777777" w:rsidR="00421FA2" w:rsidRPr="00421FA2" w:rsidRDefault="00421FA2" w:rsidP="00421FA2">
            <w:pPr>
              <w:spacing w:after="0" w:line="240" w:lineRule="auto"/>
              <w:rPr>
                <w:rFonts w:ascii="Times New Roman" w:eastAsia="Times New Roman" w:hAnsi="Times New Roman" w:cs="Times New Roman"/>
                <w:sz w:val="24"/>
                <w:szCs w:val="24"/>
                <w:lang w:eastAsia="ru-RU"/>
              </w:rPr>
            </w:pPr>
          </w:p>
        </w:tc>
        <w:tc>
          <w:tcPr>
            <w:tcW w:w="2658" w:type="dxa"/>
            <w:vMerge/>
            <w:tcBorders>
              <w:top w:val="single" w:sz="4" w:space="0" w:color="auto"/>
              <w:left w:val="single" w:sz="4" w:space="0" w:color="auto"/>
              <w:bottom w:val="single" w:sz="4" w:space="0" w:color="000000"/>
              <w:right w:val="single" w:sz="4" w:space="0" w:color="auto"/>
            </w:tcBorders>
            <w:vAlign w:val="center"/>
            <w:hideMark/>
          </w:tcPr>
          <w:p w14:paraId="4D3CEDED" w14:textId="77777777" w:rsidR="00421FA2" w:rsidRPr="00421FA2" w:rsidRDefault="00421FA2" w:rsidP="00421FA2">
            <w:pPr>
              <w:spacing w:after="0" w:line="240" w:lineRule="auto"/>
              <w:rPr>
                <w:rFonts w:ascii="Times New Roman" w:eastAsia="Times New Roman" w:hAnsi="Times New Roman" w:cs="Times New Roman"/>
                <w:color w:val="000000"/>
                <w:sz w:val="24"/>
                <w:szCs w:val="24"/>
                <w:lang w:eastAsia="ru-RU"/>
              </w:rPr>
            </w:pPr>
          </w:p>
        </w:tc>
        <w:tc>
          <w:tcPr>
            <w:tcW w:w="2137" w:type="dxa"/>
            <w:tcBorders>
              <w:top w:val="nil"/>
              <w:left w:val="nil"/>
              <w:bottom w:val="single" w:sz="4" w:space="0" w:color="auto"/>
              <w:right w:val="single" w:sz="4" w:space="0" w:color="auto"/>
            </w:tcBorders>
            <w:shd w:val="clear" w:color="auto" w:fill="auto"/>
            <w:vAlign w:val="center"/>
            <w:hideMark/>
          </w:tcPr>
          <w:p w14:paraId="35808313" w14:textId="77777777" w:rsidR="00421FA2" w:rsidRPr="00421FA2" w:rsidRDefault="00421FA2" w:rsidP="00421FA2">
            <w:pPr>
              <w:spacing w:after="0" w:line="240" w:lineRule="auto"/>
              <w:jc w:val="center"/>
              <w:rPr>
                <w:rFonts w:ascii="Times New Roman" w:eastAsia="Times New Roman" w:hAnsi="Times New Roman" w:cs="Times New Roman"/>
                <w:color w:val="000000"/>
                <w:sz w:val="24"/>
                <w:szCs w:val="24"/>
                <w:lang w:eastAsia="ru-RU"/>
              </w:rPr>
            </w:pPr>
            <w:r w:rsidRPr="00421FA2">
              <w:rPr>
                <w:rFonts w:ascii="Times New Roman" w:eastAsia="Times New Roman" w:hAnsi="Times New Roman" w:cs="Times New Roman"/>
                <w:color w:val="000000"/>
                <w:sz w:val="24"/>
                <w:szCs w:val="24"/>
                <w:lang w:eastAsia="ru-RU"/>
              </w:rPr>
              <w:t>(       )</w:t>
            </w:r>
          </w:p>
        </w:tc>
      </w:tr>
      <w:tr w:rsidR="00421FA2" w:rsidRPr="00421FA2" w14:paraId="05DE4CE2" w14:textId="77777777" w:rsidTr="00F21AE2">
        <w:trPr>
          <w:trHeight w:val="393"/>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65202199" w14:textId="77777777" w:rsidR="00421FA2" w:rsidRPr="00421FA2" w:rsidRDefault="00421FA2" w:rsidP="00421FA2">
            <w:pPr>
              <w:spacing w:after="0" w:line="240" w:lineRule="auto"/>
              <w:jc w:val="center"/>
              <w:rPr>
                <w:rFonts w:ascii="Times New Roman" w:eastAsia="Times New Roman" w:hAnsi="Times New Roman" w:cs="Times New Roman"/>
                <w:color w:val="000000"/>
                <w:sz w:val="24"/>
                <w:szCs w:val="24"/>
                <w:lang w:eastAsia="ru-RU"/>
              </w:rPr>
            </w:pPr>
            <w:r w:rsidRPr="00421FA2">
              <w:rPr>
                <w:rFonts w:ascii="Times New Roman" w:eastAsia="Times New Roman" w:hAnsi="Times New Roman" w:cs="Times New Roman"/>
                <w:color w:val="000000"/>
                <w:sz w:val="24"/>
                <w:szCs w:val="24"/>
                <w:lang w:eastAsia="ru-RU"/>
              </w:rPr>
              <w:t>1</w:t>
            </w:r>
          </w:p>
        </w:tc>
        <w:tc>
          <w:tcPr>
            <w:tcW w:w="4313" w:type="dxa"/>
            <w:tcBorders>
              <w:top w:val="single" w:sz="4" w:space="0" w:color="auto"/>
              <w:left w:val="nil"/>
              <w:bottom w:val="single" w:sz="4" w:space="0" w:color="auto"/>
              <w:right w:val="single" w:sz="4" w:space="0" w:color="auto"/>
            </w:tcBorders>
            <w:shd w:val="clear" w:color="auto" w:fill="auto"/>
            <w:noWrap/>
            <w:vAlign w:val="bottom"/>
            <w:hideMark/>
          </w:tcPr>
          <w:p w14:paraId="1CB5CF23" w14:textId="77777777" w:rsidR="00421FA2" w:rsidRPr="00421FA2" w:rsidRDefault="00421FA2" w:rsidP="00421FA2">
            <w:pPr>
              <w:spacing w:after="0" w:line="240" w:lineRule="auto"/>
              <w:jc w:val="center"/>
              <w:rPr>
                <w:rFonts w:ascii="Times New Roman" w:eastAsia="Times New Roman" w:hAnsi="Times New Roman" w:cs="Times New Roman"/>
                <w:color w:val="000000"/>
                <w:sz w:val="24"/>
                <w:szCs w:val="24"/>
                <w:lang w:eastAsia="ru-RU"/>
              </w:rPr>
            </w:pPr>
            <w:r w:rsidRPr="00421FA2">
              <w:rPr>
                <w:rFonts w:ascii="Times New Roman" w:eastAsia="Times New Roman" w:hAnsi="Times New Roman" w:cs="Times New Roman"/>
                <w:color w:val="000000"/>
                <w:sz w:val="24"/>
                <w:szCs w:val="24"/>
                <w:lang w:eastAsia="ru-RU"/>
              </w:rPr>
              <w:t>2</w:t>
            </w:r>
          </w:p>
        </w:tc>
        <w:tc>
          <w:tcPr>
            <w:tcW w:w="1420" w:type="dxa"/>
            <w:tcBorders>
              <w:top w:val="nil"/>
              <w:left w:val="nil"/>
              <w:bottom w:val="single" w:sz="4" w:space="0" w:color="auto"/>
              <w:right w:val="single" w:sz="4" w:space="0" w:color="auto"/>
            </w:tcBorders>
            <w:shd w:val="clear" w:color="auto" w:fill="auto"/>
            <w:noWrap/>
            <w:vAlign w:val="bottom"/>
            <w:hideMark/>
          </w:tcPr>
          <w:p w14:paraId="05D8426B" w14:textId="77777777" w:rsidR="00421FA2" w:rsidRPr="00421FA2" w:rsidRDefault="00421FA2" w:rsidP="00421FA2">
            <w:pPr>
              <w:spacing w:after="0" w:line="240" w:lineRule="auto"/>
              <w:jc w:val="center"/>
              <w:rPr>
                <w:rFonts w:ascii="Times New Roman" w:eastAsia="Times New Roman" w:hAnsi="Times New Roman" w:cs="Times New Roman"/>
                <w:color w:val="000000"/>
                <w:sz w:val="24"/>
                <w:szCs w:val="24"/>
                <w:lang w:eastAsia="ru-RU"/>
              </w:rPr>
            </w:pPr>
            <w:r w:rsidRPr="00421FA2">
              <w:rPr>
                <w:rFonts w:ascii="Times New Roman" w:eastAsia="Times New Roman" w:hAnsi="Times New Roman" w:cs="Times New Roman"/>
                <w:color w:val="000000"/>
                <w:sz w:val="24"/>
                <w:szCs w:val="24"/>
                <w:lang w:eastAsia="ru-RU"/>
              </w:rPr>
              <w:t>3</w:t>
            </w:r>
          </w:p>
        </w:tc>
        <w:tc>
          <w:tcPr>
            <w:tcW w:w="1680" w:type="dxa"/>
            <w:tcBorders>
              <w:top w:val="nil"/>
              <w:left w:val="nil"/>
              <w:bottom w:val="single" w:sz="4" w:space="0" w:color="auto"/>
              <w:right w:val="single" w:sz="4" w:space="0" w:color="auto"/>
            </w:tcBorders>
            <w:shd w:val="clear" w:color="auto" w:fill="auto"/>
            <w:noWrap/>
            <w:vAlign w:val="bottom"/>
            <w:hideMark/>
          </w:tcPr>
          <w:p w14:paraId="5478A809" w14:textId="77777777" w:rsidR="00421FA2" w:rsidRPr="00421FA2" w:rsidRDefault="00421FA2" w:rsidP="00421FA2">
            <w:pPr>
              <w:spacing w:after="0" w:line="240" w:lineRule="auto"/>
              <w:jc w:val="center"/>
              <w:rPr>
                <w:rFonts w:ascii="Times New Roman" w:eastAsia="Times New Roman" w:hAnsi="Times New Roman" w:cs="Times New Roman"/>
                <w:color w:val="000000"/>
                <w:sz w:val="24"/>
                <w:szCs w:val="24"/>
                <w:lang w:eastAsia="ru-RU"/>
              </w:rPr>
            </w:pPr>
            <w:r w:rsidRPr="00421FA2">
              <w:rPr>
                <w:rFonts w:ascii="Times New Roman" w:eastAsia="Times New Roman" w:hAnsi="Times New Roman" w:cs="Times New Roman"/>
                <w:color w:val="000000"/>
                <w:sz w:val="24"/>
                <w:szCs w:val="24"/>
                <w:lang w:eastAsia="ru-RU"/>
              </w:rPr>
              <w:t>4</w:t>
            </w:r>
          </w:p>
        </w:tc>
        <w:tc>
          <w:tcPr>
            <w:tcW w:w="1707" w:type="dxa"/>
            <w:tcBorders>
              <w:top w:val="nil"/>
              <w:left w:val="nil"/>
              <w:bottom w:val="single" w:sz="4" w:space="0" w:color="auto"/>
              <w:right w:val="single" w:sz="4" w:space="0" w:color="auto"/>
            </w:tcBorders>
            <w:shd w:val="clear" w:color="auto" w:fill="auto"/>
            <w:noWrap/>
            <w:vAlign w:val="bottom"/>
            <w:hideMark/>
          </w:tcPr>
          <w:p w14:paraId="33D33EB5" w14:textId="77777777" w:rsidR="00421FA2" w:rsidRPr="00421FA2" w:rsidRDefault="00421FA2" w:rsidP="00421FA2">
            <w:pPr>
              <w:spacing w:after="0" w:line="240" w:lineRule="auto"/>
              <w:jc w:val="center"/>
              <w:rPr>
                <w:rFonts w:ascii="Times New Roman" w:eastAsia="Times New Roman" w:hAnsi="Times New Roman" w:cs="Times New Roman"/>
                <w:color w:val="000000"/>
                <w:sz w:val="24"/>
                <w:szCs w:val="24"/>
                <w:lang w:eastAsia="ru-RU"/>
              </w:rPr>
            </w:pPr>
            <w:r w:rsidRPr="00421FA2">
              <w:rPr>
                <w:rFonts w:ascii="Times New Roman" w:eastAsia="Times New Roman" w:hAnsi="Times New Roman" w:cs="Times New Roman"/>
                <w:color w:val="000000"/>
                <w:sz w:val="24"/>
                <w:szCs w:val="24"/>
                <w:lang w:eastAsia="ru-RU"/>
              </w:rPr>
              <w:t>5</w:t>
            </w:r>
          </w:p>
        </w:tc>
        <w:tc>
          <w:tcPr>
            <w:tcW w:w="2658" w:type="dxa"/>
            <w:tcBorders>
              <w:top w:val="nil"/>
              <w:left w:val="nil"/>
              <w:bottom w:val="single" w:sz="4" w:space="0" w:color="auto"/>
              <w:right w:val="single" w:sz="4" w:space="0" w:color="auto"/>
            </w:tcBorders>
            <w:shd w:val="clear" w:color="auto" w:fill="auto"/>
            <w:noWrap/>
            <w:vAlign w:val="bottom"/>
            <w:hideMark/>
          </w:tcPr>
          <w:p w14:paraId="4A196CA3" w14:textId="77777777" w:rsidR="00421FA2" w:rsidRPr="00421FA2" w:rsidRDefault="00421FA2" w:rsidP="00421FA2">
            <w:pPr>
              <w:spacing w:after="0" w:line="240" w:lineRule="auto"/>
              <w:jc w:val="center"/>
              <w:rPr>
                <w:rFonts w:ascii="Times New Roman" w:eastAsia="Times New Roman" w:hAnsi="Times New Roman" w:cs="Times New Roman"/>
                <w:color w:val="000000"/>
                <w:sz w:val="24"/>
                <w:szCs w:val="24"/>
                <w:lang w:eastAsia="ru-RU"/>
              </w:rPr>
            </w:pPr>
            <w:r w:rsidRPr="00421FA2">
              <w:rPr>
                <w:rFonts w:ascii="Times New Roman" w:eastAsia="Times New Roman" w:hAnsi="Times New Roman" w:cs="Times New Roman"/>
                <w:color w:val="000000"/>
                <w:sz w:val="24"/>
                <w:szCs w:val="24"/>
                <w:lang w:eastAsia="ru-RU"/>
              </w:rPr>
              <w:t>6</w:t>
            </w:r>
          </w:p>
        </w:tc>
        <w:tc>
          <w:tcPr>
            <w:tcW w:w="2137" w:type="dxa"/>
            <w:tcBorders>
              <w:top w:val="nil"/>
              <w:left w:val="nil"/>
              <w:bottom w:val="single" w:sz="4" w:space="0" w:color="auto"/>
              <w:right w:val="single" w:sz="4" w:space="0" w:color="auto"/>
            </w:tcBorders>
            <w:shd w:val="clear" w:color="auto" w:fill="auto"/>
            <w:noWrap/>
            <w:vAlign w:val="bottom"/>
            <w:hideMark/>
          </w:tcPr>
          <w:p w14:paraId="4C697C9C" w14:textId="77777777" w:rsidR="00421FA2" w:rsidRPr="00421FA2" w:rsidRDefault="00421FA2" w:rsidP="00421FA2">
            <w:pPr>
              <w:spacing w:after="0" w:line="240" w:lineRule="auto"/>
              <w:jc w:val="center"/>
              <w:rPr>
                <w:rFonts w:ascii="Times New Roman" w:eastAsia="Times New Roman" w:hAnsi="Times New Roman" w:cs="Times New Roman"/>
                <w:color w:val="000000"/>
                <w:sz w:val="24"/>
                <w:szCs w:val="24"/>
                <w:lang w:eastAsia="ru-RU"/>
              </w:rPr>
            </w:pPr>
            <w:r w:rsidRPr="00421FA2">
              <w:rPr>
                <w:rFonts w:ascii="Times New Roman" w:eastAsia="Times New Roman" w:hAnsi="Times New Roman" w:cs="Times New Roman"/>
                <w:color w:val="000000"/>
                <w:sz w:val="24"/>
                <w:szCs w:val="24"/>
                <w:lang w:eastAsia="ru-RU"/>
              </w:rPr>
              <w:t>7</w:t>
            </w:r>
          </w:p>
        </w:tc>
      </w:tr>
      <w:tr w:rsidR="00421FA2" w:rsidRPr="00421FA2" w14:paraId="21B6F1A1" w14:textId="77777777" w:rsidTr="00F21AE2">
        <w:trPr>
          <w:trHeight w:val="393"/>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3C383645" w14:textId="77777777" w:rsidR="00421FA2" w:rsidRPr="00421FA2" w:rsidRDefault="00421FA2" w:rsidP="00421FA2">
            <w:pPr>
              <w:spacing w:after="0" w:line="240" w:lineRule="auto"/>
              <w:jc w:val="center"/>
              <w:rPr>
                <w:rFonts w:ascii="Times New Roman" w:eastAsia="Times New Roman" w:hAnsi="Times New Roman" w:cs="Times New Roman"/>
                <w:color w:val="000000"/>
                <w:sz w:val="24"/>
                <w:szCs w:val="24"/>
                <w:lang w:eastAsia="ru-RU"/>
              </w:rPr>
            </w:pPr>
            <w:r w:rsidRPr="00421FA2">
              <w:rPr>
                <w:rFonts w:ascii="Times New Roman" w:eastAsia="Times New Roman" w:hAnsi="Times New Roman" w:cs="Times New Roman"/>
                <w:color w:val="000000"/>
                <w:sz w:val="24"/>
                <w:szCs w:val="24"/>
                <w:lang w:eastAsia="ru-RU"/>
              </w:rPr>
              <w:t>1</w:t>
            </w:r>
          </w:p>
        </w:tc>
        <w:tc>
          <w:tcPr>
            <w:tcW w:w="4313" w:type="dxa"/>
            <w:tcBorders>
              <w:top w:val="single" w:sz="4" w:space="0" w:color="auto"/>
              <w:left w:val="nil"/>
              <w:bottom w:val="single" w:sz="4" w:space="0" w:color="auto"/>
              <w:right w:val="single" w:sz="4" w:space="0" w:color="auto"/>
            </w:tcBorders>
            <w:shd w:val="clear" w:color="auto" w:fill="auto"/>
            <w:vAlign w:val="center"/>
            <w:hideMark/>
          </w:tcPr>
          <w:p w14:paraId="5386C96F" w14:textId="77777777" w:rsidR="00421FA2" w:rsidRPr="00421FA2" w:rsidRDefault="00421FA2" w:rsidP="00421FA2">
            <w:pPr>
              <w:spacing w:after="0" w:line="240" w:lineRule="auto"/>
              <w:jc w:val="center"/>
              <w:rPr>
                <w:rFonts w:ascii="Times New Roman" w:eastAsia="Times New Roman" w:hAnsi="Times New Roman" w:cs="Times New Roman"/>
                <w:color w:val="000000"/>
                <w:sz w:val="28"/>
                <w:szCs w:val="28"/>
                <w:lang w:eastAsia="ru-RU"/>
              </w:rPr>
            </w:pPr>
            <w:r w:rsidRPr="00421FA2">
              <w:rPr>
                <w:rFonts w:ascii="Times New Roman" w:eastAsia="Times New Roman" w:hAnsi="Times New Roman" w:cs="Times New Roman"/>
                <w:color w:val="000000"/>
                <w:sz w:val="28"/>
                <w:szCs w:val="28"/>
                <w:lang w:eastAsia="ru-RU"/>
              </w:rPr>
              <w:t> </w:t>
            </w:r>
          </w:p>
        </w:tc>
        <w:tc>
          <w:tcPr>
            <w:tcW w:w="1420" w:type="dxa"/>
            <w:tcBorders>
              <w:top w:val="nil"/>
              <w:left w:val="nil"/>
              <w:bottom w:val="single" w:sz="4" w:space="0" w:color="auto"/>
              <w:right w:val="single" w:sz="4" w:space="0" w:color="auto"/>
            </w:tcBorders>
            <w:shd w:val="clear" w:color="auto" w:fill="auto"/>
            <w:vAlign w:val="center"/>
            <w:hideMark/>
          </w:tcPr>
          <w:p w14:paraId="74EA9564" w14:textId="77777777" w:rsidR="00421FA2" w:rsidRPr="00421FA2" w:rsidRDefault="00421FA2" w:rsidP="00421FA2">
            <w:pPr>
              <w:spacing w:after="0" w:line="240" w:lineRule="auto"/>
              <w:jc w:val="center"/>
              <w:rPr>
                <w:rFonts w:ascii="Times New Roman" w:eastAsia="Times New Roman" w:hAnsi="Times New Roman" w:cs="Times New Roman"/>
                <w:color w:val="000000"/>
                <w:sz w:val="28"/>
                <w:szCs w:val="28"/>
                <w:lang w:eastAsia="ru-RU"/>
              </w:rPr>
            </w:pPr>
            <w:r w:rsidRPr="00421FA2">
              <w:rPr>
                <w:rFonts w:ascii="Times New Roman" w:eastAsia="Times New Roman" w:hAnsi="Times New Roman" w:cs="Times New Roman"/>
                <w:color w:val="000000"/>
                <w:sz w:val="28"/>
                <w:szCs w:val="28"/>
                <w:lang w:eastAsia="ru-RU"/>
              </w:rPr>
              <w:t> </w:t>
            </w:r>
          </w:p>
        </w:tc>
        <w:tc>
          <w:tcPr>
            <w:tcW w:w="1680" w:type="dxa"/>
            <w:tcBorders>
              <w:top w:val="nil"/>
              <w:left w:val="nil"/>
              <w:bottom w:val="single" w:sz="4" w:space="0" w:color="auto"/>
              <w:right w:val="single" w:sz="4" w:space="0" w:color="auto"/>
            </w:tcBorders>
            <w:shd w:val="clear" w:color="auto" w:fill="auto"/>
            <w:vAlign w:val="center"/>
            <w:hideMark/>
          </w:tcPr>
          <w:p w14:paraId="66721702" w14:textId="77777777" w:rsidR="00421FA2" w:rsidRPr="00421FA2" w:rsidRDefault="00421FA2" w:rsidP="00421FA2">
            <w:pPr>
              <w:spacing w:after="0" w:line="240" w:lineRule="auto"/>
              <w:jc w:val="center"/>
              <w:rPr>
                <w:rFonts w:ascii="Times New Roman" w:eastAsia="Times New Roman" w:hAnsi="Times New Roman" w:cs="Times New Roman"/>
                <w:color w:val="000000"/>
                <w:sz w:val="28"/>
                <w:szCs w:val="28"/>
                <w:lang w:eastAsia="ru-RU"/>
              </w:rPr>
            </w:pPr>
            <w:r w:rsidRPr="00421FA2">
              <w:rPr>
                <w:rFonts w:ascii="Times New Roman" w:eastAsia="Times New Roman" w:hAnsi="Times New Roman" w:cs="Times New Roman"/>
                <w:color w:val="000000"/>
                <w:sz w:val="28"/>
                <w:szCs w:val="28"/>
                <w:lang w:eastAsia="ru-RU"/>
              </w:rPr>
              <w:t> </w:t>
            </w:r>
          </w:p>
        </w:tc>
        <w:tc>
          <w:tcPr>
            <w:tcW w:w="1707" w:type="dxa"/>
            <w:tcBorders>
              <w:top w:val="nil"/>
              <w:left w:val="nil"/>
              <w:bottom w:val="single" w:sz="4" w:space="0" w:color="auto"/>
              <w:right w:val="single" w:sz="4" w:space="0" w:color="auto"/>
            </w:tcBorders>
            <w:shd w:val="clear" w:color="auto" w:fill="auto"/>
            <w:vAlign w:val="center"/>
            <w:hideMark/>
          </w:tcPr>
          <w:p w14:paraId="41E9A754" w14:textId="77777777" w:rsidR="00421FA2" w:rsidRPr="00421FA2" w:rsidRDefault="00421FA2" w:rsidP="00421FA2">
            <w:pPr>
              <w:spacing w:after="0" w:line="240" w:lineRule="auto"/>
              <w:jc w:val="center"/>
              <w:rPr>
                <w:rFonts w:ascii="Times New Roman" w:eastAsia="Times New Roman" w:hAnsi="Times New Roman" w:cs="Times New Roman"/>
                <w:color w:val="000000"/>
                <w:sz w:val="28"/>
                <w:szCs w:val="28"/>
                <w:lang w:eastAsia="ru-RU"/>
              </w:rPr>
            </w:pPr>
            <w:r w:rsidRPr="00421FA2">
              <w:rPr>
                <w:rFonts w:ascii="Times New Roman" w:eastAsia="Times New Roman" w:hAnsi="Times New Roman" w:cs="Times New Roman"/>
                <w:color w:val="000000"/>
                <w:sz w:val="28"/>
                <w:szCs w:val="28"/>
                <w:lang w:eastAsia="ru-RU"/>
              </w:rPr>
              <w:t> </w:t>
            </w:r>
          </w:p>
        </w:tc>
        <w:tc>
          <w:tcPr>
            <w:tcW w:w="2658" w:type="dxa"/>
            <w:tcBorders>
              <w:top w:val="nil"/>
              <w:left w:val="nil"/>
              <w:bottom w:val="single" w:sz="4" w:space="0" w:color="auto"/>
              <w:right w:val="single" w:sz="4" w:space="0" w:color="auto"/>
            </w:tcBorders>
            <w:shd w:val="clear" w:color="auto" w:fill="auto"/>
            <w:vAlign w:val="center"/>
            <w:hideMark/>
          </w:tcPr>
          <w:p w14:paraId="3BC5282B" w14:textId="77777777" w:rsidR="00421FA2" w:rsidRPr="00421FA2" w:rsidRDefault="00421FA2" w:rsidP="00421FA2">
            <w:pPr>
              <w:spacing w:after="0" w:line="240" w:lineRule="auto"/>
              <w:rPr>
                <w:rFonts w:ascii="Times New Roman" w:eastAsia="Times New Roman" w:hAnsi="Times New Roman" w:cs="Times New Roman"/>
                <w:color w:val="000000"/>
                <w:sz w:val="28"/>
                <w:szCs w:val="28"/>
                <w:lang w:eastAsia="ru-RU"/>
              </w:rPr>
            </w:pPr>
            <w:r w:rsidRPr="00421FA2">
              <w:rPr>
                <w:rFonts w:ascii="Times New Roman" w:eastAsia="Times New Roman" w:hAnsi="Times New Roman" w:cs="Times New Roman"/>
                <w:color w:val="000000"/>
                <w:sz w:val="28"/>
                <w:szCs w:val="28"/>
                <w:lang w:eastAsia="ru-RU"/>
              </w:rPr>
              <w:t> </w:t>
            </w:r>
          </w:p>
        </w:tc>
        <w:tc>
          <w:tcPr>
            <w:tcW w:w="2137" w:type="dxa"/>
            <w:tcBorders>
              <w:top w:val="nil"/>
              <w:left w:val="nil"/>
              <w:bottom w:val="single" w:sz="4" w:space="0" w:color="auto"/>
              <w:right w:val="single" w:sz="4" w:space="0" w:color="auto"/>
            </w:tcBorders>
            <w:shd w:val="clear" w:color="auto" w:fill="auto"/>
            <w:noWrap/>
            <w:vAlign w:val="bottom"/>
            <w:hideMark/>
          </w:tcPr>
          <w:p w14:paraId="15A2CD9E" w14:textId="77777777" w:rsidR="00421FA2" w:rsidRPr="00421FA2" w:rsidRDefault="00421FA2" w:rsidP="00421FA2">
            <w:pPr>
              <w:spacing w:after="0" w:line="240" w:lineRule="auto"/>
              <w:rPr>
                <w:rFonts w:ascii="Times New Roman" w:eastAsia="Times New Roman" w:hAnsi="Times New Roman" w:cs="Times New Roman"/>
                <w:color w:val="000000"/>
                <w:lang w:eastAsia="ru-RU"/>
              </w:rPr>
            </w:pPr>
            <w:r w:rsidRPr="00421FA2">
              <w:rPr>
                <w:rFonts w:ascii="Times New Roman" w:eastAsia="Times New Roman" w:hAnsi="Times New Roman" w:cs="Times New Roman"/>
                <w:color w:val="000000"/>
                <w:lang w:eastAsia="ru-RU"/>
              </w:rPr>
              <w:t> </w:t>
            </w:r>
          </w:p>
        </w:tc>
      </w:tr>
      <w:tr w:rsidR="00421FA2" w:rsidRPr="00421FA2" w14:paraId="515EE335" w14:textId="77777777" w:rsidTr="00F21AE2">
        <w:trPr>
          <w:trHeight w:val="428"/>
        </w:trPr>
        <w:tc>
          <w:tcPr>
            <w:tcW w:w="48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A4F4BF4" w14:textId="77777777" w:rsidR="00421FA2" w:rsidRPr="00421FA2" w:rsidRDefault="00421FA2" w:rsidP="00421FA2">
            <w:pPr>
              <w:spacing w:after="0" w:line="240" w:lineRule="auto"/>
              <w:jc w:val="center"/>
              <w:rPr>
                <w:rFonts w:ascii="Times New Roman" w:eastAsia="Times New Roman" w:hAnsi="Times New Roman" w:cs="Times New Roman"/>
                <w:color w:val="000000"/>
                <w:sz w:val="28"/>
                <w:szCs w:val="28"/>
                <w:lang w:eastAsia="ru-RU"/>
              </w:rPr>
            </w:pPr>
            <w:r w:rsidRPr="00421FA2">
              <w:rPr>
                <w:rFonts w:ascii="Times New Roman" w:eastAsia="Times New Roman" w:hAnsi="Times New Roman" w:cs="Times New Roman"/>
                <w:color w:val="000000"/>
                <w:sz w:val="28"/>
                <w:szCs w:val="28"/>
                <w:lang w:eastAsia="ru-RU"/>
              </w:rPr>
              <w:t>Итого</w:t>
            </w:r>
          </w:p>
        </w:tc>
        <w:tc>
          <w:tcPr>
            <w:tcW w:w="1420" w:type="dxa"/>
            <w:tcBorders>
              <w:top w:val="nil"/>
              <w:left w:val="nil"/>
              <w:bottom w:val="single" w:sz="4" w:space="0" w:color="auto"/>
              <w:right w:val="single" w:sz="4" w:space="0" w:color="auto"/>
            </w:tcBorders>
            <w:shd w:val="clear" w:color="auto" w:fill="auto"/>
            <w:vAlign w:val="bottom"/>
            <w:hideMark/>
          </w:tcPr>
          <w:p w14:paraId="1F21745C" w14:textId="77777777" w:rsidR="00421FA2" w:rsidRPr="00421FA2" w:rsidRDefault="00421FA2" w:rsidP="00421FA2">
            <w:pPr>
              <w:spacing w:after="0" w:line="240" w:lineRule="auto"/>
              <w:jc w:val="center"/>
              <w:rPr>
                <w:rFonts w:ascii="Times New Roman" w:eastAsia="Times New Roman" w:hAnsi="Times New Roman" w:cs="Times New Roman"/>
                <w:color w:val="000000"/>
                <w:sz w:val="28"/>
                <w:szCs w:val="28"/>
                <w:lang w:eastAsia="ru-RU"/>
              </w:rPr>
            </w:pPr>
            <w:r w:rsidRPr="00421FA2">
              <w:rPr>
                <w:rFonts w:ascii="Times New Roman" w:eastAsia="Times New Roman" w:hAnsi="Times New Roman" w:cs="Times New Roman"/>
                <w:color w:val="000000"/>
                <w:sz w:val="28"/>
                <w:szCs w:val="28"/>
                <w:lang w:eastAsia="ru-RU"/>
              </w:rPr>
              <w:t> </w:t>
            </w:r>
          </w:p>
        </w:tc>
        <w:tc>
          <w:tcPr>
            <w:tcW w:w="1680" w:type="dxa"/>
            <w:tcBorders>
              <w:top w:val="nil"/>
              <w:left w:val="nil"/>
              <w:bottom w:val="single" w:sz="4" w:space="0" w:color="auto"/>
              <w:right w:val="single" w:sz="4" w:space="0" w:color="auto"/>
            </w:tcBorders>
            <w:shd w:val="clear" w:color="auto" w:fill="auto"/>
            <w:vAlign w:val="bottom"/>
            <w:hideMark/>
          </w:tcPr>
          <w:p w14:paraId="6179A10C" w14:textId="77777777" w:rsidR="00421FA2" w:rsidRPr="00421FA2" w:rsidRDefault="00421FA2" w:rsidP="00421FA2">
            <w:pPr>
              <w:spacing w:after="0" w:line="240" w:lineRule="auto"/>
              <w:jc w:val="center"/>
              <w:rPr>
                <w:rFonts w:ascii="Times New Roman" w:eastAsia="Times New Roman" w:hAnsi="Times New Roman" w:cs="Times New Roman"/>
                <w:color w:val="000000"/>
                <w:sz w:val="28"/>
                <w:szCs w:val="28"/>
                <w:lang w:eastAsia="ru-RU"/>
              </w:rPr>
            </w:pPr>
            <w:r w:rsidRPr="00421FA2">
              <w:rPr>
                <w:rFonts w:ascii="Times New Roman" w:eastAsia="Times New Roman" w:hAnsi="Times New Roman" w:cs="Times New Roman"/>
                <w:color w:val="000000"/>
                <w:sz w:val="28"/>
                <w:szCs w:val="28"/>
                <w:lang w:eastAsia="ru-RU"/>
              </w:rPr>
              <w:t> </w:t>
            </w:r>
          </w:p>
        </w:tc>
        <w:tc>
          <w:tcPr>
            <w:tcW w:w="1707" w:type="dxa"/>
            <w:tcBorders>
              <w:top w:val="nil"/>
              <w:left w:val="nil"/>
              <w:bottom w:val="single" w:sz="4" w:space="0" w:color="auto"/>
              <w:right w:val="single" w:sz="4" w:space="0" w:color="auto"/>
            </w:tcBorders>
            <w:shd w:val="clear" w:color="auto" w:fill="auto"/>
            <w:vAlign w:val="bottom"/>
            <w:hideMark/>
          </w:tcPr>
          <w:p w14:paraId="122428F9" w14:textId="77777777" w:rsidR="00421FA2" w:rsidRPr="00421FA2" w:rsidRDefault="00421FA2" w:rsidP="00421FA2">
            <w:pPr>
              <w:spacing w:after="0" w:line="240" w:lineRule="auto"/>
              <w:jc w:val="center"/>
              <w:rPr>
                <w:rFonts w:ascii="Times New Roman" w:eastAsia="Times New Roman" w:hAnsi="Times New Roman" w:cs="Times New Roman"/>
                <w:color w:val="000000"/>
                <w:sz w:val="28"/>
                <w:szCs w:val="28"/>
                <w:lang w:eastAsia="ru-RU"/>
              </w:rPr>
            </w:pPr>
            <w:r w:rsidRPr="00421FA2">
              <w:rPr>
                <w:rFonts w:ascii="Times New Roman" w:eastAsia="Times New Roman" w:hAnsi="Times New Roman" w:cs="Times New Roman"/>
                <w:color w:val="000000"/>
                <w:sz w:val="28"/>
                <w:szCs w:val="28"/>
                <w:lang w:eastAsia="ru-RU"/>
              </w:rPr>
              <w:t> </w:t>
            </w:r>
          </w:p>
        </w:tc>
        <w:tc>
          <w:tcPr>
            <w:tcW w:w="2658" w:type="dxa"/>
            <w:tcBorders>
              <w:top w:val="nil"/>
              <w:left w:val="nil"/>
              <w:bottom w:val="single" w:sz="4" w:space="0" w:color="auto"/>
              <w:right w:val="single" w:sz="4" w:space="0" w:color="auto"/>
            </w:tcBorders>
            <w:shd w:val="clear" w:color="auto" w:fill="auto"/>
            <w:noWrap/>
            <w:vAlign w:val="bottom"/>
            <w:hideMark/>
          </w:tcPr>
          <w:p w14:paraId="1044833F" w14:textId="77777777" w:rsidR="00421FA2" w:rsidRPr="00421FA2" w:rsidRDefault="00421FA2" w:rsidP="00421FA2">
            <w:pPr>
              <w:spacing w:after="0" w:line="240" w:lineRule="auto"/>
              <w:rPr>
                <w:rFonts w:ascii="Times New Roman" w:eastAsia="Times New Roman" w:hAnsi="Times New Roman" w:cs="Times New Roman"/>
                <w:color w:val="000000"/>
                <w:lang w:eastAsia="ru-RU"/>
              </w:rPr>
            </w:pPr>
            <w:r w:rsidRPr="00421FA2">
              <w:rPr>
                <w:rFonts w:ascii="Times New Roman" w:eastAsia="Times New Roman" w:hAnsi="Times New Roman" w:cs="Times New Roman"/>
                <w:color w:val="000000"/>
                <w:lang w:eastAsia="ru-RU"/>
              </w:rPr>
              <w:t> </w:t>
            </w:r>
          </w:p>
        </w:tc>
        <w:tc>
          <w:tcPr>
            <w:tcW w:w="2137" w:type="dxa"/>
            <w:tcBorders>
              <w:top w:val="nil"/>
              <w:left w:val="nil"/>
              <w:bottom w:val="single" w:sz="4" w:space="0" w:color="auto"/>
              <w:right w:val="single" w:sz="4" w:space="0" w:color="auto"/>
            </w:tcBorders>
            <w:shd w:val="clear" w:color="auto" w:fill="auto"/>
            <w:noWrap/>
            <w:vAlign w:val="bottom"/>
            <w:hideMark/>
          </w:tcPr>
          <w:p w14:paraId="2F6BB080" w14:textId="77777777" w:rsidR="00421FA2" w:rsidRPr="00421FA2" w:rsidRDefault="00421FA2" w:rsidP="00421FA2">
            <w:pPr>
              <w:spacing w:after="0" w:line="240" w:lineRule="auto"/>
              <w:rPr>
                <w:rFonts w:ascii="Times New Roman" w:eastAsia="Times New Roman" w:hAnsi="Times New Roman" w:cs="Times New Roman"/>
                <w:color w:val="000000"/>
                <w:lang w:eastAsia="ru-RU"/>
              </w:rPr>
            </w:pPr>
            <w:r w:rsidRPr="00421FA2">
              <w:rPr>
                <w:rFonts w:ascii="Times New Roman" w:eastAsia="Times New Roman" w:hAnsi="Times New Roman" w:cs="Times New Roman"/>
                <w:color w:val="000000"/>
                <w:lang w:eastAsia="ru-RU"/>
              </w:rPr>
              <w:t> </w:t>
            </w:r>
          </w:p>
        </w:tc>
      </w:tr>
    </w:tbl>
    <w:p w14:paraId="12240DEF" w14:textId="0ABCCE2E" w:rsidR="00421FA2" w:rsidRPr="00421FA2" w:rsidRDefault="001D2FE8" w:rsidP="00A25AC5">
      <w:pPr>
        <w:spacing w:line="240" w:lineRule="auto"/>
        <w:rPr>
          <w:rFonts w:ascii="Times New Roman" w:eastAsia="Calibri" w:hAnsi="Times New Roman" w:cs="Times New Roman"/>
          <w:sz w:val="28"/>
          <w:szCs w:val="28"/>
        </w:rPr>
      </w:pPr>
      <w:r w:rsidRPr="001D2FE8">
        <w:rPr>
          <w:rFonts w:ascii="Times New Roman" w:eastAsia="Calibri" w:hAnsi="Times New Roman" w:cs="Times New Roman"/>
          <w:sz w:val="28"/>
          <w:szCs w:val="28"/>
        </w:rPr>
        <w:t xml:space="preserve">Бухгалтерлык исәбе һәм хисаплылык бүлеге башлыгы </w:t>
      </w:r>
      <w:r w:rsidR="00421FA2" w:rsidRPr="00421FA2">
        <w:rPr>
          <w:rFonts w:ascii="Times New Roman" w:eastAsia="Calibri" w:hAnsi="Times New Roman" w:cs="Times New Roman"/>
          <w:sz w:val="28"/>
          <w:szCs w:val="28"/>
        </w:rPr>
        <w:t xml:space="preserve">_____________   ___________________________ </w:t>
      </w:r>
    </w:p>
    <w:p w14:paraId="4098E93A" w14:textId="1A33E088" w:rsidR="00421FA2" w:rsidRPr="00421FA2" w:rsidRDefault="00421FA2" w:rsidP="00A25AC5">
      <w:pPr>
        <w:rPr>
          <w:rFonts w:ascii="Times New Roman" w:eastAsia="Times New Roman" w:hAnsi="Times New Roman" w:cs="Times New Roman"/>
          <w:sz w:val="28"/>
          <w:szCs w:val="28"/>
          <w:lang w:eastAsia="ru-RU"/>
        </w:rPr>
      </w:pPr>
      <w:r w:rsidRPr="00421FA2">
        <w:rPr>
          <w:rFonts w:ascii="Times New Roman" w:eastAsia="Times New Roman" w:hAnsi="Times New Roman" w:cs="Times New Roman"/>
          <w:sz w:val="24"/>
          <w:szCs w:val="24"/>
          <w:lang w:eastAsia="ru-RU"/>
        </w:rPr>
        <w:t xml:space="preserve">                                                                                             (</w:t>
      </w:r>
      <w:r w:rsidR="001D2FE8">
        <w:rPr>
          <w:rFonts w:ascii="Times New Roman" w:eastAsia="Times New Roman" w:hAnsi="Times New Roman" w:cs="Times New Roman"/>
          <w:sz w:val="24"/>
          <w:szCs w:val="24"/>
          <w:lang w:val="tt-RU" w:eastAsia="ru-RU"/>
        </w:rPr>
        <w:t>имза</w:t>
      </w:r>
      <w:r w:rsidRPr="00421FA2">
        <w:rPr>
          <w:rFonts w:ascii="Times New Roman" w:eastAsia="Times New Roman" w:hAnsi="Times New Roman" w:cs="Times New Roman"/>
          <w:sz w:val="24"/>
          <w:szCs w:val="24"/>
          <w:lang w:eastAsia="ru-RU"/>
        </w:rPr>
        <w:t xml:space="preserve">)        (фамилия, </w:t>
      </w:r>
      <w:r w:rsidR="001D2FE8">
        <w:rPr>
          <w:rFonts w:ascii="Times New Roman" w:eastAsia="Times New Roman" w:hAnsi="Times New Roman" w:cs="Times New Roman"/>
          <w:sz w:val="24"/>
          <w:szCs w:val="24"/>
          <w:lang w:val="tt-RU" w:eastAsia="ru-RU"/>
        </w:rPr>
        <w:t>исем</w:t>
      </w:r>
      <w:r w:rsidRPr="00421FA2">
        <w:rPr>
          <w:rFonts w:ascii="Times New Roman" w:eastAsia="Times New Roman" w:hAnsi="Times New Roman" w:cs="Times New Roman"/>
          <w:sz w:val="24"/>
          <w:szCs w:val="24"/>
          <w:lang w:eastAsia="ru-RU"/>
        </w:rPr>
        <w:t xml:space="preserve">, </w:t>
      </w:r>
      <w:r w:rsidR="001D2FE8">
        <w:rPr>
          <w:rFonts w:ascii="Times New Roman" w:eastAsia="Times New Roman" w:hAnsi="Times New Roman" w:cs="Times New Roman"/>
          <w:sz w:val="24"/>
          <w:szCs w:val="24"/>
          <w:lang w:val="tt-RU" w:eastAsia="ru-RU"/>
        </w:rPr>
        <w:t>атасының исеме</w:t>
      </w:r>
      <w:r w:rsidRPr="00421FA2">
        <w:rPr>
          <w:rFonts w:ascii="Times New Roman" w:eastAsia="Times New Roman" w:hAnsi="Times New Roman" w:cs="Times New Roman"/>
          <w:sz w:val="24"/>
          <w:szCs w:val="24"/>
          <w:lang w:eastAsia="ru-RU"/>
        </w:rPr>
        <w:t xml:space="preserve"> (</w:t>
      </w:r>
      <w:r w:rsidR="001D2FE8">
        <w:rPr>
          <w:rFonts w:ascii="Times New Roman" w:eastAsia="Times New Roman" w:hAnsi="Times New Roman" w:cs="Times New Roman"/>
          <w:sz w:val="24"/>
          <w:szCs w:val="24"/>
          <w:lang w:val="tt-RU" w:eastAsia="ru-RU"/>
        </w:rPr>
        <w:t>булганда</w:t>
      </w:r>
      <w:r w:rsidRPr="00421FA2">
        <w:rPr>
          <w:rFonts w:ascii="Times New Roman" w:eastAsia="Times New Roman" w:hAnsi="Times New Roman" w:cs="Times New Roman"/>
          <w:sz w:val="24"/>
          <w:szCs w:val="24"/>
          <w:lang w:eastAsia="ru-RU"/>
        </w:rPr>
        <w:t>)</w:t>
      </w:r>
    </w:p>
    <w:p w14:paraId="45383827" w14:textId="38A07ED5" w:rsidR="00421FA2" w:rsidRPr="00421FA2" w:rsidRDefault="001D2FE8" w:rsidP="00A25AC5">
      <w:pPr>
        <w:spacing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lang w:val="tt-RU" w:eastAsia="ru-RU"/>
        </w:rPr>
        <w:t>Башкаручы</w:t>
      </w:r>
      <w:r w:rsidR="00421FA2" w:rsidRPr="00421FA2">
        <w:rPr>
          <w:rFonts w:ascii="Times New Roman" w:eastAsia="Times New Roman" w:hAnsi="Times New Roman" w:cs="Times New Roman"/>
          <w:sz w:val="28"/>
          <w:szCs w:val="28"/>
          <w:lang w:eastAsia="ru-RU"/>
        </w:rPr>
        <w:t xml:space="preserve">                                                        </w:t>
      </w:r>
      <w:r w:rsidR="00421FA2" w:rsidRPr="00421FA2">
        <w:rPr>
          <w:rFonts w:ascii="Times New Roman" w:eastAsia="Calibri" w:hAnsi="Times New Roman" w:cs="Times New Roman"/>
          <w:sz w:val="28"/>
          <w:szCs w:val="28"/>
        </w:rPr>
        <w:t xml:space="preserve">_____________   ___________________________ </w:t>
      </w:r>
    </w:p>
    <w:p w14:paraId="18CF0118" w14:textId="1A9FEABB" w:rsidR="00421FA2" w:rsidRPr="00421FA2" w:rsidRDefault="00421FA2" w:rsidP="00421FA2">
      <w:pPr>
        <w:rPr>
          <w:rFonts w:ascii="Times New Roman" w:eastAsia="Times New Roman" w:hAnsi="Times New Roman" w:cs="Times New Roman"/>
          <w:sz w:val="24"/>
          <w:szCs w:val="24"/>
          <w:lang w:eastAsia="ru-RU"/>
        </w:rPr>
      </w:pPr>
      <w:r w:rsidRPr="00421FA2">
        <w:rPr>
          <w:rFonts w:ascii="Times New Roman" w:eastAsia="Times New Roman" w:hAnsi="Times New Roman" w:cs="Times New Roman"/>
          <w:sz w:val="24"/>
          <w:szCs w:val="24"/>
          <w:lang w:eastAsia="ru-RU"/>
        </w:rPr>
        <w:t xml:space="preserve">                                                                                             (</w:t>
      </w:r>
      <w:r w:rsidR="001D2FE8">
        <w:rPr>
          <w:rFonts w:ascii="Times New Roman" w:eastAsia="Times New Roman" w:hAnsi="Times New Roman" w:cs="Times New Roman"/>
          <w:sz w:val="24"/>
          <w:szCs w:val="24"/>
          <w:lang w:val="tt-RU" w:eastAsia="ru-RU"/>
        </w:rPr>
        <w:t>имза</w:t>
      </w:r>
      <w:r w:rsidRPr="00421FA2">
        <w:rPr>
          <w:rFonts w:ascii="Times New Roman" w:eastAsia="Times New Roman" w:hAnsi="Times New Roman" w:cs="Times New Roman"/>
          <w:sz w:val="24"/>
          <w:szCs w:val="24"/>
          <w:lang w:eastAsia="ru-RU"/>
        </w:rPr>
        <w:t xml:space="preserve">)        (фамилия, </w:t>
      </w:r>
      <w:r w:rsidR="001D2FE8">
        <w:rPr>
          <w:rFonts w:ascii="Times New Roman" w:eastAsia="Times New Roman" w:hAnsi="Times New Roman" w:cs="Times New Roman"/>
          <w:sz w:val="24"/>
          <w:szCs w:val="24"/>
          <w:lang w:val="tt-RU" w:eastAsia="ru-RU"/>
        </w:rPr>
        <w:t>исем</w:t>
      </w:r>
      <w:r w:rsidRPr="00421FA2">
        <w:rPr>
          <w:rFonts w:ascii="Times New Roman" w:eastAsia="Times New Roman" w:hAnsi="Times New Roman" w:cs="Times New Roman"/>
          <w:sz w:val="24"/>
          <w:szCs w:val="24"/>
          <w:lang w:eastAsia="ru-RU"/>
        </w:rPr>
        <w:t xml:space="preserve">, </w:t>
      </w:r>
      <w:r w:rsidR="001D2FE8">
        <w:rPr>
          <w:rFonts w:ascii="Times New Roman" w:eastAsia="Times New Roman" w:hAnsi="Times New Roman" w:cs="Times New Roman"/>
          <w:sz w:val="24"/>
          <w:szCs w:val="24"/>
          <w:lang w:val="tt-RU" w:eastAsia="ru-RU"/>
        </w:rPr>
        <w:t>атасының исеме</w:t>
      </w:r>
      <w:r w:rsidRPr="00421FA2">
        <w:rPr>
          <w:rFonts w:ascii="Times New Roman" w:eastAsia="Times New Roman" w:hAnsi="Times New Roman" w:cs="Times New Roman"/>
          <w:sz w:val="24"/>
          <w:szCs w:val="24"/>
          <w:lang w:eastAsia="ru-RU"/>
        </w:rPr>
        <w:t xml:space="preserve"> (</w:t>
      </w:r>
      <w:r w:rsidR="001D2FE8">
        <w:rPr>
          <w:rFonts w:ascii="Times New Roman" w:eastAsia="Times New Roman" w:hAnsi="Times New Roman" w:cs="Times New Roman"/>
          <w:sz w:val="24"/>
          <w:szCs w:val="24"/>
          <w:lang w:val="tt-RU" w:eastAsia="ru-RU"/>
        </w:rPr>
        <w:t>булганда</w:t>
      </w:r>
      <w:r w:rsidRPr="00421FA2">
        <w:rPr>
          <w:rFonts w:ascii="Times New Roman" w:eastAsia="Times New Roman" w:hAnsi="Times New Roman" w:cs="Times New Roman"/>
          <w:sz w:val="24"/>
          <w:szCs w:val="24"/>
          <w:lang w:eastAsia="ru-RU"/>
        </w:rPr>
        <w:t>)</w:t>
      </w:r>
    </w:p>
    <w:p w14:paraId="1537F415" w14:textId="77777777" w:rsidR="001D2FE8" w:rsidRDefault="001D2FE8" w:rsidP="00A25AC5">
      <w:pPr>
        <w:spacing w:line="240" w:lineRule="auto"/>
        <w:ind w:left="10773"/>
        <w:jc w:val="right"/>
        <w:rPr>
          <w:rFonts w:ascii="Times New Roman" w:hAnsi="Times New Roman"/>
          <w:sz w:val="24"/>
          <w:szCs w:val="24"/>
        </w:rPr>
      </w:pPr>
    </w:p>
    <w:p w14:paraId="4EF89C86" w14:textId="77777777" w:rsidR="001D2FE8" w:rsidRDefault="001D2FE8" w:rsidP="00A25AC5">
      <w:pPr>
        <w:spacing w:line="240" w:lineRule="auto"/>
        <w:ind w:left="10773"/>
        <w:jc w:val="right"/>
        <w:rPr>
          <w:rFonts w:ascii="Times New Roman" w:hAnsi="Times New Roman"/>
          <w:sz w:val="24"/>
          <w:szCs w:val="24"/>
        </w:rPr>
      </w:pPr>
    </w:p>
    <w:p w14:paraId="26645C74" w14:textId="38CB46C8" w:rsidR="00C97CBA" w:rsidRPr="00C97CBA" w:rsidRDefault="00C97CBA" w:rsidP="00C97CBA">
      <w:pPr>
        <w:spacing w:after="0" w:line="240" w:lineRule="auto"/>
        <w:ind w:left="10773"/>
        <w:jc w:val="right"/>
        <w:rPr>
          <w:rFonts w:ascii="Times New Roman" w:hAnsi="Times New Roman"/>
          <w:sz w:val="24"/>
          <w:szCs w:val="24"/>
          <w:lang w:val="tt-RU"/>
        </w:rPr>
      </w:pPr>
      <w:r>
        <w:rPr>
          <w:rFonts w:ascii="Times New Roman" w:hAnsi="Times New Roman"/>
          <w:sz w:val="24"/>
          <w:szCs w:val="24"/>
          <w:lang w:val="tt-RU"/>
        </w:rPr>
        <w:lastRenderedPageBreak/>
        <w:t>5</w:t>
      </w:r>
      <w:r w:rsidRPr="00C97CBA">
        <w:rPr>
          <w:rFonts w:ascii="Times New Roman" w:hAnsi="Times New Roman"/>
          <w:sz w:val="24"/>
          <w:szCs w:val="24"/>
          <w:lang w:val="tt-RU"/>
        </w:rPr>
        <w:t xml:space="preserve"> нче кушымта </w:t>
      </w:r>
    </w:p>
    <w:p w14:paraId="733B9086" w14:textId="77777777" w:rsidR="00C97CBA" w:rsidRPr="00C97CBA" w:rsidRDefault="00C97CBA" w:rsidP="00C97CBA">
      <w:pPr>
        <w:spacing w:after="0" w:line="240" w:lineRule="auto"/>
        <w:ind w:left="10773"/>
        <w:jc w:val="right"/>
        <w:rPr>
          <w:rFonts w:ascii="Times New Roman" w:hAnsi="Times New Roman"/>
          <w:sz w:val="24"/>
          <w:szCs w:val="24"/>
          <w:lang w:val="tt-RU"/>
        </w:rPr>
      </w:pPr>
    </w:p>
    <w:p w14:paraId="4F246255" w14:textId="7F5BF6B3" w:rsidR="00C97CBA" w:rsidRPr="00C97CBA" w:rsidRDefault="00927BA8" w:rsidP="00C97CBA">
      <w:pPr>
        <w:spacing w:after="0" w:line="240" w:lineRule="auto"/>
        <w:ind w:left="10773"/>
        <w:jc w:val="both"/>
        <w:rPr>
          <w:rFonts w:ascii="Times New Roman" w:hAnsi="Times New Roman"/>
          <w:sz w:val="24"/>
          <w:szCs w:val="24"/>
          <w:lang w:val="tt-RU"/>
        </w:rPr>
      </w:pPr>
      <w:r>
        <w:rPr>
          <w:rFonts w:ascii="Times New Roman" w:hAnsi="Times New Roman"/>
          <w:sz w:val="24"/>
          <w:szCs w:val="24"/>
          <w:lang w:val="tt-RU"/>
        </w:rPr>
        <w:t>«</w:t>
      </w:r>
      <w:r w:rsidR="00C97CBA" w:rsidRPr="00C97CBA">
        <w:rPr>
          <w:rFonts w:ascii="Times New Roman" w:hAnsi="Times New Roman"/>
          <w:sz w:val="24"/>
          <w:szCs w:val="24"/>
          <w:lang w:val="tt-RU"/>
        </w:rPr>
        <w:t>Лениногорск муниципаль районы</w:t>
      </w:r>
      <w:r>
        <w:rPr>
          <w:rFonts w:ascii="Times New Roman" w:hAnsi="Times New Roman"/>
          <w:sz w:val="24"/>
          <w:szCs w:val="24"/>
          <w:lang w:val="tt-RU"/>
        </w:rPr>
        <w:t>»</w:t>
      </w:r>
      <w:r w:rsidR="00C97CBA" w:rsidRPr="00C97CBA">
        <w:rPr>
          <w:rFonts w:ascii="Times New Roman" w:hAnsi="Times New Roman"/>
          <w:sz w:val="24"/>
          <w:szCs w:val="24"/>
          <w:lang w:val="tt-RU"/>
        </w:rPr>
        <w:t xml:space="preserve"> муниципаль берәмлеге Башкарма комитетының 2024 елның </w:t>
      </w:r>
      <w:r>
        <w:rPr>
          <w:rFonts w:ascii="Times New Roman" w:hAnsi="Times New Roman"/>
          <w:sz w:val="24"/>
          <w:szCs w:val="24"/>
          <w:lang w:val="tt-RU"/>
        </w:rPr>
        <w:t>«</w:t>
      </w:r>
      <w:r w:rsidR="00C97CBA" w:rsidRPr="00C97CBA">
        <w:rPr>
          <w:rFonts w:ascii="Times New Roman" w:hAnsi="Times New Roman"/>
          <w:sz w:val="24"/>
          <w:szCs w:val="24"/>
          <w:lang w:val="tt-RU"/>
        </w:rPr>
        <w:t>21</w:t>
      </w:r>
      <w:r>
        <w:rPr>
          <w:rFonts w:ascii="Times New Roman" w:hAnsi="Times New Roman"/>
          <w:sz w:val="24"/>
          <w:szCs w:val="24"/>
          <w:lang w:val="tt-RU"/>
        </w:rPr>
        <w:t>»</w:t>
      </w:r>
      <w:r w:rsidR="00C97CBA" w:rsidRPr="00C97CBA">
        <w:rPr>
          <w:rFonts w:ascii="Times New Roman" w:hAnsi="Times New Roman"/>
          <w:sz w:val="24"/>
          <w:szCs w:val="24"/>
          <w:lang w:val="tt-RU"/>
        </w:rPr>
        <w:t xml:space="preserve"> августындагы 1150 номерлы карары белән расланды</w:t>
      </w:r>
    </w:p>
    <w:p w14:paraId="127C087F" w14:textId="77777777" w:rsidR="00A25AC5" w:rsidRPr="001D2FE8" w:rsidRDefault="00A25AC5" w:rsidP="00A25AC5">
      <w:pPr>
        <w:spacing w:after="0" w:line="240" w:lineRule="auto"/>
        <w:ind w:left="10773"/>
        <w:jc w:val="right"/>
        <w:rPr>
          <w:rFonts w:ascii="Times New Roman" w:eastAsia="Times New Roman" w:hAnsi="Times New Roman" w:cs="Times New Roman"/>
          <w:bCs/>
          <w:sz w:val="28"/>
          <w:szCs w:val="28"/>
          <w:lang w:val="tt-RU" w:eastAsia="ru-RU"/>
        </w:rPr>
      </w:pPr>
      <w:r w:rsidRPr="001D2FE8">
        <w:rPr>
          <w:rFonts w:ascii="Times New Roman" w:eastAsia="Times New Roman" w:hAnsi="Times New Roman" w:cs="Times New Roman"/>
          <w:bCs/>
          <w:sz w:val="28"/>
          <w:szCs w:val="28"/>
          <w:lang w:val="tt-RU" w:eastAsia="ru-RU"/>
        </w:rPr>
        <w:t>(форма)</w:t>
      </w:r>
    </w:p>
    <w:p w14:paraId="3A601805" w14:textId="77777777" w:rsidR="00B01912" w:rsidRPr="001D2FE8" w:rsidRDefault="00B01912" w:rsidP="00B01912">
      <w:pPr>
        <w:spacing w:after="0" w:line="276" w:lineRule="auto"/>
        <w:ind w:left="10773"/>
        <w:rPr>
          <w:rFonts w:ascii="Times New Roman" w:eastAsia="Times New Roman" w:hAnsi="Times New Roman" w:cs="Times New Roman"/>
          <w:sz w:val="24"/>
          <w:szCs w:val="24"/>
          <w:lang w:val="tt-RU" w:eastAsia="ru-RU"/>
        </w:rPr>
      </w:pPr>
    </w:p>
    <w:p w14:paraId="13865149" w14:textId="777BCA41" w:rsidR="00B01912" w:rsidRPr="001D2FE8" w:rsidRDefault="001D2FE8" w:rsidP="00A25AC5">
      <w:pPr>
        <w:tabs>
          <w:tab w:val="left" w:pos="915"/>
        </w:tabs>
        <w:spacing w:after="200" w:line="240" w:lineRule="auto"/>
        <w:jc w:val="center"/>
        <w:rPr>
          <w:rFonts w:ascii="Times New Roman" w:eastAsia="Times New Roman" w:hAnsi="Times New Roman" w:cs="Times New Roman"/>
          <w:sz w:val="28"/>
          <w:szCs w:val="28"/>
          <w:lang w:val="tt-RU" w:eastAsia="ru-RU"/>
        </w:rPr>
      </w:pPr>
      <w:r w:rsidRPr="001D2FE8">
        <w:rPr>
          <w:rFonts w:ascii="Times New Roman" w:eastAsia="Times New Roman" w:hAnsi="Times New Roman" w:cs="Times New Roman"/>
          <w:sz w:val="28"/>
          <w:szCs w:val="28"/>
          <w:lang w:val="tt-RU" w:eastAsia="ru-RU"/>
        </w:rPr>
        <w:t>Татарстан Республикасы Лениногорск муниципаль районы буенча сайлап алуда катнашучыларның Татарстан Республикасы Лениногорск муниципаль районы бюджетыннан авыл хуҗалыгы товарлары җитештерүчеләргә 2024 елның гыйнвар-июнендә сатылган һәм (яисә) үзләрендә эшкәртүгә озатылган 1 килограмм сыер сөтенә чыгымнар өлешен каплауга субсидияләр бирү өчен заявкаларын карау нәтиҗәләре турында реестр</w:t>
      </w:r>
    </w:p>
    <w:tbl>
      <w:tblPr>
        <w:tblW w:w="14508" w:type="dxa"/>
        <w:tblInd w:w="93" w:type="dxa"/>
        <w:tblLook w:val="04A0" w:firstRow="1" w:lastRow="0" w:firstColumn="1" w:lastColumn="0" w:noHBand="0" w:noVBand="1"/>
      </w:tblPr>
      <w:tblGrid>
        <w:gridCol w:w="1479"/>
        <w:gridCol w:w="2048"/>
        <w:gridCol w:w="1465"/>
        <w:gridCol w:w="2359"/>
        <w:gridCol w:w="1789"/>
        <w:gridCol w:w="1893"/>
        <w:gridCol w:w="2346"/>
        <w:gridCol w:w="2039"/>
      </w:tblGrid>
      <w:tr w:rsidR="00B01912" w:rsidRPr="00B01912" w14:paraId="618BA053" w14:textId="77777777" w:rsidTr="00A25AC5">
        <w:trPr>
          <w:trHeight w:val="485"/>
        </w:trPr>
        <w:tc>
          <w:tcPr>
            <w:tcW w:w="14508" w:type="dxa"/>
            <w:gridSpan w:val="8"/>
            <w:tcBorders>
              <w:top w:val="nil"/>
              <w:left w:val="nil"/>
              <w:bottom w:val="nil"/>
              <w:right w:val="nil"/>
            </w:tcBorders>
            <w:shd w:val="clear" w:color="auto" w:fill="auto"/>
            <w:vAlign w:val="center"/>
            <w:hideMark/>
          </w:tcPr>
          <w:p w14:paraId="22E90C5A" w14:textId="55951693" w:rsidR="00B01912" w:rsidRPr="00B01912" w:rsidRDefault="001D2FE8" w:rsidP="00A25AC5">
            <w:pPr>
              <w:spacing w:after="0" w:line="240" w:lineRule="auto"/>
              <w:rPr>
                <w:rFonts w:ascii="Times New Roman" w:eastAsia="Times New Roman" w:hAnsi="Times New Roman" w:cs="Times New Roman"/>
                <w:sz w:val="28"/>
                <w:szCs w:val="28"/>
                <w:lang w:eastAsia="ru-RU"/>
              </w:rPr>
            </w:pPr>
            <w:r w:rsidRPr="001D2FE8">
              <w:rPr>
                <w:rFonts w:ascii="Times New Roman" w:eastAsia="Times New Roman" w:hAnsi="Times New Roman" w:cs="Times New Roman"/>
                <w:sz w:val="28"/>
                <w:szCs w:val="28"/>
                <w:lang w:eastAsia="ru-RU"/>
              </w:rPr>
              <w:t>Гаризаларны карау датасы, вакыты һәм урыны</w:t>
            </w:r>
            <w:r w:rsidR="00B01912" w:rsidRPr="00B01912">
              <w:rPr>
                <w:rFonts w:ascii="Times New Roman" w:eastAsia="Times New Roman" w:hAnsi="Times New Roman" w:cs="Times New Roman"/>
                <w:sz w:val="28"/>
                <w:szCs w:val="28"/>
                <w:lang w:eastAsia="ru-RU"/>
              </w:rPr>
              <w:t xml:space="preserve">:  </w:t>
            </w:r>
            <w:r w:rsidR="00927BA8">
              <w:rPr>
                <w:rFonts w:ascii="Times New Roman" w:eastAsia="Times New Roman" w:hAnsi="Times New Roman" w:cs="Times New Roman"/>
                <w:sz w:val="28"/>
                <w:szCs w:val="28"/>
                <w:lang w:eastAsia="ru-RU"/>
              </w:rPr>
              <w:t>«</w:t>
            </w:r>
            <w:r w:rsidR="00B01912" w:rsidRPr="00B01912">
              <w:rPr>
                <w:rFonts w:ascii="Times New Roman" w:eastAsia="Times New Roman" w:hAnsi="Times New Roman" w:cs="Times New Roman"/>
                <w:sz w:val="28"/>
                <w:szCs w:val="28"/>
                <w:lang w:eastAsia="ru-RU"/>
              </w:rPr>
              <w:t>_____</w:t>
            </w:r>
            <w:r w:rsidR="00927BA8">
              <w:rPr>
                <w:rFonts w:ascii="Times New Roman" w:eastAsia="Times New Roman" w:hAnsi="Times New Roman" w:cs="Times New Roman"/>
                <w:sz w:val="28"/>
                <w:szCs w:val="28"/>
                <w:lang w:eastAsia="ru-RU"/>
              </w:rPr>
              <w:t>»</w:t>
            </w:r>
            <w:r w:rsidR="00B01912" w:rsidRPr="00B01912">
              <w:rPr>
                <w:rFonts w:ascii="Times New Roman" w:eastAsia="Times New Roman" w:hAnsi="Times New Roman" w:cs="Times New Roman"/>
                <w:sz w:val="28"/>
                <w:szCs w:val="28"/>
                <w:lang w:eastAsia="ru-RU"/>
              </w:rPr>
              <w:t xml:space="preserve"> __________________________  </w:t>
            </w:r>
            <w:r w:rsidR="00927BA8">
              <w:rPr>
                <w:rFonts w:ascii="Times New Roman" w:eastAsia="Times New Roman" w:hAnsi="Times New Roman" w:cs="Times New Roman"/>
                <w:sz w:val="28"/>
                <w:szCs w:val="28"/>
                <w:lang w:eastAsia="ru-RU"/>
              </w:rPr>
              <w:t>«</w:t>
            </w:r>
            <w:r w:rsidR="00B01912" w:rsidRPr="00B01912">
              <w:rPr>
                <w:rFonts w:ascii="Times New Roman" w:eastAsia="Times New Roman" w:hAnsi="Times New Roman" w:cs="Times New Roman"/>
                <w:sz w:val="28"/>
                <w:szCs w:val="28"/>
                <w:lang w:eastAsia="ru-RU"/>
              </w:rPr>
              <w:t>_____</w:t>
            </w:r>
            <w:r w:rsidR="00927BA8">
              <w:rPr>
                <w:rFonts w:ascii="Times New Roman" w:eastAsia="Times New Roman" w:hAnsi="Times New Roman" w:cs="Times New Roman"/>
                <w:sz w:val="28"/>
                <w:szCs w:val="28"/>
                <w:lang w:eastAsia="ru-RU"/>
              </w:rPr>
              <w:t>»</w:t>
            </w:r>
            <w:r w:rsidR="00B01912" w:rsidRPr="00B01912">
              <w:rPr>
                <w:rFonts w:ascii="Times New Roman" w:eastAsia="Times New Roman" w:hAnsi="Times New Roman" w:cs="Times New Roman"/>
                <w:sz w:val="28"/>
                <w:szCs w:val="28"/>
                <w:lang w:eastAsia="ru-RU"/>
              </w:rPr>
              <w:t xml:space="preserve"> ___________________________</w:t>
            </w:r>
          </w:p>
        </w:tc>
      </w:tr>
      <w:tr w:rsidR="00B01912" w:rsidRPr="00B01912" w14:paraId="43B35C02" w14:textId="77777777" w:rsidTr="00A25AC5">
        <w:trPr>
          <w:trHeight w:val="1238"/>
        </w:trPr>
        <w:tc>
          <w:tcPr>
            <w:tcW w:w="14508" w:type="dxa"/>
            <w:gridSpan w:val="8"/>
            <w:tcBorders>
              <w:top w:val="nil"/>
              <w:left w:val="nil"/>
              <w:bottom w:val="nil"/>
              <w:right w:val="nil"/>
            </w:tcBorders>
            <w:shd w:val="clear" w:color="auto" w:fill="auto"/>
            <w:vAlign w:val="center"/>
            <w:hideMark/>
          </w:tcPr>
          <w:p w14:paraId="449282DE" w14:textId="437962CC" w:rsidR="00B01912" w:rsidRPr="00B01912" w:rsidRDefault="001D2FE8" w:rsidP="00B01912">
            <w:pPr>
              <w:spacing w:after="0" w:line="240" w:lineRule="auto"/>
              <w:rPr>
                <w:rFonts w:ascii="Times New Roman" w:eastAsia="Times New Roman" w:hAnsi="Times New Roman" w:cs="Times New Roman"/>
                <w:sz w:val="28"/>
                <w:szCs w:val="28"/>
                <w:lang w:eastAsia="ru-RU"/>
              </w:rPr>
            </w:pPr>
            <w:r w:rsidRPr="001D2FE8">
              <w:rPr>
                <w:rFonts w:ascii="Times New Roman" w:eastAsia="Times New Roman" w:hAnsi="Times New Roman" w:cs="Times New Roman"/>
                <w:sz w:val="28"/>
                <w:szCs w:val="28"/>
                <w:lang w:eastAsia="ru-RU"/>
              </w:rPr>
              <w:t>Татарстан Республикасы Лениногорск муниципаль районы Башкарма комитетының икътисад бүлеге адресы:</w:t>
            </w:r>
            <w:r w:rsidR="00B01912" w:rsidRPr="00B01912">
              <w:rPr>
                <w:rFonts w:ascii="Times New Roman" w:eastAsia="Times New Roman" w:hAnsi="Times New Roman" w:cs="Times New Roman"/>
                <w:sz w:val="28"/>
                <w:szCs w:val="28"/>
                <w:lang w:eastAsia="ru-RU"/>
              </w:rPr>
              <w:t>______________________________________________________________________________________________________</w:t>
            </w:r>
          </w:p>
        </w:tc>
      </w:tr>
      <w:tr w:rsidR="00B01912" w:rsidRPr="00B01912" w14:paraId="1B29C0E2" w14:textId="77777777" w:rsidTr="00A25AC5">
        <w:trPr>
          <w:trHeight w:val="970"/>
        </w:trPr>
        <w:tc>
          <w:tcPr>
            <w:tcW w:w="14508" w:type="dxa"/>
            <w:gridSpan w:val="8"/>
            <w:tcBorders>
              <w:top w:val="nil"/>
              <w:left w:val="nil"/>
              <w:bottom w:val="nil"/>
              <w:right w:val="nil"/>
            </w:tcBorders>
            <w:shd w:val="clear" w:color="auto" w:fill="auto"/>
            <w:vAlign w:val="center"/>
            <w:hideMark/>
          </w:tcPr>
          <w:p w14:paraId="52DD9F01" w14:textId="18AC783D" w:rsidR="00B01912" w:rsidRPr="00B01912" w:rsidRDefault="001D2FE8" w:rsidP="00B01912">
            <w:pPr>
              <w:spacing w:after="0" w:line="240" w:lineRule="auto"/>
              <w:rPr>
                <w:rFonts w:ascii="Times New Roman" w:eastAsia="Times New Roman" w:hAnsi="Times New Roman" w:cs="Times New Roman"/>
                <w:sz w:val="28"/>
                <w:szCs w:val="28"/>
                <w:lang w:eastAsia="ru-RU"/>
              </w:rPr>
            </w:pPr>
            <w:r w:rsidRPr="001D2FE8">
              <w:rPr>
                <w:rFonts w:ascii="Times New Roman" w:eastAsia="Times New Roman" w:hAnsi="Times New Roman" w:cs="Times New Roman"/>
                <w:sz w:val="28"/>
                <w:szCs w:val="28"/>
                <w:lang w:eastAsia="ru-RU"/>
              </w:rPr>
              <w:t xml:space="preserve">Субсидия бирү нәтиҗәсенең әһәмияте исеме һәм үлчәү берәмлеге: 31 декабрьгә субсидия бирелгән елда чи </w:t>
            </w:r>
            <w:r w:rsidR="00237E6D">
              <w:rPr>
                <w:rFonts w:ascii="Times New Roman" w:eastAsia="Times New Roman" w:hAnsi="Times New Roman" w:cs="Times New Roman"/>
                <w:sz w:val="28"/>
                <w:szCs w:val="28"/>
                <w:lang w:eastAsia="ru-RU"/>
              </w:rPr>
              <w:t>мөгезле эре</w:t>
            </w:r>
            <w:r w:rsidRPr="001D2FE8">
              <w:rPr>
                <w:rFonts w:ascii="Times New Roman" w:eastAsia="Times New Roman" w:hAnsi="Times New Roman" w:cs="Times New Roman"/>
                <w:sz w:val="28"/>
                <w:szCs w:val="28"/>
                <w:lang w:eastAsia="ru-RU"/>
              </w:rPr>
              <w:t>терлек, кәҗә һәм сарык сөтен азык-төлек продукциясенә эшкәртү, мең тонна.</w:t>
            </w:r>
          </w:p>
        </w:tc>
      </w:tr>
      <w:tr w:rsidR="00B01912" w:rsidRPr="00B01912" w14:paraId="4C016217" w14:textId="77777777" w:rsidTr="00A25AC5">
        <w:trPr>
          <w:trHeight w:val="285"/>
        </w:trPr>
        <w:tc>
          <w:tcPr>
            <w:tcW w:w="14508" w:type="dxa"/>
            <w:gridSpan w:val="8"/>
            <w:tcBorders>
              <w:top w:val="nil"/>
              <w:left w:val="nil"/>
              <w:bottom w:val="nil"/>
              <w:right w:val="nil"/>
            </w:tcBorders>
            <w:shd w:val="clear" w:color="auto" w:fill="auto"/>
            <w:noWrap/>
            <w:vAlign w:val="bottom"/>
            <w:hideMark/>
          </w:tcPr>
          <w:p w14:paraId="2BD95793" w14:textId="77777777" w:rsidR="00B01912" w:rsidRPr="00B01912" w:rsidRDefault="00B01912" w:rsidP="00B01912">
            <w:pPr>
              <w:spacing w:after="0" w:line="240" w:lineRule="auto"/>
              <w:jc w:val="center"/>
              <w:rPr>
                <w:rFonts w:ascii="Times New Roman" w:eastAsia="Times New Roman" w:hAnsi="Times New Roman" w:cs="Times New Roman"/>
                <w:color w:val="000000"/>
                <w:sz w:val="24"/>
                <w:szCs w:val="24"/>
                <w:lang w:eastAsia="ru-RU"/>
              </w:rPr>
            </w:pPr>
          </w:p>
        </w:tc>
      </w:tr>
      <w:tr w:rsidR="001D2FE8" w:rsidRPr="00B01912" w14:paraId="1D23ECE7" w14:textId="77777777" w:rsidTr="00A25AC5">
        <w:trPr>
          <w:trHeight w:val="2342"/>
        </w:trPr>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6C1CF554" w14:textId="77777777" w:rsidR="00B01912" w:rsidRPr="00B01912" w:rsidRDefault="00B01912" w:rsidP="00B01912">
            <w:pPr>
              <w:spacing w:after="0" w:line="240" w:lineRule="auto"/>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 п/п</w:t>
            </w:r>
          </w:p>
        </w:tc>
        <w:tc>
          <w:tcPr>
            <w:tcW w:w="1965" w:type="dxa"/>
            <w:tcBorders>
              <w:top w:val="single" w:sz="4" w:space="0" w:color="auto"/>
              <w:left w:val="nil"/>
              <w:bottom w:val="single" w:sz="4" w:space="0" w:color="auto"/>
              <w:right w:val="single" w:sz="4" w:space="0" w:color="auto"/>
            </w:tcBorders>
            <w:shd w:val="clear" w:color="auto" w:fill="auto"/>
            <w:vAlign w:val="center"/>
            <w:hideMark/>
          </w:tcPr>
          <w:p w14:paraId="2DFC83B7" w14:textId="23668D73" w:rsidR="00B01912" w:rsidRPr="00B01912" w:rsidRDefault="001D2FE8" w:rsidP="00B01912">
            <w:pPr>
              <w:spacing w:after="0" w:line="240" w:lineRule="auto"/>
              <w:jc w:val="center"/>
              <w:rPr>
                <w:rFonts w:ascii="Times New Roman" w:eastAsia="Times New Roman" w:hAnsi="Times New Roman" w:cs="Times New Roman"/>
                <w:color w:val="000000"/>
                <w:sz w:val="28"/>
                <w:szCs w:val="28"/>
                <w:lang w:eastAsia="ru-RU"/>
              </w:rPr>
            </w:pPr>
            <w:r w:rsidRPr="001D2FE8">
              <w:rPr>
                <w:rFonts w:ascii="Times New Roman" w:eastAsia="Times New Roman" w:hAnsi="Times New Roman" w:cs="Times New Roman"/>
                <w:color w:val="000000"/>
                <w:sz w:val="28"/>
                <w:szCs w:val="28"/>
                <w:lang w:eastAsia="ru-RU"/>
              </w:rPr>
              <w:t>Сайлап алуда катнашучы исеме</w:t>
            </w:r>
          </w:p>
        </w:tc>
        <w:tc>
          <w:tcPr>
            <w:tcW w:w="1697" w:type="dxa"/>
            <w:tcBorders>
              <w:top w:val="single" w:sz="4" w:space="0" w:color="auto"/>
              <w:left w:val="nil"/>
              <w:bottom w:val="single" w:sz="4" w:space="0" w:color="auto"/>
              <w:right w:val="single" w:sz="4" w:space="0" w:color="auto"/>
            </w:tcBorders>
            <w:shd w:val="clear" w:color="auto" w:fill="auto"/>
            <w:vAlign w:val="center"/>
            <w:hideMark/>
          </w:tcPr>
          <w:p w14:paraId="4B55C20C" w14:textId="77777777" w:rsidR="00B01912" w:rsidRPr="00B01912" w:rsidRDefault="00B01912" w:rsidP="00B01912">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ИНН</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34021389" w14:textId="7B581A93" w:rsidR="00B01912" w:rsidRPr="00B01912" w:rsidRDefault="001D2FE8" w:rsidP="00B01912">
            <w:pPr>
              <w:spacing w:after="0" w:line="240" w:lineRule="auto"/>
              <w:jc w:val="center"/>
              <w:rPr>
                <w:rFonts w:ascii="Times New Roman" w:eastAsia="Times New Roman" w:hAnsi="Times New Roman" w:cs="Times New Roman"/>
                <w:color w:val="000000"/>
                <w:sz w:val="28"/>
                <w:szCs w:val="28"/>
                <w:lang w:eastAsia="ru-RU"/>
              </w:rPr>
            </w:pPr>
            <w:r w:rsidRPr="001D2FE8">
              <w:rPr>
                <w:rFonts w:ascii="Times New Roman" w:eastAsia="Times New Roman" w:hAnsi="Times New Roman" w:cs="Times New Roman"/>
                <w:color w:val="000000"/>
                <w:sz w:val="28"/>
                <w:szCs w:val="28"/>
                <w:lang w:eastAsia="ru-RU"/>
              </w:rPr>
              <w:t>Факттагы урнашу урынының адресы</w:t>
            </w:r>
          </w:p>
        </w:tc>
        <w:tc>
          <w:tcPr>
            <w:tcW w:w="1712" w:type="dxa"/>
            <w:tcBorders>
              <w:top w:val="single" w:sz="4" w:space="0" w:color="auto"/>
              <w:left w:val="nil"/>
              <w:bottom w:val="single" w:sz="4" w:space="0" w:color="auto"/>
              <w:right w:val="single" w:sz="4" w:space="0" w:color="auto"/>
            </w:tcBorders>
            <w:shd w:val="clear" w:color="auto" w:fill="auto"/>
            <w:vAlign w:val="center"/>
            <w:hideMark/>
          </w:tcPr>
          <w:p w14:paraId="4EB44C0E" w14:textId="7B399E46" w:rsidR="00B01912" w:rsidRPr="00B01912" w:rsidRDefault="001D2FE8" w:rsidP="00B01912">
            <w:pPr>
              <w:spacing w:after="0" w:line="240" w:lineRule="auto"/>
              <w:jc w:val="center"/>
              <w:rPr>
                <w:rFonts w:ascii="Times New Roman" w:eastAsia="Times New Roman" w:hAnsi="Times New Roman" w:cs="Times New Roman"/>
                <w:color w:val="000000"/>
                <w:sz w:val="28"/>
                <w:szCs w:val="28"/>
                <w:lang w:eastAsia="ru-RU"/>
              </w:rPr>
            </w:pPr>
            <w:r w:rsidRPr="001D2FE8">
              <w:rPr>
                <w:rFonts w:ascii="Times New Roman" w:eastAsia="Times New Roman" w:hAnsi="Times New Roman" w:cs="Times New Roman"/>
                <w:color w:val="000000"/>
                <w:sz w:val="28"/>
                <w:szCs w:val="28"/>
                <w:lang w:eastAsia="ru-RU"/>
              </w:rPr>
              <w:t>Гаризаны кабул итү датасы һәм вакыты</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5D69464" w14:textId="6FBBAFA3" w:rsidR="00B01912" w:rsidRPr="00B01912" w:rsidRDefault="001D2FE8" w:rsidP="00B01912">
            <w:pPr>
              <w:spacing w:after="0" w:line="240" w:lineRule="auto"/>
              <w:jc w:val="center"/>
              <w:rPr>
                <w:rFonts w:ascii="Times New Roman" w:eastAsia="Times New Roman" w:hAnsi="Times New Roman" w:cs="Times New Roman"/>
                <w:color w:val="000000"/>
                <w:sz w:val="28"/>
                <w:szCs w:val="28"/>
                <w:lang w:eastAsia="ru-RU"/>
              </w:rPr>
            </w:pPr>
            <w:r w:rsidRPr="001D2FE8">
              <w:rPr>
                <w:rFonts w:ascii="Times New Roman" w:eastAsia="Times New Roman" w:hAnsi="Times New Roman" w:cs="Times New Roman"/>
                <w:color w:val="000000"/>
                <w:sz w:val="28"/>
                <w:szCs w:val="28"/>
                <w:lang w:eastAsia="ru-RU"/>
              </w:rPr>
              <w:t>Гаризаны кире кагу (кире кагу сәбәбе)</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14:paraId="4407C254" w14:textId="71F36B3B" w:rsidR="00B01912" w:rsidRPr="00B01912" w:rsidRDefault="001D2FE8" w:rsidP="00B01912">
            <w:pPr>
              <w:spacing w:after="0" w:line="240" w:lineRule="auto"/>
              <w:jc w:val="center"/>
              <w:rPr>
                <w:rFonts w:ascii="Times New Roman" w:eastAsia="Times New Roman" w:hAnsi="Times New Roman" w:cs="Times New Roman"/>
                <w:color w:val="000000"/>
                <w:sz w:val="28"/>
                <w:szCs w:val="28"/>
                <w:lang w:eastAsia="ru-RU"/>
              </w:rPr>
            </w:pPr>
            <w:r w:rsidRPr="001D2FE8">
              <w:rPr>
                <w:rFonts w:ascii="Times New Roman" w:eastAsia="Times New Roman" w:hAnsi="Times New Roman" w:cs="Times New Roman"/>
                <w:color w:val="000000"/>
                <w:sz w:val="28"/>
                <w:szCs w:val="28"/>
                <w:lang w:eastAsia="ru-RU"/>
              </w:rPr>
              <w:t>Сайлап алуда җиңүчеләргә бирелә торган субсидия күләме, сум</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14:paraId="78B6F00C" w14:textId="7F3C93BA" w:rsidR="00B01912" w:rsidRPr="00B01912" w:rsidRDefault="001D2FE8" w:rsidP="00B01912">
            <w:pPr>
              <w:spacing w:after="0" w:line="240" w:lineRule="auto"/>
              <w:jc w:val="center"/>
              <w:rPr>
                <w:rFonts w:ascii="Times New Roman" w:eastAsia="Times New Roman" w:hAnsi="Times New Roman" w:cs="Times New Roman"/>
                <w:color w:val="000000"/>
                <w:sz w:val="28"/>
                <w:szCs w:val="28"/>
                <w:lang w:eastAsia="ru-RU"/>
              </w:rPr>
            </w:pPr>
            <w:r w:rsidRPr="001D2FE8">
              <w:rPr>
                <w:rFonts w:ascii="Times New Roman" w:eastAsia="Times New Roman" w:hAnsi="Times New Roman" w:cs="Times New Roman"/>
                <w:color w:val="000000"/>
                <w:sz w:val="28"/>
                <w:szCs w:val="28"/>
                <w:lang w:eastAsia="ru-RU"/>
              </w:rPr>
              <w:t>Субсидия бирү нәтиҗәсенең әһәмияте</w:t>
            </w:r>
          </w:p>
        </w:tc>
      </w:tr>
      <w:tr w:rsidR="001D2FE8" w:rsidRPr="00B01912" w14:paraId="1EC22266" w14:textId="77777777" w:rsidTr="00A25AC5">
        <w:trPr>
          <w:trHeight w:val="476"/>
        </w:trPr>
        <w:tc>
          <w:tcPr>
            <w:tcW w:w="907" w:type="dxa"/>
            <w:tcBorders>
              <w:top w:val="nil"/>
              <w:left w:val="single" w:sz="4" w:space="0" w:color="auto"/>
              <w:bottom w:val="single" w:sz="4" w:space="0" w:color="auto"/>
              <w:right w:val="single" w:sz="4" w:space="0" w:color="auto"/>
            </w:tcBorders>
            <w:shd w:val="clear" w:color="auto" w:fill="auto"/>
            <w:vAlign w:val="center"/>
            <w:hideMark/>
          </w:tcPr>
          <w:p w14:paraId="06442D2B" w14:textId="77777777" w:rsidR="00B01912" w:rsidRPr="00B01912" w:rsidRDefault="00B01912" w:rsidP="00B01912">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1</w:t>
            </w:r>
          </w:p>
        </w:tc>
        <w:tc>
          <w:tcPr>
            <w:tcW w:w="1965" w:type="dxa"/>
            <w:tcBorders>
              <w:top w:val="nil"/>
              <w:left w:val="nil"/>
              <w:bottom w:val="single" w:sz="4" w:space="0" w:color="auto"/>
              <w:right w:val="single" w:sz="4" w:space="0" w:color="auto"/>
            </w:tcBorders>
            <w:shd w:val="clear" w:color="auto" w:fill="auto"/>
            <w:vAlign w:val="center"/>
            <w:hideMark/>
          </w:tcPr>
          <w:p w14:paraId="00857689" w14:textId="77777777" w:rsidR="00B01912" w:rsidRPr="00B01912" w:rsidRDefault="00B01912" w:rsidP="00B01912">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3</w:t>
            </w:r>
          </w:p>
        </w:tc>
        <w:tc>
          <w:tcPr>
            <w:tcW w:w="1697" w:type="dxa"/>
            <w:tcBorders>
              <w:top w:val="nil"/>
              <w:left w:val="nil"/>
              <w:bottom w:val="single" w:sz="4" w:space="0" w:color="auto"/>
              <w:right w:val="single" w:sz="4" w:space="0" w:color="auto"/>
            </w:tcBorders>
            <w:shd w:val="clear" w:color="auto" w:fill="auto"/>
            <w:vAlign w:val="center"/>
            <w:hideMark/>
          </w:tcPr>
          <w:p w14:paraId="1B2103D1" w14:textId="77777777" w:rsidR="00B01912" w:rsidRPr="00B01912" w:rsidRDefault="00B01912" w:rsidP="00B01912">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4</w:t>
            </w:r>
          </w:p>
        </w:tc>
        <w:tc>
          <w:tcPr>
            <w:tcW w:w="2547" w:type="dxa"/>
            <w:tcBorders>
              <w:top w:val="nil"/>
              <w:left w:val="nil"/>
              <w:bottom w:val="single" w:sz="4" w:space="0" w:color="auto"/>
              <w:right w:val="single" w:sz="4" w:space="0" w:color="auto"/>
            </w:tcBorders>
            <w:shd w:val="clear" w:color="auto" w:fill="auto"/>
            <w:vAlign w:val="center"/>
            <w:hideMark/>
          </w:tcPr>
          <w:p w14:paraId="5C9C3C8C" w14:textId="77777777" w:rsidR="00B01912" w:rsidRPr="00B01912" w:rsidRDefault="00B01912" w:rsidP="00B01912">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5</w:t>
            </w:r>
          </w:p>
        </w:tc>
        <w:tc>
          <w:tcPr>
            <w:tcW w:w="1712" w:type="dxa"/>
            <w:tcBorders>
              <w:top w:val="nil"/>
              <w:left w:val="nil"/>
              <w:bottom w:val="single" w:sz="4" w:space="0" w:color="auto"/>
              <w:right w:val="single" w:sz="4" w:space="0" w:color="auto"/>
            </w:tcBorders>
            <w:shd w:val="clear" w:color="auto" w:fill="auto"/>
            <w:vAlign w:val="center"/>
            <w:hideMark/>
          </w:tcPr>
          <w:p w14:paraId="70CBA11C" w14:textId="77777777" w:rsidR="00B01912" w:rsidRPr="00B01912" w:rsidRDefault="00B01912" w:rsidP="00B01912">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6</w:t>
            </w:r>
          </w:p>
        </w:tc>
        <w:tc>
          <w:tcPr>
            <w:tcW w:w="1890" w:type="dxa"/>
            <w:tcBorders>
              <w:top w:val="nil"/>
              <w:left w:val="nil"/>
              <w:bottom w:val="single" w:sz="4" w:space="0" w:color="auto"/>
              <w:right w:val="single" w:sz="4" w:space="0" w:color="auto"/>
            </w:tcBorders>
            <w:shd w:val="clear" w:color="auto" w:fill="auto"/>
            <w:vAlign w:val="center"/>
            <w:hideMark/>
          </w:tcPr>
          <w:p w14:paraId="4EF09406" w14:textId="77777777" w:rsidR="00B01912" w:rsidRPr="00B01912" w:rsidRDefault="00B01912" w:rsidP="00B01912">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7</w:t>
            </w:r>
          </w:p>
        </w:tc>
        <w:tc>
          <w:tcPr>
            <w:tcW w:w="2276" w:type="dxa"/>
            <w:tcBorders>
              <w:top w:val="nil"/>
              <w:left w:val="nil"/>
              <w:bottom w:val="single" w:sz="4" w:space="0" w:color="auto"/>
              <w:right w:val="single" w:sz="4" w:space="0" w:color="auto"/>
            </w:tcBorders>
            <w:shd w:val="clear" w:color="auto" w:fill="auto"/>
            <w:vAlign w:val="center"/>
            <w:hideMark/>
          </w:tcPr>
          <w:p w14:paraId="7E6B96E6" w14:textId="77777777" w:rsidR="00B01912" w:rsidRPr="00B01912" w:rsidRDefault="00B01912" w:rsidP="00B01912">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8</w:t>
            </w:r>
          </w:p>
        </w:tc>
        <w:tc>
          <w:tcPr>
            <w:tcW w:w="1514" w:type="dxa"/>
            <w:tcBorders>
              <w:top w:val="nil"/>
              <w:left w:val="nil"/>
              <w:bottom w:val="single" w:sz="4" w:space="0" w:color="auto"/>
              <w:right w:val="single" w:sz="4" w:space="0" w:color="auto"/>
            </w:tcBorders>
            <w:shd w:val="clear" w:color="auto" w:fill="auto"/>
            <w:vAlign w:val="center"/>
            <w:hideMark/>
          </w:tcPr>
          <w:p w14:paraId="0088E4E7" w14:textId="77777777" w:rsidR="00B01912" w:rsidRPr="00B01912" w:rsidRDefault="00B01912" w:rsidP="00B01912">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9</w:t>
            </w:r>
          </w:p>
        </w:tc>
      </w:tr>
      <w:tr w:rsidR="001D2FE8" w:rsidRPr="00B01912" w14:paraId="68F6ED20" w14:textId="77777777" w:rsidTr="00A25AC5">
        <w:trPr>
          <w:trHeight w:val="476"/>
        </w:trPr>
        <w:tc>
          <w:tcPr>
            <w:tcW w:w="907" w:type="dxa"/>
            <w:tcBorders>
              <w:top w:val="nil"/>
              <w:left w:val="single" w:sz="4" w:space="0" w:color="auto"/>
              <w:bottom w:val="single" w:sz="4" w:space="0" w:color="auto"/>
              <w:right w:val="single" w:sz="4" w:space="0" w:color="auto"/>
            </w:tcBorders>
            <w:shd w:val="clear" w:color="auto" w:fill="auto"/>
            <w:vAlign w:val="center"/>
          </w:tcPr>
          <w:p w14:paraId="18AE6A8A" w14:textId="77777777" w:rsidR="00B01912" w:rsidRPr="00B01912" w:rsidRDefault="00B01912" w:rsidP="00B01912">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lastRenderedPageBreak/>
              <w:t>1</w:t>
            </w:r>
          </w:p>
        </w:tc>
        <w:tc>
          <w:tcPr>
            <w:tcW w:w="1965" w:type="dxa"/>
            <w:tcBorders>
              <w:top w:val="nil"/>
              <w:left w:val="nil"/>
              <w:bottom w:val="single" w:sz="4" w:space="0" w:color="auto"/>
              <w:right w:val="single" w:sz="4" w:space="0" w:color="auto"/>
            </w:tcBorders>
            <w:shd w:val="clear" w:color="auto" w:fill="auto"/>
          </w:tcPr>
          <w:p w14:paraId="7639FA0C" w14:textId="77777777" w:rsidR="00B01912" w:rsidRPr="00B01912" w:rsidRDefault="00B01912" w:rsidP="00B01912">
            <w:pPr>
              <w:spacing w:after="0" w:line="240" w:lineRule="auto"/>
              <w:jc w:val="center"/>
              <w:rPr>
                <w:rFonts w:ascii="Times New Roman" w:eastAsia="Times New Roman" w:hAnsi="Times New Roman" w:cs="Times New Roman"/>
                <w:sz w:val="28"/>
                <w:szCs w:val="28"/>
                <w:lang w:eastAsia="ru-RU"/>
              </w:rPr>
            </w:pPr>
          </w:p>
        </w:tc>
        <w:tc>
          <w:tcPr>
            <w:tcW w:w="1697" w:type="dxa"/>
            <w:tcBorders>
              <w:top w:val="nil"/>
              <w:left w:val="nil"/>
              <w:bottom w:val="single" w:sz="4" w:space="0" w:color="auto"/>
              <w:right w:val="single" w:sz="4" w:space="0" w:color="auto"/>
            </w:tcBorders>
            <w:shd w:val="clear" w:color="auto" w:fill="auto"/>
          </w:tcPr>
          <w:p w14:paraId="293A929D" w14:textId="77777777" w:rsidR="00B01912" w:rsidRPr="00B01912" w:rsidRDefault="00B01912" w:rsidP="00B01912">
            <w:pPr>
              <w:spacing w:after="0" w:line="240" w:lineRule="auto"/>
              <w:jc w:val="center"/>
              <w:rPr>
                <w:rFonts w:ascii="Times New Roman" w:eastAsia="Times New Roman" w:hAnsi="Times New Roman" w:cs="Times New Roman"/>
                <w:sz w:val="28"/>
                <w:szCs w:val="28"/>
                <w:lang w:eastAsia="ru-RU"/>
              </w:rPr>
            </w:pPr>
          </w:p>
        </w:tc>
        <w:tc>
          <w:tcPr>
            <w:tcW w:w="2547" w:type="dxa"/>
            <w:tcBorders>
              <w:top w:val="nil"/>
              <w:left w:val="nil"/>
              <w:bottom w:val="single" w:sz="4" w:space="0" w:color="auto"/>
              <w:right w:val="single" w:sz="4" w:space="0" w:color="auto"/>
            </w:tcBorders>
            <w:shd w:val="clear" w:color="auto" w:fill="auto"/>
          </w:tcPr>
          <w:p w14:paraId="471750A6" w14:textId="77777777" w:rsidR="00B01912" w:rsidRPr="00B01912" w:rsidRDefault="00B01912" w:rsidP="00B01912">
            <w:pPr>
              <w:spacing w:after="0" w:line="240" w:lineRule="auto"/>
              <w:jc w:val="center"/>
              <w:rPr>
                <w:rFonts w:ascii="Times New Roman" w:eastAsia="Times New Roman" w:hAnsi="Times New Roman" w:cs="Times New Roman"/>
                <w:sz w:val="28"/>
                <w:szCs w:val="28"/>
                <w:lang w:eastAsia="ru-RU"/>
              </w:rPr>
            </w:pPr>
          </w:p>
        </w:tc>
        <w:tc>
          <w:tcPr>
            <w:tcW w:w="1712" w:type="dxa"/>
            <w:tcBorders>
              <w:top w:val="nil"/>
              <w:left w:val="nil"/>
              <w:bottom w:val="single" w:sz="4" w:space="0" w:color="auto"/>
              <w:right w:val="single" w:sz="4" w:space="0" w:color="auto"/>
            </w:tcBorders>
            <w:shd w:val="clear" w:color="auto" w:fill="auto"/>
          </w:tcPr>
          <w:p w14:paraId="647DD24F" w14:textId="77777777" w:rsidR="00B01912" w:rsidRPr="00B01912" w:rsidRDefault="00B01912" w:rsidP="00B01912">
            <w:pPr>
              <w:spacing w:after="0" w:line="240" w:lineRule="auto"/>
              <w:jc w:val="center"/>
              <w:rPr>
                <w:rFonts w:ascii="Times New Roman" w:eastAsia="Times New Roman" w:hAnsi="Times New Roman" w:cs="Times New Roman"/>
                <w:sz w:val="28"/>
                <w:szCs w:val="28"/>
                <w:lang w:eastAsia="ru-RU"/>
              </w:rPr>
            </w:pPr>
          </w:p>
        </w:tc>
        <w:tc>
          <w:tcPr>
            <w:tcW w:w="1890" w:type="dxa"/>
            <w:tcBorders>
              <w:top w:val="nil"/>
              <w:left w:val="nil"/>
              <w:bottom w:val="single" w:sz="4" w:space="0" w:color="auto"/>
              <w:right w:val="single" w:sz="4" w:space="0" w:color="auto"/>
            </w:tcBorders>
            <w:shd w:val="clear" w:color="auto" w:fill="auto"/>
          </w:tcPr>
          <w:p w14:paraId="49FA1104" w14:textId="77777777" w:rsidR="00B01912" w:rsidRPr="00B01912" w:rsidRDefault="00B01912" w:rsidP="00B01912">
            <w:pPr>
              <w:spacing w:after="0" w:line="240" w:lineRule="auto"/>
              <w:jc w:val="center"/>
              <w:rPr>
                <w:rFonts w:ascii="Times New Roman" w:eastAsia="Times New Roman" w:hAnsi="Times New Roman" w:cs="Times New Roman"/>
                <w:sz w:val="28"/>
                <w:szCs w:val="28"/>
                <w:lang w:eastAsia="ru-RU"/>
              </w:rPr>
            </w:pPr>
          </w:p>
        </w:tc>
        <w:tc>
          <w:tcPr>
            <w:tcW w:w="2276" w:type="dxa"/>
            <w:tcBorders>
              <w:top w:val="nil"/>
              <w:left w:val="nil"/>
              <w:bottom w:val="single" w:sz="4" w:space="0" w:color="auto"/>
              <w:right w:val="single" w:sz="4" w:space="0" w:color="auto"/>
            </w:tcBorders>
            <w:shd w:val="clear" w:color="auto" w:fill="auto"/>
          </w:tcPr>
          <w:p w14:paraId="196BAB02" w14:textId="77777777" w:rsidR="00B01912" w:rsidRPr="00B01912" w:rsidRDefault="00B01912" w:rsidP="00B01912">
            <w:pPr>
              <w:spacing w:after="0" w:line="240" w:lineRule="auto"/>
              <w:jc w:val="center"/>
              <w:rPr>
                <w:rFonts w:ascii="Times New Roman" w:eastAsia="Times New Roman" w:hAnsi="Times New Roman" w:cs="Times New Roman"/>
                <w:sz w:val="28"/>
                <w:szCs w:val="28"/>
                <w:lang w:eastAsia="ru-RU"/>
              </w:rPr>
            </w:pPr>
          </w:p>
        </w:tc>
        <w:tc>
          <w:tcPr>
            <w:tcW w:w="1514" w:type="dxa"/>
            <w:tcBorders>
              <w:top w:val="nil"/>
              <w:left w:val="nil"/>
              <w:bottom w:val="single" w:sz="4" w:space="0" w:color="auto"/>
              <w:right w:val="single" w:sz="4" w:space="0" w:color="auto"/>
            </w:tcBorders>
            <w:shd w:val="clear" w:color="auto" w:fill="auto"/>
          </w:tcPr>
          <w:p w14:paraId="528C3C6C" w14:textId="77777777" w:rsidR="00B01912" w:rsidRPr="00B01912" w:rsidRDefault="00B01912" w:rsidP="00B01912">
            <w:pPr>
              <w:spacing w:after="0" w:line="240" w:lineRule="auto"/>
              <w:jc w:val="center"/>
              <w:rPr>
                <w:rFonts w:ascii="Times New Roman" w:eastAsia="Times New Roman" w:hAnsi="Times New Roman" w:cs="Times New Roman"/>
                <w:sz w:val="28"/>
                <w:szCs w:val="28"/>
                <w:lang w:eastAsia="ru-RU"/>
              </w:rPr>
            </w:pPr>
          </w:p>
        </w:tc>
      </w:tr>
      <w:tr w:rsidR="001D2FE8" w:rsidRPr="00B01912" w14:paraId="24D40B90" w14:textId="77777777" w:rsidTr="00A25AC5">
        <w:trPr>
          <w:trHeight w:val="476"/>
        </w:trPr>
        <w:tc>
          <w:tcPr>
            <w:tcW w:w="907" w:type="dxa"/>
            <w:tcBorders>
              <w:top w:val="nil"/>
              <w:left w:val="single" w:sz="4" w:space="0" w:color="auto"/>
              <w:bottom w:val="single" w:sz="4" w:space="0" w:color="auto"/>
              <w:right w:val="single" w:sz="4" w:space="0" w:color="auto"/>
            </w:tcBorders>
            <w:shd w:val="clear" w:color="auto" w:fill="auto"/>
            <w:vAlign w:val="center"/>
          </w:tcPr>
          <w:p w14:paraId="63F3C20F" w14:textId="77777777" w:rsidR="00B01912" w:rsidRPr="00B01912" w:rsidRDefault="00B01912" w:rsidP="00B01912">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2</w:t>
            </w:r>
          </w:p>
        </w:tc>
        <w:tc>
          <w:tcPr>
            <w:tcW w:w="1965" w:type="dxa"/>
            <w:tcBorders>
              <w:top w:val="nil"/>
              <w:left w:val="nil"/>
              <w:bottom w:val="single" w:sz="4" w:space="0" w:color="auto"/>
              <w:right w:val="single" w:sz="4" w:space="0" w:color="auto"/>
            </w:tcBorders>
            <w:shd w:val="clear" w:color="auto" w:fill="auto"/>
          </w:tcPr>
          <w:p w14:paraId="1968A6B3" w14:textId="77777777" w:rsidR="00B01912" w:rsidRPr="00B01912" w:rsidRDefault="00B01912" w:rsidP="00B01912">
            <w:pPr>
              <w:spacing w:after="0" w:line="240" w:lineRule="auto"/>
              <w:jc w:val="center"/>
              <w:rPr>
                <w:rFonts w:ascii="Times New Roman" w:eastAsia="Times New Roman" w:hAnsi="Times New Roman" w:cs="Times New Roman"/>
                <w:sz w:val="28"/>
                <w:szCs w:val="28"/>
                <w:lang w:eastAsia="ru-RU"/>
              </w:rPr>
            </w:pPr>
          </w:p>
        </w:tc>
        <w:tc>
          <w:tcPr>
            <w:tcW w:w="1697" w:type="dxa"/>
            <w:tcBorders>
              <w:top w:val="nil"/>
              <w:left w:val="nil"/>
              <w:bottom w:val="single" w:sz="4" w:space="0" w:color="auto"/>
              <w:right w:val="single" w:sz="4" w:space="0" w:color="auto"/>
            </w:tcBorders>
            <w:shd w:val="clear" w:color="auto" w:fill="auto"/>
          </w:tcPr>
          <w:p w14:paraId="5ECFCE0F" w14:textId="77777777" w:rsidR="00B01912" w:rsidRPr="00B01912" w:rsidRDefault="00B01912" w:rsidP="00B01912">
            <w:pPr>
              <w:spacing w:after="0" w:line="240" w:lineRule="auto"/>
              <w:jc w:val="center"/>
              <w:rPr>
                <w:rFonts w:ascii="Times New Roman" w:eastAsia="Times New Roman" w:hAnsi="Times New Roman" w:cs="Times New Roman"/>
                <w:sz w:val="28"/>
                <w:szCs w:val="28"/>
                <w:lang w:eastAsia="ru-RU"/>
              </w:rPr>
            </w:pPr>
          </w:p>
        </w:tc>
        <w:tc>
          <w:tcPr>
            <w:tcW w:w="2547" w:type="dxa"/>
            <w:tcBorders>
              <w:top w:val="nil"/>
              <w:left w:val="nil"/>
              <w:bottom w:val="single" w:sz="4" w:space="0" w:color="auto"/>
              <w:right w:val="single" w:sz="4" w:space="0" w:color="auto"/>
            </w:tcBorders>
            <w:shd w:val="clear" w:color="auto" w:fill="auto"/>
          </w:tcPr>
          <w:p w14:paraId="6520F5A8" w14:textId="77777777" w:rsidR="00B01912" w:rsidRPr="00B01912" w:rsidRDefault="00B01912" w:rsidP="00B01912">
            <w:pPr>
              <w:spacing w:after="0" w:line="240" w:lineRule="auto"/>
              <w:jc w:val="center"/>
              <w:rPr>
                <w:rFonts w:ascii="Times New Roman" w:eastAsia="Times New Roman" w:hAnsi="Times New Roman" w:cs="Times New Roman"/>
                <w:sz w:val="28"/>
                <w:szCs w:val="28"/>
                <w:lang w:eastAsia="ru-RU"/>
              </w:rPr>
            </w:pPr>
          </w:p>
        </w:tc>
        <w:tc>
          <w:tcPr>
            <w:tcW w:w="1712" w:type="dxa"/>
            <w:tcBorders>
              <w:top w:val="nil"/>
              <w:left w:val="nil"/>
              <w:bottom w:val="single" w:sz="4" w:space="0" w:color="auto"/>
              <w:right w:val="single" w:sz="4" w:space="0" w:color="auto"/>
            </w:tcBorders>
            <w:shd w:val="clear" w:color="auto" w:fill="auto"/>
          </w:tcPr>
          <w:p w14:paraId="3C7D1090" w14:textId="77777777" w:rsidR="00B01912" w:rsidRPr="00B01912" w:rsidRDefault="00B01912" w:rsidP="00B01912">
            <w:pPr>
              <w:spacing w:after="0" w:line="240" w:lineRule="auto"/>
              <w:jc w:val="center"/>
              <w:rPr>
                <w:rFonts w:ascii="Times New Roman" w:eastAsia="Times New Roman" w:hAnsi="Times New Roman" w:cs="Times New Roman"/>
                <w:sz w:val="28"/>
                <w:szCs w:val="28"/>
                <w:lang w:eastAsia="ru-RU"/>
              </w:rPr>
            </w:pPr>
          </w:p>
        </w:tc>
        <w:tc>
          <w:tcPr>
            <w:tcW w:w="1890" w:type="dxa"/>
            <w:tcBorders>
              <w:top w:val="nil"/>
              <w:left w:val="nil"/>
              <w:bottom w:val="single" w:sz="4" w:space="0" w:color="auto"/>
              <w:right w:val="single" w:sz="4" w:space="0" w:color="auto"/>
            </w:tcBorders>
            <w:shd w:val="clear" w:color="auto" w:fill="auto"/>
          </w:tcPr>
          <w:p w14:paraId="24F138AF" w14:textId="77777777" w:rsidR="00B01912" w:rsidRPr="00B01912" w:rsidRDefault="00B01912" w:rsidP="00B01912">
            <w:pPr>
              <w:spacing w:after="0" w:line="240" w:lineRule="auto"/>
              <w:jc w:val="center"/>
              <w:rPr>
                <w:rFonts w:ascii="Times New Roman" w:eastAsia="Times New Roman" w:hAnsi="Times New Roman" w:cs="Times New Roman"/>
                <w:sz w:val="28"/>
                <w:szCs w:val="28"/>
                <w:lang w:eastAsia="ru-RU"/>
              </w:rPr>
            </w:pPr>
          </w:p>
        </w:tc>
        <w:tc>
          <w:tcPr>
            <w:tcW w:w="2276" w:type="dxa"/>
            <w:tcBorders>
              <w:top w:val="nil"/>
              <w:left w:val="nil"/>
              <w:bottom w:val="single" w:sz="4" w:space="0" w:color="auto"/>
              <w:right w:val="single" w:sz="4" w:space="0" w:color="auto"/>
            </w:tcBorders>
            <w:shd w:val="clear" w:color="auto" w:fill="auto"/>
          </w:tcPr>
          <w:p w14:paraId="55185948" w14:textId="77777777" w:rsidR="00B01912" w:rsidRPr="00B01912" w:rsidRDefault="00B01912" w:rsidP="00B01912">
            <w:pPr>
              <w:spacing w:after="0" w:line="240" w:lineRule="auto"/>
              <w:jc w:val="center"/>
              <w:rPr>
                <w:rFonts w:ascii="Times New Roman" w:eastAsia="Times New Roman" w:hAnsi="Times New Roman" w:cs="Times New Roman"/>
                <w:sz w:val="28"/>
                <w:szCs w:val="28"/>
                <w:lang w:eastAsia="ru-RU"/>
              </w:rPr>
            </w:pPr>
          </w:p>
        </w:tc>
        <w:tc>
          <w:tcPr>
            <w:tcW w:w="1514" w:type="dxa"/>
            <w:tcBorders>
              <w:top w:val="nil"/>
              <w:left w:val="nil"/>
              <w:bottom w:val="single" w:sz="4" w:space="0" w:color="auto"/>
              <w:right w:val="single" w:sz="4" w:space="0" w:color="auto"/>
            </w:tcBorders>
            <w:shd w:val="clear" w:color="auto" w:fill="auto"/>
          </w:tcPr>
          <w:p w14:paraId="2225F27B" w14:textId="77777777" w:rsidR="00B01912" w:rsidRPr="00B01912" w:rsidRDefault="00B01912" w:rsidP="00B01912">
            <w:pPr>
              <w:spacing w:after="0" w:line="240" w:lineRule="auto"/>
              <w:jc w:val="center"/>
              <w:rPr>
                <w:rFonts w:ascii="Times New Roman" w:eastAsia="Times New Roman" w:hAnsi="Times New Roman" w:cs="Times New Roman"/>
                <w:sz w:val="28"/>
                <w:szCs w:val="28"/>
                <w:lang w:eastAsia="ru-RU"/>
              </w:rPr>
            </w:pPr>
          </w:p>
        </w:tc>
      </w:tr>
      <w:tr w:rsidR="001D2FE8" w:rsidRPr="00B01912" w14:paraId="3299F90C" w14:textId="77777777" w:rsidTr="00A25AC5">
        <w:trPr>
          <w:trHeight w:val="476"/>
        </w:trPr>
        <w:tc>
          <w:tcPr>
            <w:tcW w:w="907" w:type="dxa"/>
            <w:tcBorders>
              <w:top w:val="nil"/>
              <w:left w:val="single" w:sz="4" w:space="0" w:color="auto"/>
              <w:bottom w:val="single" w:sz="4" w:space="0" w:color="auto"/>
              <w:right w:val="single" w:sz="4" w:space="0" w:color="auto"/>
            </w:tcBorders>
            <w:shd w:val="clear" w:color="auto" w:fill="auto"/>
            <w:vAlign w:val="center"/>
            <w:hideMark/>
          </w:tcPr>
          <w:p w14:paraId="75CC5399" w14:textId="77777777" w:rsidR="00B01912" w:rsidRPr="00B01912" w:rsidRDefault="00B01912" w:rsidP="00B01912">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 3</w:t>
            </w:r>
          </w:p>
        </w:tc>
        <w:tc>
          <w:tcPr>
            <w:tcW w:w="1965" w:type="dxa"/>
            <w:tcBorders>
              <w:top w:val="nil"/>
              <w:left w:val="nil"/>
              <w:bottom w:val="single" w:sz="4" w:space="0" w:color="auto"/>
              <w:right w:val="single" w:sz="4" w:space="0" w:color="auto"/>
            </w:tcBorders>
            <w:shd w:val="clear" w:color="auto" w:fill="auto"/>
            <w:hideMark/>
          </w:tcPr>
          <w:p w14:paraId="3AB00EF1" w14:textId="77777777" w:rsidR="00B01912" w:rsidRPr="00B01912" w:rsidRDefault="00B01912" w:rsidP="00B01912">
            <w:pPr>
              <w:spacing w:after="0" w:line="240" w:lineRule="auto"/>
              <w:jc w:val="center"/>
              <w:rPr>
                <w:rFonts w:ascii="Times New Roman" w:eastAsia="Times New Roman" w:hAnsi="Times New Roman" w:cs="Times New Roman"/>
                <w:sz w:val="28"/>
                <w:szCs w:val="28"/>
                <w:lang w:eastAsia="ru-RU"/>
              </w:rPr>
            </w:pPr>
            <w:r w:rsidRPr="00B01912">
              <w:rPr>
                <w:rFonts w:ascii="Times New Roman" w:eastAsia="Times New Roman" w:hAnsi="Times New Roman" w:cs="Times New Roman"/>
                <w:sz w:val="28"/>
                <w:szCs w:val="28"/>
                <w:lang w:eastAsia="ru-RU"/>
              </w:rPr>
              <w:t> </w:t>
            </w:r>
          </w:p>
        </w:tc>
        <w:tc>
          <w:tcPr>
            <w:tcW w:w="1697" w:type="dxa"/>
            <w:tcBorders>
              <w:top w:val="nil"/>
              <w:left w:val="nil"/>
              <w:bottom w:val="single" w:sz="4" w:space="0" w:color="auto"/>
              <w:right w:val="single" w:sz="4" w:space="0" w:color="auto"/>
            </w:tcBorders>
            <w:shd w:val="clear" w:color="auto" w:fill="auto"/>
            <w:hideMark/>
          </w:tcPr>
          <w:p w14:paraId="0F39FEDB" w14:textId="77777777" w:rsidR="00B01912" w:rsidRPr="00B01912" w:rsidRDefault="00B01912" w:rsidP="00B01912">
            <w:pPr>
              <w:spacing w:after="0" w:line="240" w:lineRule="auto"/>
              <w:jc w:val="center"/>
              <w:rPr>
                <w:rFonts w:ascii="Times New Roman" w:eastAsia="Times New Roman" w:hAnsi="Times New Roman" w:cs="Times New Roman"/>
                <w:sz w:val="28"/>
                <w:szCs w:val="28"/>
                <w:lang w:eastAsia="ru-RU"/>
              </w:rPr>
            </w:pPr>
            <w:r w:rsidRPr="00B01912">
              <w:rPr>
                <w:rFonts w:ascii="Times New Roman" w:eastAsia="Times New Roman" w:hAnsi="Times New Roman" w:cs="Times New Roman"/>
                <w:sz w:val="28"/>
                <w:szCs w:val="28"/>
                <w:lang w:eastAsia="ru-RU"/>
              </w:rPr>
              <w:t> </w:t>
            </w:r>
          </w:p>
        </w:tc>
        <w:tc>
          <w:tcPr>
            <w:tcW w:w="2547" w:type="dxa"/>
            <w:tcBorders>
              <w:top w:val="nil"/>
              <w:left w:val="nil"/>
              <w:bottom w:val="single" w:sz="4" w:space="0" w:color="auto"/>
              <w:right w:val="single" w:sz="4" w:space="0" w:color="auto"/>
            </w:tcBorders>
            <w:shd w:val="clear" w:color="auto" w:fill="auto"/>
            <w:hideMark/>
          </w:tcPr>
          <w:p w14:paraId="3EF2E017" w14:textId="77777777" w:rsidR="00B01912" w:rsidRPr="00B01912" w:rsidRDefault="00B01912" w:rsidP="00B01912">
            <w:pPr>
              <w:spacing w:after="0" w:line="240" w:lineRule="auto"/>
              <w:jc w:val="center"/>
              <w:rPr>
                <w:rFonts w:ascii="Times New Roman" w:eastAsia="Times New Roman" w:hAnsi="Times New Roman" w:cs="Times New Roman"/>
                <w:sz w:val="28"/>
                <w:szCs w:val="28"/>
                <w:lang w:eastAsia="ru-RU"/>
              </w:rPr>
            </w:pPr>
            <w:r w:rsidRPr="00B01912">
              <w:rPr>
                <w:rFonts w:ascii="Times New Roman" w:eastAsia="Times New Roman" w:hAnsi="Times New Roman" w:cs="Times New Roman"/>
                <w:sz w:val="28"/>
                <w:szCs w:val="28"/>
                <w:lang w:eastAsia="ru-RU"/>
              </w:rPr>
              <w:t> </w:t>
            </w:r>
          </w:p>
        </w:tc>
        <w:tc>
          <w:tcPr>
            <w:tcW w:w="1712" w:type="dxa"/>
            <w:tcBorders>
              <w:top w:val="nil"/>
              <w:left w:val="nil"/>
              <w:bottom w:val="single" w:sz="4" w:space="0" w:color="auto"/>
              <w:right w:val="single" w:sz="4" w:space="0" w:color="auto"/>
            </w:tcBorders>
            <w:shd w:val="clear" w:color="auto" w:fill="auto"/>
            <w:hideMark/>
          </w:tcPr>
          <w:p w14:paraId="068BA59B" w14:textId="77777777" w:rsidR="00B01912" w:rsidRPr="00B01912" w:rsidRDefault="00B01912" w:rsidP="00B01912">
            <w:pPr>
              <w:spacing w:after="0" w:line="240" w:lineRule="auto"/>
              <w:jc w:val="center"/>
              <w:rPr>
                <w:rFonts w:ascii="Times New Roman" w:eastAsia="Times New Roman" w:hAnsi="Times New Roman" w:cs="Times New Roman"/>
                <w:sz w:val="28"/>
                <w:szCs w:val="28"/>
                <w:lang w:eastAsia="ru-RU"/>
              </w:rPr>
            </w:pPr>
            <w:r w:rsidRPr="00B01912">
              <w:rPr>
                <w:rFonts w:ascii="Times New Roman" w:eastAsia="Times New Roman" w:hAnsi="Times New Roman" w:cs="Times New Roman"/>
                <w:sz w:val="28"/>
                <w:szCs w:val="28"/>
                <w:lang w:eastAsia="ru-RU"/>
              </w:rPr>
              <w:t> </w:t>
            </w:r>
          </w:p>
        </w:tc>
        <w:tc>
          <w:tcPr>
            <w:tcW w:w="1890" w:type="dxa"/>
            <w:tcBorders>
              <w:top w:val="nil"/>
              <w:left w:val="nil"/>
              <w:bottom w:val="single" w:sz="4" w:space="0" w:color="auto"/>
              <w:right w:val="single" w:sz="4" w:space="0" w:color="auto"/>
            </w:tcBorders>
            <w:shd w:val="clear" w:color="auto" w:fill="auto"/>
            <w:hideMark/>
          </w:tcPr>
          <w:p w14:paraId="365CD738" w14:textId="77777777" w:rsidR="00B01912" w:rsidRPr="00B01912" w:rsidRDefault="00B01912" w:rsidP="00B01912">
            <w:pPr>
              <w:spacing w:after="0" w:line="240" w:lineRule="auto"/>
              <w:jc w:val="center"/>
              <w:rPr>
                <w:rFonts w:ascii="Times New Roman" w:eastAsia="Times New Roman" w:hAnsi="Times New Roman" w:cs="Times New Roman"/>
                <w:sz w:val="28"/>
                <w:szCs w:val="28"/>
                <w:lang w:eastAsia="ru-RU"/>
              </w:rPr>
            </w:pPr>
            <w:r w:rsidRPr="00B01912">
              <w:rPr>
                <w:rFonts w:ascii="Times New Roman" w:eastAsia="Times New Roman" w:hAnsi="Times New Roman" w:cs="Times New Roman"/>
                <w:sz w:val="28"/>
                <w:szCs w:val="28"/>
                <w:lang w:eastAsia="ru-RU"/>
              </w:rPr>
              <w:t> </w:t>
            </w:r>
          </w:p>
        </w:tc>
        <w:tc>
          <w:tcPr>
            <w:tcW w:w="2276" w:type="dxa"/>
            <w:tcBorders>
              <w:top w:val="nil"/>
              <w:left w:val="nil"/>
              <w:bottom w:val="single" w:sz="4" w:space="0" w:color="auto"/>
              <w:right w:val="single" w:sz="4" w:space="0" w:color="auto"/>
            </w:tcBorders>
            <w:shd w:val="clear" w:color="auto" w:fill="auto"/>
            <w:hideMark/>
          </w:tcPr>
          <w:p w14:paraId="22B943C1" w14:textId="77777777" w:rsidR="00B01912" w:rsidRPr="00B01912" w:rsidRDefault="00B01912" w:rsidP="00B01912">
            <w:pPr>
              <w:spacing w:after="0" w:line="240" w:lineRule="auto"/>
              <w:jc w:val="center"/>
              <w:rPr>
                <w:rFonts w:ascii="Times New Roman" w:eastAsia="Times New Roman" w:hAnsi="Times New Roman" w:cs="Times New Roman"/>
                <w:sz w:val="28"/>
                <w:szCs w:val="28"/>
                <w:lang w:eastAsia="ru-RU"/>
              </w:rPr>
            </w:pPr>
            <w:r w:rsidRPr="00B01912">
              <w:rPr>
                <w:rFonts w:ascii="Times New Roman" w:eastAsia="Times New Roman" w:hAnsi="Times New Roman" w:cs="Times New Roman"/>
                <w:sz w:val="28"/>
                <w:szCs w:val="28"/>
                <w:lang w:eastAsia="ru-RU"/>
              </w:rPr>
              <w:t> </w:t>
            </w:r>
          </w:p>
        </w:tc>
        <w:tc>
          <w:tcPr>
            <w:tcW w:w="1514" w:type="dxa"/>
            <w:tcBorders>
              <w:top w:val="nil"/>
              <w:left w:val="nil"/>
              <w:bottom w:val="single" w:sz="4" w:space="0" w:color="auto"/>
              <w:right w:val="single" w:sz="4" w:space="0" w:color="auto"/>
            </w:tcBorders>
            <w:shd w:val="clear" w:color="auto" w:fill="auto"/>
            <w:hideMark/>
          </w:tcPr>
          <w:p w14:paraId="386916BC" w14:textId="77777777" w:rsidR="00B01912" w:rsidRPr="00B01912" w:rsidRDefault="00B01912" w:rsidP="00B01912">
            <w:pPr>
              <w:spacing w:after="0" w:line="240" w:lineRule="auto"/>
              <w:jc w:val="center"/>
              <w:rPr>
                <w:rFonts w:ascii="Times New Roman" w:eastAsia="Times New Roman" w:hAnsi="Times New Roman" w:cs="Times New Roman"/>
                <w:sz w:val="28"/>
                <w:szCs w:val="28"/>
                <w:lang w:eastAsia="ru-RU"/>
              </w:rPr>
            </w:pPr>
            <w:r w:rsidRPr="00B01912">
              <w:rPr>
                <w:rFonts w:ascii="Times New Roman" w:eastAsia="Times New Roman" w:hAnsi="Times New Roman" w:cs="Times New Roman"/>
                <w:sz w:val="28"/>
                <w:szCs w:val="28"/>
                <w:lang w:eastAsia="ru-RU"/>
              </w:rPr>
              <w:t> </w:t>
            </w:r>
          </w:p>
        </w:tc>
      </w:tr>
      <w:tr w:rsidR="001D2FE8" w:rsidRPr="00B01912" w14:paraId="340E8BD0" w14:textId="77777777" w:rsidTr="00A25AC5">
        <w:trPr>
          <w:trHeight w:val="494"/>
        </w:trPr>
        <w:tc>
          <w:tcPr>
            <w:tcW w:w="907" w:type="dxa"/>
            <w:tcBorders>
              <w:top w:val="nil"/>
              <w:left w:val="single" w:sz="4" w:space="0" w:color="auto"/>
              <w:bottom w:val="single" w:sz="4" w:space="0" w:color="auto"/>
              <w:right w:val="single" w:sz="4" w:space="0" w:color="auto"/>
            </w:tcBorders>
            <w:shd w:val="clear" w:color="auto" w:fill="auto"/>
            <w:hideMark/>
          </w:tcPr>
          <w:p w14:paraId="57F41787" w14:textId="13ED5B3E" w:rsidR="00B01912" w:rsidRPr="001D2FE8" w:rsidRDefault="001D2FE8" w:rsidP="001D2FE8">
            <w:pPr>
              <w:spacing w:after="0" w:line="240" w:lineRule="auto"/>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Барлыгы</w:t>
            </w:r>
          </w:p>
        </w:tc>
        <w:tc>
          <w:tcPr>
            <w:tcW w:w="1965" w:type="dxa"/>
            <w:tcBorders>
              <w:top w:val="nil"/>
              <w:left w:val="nil"/>
              <w:bottom w:val="single" w:sz="4" w:space="0" w:color="auto"/>
              <w:right w:val="single" w:sz="4" w:space="0" w:color="auto"/>
            </w:tcBorders>
            <w:shd w:val="clear" w:color="auto" w:fill="auto"/>
            <w:hideMark/>
          </w:tcPr>
          <w:p w14:paraId="4A376B89" w14:textId="77777777" w:rsidR="00B01912" w:rsidRPr="00B01912" w:rsidRDefault="00B01912" w:rsidP="00B01912">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Х</w:t>
            </w:r>
          </w:p>
        </w:tc>
        <w:tc>
          <w:tcPr>
            <w:tcW w:w="1697" w:type="dxa"/>
            <w:tcBorders>
              <w:top w:val="nil"/>
              <w:left w:val="nil"/>
              <w:bottom w:val="single" w:sz="4" w:space="0" w:color="auto"/>
              <w:right w:val="nil"/>
            </w:tcBorders>
            <w:shd w:val="clear" w:color="auto" w:fill="auto"/>
            <w:hideMark/>
          </w:tcPr>
          <w:p w14:paraId="4B254A46" w14:textId="77777777" w:rsidR="00B01912" w:rsidRPr="00B01912" w:rsidRDefault="00B01912" w:rsidP="00B01912">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Х</w:t>
            </w:r>
          </w:p>
        </w:tc>
        <w:tc>
          <w:tcPr>
            <w:tcW w:w="2547" w:type="dxa"/>
            <w:tcBorders>
              <w:top w:val="nil"/>
              <w:left w:val="single" w:sz="4" w:space="0" w:color="auto"/>
              <w:bottom w:val="single" w:sz="4" w:space="0" w:color="auto"/>
              <w:right w:val="single" w:sz="4" w:space="0" w:color="auto"/>
            </w:tcBorders>
            <w:shd w:val="clear" w:color="auto" w:fill="auto"/>
            <w:hideMark/>
          </w:tcPr>
          <w:p w14:paraId="709F41A8" w14:textId="77777777" w:rsidR="00B01912" w:rsidRPr="00B01912" w:rsidRDefault="00B01912" w:rsidP="00B01912">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Х</w:t>
            </w:r>
          </w:p>
        </w:tc>
        <w:tc>
          <w:tcPr>
            <w:tcW w:w="1712" w:type="dxa"/>
            <w:tcBorders>
              <w:top w:val="nil"/>
              <w:left w:val="nil"/>
              <w:bottom w:val="single" w:sz="4" w:space="0" w:color="auto"/>
              <w:right w:val="nil"/>
            </w:tcBorders>
            <w:shd w:val="clear" w:color="auto" w:fill="auto"/>
            <w:hideMark/>
          </w:tcPr>
          <w:p w14:paraId="28A6CF41" w14:textId="77777777" w:rsidR="00B01912" w:rsidRPr="00B01912" w:rsidRDefault="00B01912" w:rsidP="00B01912">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Х</w:t>
            </w:r>
          </w:p>
        </w:tc>
        <w:tc>
          <w:tcPr>
            <w:tcW w:w="1890" w:type="dxa"/>
            <w:tcBorders>
              <w:top w:val="nil"/>
              <w:left w:val="single" w:sz="4" w:space="0" w:color="auto"/>
              <w:bottom w:val="single" w:sz="4" w:space="0" w:color="auto"/>
              <w:right w:val="nil"/>
            </w:tcBorders>
            <w:shd w:val="clear" w:color="auto" w:fill="auto"/>
            <w:hideMark/>
          </w:tcPr>
          <w:p w14:paraId="2269C8F5" w14:textId="77777777" w:rsidR="00B01912" w:rsidRPr="00B01912" w:rsidRDefault="00B01912" w:rsidP="00B01912">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Х</w:t>
            </w:r>
          </w:p>
        </w:tc>
        <w:tc>
          <w:tcPr>
            <w:tcW w:w="2276" w:type="dxa"/>
            <w:tcBorders>
              <w:top w:val="nil"/>
              <w:left w:val="single" w:sz="4" w:space="0" w:color="auto"/>
              <w:bottom w:val="single" w:sz="4" w:space="0" w:color="auto"/>
              <w:right w:val="nil"/>
            </w:tcBorders>
            <w:shd w:val="clear" w:color="auto" w:fill="auto"/>
            <w:hideMark/>
          </w:tcPr>
          <w:p w14:paraId="4F4F1866" w14:textId="77777777" w:rsidR="00B01912" w:rsidRPr="00B01912" w:rsidRDefault="00B01912" w:rsidP="00B01912">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 </w:t>
            </w:r>
          </w:p>
        </w:tc>
        <w:tc>
          <w:tcPr>
            <w:tcW w:w="1514" w:type="dxa"/>
            <w:tcBorders>
              <w:top w:val="nil"/>
              <w:left w:val="single" w:sz="4" w:space="0" w:color="auto"/>
              <w:bottom w:val="single" w:sz="4" w:space="0" w:color="auto"/>
              <w:right w:val="single" w:sz="4" w:space="0" w:color="auto"/>
            </w:tcBorders>
            <w:shd w:val="clear" w:color="auto" w:fill="auto"/>
            <w:hideMark/>
          </w:tcPr>
          <w:p w14:paraId="2867E024" w14:textId="77777777" w:rsidR="00B01912" w:rsidRPr="00B01912" w:rsidRDefault="00B01912" w:rsidP="00B01912">
            <w:pPr>
              <w:spacing w:after="0" w:line="240" w:lineRule="auto"/>
              <w:jc w:val="center"/>
              <w:rPr>
                <w:rFonts w:ascii="Times New Roman" w:eastAsia="Times New Roman" w:hAnsi="Times New Roman" w:cs="Times New Roman"/>
                <w:color w:val="000000"/>
                <w:sz w:val="28"/>
                <w:szCs w:val="28"/>
                <w:lang w:eastAsia="ru-RU"/>
              </w:rPr>
            </w:pPr>
            <w:r w:rsidRPr="00B01912">
              <w:rPr>
                <w:rFonts w:ascii="Times New Roman" w:eastAsia="Times New Roman" w:hAnsi="Times New Roman" w:cs="Times New Roman"/>
                <w:color w:val="000000"/>
                <w:sz w:val="28"/>
                <w:szCs w:val="28"/>
                <w:lang w:eastAsia="ru-RU"/>
              </w:rPr>
              <w:t> </w:t>
            </w:r>
          </w:p>
        </w:tc>
      </w:tr>
    </w:tbl>
    <w:p w14:paraId="2D167006" w14:textId="77777777" w:rsidR="00B01912" w:rsidRPr="00B01912" w:rsidRDefault="00B01912" w:rsidP="00B01912">
      <w:pPr>
        <w:tabs>
          <w:tab w:val="left" w:pos="915"/>
        </w:tabs>
        <w:spacing w:after="200" w:line="276" w:lineRule="auto"/>
        <w:jc w:val="center"/>
        <w:rPr>
          <w:rFonts w:ascii="Times New Roman" w:eastAsia="Times New Roman" w:hAnsi="Times New Roman" w:cs="Times New Roman"/>
          <w:sz w:val="28"/>
          <w:szCs w:val="28"/>
          <w:lang w:eastAsia="ru-RU"/>
        </w:rPr>
      </w:pPr>
    </w:p>
    <w:p w14:paraId="7D4B0A7B" w14:textId="2A805AC0" w:rsidR="00B01912" w:rsidRPr="00B01912" w:rsidRDefault="001D2FE8" w:rsidP="00B01912">
      <w:pPr>
        <w:spacing w:line="240" w:lineRule="auto"/>
        <w:ind w:left="-142"/>
        <w:rPr>
          <w:rFonts w:ascii="Times New Roman" w:eastAsia="Calibri" w:hAnsi="Times New Roman" w:cs="Times New Roman"/>
          <w:sz w:val="28"/>
          <w:szCs w:val="28"/>
        </w:rPr>
      </w:pPr>
      <w:r w:rsidRPr="001D2FE8">
        <w:rPr>
          <w:rFonts w:ascii="Times New Roman" w:eastAsia="Calibri" w:hAnsi="Times New Roman" w:cs="Times New Roman"/>
          <w:sz w:val="28"/>
          <w:szCs w:val="28"/>
        </w:rPr>
        <w:t xml:space="preserve">Лениногорск муниципаль районы Башкарма комитетының икътисад бүлеге башлыгы </w:t>
      </w:r>
      <w:r w:rsidR="00B01912" w:rsidRPr="00B01912">
        <w:rPr>
          <w:rFonts w:ascii="Times New Roman" w:eastAsia="Calibri" w:hAnsi="Times New Roman" w:cs="Times New Roman"/>
          <w:sz w:val="28"/>
          <w:szCs w:val="28"/>
        </w:rPr>
        <w:t xml:space="preserve">_____________   ___________________________ </w:t>
      </w:r>
    </w:p>
    <w:p w14:paraId="42DE1276" w14:textId="67E118FB" w:rsidR="00B01912" w:rsidRPr="00B01912" w:rsidRDefault="00B01912" w:rsidP="00B01912">
      <w:pPr>
        <w:rPr>
          <w:rFonts w:ascii="Times New Roman" w:eastAsia="Times New Roman" w:hAnsi="Times New Roman" w:cs="Times New Roman"/>
          <w:sz w:val="24"/>
          <w:szCs w:val="24"/>
          <w:lang w:eastAsia="ru-RU"/>
        </w:rPr>
      </w:pPr>
      <w:r w:rsidRPr="00B01912">
        <w:rPr>
          <w:rFonts w:ascii="Times New Roman" w:eastAsia="Times New Roman" w:hAnsi="Times New Roman" w:cs="Times New Roman"/>
          <w:sz w:val="24"/>
          <w:szCs w:val="24"/>
          <w:lang w:eastAsia="ru-RU"/>
        </w:rPr>
        <w:t xml:space="preserve">                                                                                             (</w:t>
      </w:r>
      <w:r w:rsidR="001D2FE8">
        <w:rPr>
          <w:rFonts w:ascii="Times New Roman" w:eastAsia="Times New Roman" w:hAnsi="Times New Roman" w:cs="Times New Roman"/>
          <w:sz w:val="24"/>
          <w:szCs w:val="24"/>
          <w:lang w:val="tt-RU" w:eastAsia="ru-RU"/>
        </w:rPr>
        <w:t>имза</w:t>
      </w:r>
      <w:r w:rsidRPr="00B01912">
        <w:rPr>
          <w:rFonts w:ascii="Times New Roman" w:eastAsia="Times New Roman" w:hAnsi="Times New Roman" w:cs="Times New Roman"/>
          <w:sz w:val="24"/>
          <w:szCs w:val="24"/>
          <w:lang w:eastAsia="ru-RU"/>
        </w:rPr>
        <w:t xml:space="preserve">)        (фамилия, </w:t>
      </w:r>
      <w:r w:rsidR="001D2FE8">
        <w:rPr>
          <w:rFonts w:ascii="Times New Roman" w:eastAsia="Times New Roman" w:hAnsi="Times New Roman" w:cs="Times New Roman"/>
          <w:sz w:val="24"/>
          <w:szCs w:val="24"/>
          <w:lang w:val="tt-RU" w:eastAsia="ru-RU"/>
        </w:rPr>
        <w:t>исем</w:t>
      </w:r>
      <w:r w:rsidRPr="00B01912">
        <w:rPr>
          <w:rFonts w:ascii="Times New Roman" w:eastAsia="Times New Roman" w:hAnsi="Times New Roman" w:cs="Times New Roman"/>
          <w:sz w:val="24"/>
          <w:szCs w:val="24"/>
          <w:lang w:eastAsia="ru-RU"/>
        </w:rPr>
        <w:t xml:space="preserve">, </w:t>
      </w:r>
      <w:r w:rsidR="001D2FE8">
        <w:rPr>
          <w:rFonts w:ascii="Times New Roman" w:eastAsia="Times New Roman" w:hAnsi="Times New Roman" w:cs="Times New Roman"/>
          <w:sz w:val="24"/>
          <w:szCs w:val="24"/>
          <w:lang w:val="tt-RU" w:eastAsia="ru-RU"/>
        </w:rPr>
        <w:t>атасының исеме</w:t>
      </w:r>
      <w:r w:rsidRPr="00B01912">
        <w:rPr>
          <w:rFonts w:ascii="Times New Roman" w:eastAsia="Times New Roman" w:hAnsi="Times New Roman" w:cs="Times New Roman"/>
          <w:sz w:val="24"/>
          <w:szCs w:val="24"/>
          <w:lang w:eastAsia="ru-RU"/>
        </w:rPr>
        <w:t xml:space="preserve"> (</w:t>
      </w:r>
      <w:r w:rsidR="001D2FE8">
        <w:rPr>
          <w:rFonts w:ascii="Times New Roman" w:eastAsia="Times New Roman" w:hAnsi="Times New Roman" w:cs="Times New Roman"/>
          <w:sz w:val="24"/>
          <w:szCs w:val="24"/>
          <w:lang w:val="tt-RU" w:eastAsia="ru-RU"/>
        </w:rPr>
        <w:t>булганда</w:t>
      </w:r>
      <w:r w:rsidRPr="00B01912">
        <w:rPr>
          <w:rFonts w:ascii="Times New Roman" w:eastAsia="Times New Roman" w:hAnsi="Times New Roman" w:cs="Times New Roman"/>
          <w:sz w:val="24"/>
          <w:szCs w:val="24"/>
          <w:lang w:eastAsia="ru-RU"/>
        </w:rPr>
        <w:t>)</w:t>
      </w:r>
    </w:p>
    <w:p w14:paraId="5C77036B" w14:textId="77777777" w:rsidR="00B01912" w:rsidRPr="00B01912" w:rsidRDefault="00B01912" w:rsidP="00B01912">
      <w:pPr>
        <w:tabs>
          <w:tab w:val="left" w:pos="915"/>
        </w:tabs>
        <w:spacing w:after="200" w:line="276" w:lineRule="auto"/>
        <w:jc w:val="center"/>
        <w:rPr>
          <w:rFonts w:ascii="Times New Roman" w:eastAsia="Times New Roman" w:hAnsi="Times New Roman" w:cs="Times New Roman"/>
          <w:sz w:val="28"/>
          <w:szCs w:val="28"/>
          <w:lang w:eastAsia="ru-RU"/>
        </w:rPr>
      </w:pPr>
    </w:p>
    <w:p w14:paraId="5CCB15CF" w14:textId="520912B6" w:rsidR="00B01912" w:rsidRPr="00B01912" w:rsidRDefault="001D2FE8" w:rsidP="00B01912">
      <w:pPr>
        <w:spacing w:line="240" w:lineRule="auto"/>
        <w:ind w:left="-142"/>
        <w:rPr>
          <w:rFonts w:ascii="Times New Roman" w:eastAsia="Calibri" w:hAnsi="Times New Roman" w:cs="Times New Roman"/>
          <w:sz w:val="28"/>
          <w:szCs w:val="28"/>
        </w:rPr>
      </w:pPr>
      <w:r>
        <w:rPr>
          <w:rFonts w:ascii="Times New Roman" w:eastAsia="Times New Roman" w:hAnsi="Times New Roman" w:cs="Times New Roman"/>
          <w:sz w:val="28"/>
          <w:szCs w:val="28"/>
          <w:lang w:val="tt-RU" w:eastAsia="ru-RU"/>
        </w:rPr>
        <w:t xml:space="preserve">Башкаручы </w:t>
      </w:r>
      <w:r w:rsidR="00B01912" w:rsidRPr="00B01912">
        <w:rPr>
          <w:rFonts w:ascii="Times New Roman" w:eastAsia="Times New Roman" w:hAnsi="Times New Roman" w:cs="Times New Roman"/>
          <w:sz w:val="28"/>
          <w:szCs w:val="28"/>
          <w:lang w:eastAsia="ru-RU"/>
        </w:rPr>
        <w:t xml:space="preserve">                                                        </w:t>
      </w:r>
      <w:r w:rsidR="00B01912" w:rsidRPr="00B01912">
        <w:rPr>
          <w:rFonts w:ascii="Times New Roman" w:eastAsia="Calibri" w:hAnsi="Times New Roman" w:cs="Times New Roman"/>
          <w:sz w:val="28"/>
          <w:szCs w:val="28"/>
        </w:rPr>
        <w:t xml:space="preserve">_____________   ___________________________ </w:t>
      </w:r>
    </w:p>
    <w:p w14:paraId="76107C4A" w14:textId="55836406" w:rsidR="00B01912" w:rsidRPr="00B01912" w:rsidRDefault="00B01912" w:rsidP="00B01912">
      <w:pPr>
        <w:rPr>
          <w:rFonts w:ascii="Times New Roman" w:eastAsia="Times New Roman" w:hAnsi="Times New Roman" w:cs="Times New Roman"/>
          <w:sz w:val="24"/>
          <w:szCs w:val="24"/>
          <w:lang w:eastAsia="ru-RU"/>
        </w:rPr>
      </w:pPr>
      <w:r w:rsidRPr="00B01912">
        <w:rPr>
          <w:rFonts w:ascii="Times New Roman" w:eastAsia="Times New Roman" w:hAnsi="Times New Roman" w:cs="Times New Roman"/>
          <w:sz w:val="24"/>
          <w:szCs w:val="24"/>
          <w:lang w:eastAsia="ru-RU"/>
        </w:rPr>
        <w:t xml:space="preserve">                                                                                             (</w:t>
      </w:r>
      <w:r w:rsidR="001D2FE8">
        <w:rPr>
          <w:rFonts w:ascii="Times New Roman" w:eastAsia="Times New Roman" w:hAnsi="Times New Roman" w:cs="Times New Roman"/>
          <w:sz w:val="24"/>
          <w:szCs w:val="24"/>
          <w:lang w:val="tt-RU" w:eastAsia="ru-RU"/>
        </w:rPr>
        <w:t>имза</w:t>
      </w:r>
      <w:r w:rsidRPr="00B01912">
        <w:rPr>
          <w:rFonts w:ascii="Times New Roman" w:eastAsia="Times New Roman" w:hAnsi="Times New Roman" w:cs="Times New Roman"/>
          <w:sz w:val="24"/>
          <w:szCs w:val="24"/>
          <w:lang w:eastAsia="ru-RU"/>
        </w:rPr>
        <w:t xml:space="preserve">)        (фамилия, </w:t>
      </w:r>
      <w:r w:rsidR="001D2FE8">
        <w:rPr>
          <w:rFonts w:ascii="Times New Roman" w:eastAsia="Times New Roman" w:hAnsi="Times New Roman" w:cs="Times New Roman"/>
          <w:sz w:val="24"/>
          <w:szCs w:val="24"/>
          <w:lang w:val="tt-RU" w:eastAsia="ru-RU"/>
        </w:rPr>
        <w:t>исем</w:t>
      </w:r>
      <w:r w:rsidRPr="00B01912">
        <w:rPr>
          <w:rFonts w:ascii="Times New Roman" w:eastAsia="Times New Roman" w:hAnsi="Times New Roman" w:cs="Times New Roman"/>
          <w:sz w:val="24"/>
          <w:szCs w:val="24"/>
          <w:lang w:eastAsia="ru-RU"/>
        </w:rPr>
        <w:t xml:space="preserve">, </w:t>
      </w:r>
      <w:r w:rsidR="001D2FE8" w:rsidRPr="001D2FE8">
        <w:rPr>
          <w:rFonts w:ascii="Times New Roman" w:eastAsia="Times New Roman" w:hAnsi="Times New Roman" w:cs="Times New Roman"/>
          <w:sz w:val="24"/>
          <w:szCs w:val="24"/>
          <w:lang w:val="tt-RU" w:eastAsia="ru-RU"/>
        </w:rPr>
        <w:t>атасының исеме</w:t>
      </w:r>
      <w:r w:rsidR="001D2FE8" w:rsidRPr="001D2FE8">
        <w:rPr>
          <w:rFonts w:ascii="Times New Roman" w:eastAsia="Times New Roman" w:hAnsi="Times New Roman" w:cs="Times New Roman"/>
          <w:sz w:val="24"/>
          <w:szCs w:val="24"/>
          <w:lang w:eastAsia="ru-RU"/>
        </w:rPr>
        <w:t xml:space="preserve"> (</w:t>
      </w:r>
      <w:r w:rsidR="001D2FE8" w:rsidRPr="001D2FE8">
        <w:rPr>
          <w:rFonts w:ascii="Times New Roman" w:eastAsia="Times New Roman" w:hAnsi="Times New Roman" w:cs="Times New Roman"/>
          <w:sz w:val="24"/>
          <w:szCs w:val="24"/>
          <w:lang w:val="tt-RU" w:eastAsia="ru-RU"/>
        </w:rPr>
        <w:t>булганда</w:t>
      </w:r>
      <w:r w:rsidRPr="00B01912">
        <w:rPr>
          <w:rFonts w:ascii="Times New Roman" w:eastAsia="Times New Roman" w:hAnsi="Times New Roman" w:cs="Times New Roman"/>
          <w:sz w:val="24"/>
          <w:szCs w:val="24"/>
          <w:lang w:eastAsia="ru-RU"/>
        </w:rPr>
        <w:t>)</w:t>
      </w:r>
    </w:p>
    <w:p w14:paraId="717D17C5" w14:textId="77777777" w:rsidR="00B01912" w:rsidRPr="00B01912" w:rsidRDefault="00B01912" w:rsidP="00B01912">
      <w:pPr>
        <w:tabs>
          <w:tab w:val="left" w:pos="915"/>
        </w:tabs>
        <w:spacing w:after="200" w:line="276" w:lineRule="auto"/>
        <w:jc w:val="center"/>
        <w:rPr>
          <w:rFonts w:ascii="Times New Roman" w:eastAsia="Times New Roman" w:hAnsi="Times New Roman" w:cs="Times New Roman"/>
          <w:sz w:val="28"/>
          <w:szCs w:val="28"/>
          <w:lang w:eastAsia="ru-RU"/>
        </w:rPr>
      </w:pPr>
    </w:p>
    <w:p w14:paraId="60F6C5BF" w14:textId="77777777" w:rsidR="00B01912" w:rsidRPr="00A96FB4" w:rsidRDefault="00B01912" w:rsidP="000979ED">
      <w:pPr>
        <w:tabs>
          <w:tab w:val="left" w:pos="15"/>
          <w:tab w:val="left" w:pos="255"/>
          <w:tab w:val="left" w:pos="690"/>
        </w:tabs>
        <w:suppressAutoHyphens/>
        <w:spacing w:after="0" w:line="283" w:lineRule="exact"/>
        <w:ind w:firstLine="15"/>
        <w:jc w:val="center"/>
        <w:rPr>
          <w:rFonts w:ascii="Times New Roman" w:eastAsia="Times New Roman" w:hAnsi="Times New Roman" w:cs="Times New Roman"/>
          <w:sz w:val="28"/>
          <w:szCs w:val="28"/>
          <w:lang w:eastAsia="ru-RU"/>
        </w:rPr>
      </w:pPr>
    </w:p>
    <w:sectPr w:rsidR="00B01912" w:rsidRPr="00A96FB4" w:rsidSect="00764C94">
      <w:pgSz w:w="16838" w:h="11906" w:orient="landscape"/>
      <w:pgMar w:top="426"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65743" w14:textId="77777777" w:rsidR="00C070DC" w:rsidRDefault="00C070DC" w:rsidP="00D5707B">
      <w:pPr>
        <w:spacing w:after="0" w:line="240" w:lineRule="auto"/>
      </w:pPr>
      <w:r>
        <w:separator/>
      </w:r>
    </w:p>
  </w:endnote>
  <w:endnote w:type="continuationSeparator" w:id="0">
    <w:p w14:paraId="4D300713" w14:textId="77777777" w:rsidR="00C070DC" w:rsidRDefault="00C070DC" w:rsidP="00D57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1FAA6" w14:textId="77777777" w:rsidR="00C070DC" w:rsidRDefault="00C070DC" w:rsidP="00D5707B">
      <w:pPr>
        <w:spacing w:after="0" w:line="240" w:lineRule="auto"/>
      </w:pPr>
      <w:r>
        <w:separator/>
      </w:r>
    </w:p>
  </w:footnote>
  <w:footnote w:type="continuationSeparator" w:id="0">
    <w:p w14:paraId="3516880C" w14:textId="77777777" w:rsidR="00C070DC" w:rsidRDefault="00C070DC" w:rsidP="00D57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DD87" w14:textId="5C476E47" w:rsidR="00D5707B" w:rsidRDefault="00D5707B">
    <w:pPr>
      <w:pStyle w:val="a6"/>
      <w:jc w:val="center"/>
    </w:pPr>
  </w:p>
  <w:p w14:paraId="77E727B2" w14:textId="77777777" w:rsidR="00D5707B" w:rsidRDefault="00D5707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86116"/>
      <w:docPartObj>
        <w:docPartGallery w:val="Page Numbers (Top of Page)"/>
        <w:docPartUnique/>
      </w:docPartObj>
    </w:sdtPr>
    <w:sdtEndPr/>
    <w:sdtContent>
      <w:p w14:paraId="4A0315E9" w14:textId="77777777" w:rsidR="00D5707B" w:rsidRDefault="00D5707B">
        <w:pPr>
          <w:pStyle w:val="a6"/>
          <w:jc w:val="center"/>
        </w:pPr>
        <w:r>
          <w:fldChar w:fldCharType="begin"/>
        </w:r>
        <w:r>
          <w:instrText>PAGE   \* MERGEFORMAT</w:instrText>
        </w:r>
        <w:r>
          <w:fldChar w:fldCharType="separate"/>
        </w:r>
        <w:r>
          <w:t>2</w:t>
        </w:r>
        <w:r>
          <w:fldChar w:fldCharType="end"/>
        </w:r>
      </w:p>
    </w:sdtContent>
  </w:sdt>
  <w:p w14:paraId="736C725E" w14:textId="77777777" w:rsidR="00D5707B" w:rsidRDefault="00D5707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28D30" w14:textId="77777777" w:rsidR="00D5707B" w:rsidRDefault="00D5707B">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1B293" w14:textId="3A44DFC6" w:rsidR="001768C9" w:rsidRDefault="001768C9">
    <w:pPr>
      <w:pStyle w:val="a6"/>
      <w:jc w:val="center"/>
    </w:pPr>
  </w:p>
  <w:p w14:paraId="54EC8FA9" w14:textId="77777777" w:rsidR="001768C9" w:rsidRDefault="001768C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75F22"/>
    <w:multiLevelType w:val="multilevel"/>
    <w:tmpl w:val="E2928C0C"/>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C79"/>
    <w:rsid w:val="0000520C"/>
    <w:rsid w:val="00034848"/>
    <w:rsid w:val="0007582B"/>
    <w:rsid w:val="00093B36"/>
    <w:rsid w:val="000979ED"/>
    <w:rsid w:val="000A2563"/>
    <w:rsid w:val="000B1F5A"/>
    <w:rsid w:val="000B42C9"/>
    <w:rsid w:val="000C060A"/>
    <w:rsid w:val="000C21E5"/>
    <w:rsid w:val="000E35C6"/>
    <w:rsid w:val="000F3B64"/>
    <w:rsid w:val="0010218A"/>
    <w:rsid w:val="00115E8D"/>
    <w:rsid w:val="001168AC"/>
    <w:rsid w:val="00121056"/>
    <w:rsid w:val="001265A2"/>
    <w:rsid w:val="0013032A"/>
    <w:rsid w:val="00136811"/>
    <w:rsid w:val="00136F9D"/>
    <w:rsid w:val="00160BF7"/>
    <w:rsid w:val="00161E08"/>
    <w:rsid w:val="001768C9"/>
    <w:rsid w:val="00181FF7"/>
    <w:rsid w:val="001D2FE8"/>
    <w:rsid w:val="002043E4"/>
    <w:rsid w:val="00237E6D"/>
    <w:rsid w:val="00240777"/>
    <w:rsid w:val="00270132"/>
    <w:rsid w:val="002B48DD"/>
    <w:rsid w:val="002E4A98"/>
    <w:rsid w:val="002F215F"/>
    <w:rsid w:val="00313834"/>
    <w:rsid w:val="00387B34"/>
    <w:rsid w:val="003E0955"/>
    <w:rsid w:val="003F3245"/>
    <w:rsid w:val="00421FA2"/>
    <w:rsid w:val="004A0393"/>
    <w:rsid w:val="004B0C79"/>
    <w:rsid w:val="004D6B6A"/>
    <w:rsid w:val="0052726F"/>
    <w:rsid w:val="00533CE9"/>
    <w:rsid w:val="00565FD4"/>
    <w:rsid w:val="0057407D"/>
    <w:rsid w:val="0057465D"/>
    <w:rsid w:val="005A188E"/>
    <w:rsid w:val="005A6B45"/>
    <w:rsid w:val="00633515"/>
    <w:rsid w:val="00640153"/>
    <w:rsid w:val="00665AD5"/>
    <w:rsid w:val="006B67F2"/>
    <w:rsid w:val="006C3D0C"/>
    <w:rsid w:val="006E0BC5"/>
    <w:rsid w:val="006E66D6"/>
    <w:rsid w:val="006F174B"/>
    <w:rsid w:val="00712531"/>
    <w:rsid w:val="007238C4"/>
    <w:rsid w:val="00764C94"/>
    <w:rsid w:val="007A7B8F"/>
    <w:rsid w:val="007F6E4A"/>
    <w:rsid w:val="008120EB"/>
    <w:rsid w:val="008612B2"/>
    <w:rsid w:val="00881D4D"/>
    <w:rsid w:val="008F1C9F"/>
    <w:rsid w:val="00927BA8"/>
    <w:rsid w:val="0094537C"/>
    <w:rsid w:val="00955FE1"/>
    <w:rsid w:val="0097026E"/>
    <w:rsid w:val="009C56C7"/>
    <w:rsid w:val="009F2532"/>
    <w:rsid w:val="00A0343C"/>
    <w:rsid w:val="00A25AC5"/>
    <w:rsid w:val="00A27D41"/>
    <w:rsid w:val="00A65C70"/>
    <w:rsid w:val="00A96FB4"/>
    <w:rsid w:val="00A97E1E"/>
    <w:rsid w:val="00B01912"/>
    <w:rsid w:val="00B07EEC"/>
    <w:rsid w:val="00B27399"/>
    <w:rsid w:val="00B3070F"/>
    <w:rsid w:val="00B950EB"/>
    <w:rsid w:val="00BD43E3"/>
    <w:rsid w:val="00BF114A"/>
    <w:rsid w:val="00C070DC"/>
    <w:rsid w:val="00C3442C"/>
    <w:rsid w:val="00C42AD6"/>
    <w:rsid w:val="00C72241"/>
    <w:rsid w:val="00C81012"/>
    <w:rsid w:val="00C838F8"/>
    <w:rsid w:val="00C97CBA"/>
    <w:rsid w:val="00CC5C85"/>
    <w:rsid w:val="00CE56AA"/>
    <w:rsid w:val="00D22FE2"/>
    <w:rsid w:val="00D51C80"/>
    <w:rsid w:val="00D53FE0"/>
    <w:rsid w:val="00D5707B"/>
    <w:rsid w:val="00D93B62"/>
    <w:rsid w:val="00DE0FF8"/>
    <w:rsid w:val="00DE7860"/>
    <w:rsid w:val="00DF01F6"/>
    <w:rsid w:val="00E41A7F"/>
    <w:rsid w:val="00E41FB4"/>
    <w:rsid w:val="00E5182B"/>
    <w:rsid w:val="00E518ED"/>
    <w:rsid w:val="00E722DD"/>
    <w:rsid w:val="00EA71F0"/>
    <w:rsid w:val="00EB6416"/>
    <w:rsid w:val="00ED06A6"/>
    <w:rsid w:val="00EF5CD5"/>
    <w:rsid w:val="00F069C5"/>
    <w:rsid w:val="00F21AE2"/>
    <w:rsid w:val="00F61A8A"/>
    <w:rsid w:val="00F73144"/>
    <w:rsid w:val="00F734DC"/>
    <w:rsid w:val="00F83D25"/>
    <w:rsid w:val="00F8783A"/>
    <w:rsid w:val="00FB4323"/>
    <w:rsid w:val="00FB47BB"/>
    <w:rsid w:val="00FD6559"/>
    <w:rsid w:val="00FE5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A314"/>
  <w15:chartTrackingRefBased/>
  <w15:docId w15:val="{D22CD1F7-7EC3-4293-B424-4816AD40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8AC"/>
    <w:pPr>
      <w:ind w:left="720"/>
      <w:contextualSpacing/>
    </w:pPr>
  </w:style>
  <w:style w:type="table" w:styleId="a4">
    <w:name w:val="Table Grid"/>
    <w:basedOn w:val="a1"/>
    <w:uiPriority w:val="59"/>
    <w:rsid w:val="00DF0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rsid w:val="004A0393"/>
    <w:pPr>
      <w:suppressAutoHyphens/>
      <w:spacing w:after="0" w:line="240" w:lineRule="auto"/>
    </w:pPr>
    <w:rPr>
      <w:rFonts w:eastAsia="Tahoma" w:cs="Noto Sans Devanagari"/>
      <w:color w:val="000000"/>
      <w:szCs w:val="20"/>
      <w:lang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rsid w:val="00E722DD"/>
    <w:rPr>
      <w:color w:val="0563C1" w:themeColor="hyperlink"/>
      <w:u w:val="single"/>
    </w:rPr>
  </w:style>
  <w:style w:type="character" w:customStyle="1" w:styleId="10">
    <w:name w:val="Неразрешенное упоминание1"/>
    <w:basedOn w:val="a0"/>
    <w:uiPriority w:val="99"/>
    <w:semiHidden/>
    <w:unhideWhenUsed/>
    <w:rsid w:val="00E722DD"/>
    <w:rPr>
      <w:color w:val="605E5C"/>
      <w:shd w:val="clear" w:color="auto" w:fill="E1DFDD"/>
    </w:rPr>
  </w:style>
  <w:style w:type="paragraph" w:styleId="a6">
    <w:name w:val="header"/>
    <w:basedOn w:val="a"/>
    <w:link w:val="a7"/>
    <w:uiPriority w:val="99"/>
    <w:unhideWhenUsed/>
    <w:rsid w:val="00D570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5707B"/>
  </w:style>
  <w:style w:type="paragraph" w:styleId="a8">
    <w:name w:val="footer"/>
    <w:basedOn w:val="a"/>
    <w:link w:val="a9"/>
    <w:uiPriority w:val="99"/>
    <w:unhideWhenUsed/>
    <w:rsid w:val="00D5707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5707B"/>
  </w:style>
  <w:style w:type="character" w:styleId="aa">
    <w:name w:val="Subtle Emphasis"/>
    <w:basedOn w:val="a0"/>
    <w:uiPriority w:val="19"/>
    <w:qFormat/>
    <w:rsid w:val="00C97CBA"/>
    <w:rPr>
      <w:i/>
      <w:iCs/>
      <w:color w:val="404040" w:themeColor="text1" w:themeTint="BF"/>
    </w:rPr>
  </w:style>
  <w:style w:type="paragraph" w:customStyle="1" w:styleId="formattext">
    <w:name w:val="formattext"/>
    <w:basedOn w:val="a"/>
    <w:rsid w:val="00C97C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4"/>
    <w:uiPriority w:val="59"/>
    <w:rsid w:val="00B27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9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53972-8BAC-49CC-AFA5-F27AE0F53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4679</Words>
  <Characters>26672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Matrix</dc:creator>
  <cp:keywords/>
  <dc:description/>
  <cp:lastModifiedBy>Отдел СМИ</cp:lastModifiedBy>
  <cp:revision>10</cp:revision>
  <cp:lastPrinted>2024-08-21T11:26:00Z</cp:lastPrinted>
  <dcterms:created xsi:type="dcterms:W3CDTF">2024-08-21T11:29:00Z</dcterms:created>
  <dcterms:modified xsi:type="dcterms:W3CDTF">2024-08-22T10:41:00Z</dcterms:modified>
</cp:coreProperties>
</file>