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C0199" w14:textId="17EDEAF6" w:rsidR="00BD5E5D" w:rsidRPr="007F6470" w:rsidRDefault="00AE68D1" w:rsidP="007A5055">
      <w:pPr>
        <w:ind w:right="-1"/>
        <w:jc w:val="center"/>
        <w:rPr>
          <w:rFonts w:eastAsia="Calibri"/>
          <w:szCs w:val="28"/>
          <w:lang w:eastAsia="en-US"/>
        </w:rPr>
      </w:pPr>
      <w:r w:rsidRPr="007F6470">
        <w:rPr>
          <w:rFonts w:eastAsia="Calibri"/>
          <w:szCs w:val="28"/>
          <w:lang w:val="tt" w:eastAsia="en-US"/>
        </w:rPr>
        <w:t>ПОСТАНОВЛЕНИЕ</w:t>
      </w:r>
      <w:r w:rsidR="00536AC2">
        <w:rPr>
          <w:rFonts w:eastAsia="Calibri"/>
          <w:szCs w:val="28"/>
          <w:lang w:val="tt" w:eastAsia="en-US"/>
        </w:rPr>
        <w:t xml:space="preserve">       </w:t>
      </w:r>
      <w:r w:rsidR="00536AC2" w:rsidRPr="00536AC2">
        <w:rPr>
          <w:rFonts w:eastAsia="Calibri"/>
          <w:szCs w:val="28"/>
          <w:lang w:val="tt" w:eastAsia="en-US"/>
        </w:rPr>
        <w:t xml:space="preserve">КАРАР  </w:t>
      </w:r>
    </w:p>
    <w:p w14:paraId="75F6180E" w14:textId="77777777" w:rsidR="00BD5E5D" w:rsidRPr="007F6470" w:rsidRDefault="00BD5E5D" w:rsidP="007A5055">
      <w:pPr>
        <w:ind w:right="-1"/>
        <w:jc w:val="center"/>
        <w:rPr>
          <w:rFonts w:eastAsia="Calibri"/>
          <w:szCs w:val="28"/>
          <w:lang w:eastAsia="en-US"/>
        </w:rPr>
      </w:pPr>
    </w:p>
    <w:p w14:paraId="7D05CA3E" w14:textId="77777777" w:rsidR="00BD5E5D" w:rsidRPr="007F6470" w:rsidRDefault="00BD5E5D" w:rsidP="007A5055">
      <w:pPr>
        <w:ind w:right="-1"/>
        <w:jc w:val="center"/>
        <w:rPr>
          <w:rFonts w:eastAsia="Calibri"/>
          <w:szCs w:val="28"/>
          <w:lang w:eastAsia="en-US"/>
        </w:rPr>
      </w:pPr>
    </w:p>
    <w:p w14:paraId="622CA1C9" w14:textId="54B2ADDD" w:rsidR="00BD5E5D" w:rsidRPr="007F6470" w:rsidRDefault="00AE68D1" w:rsidP="007A5055">
      <w:pPr>
        <w:ind w:right="-1"/>
        <w:jc w:val="center"/>
        <w:rPr>
          <w:rFonts w:eastAsia="Calibri"/>
          <w:szCs w:val="28"/>
          <w:lang w:eastAsia="en-US"/>
        </w:rPr>
      </w:pPr>
      <w:r w:rsidRPr="007F6470">
        <w:rPr>
          <w:rFonts w:eastAsia="Calibri"/>
          <w:szCs w:val="28"/>
          <w:lang w:val="tt" w:eastAsia="en-US"/>
        </w:rPr>
        <w:t xml:space="preserve">                               № 5233</w:t>
      </w:r>
    </w:p>
    <w:p w14:paraId="65478032" w14:textId="77777777" w:rsidR="00BD5E5D" w:rsidRPr="007F6470" w:rsidRDefault="00BD5E5D" w:rsidP="007A5055">
      <w:pPr>
        <w:ind w:right="-1"/>
        <w:jc w:val="center"/>
        <w:rPr>
          <w:rFonts w:eastAsia="Calibri"/>
          <w:szCs w:val="28"/>
          <w:lang w:eastAsia="en-US"/>
        </w:rPr>
      </w:pPr>
    </w:p>
    <w:p w14:paraId="030DF8C0" w14:textId="77777777" w:rsidR="00BD5E5D" w:rsidRPr="007F6470" w:rsidRDefault="00BD5E5D" w:rsidP="007A5055">
      <w:pPr>
        <w:ind w:right="-1"/>
        <w:jc w:val="center"/>
        <w:rPr>
          <w:rFonts w:eastAsia="Calibri"/>
          <w:szCs w:val="28"/>
          <w:lang w:eastAsia="en-US"/>
        </w:rPr>
      </w:pPr>
    </w:p>
    <w:p w14:paraId="4A0C9785" w14:textId="07CA3D52" w:rsidR="00BD5E5D" w:rsidRPr="007F6470" w:rsidRDefault="00AE68D1" w:rsidP="007A5055">
      <w:pPr>
        <w:rPr>
          <w:rFonts w:eastAsia="Calibri"/>
          <w:b/>
          <w:bCs/>
          <w:sz w:val="26"/>
          <w:szCs w:val="26"/>
          <w:lang w:eastAsia="en-US"/>
        </w:rPr>
      </w:pPr>
      <w:r w:rsidRPr="007F6470">
        <w:rPr>
          <w:rFonts w:eastAsia="Calibri"/>
          <w:szCs w:val="28"/>
          <w:lang w:val="tt" w:eastAsia="en-US"/>
        </w:rPr>
        <w:t xml:space="preserve">                                                             2023елның </w:t>
      </w:r>
      <w:r w:rsidRPr="007F6470">
        <w:rPr>
          <w:rFonts w:eastAsia="Calibri"/>
          <w:szCs w:val="28"/>
          <w:lang w:val="tt" w:eastAsia="en-US"/>
        </w:rPr>
        <w:t>18</w:t>
      </w:r>
      <w:r w:rsidRPr="007F6470">
        <w:rPr>
          <w:rFonts w:eastAsia="Calibri"/>
          <w:szCs w:val="28"/>
          <w:lang w:val="tt" w:eastAsia="en-US"/>
        </w:rPr>
        <w:t xml:space="preserve"> декабре                                          </w:t>
      </w:r>
    </w:p>
    <w:p w14:paraId="72F4EF76" w14:textId="601DA4E1" w:rsidR="005E1A70" w:rsidRDefault="005E1A70" w:rsidP="005E1A70">
      <w:pPr>
        <w:rPr>
          <w:b/>
        </w:rPr>
      </w:pPr>
    </w:p>
    <w:p w14:paraId="6C4B3B3B" w14:textId="1D2C2B11" w:rsidR="00BD5E5D" w:rsidRDefault="00BD5E5D" w:rsidP="005E1A70">
      <w:pPr>
        <w:rPr>
          <w:b/>
        </w:rPr>
      </w:pPr>
    </w:p>
    <w:p w14:paraId="427CDC8E" w14:textId="77777777" w:rsidR="00BD5E5D" w:rsidRDefault="00BD5E5D" w:rsidP="005E1A70">
      <w:pPr>
        <w:rPr>
          <w:b/>
        </w:rPr>
      </w:pPr>
    </w:p>
    <w:p w14:paraId="41AD8D4A" w14:textId="77777777" w:rsidR="00600D98" w:rsidRPr="00600D98" w:rsidRDefault="00600D98" w:rsidP="00600D98">
      <w:pPr>
        <w:pStyle w:val="ConsPlusNormal"/>
        <w:ind w:firstLine="567"/>
        <w:jc w:val="both"/>
        <w:rPr>
          <w:rFonts w:ascii="Times New Roman" w:hAnsi="Times New Roman" w:cs="Times New Roman"/>
          <w:sz w:val="28"/>
          <w:szCs w:val="28"/>
        </w:rPr>
      </w:pPr>
    </w:p>
    <w:p w14:paraId="097F947E" w14:textId="77777777" w:rsidR="00FC68EE" w:rsidRPr="00FC68EE" w:rsidRDefault="00FC68EE" w:rsidP="00FC68EE">
      <w:pPr>
        <w:rPr>
          <w:rFonts w:cs="Times New Roman"/>
          <w:b/>
          <w:szCs w:val="28"/>
        </w:rPr>
      </w:pPr>
    </w:p>
    <w:p w14:paraId="7E706DB3" w14:textId="77777777" w:rsidR="00FC68EE" w:rsidRPr="00FC68EE" w:rsidRDefault="00FC68EE" w:rsidP="00FC68EE">
      <w:pPr>
        <w:rPr>
          <w:rFonts w:cs="Times New Roman"/>
          <w:b/>
          <w:szCs w:val="28"/>
        </w:rPr>
      </w:pPr>
    </w:p>
    <w:p w14:paraId="3A2D7A9E" w14:textId="77777777" w:rsidR="00FC68EE" w:rsidRPr="00FC68EE" w:rsidRDefault="00FC68EE" w:rsidP="00FC68EE">
      <w:pPr>
        <w:rPr>
          <w:rFonts w:cs="Times New Roman"/>
          <w:b/>
          <w:szCs w:val="28"/>
        </w:rPr>
      </w:pPr>
    </w:p>
    <w:p w14:paraId="3A1233C3" w14:textId="6A5BF34F" w:rsidR="00AB7160" w:rsidRDefault="00536AC2" w:rsidP="00FC68EE">
      <w:pPr>
        <w:rPr>
          <w:rFonts w:cs="Times New Roman"/>
          <w:bCs/>
          <w:szCs w:val="28"/>
          <w:lang w:val="tt"/>
        </w:rPr>
      </w:pPr>
      <w:r>
        <w:rPr>
          <w:rFonts w:cs="Times New Roman"/>
          <w:bCs/>
          <w:szCs w:val="28"/>
          <w:lang w:val="tt"/>
        </w:rPr>
        <w:t>«</w:t>
      </w:r>
      <w:r w:rsidR="00AE68D1" w:rsidRPr="00536AC2">
        <w:rPr>
          <w:rFonts w:cs="Times New Roman"/>
          <w:bCs/>
          <w:szCs w:val="28"/>
          <w:lang w:val="tt"/>
        </w:rPr>
        <w:t>Лениногорск муниципаль районы</w:t>
      </w:r>
      <w:r>
        <w:rPr>
          <w:rFonts w:cs="Times New Roman"/>
          <w:bCs/>
          <w:szCs w:val="28"/>
          <w:lang w:val="tt"/>
        </w:rPr>
        <w:t>»</w:t>
      </w:r>
      <w:r w:rsidR="00AE68D1" w:rsidRPr="00536AC2">
        <w:rPr>
          <w:rFonts w:cs="Times New Roman"/>
          <w:bCs/>
          <w:szCs w:val="28"/>
          <w:lang w:val="tt"/>
        </w:rPr>
        <w:t xml:space="preserve"> муниципаль берәмлеге территориясендә балалар өчен социаль инфраструктура объектларына берке</w:t>
      </w:r>
      <w:r w:rsidR="00AE68D1" w:rsidRPr="00536AC2">
        <w:rPr>
          <w:rFonts w:cs="Times New Roman"/>
          <w:bCs/>
          <w:szCs w:val="28"/>
          <w:lang w:val="tt"/>
        </w:rPr>
        <w:t>телгән мөлкәтне аренда шартнамәсе төзү һәм түләүсез файдалануга бирү нәтиҗәләрен эксперт бәяләвен уздыру тәртибен раслау турында</w:t>
      </w:r>
    </w:p>
    <w:p w14:paraId="16F6829D" w14:textId="77777777" w:rsidR="00536AC2" w:rsidRPr="00536AC2" w:rsidRDefault="00536AC2" w:rsidP="00FC68EE">
      <w:pPr>
        <w:rPr>
          <w:rFonts w:cs="Times New Roman"/>
          <w:bCs/>
          <w:szCs w:val="28"/>
        </w:rPr>
      </w:pPr>
    </w:p>
    <w:p w14:paraId="70D7B313" w14:textId="36D63B0A" w:rsidR="00536AC2" w:rsidRPr="00536AC2" w:rsidRDefault="00600D98" w:rsidP="00536AC2">
      <w:pPr>
        <w:ind w:firstLine="709"/>
        <w:jc w:val="both"/>
        <w:rPr>
          <w:lang w:val="tt"/>
        </w:rPr>
      </w:pPr>
      <w:r w:rsidRPr="00600D98">
        <w:rPr>
          <w:rFonts w:cs="Times New Roman"/>
          <w:szCs w:val="28"/>
          <w:lang w:val="tt"/>
        </w:rPr>
        <w:t xml:space="preserve"> </w:t>
      </w:r>
      <w:r w:rsidR="00536AC2">
        <w:rPr>
          <w:rFonts w:cs="Times New Roman"/>
          <w:szCs w:val="28"/>
          <w:lang w:val="tt"/>
        </w:rPr>
        <w:t>«</w:t>
      </w:r>
      <w:r w:rsidRPr="00600D98">
        <w:rPr>
          <w:rFonts w:cs="Times New Roman"/>
          <w:szCs w:val="28"/>
          <w:lang w:val="tt"/>
        </w:rPr>
        <w:t>Россия Федерациясендә бала хокукларының төп гарантияләре турында</w:t>
      </w:r>
      <w:r w:rsidR="00536AC2">
        <w:rPr>
          <w:rFonts w:cs="Times New Roman"/>
          <w:szCs w:val="28"/>
          <w:lang w:val="tt"/>
        </w:rPr>
        <w:t>»</w:t>
      </w:r>
      <w:r w:rsidRPr="00600D98">
        <w:rPr>
          <w:rFonts w:cs="Times New Roman"/>
          <w:szCs w:val="28"/>
          <w:lang w:val="tt"/>
        </w:rPr>
        <w:t xml:space="preserve"> 1998 елның 24 июлендәге 124-ФЗ номерлы Федераль законның 13 статьясындагы 4 пунктына ярашлы итеп,  </w:t>
      </w:r>
      <w:r w:rsidR="00536AC2">
        <w:rPr>
          <w:rFonts w:cs="Times New Roman"/>
          <w:szCs w:val="28"/>
          <w:lang w:val="tt"/>
        </w:rPr>
        <w:t>«</w:t>
      </w:r>
      <w:r w:rsidRPr="00600D98">
        <w:rPr>
          <w:rFonts w:cs="Times New Roman"/>
          <w:szCs w:val="28"/>
          <w:lang w:val="tt"/>
        </w:rPr>
        <w:t>Конкуренцияне яклау турында</w:t>
      </w:r>
      <w:r w:rsidR="00536AC2">
        <w:rPr>
          <w:rFonts w:cs="Times New Roman"/>
          <w:szCs w:val="28"/>
          <w:lang w:val="tt"/>
        </w:rPr>
        <w:t>»</w:t>
      </w:r>
      <w:r w:rsidRPr="00600D98">
        <w:rPr>
          <w:rFonts w:cs="Times New Roman"/>
          <w:szCs w:val="28"/>
          <w:lang w:val="tt"/>
        </w:rPr>
        <w:t xml:space="preserve"> 2006 елның 26 июлендәге 135-ФЗ номерлы Федераль законның 17.1 маддәсе,  шәһәр территориясендә урнашкан муниципаль мәгариф, мәдәният һәм физик культура һәм спорт учреждениеләрендә балаларны белем бирү, тәрбияләү, үстерү, ял итү һәм сәламәтләндерү сыйфатын начарлатуга юл куймау максатыннан,  Татарстан Республикасы</w:t>
      </w:r>
      <w:r w:rsidR="00536AC2">
        <w:rPr>
          <w:rFonts w:cs="Times New Roman"/>
          <w:szCs w:val="28"/>
          <w:lang w:val="tt"/>
        </w:rPr>
        <w:t xml:space="preserve"> </w:t>
      </w:r>
      <w:r w:rsidR="00536AC2" w:rsidRPr="00536AC2">
        <w:rPr>
          <w:rFonts w:cs="Times New Roman"/>
          <w:szCs w:val="28"/>
          <w:lang w:val="tt"/>
        </w:rPr>
        <w:t>«</w:t>
      </w:r>
      <w:r w:rsidRPr="00600D98">
        <w:rPr>
          <w:rFonts w:cs="Times New Roman"/>
          <w:szCs w:val="28"/>
          <w:lang w:val="tt"/>
        </w:rPr>
        <w:t>Лениногорск муниципаль районы</w:t>
      </w:r>
      <w:r w:rsidR="00536AC2" w:rsidRPr="00536AC2">
        <w:rPr>
          <w:rFonts w:cs="Times New Roman"/>
          <w:szCs w:val="28"/>
          <w:lang w:val="tt"/>
        </w:rPr>
        <w:t>»</w:t>
      </w:r>
      <w:r w:rsidRPr="00600D98">
        <w:rPr>
          <w:rFonts w:cs="Times New Roman"/>
          <w:szCs w:val="28"/>
          <w:lang w:val="tt"/>
        </w:rPr>
        <w:t xml:space="preserve"> муниципаль берәмлеге Башкарма комитеты КАРАР БИРӘ:</w:t>
      </w:r>
    </w:p>
    <w:p w14:paraId="3D8D31A6" w14:textId="06CD8093" w:rsidR="00536AC2" w:rsidRDefault="00536AC2" w:rsidP="00536AC2">
      <w:pPr>
        <w:ind w:firstLine="709"/>
        <w:jc w:val="both"/>
        <w:rPr>
          <w:lang w:val="tt"/>
        </w:rPr>
      </w:pPr>
      <w:r>
        <w:rPr>
          <w:lang w:val="tt"/>
        </w:rPr>
        <w:t>1.</w:t>
      </w:r>
      <w:r w:rsidR="00AE68D1" w:rsidRPr="00600D98">
        <w:rPr>
          <w:lang w:val="tt"/>
        </w:rPr>
        <w:t xml:space="preserve">Татарстан Республикасының </w:t>
      </w:r>
      <w:r>
        <w:rPr>
          <w:lang w:val="tt"/>
        </w:rPr>
        <w:t>«</w:t>
      </w:r>
      <w:r w:rsidR="00AE68D1" w:rsidRPr="00600D98">
        <w:rPr>
          <w:lang w:val="tt"/>
        </w:rPr>
        <w:t>Лениногорск муниципаль районы</w:t>
      </w:r>
      <w:r>
        <w:rPr>
          <w:lang w:val="tt"/>
        </w:rPr>
        <w:t>»</w:t>
      </w:r>
      <w:r w:rsidR="00AE68D1" w:rsidRPr="00600D98">
        <w:rPr>
          <w:lang w:val="tt"/>
        </w:rPr>
        <w:t xml:space="preserve"> муниципаль берәмлеге территориясендә балалар өчен социаль инфраструктура объектларына беркетелгән мөлкәтне аренда шартнамәсе төзү һәм түләүсез файдалану</w:t>
      </w:r>
      <w:r w:rsidR="00AE68D1" w:rsidRPr="00600D98">
        <w:rPr>
          <w:lang w:val="tt"/>
        </w:rPr>
        <w:t>га бирү нәтиҗәләрен эксперт бәяләвен уздыру тәртибен (алга таба - Тәртип) әлеге карарның кушымтасы нигезендә расларга</w:t>
      </w:r>
    </w:p>
    <w:p w14:paraId="311576D0" w14:textId="75C53F0B" w:rsidR="00600D98" w:rsidRPr="00536AC2" w:rsidRDefault="00536AC2" w:rsidP="00536AC2">
      <w:pPr>
        <w:ind w:firstLine="709"/>
        <w:jc w:val="both"/>
        <w:rPr>
          <w:lang w:val="tt"/>
        </w:rPr>
      </w:pPr>
      <w:r>
        <w:rPr>
          <w:lang w:val="tt"/>
        </w:rPr>
        <w:t xml:space="preserve">2. </w:t>
      </w:r>
      <w:r w:rsidR="00AE68D1">
        <w:rPr>
          <w:lang w:val="tt"/>
        </w:rPr>
        <w:t>Лениногорск муниципаль районы</w:t>
      </w:r>
      <w:r>
        <w:rPr>
          <w:lang w:val="tt"/>
        </w:rPr>
        <w:t>»</w:t>
      </w:r>
      <w:r w:rsidR="00AE68D1">
        <w:rPr>
          <w:lang w:val="tt"/>
        </w:rPr>
        <w:t xml:space="preserve"> муниципаль берәмлеге Башкарма </w:t>
      </w:r>
      <w:r w:rsidR="00AE68D1">
        <w:rPr>
          <w:lang w:val="tt"/>
        </w:rPr>
        <w:t xml:space="preserve">комитетының </w:t>
      </w:r>
      <w:r>
        <w:rPr>
          <w:lang w:val="tt"/>
        </w:rPr>
        <w:t>«</w:t>
      </w:r>
      <w:r w:rsidR="00AE68D1">
        <w:rPr>
          <w:lang w:val="tt"/>
        </w:rPr>
        <w:t>Яшьләр эшләре, спорт һәм туризм идарәсе</w:t>
      </w:r>
      <w:r>
        <w:rPr>
          <w:lang w:val="tt"/>
        </w:rPr>
        <w:t>»</w:t>
      </w:r>
      <w:r w:rsidR="00AE68D1">
        <w:rPr>
          <w:lang w:val="tt"/>
        </w:rPr>
        <w:t xml:space="preserve"> МКУ әлеге карарның 1 пунктында күрсәтелгән тәртипне ведомство буйсынуындагы учреждениеләр җитәкчеләре игътибарына җиткерергә.</w:t>
      </w:r>
    </w:p>
    <w:p w14:paraId="1F7BDFE2" w14:textId="1FC4738C" w:rsidR="00600D98" w:rsidRPr="00536AC2" w:rsidRDefault="00536AC2" w:rsidP="00536AC2">
      <w:pPr>
        <w:tabs>
          <w:tab w:val="left" w:pos="993"/>
        </w:tabs>
        <w:suppressAutoHyphens/>
        <w:jc w:val="both"/>
        <w:rPr>
          <w:lang w:val="tt-RU"/>
        </w:rPr>
      </w:pPr>
      <w:r>
        <w:rPr>
          <w:lang w:val="tt-RU"/>
        </w:rPr>
        <w:t xml:space="preserve">         3.</w:t>
      </w:r>
      <w:r w:rsidRPr="00536AC2">
        <w:rPr>
          <w:lang w:val="tt"/>
        </w:rPr>
        <w:t xml:space="preserve"> </w:t>
      </w:r>
      <w:r w:rsidRPr="00536AC2">
        <w:rPr>
          <w:lang w:val="tt"/>
        </w:rPr>
        <w:t>«</w:t>
      </w:r>
      <w:r w:rsidR="00AE68D1" w:rsidRPr="00600D98">
        <w:rPr>
          <w:lang w:val="tt"/>
        </w:rPr>
        <w:t>Татарстан Республикасы Лениногорск муниципаль районы</w:t>
      </w:r>
      <w:r>
        <w:rPr>
          <w:lang w:val="tt"/>
        </w:rPr>
        <w:t>»</w:t>
      </w:r>
      <w:r w:rsidR="00AE68D1" w:rsidRPr="00600D98">
        <w:rPr>
          <w:lang w:val="tt"/>
        </w:rPr>
        <w:t xml:space="preserve"> муниципаль берәмлеге </w:t>
      </w:r>
      <w:r w:rsidR="00AE68D1" w:rsidRPr="00600D98">
        <w:rPr>
          <w:lang w:val="tt"/>
        </w:rPr>
        <w:t xml:space="preserve">Башкарма комитетының </w:t>
      </w:r>
      <w:r>
        <w:rPr>
          <w:lang w:val="tt"/>
        </w:rPr>
        <w:t>«</w:t>
      </w:r>
      <w:r w:rsidR="00AE68D1" w:rsidRPr="00600D98">
        <w:rPr>
          <w:lang w:val="tt"/>
        </w:rPr>
        <w:t>Яшьләр эшләре, спорт һәм туризм идарәсе</w:t>
      </w:r>
      <w:r>
        <w:rPr>
          <w:lang w:val="tt"/>
        </w:rPr>
        <w:t>»</w:t>
      </w:r>
      <w:r w:rsidR="00AE68D1" w:rsidRPr="00600D98">
        <w:rPr>
          <w:lang w:val="tt"/>
        </w:rPr>
        <w:t xml:space="preserve"> МКУ карамагындагы шәһәр муниципаль учреждениеләре җитәкчеләренә расланган Тәртип таләпләрен тайпылышсыз үтәргә.</w:t>
      </w:r>
    </w:p>
    <w:p w14:paraId="6E489E2A" w14:textId="59667A70" w:rsidR="00600D98" w:rsidRDefault="00AE68D1" w:rsidP="00BD5E5D">
      <w:pPr>
        <w:widowControl w:val="0"/>
        <w:autoSpaceDE w:val="0"/>
        <w:autoSpaceDN w:val="0"/>
        <w:adjustRightInd w:val="0"/>
        <w:ind w:firstLine="709"/>
        <w:jc w:val="both"/>
        <w:rPr>
          <w:rFonts w:eastAsiaTheme="minorEastAsia" w:cs="Times New Roman"/>
          <w:szCs w:val="28"/>
        </w:rPr>
      </w:pPr>
      <w:r w:rsidRPr="00600D98">
        <w:rPr>
          <w:rFonts w:eastAsiaTheme="minorEastAsia" w:cs="Times New Roman"/>
          <w:szCs w:val="28"/>
          <w:lang w:val="tt"/>
        </w:rPr>
        <w:t xml:space="preserve">4. Әлеге карарны рәсми публикатор - </w:t>
      </w:r>
      <w:r w:rsidR="00536AC2">
        <w:rPr>
          <w:rFonts w:eastAsiaTheme="minorEastAsia" w:cs="Times New Roman"/>
          <w:szCs w:val="28"/>
          <w:lang w:val="tt"/>
        </w:rPr>
        <w:t>«</w:t>
      </w:r>
      <w:r w:rsidRPr="00600D98">
        <w:rPr>
          <w:rFonts w:eastAsiaTheme="minorEastAsia" w:cs="Times New Roman"/>
          <w:szCs w:val="28"/>
          <w:lang w:val="tt"/>
        </w:rPr>
        <w:t>Лениногорские вести</w:t>
      </w:r>
      <w:r w:rsidR="00536AC2">
        <w:rPr>
          <w:rFonts w:eastAsiaTheme="minorEastAsia" w:cs="Times New Roman"/>
          <w:szCs w:val="28"/>
          <w:lang w:val="tt"/>
        </w:rPr>
        <w:t>»</w:t>
      </w:r>
      <w:r w:rsidRPr="00600D98">
        <w:rPr>
          <w:rFonts w:eastAsiaTheme="minorEastAsia" w:cs="Times New Roman"/>
          <w:szCs w:val="28"/>
          <w:lang w:val="tt"/>
        </w:rPr>
        <w:t xml:space="preserve"> газетасында  </w:t>
      </w:r>
      <w:r w:rsidRPr="00600D98">
        <w:rPr>
          <w:rFonts w:eastAsiaTheme="minorEastAsia" w:cs="Times New Roman"/>
          <w:szCs w:val="28"/>
          <w:lang w:val="tt"/>
        </w:rPr>
        <w:t xml:space="preserve">бастырып чыгарырга һәм </w:t>
      </w:r>
      <w:r w:rsidR="00536AC2">
        <w:rPr>
          <w:rFonts w:eastAsiaTheme="minorEastAsia" w:cs="Times New Roman"/>
          <w:szCs w:val="28"/>
          <w:lang w:val="tt"/>
        </w:rPr>
        <w:t>«</w:t>
      </w:r>
      <w:r w:rsidRPr="00600D98">
        <w:rPr>
          <w:rFonts w:eastAsiaTheme="minorEastAsia" w:cs="Times New Roman"/>
          <w:szCs w:val="28"/>
          <w:lang w:val="tt"/>
        </w:rPr>
        <w:t>Лениногорск муниципаль районы</w:t>
      </w:r>
      <w:r w:rsidR="00536AC2">
        <w:rPr>
          <w:rFonts w:eastAsiaTheme="minorEastAsia" w:cs="Times New Roman"/>
          <w:szCs w:val="28"/>
          <w:lang w:val="tt"/>
        </w:rPr>
        <w:t>»</w:t>
      </w:r>
      <w:r w:rsidRPr="00600D98">
        <w:rPr>
          <w:rFonts w:eastAsiaTheme="minorEastAsia" w:cs="Times New Roman"/>
          <w:szCs w:val="28"/>
          <w:lang w:val="tt"/>
        </w:rPr>
        <w:t xml:space="preserve"> муниципаль берәмлегенең рәсми интернет-сайтында урнаштырырга.</w:t>
      </w:r>
    </w:p>
    <w:p w14:paraId="72E8B2E2" w14:textId="1EFB10BE" w:rsidR="00600D98" w:rsidRPr="00600D98" w:rsidRDefault="00AE68D1" w:rsidP="00BD5E5D">
      <w:pPr>
        <w:tabs>
          <w:tab w:val="left" w:pos="993"/>
        </w:tabs>
        <w:suppressAutoHyphens/>
        <w:ind w:firstLine="709"/>
        <w:jc w:val="both"/>
      </w:pPr>
      <w:r>
        <w:rPr>
          <w:lang w:val="tt"/>
        </w:rPr>
        <w:lastRenderedPageBreak/>
        <w:t>5. Әлеге карар рәсми басылып чыккан көненнән үз көченә керә.</w:t>
      </w:r>
    </w:p>
    <w:p w14:paraId="64236B3B" w14:textId="05239C66" w:rsidR="00600D98" w:rsidRPr="00600D98" w:rsidRDefault="002A5949" w:rsidP="00BD5E5D">
      <w:pPr>
        <w:ind w:firstLine="709"/>
        <w:jc w:val="both"/>
        <w:rPr>
          <w:rFonts w:eastAsia="DejaVu Sans"/>
          <w:color w:val="FF0000"/>
          <w:kern w:val="2"/>
          <w:u w:val="single"/>
        </w:rPr>
      </w:pPr>
      <w:r w:rsidRPr="008D042B">
        <w:rPr>
          <w:szCs w:val="28"/>
          <w:lang w:val="tt"/>
        </w:rPr>
        <w:t xml:space="preserve">6. Әлеге карарның үтәлешен тикшереп торуны Татарстан Республикасы </w:t>
      </w:r>
      <w:r w:rsidR="00536AC2">
        <w:rPr>
          <w:szCs w:val="28"/>
          <w:lang w:val="tt"/>
        </w:rPr>
        <w:t>«</w:t>
      </w:r>
      <w:r w:rsidRPr="008D042B">
        <w:rPr>
          <w:szCs w:val="28"/>
          <w:lang w:val="tt"/>
        </w:rPr>
        <w:t>Лениногорск муниципаль районы</w:t>
      </w:r>
      <w:r w:rsidR="00536AC2">
        <w:rPr>
          <w:szCs w:val="28"/>
          <w:lang w:val="tt"/>
        </w:rPr>
        <w:t>»</w:t>
      </w:r>
      <w:r w:rsidRPr="008D042B">
        <w:rPr>
          <w:szCs w:val="28"/>
          <w:lang w:val="tt"/>
        </w:rPr>
        <w:t xml:space="preserve"> муниципаль берәмлеге Башкарма комитетының Яшьләр эшләре, спорт һәм туризм идарәсе</w:t>
      </w:r>
      <w:r w:rsidR="00536AC2">
        <w:rPr>
          <w:szCs w:val="28"/>
          <w:lang w:val="tt"/>
        </w:rPr>
        <w:t>»</w:t>
      </w:r>
      <w:r w:rsidRPr="008D042B">
        <w:rPr>
          <w:szCs w:val="28"/>
          <w:lang w:val="tt"/>
        </w:rPr>
        <w:t xml:space="preserve"> МКУ башлыгына йөкләргә.</w:t>
      </w:r>
    </w:p>
    <w:p w14:paraId="3DD59C43" w14:textId="77777777" w:rsidR="000B01CB" w:rsidRPr="00600D98" w:rsidRDefault="000B01CB" w:rsidP="007C58C6">
      <w:pPr>
        <w:rPr>
          <w:szCs w:val="28"/>
        </w:rPr>
      </w:pPr>
    </w:p>
    <w:p w14:paraId="3D29582F" w14:textId="77777777" w:rsidR="00536AC2" w:rsidRPr="00536AC2" w:rsidRDefault="00AE68D1" w:rsidP="00536AC2">
      <w:pPr>
        <w:tabs>
          <w:tab w:val="left" w:pos="9360"/>
        </w:tabs>
        <w:ind w:right="-5"/>
        <w:rPr>
          <w:szCs w:val="28"/>
        </w:rPr>
      </w:pPr>
      <w:r>
        <w:rPr>
          <w:szCs w:val="28"/>
          <w:lang w:val="tt"/>
        </w:rPr>
        <w:t xml:space="preserve">Җитәкче     </w:t>
      </w:r>
      <w:r w:rsidR="00536AC2">
        <w:rPr>
          <w:szCs w:val="28"/>
          <w:lang w:val="tt"/>
        </w:rPr>
        <w:t xml:space="preserve">                              </w:t>
      </w:r>
      <w:r>
        <w:rPr>
          <w:szCs w:val="28"/>
          <w:lang w:val="tt"/>
        </w:rPr>
        <w:t xml:space="preserve">    </w:t>
      </w:r>
      <w:r w:rsidR="00536AC2" w:rsidRPr="00536AC2">
        <w:rPr>
          <w:szCs w:val="28"/>
          <w:lang w:val="tt"/>
        </w:rPr>
        <w:t>З.Г. Михайлова</w:t>
      </w:r>
    </w:p>
    <w:p w14:paraId="2573DD69" w14:textId="7628DCC3" w:rsidR="007C58C6" w:rsidRDefault="00AE68D1" w:rsidP="00097CB7">
      <w:pPr>
        <w:tabs>
          <w:tab w:val="left" w:pos="9360"/>
        </w:tabs>
        <w:ind w:right="-5"/>
        <w:rPr>
          <w:sz w:val="24"/>
        </w:rPr>
      </w:pPr>
      <w:r>
        <w:rPr>
          <w:szCs w:val="28"/>
          <w:lang w:val="tt"/>
        </w:rPr>
        <w:t xml:space="preserve">                                                                                                                </w:t>
      </w:r>
      <w:r>
        <w:rPr>
          <w:szCs w:val="28"/>
          <w:lang w:val="tt"/>
        </w:rPr>
        <w:t xml:space="preserve">                     </w:t>
      </w:r>
    </w:p>
    <w:p w14:paraId="6901DCE2" w14:textId="77777777" w:rsidR="000E3E3B" w:rsidRDefault="000E3E3B" w:rsidP="007C58C6">
      <w:pPr>
        <w:tabs>
          <w:tab w:val="left" w:pos="9360"/>
        </w:tabs>
        <w:ind w:right="-5"/>
        <w:jc w:val="both"/>
        <w:rPr>
          <w:sz w:val="24"/>
        </w:rPr>
      </w:pPr>
    </w:p>
    <w:p w14:paraId="0783BED8" w14:textId="77777777" w:rsidR="000E3E3B" w:rsidRDefault="000E3E3B" w:rsidP="007C58C6">
      <w:pPr>
        <w:tabs>
          <w:tab w:val="left" w:pos="9360"/>
        </w:tabs>
        <w:ind w:right="-5"/>
        <w:jc w:val="both"/>
        <w:rPr>
          <w:sz w:val="24"/>
        </w:rPr>
      </w:pPr>
    </w:p>
    <w:p w14:paraId="643D17CB" w14:textId="77777777" w:rsidR="002A5949" w:rsidRDefault="002A5949" w:rsidP="007C58C6">
      <w:pPr>
        <w:tabs>
          <w:tab w:val="left" w:pos="9360"/>
        </w:tabs>
        <w:ind w:right="-5"/>
        <w:jc w:val="both"/>
        <w:rPr>
          <w:sz w:val="24"/>
        </w:rPr>
      </w:pPr>
    </w:p>
    <w:p w14:paraId="24D58A88" w14:textId="77777777" w:rsidR="00021171" w:rsidRDefault="00AE68D1" w:rsidP="00097CB7">
      <w:pPr>
        <w:jc w:val="both"/>
        <w:rPr>
          <w:sz w:val="22"/>
          <w:szCs w:val="22"/>
        </w:rPr>
      </w:pPr>
      <w:r>
        <w:rPr>
          <w:sz w:val="24"/>
          <w:lang w:val="tt"/>
        </w:rPr>
        <w:t>М.М. Хәсәнов</w:t>
      </w:r>
    </w:p>
    <w:p w14:paraId="2F30523B" w14:textId="77777777" w:rsidR="00EB5667" w:rsidRDefault="00AE68D1" w:rsidP="00097CB7">
      <w:pPr>
        <w:jc w:val="both"/>
        <w:rPr>
          <w:sz w:val="22"/>
          <w:szCs w:val="22"/>
        </w:rPr>
      </w:pPr>
      <w:r>
        <w:rPr>
          <w:sz w:val="22"/>
          <w:szCs w:val="22"/>
          <w:lang w:val="tt"/>
        </w:rPr>
        <w:t>5-49-40</w:t>
      </w:r>
    </w:p>
    <w:p w14:paraId="6BCF7E91" w14:textId="77777777" w:rsidR="00BB6E55" w:rsidRDefault="00BB6E55" w:rsidP="00097CB7">
      <w:pPr>
        <w:jc w:val="both"/>
        <w:rPr>
          <w:sz w:val="22"/>
          <w:szCs w:val="22"/>
        </w:rPr>
      </w:pPr>
    </w:p>
    <w:p w14:paraId="1237786A" w14:textId="77777777" w:rsidR="00BB6E55" w:rsidRDefault="00BB6E55" w:rsidP="00097CB7">
      <w:pPr>
        <w:jc w:val="both"/>
        <w:rPr>
          <w:sz w:val="22"/>
          <w:szCs w:val="22"/>
        </w:rPr>
      </w:pPr>
    </w:p>
    <w:p w14:paraId="7513382C" w14:textId="77777777" w:rsidR="00BB6E55" w:rsidRDefault="00BB6E55" w:rsidP="00097CB7">
      <w:pPr>
        <w:jc w:val="both"/>
        <w:rPr>
          <w:sz w:val="22"/>
          <w:szCs w:val="22"/>
        </w:rPr>
      </w:pPr>
    </w:p>
    <w:p w14:paraId="7D5EDCA1" w14:textId="77777777" w:rsidR="00BB6E55" w:rsidRDefault="00BB6E55" w:rsidP="00097CB7">
      <w:pPr>
        <w:jc w:val="both"/>
        <w:rPr>
          <w:sz w:val="22"/>
          <w:szCs w:val="22"/>
        </w:rPr>
      </w:pPr>
    </w:p>
    <w:p w14:paraId="3B42F504" w14:textId="77777777" w:rsidR="00BB6E55" w:rsidRDefault="00BB6E55" w:rsidP="00097CB7">
      <w:pPr>
        <w:jc w:val="both"/>
        <w:rPr>
          <w:sz w:val="22"/>
          <w:szCs w:val="22"/>
        </w:rPr>
      </w:pPr>
    </w:p>
    <w:p w14:paraId="12BE5CEB" w14:textId="77777777" w:rsidR="00BB6E55" w:rsidRDefault="00BB6E55" w:rsidP="00097CB7">
      <w:pPr>
        <w:jc w:val="both"/>
        <w:rPr>
          <w:sz w:val="22"/>
          <w:szCs w:val="22"/>
        </w:rPr>
      </w:pPr>
    </w:p>
    <w:p w14:paraId="2BFF5B45" w14:textId="77777777" w:rsidR="00BB6E55" w:rsidRDefault="00BB6E55" w:rsidP="00097CB7">
      <w:pPr>
        <w:jc w:val="both"/>
        <w:rPr>
          <w:sz w:val="22"/>
          <w:szCs w:val="22"/>
        </w:rPr>
      </w:pPr>
    </w:p>
    <w:p w14:paraId="7E5D2CDF" w14:textId="77777777" w:rsidR="00BB6E55" w:rsidRDefault="00BB6E55" w:rsidP="00097CB7">
      <w:pPr>
        <w:jc w:val="both"/>
        <w:rPr>
          <w:sz w:val="22"/>
          <w:szCs w:val="22"/>
        </w:rPr>
      </w:pPr>
    </w:p>
    <w:p w14:paraId="578F59CD" w14:textId="77777777" w:rsidR="00BB6E55" w:rsidRDefault="00BB6E55" w:rsidP="00097CB7">
      <w:pPr>
        <w:jc w:val="both"/>
        <w:rPr>
          <w:sz w:val="22"/>
          <w:szCs w:val="22"/>
        </w:rPr>
      </w:pPr>
    </w:p>
    <w:p w14:paraId="3174F1CE" w14:textId="77777777" w:rsidR="00BB6E55" w:rsidRDefault="00BB6E55" w:rsidP="00097CB7">
      <w:pPr>
        <w:jc w:val="both"/>
        <w:rPr>
          <w:sz w:val="22"/>
          <w:szCs w:val="22"/>
        </w:rPr>
      </w:pPr>
    </w:p>
    <w:p w14:paraId="6E6D27A0" w14:textId="77777777" w:rsidR="00BB6E55" w:rsidRDefault="00BB6E55" w:rsidP="00097CB7">
      <w:pPr>
        <w:jc w:val="both"/>
        <w:rPr>
          <w:sz w:val="22"/>
          <w:szCs w:val="22"/>
        </w:rPr>
      </w:pPr>
    </w:p>
    <w:p w14:paraId="6C962360" w14:textId="77777777" w:rsidR="00BB6E55" w:rsidRDefault="00BB6E55" w:rsidP="00097CB7">
      <w:pPr>
        <w:jc w:val="both"/>
        <w:rPr>
          <w:sz w:val="22"/>
          <w:szCs w:val="22"/>
        </w:rPr>
      </w:pPr>
    </w:p>
    <w:p w14:paraId="56D81CA0" w14:textId="77777777" w:rsidR="00BB6E55" w:rsidRDefault="00BB6E55" w:rsidP="00097CB7">
      <w:pPr>
        <w:jc w:val="both"/>
        <w:rPr>
          <w:sz w:val="22"/>
          <w:szCs w:val="22"/>
        </w:rPr>
      </w:pPr>
    </w:p>
    <w:p w14:paraId="3BCEFE9E" w14:textId="77777777" w:rsidR="00BB6E55" w:rsidRDefault="00BB6E55" w:rsidP="00097CB7">
      <w:pPr>
        <w:jc w:val="both"/>
        <w:rPr>
          <w:sz w:val="22"/>
          <w:szCs w:val="22"/>
        </w:rPr>
      </w:pPr>
    </w:p>
    <w:p w14:paraId="0F0ABABC" w14:textId="77777777" w:rsidR="00BB6E55" w:rsidRDefault="00BB6E55" w:rsidP="00097CB7">
      <w:pPr>
        <w:jc w:val="both"/>
        <w:rPr>
          <w:sz w:val="22"/>
          <w:szCs w:val="22"/>
        </w:rPr>
      </w:pPr>
    </w:p>
    <w:p w14:paraId="29AA6EC7" w14:textId="77777777" w:rsidR="00BB6E55" w:rsidRDefault="00BB6E55" w:rsidP="00097CB7">
      <w:pPr>
        <w:jc w:val="both"/>
        <w:rPr>
          <w:sz w:val="22"/>
          <w:szCs w:val="22"/>
        </w:rPr>
      </w:pPr>
    </w:p>
    <w:p w14:paraId="0A688FC7" w14:textId="77777777" w:rsidR="00BB6E55" w:rsidRDefault="00BB6E55" w:rsidP="00097CB7">
      <w:pPr>
        <w:jc w:val="both"/>
        <w:rPr>
          <w:sz w:val="22"/>
          <w:szCs w:val="22"/>
        </w:rPr>
      </w:pPr>
    </w:p>
    <w:p w14:paraId="686083B5" w14:textId="77777777" w:rsidR="00BB6E55" w:rsidRDefault="00BB6E55" w:rsidP="00097CB7">
      <w:pPr>
        <w:jc w:val="both"/>
        <w:rPr>
          <w:sz w:val="22"/>
          <w:szCs w:val="22"/>
        </w:rPr>
      </w:pPr>
    </w:p>
    <w:p w14:paraId="59A99C5B" w14:textId="77777777" w:rsidR="00BB6E55" w:rsidRDefault="00BB6E55" w:rsidP="00097CB7">
      <w:pPr>
        <w:jc w:val="both"/>
        <w:rPr>
          <w:sz w:val="22"/>
          <w:szCs w:val="22"/>
        </w:rPr>
      </w:pPr>
    </w:p>
    <w:p w14:paraId="5AE03496" w14:textId="77777777" w:rsidR="00BB6E55" w:rsidRDefault="00BB6E55" w:rsidP="00097CB7">
      <w:pPr>
        <w:jc w:val="both"/>
        <w:rPr>
          <w:sz w:val="22"/>
          <w:szCs w:val="22"/>
        </w:rPr>
      </w:pPr>
    </w:p>
    <w:p w14:paraId="664E3D0D" w14:textId="77777777" w:rsidR="00BB6E55" w:rsidRDefault="00BB6E55" w:rsidP="00097CB7">
      <w:pPr>
        <w:jc w:val="both"/>
        <w:rPr>
          <w:sz w:val="22"/>
          <w:szCs w:val="22"/>
        </w:rPr>
      </w:pPr>
    </w:p>
    <w:p w14:paraId="6288FE67" w14:textId="77777777" w:rsidR="00BB6E55" w:rsidRDefault="00BB6E55" w:rsidP="00097CB7">
      <w:pPr>
        <w:jc w:val="both"/>
        <w:rPr>
          <w:sz w:val="22"/>
          <w:szCs w:val="22"/>
        </w:rPr>
      </w:pPr>
    </w:p>
    <w:p w14:paraId="3C9497B9" w14:textId="77777777" w:rsidR="00BB6E55" w:rsidRDefault="00BB6E55" w:rsidP="00097CB7">
      <w:pPr>
        <w:jc w:val="both"/>
        <w:rPr>
          <w:sz w:val="22"/>
          <w:szCs w:val="22"/>
        </w:rPr>
      </w:pPr>
    </w:p>
    <w:p w14:paraId="2B8D7A09" w14:textId="77777777" w:rsidR="00BB6E55" w:rsidRDefault="00BB6E55" w:rsidP="00097CB7">
      <w:pPr>
        <w:jc w:val="both"/>
        <w:rPr>
          <w:sz w:val="22"/>
          <w:szCs w:val="22"/>
        </w:rPr>
        <w:sectPr w:rsidR="00BB6E55" w:rsidSect="00BD5E5D">
          <w:headerReference w:type="default" r:id="rId8"/>
          <w:pgSz w:w="11908" w:h="16838"/>
          <w:pgMar w:top="1134" w:right="1134" w:bottom="1134" w:left="1134" w:header="720" w:footer="720" w:gutter="0"/>
          <w:cols w:space="708"/>
          <w:noEndnote/>
          <w:docGrid w:linePitch="381"/>
        </w:sectPr>
      </w:pPr>
    </w:p>
    <w:p w14:paraId="4F4846DB" w14:textId="2A640BF9" w:rsidR="00BD5E5D" w:rsidRPr="00BD5E5D" w:rsidRDefault="00536AC2" w:rsidP="00FC68EE">
      <w:pPr>
        <w:rPr>
          <w:sz w:val="24"/>
        </w:rPr>
      </w:pPr>
      <w:r>
        <w:rPr>
          <w:sz w:val="24"/>
          <w:lang w:val="tt"/>
        </w:rPr>
        <w:lastRenderedPageBreak/>
        <w:t>«</w:t>
      </w:r>
      <w:r w:rsidR="00AE68D1" w:rsidRPr="00BD5E5D">
        <w:rPr>
          <w:sz w:val="24"/>
          <w:lang w:val="tt"/>
        </w:rPr>
        <w:t>Лениногорск муниципаль районы</w:t>
      </w:r>
      <w:r>
        <w:rPr>
          <w:sz w:val="24"/>
          <w:lang w:val="tt"/>
        </w:rPr>
        <w:t>»</w:t>
      </w:r>
      <w:r w:rsidR="00AE68D1" w:rsidRPr="00BD5E5D">
        <w:rPr>
          <w:sz w:val="24"/>
          <w:lang w:val="tt"/>
        </w:rPr>
        <w:t xml:space="preserve"> муниципаль берәмлеге Башкарма комитетының 2023елның 18 декабрендәге 5233 номерлы карары белән </w:t>
      </w:r>
      <w:r w:rsidR="00AE68D1" w:rsidRPr="00BD5E5D">
        <w:rPr>
          <w:sz w:val="24"/>
          <w:lang w:val="tt"/>
        </w:rPr>
        <w:t>расланды</w:t>
      </w:r>
    </w:p>
    <w:p w14:paraId="1273E10A" w14:textId="77777777" w:rsidR="00600D98" w:rsidRPr="00600D98" w:rsidRDefault="00600D98" w:rsidP="00600D98">
      <w:pPr>
        <w:pStyle w:val="21"/>
        <w:shd w:val="clear" w:color="auto" w:fill="auto"/>
        <w:tabs>
          <w:tab w:val="left" w:leader="underscore" w:pos="7434"/>
          <w:tab w:val="left" w:leader="underscore" w:pos="8817"/>
        </w:tabs>
        <w:spacing w:after="519" w:line="240" w:lineRule="auto"/>
        <w:ind w:left="9351"/>
        <w:contextualSpacing/>
        <w:jc w:val="left"/>
        <w:rPr>
          <w:sz w:val="28"/>
          <w:szCs w:val="28"/>
        </w:rPr>
      </w:pPr>
    </w:p>
    <w:p w14:paraId="028CFBD7" w14:textId="77777777" w:rsidR="00600D98" w:rsidRPr="00600D98" w:rsidRDefault="00600D98" w:rsidP="00600D98">
      <w:pPr>
        <w:pStyle w:val="ConsPlusTitle"/>
        <w:jc w:val="center"/>
        <w:rPr>
          <w:sz w:val="28"/>
          <w:szCs w:val="28"/>
        </w:rPr>
      </w:pPr>
    </w:p>
    <w:p w14:paraId="75A60F9A" w14:textId="77777777" w:rsidR="00600D98" w:rsidRPr="00BD5E5D" w:rsidRDefault="00600D98" w:rsidP="00FC68EE">
      <w:pPr>
        <w:pStyle w:val="ConsPlusTitle"/>
        <w:jc w:val="both"/>
        <w:rPr>
          <w:b w:val="0"/>
          <w:bCs w:val="0"/>
          <w:sz w:val="28"/>
          <w:szCs w:val="28"/>
        </w:rPr>
      </w:pPr>
    </w:p>
    <w:p w14:paraId="79BEEAFE" w14:textId="08A86361" w:rsidR="00600D98" w:rsidRPr="00FC68EE" w:rsidRDefault="00AE68D1" w:rsidP="00FC68EE">
      <w:pPr>
        <w:pStyle w:val="ConsPlusTitle"/>
        <w:jc w:val="both"/>
        <w:rPr>
          <w:b w:val="0"/>
          <w:bCs w:val="0"/>
          <w:sz w:val="28"/>
          <w:szCs w:val="28"/>
        </w:rPr>
      </w:pPr>
      <w:r w:rsidRPr="00BD5E5D">
        <w:rPr>
          <w:b w:val="0"/>
          <w:bCs w:val="0"/>
          <w:sz w:val="28"/>
          <w:szCs w:val="28"/>
          <w:lang w:val="tt"/>
        </w:rPr>
        <w:t>ЛЕНИНОГОРСК МУНИЦИПАЛЬ РАЙОНЫ МУНИЦИПАЛЬ БЕРӘМЛЕГЕ ТЕРРИТОРИЯСЕНДӘ БАЛАЛАР ӨЧЕН СОЦИАЛЬ ИНФРАСТРУКТУРА ОБЪЕКТЛАРЫНА БЕРКЕТЕЛГӘН МӨЛКӘТНЕ АРЕНДАЛАУ ҺӘМ ТҮЛӘҮСЕЗ ФАЙДАЛАНУГА БИРҮ ШАРТНАМӘСЕН ТӨЗҮ НӘТИҖӘЛӘРЕН ЭКСПЕРТ БӘЯЛӘВЕН ҮТКӘРҮ ТӘРТИБЕ</w:t>
      </w:r>
    </w:p>
    <w:p w14:paraId="2C4A0AFC" w14:textId="77777777" w:rsidR="00600D98" w:rsidRPr="00BD5E5D" w:rsidRDefault="00600D98" w:rsidP="00FC68EE">
      <w:pPr>
        <w:pStyle w:val="ConsPlusTitle"/>
        <w:jc w:val="both"/>
        <w:rPr>
          <w:b w:val="0"/>
          <w:bCs w:val="0"/>
          <w:sz w:val="28"/>
          <w:szCs w:val="28"/>
        </w:rPr>
      </w:pPr>
    </w:p>
    <w:p w14:paraId="2F943100" w14:textId="77777777" w:rsidR="006A0C4E" w:rsidRDefault="006A0C4E" w:rsidP="00FC68EE">
      <w:pPr>
        <w:pStyle w:val="ConsPlusTitle"/>
        <w:jc w:val="both"/>
        <w:rPr>
          <w:sz w:val="28"/>
          <w:szCs w:val="28"/>
        </w:rPr>
      </w:pPr>
    </w:p>
    <w:p w14:paraId="6328A377" w14:textId="77777777" w:rsidR="006A0C4E" w:rsidRDefault="006A0C4E" w:rsidP="00600D98">
      <w:pPr>
        <w:pStyle w:val="ConsPlusTitle"/>
        <w:jc w:val="center"/>
        <w:rPr>
          <w:sz w:val="28"/>
          <w:szCs w:val="28"/>
        </w:rPr>
      </w:pPr>
    </w:p>
    <w:p w14:paraId="2913FD99" w14:textId="77777777" w:rsidR="00600D98" w:rsidRPr="00600D98" w:rsidRDefault="00AE68D1" w:rsidP="00600D98">
      <w:pPr>
        <w:pStyle w:val="ConsPlusTitle"/>
        <w:jc w:val="center"/>
        <w:rPr>
          <w:sz w:val="28"/>
          <w:szCs w:val="28"/>
        </w:rPr>
      </w:pPr>
      <w:r w:rsidRPr="00600D98">
        <w:rPr>
          <w:sz w:val="28"/>
          <w:szCs w:val="28"/>
          <w:lang w:val="tt"/>
        </w:rPr>
        <w:t xml:space="preserve">1. </w:t>
      </w:r>
      <w:r w:rsidRPr="00600D98">
        <w:rPr>
          <w:sz w:val="28"/>
          <w:szCs w:val="28"/>
          <w:lang w:val="tt"/>
        </w:rPr>
        <w:t>Гомуми нигезләмәләр</w:t>
      </w:r>
    </w:p>
    <w:p w14:paraId="7EF4A999" w14:textId="77777777" w:rsidR="00600D98" w:rsidRPr="00600D98" w:rsidRDefault="00600D98" w:rsidP="00600D98">
      <w:pPr>
        <w:pStyle w:val="ConsPlusNormal"/>
        <w:jc w:val="both"/>
        <w:rPr>
          <w:rFonts w:ascii="Times New Roman" w:hAnsi="Times New Roman" w:cs="Times New Roman"/>
          <w:sz w:val="28"/>
          <w:szCs w:val="28"/>
        </w:rPr>
      </w:pPr>
    </w:p>
    <w:p w14:paraId="0B1B5CAE" w14:textId="1F969441"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1.1. Әлеге Тәртип Татарстан Республикасы Лениногорск шәһәре территориясендә балалар өчен социаль инфраструктура объектларына беркетелгән мөлкәтне аренда шартнамәсе төзү һәм түләүсез файдалануга бирү нәтиҗәләрен эксперт бәяләүен үткәрү </w:t>
      </w:r>
      <w:r w:rsidRPr="00600D98">
        <w:rPr>
          <w:rFonts w:ascii="Times New Roman" w:hAnsi="Times New Roman" w:cs="Times New Roman"/>
          <w:sz w:val="28"/>
          <w:szCs w:val="28"/>
          <w:lang w:val="tt"/>
        </w:rPr>
        <w:t xml:space="preserve">тәртибе </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Россия Федерациясендә бала хокукларының төп гарантияләре турында</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 xml:space="preserve"> 1998 елның 24 июлендәге 124-ФЗ номерлы Федераль законның 13 статьясындагы 4 пунктын үтәүне тәэмин итү максатларында эшләнде, аның нигезендә Татарстан Республикасы Лениногорск муници</w:t>
      </w:r>
      <w:r w:rsidRPr="00600D98">
        <w:rPr>
          <w:rFonts w:ascii="Times New Roman" w:hAnsi="Times New Roman" w:cs="Times New Roman"/>
          <w:sz w:val="28"/>
          <w:szCs w:val="28"/>
          <w:lang w:val="tt"/>
        </w:rPr>
        <w:t>паль районы территориясендә балалар өчен социаль инфраструктура учреждениеләре төзи торган аренда шартнамәсенә (Татарстан Республикасы Лениногорск муниципаль районы территориясендә урнашкан физик культура һәм спорт учреждениеләре, алга таба - муниципаль уч</w:t>
      </w:r>
      <w:r w:rsidRPr="00600D98">
        <w:rPr>
          <w:rFonts w:ascii="Times New Roman" w:hAnsi="Times New Roman" w:cs="Times New Roman"/>
          <w:sz w:val="28"/>
          <w:szCs w:val="28"/>
          <w:lang w:val="tt"/>
        </w:rPr>
        <w:t>реждениеләр) төзелә торган аренда шартнамәсенә (алга таба - мондый шартнамә төзүнең нәтиҗәләрен эксперт бәяләмәсе) муниципаль учреждениеләр гамәлгә куючы комиссия тарафыннан үткәрелә торган көнгә кадәр гамәлгә ашырыла (алга таба - бәяләү).</w:t>
      </w:r>
      <w:r w:rsidR="00536AC2" w:rsidRPr="00600D98">
        <w:rPr>
          <w:rFonts w:ascii="Times New Roman" w:hAnsi="Times New Roman" w:cs="Times New Roman"/>
          <w:sz w:val="28"/>
          <w:szCs w:val="28"/>
        </w:rPr>
        <w:t xml:space="preserve"> </w:t>
      </w:r>
    </w:p>
    <w:p w14:paraId="33BF29B2"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1.2. Әлеге Тәртип балалар өчен социаль инфраструктура объекты булган муниципаль учреждение үзләренә беркетелгән муниципаль мөлкәт объектын арендага яисә түләүсез файдалануга тапшыруны (алга таба - шартнамә төзү һәм мөлкәтне тапшыру) пл</w:t>
      </w:r>
      <w:r w:rsidRPr="00600D98">
        <w:rPr>
          <w:rFonts w:ascii="Times New Roman" w:hAnsi="Times New Roman" w:cs="Times New Roman"/>
          <w:sz w:val="28"/>
          <w:szCs w:val="28"/>
          <w:lang w:val="tt"/>
        </w:rPr>
        <w:t>анлаштырган очракта кулланыла.</w:t>
      </w:r>
    </w:p>
    <w:p w14:paraId="47AF6B21"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1.3. Шартнамә төзү һәм мөлкәтне тапшыру муниципаль учреждение гамәлгә куючысы тарафыннан мондый шартнамәнең нәтиҗәләрен белем бирүне, тәрбияләүне, үсешне, ял итүне һәм сәламәтләндерүне тәэмин итү, аларга медицина, дәвалау-про</w:t>
      </w:r>
      <w:r w:rsidRPr="00600D98">
        <w:rPr>
          <w:rFonts w:ascii="Times New Roman" w:hAnsi="Times New Roman" w:cs="Times New Roman"/>
          <w:sz w:val="28"/>
          <w:szCs w:val="28"/>
          <w:lang w:val="tt"/>
        </w:rPr>
        <w:t>филактик ярдәм күрсәтү, балаларны социаль яклау һәм социаль хезмәт күрсәтү өчен экспертлык бәяләве уздырганнан соң рөхсәт ителә.</w:t>
      </w:r>
    </w:p>
    <w:p w14:paraId="2FADA62F" w14:textId="199C759C"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1.4. Эксперт бәяләве үткәрү Татарстан Республикасы Лениногорск муниципаль районы территориясендә балалар өчен социаль инфрастру</w:t>
      </w:r>
      <w:r w:rsidRPr="00600D98">
        <w:rPr>
          <w:rFonts w:ascii="Times New Roman" w:hAnsi="Times New Roman" w:cs="Times New Roman"/>
          <w:sz w:val="28"/>
          <w:szCs w:val="28"/>
          <w:lang w:val="tt"/>
        </w:rPr>
        <w:t xml:space="preserve">ктура объектларына беркетелгән мөлкәтне арендалау һәм түләүсез файдалануга бирү шартнамәләре төзүнең (алга таба - Комиссия) нәтиҗәләрен эксперт тарафыннан бәяләүне үткәрү Татарстан Республикасы </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Лениногорск муниципаль районы</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 xml:space="preserve"> </w:t>
      </w:r>
      <w:r w:rsidRPr="00600D98">
        <w:rPr>
          <w:rFonts w:ascii="Times New Roman" w:hAnsi="Times New Roman" w:cs="Times New Roman"/>
          <w:sz w:val="28"/>
          <w:szCs w:val="28"/>
          <w:lang w:val="tt"/>
        </w:rPr>
        <w:lastRenderedPageBreak/>
        <w:t xml:space="preserve">муниципаль берәмлеге Башкарма </w:t>
      </w:r>
      <w:r w:rsidRPr="00600D98">
        <w:rPr>
          <w:rFonts w:ascii="Times New Roman" w:hAnsi="Times New Roman" w:cs="Times New Roman"/>
          <w:sz w:val="28"/>
          <w:szCs w:val="28"/>
          <w:lang w:val="tt"/>
        </w:rPr>
        <w:t>комитеты тарафыннан раслана торган, муниципаль учреждениене гамәлгә куючы функцияләрен һәм вәкаләтләрен гамәлгә ашыручы комиссия (алга таба - Гамәлгә куючы) тарафыннан башкарыла.</w:t>
      </w:r>
    </w:p>
    <w:p w14:paraId="33CD20B5"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1.5. Әгәр эксперт бәяләве нәтиҗәсендә балаларга белем бирү, тәрбия, ял итү һә</w:t>
      </w:r>
      <w:r w:rsidRPr="00600D98">
        <w:rPr>
          <w:rFonts w:ascii="Times New Roman" w:hAnsi="Times New Roman" w:cs="Times New Roman"/>
          <w:sz w:val="28"/>
          <w:szCs w:val="28"/>
          <w:lang w:val="tt"/>
        </w:rPr>
        <w:t>м сәламәтләндерү шартларын начарайту, аларга медицина, дәвалау-профилактик ярдәм күрсәтү, социаль яклау һәм балаларга социаль хезмәт күрсәтү мөмкинлеге билгеләнгән булса, килешү һәм мөлкәтне тапшыру рөхсәт ителми.</w:t>
      </w:r>
    </w:p>
    <w:p w14:paraId="5F6C8C1B"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1.6. Эксперт бәяләвенең предметы һәм эчтәл</w:t>
      </w:r>
      <w:r w:rsidRPr="00600D98">
        <w:rPr>
          <w:rFonts w:ascii="Times New Roman" w:hAnsi="Times New Roman" w:cs="Times New Roman"/>
          <w:sz w:val="28"/>
          <w:szCs w:val="28"/>
          <w:lang w:val="tt"/>
        </w:rPr>
        <w:t>еге булып, балаларның белем алуын, тәрбияләнүен, ялын һәм сәламәтләнүен тәэмин итү, аларга медицина, дәвалау-профилактик ярдәм күрсәтү, социаль яклау һәм балаларга социаль хезмәт күрсәтү өчен, мөлкәтнең муниципаль учреждениесенә беркетелгән шартнамә һәм та</w:t>
      </w:r>
      <w:r w:rsidRPr="00600D98">
        <w:rPr>
          <w:rFonts w:ascii="Times New Roman" w:hAnsi="Times New Roman" w:cs="Times New Roman"/>
          <w:sz w:val="28"/>
          <w:szCs w:val="28"/>
          <w:lang w:val="tt"/>
        </w:rPr>
        <w:t>пшыру нәтиҗәләрен бәяләү тора.</w:t>
      </w:r>
    </w:p>
    <w:p w14:paraId="6247C52B"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1.7. Комиссиянең персональ составы Учредитель күрсәтмәсе белән раслана.</w:t>
      </w:r>
    </w:p>
    <w:p w14:paraId="7663E8E5" w14:textId="5FFC8268" w:rsid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1.8. Комиссия рәисеннән, Комиссия рәисе урынбасарыннан, Комиссия әгъзаларыннан, Комиссия секретареннан тора. </w:t>
      </w:r>
    </w:p>
    <w:p w14:paraId="7523B9E0" w14:textId="77777777" w:rsidR="00BD5E5D" w:rsidRPr="00745C2F" w:rsidRDefault="00BD5E5D" w:rsidP="00600D98">
      <w:pPr>
        <w:pStyle w:val="ConsPlusNormal"/>
        <w:ind w:firstLine="540"/>
        <w:jc w:val="both"/>
        <w:rPr>
          <w:rFonts w:ascii="Times New Roman" w:hAnsi="Times New Roman" w:cs="Times New Roman"/>
          <w:sz w:val="28"/>
          <w:szCs w:val="28"/>
        </w:rPr>
      </w:pPr>
    </w:p>
    <w:p w14:paraId="71EA9711" w14:textId="77777777" w:rsidR="00600D98" w:rsidRPr="00600D98" w:rsidRDefault="00AE68D1" w:rsidP="00600D98">
      <w:pPr>
        <w:pStyle w:val="ConsPlusTitle"/>
        <w:jc w:val="center"/>
        <w:rPr>
          <w:sz w:val="28"/>
          <w:szCs w:val="28"/>
        </w:rPr>
      </w:pPr>
      <w:r w:rsidRPr="00600D98">
        <w:rPr>
          <w:sz w:val="28"/>
          <w:szCs w:val="28"/>
          <w:lang w:val="tt"/>
        </w:rPr>
        <w:t>2. Комиссия эшчәнлеген оештыру</w:t>
      </w:r>
    </w:p>
    <w:p w14:paraId="4FB26D5F" w14:textId="77777777" w:rsidR="00600D98" w:rsidRPr="00600D98" w:rsidRDefault="00600D98" w:rsidP="00600D98">
      <w:pPr>
        <w:pStyle w:val="ConsPlusNormal"/>
        <w:jc w:val="both"/>
        <w:rPr>
          <w:rFonts w:ascii="Times New Roman" w:hAnsi="Times New Roman" w:cs="Times New Roman"/>
          <w:sz w:val="28"/>
          <w:szCs w:val="28"/>
        </w:rPr>
      </w:pPr>
    </w:p>
    <w:p w14:paraId="0B1ABBA4"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2.1. </w:t>
      </w:r>
      <w:r w:rsidRPr="00600D98">
        <w:rPr>
          <w:rFonts w:ascii="Times New Roman" w:hAnsi="Times New Roman" w:cs="Times New Roman"/>
          <w:sz w:val="28"/>
          <w:szCs w:val="28"/>
          <w:lang w:val="tt"/>
        </w:rPr>
        <w:t>Комиссия рәисе:</w:t>
      </w:r>
    </w:p>
    <w:p w14:paraId="1B9D4C29"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2.1.1. - Комиссия эшчәнлеге белән гомуми җитәкчелек итә;</w:t>
      </w:r>
    </w:p>
    <w:p w14:paraId="7C7F829A"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2.1.2. Комиссиянең утырыш, күчмә чараларның даталарын һәм көн тәртибен билгели.</w:t>
      </w:r>
    </w:p>
    <w:p w14:paraId="42C2599D"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2.1.3. Комиссия утырышын алып бара.</w:t>
      </w:r>
    </w:p>
    <w:p w14:paraId="34F4A5B1"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2.1.4. Комиссия утырышы беркетмәсенә, Комиссиянең эксперт бәяләмәсе</w:t>
      </w:r>
      <w:r w:rsidRPr="00600D98">
        <w:rPr>
          <w:rFonts w:ascii="Times New Roman" w:hAnsi="Times New Roman" w:cs="Times New Roman"/>
          <w:sz w:val="28"/>
          <w:szCs w:val="28"/>
          <w:lang w:val="tt"/>
        </w:rPr>
        <w:t>нә кул куя.</w:t>
      </w:r>
    </w:p>
    <w:p w14:paraId="28853FFC"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2.2. Комиссия рәисе урынбасары комиссия рәисе вазыйфаларын ул булмаганда башкара.</w:t>
      </w:r>
    </w:p>
    <w:p w14:paraId="1AF4615E"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2.3. Комиссия секретаре:</w:t>
      </w:r>
    </w:p>
    <w:p w14:paraId="2C481D2E"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2.3.1. Комиссия утырышында карау өчен материаллар әзерләнә.</w:t>
      </w:r>
    </w:p>
    <w:p w14:paraId="659432DE"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2.3.2. Комиссия утырышына ике көннән дә соңга калмыйча Комиссия утырышының да</w:t>
      </w:r>
      <w:r w:rsidRPr="00600D98">
        <w:rPr>
          <w:rFonts w:ascii="Times New Roman" w:hAnsi="Times New Roman" w:cs="Times New Roman"/>
          <w:sz w:val="28"/>
          <w:szCs w:val="28"/>
          <w:lang w:val="tt"/>
        </w:rPr>
        <w:t>тасы һәм көн тәртибе, күчмә чара турында комиссия әгъзаларына хәбәр итә.</w:t>
      </w:r>
    </w:p>
    <w:p w14:paraId="01706198"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2.3.3. Комиссия рәисенә имза кую өчен комиссиянең эксперт бәяләмәсен тәкъдим итә.</w:t>
      </w:r>
    </w:p>
    <w:p w14:paraId="4F5CA9C2"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2.4. Комиссия әгъзалары:</w:t>
      </w:r>
    </w:p>
    <w:p w14:paraId="30E95165"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2.4.1. Комиссия утырышларында, күчмә чараларда, Комиссиягә тәкъдим ителгән м</w:t>
      </w:r>
      <w:r w:rsidRPr="00600D98">
        <w:rPr>
          <w:rFonts w:ascii="Times New Roman" w:hAnsi="Times New Roman" w:cs="Times New Roman"/>
          <w:sz w:val="28"/>
          <w:szCs w:val="28"/>
          <w:lang w:val="tt"/>
        </w:rPr>
        <w:t>атериаллар, тәкъдимнәр турында фикер алышуда катнашалар.</w:t>
      </w:r>
    </w:p>
    <w:p w14:paraId="01E44D70"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2.4.2. Барлык тәкъдим ителгән документлар белән танышалар.</w:t>
      </w:r>
    </w:p>
    <w:p w14:paraId="2E7B6894"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2.4.3. Комиссия утырышын үзгәртү буенча тәкъдимнәр кертәләр.</w:t>
      </w:r>
    </w:p>
    <w:p w14:paraId="4F67B3A8"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2.4.4. Комиссия утырышы көн тәртибе мәсьәләләре буенча чыгыш ясыйлар.</w:t>
      </w:r>
    </w:p>
    <w:p w14:paraId="58642639"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2.4.5. Ко</w:t>
      </w:r>
      <w:r w:rsidRPr="00600D98">
        <w:rPr>
          <w:rFonts w:ascii="Times New Roman" w:hAnsi="Times New Roman" w:cs="Times New Roman"/>
          <w:sz w:val="28"/>
          <w:szCs w:val="28"/>
          <w:lang w:val="tt"/>
        </w:rPr>
        <w:t>миссиянең эксперт бәяләмәсен имзалыйлар.</w:t>
      </w:r>
    </w:p>
    <w:p w14:paraId="151B2BA8"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2.4.6. Комиссиянең эксперт бәяләмәсендә үз аерым фикерен чагылдырырга хокуклы.</w:t>
      </w:r>
    </w:p>
    <w:p w14:paraId="4E66826E"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lastRenderedPageBreak/>
        <w:t>2.5. Комиссия утырышы комиссия составы әгъзаларының кимендә өчтән икесе кворум булган очракта тулы хокуклы дип санала.</w:t>
      </w:r>
    </w:p>
    <w:p w14:paraId="4DA68ADB" w14:textId="77777777" w:rsidR="00600D98" w:rsidRPr="00536AC2" w:rsidRDefault="00AE68D1" w:rsidP="00600D98">
      <w:pPr>
        <w:pStyle w:val="ConsPlusNormal"/>
        <w:ind w:firstLine="540"/>
        <w:jc w:val="both"/>
        <w:rPr>
          <w:rFonts w:ascii="Times New Roman" w:hAnsi="Times New Roman" w:cs="Times New Roman"/>
          <w:sz w:val="28"/>
          <w:szCs w:val="28"/>
          <w:lang w:val="tt"/>
        </w:rPr>
      </w:pPr>
      <w:r w:rsidRPr="00600D98">
        <w:rPr>
          <w:rFonts w:ascii="Times New Roman" w:hAnsi="Times New Roman" w:cs="Times New Roman"/>
          <w:sz w:val="28"/>
          <w:szCs w:val="28"/>
          <w:lang w:val="tt"/>
        </w:rPr>
        <w:t>2.6. Комиссия кар</w:t>
      </w:r>
      <w:r w:rsidRPr="00600D98">
        <w:rPr>
          <w:rFonts w:ascii="Times New Roman" w:hAnsi="Times New Roman" w:cs="Times New Roman"/>
          <w:sz w:val="28"/>
          <w:szCs w:val="28"/>
          <w:lang w:val="tt"/>
        </w:rPr>
        <w:t>ары утырышта катнашкан әгъзаларының күпчелек тавышы белән кабул ителә. Тавышлар тигез булганда, Комиссия рәисенең тавышы хәлиткеч булып тора.</w:t>
      </w:r>
    </w:p>
    <w:p w14:paraId="0929C5AF" w14:textId="77777777" w:rsidR="00600D98" w:rsidRPr="00536AC2" w:rsidRDefault="00AE68D1" w:rsidP="00600D98">
      <w:pPr>
        <w:pStyle w:val="ConsPlusNormal"/>
        <w:ind w:firstLine="540"/>
        <w:jc w:val="both"/>
        <w:rPr>
          <w:rFonts w:ascii="Times New Roman" w:hAnsi="Times New Roman" w:cs="Times New Roman"/>
          <w:sz w:val="28"/>
          <w:szCs w:val="28"/>
          <w:lang w:val="tt"/>
        </w:rPr>
      </w:pPr>
      <w:r w:rsidRPr="00600D98">
        <w:rPr>
          <w:rFonts w:ascii="Times New Roman" w:hAnsi="Times New Roman" w:cs="Times New Roman"/>
          <w:sz w:val="28"/>
          <w:szCs w:val="28"/>
          <w:lang w:val="tt"/>
        </w:rPr>
        <w:t>2.7. Комиссия утырышлары беркетмә белән рәсмиләштерелә. Комиссиянең барлык әгъзаларының фикерләре беркетмәдә чагыл</w:t>
      </w:r>
      <w:r w:rsidRPr="00600D98">
        <w:rPr>
          <w:rFonts w:ascii="Times New Roman" w:hAnsi="Times New Roman" w:cs="Times New Roman"/>
          <w:sz w:val="28"/>
          <w:szCs w:val="28"/>
          <w:lang w:val="tt"/>
        </w:rPr>
        <w:t>а.</w:t>
      </w:r>
    </w:p>
    <w:p w14:paraId="2291810D" w14:textId="2EA6208F" w:rsidR="00600D98" w:rsidRPr="00536AC2" w:rsidRDefault="00AE68D1" w:rsidP="00600D98">
      <w:pPr>
        <w:pStyle w:val="ConsPlusNormal"/>
        <w:ind w:firstLine="540"/>
        <w:jc w:val="both"/>
        <w:rPr>
          <w:rFonts w:ascii="Times New Roman" w:hAnsi="Times New Roman" w:cs="Times New Roman"/>
          <w:sz w:val="28"/>
          <w:szCs w:val="28"/>
          <w:lang w:val="tt"/>
        </w:rPr>
      </w:pPr>
      <w:r w:rsidRPr="00600D98">
        <w:rPr>
          <w:rFonts w:ascii="Times New Roman" w:hAnsi="Times New Roman" w:cs="Times New Roman"/>
          <w:sz w:val="28"/>
          <w:szCs w:val="28"/>
          <w:lang w:val="tt"/>
        </w:rPr>
        <w:t>2.8. Муниципаль учреждениегә беркетелгән шартнамә төзү һәм мөлкәтне тапшыру нәтиҗәләрен бәяләү нәтиҗәсе булып, әлеге Тәртипнең 1 нче кушымтасы нигезендә расланган рәвештә рәсмиләштерелә торган Комиссиянең эксперт бәяләмәсе тора, аңа эксперт комиссиясене</w:t>
      </w:r>
      <w:r w:rsidRPr="00600D98">
        <w:rPr>
          <w:rFonts w:ascii="Times New Roman" w:hAnsi="Times New Roman" w:cs="Times New Roman"/>
          <w:sz w:val="28"/>
          <w:szCs w:val="28"/>
          <w:lang w:val="tt"/>
        </w:rPr>
        <w:t>ң барлык әгъзалары имза сала.</w:t>
      </w:r>
      <w:r w:rsidR="00536AC2" w:rsidRPr="00536AC2">
        <w:rPr>
          <w:rFonts w:ascii="Times New Roman" w:hAnsi="Times New Roman" w:cs="Times New Roman"/>
          <w:sz w:val="28"/>
          <w:szCs w:val="28"/>
          <w:lang w:val="tt"/>
        </w:rPr>
        <w:t xml:space="preserve"> </w:t>
      </w:r>
    </w:p>
    <w:p w14:paraId="43108539"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2.9. Эксперт бәяләве уңай яки тискәре булырга мөмкин.</w:t>
      </w:r>
    </w:p>
    <w:p w14:paraId="6BD3A9B4"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2.10. Тискәре эксперт бәяләмәсе түбәндәге очракларда кабул ителә:</w:t>
      </w:r>
    </w:p>
    <w:p w14:paraId="322261F7"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а) муниципаль учреждение милкен </w:t>
      </w:r>
      <w:r w:rsidRPr="00600D98">
        <w:rPr>
          <w:rFonts w:ascii="Times New Roman" w:hAnsi="Times New Roman" w:cs="Times New Roman"/>
          <w:sz w:val="28"/>
          <w:szCs w:val="28"/>
          <w:lang w:val="tt"/>
        </w:rPr>
        <w:t>тапшыру укыту-тәрбия процессына һәм балаларның иминлегенә тискәре йогынты ясый;</w:t>
      </w:r>
    </w:p>
    <w:p w14:paraId="6C151912"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б) нормативлар (муниципаль мәгариф учреждениеләренә карата) нигезендә бер укучыга файдалы мәйдан кими;</w:t>
      </w:r>
    </w:p>
    <w:p w14:paraId="006FA74D"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в) муниципаль учреждениенең эш режимы үзгәрә;</w:t>
      </w:r>
    </w:p>
    <w:p w14:paraId="5671EDD8"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г) муниципаль учреждениедә </w:t>
      </w:r>
      <w:r w:rsidRPr="00600D98">
        <w:rPr>
          <w:rFonts w:ascii="Times New Roman" w:hAnsi="Times New Roman" w:cs="Times New Roman"/>
          <w:sz w:val="28"/>
          <w:szCs w:val="28"/>
          <w:lang w:val="tt"/>
        </w:rPr>
        <w:t>(муниципаль мәгариф учреждениеләренә карата) укучыларның ял эшчәнлеген оештыруда чикләүләр була;</w:t>
      </w:r>
    </w:p>
    <w:p w14:paraId="6BBE4C23"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д) муниципаль учреждение хезмәткәрләренең эш шартлары үзгәрә;</w:t>
      </w:r>
    </w:p>
    <w:p w14:paraId="7E7BC9C1"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е) белем бирү процессының иминлеге шартлары начарая.</w:t>
      </w:r>
    </w:p>
    <w:p w14:paraId="6DF7F8CE"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2.11. Эксперт бәяләве өч нөсхәдә </w:t>
      </w:r>
      <w:r w:rsidRPr="00600D98">
        <w:rPr>
          <w:rFonts w:ascii="Times New Roman" w:hAnsi="Times New Roman" w:cs="Times New Roman"/>
          <w:sz w:val="28"/>
          <w:szCs w:val="28"/>
          <w:lang w:val="tt"/>
        </w:rPr>
        <w:t>рәсмиләштерелә: берсе Комиссия эшләрендә саклана, икенчесе муниципаль учреждениегә әлеге бәяләүгә имза салынган вакыттан алып 5 эш көне эчендә комиссия рәисе тарафыннан бирелә, өченчесе Чуваш Республикасы Яңа Чабаксар шәһәре администрациясенең мөлкәт һәм җ</w:t>
      </w:r>
      <w:r w:rsidRPr="00600D98">
        <w:rPr>
          <w:rFonts w:ascii="Times New Roman" w:hAnsi="Times New Roman" w:cs="Times New Roman"/>
          <w:sz w:val="28"/>
          <w:szCs w:val="28"/>
          <w:lang w:val="tt"/>
        </w:rPr>
        <w:t>ир мөнәсәбәтләре идарәсенә җибәрелә.</w:t>
      </w:r>
    </w:p>
    <w:p w14:paraId="5D10F53D" w14:textId="769ECE5E" w:rsidR="00600D98" w:rsidRDefault="00600D98" w:rsidP="00600D98">
      <w:pPr>
        <w:pStyle w:val="ConsPlusNormal"/>
        <w:jc w:val="both"/>
        <w:rPr>
          <w:rFonts w:ascii="Times New Roman" w:hAnsi="Times New Roman" w:cs="Times New Roman"/>
          <w:sz w:val="28"/>
          <w:szCs w:val="28"/>
        </w:rPr>
      </w:pPr>
    </w:p>
    <w:p w14:paraId="455FE010" w14:textId="77777777" w:rsidR="00BD5E5D" w:rsidRPr="00600D98" w:rsidRDefault="00BD5E5D" w:rsidP="00600D98">
      <w:pPr>
        <w:pStyle w:val="ConsPlusNormal"/>
        <w:jc w:val="both"/>
        <w:rPr>
          <w:rFonts w:ascii="Times New Roman" w:hAnsi="Times New Roman" w:cs="Times New Roman"/>
          <w:sz w:val="28"/>
          <w:szCs w:val="28"/>
        </w:rPr>
      </w:pPr>
    </w:p>
    <w:p w14:paraId="6E9D0F7B" w14:textId="77777777" w:rsidR="00600D98" w:rsidRPr="00600D98" w:rsidRDefault="00AE68D1" w:rsidP="00600D98">
      <w:pPr>
        <w:pStyle w:val="ConsPlusTitle"/>
        <w:jc w:val="center"/>
        <w:rPr>
          <w:sz w:val="28"/>
          <w:szCs w:val="28"/>
        </w:rPr>
      </w:pPr>
      <w:r w:rsidRPr="00600D98">
        <w:rPr>
          <w:sz w:val="28"/>
          <w:szCs w:val="28"/>
          <w:lang w:val="tt"/>
        </w:rPr>
        <w:t>3. Муниципаль учреждение тарафыннан эксперт бәяләве</w:t>
      </w:r>
    </w:p>
    <w:p w14:paraId="1A67D839" w14:textId="77777777" w:rsidR="00600D98" w:rsidRPr="00600D98" w:rsidRDefault="00AE68D1" w:rsidP="00600D98">
      <w:pPr>
        <w:pStyle w:val="ConsPlusTitle"/>
        <w:jc w:val="center"/>
        <w:rPr>
          <w:sz w:val="28"/>
          <w:szCs w:val="28"/>
        </w:rPr>
      </w:pPr>
      <w:r w:rsidRPr="00600D98">
        <w:rPr>
          <w:sz w:val="28"/>
          <w:szCs w:val="28"/>
          <w:lang w:val="tt"/>
        </w:rPr>
        <w:t>эксперт бәяләве уздыру өчен уздыру өчен бирелә торган документлар</w:t>
      </w:r>
    </w:p>
    <w:p w14:paraId="1CDEC3F9" w14:textId="77777777" w:rsidR="00600D98" w:rsidRPr="00600D98" w:rsidRDefault="00600D98" w:rsidP="00600D98">
      <w:pPr>
        <w:pStyle w:val="ConsPlusNormal"/>
        <w:jc w:val="both"/>
        <w:rPr>
          <w:rFonts w:ascii="Times New Roman" w:hAnsi="Times New Roman" w:cs="Times New Roman"/>
          <w:sz w:val="28"/>
          <w:szCs w:val="28"/>
        </w:rPr>
      </w:pPr>
    </w:p>
    <w:p w14:paraId="2910E2F4"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3.1. Эксперт бәяләвен үткәрү өчен муниципаль учреждение Учредительгә түбәндәге документларны тапшы</w:t>
      </w:r>
      <w:r w:rsidRPr="00600D98">
        <w:rPr>
          <w:rFonts w:ascii="Times New Roman" w:hAnsi="Times New Roman" w:cs="Times New Roman"/>
          <w:sz w:val="28"/>
          <w:szCs w:val="28"/>
          <w:lang w:val="tt"/>
        </w:rPr>
        <w:t>ра:</w:t>
      </w:r>
    </w:p>
    <w:p w14:paraId="07DF66A9" w14:textId="3177963B" w:rsidR="00600D98" w:rsidRPr="00536AC2" w:rsidRDefault="00AE68D1" w:rsidP="00600D98">
      <w:pPr>
        <w:pStyle w:val="ConsPlusNormal"/>
        <w:ind w:firstLine="540"/>
        <w:jc w:val="both"/>
        <w:rPr>
          <w:rFonts w:ascii="Times New Roman" w:hAnsi="Times New Roman" w:cs="Times New Roman"/>
          <w:sz w:val="28"/>
          <w:szCs w:val="28"/>
          <w:lang w:val="tt"/>
        </w:rPr>
      </w:pPr>
      <w:bookmarkStart w:id="0" w:name="P98"/>
      <w:bookmarkEnd w:id="0"/>
      <w:r w:rsidRPr="00600D98">
        <w:rPr>
          <w:rFonts w:ascii="Times New Roman" w:hAnsi="Times New Roman" w:cs="Times New Roman"/>
          <w:sz w:val="28"/>
          <w:szCs w:val="28"/>
          <w:lang w:val="tt"/>
        </w:rPr>
        <w:t>3.1.1. Муниципаль учреждениенең Комиссия тарафыннан әлеге Тәртипнең 2 нче кушымтасы нигезендә эксперт бәяләве үткәрү турында гаризасы.</w:t>
      </w:r>
      <w:r w:rsidR="00536AC2" w:rsidRPr="00536AC2">
        <w:rPr>
          <w:rFonts w:ascii="Times New Roman" w:hAnsi="Times New Roman" w:cs="Times New Roman"/>
          <w:sz w:val="28"/>
          <w:szCs w:val="28"/>
          <w:lang w:val="tt"/>
        </w:rPr>
        <w:t xml:space="preserve"> </w:t>
      </w:r>
    </w:p>
    <w:p w14:paraId="207227D4"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3.1.2. Түбәндәге аңлатма:</w:t>
      </w:r>
    </w:p>
    <w:p w14:paraId="566EBFF7"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а) шартнамә төзүнең һәм мөлк</w:t>
      </w:r>
      <w:r w:rsidRPr="00600D98">
        <w:rPr>
          <w:rFonts w:ascii="Times New Roman" w:hAnsi="Times New Roman" w:cs="Times New Roman"/>
          <w:sz w:val="28"/>
          <w:szCs w:val="28"/>
          <w:lang w:val="tt"/>
        </w:rPr>
        <w:t>әтне тапшыруның кирәклеге һәм максатчанлыгы сәбәпләрен дәлилләнгән нигезләү;</w:t>
      </w:r>
    </w:p>
    <w:p w14:paraId="71C7394C"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б) балаларның тормыш эшчәнлеген, мәгарифен, үсешен, ялын һәм аларны савыктыруны тәэмин итүне, аларга медицина ярдәме күрсәтүне, балаларда авыруларны профилактикалауны, аларны соци</w:t>
      </w:r>
      <w:r w:rsidRPr="00600D98">
        <w:rPr>
          <w:rFonts w:ascii="Times New Roman" w:hAnsi="Times New Roman" w:cs="Times New Roman"/>
          <w:sz w:val="28"/>
          <w:szCs w:val="28"/>
          <w:lang w:val="tt"/>
        </w:rPr>
        <w:t>аль яклауны һәм социаль хезмәт күрсәтүне, шул исәптән балаларга социаль хезмәт күрсәтүне дәвам итүне тәэмин итүне нигезләүне, шартнамә төзегәннән һәм мөлкәт тапшырганнан соң;</w:t>
      </w:r>
    </w:p>
    <w:p w14:paraId="02EE1F42"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lastRenderedPageBreak/>
        <w:t>в) социаль инфраструктура объектының торышы һәм аның социаль инфраструктураны бар</w:t>
      </w:r>
      <w:r w:rsidRPr="00600D98">
        <w:rPr>
          <w:rFonts w:ascii="Times New Roman" w:hAnsi="Times New Roman" w:cs="Times New Roman"/>
          <w:sz w:val="28"/>
          <w:szCs w:val="28"/>
          <w:lang w:val="tt"/>
        </w:rPr>
        <w:t>лыкка китерүче оешманың тереклек эшчәнлеге өчен билгеләнүе турында мәгълүмат;</w:t>
      </w:r>
    </w:p>
    <w:p w14:paraId="0431EA31"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г) финанс-икътисадый нигезләү (аренда шартнамәсе төзелгән очракта);</w:t>
      </w:r>
    </w:p>
    <w:p w14:paraId="09F20AA9"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д) тапшырыла торган биналарның составына кушымта белән шартнамә проекты яисә түләүсез файдалануга бирелә торга</w:t>
      </w:r>
      <w:r w:rsidRPr="00600D98">
        <w:rPr>
          <w:rFonts w:ascii="Times New Roman" w:hAnsi="Times New Roman" w:cs="Times New Roman"/>
          <w:sz w:val="28"/>
          <w:szCs w:val="28"/>
          <w:lang w:val="tt"/>
        </w:rPr>
        <w:t>н конкрет бинаны күрсәтеп.</w:t>
      </w:r>
    </w:p>
    <w:p w14:paraId="258FA9FD"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3.1.3. Муниципаль учреждениенең күзәтү советы утырышы беркетмәсе һәм шартнамә төзү һәм мөлкәтне тапшыру мәсьәләсе буенча кабул ителгән карар:</w:t>
      </w:r>
    </w:p>
    <w:p w14:paraId="137906C3" w14:textId="336BB2EA" w:rsidR="00600D98" w:rsidRPr="00536AC2" w:rsidRDefault="00AE68D1" w:rsidP="00600D98">
      <w:pPr>
        <w:pStyle w:val="ConsPlusNormal"/>
        <w:ind w:firstLine="540"/>
        <w:jc w:val="both"/>
        <w:rPr>
          <w:rFonts w:ascii="Times New Roman" w:hAnsi="Times New Roman" w:cs="Times New Roman"/>
          <w:sz w:val="28"/>
          <w:szCs w:val="28"/>
          <w:lang w:val="tt"/>
        </w:rPr>
      </w:pPr>
      <w:r w:rsidRPr="00600D98">
        <w:rPr>
          <w:rFonts w:ascii="Times New Roman" w:hAnsi="Times New Roman" w:cs="Times New Roman"/>
          <w:sz w:val="28"/>
          <w:szCs w:val="28"/>
          <w:lang w:val="tt"/>
        </w:rPr>
        <w:t>3.1.4. Муниципаль учреждениенең күчемсез мөлкәттән файдалану турындагы мәгълүматны әлег</w:t>
      </w:r>
      <w:r w:rsidRPr="00600D98">
        <w:rPr>
          <w:rFonts w:ascii="Times New Roman" w:hAnsi="Times New Roman" w:cs="Times New Roman"/>
          <w:sz w:val="28"/>
          <w:szCs w:val="28"/>
          <w:lang w:val="tt"/>
        </w:rPr>
        <w:t>е Тәртипкә 3 нче кушымта нигезендә.</w:t>
      </w:r>
      <w:r w:rsidR="00536AC2" w:rsidRPr="00536AC2">
        <w:rPr>
          <w:rFonts w:ascii="Times New Roman" w:hAnsi="Times New Roman" w:cs="Times New Roman"/>
          <w:sz w:val="28"/>
          <w:szCs w:val="28"/>
          <w:lang w:val="tt"/>
        </w:rPr>
        <w:t xml:space="preserve"> </w:t>
      </w:r>
    </w:p>
    <w:p w14:paraId="25052E19"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3.1.5. Техник инвентаризация документларының күчермәләре (поэтаж планы һәм экспликация) килешү тапшыруга һәм төзүгә күздә тотылган күчемсез милек объектына.</w:t>
      </w:r>
    </w:p>
    <w:p w14:paraId="52C644F4"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3.1.6. Муниципаль учреждениенең шартнамә тапшыруга һәм төзүгә күздә тотыла торган күчемсез мөлкәт объектына хокук билгели торган документлары.</w:t>
      </w:r>
    </w:p>
    <w:p w14:paraId="1B50369C" w14:textId="77777777" w:rsidR="00600D98" w:rsidRPr="00600D98" w:rsidRDefault="00AE68D1" w:rsidP="00600D98">
      <w:pPr>
        <w:pStyle w:val="ConsPlusNormal"/>
        <w:ind w:firstLine="540"/>
        <w:jc w:val="both"/>
        <w:rPr>
          <w:rFonts w:ascii="Times New Roman" w:hAnsi="Times New Roman" w:cs="Times New Roman"/>
          <w:sz w:val="28"/>
          <w:szCs w:val="28"/>
        </w:rPr>
      </w:pPr>
      <w:bookmarkStart w:id="1" w:name="P111"/>
      <w:bookmarkEnd w:id="1"/>
      <w:r w:rsidRPr="00600D98">
        <w:rPr>
          <w:rFonts w:ascii="Times New Roman" w:hAnsi="Times New Roman" w:cs="Times New Roman"/>
          <w:sz w:val="28"/>
          <w:szCs w:val="28"/>
          <w:lang w:val="tt"/>
        </w:rPr>
        <w:t>3.1.7. Күчемсез милеккә хокукны дәүләт теркәвенә алу турындагы таныклыкның күчермәсен.</w:t>
      </w:r>
    </w:p>
    <w:p w14:paraId="6F4BBCB6"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3.2. Тапшырыла торган доку</w:t>
      </w:r>
      <w:r w:rsidRPr="00600D98">
        <w:rPr>
          <w:rFonts w:ascii="Times New Roman" w:hAnsi="Times New Roman" w:cs="Times New Roman"/>
          <w:sz w:val="28"/>
          <w:szCs w:val="28"/>
          <w:lang w:val="tt"/>
        </w:rPr>
        <w:t>ментлар җитәкче (аның вазыйфаларын башкаручы зат) яисә муниципаль учреждениенең ышанычнамәсе нигезендә вәкаләтле җитәкче урынбасары тарафыннан таныклана һәм мөһер сугылган, номерланган һәм беркетелгән хәлдә тапшырыла.</w:t>
      </w:r>
    </w:p>
    <w:p w14:paraId="47937B3E"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3.3. Тулы булмаган яки дөрес </w:t>
      </w:r>
      <w:r w:rsidRPr="00600D98">
        <w:rPr>
          <w:rFonts w:ascii="Times New Roman" w:hAnsi="Times New Roman" w:cs="Times New Roman"/>
          <w:sz w:val="28"/>
          <w:szCs w:val="28"/>
          <w:lang w:val="tt"/>
        </w:rPr>
        <w:t>булмаган мәгълүмат биргән өчен муниципаль учреждение җитәкчесе шәхси җаваплылык тота.</w:t>
      </w:r>
    </w:p>
    <w:p w14:paraId="7FEBCD5D" w14:textId="77777777" w:rsidR="00600D98" w:rsidRPr="00600D98" w:rsidRDefault="00AE68D1" w:rsidP="00600D98">
      <w:pPr>
        <w:pStyle w:val="ConsPlusNormal"/>
        <w:ind w:firstLine="540"/>
        <w:jc w:val="both"/>
        <w:rPr>
          <w:rFonts w:ascii="Times New Roman" w:hAnsi="Times New Roman" w:cs="Times New Roman"/>
          <w:sz w:val="28"/>
          <w:szCs w:val="28"/>
        </w:rPr>
      </w:pPr>
      <w:r w:rsidRPr="00600D98">
        <w:rPr>
          <w:rFonts w:ascii="Times New Roman" w:hAnsi="Times New Roman" w:cs="Times New Roman"/>
          <w:sz w:val="28"/>
          <w:szCs w:val="28"/>
          <w:lang w:val="tt"/>
        </w:rPr>
        <w:t>3.4. Муниципаль учреждение тарафыннан тәкъдим ителгән документлар шушы муниципаль учреждениене гамәлгә куючы тарафыннан аларны алган көннән алып 15 көн эчендә карауны тәэ</w:t>
      </w:r>
      <w:r w:rsidRPr="00600D98">
        <w:rPr>
          <w:rFonts w:ascii="Times New Roman" w:hAnsi="Times New Roman" w:cs="Times New Roman"/>
          <w:sz w:val="28"/>
          <w:szCs w:val="28"/>
          <w:lang w:val="tt"/>
        </w:rPr>
        <w:t>мин итә торган комиссиягә тапшырыла.</w:t>
      </w:r>
    </w:p>
    <w:p w14:paraId="143272CE" w14:textId="77777777" w:rsidR="00600D98" w:rsidRPr="00600D98" w:rsidRDefault="00600D98" w:rsidP="00600D98">
      <w:pPr>
        <w:pStyle w:val="ConsPlusNormal"/>
        <w:jc w:val="both"/>
        <w:rPr>
          <w:rFonts w:ascii="Times New Roman" w:hAnsi="Times New Roman" w:cs="Times New Roman"/>
          <w:sz w:val="28"/>
          <w:szCs w:val="28"/>
        </w:rPr>
      </w:pPr>
    </w:p>
    <w:p w14:paraId="6E6B12CA" w14:textId="77777777" w:rsidR="00600D98" w:rsidRPr="00600D98" w:rsidRDefault="00AE68D1" w:rsidP="00600D98">
      <w:pPr>
        <w:pStyle w:val="ConsPlusTitle"/>
        <w:jc w:val="center"/>
        <w:rPr>
          <w:sz w:val="28"/>
          <w:szCs w:val="28"/>
        </w:rPr>
      </w:pPr>
      <w:r w:rsidRPr="00600D98">
        <w:rPr>
          <w:sz w:val="28"/>
          <w:szCs w:val="28"/>
          <w:lang w:val="tt"/>
        </w:rPr>
        <w:t>4. Эксперт бәяләвен үткәрү тәртибе</w:t>
      </w:r>
    </w:p>
    <w:p w14:paraId="1CBCB3F0" w14:textId="77777777" w:rsidR="00600D98" w:rsidRPr="00600D98" w:rsidRDefault="00600D98" w:rsidP="00600D98">
      <w:pPr>
        <w:pStyle w:val="ConsPlusNormal"/>
        <w:jc w:val="both"/>
        <w:rPr>
          <w:rFonts w:ascii="Times New Roman" w:hAnsi="Times New Roman" w:cs="Times New Roman"/>
          <w:sz w:val="28"/>
          <w:szCs w:val="28"/>
        </w:rPr>
      </w:pPr>
    </w:p>
    <w:p w14:paraId="0E4FCF0A" w14:textId="77777777" w:rsidR="00600D98" w:rsidRPr="00600D98" w:rsidRDefault="00AE68D1" w:rsidP="00600D98">
      <w:pPr>
        <w:pStyle w:val="ConsPlusNormal"/>
        <w:ind w:firstLine="539"/>
        <w:jc w:val="both"/>
        <w:rPr>
          <w:rFonts w:ascii="Times New Roman" w:hAnsi="Times New Roman" w:cs="Times New Roman"/>
          <w:sz w:val="28"/>
          <w:szCs w:val="28"/>
        </w:rPr>
      </w:pPr>
      <w:r w:rsidRPr="00600D98">
        <w:rPr>
          <w:rFonts w:ascii="Times New Roman" w:hAnsi="Times New Roman" w:cs="Times New Roman"/>
          <w:sz w:val="28"/>
          <w:szCs w:val="28"/>
          <w:lang w:val="tt"/>
        </w:rPr>
        <w:t>4.1. Муниципаль учреждениегә беркетелгән килешүне төзү һәм мөлкәтне тапшыру карарын кабул итү нәтиҗәләре түбәндәге критерийлар җыелмасы буенча бәяләнә:</w:t>
      </w:r>
    </w:p>
    <w:p w14:paraId="26C665BC" w14:textId="77777777" w:rsidR="00600D98" w:rsidRPr="00600D98" w:rsidRDefault="00AE68D1" w:rsidP="00600D98">
      <w:pPr>
        <w:pStyle w:val="ConsPlusNormal"/>
        <w:ind w:firstLine="539"/>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а) шартнамәләр төзү </w:t>
      </w:r>
      <w:r w:rsidRPr="00600D98">
        <w:rPr>
          <w:rFonts w:ascii="Times New Roman" w:hAnsi="Times New Roman" w:cs="Times New Roman"/>
          <w:sz w:val="28"/>
          <w:szCs w:val="28"/>
          <w:lang w:val="tt"/>
        </w:rPr>
        <w:t>кысаларында тапшыруга тәкъдим ителә торган социаль инфраструктура объектыннан файдаланып бирелә торган балаларга тормыш эшчәнлеген, мәгариф, үсеш, ял итүне һәм сәламәтләндерүне тәэмин итү, аларга медицина ярдәме күрсәтү, балаларда авыруларны профилактикала</w:t>
      </w:r>
      <w:r w:rsidRPr="00600D98">
        <w:rPr>
          <w:rFonts w:ascii="Times New Roman" w:hAnsi="Times New Roman" w:cs="Times New Roman"/>
          <w:sz w:val="28"/>
          <w:szCs w:val="28"/>
          <w:lang w:val="tt"/>
        </w:rPr>
        <w:t>у, аларны социаль яклау һәм социаль хезмәт күрсәтү максатларында социаль хезмәтләр күрсәтүне дәвам итүне тәэмин итү;</w:t>
      </w:r>
    </w:p>
    <w:p w14:paraId="2439B27E" w14:textId="77777777" w:rsidR="00600D98" w:rsidRPr="00600D98" w:rsidRDefault="00AE68D1" w:rsidP="00600D98">
      <w:pPr>
        <w:pStyle w:val="ConsPlusNormal"/>
        <w:ind w:firstLine="539"/>
        <w:jc w:val="both"/>
        <w:rPr>
          <w:rFonts w:ascii="Times New Roman" w:hAnsi="Times New Roman" w:cs="Times New Roman"/>
          <w:sz w:val="28"/>
          <w:szCs w:val="28"/>
        </w:rPr>
      </w:pPr>
      <w:r w:rsidRPr="00600D98">
        <w:rPr>
          <w:rFonts w:ascii="Times New Roman" w:hAnsi="Times New Roman" w:cs="Times New Roman"/>
          <w:sz w:val="28"/>
          <w:szCs w:val="28"/>
          <w:lang w:val="tt"/>
        </w:rPr>
        <w:t>б) балаларның тормыш эшчәнлеген, мәгарифен, үсешен, ялын һәм аларны савыктыруны тәэмин итү, аларга медицина ярдәме күрсәтү, балаларда авыру</w:t>
      </w:r>
      <w:r w:rsidRPr="00600D98">
        <w:rPr>
          <w:rFonts w:ascii="Times New Roman" w:hAnsi="Times New Roman" w:cs="Times New Roman"/>
          <w:sz w:val="28"/>
          <w:szCs w:val="28"/>
          <w:lang w:val="tt"/>
        </w:rPr>
        <w:t>ларны профилактикалау, аларны социаль яклау һәм социаль хезмәт күрсәтү максатларында хезмәт күрсәтүне тәэмин итү, арендага тапшыруны тәкъдим итә торган социаль инфраструктура объектыннан файдаланып күрсәтелә торган шундый хезмәтләр күләме кимендә;</w:t>
      </w:r>
    </w:p>
    <w:p w14:paraId="54815367" w14:textId="77777777" w:rsidR="00600D98" w:rsidRPr="00600D98" w:rsidRDefault="00AE68D1" w:rsidP="00600D98">
      <w:pPr>
        <w:pStyle w:val="ConsPlusNormal"/>
        <w:ind w:firstLine="539"/>
        <w:jc w:val="both"/>
        <w:rPr>
          <w:rFonts w:ascii="Times New Roman" w:hAnsi="Times New Roman" w:cs="Times New Roman"/>
          <w:sz w:val="28"/>
          <w:szCs w:val="28"/>
        </w:rPr>
      </w:pPr>
      <w:r w:rsidRPr="00600D98">
        <w:rPr>
          <w:rFonts w:ascii="Times New Roman" w:hAnsi="Times New Roman" w:cs="Times New Roman"/>
          <w:sz w:val="28"/>
          <w:szCs w:val="28"/>
          <w:lang w:val="tt"/>
        </w:rPr>
        <w:lastRenderedPageBreak/>
        <w:t>в) планл</w:t>
      </w:r>
      <w:r w:rsidRPr="00600D98">
        <w:rPr>
          <w:rFonts w:ascii="Times New Roman" w:hAnsi="Times New Roman" w:cs="Times New Roman"/>
          <w:sz w:val="28"/>
          <w:szCs w:val="28"/>
          <w:lang w:val="tt"/>
        </w:rPr>
        <w:t>аштырыла торган нәтиҗәне алганда финанс нәтиҗәләренең һәм чыгымнарының нәтиҗәле балансын тәэмин итү (аренда шартнамәсе төзелгән очракта).</w:t>
      </w:r>
    </w:p>
    <w:p w14:paraId="00698923" w14:textId="77777777" w:rsidR="00600D98" w:rsidRPr="00600D98" w:rsidRDefault="00AE68D1" w:rsidP="00600D98">
      <w:pPr>
        <w:pStyle w:val="ConsPlusNormal"/>
        <w:ind w:firstLine="539"/>
        <w:jc w:val="both"/>
        <w:rPr>
          <w:rFonts w:ascii="Times New Roman" w:hAnsi="Times New Roman" w:cs="Times New Roman"/>
          <w:sz w:val="28"/>
          <w:szCs w:val="28"/>
        </w:rPr>
      </w:pPr>
      <w:r w:rsidRPr="00600D98">
        <w:rPr>
          <w:rFonts w:ascii="Times New Roman" w:hAnsi="Times New Roman" w:cs="Times New Roman"/>
          <w:sz w:val="28"/>
          <w:szCs w:val="28"/>
          <w:lang w:val="tt"/>
        </w:rPr>
        <w:t>4.2. Муниципаль учреждениегә тапшырылган документларны карау нәтиҗәләре буенча Комиссия түбәндәге карарларның берсен к</w:t>
      </w:r>
      <w:r w:rsidRPr="00600D98">
        <w:rPr>
          <w:rFonts w:ascii="Times New Roman" w:hAnsi="Times New Roman" w:cs="Times New Roman"/>
          <w:sz w:val="28"/>
          <w:szCs w:val="28"/>
          <w:lang w:val="tt"/>
        </w:rPr>
        <w:t>абул итә:</w:t>
      </w:r>
    </w:p>
    <w:p w14:paraId="6BBEBAB6" w14:textId="77777777" w:rsidR="00600D98" w:rsidRPr="00600D98" w:rsidRDefault="00AE68D1" w:rsidP="00600D98">
      <w:pPr>
        <w:pStyle w:val="ConsPlusNormal"/>
        <w:ind w:firstLine="539"/>
        <w:jc w:val="both"/>
        <w:rPr>
          <w:rFonts w:ascii="Times New Roman" w:hAnsi="Times New Roman" w:cs="Times New Roman"/>
          <w:sz w:val="28"/>
          <w:szCs w:val="28"/>
        </w:rPr>
      </w:pPr>
      <w:r w:rsidRPr="00600D98">
        <w:rPr>
          <w:rFonts w:ascii="Times New Roman" w:hAnsi="Times New Roman" w:cs="Times New Roman"/>
          <w:sz w:val="28"/>
          <w:szCs w:val="28"/>
          <w:lang w:val="tt"/>
        </w:rPr>
        <w:t>- белем бирүне, тәрбияләүне, үсешне, ялны һәм сәламәтләндерүне начарайту шартлары булмау, аларга медицина, дәвалау-профилактик ярдәм күрсәтү, социаль яклау һәм балаларга социаль хезмәт күрсәтү шартлары булмау сәбәпле шартнамә төзү һәм мөлкәт тапш</w:t>
      </w:r>
      <w:r w:rsidRPr="00600D98">
        <w:rPr>
          <w:rFonts w:ascii="Times New Roman" w:hAnsi="Times New Roman" w:cs="Times New Roman"/>
          <w:sz w:val="28"/>
          <w:szCs w:val="28"/>
          <w:lang w:val="tt"/>
        </w:rPr>
        <w:t>ыру мөмкинлеге турында;</w:t>
      </w:r>
    </w:p>
    <w:p w14:paraId="0F0DBE66" w14:textId="77777777" w:rsidR="00600D98" w:rsidRPr="00600D98" w:rsidRDefault="00AE68D1" w:rsidP="00600D98">
      <w:pPr>
        <w:pStyle w:val="ConsPlusNormal"/>
        <w:ind w:firstLine="539"/>
        <w:jc w:val="both"/>
        <w:rPr>
          <w:rFonts w:ascii="Times New Roman" w:hAnsi="Times New Roman" w:cs="Times New Roman"/>
          <w:sz w:val="28"/>
          <w:szCs w:val="28"/>
        </w:rPr>
      </w:pPr>
      <w:r w:rsidRPr="00600D98">
        <w:rPr>
          <w:rFonts w:ascii="Times New Roman" w:hAnsi="Times New Roman" w:cs="Times New Roman"/>
          <w:sz w:val="28"/>
          <w:szCs w:val="28"/>
          <w:lang w:val="tt"/>
        </w:rPr>
        <w:t>- белем бирүне тәэмин итү, тәрбияләү, үстерү, ял итү һәм сәламәтләндерү шартлары начарлану, аларга медицина, дәвалау-профилактика ярдәме күрсәтү, социаль яклау һәм балаларга социаль хезмәт күрсәтү шартлары булу сәбәпле, шартнамә төз</w:t>
      </w:r>
      <w:r w:rsidRPr="00600D98">
        <w:rPr>
          <w:rFonts w:ascii="Times New Roman" w:hAnsi="Times New Roman" w:cs="Times New Roman"/>
          <w:sz w:val="28"/>
          <w:szCs w:val="28"/>
          <w:lang w:val="tt"/>
        </w:rPr>
        <w:t>ү һәм мөлкәт тапшыру мөмкинлеге булмау турында.</w:t>
      </w:r>
    </w:p>
    <w:p w14:paraId="1D4E0EAC" w14:textId="77777777" w:rsidR="00600D98" w:rsidRPr="00600D98" w:rsidRDefault="00AE68D1" w:rsidP="00600D98">
      <w:pPr>
        <w:pStyle w:val="ConsPlusNormal"/>
        <w:ind w:firstLine="539"/>
        <w:jc w:val="both"/>
        <w:rPr>
          <w:rFonts w:ascii="Times New Roman" w:hAnsi="Times New Roman" w:cs="Times New Roman"/>
          <w:sz w:val="28"/>
          <w:szCs w:val="28"/>
        </w:rPr>
      </w:pPr>
      <w:r w:rsidRPr="00600D98">
        <w:rPr>
          <w:rFonts w:ascii="Times New Roman" w:hAnsi="Times New Roman" w:cs="Times New Roman"/>
          <w:sz w:val="28"/>
          <w:szCs w:val="28"/>
          <w:lang w:val="tt"/>
        </w:rPr>
        <w:t>4.3 Комиссия түбәндәге очракларда эксперт бәяләмәсен үткәрүдән баш тарту турында карар кабул итә:</w:t>
      </w:r>
    </w:p>
    <w:p w14:paraId="56959820" w14:textId="48051D9C" w:rsidR="00600D98" w:rsidRPr="00600D98" w:rsidRDefault="00AE68D1" w:rsidP="00600D98">
      <w:pPr>
        <w:pStyle w:val="ConsPlusNormal"/>
        <w:ind w:firstLine="539"/>
        <w:jc w:val="both"/>
        <w:rPr>
          <w:rFonts w:ascii="Times New Roman" w:hAnsi="Times New Roman" w:cs="Times New Roman"/>
          <w:sz w:val="28"/>
          <w:szCs w:val="28"/>
        </w:rPr>
      </w:pPr>
      <w:r w:rsidRPr="00600D98">
        <w:rPr>
          <w:rFonts w:ascii="Times New Roman" w:hAnsi="Times New Roman" w:cs="Times New Roman"/>
          <w:sz w:val="28"/>
          <w:szCs w:val="28"/>
          <w:lang w:val="tt"/>
        </w:rPr>
        <w:t>а) учреждение әлеге Тәртипнең 3.1.1 - 3.1.7 пунктларында каралган документларның тулы пакетын тапшырмаган;</w:t>
      </w:r>
      <w:r w:rsidR="00536AC2" w:rsidRPr="00600D98">
        <w:rPr>
          <w:rFonts w:ascii="Times New Roman" w:hAnsi="Times New Roman" w:cs="Times New Roman"/>
          <w:sz w:val="28"/>
          <w:szCs w:val="28"/>
        </w:rPr>
        <w:t xml:space="preserve"> </w:t>
      </w:r>
    </w:p>
    <w:p w14:paraId="43F9F3F1" w14:textId="77777777" w:rsidR="00600D98" w:rsidRPr="00600D98" w:rsidRDefault="00AE68D1" w:rsidP="00600D98">
      <w:pPr>
        <w:pStyle w:val="ConsPlusNormal"/>
        <w:ind w:firstLine="539"/>
        <w:jc w:val="both"/>
        <w:rPr>
          <w:rFonts w:ascii="Times New Roman" w:hAnsi="Times New Roman" w:cs="Times New Roman"/>
          <w:sz w:val="28"/>
          <w:szCs w:val="28"/>
        </w:rPr>
      </w:pPr>
      <w:r w:rsidRPr="00600D98">
        <w:rPr>
          <w:rFonts w:ascii="Times New Roman" w:hAnsi="Times New Roman" w:cs="Times New Roman"/>
          <w:sz w:val="28"/>
          <w:szCs w:val="28"/>
          <w:lang w:val="tt"/>
        </w:rPr>
        <w:t>б) муниципаль учреждение социаль инфраструктура объекты булып тормый.</w:t>
      </w:r>
    </w:p>
    <w:p w14:paraId="472FBCEE" w14:textId="77777777" w:rsidR="00BD5E5D" w:rsidRDefault="00AE68D1" w:rsidP="00600D98">
      <w:pPr>
        <w:pStyle w:val="ConsPlusNormal"/>
        <w:ind w:firstLine="539"/>
        <w:jc w:val="both"/>
        <w:rPr>
          <w:rFonts w:ascii="Times New Roman" w:hAnsi="Times New Roman" w:cs="Times New Roman"/>
          <w:sz w:val="28"/>
          <w:szCs w:val="28"/>
        </w:rPr>
        <w:sectPr w:rsidR="00BD5E5D" w:rsidSect="00BD5E5D">
          <w:headerReference w:type="default" r:id="rId9"/>
          <w:headerReference w:type="first" r:id="rId10"/>
          <w:pgSz w:w="11906" w:h="16838"/>
          <w:pgMar w:top="1134" w:right="1134" w:bottom="1134" w:left="1134" w:header="720" w:footer="720" w:gutter="0"/>
          <w:pgNumType w:start="1"/>
          <w:cols w:space="720"/>
          <w:titlePg/>
          <w:docGrid w:linePitch="381"/>
        </w:sectPr>
      </w:pPr>
      <w:r w:rsidRPr="00600D98">
        <w:rPr>
          <w:rFonts w:ascii="Times New Roman" w:hAnsi="Times New Roman" w:cs="Times New Roman"/>
          <w:sz w:val="28"/>
          <w:szCs w:val="28"/>
          <w:lang w:val="tt"/>
        </w:rPr>
        <w:t>Эксперт бәя</w:t>
      </w:r>
      <w:r w:rsidRPr="00600D98">
        <w:rPr>
          <w:rFonts w:ascii="Times New Roman" w:hAnsi="Times New Roman" w:cs="Times New Roman"/>
          <w:sz w:val="28"/>
          <w:szCs w:val="28"/>
          <w:lang w:val="tt"/>
        </w:rPr>
        <w:t>ләвен уздырудан баш тарту турындагы карар документларны алган көннән алып 5 көн эчендә Комиссия тарафыннан кабул ителә.</w:t>
      </w:r>
    </w:p>
    <w:p w14:paraId="3D3650A5" w14:textId="31C5AD56" w:rsidR="00600D98" w:rsidRPr="00611B19" w:rsidRDefault="00AE68D1" w:rsidP="00FC68EE">
      <w:pPr>
        <w:pStyle w:val="ConsPlusNormal"/>
        <w:rPr>
          <w:rFonts w:ascii="Times New Roman" w:hAnsi="Times New Roman" w:cs="Times New Roman"/>
          <w:sz w:val="28"/>
          <w:szCs w:val="28"/>
        </w:rPr>
      </w:pPr>
      <w:r w:rsidRPr="00600D98">
        <w:rPr>
          <w:rFonts w:ascii="Times New Roman" w:hAnsi="Times New Roman" w:cs="Times New Roman"/>
          <w:sz w:val="28"/>
          <w:szCs w:val="28"/>
          <w:lang w:val="tt"/>
        </w:rPr>
        <w:lastRenderedPageBreak/>
        <w:t>Татарстан Республикасы Лениногорск муниципаль районы территориясендә балалар өчен социаль инфраструктура объектларына беркетелгән мөлкәт</w:t>
      </w:r>
      <w:r w:rsidRPr="00600D98">
        <w:rPr>
          <w:rFonts w:ascii="Times New Roman" w:hAnsi="Times New Roman" w:cs="Times New Roman"/>
          <w:sz w:val="28"/>
          <w:szCs w:val="28"/>
          <w:lang w:val="tt"/>
        </w:rPr>
        <w:t>не аренда шартнамәсе төзү һәм аннан түләүсез файдалануга бирү нәтиҗәләрен эксперт бәяләвен уздыру тәртибенә 1 нче кушымта</w:t>
      </w:r>
    </w:p>
    <w:p w14:paraId="67C08D00" w14:textId="77777777" w:rsidR="00600D98" w:rsidRPr="00611B19" w:rsidRDefault="00600D98" w:rsidP="00600D98">
      <w:pPr>
        <w:pStyle w:val="ConsPlusNormal"/>
        <w:jc w:val="both"/>
        <w:rPr>
          <w:rFonts w:ascii="Times New Roman" w:hAnsi="Times New Roman" w:cs="Times New Roman"/>
          <w:sz w:val="28"/>
          <w:szCs w:val="28"/>
        </w:rPr>
      </w:pPr>
    </w:p>
    <w:p w14:paraId="2B9A0E25" w14:textId="5ABC33F3" w:rsidR="00600D98" w:rsidRPr="00600D98" w:rsidRDefault="00AE68D1" w:rsidP="00FC68EE">
      <w:pPr>
        <w:pStyle w:val="ConsPlusNonformat"/>
        <w:jc w:val="both"/>
        <w:rPr>
          <w:rFonts w:ascii="Times New Roman" w:hAnsi="Times New Roman" w:cs="Times New Roman"/>
          <w:sz w:val="28"/>
          <w:szCs w:val="28"/>
        </w:rPr>
      </w:pPr>
      <w:bookmarkStart w:id="2" w:name="P143"/>
      <w:bookmarkEnd w:id="2"/>
      <w:r w:rsidRPr="00600D98">
        <w:rPr>
          <w:rFonts w:ascii="Times New Roman" w:hAnsi="Times New Roman" w:cs="Times New Roman"/>
          <w:sz w:val="28"/>
          <w:szCs w:val="28"/>
          <w:lang w:val="tt"/>
        </w:rPr>
        <w:t>Аренда шартнамәсе төзү һәм бирү нәтиҗәләрен эксперт бәяләве</w:t>
      </w:r>
    </w:p>
    <w:p w14:paraId="20F957D3" w14:textId="49E9AF60" w:rsidR="00611B19" w:rsidRPr="00611B19" w:rsidRDefault="00AE68D1" w:rsidP="00FC68EE">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Татарстан Республикасы Лениногорск муниципаль районы </w:t>
      </w:r>
      <w:r w:rsidRPr="00600D98">
        <w:rPr>
          <w:rFonts w:ascii="Times New Roman" w:hAnsi="Times New Roman" w:cs="Times New Roman"/>
          <w:sz w:val="28"/>
          <w:szCs w:val="28"/>
          <w:lang w:val="tt"/>
        </w:rPr>
        <w:t>территориясендә балалар өчен социаль инфраструктура объектларына беркетелгән мөлкәттән түләүсез файдалануга</w:t>
      </w:r>
    </w:p>
    <w:p w14:paraId="18AAFC31" w14:textId="77777777" w:rsidR="00600D98" w:rsidRPr="00600D98" w:rsidRDefault="00600D98" w:rsidP="00600D98">
      <w:pPr>
        <w:pStyle w:val="ConsPlusNonformat"/>
        <w:jc w:val="center"/>
        <w:rPr>
          <w:rFonts w:ascii="Times New Roman" w:hAnsi="Times New Roman" w:cs="Times New Roman"/>
          <w:sz w:val="28"/>
          <w:szCs w:val="28"/>
        </w:rPr>
      </w:pPr>
    </w:p>
    <w:p w14:paraId="7299A2AA" w14:textId="77777777" w:rsidR="00600D98" w:rsidRPr="00600D98" w:rsidRDefault="00600D98" w:rsidP="00600D98">
      <w:pPr>
        <w:pStyle w:val="ConsPlusNonformat"/>
        <w:jc w:val="both"/>
        <w:rPr>
          <w:rFonts w:ascii="Times New Roman" w:hAnsi="Times New Roman" w:cs="Times New Roman"/>
          <w:sz w:val="28"/>
          <w:szCs w:val="28"/>
        </w:rPr>
      </w:pPr>
    </w:p>
    <w:p w14:paraId="0B023CD0"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Татарстан Республикасы Лениногорск шәһәре муниципаль учреждениеләренең балалар өчен социаль инфраструктура объектлары булган мөлкәтен түләүсез фай</w:t>
      </w:r>
      <w:r w:rsidRPr="00600D98">
        <w:rPr>
          <w:rFonts w:ascii="Times New Roman" w:hAnsi="Times New Roman" w:cs="Times New Roman"/>
          <w:sz w:val="28"/>
          <w:szCs w:val="28"/>
          <w:lang w:val="tt"/>
        </w:rPr>
        <w:t>далануга бирү шартнамәләре төзү нәтиҗәләрен эксперт бәяләвен уздыру комиссиясе составында:</w:t>
      </w:r>
    </w:p>
    <w:p w14:paraId="6FE39E26"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Комиссия рәисе - ФИА,и, били торган вазыйфа.</w:t>
      </w:r>
    </w:p>
    <w:p w14:paraId="0A37068D" w14:textId="283BD825"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Комиссия секретаре - </w:t>
      </w:r>
      <w:r w:rsidR="00536AC2" w:rsidRPr="00536AC2">
        <w:rPr>
          <w:rFonts w:ascii="Times New Roman" w:hAnsi="Times New Roman" w:cs="Times New Roman"/>
          <w:sz w:val="28"/>
          <w:szCs w:val="28"/>
          <w:lang w:val="tt"/>
        </w:rPr>
        <w:t>ФИА,и</w:t>
      </w:r>
      <w:r w:rsidRPr="00600D98">
        <w:rPr>
          <w:rFonts w:ascii="Times New Roman" w:hAnsi="Times New Roman" w:cs="Times New Roman"/>
          <w:sz w:val="28"/>
          <w:szCs w:val="28"/>
          <w:lang w:val="tt"/>
        </w:rPr>
        <w:t xml:space="preserve"> били торган вазыйфа;</w:t>
      </w:r>
    </w:p>
    <w:p w14:paraId="7C0314AE" w14:textId="178EAF3A"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Комиссия әгъзалары: </w:t>
      </w:r>
      <w:r w:rsidR="00536AC2" w:rsidRPr="00536AC2">
        <w:rPr>
          <w:rFonts w:ascii="Times New Roman" w:hAnsi="Times New Roman" w:cs="Times New Roman"/>
          <w:sz w:val="28"/>
          <w:szCs w:val="28"/>
          <w:lang w:val="tt"/>
        </w:rPr>
        <w:t>ФИА,и</w:t>
      </w:r>
      <w:r w:rsidRPr="00600D98">
        <w:rPr>
          <w:rFonts w:ascii="Times New Roman" w:hAnsi="Times New Roman" w:cs="Times New Roman"/>
          <w:sz w:val="28"/>
          <w:szCs w:val="28"/>
          <w:lang w:val="tt"/>
        </w:rPr>
        <w:t xml:space="preserve"> били торган вазыйфалар</w:t>
      </w:r>
    </w:p>
    <w:p w14:paraId="1D3D3FAA"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_________________________</w:t>
      </w:r>
      <w:r w:rsidRPr="00600D98">
        <w:rPr>
          <w:rFonts w:ascii="Times New Roman" w:hAnsi="Times New Roman" w:cs="Times New Roman"/>
          <w:sz w:val="28"/>
          <w:szCs w:val="28"/>
          <w:lang w:val="tt"/>
        </w:rPr>
        <w:t>________________________________________________</w:t>
      </w:r>
    </w:p>
    <w:p w14:paraId="51C01853" w14:textId="77777777" w:rsidR="00600D98" w:rsidRPr="00600D98" w:rsidRDefault="00600D98" w:rsidP="00600D98">
      <w:pPr>
        <w:pStyle w:val="ConsPlusNonformat"/>
        <w:ind w:firstLine="567"/>
        <w:jc w:val="both"/>
        <w:rPr>
          <w:rFonts w:ascii="Times New Roman" w:hAnsi="Times New Roman" w:cs="Times New Roman"/>
          <w:sz w:val="28"/>
          <w:szCs w:val="28"/>
        </w:rPr>
      </w:pPr>
    </w:p>
    <w:p w14:paraId="51721180"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муниципаль милектән түләүсез файдалануга шартнамә төзү нәтиҗәләрен бәяләүгә экспертиза ясады</w:t>
      </w:r>
    </w:p>
    <w:p w14:paraId="2016442D"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___________________________________________________________________________ </w:t>
      </w:r>
    </w:p>
    <w:p w14:paraId="114242AD" w14:textId="5CE4A78A" w:rsidR="00600D98" w:rsidRPr="00600D98" w:rsidRDefault="00AE68D1" w:rsidP="00600D98">
      <w:pPr>
        <w:pStyle w:val="ConsPlusNonformat"/>
        <w:jc w:val="center"/>
        <w:rPr>
          <w:rFonts w:ascii="Times New Roman" w:hAnsi="Times New Roman" w:cs="Times New Roman"/>
          <w:sz w:val="28"/>
          <w:szCs w:val="28"/>
        </w:rPr>
      </w:pPr>
      <w:r w:rsidRPr="00600D98">
        <w:rPr>
          <w:rFonts w:ascii="Times New Roman" w:hAnsi="Times New Roman" w:cs="Times New Roman"/>
          <w:sz w:val="28"/>
          <w:szCs w:val="28"/>
          <w:lang w:val="tt"/>
        </w:rPr>
        <w:t xml:space="preserve">(вазифа атамасы) ____ елның </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____</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 xml:space="preserve"> _</w:t>
      </w:r>
      <w:r w:rsidRPr="00600D98">
        <w:rPr>
          <w:rFonts w:ascii="Times New Roman" w:hAnsi="Times New Roman" w:cs="Times New Roman"/>
          <w:sz w:val="28"/>
          <w:szCs w:val="28"/>
          <w:lang w:val="tt"/>
        </w:rPr>
        <w:t xml:space="preserve">__________ (эшкә кабул итү датасы) </w:t>
      </w:r>
    </w:p>
    <w:p w14:paraId="36048F89"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балалар өчен социаль инфраструктура объекты булып тора.</w:t>
      </w:r>
    </w:p>
    <w:p w14:paraId="68034672"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Үткәрелгән экспертиза нәтиҗәсендә ачыкланды:</w:t>
      </w:r>
    </w:p>
    <w:p w14:paraId="60B26EC9"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1. Гомуми нигезләмәләр</w:t>
      </w:r>
    </w:p>
    <w:p w14:paraId="3850FA06"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1.1. Муниципаль учреждение исеме:</w:t>
      </w:r>
    </w:p>
    <w:p w14:paraId="15948C54"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______________________________________________________________</w:t>
      </w:r>
      <w:r w:rsidRPr="00600D98">
        <w:rPr>
          <w:rFonts w:ascii="Times New Roman" w:hAnsi="Times New Roman" w:cs="Times New Roman"/>
          <w:sz w:val="28"/>
          <w:szCs w:val="28"/>
          <w:lang w:val="tt"/>
        </w:rPr>
        <w:t>____________.</w:t>
      </w:r>
    </w:p>
    <w:p w14:paraId="7ED82550"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(муниципаль учреждениенең тулы исеме)</w:t>
      </w:r>
    </w:p>
    <w:p w14:paraId="451C741C"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1.2. Муниципаль учреждениене билгеләү:</w:t>
      </w:r>
    </w:p>
    <w:p w14:paraId="6F9F2E5C"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__________________________________________________________________________.</w:t>
      </w:r>
    </w:p>
    <w:p w14:paraId="48C2779B" w14:textId="77777777" w:rsidR="00600D98" w:rsidRPr="00600D98" w:rsidRDefault="00AE68D1" w:rsidP="00611B19">
      <w:pPr>
        <w:pStyle w:val="ConsPlusNonformat"/>
        <w:rPr>
          <w:rFonts w:ascii="Times New Roman" w:hAnsi="Times New Roman" w:cs="Times New Roman"/>
          <w:sz w:val="28"/>
          <w:szCs w:val="28"/>
        </w:rPr>
      </w:pPr>
      <w:r w:rsidRPr="00600D98">
        <w:rPr>
          <w:rFonts w:ascii="Times New Roman" w:hAnsi="Times New Roman" w:cs="Times New Roman"/>
          <w:sz w:val="28"/>
          <w:szCs w:val="28"/>
        </w:rPr>
        <w:t xml:space="preserve">    </w:t>
      </w:r>
    </w:p>
    <w:p w14:paraId="67735CA2"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1.3. Чараның максаты:</w:t>
      </w:r>
    </w:p>
    <w:p w14:paraId="4FB59F32"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________________________________________________</w:t>
      </w:r>
      <w:r w:rsidRPr="00600D98">
        <w:rPr>
          <w:rFonts w:ascii="Times New Roman" w:hAnsi="Times New Roman" w:cs="Times New Roman"/>
          <w:sz w:val="28"/>
          <w:szCs w:val="28"/>
          <w:lang w:val="tt"/>
        </w:rPr>
        <w:t>__________________________.</w:t>
      </w:r>
    </w:p>
    <w:p w14:paraId="05A93408" w14:textId="77777777" w:rsidR="00600D98" w:rsidRPr="00600D98" w:rsidRDefault="00AE68D1" w:rsidP="00600D98">
      <w:pPr>
        <w:pStyle w:val="ConsPlusNonformat"/>
        <w:jc w:val="center"/>
        <w:rPr>
          <w:rFonts w:ascii="Times New Roman" w:hAnsi="Times New Roman" w:cs="Times New Roman"/>
          <w:sz w:val="28"/>
          <w:szCs w:val="28"/>
        </w:rPr>
      </w:pPr>
      <w:r w:rsidRPr="00600D98">
        <w:rPr>
          <w:rFonts w:ascii="Times New Roman" w:hAnsi="Times New Roman" w:cs="Times New Roman"/>
          <w:sz w:val="28"/>
          <w:szCs w:val="28"/>
          <w:lang w:val="tt"/>
        </w:rPr>
        <w:t>(арендага/тапшыруны түләүсез файдалану шартнамәсе буенча тапшыру)</w:t>
      </w:r>
    </w:p>
    <w:p w14:paraId="473DDBD7"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1.4. Килешү буенча бирү вакыты:</w:t>
      </w:r>
    </w:p>
    <w:p w14:paraId="2B27A524"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__________________________________________________________________________.</w:t>
      </w:r>
    </w:p>
    <w:p w14:paraId="2AF72E58"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(Шартнамә төзелгән датадан башлап айлар, еллар һ.б.)</w:t>
      </w:r>
    </w:p>
    <w:p w14:paraId="67B9BEC2" w14:textId="77777777" w:rsidR="00600D98" w:rsidRPr="00600D98" w:rsidRDefault="00600D98" w:rsidP="00600D98">
      <w:pPr>
        <w:pStyle w:val="ConsPlusNonformat"/>
        <w:jc w:val="center"/>
        <w:rPr>
          <w:rFonts w:ascii="Times New Roman" w:hAnsi="Times New Roman" w:cs="Times New Roman"/>
          <w:sz w:val="28"/>
          <w:szCs w:val="28"/>
        </w:rPr>
      </w:pPr>
    </w:p>
    <w:p w14:paraId="5BD7FBAE" w14:textId="77777777" w:rsidR="00600D98" w:rsidRPr="00600D98" w:rsidRDefault="00600D98" w:rsidP="00592495">
      <w:pPr>
        <w:pStyle w:val="ConsPlusNonformat"/>
        <w:jc w:val="both"/>
        <w:rPr>
          <w:rFonts w:ascii="Times New Roman" w:hAnsi="Times New Roman" w:cs="Times New Roman"/>
          <w:sz w:val="28"/>
          <w:szCs w:val="28"/>
        </w:rPr>
      </w:pPr>
    </w:p>
    <w:p w14:paraId="07DF2EF0"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2. Объектны аренда шартнамәсе буенча тапшыру турында карар кабул итүгә йогынты ясый торган төп факторлар (түләүс</w:t>
      </w:r>
      <w:r w:rsidRPr="00600D98">
        <w:rPr>
          <w:rFonts w:ascii="Times New Roman" w:hAnsi="Times New Roman" w:cs="Times New Roman"/>
          <w:sz w:val="28"/>
          <w:szCs w:val="28"/>
          <w:lang w:val="tt"/>
        </w:rPr>
        <w:t>ез файдалану шартнамәсе буенча):</w:t>
      </w:r>
    </w:p>
    <w:p w14:paraId="18184FCF"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___________________________________________________________________________ </w:t>
      </w:r>
    </w:p>
    <w:p w14:paraId="77BA6886" w14:textId="77777777" w:rsidR="00600D98" w:rsidRPr="00600D98" w:rsidRDefault="00AE68D1" w:rsidP="00600D98">
      <w:pPr>
        <w:pStyle w:val="ConsPlusNonformat"/>
        <w:jc w:val="center"/>
        <w:rPr>
          <w:rFonts w:ascii="Times New Roman" w:hAnsi="Times New Roman" w:cs="Times New Roman"/>
          <w:sz w:val="28"/>
          <w:szCs w:val="28"/>
        </w:rPr>
      </w:pPr>
      <w:r w:rsidRPr="00600D98">
        <w:rPr>
          <w:rFonts w:ascii="Times New Roman" w:hAnsi="Times New Roman" w:cs="Times New Roman"/>
          <w:sz w:val="28"/>
          <w:szCs w:val="28"/>
          <w:lang w:val="tt"/>
        </w:rPr>
        <w:t>(аренда шартнамәсе буенча объектны тапшыру яисә түләүсез файдалану турында Комиссия карарын кабул итү нигезенә салынган факторлар күрсәтелә)</w:t>
      </w:r>
    </w:p>
    <w:p w14:paraId="4548E2F4" w14:textId="77777777" w:rsidR="00600D98" w:rsidRPr="00600D98" w:rsidRDefault="00AE68D1" w:rsidP="00600D98">
      <w:pPr>
        <w:pStyle w:val="ConsPlusNonformat"/>
        <w:ind w:firstLine="567"/>
        <w:rPr>
          <w:rFonts w:ascii="Times New Roman" w:hAnsi="Times New Roman" w:cs="Times New Roman"/>
          <w:sz w:val="28"/>
          <w:szCs w:val="28"/>
        </w:rPr>
      </w:pPr>
      <w:r w:rsidRPr="00600D98">
        <w:rPr>
          <w:rFonts w:ascii="Times New Roman" w:hAnsi="Times New Roman" w:cs="Times New Roman"/>
          <w:sz w:val="28"/>
          <w:szCs w:val="28"/>
          <w:lang w:val="tt"/>
        </w:rPr>
        <w:t>3. Ар</w:t>
      </w:r>
      <w:r w:rsidRPr="00600D98">
        <w:rPr>
          <w:rFonts w:ascii="Times New Roman" w:hAnsi="Times New Roman" w:cs="Times New Roman"/>
          <w:sz w:val="28"/>
          <w:szCs w:val="28"/>
          <w:lang w:val="tt"/>
        </w:rPr>
        <w:t xml:space="preserve">ендалау шартнамәсе (түләүсез) буенча объектны тапшыру нәтиҗәләре </w:t>
      </w:r>
    </w:p>
    <w:p w14:paraId="1837714D"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кулланыш</w:t>
      </w:r>
    </w:p>
    <w:p w14:paraId="22025577"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__________________________________________________________________</w:t>
      </w:r>
    </w:p>
    <w:p w14:paraId="4E957C70"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(муниципаль учреждениегә объектны арендага яисә түләүсез файдалану шартнамәсе буенча тапшыруның фаразланган нәтиҗә</w:t>
      </w:r>
      <w:r w:rsidRPr="00600D98">
        <w:rPr>
          <w:rFonts w:ascii="Times New Roman" w:hAnsi="Times New Roman" w:cs="Times New Roman"/>
          <w:sz w:val="28"/>
          <w:szCs w:val="28"/>
          <w:lang w:val="tt"/>
        </w:rPr>
        <w:t xml:space="preserve">ләре күрсәтелә, белем бирүне, тәрбияне, үсешне, сәламәтләндерүне һәм сәламәтләндерүне тәэмин итү, аларга медицина, дәвалау-профилактика ярдәме күрсәтү, социаль яклау һәм балаларга социаль хезмәт күрсәтү өчен тискәре нәтиҗәләргә ирешү мөмкинлеге билгеләнә, </w:t>
      </w:r>
      <w:r w:rsidRPr="00600D98">
        <w:rPr>
          <w:rFonts w:ascii="Times New Roman" w:hAnsi="Times New Roman" w:cs="Times New Roman"/>
          <w:sz w:val="28"/>
          <w:szCs w:val="28"/>
          <w:lang w:val="tt"/>
        </w:rPr>
        <w:t>тәкъдим ителгән арендага бирү, түләүсез файдаланудагы шартнамәләр буенча бирү укыту-тәрбия процессында кулланылмый һәм тиешенчә түгел булып тора, ягъни белем бирү процессы шартларын начарайтмый)</w:t>
      </w:r>
    </w:p>
    <w:p w14:paraId="57D3B618"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10. Йомгаклау нигезләмәләре</w:t>
      </w:r>
    </w:p>
    <w:p w14:paraId="6FFD95A6"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Комиссия аренда шартнамәсе төзү (</w:t>
      </w:r>
      <w:r w:rsidRPr="00600D98">
        <w:rPr>
          <w:rFonts w:ascii="Times New Roman" w:hAnsi="Times New Roman" w:cs="Times New Roman"/>
          <w:sz w:val="28"/>
          <w:szCs w:val="28"/>
          <w:lang w:val="tt"/>
        </w:rPr>
        <w:t>түләүсез файдалануга бирү) нәтиҗәләрен эксперт бәяләде</w:t>
      </w:r>
    </w:p>
    <w:p w14:paraId="6E6306D3"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_____________________________________________________________________________,</w:t>
      </w:r>
    </w:p>
    <w:p w14:paraId="6809C0DD" w14:textId="0BD59A06" w:rsidR="00600D98" w:rsidRPr="00536AC2" w:rsidRDefault="00AE68D1" w:rsidP="00600D98">
      <w:pPr>
        <w:pStyle w:val="ConsPlusNonformat"/>
        <w:jc w:val="both"/>
        <w:rPr>
          <w:rFonts w:ascii="Times New Roman" w:hAnsi="Times New Roman" w:cs="Times New Roman"/>
          <w:sz w:val="28"/>
          <w:szCs w:val="28"/>
          <w:lang w:val="tt"/>
        </w:rPr>
      </w:pPr>
      <w:r w:rsidRPr="00600D98">
        <w:rPr>
          <w:rFonts w:ascii="Times New Roman" w:hAnsi="Times New Roman" w:cs="Times New Roman"/>
          <w:sz w:val="28"/>
          <w:szCs w:val="28"/>
          <w:lang w:val="tt"/>
        </w:rPr>
        <w:t xml:space="preserve">                 (вазифа атамасы) ____ елның </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____</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 xml:space="preserve"> ___________ (эшкә кабул итү датасы)  </w:t>
      </w:r>
    </w:p>
    <w:p w14:paraId="5938D3FF"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балалар өчен социаль инфраструкт</w:t>
      </w:r>
      <w:r w:rsidRPr="00600D98">
        <w:rPr>
          <w:rFonts w:ascii="Times New Roman" w:hAnsi="Times New Roman" w:cs="Times New Roman"/>
          <w:sz w:val="28"/>
          <w:szCs w:val="28"/>
          <w:lang w:val="tt"/>
        </w:rPr>
        <w:t>ура объекты булып торучы нәтиҗәгә килде:</w:t>
      </w:r>
    </w:p>
    <w:p w14:paraId="7429C52F" w14:textId="77777777" w:rsidR="00600D98" w:rsidRPr="00600D98" w:rsidRDefault="00AE68D1" w:rsidP="00600D98">
      <w:pPr>
        <w:pStyle w:val="ConsPlusNonformat"/>
        <w:ind w:firstLine="567"/>
        <w:jc w:val="both"/>
        <w:rPr>
          <w:rFonts w:ascii="Times New Roman" w:hAnsi="Times New Roman" w:cs="Times New Roman"/>
          <w:sz w:val="28"/>
          <w:szCs w:val="28"/>
        </w:rPr>
      </w:pPr>
      <w:r w:rsidRPr="00600D98">
        <w:rPr>
          <w:rFonts w:ascii="Times New Roman" w:hAnsi="Times New Roman" w:cs="Times New Roman"/>
          <w:sz w:val="28"/>
          <w:szCs w:val="28"/>
          <w:lang w:val="tt"/>
        </w:rPr>
        <w:t>Бүлмәне (ий) арендага бирү (түләүсез _ файдалануга бирү)</w:t>
      </w:r>
    </w:p>
    <w:p w14:paraId="017E9D54"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___________________________________________________________________________ </w:t>
      </w:r>
    </w:p>
    <w:p w14:paraId="71665FBA" w14:textId="08A247C4" w:rsidR="00600D98" w:rsidRPr="00600D98" w:rsidRDefault="00AE68D1" w:rsidP="00600D98">
      <w:pPr>
        <w:pStyle w:val="ConsPlusNonformat"/>
        <w:jc w:val="center"/>
        <w:rPr>
          <w:rFonts w:ascii="Times New Roman" w:hAnsi="Times New Roman" w:cs="Times New Roman"/>
          <w:sz w:val="28"/>
          <w:szCs w:val="28"/>
        </w:rPr>
      </w:pPr>
      <w:r w:rsidRPr="00600D98">
        <w:rPr>
          <w:rFonts w:ascii="Times New Roman" w:hAnsi="Times New Roman" w:cs="Times New Roman"/>
          <w:sz w:val="28"/>
          <w:szCs w:val="28"/>
          <w:lang w:val="tt"/>
        </w:rPr>
        <w:t xml:space="preserve">(вазифа атамасы) ____ елның </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____</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 xml:space="preserve"> ___________ (эшкә кабул итү датасы) </w:t>
      </w:r>
    </w:p>
    <w:p w14:paraId="7F7355F5"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Гомуми мәйданы _________________ кв. м булырга мөмкин (мөмкин түгел).</w:t>
      </w:r>
    </w:p>
    <w:p w14:paraId="06B59942" w14:textId="77777777" w:rsidR="00600D98" w:rsidRPr="00600D98" w:rsidRDefault="00600D98" w:rsidP="00600D98">
      <w:pPr>
        <w:pStyle w:val="ConsPlusNonformat"/>
        <w:jc w:val="both"/>
        <w:rPr>
          <w:rFonts w:ascii="Times New Roman" w:hAnsi="Times New Roman" w:cs="Times New Roman"/>
          <w:sz w:val="28"/>
          <w:szCs w:val="28"/>
        </w:rPr>
      </w:pPr>
    </w:p>
    <w:p w14:paraId="7FC53930"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Комиссия рәисе:</w:t>
      </w:r>
    </w:p>
    <w:p w14:paraId="4C2FD9D4"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_____________________________________/___________________________________/;</w:t>
      </w:r>
    </w:p>
    <w:p w14:paraId="62C4695D"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(имза)                     (фамилиясе, исеме, атасының исеме)                                                                                                         </w:t>
      </w:r>
      <w:r w:rsidRPr="00600D98">
        <w:rPr>
          <w:rFonts w:ascii="Times New Roman" w:hAnsi="Times New Roman" w:cs="Times New Roman"/>
          <w:sz w:val="28"/>
          <w:szCs w:val="28"/>
          <w:lang w:val="tt"/>
        </w:rPr>
        <w:t xml:space="preserve"> </w:t>
      </w:r>
    </w:p>
    <w:p w14:paraId="240AFC57" w14:textId="77777777" w:rsidR="00600D98" w:rsidRPr="00600D98" w:rsidRDefault="00600D98" w:rsidP="00600D98">
      <w:pPr>
        <w:pStyle w:val="ConsPlusNonformat"/>
        <w:jc w:val="both"/>
        <w:rPr>
          <w:rFonts w:ascii="Times New Roman" w:hAnsi="Times New Roman" w:cs="Times New Roman"/>
          <w:sz w:val="28"/>
          <w:szCs w:val="28"/>
        </w:rPr>
      </w:pPr>
    </w:p>
    <w:p w14:paraId="547F4A21"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Комиссия секретаре:</w:t>
      </w:r>
    </w:p>
    <w:p w14:paraId="324BBA7E"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_____________________________________/___________________________________/;</w:t>
      </w:r>
    </w:p>
    <w:p w14:paraId="1E3E39D5"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(имза)                             (Ф.И.А.)</w:t>
      </w:r>
    </w:p>
    <w:p w14:paraId="543D73D9" w14:textId="77777777" w:rsidR="00600D98" w:rsidRPr="00600D98" w:rsidRDefault="00600D98" w:rsidP="00600D98">
      <w:pPr>
        <w:pStyle w:val="ConsPlusNonformat"/>
        <w:jc w:val="both"/>
        <w:rPr>
          <w:rFonts w:ascii="Times New Roman" w:hAnsi="Times New Roman" w:cs="Times New Roman"/>
          <w:sz w:val="28"/>
          <w:szCs w:val="28"/>
        </w:rPr>
      </w:pPr>
    </w:p>
    <w:p w14:paraId="54923302"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lastRenderedPageBreak/>
        <w:t>Комиссия әгъзалары:</w:t>
      </w:r>
    </w:p>
    <w:p w14:paraId="07BBB224"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11.2.</w:t>
      </w:r>
    </w:p>
    <w:p w14:paraId="46ADBD75"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(имза)                     (фамилиясе, исеме, атасын</w:t>
      </w:r>
      <w:r w:rsidRPr="00600D98">
        <w:rPr>
          <w:rFonts w:ascii="Times New Roman" w:hAnsi="Times New Roman" w:cs="Times New Roman"/>
          <w:sz w:val="28"/>
          <w:szCs w:val="28"/>
          <w:lang w:val="tt"/>
        </w:rPr>
        <w:t xml:space="preserve">ың исеме)                                                                                                          </w:t>
      </w:r>
    </w:p>
    <w:p w14:paraId="124A1C0E"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11.2.</w:t>
      </w:r>
    </w:p>
    <w:p w14:paraId="402303CD"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(имза)                     (фамилиясе, исеме, атасының исеме)                                                     </w:t>
      </w:r>
      <w:r w:rsidRPr="00600D98">
        <w:rPr>
          <w:rFonts w:ascii="Times New Roman" w:hAnsi="Times New Roman" w:cs="Times New Roman"/>
          <w:sz w:val="28"/>
          <w:szCs w:val="28"/>
          <w:lang w:val="tt"/>
        </w:rPr>
        <w:t xml:space="preserve">                                                     </w:t>
      </w:r>
    </w:p>
    <w:p w14:paraId="1A55AA97"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11.2.</w:t>
      </w:r>
    </w:p>
    <w:p w14:paraId="637E1189"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(имза)                     (фамилиясе, исеме, атасының исеме)                                                                                                          </w:t>
      </w:r>
    </w:p>
    <w:p w14:paraId="767394D3"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11.2.</w:t>
      </w:r>
    </w:p>
    <w:p w14:paraId="4B215D9C"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w:t>
      </w:r>
      <w:r w:rsidRPr="00600D98">
        <w:rPr>
          <w:rFonts w:ascii="Times New Roman" w:hAnsi="Times New Roman" w:cs="Times New Roman"/>
          <w:sz w:val="28"/>
          <w:szCs w:val="28"/>
          <w:lang w:val="tt"/>
        </w:rPr>
        <w:t xml:space="preserve">                   (имза)                     (фамилиясе, исеме, атасының исеме)                                                                                                          </w:t>
      </w:r>
    </w:p>
    <w:p w14:paraId="5A11065B"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11.2.</w:t>
      </w:r>
    </w:p>
    <w:p w14:paraId="5A2DC559"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(имза)                     (фамилиясе, исе</w:t>
      </w:r>
      <w:r w:rsidRPr="00600D98">
        <w:rPr>
          <w:rFonts w:ascii="Times New Roman" w:hAnsi="Times New Roman" w:cs="Times New Roman"/>
          <w:sz w:val="28"/>
          <w:szCs w:val="28"/>
          <w:lang w:val="tt"/>
        </w:rPr>
        <w:t xml:space="preserve">ме, атасының исеме)                                                                                                          </w:t>
      </w:r>
    </w:p>
    <w:p w14:paraId="28F8BD94" w14:textId="77777777" w:rsidR="00600D98" w:rsidRPr="00600D98" w:rsidRDefault="00600D98" w:rsidP="00600D98">
      <w:pPr>
        <w:pStyle w:val="ConsPlusNormal"/>
        <w:jc w:val="both"/>
        <w:rPr>
          <w:rFonts w:ascii="Times New Roman" w:hAnsi="Times New Roman" w:cs="Times New Roman"/>
          <w:sz w:val="28"/>
          <w:szCs w:val="28"/>
        </w:rPr>
      </w:pPr>
    </w:p>
    <w:p w14:paraId="698D8CDD" w14:textId="77777777" w:rsidR="00600D98" w:rsidRPr="00600D98" w:rsidRDefault="00600D98" w:rsidP="00600D98">
      <w:pPr>
        <w:pStyle w:val="ConsPlusNormal"/>
        <w:jc w:val="both"/>
        <w:rPr>
          <w:rFonts w:ascii="Times New Roman" w:hAnsi="Times New Roman" w:cs="Times New Roman"/>
          <w:sz w:val="28"/>
          <w:szCs w:val="28"/>
        </w:rPr>
      </w:pPr>
    </w:p>
    <w:p w14:paraId="7661D9AA" w14:textId="77777777" w:rsidR="00600D98" w:rsidRPr="00600D98" w:rsidRDefault="00600D98" w:rsidP="00600D98">
      <w:pPr>
        <w:pStyle w:val="ConsPlusNormal"/>
        <w:jc w:val="both"/>
        <w:rPr>
          <w:rFonts w:ascii="Times New Roman" w:hAnsi="Times New Roman" w:cs="Times New Roman"/>
          <w:sz w:val="28"/>
          <w:szCs w:val="28"/>
        </w:rPr>
      </w:pPr>
    </w:p>
    <w:p w14:paraId="22E857BB" w14:textId="77777777" w:rsidR="00600D98" w:rsidRPr="00600D98" w:rsidRDefault="00600D98" w:rsidP="00600D98">
      <w:pPr>
        <w:pStyle w:val="ConsPlusNormal"/>
        <w:jc w:val="both"/>
        <w:rPr>
          <w:rFonts w:ascii="Times New Roman" w:hAnsi="Times New Roman" w:cs="Times New Roman"/>
          <w:sz w:val="28"/>
          <w:szCs w:val="28"/>
        </w:rPr>
      </w:pPr>
    </w:p>
    <w:p w14:paraId="467A55E8" w14:textId="77777777" w:rsidR="00600D98" w:rsidRPr="00600D98" w:rsidRDefault="00600D98" w:rsidP="00600D98">
      <w:pPr>
        <w:pStyle w:val="ConsPlusNormal"/>
        <w:jc w:val="both"/>
        <w:rPr>
          <w:rFonts w:ascii="Times New Roman" w:hAnsi="Times New Roman" w:cs="Times New Roman"/>
          <w:sz w:val="28"/>
          <w:szCs w:val="28"/>
        </w:rPr>
      </w:pPr>
    </w:p>
    <w:p w14:paraId="5E3E8F3A" w14:textId="77777777" w:rsidR="00600D98" w:rsidRPr="00600D98" w:rsidRDefault="00600D98" w:rsidP="00600D98">
      <w:pPr>
        <w:pStyle w:val="ConsPlusNormal"/>
        <w:jc w:val="both"/>
        <w:rPr>
          <w:rFonts w:ascii="Times New Roman" w:hAnsi="Times New Roman" w:cs="Times New Roman"/>
          <w:sz w:val="28"/>
          <w:szCs w:val="28"/>
        </w:rPr>
      </w:pPr>
    </w:p>
    <w:p w14:paraId="21099E21" w14:textId="77777777" w:rsidR="00600D98" w:rsidRPr="00600D98" w:rsidRDefault="00600D98" w:rsidP="00600D98">
      <w:pPr>
        <w:pStyle w:val="ConsPlusNormal"/>
        <w:jc w:val="both"/>
        <w:rPr>
          <w:rFonts w:ascii="Times New Roman" w:hAnsi="Times New Roman" w:cs="Times New Roman"/>
          <w:sz w:val="28"/>
          <w:szCs w:val="28"/>
        </w:rPr>
      </w:pPr>
    </w:p>
    <w:p w14:paraId="09042DB6" w14:textId="77777777" w:rsidR="00600D98" w:rsidRPr="00600D98" w:rsidRDefault="00600D98" w:rsidP="00600D98">
      <w:pPr>
        <w:pStyle w:val="ConsPlusNormal"/>
        <w:jc w:val="both"/>
        <w:rPr>
          <w:rFonts w:ascii="Times New Roman" w:hAnsi="Times New Roman" w:cs="Times New Roman"/>
          <w:sz w:val="28"/>
          <w:szCs w:val="28"/>
        </w:rPr>
      </w:pPr>
    </w:p>
    <w:p w14:paraId="005A4ACE" w14:textId="77777777" w:rsidR="00600D98" w:rsidRPr="00600D98" w:rsidRDefault="00600D98" w:rsidP="00600D98">
      <w:pPr>
        <w:pStyle w:val="ConsPlusNormal"/>
        <w:jc w:val="both"/>
        <w:rPr>
          <w:rFonts w:ascii="Times New Roman" w:hAnsi="Times New Roman" w:cs="Times New Roman"/>
          <w:sz w:val="28"/>
          <w:szCs w:val="28"/>
        </w:rPr>
      </w:pPr>
    </w:p>
    <w:p w14:paraId="22F47058" w14:textId="77777777" w:rsidR="00600D98" w:rsidRPr="00600D98" w:rsidRDefault="00600D98" w:rsidP="00600D98">
      <w:pPr>
        <w:pStyle w:val="ConsPlusNormal"/>
        <w:jc w:val="both"/>
        <w:rPr>
          <w:rFonts w:ascii="Times New Roman" w:hAnsi="Times New Roman" w:cs="Times New Roman"/>
          <w:sz w:val="28"/>
          <w:szCs w:val="28"/>
        </w:rPr>
      </w:pPr>
    </w:p>
    <w:p w14:paraId="16869998" w14:textId="77777777" w:rsidR="00600D98" w:rsidRPr="00600D98" w:rsidRDefault="00600D98" w:rsidP="00600D98">
      <w:pPr>
        <w:pStyle w:val="ConsPlusNormal"/>
        <w:jc w:val="both"/>
        <w:rPr>
          <w:rFonts w:ascii="Times New Roman" w:hAnsi="Times New Roman" w:cs="Times New Roman"/>
          <w:sz w:val="28"/>
          <w:szCs w:val="28"/>
        </w:rPr>
      </w:pPr>
    </w:p>
    <w:p w14:paraId="44BF11DE" w14:textId="0D6FDADE" w:rsidR="00600D98" w:rsidRDefault="00600D98" w:rsidP="00592495">
      <w:pPr>
        <w:pStyle w:val="ConsPlusNormal"/>
        <w:rPr>
          <w:rFonts w:ascii="Times New Roman" w:hAnsi="Times New Roman" w:cs="Times New Roman"/>
          <w:sz w:val="28"/>
          <w:szCs w:val="28"/>
        </w:rPr>
      </w:pPr>
    </w:p>
    <w:p w14:paraId="172C396A" w14:textId="77777777" w:rsidR="00BD5E5D" w:rsidRPr="00600D98" w:rsidRDefault="00BD5E5D" w:rsidP="00592495">
      <w:pPr>
        <w:pStyle w:val="ConsPlusNormal"/>
        <w:rPr>
          <w:rFonts w:ascii="Times New Roman" w:hAnsi="Times New Roman" w:cs="Times New Roman"/>
          <w:sz w:val="28"/>
          <w:szCs w:val="28"/>
        </w:rPr>
      </w:pPr>
    </w:p>
    <w:p w14:paraId="711D4D95" w14:textId="77777777" w:rsidR="00600D98" w:rsidRPr="00600D98" w:rsidRDefault="00600D98" w:rsidP="00600D98">
      <w:pPr>
        <w:pStyle w:val="ConsPlusNormal"/>
        <w:jc w:val="right"/>
        <w:rPr>
          <w:rFonts w:ascii="Times New Roman" w:hAnsi="Times New Roman" w:cs="Times New Roman"/>
          <w:sz w:val="28"/>
          <w:szCs w:val="28"/>
        </w:rPr>
      </w:pPr>
    </w:p>
    <w:p w14:paraId="35A66152" w14:textId="6DAB2D03" w:rsidR="00600D98" w:rsidRPr="00600D98" w:rsidRDefault="00AE68D1" w:rsidP="00FC68EE">
      <w:pPr>
        <w:pStyle w:val="ConsPlusNormal"/>
        <w:rPr>
          <w:rFonts w:ascii="Times New Roman" w:hAnsi="Times New Roman" w:cs="Times New Roman"/>
          <w:sz w:val="28"/>
          <w:szCs w:val="28"/>
        </w:rPr>
      </w:pPr>
      <w:r w:rsidRPr="00600D98">
        <w:rPr>
          <w:rFonts w:ascii="Times New Roman" w:hAnsi="Times New Roman" w:cs="Times New Roman"/>
          <w:sz w:val="28"/>
          <w:szCs w:val="28"/>
          <w:lang w:val="tt"/>
        </w:rPr>
        <w:t xml:space="preserve">Татарстан Республикасы Лениногорск муниципаль районы территориясендә балалар өчен социаль </w:t>
      </w:r>
      <w:r w:rsidRPr="00600D98">
        <w:rPr>
          <w:rFonts w:ascii="Times New Roman" w:hAnsi="Times New Roman" w:cs="Times New Roman"/>
          <w:sz w:val="28"/>
          <w:szCs w:val="28"/>
          <w:lang w:val="tt"/>
        </w:rPr>
        <w:t>инфраструктура объектларына беркетелгән мөлкәтне аренда шартнамәсе төзү һәм аннан түләүсез файдалануга бирү нәтиҗәләрен эксперт бәяләүен уздыру тәртибенә 2 нче кушымта</w:t>
      </w:r>
    </w:p>
    <w:p w14:paraId="4AF058AF" w14:textId="77777777" w:rsidR="00600D98" w:rsidRPr="00D34DDD" w:rsidRDefault="00AE68D1" w:rsidP="00600D98">
      <w:pPr>
        <w:pStyle w:val="ConsPlusNonformat"/>
        <w:jc w:val="right"/>
        <w:rPr>
          <w:rFonts w:ascii="Times New Roman" w:hAnsi="Times New Roman" w:cs="Times New Roman"/>
          <w:sz w:val="24"/>
          <w:szCs w:val="24"/>
        </w:rPr>
      </w:pPr>
      <w:r w:rsidRPr="00D34DDD">
        <w:rPr>
          <w:rFonts w:ascii="Times New Roman" w:hAnsi="Times New Roman" w:cs="Times New Roman"/>
          <w:sz w:val="24"/>
          <w:szCs w:val="24"/>
          <w:lang w:val="tt"/>
        </w:rPr>
        <w:t>В</w:t>
      </w:r>
    </w:p>
    <w:p w14:paraId="01871FDF" w14:textId="77777777" w:rsidR="00600D98" w:rsidRPr="00D34DDD" w:rsidRDefault="00AE68D1" w:rsidP="00600D98">
      <w:pPr>
        <w:pStyle w:val="ConsPlusNonformat"/>
        <w:tabs>
          <w:tab w:val="left" w:pos="5325"/>
          <w:tab w:val="right" w:pos="9355"/>
        </w:tabs>
        <w:rPr>
          <w:rFonts w:ascii="Times New Roman" w:hAnsi="Times New Roman" w:cs="Times New Roman"/>
          <w:sz w:val="24"/>
          <w:szCs w:val="24"/>
        </w:rPr>
      </w:pPr>
      <w:r w:rsidRPr="00D34DDD">
        <w:rPr>
          <w:rFonts w:ascii="Times New Roman" w:hAnsi="Times New Roman" w:cs="Times New Roman"/>
          <w:sz w:val="24"/>
          <w:szCs w:val="24"/>
          <w:lang w:val="tt"/>
        </w:rPr>
        <w:tab/>
        <w:t>Комиссия исеме</w:t>
      </w:r>
    </w:p>
    <w:p w14:paraId="37DE6FE0" w14:textId="77777777" w:rsidR="00600D98" w:rsidRPr="00D34DDD" w:rsidRDefault="00AE68D1" w:rsidP="00600D98">
      <w:pPr>
        <w:pStyle w:val="ConsPlusNonformat"/>
        <w:jc w:val="right"/>
        <w:rPr>
          <w:rFonts w:ascii="Times New Roman" w:hAnsi="Times New Roman" w:cs="Times New Roman"/>
          <w:sz w:val="24"/>
          <w:szCs w:val="24"/>
        </w:rPr>
      </w:pPr>
      <w:r w:rsidRPr="00D34DDD">
        <w:rPr>
          <w:rFonts w:ascii="Times New Roman" w:hAnsi="Times New Roman" w:cs="Times New Roman"/>
          <w:sz w:val="24"/>
          <w:szCs w:val="24"/>
          <w:lang w:val="tt"/>
        </w:rPr>
        <w:t>____________________</w:t>
      </w:r>
    </w:p>
    <w:p w14:paraId="6B76B140" w14:textId="56CEA545" w:rsidR="00600D98" w:rsidRPr="00536AC2" w:rsidRDefault="00AE68D1" w:rsidP="00600D98">
      <w:pPr>
        <w:pStyle w:val="ConsPlusNonformat"/>
        <w:jc w:val="right"/>
        <w:rPr>
          <w:rFonts w:ascii="Times New Roman" w:hAnsi="Times New Roman" w:cs="Times New Roman"/>
          <w:sz w:val="24"/>
          <w:szCs w:val="24"/>
          <w:lang w:val="tt"/>
        </w:rPr>
      </w:pPr>
      <w:r w:rsidRPr="00D34DDD">
        <w:rPr>
          <w:rFonts w:ascii="Times New Roman" w:hAnsi="Times New Roman" w:cs="Times New Roman"/>
          <w:sz w:val="24"/>
          <w:szCs w:val="24"/>
          <w:lang w:val="tt"/>
        </w:rPr>
        <w:t xml:space="preserve"> (вазифа атамасы) ____ елның </w:t>
      </w:r>
      <w:r w:rsidR="00536AC2">
        <w:rPr>
          <w:rFonts w:ascii="Times New Roman" w:hAnsi="Times New Roman" w:cs="Times New Roman"/>
          <w:sz w:val="24"/>
          <w:szCs w:val="24"/>
          <w:lang w:val="tt"/>
        </w:rPr>
        <w:t>«</w:t>
      </w:r>
      <w:r w:rsidRPr="00D34DDD">
        <w:rPr>
          <w:rFonts w:ascii="Times New Roman" w:hAnsi="Times New Roman" w:cs="Times New Roman"/>
          <w:sz w:val="24"/>
          <w:szCs w:val="24"/>
          <w:lang w:val="tt"/>
        </w:rPr>
        <w:t>____</w:t>
      </w:r>
      <w:r w:rsidR="00536AC2">
        <w:rPr>
          <w:rFonts w:ascii="Times New Roman" w:hAnsi="Times New Roman" w:cs="Times New Roman"/>
          <w:sz w:val="24"/>
          <w:szCs w:val="24"/>
          <w:lang w:val="tt"/>
        </w:rPr>
        <w:t>»</w:t>
      </w:r>
      <w:r w:rsidRPr="00D34DDD">
        <w:rPr>
          <w:rFonts w:ascii="Times New Roman" w:hAnsi="Times New Roman" w:cs="Times New Roman"/>
          <w:sz w:val="24"/>
          <w:szCs w:val="24"/>
          <w:lang w:val="tt"/>
        </w:rPr>
        <w:t xml:space="preserve"> ___________ (</w:t>
      </w:r>
      <w:r w:rsidRPr="00D34DDD">
        <w:rPr>
          <w:rFonts w:ascii="Times New Roman" w:hAnsi="Times New Roman" w:cs="Times New Roman"/>
          <w:sz w:val="24"/>
          <w:szCs w:val="24"/>
          <w:lang w:val="tt"/>
        </w:rPr>
        <w:t xml:space="preserve">эшкә кабул итү датасы) </w:t>
      </w:r>
    </w:p>
    <w:p w14:paraId="437AD77D" w14:textId="77777777" w:rsidR="00600D98" w:rsidRPr="00536AC2" w:rsidRDefault="00600D98" w:rsidP="00600D98">
      <w:pPr>
        <w:pStyle w:val="ConsPlusNonformat"/>
        <w:jc w:val="both"/>
        <w:rPr>
          <w:rFonts w:ascii="Times New Roman" w:hAnsi="Times New Roman" w:cs="Times New Roman"/>
          <w:sz w:val="28"/>
          <w:szCs w:val="28"/>
          <w:lang w:val="tt"/>
        </w:rPr>
      </w:pPr>
    </w:p>
    <w:p w14:paraId="5AA9BE56" w14:textId="77777777" w:rsidR="00600D98" w:rsidRPr="00536AC2" w:rsidRDefault="00600D98" w:rsidP="00600D98">
      <w:pPr>
        <w:pStyle w:val="ConsPlusNonformat"/>
        <w:jc w:val="center"/>
        <w:rPr>
          <w:rFonts w:ascii="Times New Roman" w:hAnsi="Times New Roman" w:cs="Times New Roman"/>
          <w:sz w:val="28"/>
          <w:szCs w:val="28"/>
          <w:lang w:val="tt"/>
        </w:rPr>
      </w:pPr>
      <w:bookmarkStart w:id="3" w:name="P289"/>
      <w:bookmarkEnd w:id="3"/>
    </w:p>
    <w:p w14:paraId="3CF7C09C" w14:textId="77777777" w:rsidR="00600D98" w:rsidRPr="00600D98" w:rsidRDefault="00AE68D1" w:rsidP="00FC68EE">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Эксперт бәяләвен үткәрү турында гариза</w:t>
      </w:r>
    </w:p>
    <w:p w14:paraId="07A4F292" w14:textId="77777777" w:rsidR="00600D98" w:rsidRPr="00600D98" w:rsidRDefault="00AE68D1" w:rsidP="00FC68EE">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аренда шартнамәсе төзү (бирү) нәтиҗәләре</w:t>
      </w:r>
    </w:p>
    <w:p w14:paraId="5DFA92F8" w14:textId="77777777" w:rsidR="00600D98" w:rsidRPr="00600D98" w:rsidRDefault="00AE68D1" w:rsidP="00FC68EE">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беркетелгән мөлкәттән түләүсез файдалануга</w:t>
      </w:r>
    </w:p>
    <w:p w14:paraId="70E51C51" w14:textId="77777777" w:rsidR="00600D98" w:rsidRPr="00600D98" w:rsidRDefault="00AE68D1" w:rsidP="00600D98">
      <w:pPr>
        <w:pStyle w:val="ConsPlusNonformat"/>
        <w:jc w:val="center"/>
        <w:rPr>
          <w:rFonts w:ascii="Times New Roman" w:hAnsi="Times New Roman" w:cs="Times New Roman"/>
          <w:sz w:val="28"/>
          <w:szCs w:val="28"/>
        </w:rPr>
      </w:pPr>
      <w:r w:rsidRPr="00600D98">
        <w:rPr>
          <w:rFonts w:ascii="Times New Roman" w:hAnsi="Times New Roman" w:cs="Times New Roman"/>
          <w:sz w:val="28"/>
          <w:szCs w:val="28"/>
          <w:lang w:val="tt"/>
        </w:rPr>
        <w:t>..</w:t>
      </w:r>
    </w:p>
    <w:p w14:paraId="207C42AB" w14:textId="6DB59EAD" w:rsidR="00600D98" w:rsidRPr="00600D98" w:rsidRDefault="00AE68D1" w:rsidP="00600D98">
      <w:pPr>
        <w:pStyle w:val="ConsPlusNonformat"/>
        <w:jc w:val="center"/>
        <w:rPr>
          <w:rFonts w:ascii="Times New Roman" w:hAnsi="Times New Roman" w:cs="Times New Roman"/>
          <w:sz w:val="28"/>
          <w:szCs w:val="28"/>
        </w:rPr>
      </w:pPr>
      <w:r w:rsidRPr="00600D98">
        <w:rPr>
          <w:rFonts w:ascii="Times New Roman" w:hAnsi="Times New Roman" w:cs="Times New Roman"/>
          <w:sz w:val="28"/>
          <w:szCs w:val="28"/>
          <w:lang w:val="tt"/>
        </w:rPr>
        <w:t xml:space="preserve">(вазифа атамасы) ____ елның </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____</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 xml:space="preserve"> ___________ (эшкә кабул итү датасы) </w:t>
      </w:r>
    </w:p>
    <w:p w14:paraId="5A165BAF" w14:textId="77777777" w:rsidR="00600D98" w:rsidRPr="00600D98" w:rsidRDefault="00600D98" w:rsidP="00600D98">
      <w:pPr>
        <w:pStyle w:val="ConsPlusNonformat"/>
        <w:jc w:val="both"/>
        <w:rPr>
          <w:rFonts w:ascii="Times New Roman" w:hAnsi="Times New Roman" w:cs="Times New Roman"/>
          <w:sz w:val="28"/>
          <w:szCs w:val="28"/>
        </w:rPr>
      </w:pPr>
    </w:p>
    <w:p w14:paraId="26C81FF1" w14:textId="685EA534" w:rsidR="00600D98" w:rsidRPr="00600D98" w:rsidRDefault="00536AC2" w:rsidP="00600D9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lang w:val="tt"/>
        </w:rPr>
        <w:t>«</w:t>
      </w:r>
      <w:r w:rsidR="00AE68D1" w:rsidRPr="00600D98">
        <w:rPr>
          <w:rFonts w:ascii="Times New Roman" w:hAnsi="Times New Roman" w:cs="Times New Roman"/>
          <w:sz w:val="28"/>
          <w:szCs w:val="28"/>
          <w:lang w:val="tt"/>
        </w:rPr>
        <w:t>Россия Федерациясендә бала хокукларының төп гарантияләре турында</w:t>
      </w:r>
      <w:r>
        <w:rPr>
          <w:rFonts w:ascii="Times New Roman" w:hAnsi="Times New Roman" w:cs="Times New Roman"/>
          <w:sz w:val="28"/>
          <w:szCs w:val="28"/>
          <w:lang w:val="tt"/>
        </w:rPr>
        <w:t>»</w:t>
      </w:r>
      <w:r w:rsidR="00AE68D1" w:rsidRPr="00600D98">
        <w:rPr>
          <w:rFonts w:ascii="Times New Roman" w:hAnsi="Times New Roman" w:cs="Times New Roman"/>
          <w:sz w:val="28"/>
          <w:szCs w:val="28"/>
          <w:lang w:val="tt"/>
        </w:rPr>
        <w:t xml:space="preserve"> 1998 елның 24 июлендәге 124-ФЗ номерлы Федераль законның 13 статьясындагы 4 пунктын гамәлгә ашыруны тәэмин итү максатларында, эксперт комиссиясе тарафынна</w:t>
      </w:r>
      <w:r w:rsidR="00AE68D1" w:rsidRPr="00600D98">
        <w:rPr>
          <w:rFonts w:ascii="Times New Roman" w:hAnsi="Times New Roman" w:cs="Times New Roman"/>
          <w:sz w:val="28"/>
          <w:szCs w:val="28"/>
          <w:lang w:val="tt"/>
        </w:rPr>
        <w:t xml:space="preserve">н бәяләмә _ нәтиҗәләрен бәяләү </w:t>
      </w:r>
      <w:r w:rsidR="00AE68D1" w:rsidRPr="00600D98">
        <w:rPr>
          <w:rFonts w:ascii="Times New Roman" w:hAnsi="Times New Roman" w:cs="Times New Roman"/>
          <w:sz w:val="28"/>
          <w:szCs w:val="28"/>
          <w:lang w:val="tt"/>
        </w:rPr>
        <w:lastRenderedPageBreak/>
        <w:t>_________________________________________ үткәрү өчен кирәкле документларны юллыйбыз</w:t>
      </w:r>
    </w:p>
    <w:p w14:paraId="667E3272" w14:textId="77777777" w:rsidR="00600D98" w:rsidRPr="00600D98" w:rsidRDefault="00AE68D1" w:rsidP="00600D98">
      <w:pPr>
        <w:pStyle w:val="ConsPlusNonformat"/>
        <w:ind w:firstLine="709"/>
        <w:jc w:val="both"/>
        <w:rPr>
          <w:rFonts w:ascii="Times New Roman" w:hAnsi="Times New Roman" w:cs="Times New Roman"/>
          <w:sz w:val="28"/>
          <w:szCs w:val="28"/>
        </w:rPr>
      </w:pPr>
      <w:r w:rsidRPr="00600D98">
        <w:rPr>
          <w:rFonts w:ascii="Times New Roman" w:hAnsi="Times New Roman" w:cs="Times New Roman"/>
          <w:sz w:val="28"/>
          <w:szCs w:val="28"/>
          <w:lang w:val="tt"/>
        </w:rPr>
        <w:t>аренда шартнамәсе (мөлкәтне түләүсез файдалануга бирү).</w:t>
      </w:r>
    </w:p>
    <w:p w14:paraId="12622DB6" w14:textId="77777777" w:rsidR="00600D98" w:rsidRPr="00600D98" w:rsidRDefault="00AE68D1" w:rsidP="00600D98">
      <w:pPr>
        <w:pStyle w:val="ConsPlusNonformat"/>
        <w:ind w:firstLine="709"/>
        <w:jc w:val="both"/>
        <w:rPr>
          <w:rFonts w:ascii="Times New Roman" w:hAnsi="Times New Roman" w:cs="Times New Roman"/>
          <w:sz w:val="28"/>
          <w:szCs w:val="28"/>
        </w:rPr>
      </w:pPr>
      <w:r w:rsidRPr="00600D98">
        <w:rPr>
          <w:rFonts w:ascii="Times New Roman" w:hAnsi="Times New Roman" w:cs="Times New Roman"/>
          <w:sz w:val="28"/>
          <w:szCs w:val="28"/>
          <w:lang w:val="tt"/>
        </w:rPr>
        <w:t>Кушымта:</w:t>
      </w:r>
    </w:p>
    <w:p w14:paraId="5B8060FA" w14:textId="77777777" w:rsidR="00600D98" w:rsidRPr="00600D98" w:rsidRDefault="00AE68D1" w:rsidP="00600D98">
      <w:pPr>
        <w:pStyle w:val="ConsPlusNonformat"/>
        <w:ind w:firstLine="709"/>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1) кыска характеристика (урын мәйданы, бина тибы, бина тибы, бина </w:t>
      </w:r>
      <w:r w:rsidRPr="00600D98">
        <w:rPr>
          <w:rFonts w:ascii="Times New Roman" w:hAnsi="Times New Roman" w:cs="Times New Roman"/>
          <w:sz w:val="28"/>
          <w:szCs w:val="28"/>
          <w:lang w:val="tt"/>
        </w:rPr>
        <w:t>статусы) күрсәтеп, арендага (түләүсез файдалану шартнамәләре төзүгә) тапшырылачак биналар исемлеге;</w:t>
      </w:r>
    </w:p>
    <w:p w14:paraId="67154A0F" w14:textId="77777777" w:rsidR="00600D98" w:rsidRPr="00600D98" w:rsidRDefault="00AE68D1" w:rsidP="00600D98">
      <w:pPr>
        <w:pStyle w:val="ConsPlusNonformat"/>
        <w:ind w:firstLine="709"/>
        <w:jc w:val="both"/>
        <w:rPr>
          <w:rFonts w:ascii="Times New Roman" w:hAnsi="Times New Roman" w:cs="Times New Roman"/>
          <w:sz w:val="28"/>
          <w:szCs w:val="28"/>
        </w:rPr>
      </w:pPr>
      <w:r w:rsidRPr="00600D98">
        <w:rPr>
          <w:rFonts w:ascii="Times New Roman" w:hAnsi="Times New Roman" w:cs="Times New Roman"/>
          <w:sz w:val="28"/>
          <w:szCs w:val="28"/>
          <w:lang w:val="tt"/>
        </w:rPr>
        <w:t>2) муниципаль учреждениенең күчемсез мөлкәттән файдалану турында мәгълүмат;</w:t>
      </w:r>
    </w:p>
    <w:p w14:paraId="36C7093A" w14:textId="77777777" w:rsidR="00600D98" w:rsidRPr="00600D98" w:rsidRDefault="00AE68D1" w:rsidP="00600D98">
      <w:pPr>
        <w:pStyle w:val="ConsPlusNonformat"/>
        <w:ind w:firstLine="709"/>
        <w:jc w:val="both"/>
        <w:rPr>
          <w:rFonts w:ascii="Times New Roman" w:hAnsi="Times New Roman" w:cs="Times New Roman"/>
          <w:sz w:val="28"/>
          <w:szCs w:val="28"/>
        </w:rPr>
      </w:pPr>
      <w:r w:rsidRPr="00600D98">
        <w:rPr>
          <w:rFonts w:ascii="Times New Roman" w:hAnsi="Times New Roman" w:cs="Times New Roman"/>
          <w:sz w:val="28"/>
          <w:szCs w:val="28"/>
          <w:lang w:val="tt"/>
        </w:rPr>
        <w:t>3) арендага тапшыруны (түләүсез файдалану шартнамәләрен төзүне) күздә тота торга</w:t>
      </w:r>
      <w:r w:rsidRPr="00600D98">
        <w:rPr>
          <w:rFonts w:ascii="Times New Roman" w:hAnsi="Times New Roman" w:cs="Times New Roman"/>
          <w:sz w:val="28"/>
          <w:szCs w:val="28"/>
          <w:lang w:val="tt"/>
        </w:rPr>
        <w:t>н күчемсез мөлкәт объектына техник инвентаризация документларының (поэтаж планы һәм экспликация) күчермәләрен;</w:t>
      </w:r>
    </w:p>
    <w:p w14:paraId="0CB9BF81" w14:textId="77777777" w:rsidR="00600D98" w:rsidRPr="00600D98" w:rsidRDefault="00AE68D1" w:rsidP="00600D9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lang w:val="tt"/>
        </w:rPr>
        <w:t>4) муниципаль учреждениенең коллегиаль органы утырышы беркетмәсенең _________ л күчермәсе.</w:t>
      </w:r>
    </w:p>
    <w:p w14:paraId="4CF46BA3" w14:textId="77777777" w:rsidR="00600D98" w:rsidRPr="00600D98" w:rsidRDefault="00600D98" w:rsidP="00600D98">
      <w:pPr>
        <w:pStyle w:val="ConsPlusNonformat"/>
        <w:jc w:val="both"/>
        <w:rPr>
          <w:rFonts w:ascii="Times New Roman" w:hAnsi="Times New Roman" w:cs="Times New Roman"/>
          <w:sz w:val="28"/>
          <w:szCs w:val="28"/>
        </w:rPr>
      </w:pPr>
    </w:p>
    <w:p w14:paraId="57D239C2"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/______________________________/_______________/_____</w:t>
      </w:r>
      <w:r w:rsidRPr="00600D98">
        <w:rPr>
          <w:rFonts w:ascii="Times New Roman" w:hAnsi="Times New Roman" w:cs="Times New Roman"/>
          <w:sz w:val="28"/>
          <w:szCs w:val="28"/>
          <w:lang w:val="tt"/>
        </w:rPr>
        <w:t>______________/</w:t>
      </w:r>
    </w:p>
    <w:p w14:paraId="36FEB6BF" w14:textId="77777777" w:rsidR="00600D98" w:rsidRPr="00600D98" w:rsidRDefault="00AE68D1" w:rsidP="00600D98">
      <w:pPr>
        <w:pStyle w:val="ConsPlusNonformat"/>
        <w:jc w:val="center"/>
        <w:rPr>
          <w:rFonts w:ascii="Times New Roman" w:hAnsi="Times New Roman" w:cs="Times New Roman"/>
          <w:sz w:val="28"/>
          <w:szCs w:val="28"/>
        </w:rPr>
      </w:pPr>
      <w:r w:rsidRPr="00600D98">
        <w:rPr>
          <w:rFonts w:ascii="Times New Roman" w:hAnsi="Times New Roman" w:cs="Times New Roman"/>
          <w:sz w:val="28"/>
          <w:szCs w:val="28"/>
          <w:lang w:val="tt"/>
        </w:rPr>
        <w:t xml:space="preserve">(җитәкчесе вазифасы                                                          (имза)                    </w:t>
      </w:r>
    </w:p>
    <w:p w14:paraId="64B58D1C" w14:textId="77777777" w:rsidR="00600D98" w:rsidRPr="00600D98" w:rsidRDefault="00AE68D1" w:rsidP="00D34DDD">
      <w:pPr>
        <w:pStyle w:val="ConsPlusNonformat"/>
        <w:jc w:val="center"/>
        <w:rPr>
          <w:rFonts w:ascii="Times New Roman" w:hAnsi="Times New Roman" w:cs="Times New Roman"/>
          <w:sz w:val="28"/>
          <w:szCs w:val="28"/>
        </w:rPr>
      </w:pPr>
      <w:r w:rsidRPr="00600D98">
        <w:rPr>
          <w:rFonts w:ascii="Times New Roman" w:hAnsi="Times New Roman" w:cs="Times New Roman"/>
          <w:sz w:val="28"/>
          <w:szCs w:val="28"/>
          <w:lang w:val="tt"/>
        </w:rPr>
        <w:t>муниципаль учреждение яисә аны алмаштыручы зат)</w:t>
      </w:r>
    </w:p>
    <w:p w14:paraId="23F34F34" w14:textId="77777777" w:rsidR="00600D98" w:rsidRPr="00600D98" w:rsidRDefault="00600D98" w:rsidP="00600D98">
      <w:pPr>
        <w:pStyle w:val="ConsPlusNormal"/>
        <w:jc w:val="both"/>
        <w:rPr>
          <w:rFonts w:ascii="Times New Roman" w:hAnsi="Times New Roman" w:cs="Times New Roman"/>
          <w:sz w:val="28"/>
          <w:szCs w:val="28"/>
        </w:rPr>
      </w:pPr>
    </w:p>
    <w:p w14:paraId="5DDB883C" w14:textId="7A9B42C9" w:rsidR="00D34DDD" w:rsidRPr="00611B19" w:rsidRDefault="00AE68D1" w:rsidP="00FC68EE">
      <w:pPr>
        <w:pStyle w:val="ConsPlusNormal"/>
        <w:rPr>
          <w:rFonts w:ascii="Times New Roman" w:hAnsi="Times New Roman" w:cs="Times New Roman"/>
          <w:sz w:val="28"/>
          <w:szCs w:val="28"/>
        </w:rPr>
      </w:pPr>
      <w:r w:rsidRPr="00600D98">
        <w:rPr>
          <w:rFonts w:ascii="Times New Roman" w:hAnsi="Times New Roman" w:cs="Times New Roman"/>
          <w:sz w:val="28"/>
          <w:szCs w:val="28"/>
          <w:lang w:val="tt"/>
        </w:rPr>
        <w:t>Татарстан Республикасы Лениногорск муниципаль районы территориясендә балалар өчен социа</w:t>
      </w:r>
      <w:r w:rsidRPr="00600D98">
        <w:rPr>
          <w:rFonts w:ascii="Times New Roman" w:hAnsi="Times New Roman" w:cs="Times New Roman"/>
          <w:sz w:val="28"/>
          <w:szCs w:val="28"/>
          <w:lang w:val="tt"/>
        </w:rPr>
        <w:t>ль инфраструктура объектларына беркетелгән мөлкәтне арендалау һәм түләүсез файдалануга бирү шартнамәсен төзү нәтиҗәләрен эксперт бәяләүен уздыру тәртибенә 3 нче кушымта</w:t>
      </w:r>
    </w:p>
    <w:p w14:paraId="4A064555" w14:textId="77777777" w:rsidR="00600D98" w:rsidRPr="00600D98" w:rsidRDefault="00600D98" w:rsidP="00600D98">
      <w:pPr>
        <w:pStyle w:val="ConsPlusNormal"/>
        <w:ind w:left="5103"/>
        <w:rPr>
          <w:rFonts w:ascii="Times New Roman" w:hAnsi="Times New Roman" w:cs="Times New Roman"/>
          <w:sz w:val="28"/>
          <w:szCs w:val="28"/>
        </w:rPr>
      </w:pPr>
    </w:p>
    <w:p w14:paraId="6D9E980E" w14:textId="77777777" w:rsidR="00600D98" w:rsidRPr="00600D98" w:rsidRDefault="00600D98" w:rsidP="00600D98">
      <w:pPr>
        <w:pStyle w:val="ConsPlusNonformat"/>
        <w:jc w:val="center"/>
        <w:rPr>
          <w:rFonts w:ascii="Times New Roman" w:hAnsi="Times New Roman" w:cs="Times New Roman"/>
          <w:sz w:val="28"/>
          <w:szCs w:val="28"/>
        </w:rPr>
      </w:pPr>
      <w:bookmarkStart w:id="4" w:name="P337"/>
      <w:bookmarkEnd w:id="4"/>
    </w:p>
    <w:p w14:paraId="783C4A8B" w14:textId="77777777" w:rsidR="00600D98" w:rsidRPr="00600D98" w:rsidRDefault="00600D98" w:rsidP="00600D98">
      <w:pPr>
        <w:pStyle w:val="ConsPlusNonformat"/>
        <w:jc w:val="center"/>
        <w:rPr>
          <w:rFonts w:ascii="Times New Roman" w:hAnsi="Times New Roman" w:cs="Times New Roman"/>
          <w:sz w:val="28"/>
          <w:szCs w:val="28"/>
        </w:rPr>
      </w:pPr>
    </w:p>
    <w:p w14:paraId="3C04A145" w14:textId="77777777" w:rsidR="00600D98" w:rsidRPr="00600D98" w:rsidRDefault="00AE68D1" w:rsidP="00600D98">
      <w:pPr>
        <w:pStyle w:val="ConsPlusNonformat"/>
        <w:jc w:val="center"/>
        <w:rPr>
          <w:rFonts w:ascii="Times New Roman" w:hAnsi="Times New Roman" w:cs="Times New Roman"/>
          <w:sz w:val="28"/>
          <w:szCs w:val="28"/>
        </w:rPr>
      </w:pPr>
      <w:r w:rsidRPr="00600D98">
        <w:rPr>
          <w:rFonts w:ascii="Times New Roman" w:hAnsi="Times New Roman" w:cs="Times New Roman"/>
          <w:sz w:val="28"/>
          <w:szCs w:val="28"/>
          <w:lang w:val="tt"/>
        </w:rPr>
        <w:t xml:space="preserve">Мәгълүмат </w:t>
      </w:r>
    </w:p>
    <w:p w14:paraId="18ABA7C4" w14:textId="77777777" w:rsidR="00600D98" w:rsidRPr="00600D98" w:rsidRDefault="00AE68D1" w:rsidP="00600D98">
      <w:pPr>
        <w:pStyle w:val="ConsPlusNonformat"/>
        <w:jc w:val="center"/>
        <w:rPr>
          <w:rFonts w:ascii="Times New Roman" w:hAnsi="Times New Roman" w:cs="Times New Roman"/>
          <w:sz w:val="28"/>
          <w:szCs w:val="28"/>
        </w:rPr>
      </w:pPr>
      <w:r w:rsidRPr="00600D98">
        <w:rPr>
          <w:rFonts w:ascii="Times New Roman" w:hAnsi="Times New Roman" w:cs="Times New Roman"/>
          <w:sz w:val="28"/>
          <w:szCs w:val="28"/>
          <w:lang w:val="tt"/>
        </w:rPr>
        <w:t>беркетелгән күчемсез мөлкәттән файдалану турында</w:t>
      </w:r>
    </w:p>
    <w:p w14:paraId="0C4FB990" w14:textId="77777777" w:rsidR="00600D98" w:rsidRPr="00600D98" w:rsidRDefault="00AE68D1" w:rsidP="00600D98">
      <w:pPr>
        <w:pStyle w:val="ConsPlusNonformat"/>
        <w:jc w:val="center"/>
        <w:rPr>
          <w:rFonts w:ascii="Times New Roman" w:hAnsi="Times New Roman" w:cs="Times New Roman"/>
          <w:sz w:val="28"/>
          <w:szCs w:val="28"/>
        </w:rPr>
      </w:pPr>
      <w:r w:rsidRPr="00600D98">
        <w:rPr>
          <w:rFonts w:ascii="Times New Roman" w:hAnsi="Times New Roman" w:cs="Times New Roman"/>
          <w:sz w:val="28"/>
          <w:szCs w:val="28"/>
          <w:lang w:val="tt"/>
        </w:rPr>
        <w:t>..</w:t>
      </w:r>
    </w:p>
    <w:p w14:paraId="698E74FE" w14:textId="18E6BAAA" w:rsidR="00600D98" w:rsidRPr="00600D98" w:rsidRDefault="00AE68D1" w:rsidP="00600D98">
      <w:pPr>
        <w:pStyle w:val="ConsPlusNonformat"/>
        <w:jc w:val="center"/>
        <w:rPr>
          <w:rFonts w:ascii="Times New Roman" w:hAnsi="Times New Roman" w:cs="Times New Roman"/>
          <w:sz w:val="28"/>
          <w:szCs w:val="28"/>
        </w:rPr>
      </w:pPr>
      <w:r w:rsidRPr="00600D98">
        <w:rPr>
          <w:rFonts w:ascii="Times New Roman" w:hAnsi="Times New Roman" w:cs="Times New Roman"/>
          <w:sz w:val="28"/>
          <w:szCs w:val="28"/>
          <w:lang w:val="tt"/>
        </w:rPr>
        <w:t>(вазифа атамасы) ____</w:t>
      </w:r>
      <w:r w:rsidRPr="00600D98">
        <w:rPr>
          <w:rFonts w:ascii="Times New Roman" w:hAnsi="Times New Roman" w:cs="Times New Roman"/>
          <w:sz w:val="28"/>
          <w:szCs w:val="28"/>
          <w:lang w:val="tt"/>
        </w:rPr>
        <w:t xml:space="preserve"> елның </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____</w:t>
      </w:r>
      <w:r w:rsidR="00536AC2">
        <w:rPr>
          <w:rFonts w:ascii="Times New Roman" w:hAnsi="Times New Roman" w:cs="Times New Roman"/>
          <w:sz w:val="28"/>
          <w:szCs w:val="28"/>
          <w:lang w:val="tt"/>
        </w:rPr>
        <w:t>»</w:t>
      </w:r>
      <w:r w:rsidRPr="00600D98">
        <w:rPr>
          <w:rFonts w:ascii="Times New Roman" w:hAnsi="Times New Roman" w:cs="Times New Roman"/>
          <w:sz w:val="28"/>
          <w:szCs w:val="28"/>
          <w:lang w:val="tt"/>
        </w:rPr>
        <w:t xml:space="preserve"> ___________ (эшкә кабул итү датасы) </w:t>
      </w:r>
    </w:p>
    <w:p w14:paraId="192B3082" w14:textId="77777777" w:rsidR="00600D98" w:rsidRPr="00600D98" w:rsidRDefault="00600D98" w:rsidP="00600D98">
      <w:pPr>
        <w:pStyle w:val="ConsPlusNonformat"/>
        <w:jc w:val="both"/>
        <w:rPr>
          <w:rFonts w:ascii="Times New Roman" w:hAnsi="Times New Roman" w:cs="Times New Roman"/>
          <w:sz w:val="28"/>
          <w:szCs w:val="28"/>
        </w:rPr>
      </w:pPr>
    </w:p>
    <w:p w14:paraId="28F0A4D9"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1.  Муниципаль учреждениегә беркетелгән урыннарның гомуми мәйданы: ___________ (кв. м);</w:t>
      </w:r>
    </w:p>
    <w:p w14:paraId="32F0E675" w14:textId="77777777" w:rsidR="00600D98" w:rsidRPr="00536AC2" w:rsidRDefault="00AE68D1" w:rsidP="00600D98">
      <w:pPr>
        <w:pStyle w:val="ConsPlusNonformat"/>
        <w:jc w:val="both"/>
        <w:rPr>
          <w:rFonts w:ascii="Times New Roman" w:hAnsi="Times New Roman" w:cs="Times New Roman"/>
          <w:sz w:val="28"/>
          <w:szCs w:val="28"/>
          <w:lang w:val="tt"/>
        </w:rPr>
      </w:pPr>
      <w:r w:rsidRPr="00600D98">
        <w:rPr>
          <w:rFonts w:ascii="Times New Roman" w:hAnsi="Times New Roman" w:cs="Times New Roman"/>
          <w:sz w:val="28"/>
          <w:szCs w:val="28"/>
          <w:lang w:val="tt"/>
        </w:rPr>
        <w:t xml:space="preserve">    2. Элек төзелгән шартнамәләр буенча тапшырылган биналарның мәйданы (арендага, түләүсез файдалануга) : ______</w:t>
      </w:r>
      <w:r w:rsidRPr="00600D98">
        <w:rPr>
          <w:rFonts w:ascii="Times New Roman" w:hAnsi="Times New Roman" w:cs="Times New Roman"/>
          <w:sz w:val="28"/>
          <w:szCs w:val="28"/>
          <w:lang w:val="tt"/>
        </w:rPr>
        <w:t>_____________ (кв. м);</w:t>
      </w:r>
    </w:p>
    <w:p w14:paraId="5EC5F73C" w14:textId="77777777" w:rsidR="00600D98" w:rsidRPr="00536AC2" w:rsidRDefault="00AE68D1" w:rsidP="00600D98">
      <w:pPr>
        <w:pStyle w:val="ConsPlusNonformat"/>
        <w:jc w:val="both"/>
        <w:rPr>
          <w:rFonts w:ascii="Times New Roman" w:hAnsi="Times New Roman" w:cs="Times New Roman"/>
          <w:sz w:val="28"/>
          <w:szCs w:val="28"/>
          <w:lang w:val="tt"/>
        </w:rPr>
      </w:pPr>
      <w:r w:rsidRPr="00600D98">
        <w:rPr>
          <w:rFonts w:ascii="Times New Roman" w:hAnsi="Times New Roman" w:cs="Times New Roman"/>
          <w:sz w:val="28"/>
          <w:szCs w:val="28"/>
          <w:lang w:val="tt"/>
        </w:rPr>
        <w:t xml:space="preserve">    3.   ______________________ (арендага, түләүсез файдалануга) тапшыруга планлаштырыла торган биналарның мәйданы: ____________________ (кв. м), шулардан:</w:t>
      </w:r>
    </w:p>
    <w:p w14:paraId="6BAAA5BE"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а) уку биналары: ___________________ (кв. м);</w:t>
      </w:r>
    </w:p>
    <w:p w14:paraId="0CA547E9"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б) рекреация: ___________________ (кв. м);</w:t>
      </w:r>
    </w:p>
    <w:p w14:paraId="3BC4800D"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в) спорт заллары һәм спорт биналары: ___________________ (кв. м);</w:t>
      </w:r>
    </w:p>
    <w:p w14:paraId="7C71345B"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г) башка биналар: ___________________ (кв. м);</w:t>
      </w:r>
    </w:p>
    <w:p w14:paraId="1DF28BC2"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4. Барлыгы: ___________________ (к</w:t>
      </w:r>
      <w:r w:rsidRPr="00600D98">
        <w:rPr>
          <w:rFonts w:ascii="Times New Roman" w:hAnsi="Times New Roman" w:cs="Times New Roman"/>
          <w:sz w:val="28"/>
          <w:szCs w:val="28"/>
          <w:lang w:val="tt"/>
        </w:rPr>
        <w:t>в. м).</w:t>
      </w:r>
    </w:p>
    <w:p w14:paraId="7CE85F53"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 xml:space="preserve">    5. Тапшырыла торган процент ________________________ (аренда, түләүсез</w:t>
      </w:r>
    </w:p>
    <w:p w14:paraId="799DE8C9"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lastRenderedPageBreak/>
        <w:t>Файдалану) муниципаль учреждениегә беркетелгән гомуми мәйданнан</w:t>
      </w:r>
    </w:p>
    <w:p w14:paraId="39F86E1E"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биналар: __________%.</w:t>
      </w:r>
    </w:p>
    <w:p w14:paraId="0AA53B8F" w14:textId="77777777" w:rsidR="00600D98" w:rsidRPr="00600D98" w:rsidRDefault="00600D98" w:rsidP="00600D98">
      <w:pPr>
        <w:pStyle w:val="ConsPlusNonformat"/>
        <w:jc w:val="both"/>
        <w:rPr>
          <w:rFonts w:ascii="Times New Roman" w:hAnsi="Times New Roman" w:cs="Times New Roman"/>
          <w:sz w:val="28"/>
          <w:szCs w:val="28"/>
        </w:rPr>
      </w:pPr>
    </w:p>
    <w:p w14:paraId="7FEA9B70"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/______________________________/_______________</w:t>
      </w:r>
    </w:p>
    <w:p w14:paraId="665A0442"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муниципаль учреждение</w:t>
      </w:r>
    </w:p>
    <w:p w14:paraId="26623976" w14:textId="77777777" w:rsidR="00600D98" w:rsidRPr="00600D98" w:rsidRDefault="00AE68D1" w:rsidP="00600D98">
      <w:pPr>
        <w:pStyle w:val="ConsPlusNonformat"/>
        <w:jc w:val="both"/>
        <w:rPr>
          <w:rFonts w:ascii="Times New Roman" w:hAnsi="Times New Roman" w:cs="Times New Roman"/>
          <w:sz w:val="28"/>
          <w:szCs w:val="28"/>
        </w:rPr>
      </w:pPr>
      <w:r w:rsidRPr="00600D98">
        <w:rPr>
          <w:rFonts w:ascii="Times New Roman" w:hAnsi="Times New Roman" w:cs="Times New Roman"/>
          <w:sz w:val="28"/>
          <w:szCs w:val="28"/>
          <w:lang w:val="tt"/>
        </w:rPr>
        <w:t>яисә аны алмаштыр</w:t>
      </w:r>
      <w:r w:rsidRPr="00600D98">
        <w:rPr>
          <w:rFonts w:ascii="Times New Roman" w:hAnsi="Times New Roman" w:cs="Times New Roman"/>
          <w:sz w:val="28"/>
          <w:szCs w:val="28"/>
          <w:lang w:val="tt"/>
        </w:rPr>
        <w:t>учы зат)</w:t>
      </w:r>
    </w:p>
    <w:p w14:paraId="21432369" w14:textId="77777777" w:rsidR="00600D98" w:rsidRPr="00600D98" w:rsidRDefault="00600D98" w:rsidP="00600D98">
      <w:pPr>
        <w:pStyle w:val="ConsPlusNormal"/>
        <w:jc w:val="both"/>
        <w:rPr>
          <w:rFonts w:ascii="Times New Roman" w:hAnsi="Times New Roman" w:cs="Times New Roman"/>
          <w:sz w:val="28"/>
          <w:szCs w:val="28"/>
        </w:rPr>
      </w:pPr>
    </w:p>
    <w:p w14:paraId="27B227D2" w14:textId="77777777" w:rsidR="00600D98" w:rsidRPr="00600D98" w:rsidRDefault="00600D98" w:rsidP="00600D98">
      <w:pPr>
        <w:pStyle w:val="ConsPlusNormal"/>
        <w:jc w:val="both"/>
        <w:rPr>
          <w:rFonts w:ascii="Times New Roman" w:hAnsi="Times New Roman" w:cs="Times New Roman"/>
          <w:sz w:val="28"/>
          <w:szCs w:val="28"/>
        </w:rPr>
      </w:pPr>
    </w:p>
    <w:sectPr w:rsidR="00600D98" w:rsidRPr="00600D98" w:rsidSect="00BD5E5D">
      <w:headerReference w:type="default" r:id="rId11"/>
      <w:pgSz w:w="11906" w:h="16838"/>
      <w:pgMar w:top="1134" w:right="1134" w:bottom="1134" w:left="1134"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54DF" w14:textId="77777777" w:rsidR="00AE68D1" w:rsidRDefault="00AE68D1">
      <w:r>
        <w:separator/>
      </w:r>
    </w:p>
  </w:endnote>
  <w:endnote w:type="continuationSeparator" w:id="0">
    <w:p w14:paraId="38FEFB7C" w14:textId="77777777" w:rsidR="00AE68D1" w:rsidRDefault="00AE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Times New Roman"/>
    <w:charset w:val="CC"/>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E000" w14:textId="77777777" w:rsidR="00AE68D1" w:rsidRDefault="00AE68D1">
      <w:r>
        <w:separator/>
      </w:r>
    </w:p>
  </w:footnote>
  <w:footnote w:type="continuationSeparator" w:id="0">
    <w:p w14:paraId="062B15EA" w14:textId="77777777" w:rsidR="00AE68D1" w:rsidRDefault="00AE6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CD31" w14:textId="34DD3AA5" w:rsidR="00BD5E5D" w:rsidRDefault="00BD5E5D">
    <w:pPr>
      <w:pStyle w:val="aa"/>
      <w:jc w:val="center"/>
    </w:pPr>
  </w:p>
  <w:p w14:paraId="2ABD8749" w14:textId="77777777" w:rsidR="00BD5E5D" w:rsidRDefault="00BD5E5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186741"/>
      <w:docPartObj>
        <w:docPartGallery w:val="Page Numbers (Top of Page)"/>
        <w:docPartUnique/>
      </w:docPartObj>
    </w:sdtPr>
    <w:sdtEndPr/>
    <w:sdtContent>
      <w:p w14:paraId="343E4B6C" w14:textId="77777777" w:rsidR="00BD5E5D" w:rsidRDefault="00AE68D1">
        <w:pPr>
          <w:pStyle w:val="aa"/>
          <w:jc w:val="center"/>
        </w:pPr>
        <w:r>
          <w:fldChar w:fldCharType="begin"/>
        </w:r>
        <w:r>
          <w:instrText>PAGE   \* MERGEFORMAT</w:instrText>
        </w:r>
        <w:r>
          <w:fldChar w:fldCharType="separate"/>
        </w:r>
        <w:r>
          <w:t>5</w:t>
        </w:r>
        <w:r>
          <w:fldChar w:fldCharType="end"/>
        </w:r>
      </w:p>
    </w:sdtContent>
  </w:sdt>
  <w:p w14:paraId="54E04167" w14:textId="77777777" w:rsidR="00BD5E5D" w:rsidRDefault="00BD5E5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D5D0" w14:textId="77777777" w:rsidR="00BD5E5D" w:rsidRDefault="00BD5E5D">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1242" w14:textId="535FE5DA" w:rsidR="00BD5E5D" w:rsidRDefault="00BD5E5D">
    <w:pPr>
      <w:pStyle w:val="aa"/>
      <w:jc w:val="center"/>
    </w:pPr>
  </w:p>
  <w:p w14:paraId="612D51DB" w14:textId="77777777" w:rsidR="00BD5E5D" w:rsidRDefault="00BD5E5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start w:val="1"/>
      <w:numFmt w:val="decimal"/>
      <w:lvlText w:val="%1."/>
      <w:lvlJc w:val="left"/>
      <w:pPr>
        <w:tabs>
          <w:tab w:val="num" w:pos="-141"/>
        </w:tabs>
        <w:ind w:left="928"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4D601A23"/>
    <w:multiLevelType w:val="multilevel"/>
    <w:tmpl w:val="001EC48A"/>
    <w:lvl w:ilvl="0">
      <w:start w:val="1"/>
      <w:numFmt w:val="decimal"/>
      <w:pStyle w:val="1"/>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73BF2800"/>
    <w:multiLevelType w:val="multilevel"/>
    <w:tmpl w:val="00000003"/>
    <w:lvl w:ilvl="0">
      <w:start w:val="1"/>
      <w:numFmt w:val="decimal"/>
      <w:lvlText w:val="%1."/>
      <w:lvlJc w:val="left"/>
      <w:pPr>
        <w:tabs>
          <w:tab w:val="num" w:pos="-141"/>
        </w:tabs>
        <w:ind w:left="928"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5C"/>
    <w:rsid w:val="00000265"/>
    <w:rsid w:val="00021171"/>
    <w:rsid w:val="00097CB7"/>
    <w:rsid w:val="000B01CB"/>
    <w:rsid w:val="000B2F87"/>
    <w:rsid w:val="000E3E3B"/>
    <w:rsid w:val="000E59C9"/>
    <w:rsid w:val="000F04E3"/>
    <w:rsid w:val="0011562D"/>
    <w:rsid w:val="0012282F"/>
    <w:rsid w:val="00150C4A"/>
    <w:rsid w:val="0016188D"/>
    <w:rsid w:val="001640F7"/>
    <w:rsid w:val="00167442"/>
    <w:rsid w:val="00251C7A"/>
    <w:rsid w:val="00291E7A"/>
    <w:rsid w:val="002A5949"/>
    <w:rsid w:val="002E382F"/>
    <w:rsid w:val="002F09E9"/>
    <w:rsid w:val="00310F91"/>
    <w:rsid w:val="00320118"/>
    <w:rsid w:val="00351BFC"/>
    <w:rsid w:val="00353A7A"/>
    <w:rsid w:val="0037685B"/>
    <w:rsid w:val="0039356C"/>
    <w:rsid w:val="003935B0"/>
    <w:rsid w:val="003D444B"/>
    <w:rsid w:val="003E5E39"/>
    <w:rsid w:val="00414861"/>
    <w:rsid w:val="0041578F"/>
    <w:rsid w:val="0042083D"/>
    <w:rsid w:val="004460D2"/>
    <w:rsid w:val="00475595"/>
    <w:rsid w:val="00523984"/>
    <w:rsid w:val="00536AC2"/>
    <w:rsid w:val="00585CE9"/>
    <w:rsid w:val="00592495"/>
    <w:rsid w:val="0059657A"/>
    <w:rsid w:val="005A36F5"/>
    <w:rsid w:val="005E1A70"/>
    <w:rsid w:val="00600D98"/>
    <w:rsid w:val="006029E7"/>
    <w:rsid w:val="00611B19"/>
    <w:rsid w:val="00662958"/>
    <w:rsid w:val="0068715C"/>
    <w:rsid w:val="00691438"/>
    <w:rsid w:val="00696121"/>
    <w:rsid w:val="006A0C4E"/>
    <w:rsid w:val="00721115"/>
    <w:rsid w:val="007366AA"/>
    <w:rsid w:val="00745C2F"/>
    <w:rsid w:val="0079284D"/>
    <w:rsid w:val="007A5055"/>
    <w:rsid w:val="007C58C6"/>
    <w:rsid w:val="007D09EA"/>
    <w:rsid w:val="007D4DF9"/>
    <w:rsid w:val="007F6470"/>
    <w:rsid w:val="00802145"/>
    <w:rsid w:val="00802B21"/>
    <w:rsid w:val="00815856"/>
    <w:rsid w:val="0087030A"/>
    <w:rsid w:val="0087404A"/>
    <w:rsid w:val="00885645"/>
    <w:rsid w:val="008B0BA2"/>
    <w:rsid w:val="008D042B"/>
    <w:rsid w:val="0091173D"/>
    <w:rsid w:val="00913B98"/>
    <w:rsid w:val="00952926"/>
    <w:rsid w:val="009750F5"/>
    <w:rsid w:val="00996EB1"/>
    <w:rsid w:val="009F38BE"/>
    <w:rsid w:val="00A51955"/>
    <w:rsid w:val="00A6375A"/>
    <w:rsid w:val="00A71DB0"/>
    <w:rsid w:val="00A86E13"/>
    <w:rsid w:val="00AA5423"/>
    <w:rsid w:val="00AB7160"/>
    <w:rsid w:val="00AE68D1"/>
    <w:rsid w:val="00B1021B"/>
    <w:rsid w:val="00B136A8"/>
    <w:rsid w:val="00B74DAE"/>
    <w:rsid w:val="00B77481"/>
    <w:rsid w:val="00B82308"/>
    <w:rsid w:val="00B961FA"/>
    <w:rsid w:val="00BA654E"/>
    <w:rsid w:val="00BB1E24"/>
    <w:rsid w:val="00BB6E55"/>
    <w:rsid w:val="00BC55D9"/>
    <w:rsid w:val="00BD5E5D"/>
    <w:rsid w:val="00BF2A0C"/>
    <w:rsid w:val="00C03768"/>
    <w:rsid w:val="00C306BD"/>
    <w:rsid w:val="00C72E76"/>
    <w:rsid w:val="00C73BE1"/>
    <w:rsid w:val="00C90387"/>
    <w:rsid w:val="00CE71ED"/>
    <w:rsid w:val="00D06AD9"/>
    <w:rsid w:val="00D31645"/>
    <w:rsid w:val="00D34DDD"/>
    <w:rsid w:val="00D736AE"/>
    <w:rsid w:val="00DB4A15"/>
    <w:rsid w:val="00DD5BF6"/>
    <w:rsid w:val="00E04CBA"/>
    <w:rsid w:val="00E12840"/>
    <w:rsid w:val="00E16189"/>
    <w:rsid w:val="00E434EE"/>
    <w:rsid w:val="00E46523"/>
    <w:rsid w:val="00E64CB4"/>
    <w:rsid w:val="00E72CDD"/>
    <w:rsid w:val="00E93766"/>
    <w:rsid w:val="00EA0CA0"/>
    <w:rsid w:val="00EA3E52"/>
    <w:rsid w:val="00EB5667"/>
    <w:rsid w:val="00EC2C30"/>
    <w:rsid w:val="00EF3478"/>
    <w:rsid w:val="00F030E9"/>
    <w:rsid w:val="00F122F6"/>
    <w:rsid w:val="00F438A5"/>
    <w:rsid w:val="00F92CD3"/>
    <w:rsid w:val="00FC68EE"/>
    <w:rsid w:val="00FD6ACA"/>
    <w:rsid w:val="00FE7AEC"/>
    <w:rsid w:val="00FF57C3"/>
    <w:rsid w:val="00FF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B173"/>
  <w15:docId w15:val="{50649780-E35D-4324-9BD7-AD09158F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15C"/>
    <w:pPr>
      <w:spacing w:after="0" w:line="240" w:lineRule="auto"/>
    </w:pPr>
    <w:rPr>
      <w:rFonts w:ascii="Times New Roman" w:eastAsia="Times New Roman" w:hAnsi="Times New Roman" w:cs="Arial"/>
      <w:sz w:val="28"/>
      <w:szCs w:val="24"/>
      <w:lang w:eastAsia="ru-RU"/>
    </w:rPr>
  </w:style>
  <w:style w:type="paragraph" w:styleId="1">
    <w:name w:val="heading 1"/>
    <w:basedOn w:val="a"/>
    <w:next w:val="a"/>
    <w:link w:val="10"/>
    <w:qFormat/>
    <w:rsid w:val="00600D98"/>
    <w:pPr>
      <w:keepNext/>
      <w:numPr>
        <w:numId w:val="1"/>
      </w:numPr>
      <w:suppressAutoHyphens/>
      <w:jc w:val="right"/>
      <w:outlineLvl w:val="0"/>
    </w:pPr>
    <w:rPr>
      <w:rFonts w:cs="Times New Roman"/>
      <w:sz w:val="24"/>
      <w:szCs w:val="20"/>
      <w:lang w:val="x-none"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8715C"/>
    <w:pPr>
      <w:jc w:val="both"/>
    </w:pPr>
    <w:rPr>
      <w:rFonts w:ascii="Arial" w:hAnsi="Arial"/>
      <w:sz w:val="24"/>
    </w:rPr>
  </w:style>
  <w:style w:type="character" w:customStyle="1" w:styleId="a4">
    <w:name w:val="Основной текст Знак"/>
    <w:basedOn w:val="a0"/>
    <w:link w:val="a3"/>
    <w:rsid w:val="0068715C"/>
    <w:rPr>
      <w:rFonts w:ascii="Arial" w:eastAsia="Times New Roman" w:hAnsi="Arial" w:cs="Arial"/>
      <w:sz w:val="24"/>
      <w:szCs w:val="24"/>
      <w:lang w:eastAsia="ru-RU"/>
    </w:rPr>
  </w:style>
  <w:style w:type="paragraph" w:styleId="a5">
    <w:name w:val="List Paragraph"/>
    <w:basedOn w:val="a"/>
    <w:uiPriority w:val="34"/>
    <w:qFormat/>
    <w:rsid w:val="00BC55D9"/>
    <w:pPr>
      <w:ind w:left="720"/>
      <w:contextualSpacing/>
    </w:pPr>
  </w:style>
  <w:style w:type="table" w:styleId="a6">
    <w:name w:val="Table Grid"/>
    <w:basedOn w:val="a1"/>
    <w:uiPriority w:val="59"/>
    <w:rsid w:val="0073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Нормальный (таблица)"/>
    <w:basedOn w:val="a"/>
    <w:next w:val="a"/>
    <w:uiPriority w:val="99"/>
    <w:rsid w:val="007366AA"/>
    <w:pPr>
      <w:widowControl w:val="0"/>
      <w:autoSpaceDE w:val="0"/>
      <w:autoSpaceDN w:val="0"/>
      <w:adjustRightInd w:val="0"/>
      <w:jc w:val="both"/>
    </w:pPr>
    <w:rPr>
      <w:rFonts w:ascii="Arial" w:eastAsiaTheme="minorEastAsia" w:hAnsi="Arial"/>
      <w:sz w:val="26"/>
      <w:szCs w:val="26"/>
    </w:rPr>
  </w:style>
  <w:style w:type="paragraph" w:customStyle="1" w:styleId="a8">
    <w:name w:val="Прижатый влево"/>
    <w:basedOn w:val="a"/>
    <w:next w:val="a"/>
    <w:uiPriority w:val="99"/>
    <w:rsid w:val="007366AA"/>
    <w:pPr>
      <w:widowControl w:val="0"/>
      <w:autoSpaceDE w:val="0"/>
      <w:autoSpaceDN w:val="0"/>
      <w:adjustRightInd w:val="0"/>
    </w:pPr>
    <w:rPr>
      <w:rFonts w:ascii="Arial" w:eastAsiaTheme="minorEastAsia" w:hAnsi="Arial"/>
      <w:sz w:val="26"/>
      <w:szCs w:val="26"/>
    </w:rPr>
  </w:style>
  <w:style w:type="table" w:customStyle="1" w:styleId="11">
    <w:name w:val="Сетка таблицы1"/>
    <w:basedOn w:val="a1"/>
    <w:next w:val="a6"/>
    <w:uiPriority w:val="59"/>
    <w:rsid w:val="00BB6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rsid w:val="00600D98"/>
    <w:rPr>
      <w:rFonts w:ascii="Times New Roman" w:hAnsi="Times New Roman" w:cs="Times New Roman"/>
      <w:sz w:val="22"/>
      <w:szCs w:val="22"/>
    </w:rPr>
  </w:style>
  <w:style w:type="paragraph" w:customStyle="1" w:styleId="ConsPlusNormal">
    <w:name w:val="ConsPlusNormal"/>
    <w:rsid w:val="00600D98"/>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tyle3">
    <w:name w:val="Style3"/>
    <w:basedOn w:val="a"/>
    <w:rsid w:val="00600D98"/>
    <w:pPr>
      <w:widowControl w:val="0"/>
      <w:suppressAutoHyphens/>
      <w:autoSpaceDE w:val="0"/>
      <w:spacing w:line="298" w:lineRule="exact"/>
      <w:ind w:firstLine="696"/>
      <w:jc w:val="both"/>
    </w:pPr>
    <w:rPr>
      <w:rFonts w:cs="Times New Roman"/>
      <w:sz w:val="24"/>
      <w:lang w:eastAsia="zh-CN"/>
    </w:rPr>
  </w:style>
  <w:style w:type="character" w:styleId="a9">
    <w:name w:val="Hyperlink"/>
    <w:rsid w:val="00600D98"/>
    <w:rPr>
      <w:color w:val="0000FF"/>
      <w:u w:val="single"/>
    </w:rPr>
  </w:style>
  <w:style w:type="character" w:customStyle="1" w:styleId="10">
    <w:name w:val="Заголовок 1 Знак"/>
    <w:basedOn w:val="a0"/>
    <w:link w:val="1"/>
    <w:rsid w:val="00600D98"/>
    <w:rPr>
      <w:rFonts w:ascii="Times New Roman" w:eastAsia="Times New Roman" w:hAnsi="Times New Roman" w:cs="Times New Roman"/>
      <w:sz w:val="24"/>
      <w:szCs w:val="20"/>
      <w:lang w:val="x-none" w:eastAsia="zh-CN"/>
    </w:rPr>
  </w:style>
  <w:style w:type="character" w:customStyle="1" w:styleId="2">
    <w:name w:val="Основной текст (2)"/>
    <w:rsid w:val="00600D98"/>
    <w:rPr>
      <w:rFonts w:ascii="Times New Roman" w:hAnsi="Times New Roman" w:cs="Times New Roman"/>
      <w:u w:val="none"/>
    </w:rPr>
  </w:style>
  <w:style w:type="paragraph" w:customStyle="1" w:styleId="ConsPlusNonformat">
    <w:name w:val="ConsPlusNonformat"/>
    <w:rsid w:val="00600D98"/>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600D98"/>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21">
    <w:name w:val="Основной текст (2)1"/>
    <w:basedOn w:val="a"/>
    <w:rsid w:val="00600D98"/>
    <w:pPr>
      <w:widowControl w:val="0"/>
      <w:shd w:val="clear" w:color="auto" w:fill="FFFFFF"/>
      <w:suppressAutoHyphens/>
      <w:spacing w:after="540" w:line="322" w:lineRule="exact"/>
      <w:jc w:val="both"/>
    </w:pPr>
    <w:rPr>
      <w:rFonts w:eastAsia="Calibri" w:cs="Times New Roman"/>
      <w:sz w:val="20"/>
      <w:szCs w:val="20"/>
      <w:lang w:val="x-none" w:eastAsia="zh-CN"/>
    </w:rPr>
  </w:style>
  <w:style w:type="paragraph" w:styleId="aa">
    <w:name w:val="header"/>
    <w:basedOn w:val="a"/>
    <w:link w:val="ab"/>
    <w:uiPriority w:val="99"/>
    <w:unhideWhenUsed/>
    <w:rsid w:val="00BD5E5D"/>
    <w:pPr>
      <w:tabs>
        <w:tab w:val="center" w:pos="4677"/>
        <w:tab w:val="right" w:pos="9355"/>
      </w:tabs>
    </w:pPr>
  </w:style>
  <w:style w:type="character" w:customStyle="1" w:styleId="ab">
    <w:name w:val="Верхний колонтитул Знак"/>
    <w:basedOn w:val="a0"/>
    <w:link w:val="aa"/>
    <w:uiPriority w:val="99"/>
    <w:rsid w:val="00BD5E5D"/>
    <w:rPr>
      <w:rFonts w:ascii="Times New Roman" w:eastAsia="Times New Roman" w:hAnsi="Times New Roman" w:cs="Arial"/>
      <w:sz w:val="28"/>
      <w:szCs w:val="24"/>
      <w:lang w:eastAsia="ru-RU"/>
    </w:rPr>
  </w:style>
  <w:style w:type="paragraph" w:styleId="ac">
    <w:name w:val="footer"/>
    <w:basedOn w:val="a"/>
    <w:link w:val="ad"/>
    <w:uiPriority w:val="99"/>
    <w:unhideWhenUsed/>
    <w:rsid w:val="00BD5E5D"/>
    <w:pPr>
      <w:tabs>
        <w:tab w:val="center" w:pos="4677"/>
        <w:tab w:val="right" w:pos="9355"/>
      </w:tabs>
    </w:pPr>
  </w:style>
  <w:style w:type="character" w:customStyle="1" w:styleId="ad">
    <w:name w:val="Нижний колонтитул Знак"/>
    <w:basedOn w:val="a0"/>
    <w:link w:val="ac"/>
    <w:uiPriority w:val="99"/>
    <w:rsid w:val="00BD5E5D"/>
    <w:rPr>
      <w:rFonts w:ascii="Times New Roman" w:eastAsia="Times New Roman" w:hAnsi="Times New Roman" w:cs="Arial"/>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DFF81-312D-48AE-9406-86F46B83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3206</Words>
  <Characters>18277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Милауша</dc:creator>
  <cp:lastModifiedBy>Отдел СМИ</cp:lastModifiedBy>
  <cp:revision>2</cp:revision>
  <cp:lastPrinted>2023-12-18T13:32:00Z</cp:lastPrinted>
  <dcterms:created xsi:type="dcterms:W3CDTF">2023-12-20T12:34:00Z</dcterms:created>
  <dcterms:modified xsi:type="dcterms:W3CDTF">2023-12-20T12:34:00Z</dcterms:modified>
</cp:coreProperties>
</file>