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76E" w14:textId="77777777" w:rsidR="00366882" w:rsidRPr="00366882" w:rsidRDefault="00366882" w:rsidP="00366882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366882">
        <w:rPr>
          <w:rFonts w:ascii="Arial" w:hAnsi="Arial" w:cs="Arial"/>
          <w:sz w:val="24"/>
        </w:rPr>
        <w:t xml:space="preserve">Татарстан </w:t>
      </w:r>
      <w:proofErr w:type="spellStart"/>
      <w:r w:rsidRPr="00366882">
        <w:rPr>
          <w:rFonts w:ascii="Arial" w:hAnsi="Arial" w:cs="Arial"/>
          <w:sz w:val="24"/>
        </w:rPr>
        <w:t>Республикасы</w:t>
      </w:r>
      <w:proofErr w:type="spellEnd"/>
      <w:r w:rsidRPr="00366882">
        <w:rPr>
          <w:rFonts w:ascii="Arial" w:hAnsi="Arial" w:cs="Arial"/>
          <w:sz w:val="24"/>
        </w:rPr>
        <w:t xml:space="preserve"> Лениногорск </w:t>
      </w:r>
      <w:proofErr w:type="spellStart"/>
      <w:r w:rsidRPr="00366882">
        <w:rPr>
          <w:rFonts w:ascii="Arial" w:hAnsi="Arial" w:cs="Arial"/>
          <w:sz w:val="24"/>
        </w:rPr>
        <w:t>муниципаль</w:t>
      </w:r>
      <w:proofErr w:type="spellEnd"/>
      <w:r w:rsidRPr="00366882">
        <w:rPr>
          <w:rFonts w:ascii="Arial" w:hAnsi="Arial" w:cs="Arial"/>
          <w:sz w:val="24"/>
        </w:rPr>
        <w:t xml:space="preserve"> районы </w:t>
      </w:r>
      <w:proofErr w:type="spellStart"/>
      <w:r w:rsidRPr="00366882">
        <w:rPr>
          <w:rFonts w:ascii="Arial" w:hAnsi="Arial" w:cs="Arial"/>
          <w:sz w:val="24"/>
        </w:rPr>
        <w:t>Яңа</w:t>
      </w:r>
      <w:proofErr w:type="spellEnd"/>
      <w:r w:rsidRPr="00366882">
        <w:rPr>
          <w:rFonts w:ascii="Arial" w:hAnsi="Arial" w:cs="Arial"/>
          <w:sz w:val="24"/>
        </w:rPr>
        <w:t xml:space="preserve"> </w:t>
      </w:r>
      <w:proofErr w:type="spellStart"/>
      <w:r w:rsidRPr="00366882">
        <w:rPr>
          <w:rFonts w:ascii="Arial" w:hAnsi="Arial" w:cs="Arial"/>
          <w:sz w:val="24"/>
        </w:rPr>
        <w:t>Чыршылы</w:t>
      </w:r>
      <w:proofErr w:type="spellEnd"/>
      <w:r w:rsidRPr="00366882">
        <w:rPr>
          <w:rFonts w:ascii="Arial" w:hAnsi="Arial" w:cs="Arial"/>
          <w:sz w:val="24"/>
          <w:lang w:val="tt-RU"/>
        </w:rPr>
        <w:t xml:space="preserve"> </w:t>
      </w:r>
      <w:proofErr w:type="spellStart"/>
      <w:r w:rsidRPr="00366882">
        <w:rPr>
          <w:rFonts w:ascii="Arial" w:hAnsi="Arial" w:cs="Arial"/>
          <w:sz w:val="24"/>
        </w:rPr>
        <w:t>авыл</w:t>
      </w:r>
      <w:proofErr w:type="spellEnd"/>
      <w:r w:rsidRPr="00366882">
        <w:rPr>
          <w:rFonts w:ascii="Arial" w:hAnsi="Arial" w:cs="Arial"/>
          <w:sz w:val="24"/>
        </w:rPr>
        <w:t xml:space="preserve"> </w:t>
      </w:r>
      <w:proofErr w:type="spellStart"/>
      <w:r w:rsidRPr="00366882">
        <w:rPr>
          <w:rFonts w:ascii="Arial" w:hAnsi="Arial" w:cs="Arial"/>
          <w:sz w:val="24"/>
        </w:rPr>
        <w:t>җирлегенең</w:t>
      </w:r>
      <w:proofErr w:type="spellEnd"/>
      <w:r w:rsidRPr="0036688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Кузайкино</w:t>
      </w:r>
      <w:r w:rsidRPr="00366882">
        <w:rPr>
          <w:rFonts w:ascii="Arial" w:hAnsi="Arial" w:cs="Arial"/>
          <w:sz w:val="24"/>
        </w:rPr>
        <w:t xml:space="preserve"> </w:t>
      </w:r>
      <w:proofErr w:type="spellStart"/>
      <w:r w:rsidRPr="00366882">
        <w:rPr>
          <w:rFonts w:ascii="Arial" w:hAnsi="Arial" w:cs="Arial"/>
          <w:sz w:val="24"/>
        </w:rPr>
        <w:t>торак</w:t>
      </w:r>
      <w:proofErr w:type="spellEnd"/>
      <w:r w:rsidRPr="00366882">
        <w:rPr>
          <w:rFonts w:ascii="Arial" w:hAnsi="Arial" w:cs="Arial"/>
          <w:sz w:val="24"/>
        </w:rPr>
        <w:t xml:space="preserve"> </w:t>
      </w:r>
      <w:proofErr w:type="spellStart"/>
      <w:r w:rsidRPr="00366882">
        <w:rPr>
          <w:rFonts w:ascii="Arial" w:hAnsi="Arial" w:cs="Arial"/>
          <w:sz w:val="24"/>
        </w:rPr>
        <w:t>пунктында</w:t>
      </w:r>
      <w:proofErr w:type="spellEnd"/>
    </w:p>
    <w:p w14:paraId="7ED27FD1" w14:textId="77777777" w:rsidR="00366882" w:rsidRPr="00366882" w:rsidRDefault="00366882" w:rsidP="00366882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proofErr w:type="spellStart"/>
      <w:r w:rsidRPr="00366882">
        <w:rPr>
          <w:rFonts w:ascii="Arial" w:hAnsi="Arial" w:cs="Arial"/>
          <w:sz w:val="24"/>
        </w:rPr>
        <w:t>гражданнар</w:t>
      </w:r>
      <w:proofErr w:type="spellEnd"/>
      <w:r w:rsidRPr="00366882">
        <w:rPr>
          <w:rFonts w:ascii="Arial" w:hAnsi="Arial" w:cs="Arial"/>
          <w:sz w:val="24"/>
        </w:rPr>
        <w:t xml:space="preserve"> </w:t>
      </w:r>
      <w:proofErr w:type="spellStart"/>
      <w:r w:rsidRPr="00366882">
        <w:rPr>
          <w:rFonts w:ascii="Arial" w:hAnsi="Arial" w:cs="Arial"/>
          <w:sz w:val="24"/>
        </w:rPr>
        <w:t>җыены</w:t>
      </w:r>
      <w:proofErr w:type="spellEnd"/>
    </w:p>
    <w:p w14:paraId="6C7E749A" w14:textId="77777777" w:rsidR="00366882" w:rsidRPr="00366882" w:rsidRDefault="00366882" w:rsidP="00366882">
      <w:pPr>
        <w:spacing w:after="0" w:line="240" w:lineRule="auto"/>
        <w:ind w:firstLine="709"/>
        <w:jc w:val="center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>КАРАРЫ</w:t>
      </w:r>
    </w:p>
    <w:p w14:paraId="4A4C2591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lang w:val="tt-RU"/>
        </w:rPr>
      </w:pPr>
    </w:p>
    <w:p w14:paraId="6649FB9F" w14:textId="672E3F8D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 xml:space="preserve"> 202</w:t>
      </w:r>
      <w:r w:rsidR="00780A6C">
        <w:rPr>
          <w:rFonts w:ascii="Arial" w:hAnsi="Arial" w:cs="Arial"/>
          <w:sz w:val="24"/>
          <w:lang w:val="tt-RU"/>
        </w:rPr>
        <w:t>3</w:t>
      </w:r>
      <w:r w:rsidRPr="00366882">
        <w:rPr>
          <w:rFonts w:ascii="Arial" w:hAnsi="Arial" w:cs="Arial"/>
          <w:sz w:val="24"/>
          <w:lang w:val="tt-RU"/>
        </w:rPr>
        <w:t xml:space="preserve"> елның 1</w:t>
      </w:r>
      <w:r w:rsidR="00780A6C">
        <w:rPr>
          <w:rFonts w:ascii="Arial" w:hAnsi="Arial" w:cs="Arial"/>
          <w:sz w:val="24"/>
          <w:lang w:val="tt-RU"/>
        </w:rPr>
        <w:t>8</w:t>
      </w:r>
      <w:r w:rsidRPr="00366882">
        <w:rPr>
          <w:rFonts w:ascii="Arial" w:hAnsi="Arial" w:cs="Arial"/>
          <w:sz w:val="24"/>
          <w:lang w:val="tt-RU"/>
        </w:rPr>
        <w:t xml:space="preserve">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14:paraId="3F46FBB2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2132BBF3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32611C6A" w14:textId="2D673BDC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>202</w:t>
      </w:r>
      <w:r w:rsidR="00780A6C">
        <w:rPr>
          <w:rFonts w:ascii="Arial" w:hAnsi="Arial" w:cs="Arial"/>
          <w:sz w:val="24"/>
          <w:lang w:val="tt-RU"/>
        </w:rPr>
        <w:t>4</w:t>
      </w:r>
      <w:r w:rsidRPr="00366882">
        <w:rPr>
          <w:rFonts w:ascii="Arial" w:hAnsi="Arial" w:cs="Arial"/>
          <w:sz w:val="24"/>
          <w:lang w:val="tt-RU"/>
        </w:rPr>
        <w:t xml:space="preserve"> елда Татарстан Республикасы Лениногорск муниципаль районының Яңа Чыршылы авыл җирлегенең </w:t>
      </w:r>
      <w:r>
        <w:rPr>
          <w:rFonts w:ascii="Arial" w:hAnsi="Arial" w:cs="Arial"/>
          <w:sz w:val="24"/>
          <w:lang w:val="tt-RU"/>
        </w:rPr>
        <w:t>Кузайкино</w:t>
      </w:r>
      <w:r w:rsidRPr="00366882">
        <w:rPr>
          <w:rFonts w:ascii="Arial" w:hAnsi="Arial" w:cs="Arial"/>
          <w:sz w:val="24"/>
          <w:lang w:val="tt-RU"/>
        </w:rPr>
        <w:t xml:space="preserve"> торак пунктында гражданнарның үзара салым акчаларын кертү һәм файдалану турында</w:t>
      </w:r>
    </w:p>
    <w:p w14:paraId="528BDEC1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5AED808E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6469BDBF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 xml:space="preserve">          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Яңа Чыршылы авыл җирлеге </w:t>
      </w:r>
      <w:r>
        <w:rPr>
          <w:rFonts w:ascii="Arial" w:hAnsi="Arial" w:cs="Arial"/>
          <w:sz w:val="24"/>
          <w:lang w:val="tt-RU"/>
        </w:rPr>
        <w:t>Кузайкино</w:t>
      </w:r>
      <w:r w:rsidRPr="00366882">
        <w:rPr>
          <w:rFonts w:ascii="Arial" w:hAnsi="Arial" w:cs="Arial"/>
          <w:sz w:val="24"/>
          <w:lang w:val="tt-RU"/>
        </w:rPr>
        <w:t xml:space="preserve"> торак пункты гражданнар җыены КАРАР БИРДЕ:    </w:t>
      </w:r>
    </w:p>
    <w:p w14:paraId="47A13362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 xml:space="preserve">                                                 </w:t>
      </w:r>
    </w:p>
    <w:p w14:paraId="0E3D1F21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 xml:space="preserve">                                                     </w:t>
      </w:r>
    </w:p>
    <w:p w14:paraId="59DFF760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 xml:space="preserve">1. 2023 елда үзара салымны Лениногорск муниципаль районының Яңа Чыршылы авыл җирлеге </w:t>
      </w:r>
      <w:r>
        <w:rPr>
          <w:rFonts w:ascii="Arial" w:hAnsi="Arial" w:cs="Arial"/>
          <w:sz w:val="24"/>
          <w:lang w:val="tt-RU"/>
        </w:rPr>
        <w:t>Кузайкино</w:t>
      </w:r>
      <w:r w:rsidRPr="00366882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</w:t>
      </w:r>
      <w:r>
        <w:rPr>
          <w:rFonts w:ascii="Arial" w:hAnsi="Arial" w:cs="Arial"/>
          <w:sz w:val="24"/>
          <w:lang w:val="tt-RU"/>
        </w:rPr>
        <w:t>лгән һәр балигъ булган кешедән 2</w:t>
      </w:r>
      <w:r w:rsidR="00BC2E0D">
        <w:rPr>
          <w:rFonts w:ascii="Arial" w:hAnsi="Arial" w:cs="Arial"/>
          <w:sz w:val="24"/>
          <w:lang w:val="tt-RU"/>
        </w:rPr>
        <w:t>0</w:t>
      </w:r>
      <w:r w:rsidRPr="00366882">
        <w:rPr>
          <w:rFonts w:ascii="Arial" w:hAnsi="Arial" w:cs="Arial"/>
          <w:sz w:val="24"/>
          <w:lang w:val="tt-RU"/>
        </w:rPr>
        <w:t>00 сум күләмендә кертергә.</w:t>
      </w:r>
    </w:p>
    <w:p w14:paraId="0021F52C" w14:textId="77777777" w:rsidR="00366882" w:rsidRP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66882">
        <w:rPr>
          <w:rFonts w:ascii="Arial" w:hAnsi="Arial" w:cs="Arial"/>
          <w:sz w:val="24"/>
          <w:lang w:val="tt-RU"/>
        </w:rPr>
        <w:t xml:space="preserve">2. Алынган акчаларны җирле әһәмияттәге мәсьәләләрне хәл итүгә түбәндәге эшләрне башкаруга юнәлдерергә: </w:t>
      </w:r>
    </w:p>
    <w:p w14:paraId="6C704328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780A6C">
        <w:rPr>
          <w:rFonts w:ascii="Arial" w:hAnsi="Arial" w:cs="Arial"/>
          <w:sz w:val="24"/>
          <w:lang w:val="tt-RU"/>
        </w:rPr>
        <w:t>төзекләндерү кагыйдәләрен үтәү, инвалидлар өчен социаль, инженерлык һәм транспорт инфраструктурасы объектларына һәм күрсәтелә торган хезмәтләргә ирешү мөмкинлеген тәэмин итү таләпләрен үтәү, җирлек территориясен төзекләндерүне күрсәтелгән Кагыйдәләргә ярашлы оештыру:</w:t>
      </w:r>
    </w:p>
    <w:p w14:paraId="29CD4660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31199A1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780A6C">
        <w:rPr>
          <w:rFonts w:ascii="Arial" w:hAnsi="Arial" w:cs="Arial"/>
          <w:sz w:val="24"/>
          <w:lang w:val="tt-RU"/>
        </w:rPr>
        <w:t>-Кузайкино авылы территориясендә үлән чабу,</w:t>
      </w:r>
    </w:p>
    <w:p w14:paraId="153F9DA4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780A6C">
        <w:rPr>
          <w:rFonts w:ascii="Arial" w:hAnsi="Arial" w:cs="Arial"/>
          <w:sz w:val="24"/>
          <w:lang w:val="tt-RU"/>
        </w:rPr>
        <w:t>-Үзәк урамындагы иске агачларны кисү;</w:t>
      </w:r>
    </w:p>
    <w:p w14:paraId="448F627C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BC21AF1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780A6C">
        <w:rPr>
          <w:rFonts w:ascii="Arial" w:hAnsi="Arial" w:cs="Arial"/>
          <w:sz w:val="24"/>
          <w:lang w:val="tt-RU"/>
        </w:rPr>
        <w:t>Торак пунктлар чикләрендә җирле әһәмияттәге автомобиль юлларына карата юл эшчәнлеге:</w:t>
      </w:r>
    </w:p>
    <w:p w14:paraId="70907EF7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780A6C">
        <w:rPr>
          <w:rFonts w:ascii="Arial" w:hAnsi="Arial" w:cs="Arial"/>
          <w:sz w:val="24"/>
          <w:lang w:val="tt-RU"/>
        </w:rPr>
        <w:t>-Кузайкино торак пунктында Үзәк урам буенча туфрак-вак таш юлларын ремонтлау</w:t>
      </w:r>
    </w:p>
    <w:p w14:paraId="7263CDC0" w14:textId="77777777" w:rsidR="00780A6C" w:rsidRPr="00780A6C" w:rsidRDefault="00780A6C" w:rsidP="00780A6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3911647" w14:textId="77777777" w:rsid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301071AB" w14:textId="77777777" w:rsid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hAnsi="Arial" w:cs="Arial"/>
          <w:sz w:val="24"/>
          <w:lang w:val="tt-RU"/>
        </w:rPr>
        <w:t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кабул ителгәннән соң 10 көн эчендә урнаштырырга.</w:t>
      </w:r>
    </w:p>
    <w:p w14:paraId="03379EE3" w14:textId="77777777" w:rsid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07D717CD" w14:textId="77777777" w:rsidR="00366882" w:rsidRDefault="00366882" w:rsidP="0036688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61B8C2D4" w14:textId="77777777" w:rsidR="00366882" w:rsidRDefault="00366882" w:rsidP="00366882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14:paraId="0817280F" w14:textId="77777777" w:rsidR="00366882" w:rsidRDefault="00366882" w:rsidP="00366882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7B6884F6" w14:textId="77777777" w:rsidR="00366882" w:rsidRDefault="00366882" w:rsidP="00366882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«Яңа Чыршылы авыл җирлеге»  </w:t>
      </w:r>
    </w:p>
    <w:p w14:paraId="73C1D670" w14:textId="77777777" w:rsidR="00366882" w:rsidRDefault="00366882" w:rsidP="00366882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     Р.Ә.Мөхәмәтшина                                                                                      </w:t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6E4C774D" w14:textId="77777777" w:rsidR="00507DF7" w:rsidRPr="00366882" w:rsidRDefault="00507DF7" w:rsidP="00F3289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366882">
        <w:rPr>
          <w:rFonts w:ascii="Arial" w:hAnsi="Arial" w:cs="Arial"/>
          <w:sz w:val="24"/>
          <w:szCs w:val="24"/>
          <w:lang w:val="tt-RU"/>
        </w:rPr>
        <w:lastRenderedPageBreak/>
        <w:t xml:space="preserve">       </w:t>
      </w:r>
    </w:p>
    <w:sectPr w:rsidR="00507DF7" w:rsidRPr="0036688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66882"/>
    <w:rsid w:val="00383689"/>
    <w:rsid w:val="00397BAE"/>
    <w:rsid w:val="003A5532"/>
    <w:rsid w:val="003E09AE"/>
    <w:rsid w:val="00507DF7"/>
    <w:rsid w:val="00683077"/>
    <w:rsid w:val="00780A6C"/>
    <w:rsid w:val="0088775D"/>
    <w:rsid w:val="008D1623"/>
    <w:rsid w:val="008E1077"/>
    <w:rsid w:val="00B2652C"/>
    <w:rsid w:val="00BB7245"/>
    <w:rsid w:val="00BC2E0D"/>
    <w:rsid w:val="00BD64BB"/>
    <w:rsid w:val="00C02B86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A093"/>
  <w15:docId w15:val="{F0286227-20A5-47CA-9158-9EADBCCA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804E-5110-4087-8FC6-B5017CB3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8</cp:revision>
  <cp:lastPrinted>2020-11-18T11:33:00Z</cp:lastPrinted>
  <dcterms:created xsi:type="dcterms:W3CDTF">2022-11-22T12:30:00Z</dcterms:created>
  <dcterms:modified xsi:type="dcterms:W3CDTF">2023-11-28T13:09:00Z</dcterms:modified>
</cp:coreProperties>
</file>