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F1A90" w14:textId="0830AF4F" w:rsidR="00CD58B4" w:rsidRPr="00680183" w:rsidRDefault="00890E6B" w:rsidP="00890E6B">
      <w:pPr>
        <w:spacing w:after="0" w:line="240" w:lineRule="auto"/>
        <w:ind w:right="-1"/>
        <w:rPr>
          <w:rFonts w:ascii="Times New Roman" w:eastAsia="Calibri" w:hAnsi="Times New Roman"/>
          <w:sz w:val="28"/>
          <w:szCs w:val="28"/>
        </w:rPr>
      </w:pPr>
      <w:r>
        <w:rPr>
          <w:rFonts w:ascii="Times New Roman" w:eastAsia="Calibri" w:hAnsi="Times New Roman"/>
          <w:sz w:val="28"/>
          <w:szCs w:val="28"/>
          <w:lang w:val="tt"/>
        </w:rPr>
        <w:t xml:space="preserve"> </w:t>
      </w:r>
      <w:r w:rsidRPr="00680183">
        <w:rPr>
          <w:rFonts w:ascii="Times New Roman" w:eastAsia="Calibri" w:hAnsi="Times New Roman"/>
          <w:sz w:val="28"/>
          <w:szCs w:val="28"/>
          <w:lang w:val="tt"/>
        </w:rPr>
        <w:t>ПОСТАНОВЛЕНИЕ</w:t>
      </w:r>
      <w:r>
        <w:rPr>
          <w:rFonts w:ascii="Times New Roman" w:eastAsia="Calibri" w:hAnsi="Times New Roman"/>
          <w:sz w:val="28"/>
          <w:szCs w:val="28"/>
          <w:lang w:val="tt"/>
        </w:rPr>
        <w:t xml:space="preserve">                                                 </w:t>
      </w:r>
      <w:r w:rsidRPr="00890E6B">
        <w:rPr>
          <w:rFonts w:ascii="Times New Roman" w:eastAsia="Calibri" w:hAnsi="Times New Roman"/>
          <w:sz w:val="28"/>
          <w:szCs w:val="28"/>
          <w:lang w:val="tt"/>
        </w:rPr>
        <w:t xml:space="preserve">КАРАР  </w:t>
      </w:r>
    </w:p>
    <w:p w14:paraId="50DAED0A" w14:textId="77777777" w:rsidR="00CD58B4" w:rsidRPr="00680183" w:rsidRDefault="00CD58B4" w:rsidP="007A5055">
      <w:pPr>
        <w:spacing w:after="0" w:line="240" w:lineRule="auto"/>
        <w:ind w:right="-1"/>
        <w:jc w:val="center"/>
        <w:rPr>
          <w:rFonts w:ascii="Times New Roman" w:eastAsia="Calibri" w:hAnsi="Times New Roman"/>
          <w:sz w:val="28"/>
          <w:szCs w:val="28"/>
        </w:rPr>
      </w:pPr>
    </w:p>
    <w:p w14:paraId="79C47398" w14:textId="77777777" w:rsidR="00CD58B4" w:rsidRPr="00680183" w:rsidRDefault="00CD58B4" w:rsidP="007A5055">
      <w:pPr>
        <w:spacing w:after="0" w:line="240" w:lineRule="auto"/>
        <w:ind w:right="-1"/>
        <w:jc w:val="center"/>
        <w:rPr>
          <w:rFonts w:ascii="Times New Roman" w:eastAsia="Calibri" w:hAnsi="Times New Roman"/>
          <w:sz w:val="28"/>
          <w:szCs w:val="28"/>
        </w:rPr>
      </w:pPr>
    </w:p>
    <w:p w14:paraId="00937BB1" w14:textId="04650596" w:rsidR="00CD58B4" w:rsidRPr="00680183" w:rsidRDefault="00890E6B" w:rsidP="007A5055">
      <w:pPr>
        <w:spacing w:after="0" w:line="240" w:lineRule="auto"/>
        <w:ind w:right="-1"/>
        <w:jc w:val="center"/>
        <w:rPr>
          <w:rFonts w:ascii="Times New Roman" w:eastAsia="Calibri" w:hAnsi="Times New Roman"/>
          <w:sz w:val="28"/>
          <w:szCs w:val="28"/>
        </w:rPr>
      </w:pPr>
      <w:r w:rsidRPr="00680183">
        <w:rPr>
          <w:rFonts w:ascii="Times New Roman" w:eastAsia="Calibri" w:hAnsi="Times New Roman"/>
          <w:sz w:val="28"/>
          <w:szCs w:val="28"/>
          <w:lang w:val="tt"/>
        </w:rPr>
        <w:t xml:space="preserve">                      № 2325</w:t>
      </w:r>
    </w:p>
    <w:p w14:paraId="34FCF750" w14:textId="77777777" w:rsidR="00CD58B4" w:rsidRPr="00680183" w:rsidRDefault="00CD58B4" w:rsidP="007A5055">
      <w:pPr>
        <w:spacing w:after="0" w:line="240" w:lineRule="auto"/>
        <w:ind w:right="-1"/>
        <w:jc w:val="center"/>
        <w:rPr>
          <w:rFonts w:ascii="Times New Roman" w:eastAsia="Calibri" w:hAnsi="Times New Roman"/>
          <w:sz w:val="28"/>
          <w:szCs w:val="28"/>
        </w:rPr>
      </w:pPr>
    </w:p>
    <w:p w14:paraId="67A892E0" w14:textId="77777777" w:rsidR="00CD58B4" w:rsidRPr="00680183" w:rsidRDefault="00CD58B4" w:rsidP="007A5055">
      <w:pPr>
        <w:spacing w:after="0" w:line="240" w:lineRule="auto"/>
        <w:ind w:right="-1"/>
        <w:jc w:val="center"/>
        <w:rPr>
          <w:rFonts w:ascii="Times New Roman" w:eastAsia="Calibri" w:hAnsi="Times New Roman"/>
          <w:sz w:val="28"/>
          <w:szCs w:val="28"/>
        </w:rPr>
      </w:pPr>
    </w:p>
    <w:p w14:paraId="49178669" w14:textId="5908CCBE" w:rsidR="00CD58B4" w:rsidRPr="00680183" w:rsidRDefault="00890E6B" w:rsidP="007A5055">
      <w:pPr>
        <w:spacing w:after="0" w:line="240" w:lineRule="auto"/>
        <w:rPr>
          <w:rFonts w:ascii="Times New Roman" w:eastAsia="Calibri" w:hAnsi="Times New Roman"/>
          <w:b/>
          <w:bCs/>
          <w:sz w:val="26"/>
          <w:szCs w:val="26"/>
        </w:rPr>
      </w:pPr>
      <w:r w:rsidRPr="00680183">
        <w:rPr>
          <w:rFonts w:ascii="Times New Roman" w:eastAsia="Calibri" w:hAnsi="Times New Roman"/>
          <w:sz w:val="28"/>
          <w:szCs w:val="28"/>
          <w:lang w:val="tt"/>
        </w:rPr>
        <w:t xml:space="preserve">                                                             2023 елның 21 августы</w:t>
      </w:r>
    </w:p>
    <w:p w14:paraId="1BCB4897" w14:textId="77777777" w:rsidR="0040279C" w:rsidRPr="00680183" w:rsidRDefault="0040279C" w:rsidP="00DF40F0">
      <w:pPr>
        <w:spacing w:after="0" w:line="240" w:lineRule="auto"/>
        <w:ind w:right="5527"/>
        <w:jc w:val="both"/>
        <w:rPr>
          <w:rFonts w:ascii="Times New Roman" w:eastAsia="Times New Roman" w:hAnsi="Times New Roman" w:cs="Times New Roman"/>
          <w:sz w:val="26"/>
          <w:szCs w:val="26"/>
          <w:lang w:eastAsia="ru-RU"/>
        </w:rPr>
      </w:pPr>
    </w:p>
    <w:p w14:paraId="60AC7B5B" w14:textId="77777777" w:rsidR="0040279C" w:rsidRDefault="0040279C" w:rsidP="00DF40F0">
      <w:pPr>
        <w:spacing w:after="0" w:line="240" w:lineRule="auto"/>
        <w:ind w:right="5527"/>
        <w:jc w:val="both"/>
        <w:rPr>
          <w:rFonts w:ascii="Times New Roman" w:eastAsia="Times New Roman" w:hAnsi="Times New Roman" w:cs="Times New Roman"/>
          <w:color w:val="000000"/>
          <w:sz w:val="26"/>
          <w:szCs w:val="26"/>
          <w:lang w:eastAsia="ru-RU"/>
        </w:rPr>
      </w:pPr>
    </w:p>
    <w:p w14:paraId="54053C3B" w14:textId="2D9ED2CE" w:rsidR="003240CE" w:rsidRDefault="003240CE" w:rsidP="00DF40F0">
      <w:pPr>
        <w:spacing w:after="0" w:line="240" w:lineRule="auto"/>
        <w:ind w:right="5527"/>
        <w:jc w:val="both"/>
        <w:rPr>
          <w:rFonts w:ascii="Times New Roman" w:eastAsia="Times New Roman" w:hAnsi="Times New Roman" w:cs="Times New Roman"/>
          <w:color w:val="000000"/>
          <w:sz w:val="26"/>
          <w:szCs w:val="26"/>
          <w:lang w:eastAsia="ru-RU"/>
        </w:rPr>
      </w:pPr>
    </w:p>
    <w:p w14:paraId="4109FC62" w14:textId="77777777" w:rsidR="00373355" w:rsidRDefault="00373355" w:rsidP="00DF40F0">
      <w:pPr>
        <w:spacing w:after="0" w:line="240" w:lineRule="auto"/>
        <w:ind w:right="5527"/>
        <w:jc w:val="both"/>
        <w:rPr>
          <w:rFonts w:ascii="Times New Roman" w:eastAsia="Times New Roman" w:hAnsi="Times New Roman" w:cs="Times New Roman"/>
          <w:color w:val="000000"/>
          <w:sz w:val="26"/>
          <w:szCs w:val="26"/>
          <w:lang w:eastAsia="ru-RU"/>
        </w:rPr>
      </w:pPr>
    </w:p>
    <w:p w14:paraId="4A21134C" w14:textId="77777777" w:rsidR="00DF40F0" w:rsidRPr="00CD58B4" w:rsidRDefault="00DF40F0" w:rsidP="00DF40F0">
      <w:pPr>
        <w:spacing w:after="0" w:line="240" w:lineRule="auto"/>
        <w:rPr>
          <w:rFonts w:ascii="Times New Roman" w:eastAsia="Times New Roman" w:hAnsi="Times New Roman" w:cs="Times New Roman"/>
          <w:sz w:val="28"/>
          <w:szCs w:val="28"/>
          <w:lang w:eastAsia="ru-RU"/>
        </w:rPr>
      </w:pPr>
    </w:p>
    <w:p w14:paraId="01E69956" w14:textId="08A4F1E1" w:rsidR="004F2CAB" w:rsidRDefault="00890E6B" w:rsidP="004F2CAB">
      <w:pPr>
        <w:pStyle w:val="a7"/>
        <w:ind w:firstLine="709"/>
        <w:jc w:val="both"/>
        <w:rPr>
          <w:rFonts w:ascii="Times New Roman" w:hAnsi="Times New Roman" w:cs="Times New Roman"/>
          <w:sz w:val="28"/>
          <w:szCs w:val="28"/>
        </w:rPr>
      </w:pPr>
      <w:r w:rsidRPr="004F2CAB">
        <w:rPr>
          <w:rFonts w:ascii="Times New Roman" w:hAnsi="Times New Roman" w:cs="Times New Roman"/>
          <w:sz w:val="28"/>
          <w:szCs w:val="28"/>
          <w:lang w:val="tt"/>
        </w:rPr>
        <w:t xml:space="preserve">Татарстан Республикасы </w:t>
      </w:r>
      <w:r>
        <w:rPr>
          <w:rFonts w:ascii="Times New Roman" w:hAnsi="Times New Roman" w:cs="Times New Roman"/>
          <w:sz w:val="28"/>
          <w:szCs w:val="28"/>
          <w:lang w:val="tt"/>
        </w:rPr>
        <w:t>«</w:t>
      </w:r>
      <w:r w:rsidRPr="004F2CAB">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w:t>
      </w:r>
      <w:r w:rsidRPr="004F2CAB">
        <w:rPr>
          <w:rFonts w:ascii="Times New Roman" w:hAnsi="Times New Roman" w:cs="Times New Roman"/>
          <w:sz w:val="28"/>
          <w:szCs w:val="28"/>
          <w:lang w:val="tt"/>
        </w:rPr>
        <w:t xml:space="preserve"> муниципаль берәмлегенең </w:t>
      </w:r>
      <w:r>
        <w:rPr>
          <w:rFonts w:ascii="Times New Roman" w:hAnsi="Times New Roman" w:cs="Times New Roman"/>
          <w:sz w:val="28"/>
          <w:szCs w:val="28"/>
          <w:lang w:val="tt"/>
        </w:rPr>
        <w:t>«</w:t>
      </w:r>
      <w:r w:rsidRPr="004F2CAB">
        <w:rPr>
          <w:rFonts w:ascii="Times New Roman" w:hAnsi="Times New Roman" w:cs="Times New Roman"/>
          <w:sz w:val="28"/>
          <w:szCs w:val="28"/>
          <w:lang w:val="tt"/>
        </w:rPr>
        <w:t>Керкәле балалар бакчасы</w:t>
      </w:r>
      <w:r>
        <w:rPr>
          <w:rFonts w:ascii="Times New Roman" w:hAnsi="Times New Roman" w:cs="Times New Roman"/>
          <w:sz w:val="28"/>
          <w:szCs w:val="28"/>
          <w:lang w:val="tt"/>
        </w:rPr>
        <w:t>»</w:t>
      </w:r>
      <w:r w:rsidRPr="004F2CAB">
        <w:rPr>
          <w:rFonts w:ascii="Times New Roman" w:hAnsi="Times New Roman" w:cs="Times New Roman"/>
          <w:sz w:val="28"/>
          <w:szCs w:val="28"/>
          <w:lang w:val="tt"/>
        </w:rPr>
        <w:t xml:space="preserve">  </w:t>
      </w:r>
      <w:r w:rsidRPr="004F2CAB">
        <w:rPr>
          <w:rFonts w:ascii="Times New Roman" w:hAnsi="Times New Roman" w:cs="Times New Roman"/>
          <w:sz w:val="28"/>
          <w:szCs w:val="28"/>
          <w:lang w:val="tt"/>
        </w:rPr>
        <w:t>муниципаль бюджет мәктәпкәчә белем бирү учреждениесен ликвидацияләү турында</w:t>
      </w:r>
    </w:p>
    <w:p w14:paraId="0CEB8126" w14:textId="77777777" w:rsidR="004F2CAB" w:rsidRPr="004F2CAB" w:rsidRDefault="004F2CAB" w:rsidP="004F2CAB">
      <w:pPr>
        <w:pStyle w:val="a7"/>
        <w:ind w:firstLine="709"/>
        <w:jc w:val="both"/>
        <w:rPr>
          <w:rFonts w:ascii="Times New Roman" w:hAnsi="Times New Roman" w:cs="Times New Roman"/>
          <w:sz w:val="28"/>
          <w:szCs w:val="28"/>
        </w:rPr>
      </w:pPr>
    </w:p>
    <w:p w14:paraId="55CB7A8A" w14:textId="6348DB24" w:rsidR="00EA56E2" w:rsidRPr="00CD58B4" w:rsidRDefault="00890E6B" w:rsidP="00CD58B4">
      <w:pPr>
        <w:pStyle w:val="a7"/>
        <w:ind w:firstLine="709"/>
        <w:jc w:val="both"/>
        <w:rPr>
          <w:rFonts w:ascii="Times New Roman" w:hAnsi="Times New Roman" w:cs="Times New Roman"/>
          <w:sz w:val="28"/>
          <w:szCs w:val="28"/>
        </w:rPr>
      </w:pPr>
      <w:r w:rsidRPr="00CD58B4">
        <w:rPr>
          <w:rFonts w:ascii="Times New Roman" w:hAnsi="Times New Roman" w:cs="Times New Roman"/>
          <w:sz w:val="28"/>
          <w:szCs w:val="28"/>
          <w:lang w:val="tt"/>
        </w:rPr>
        <w:t xml:space="preserve">Россия Федерациясе Гражданлык кодексының 61 - 63 статьяларына, Россия Федерациясенең 2012 елның 29 декабрендәге 273 - ФЗ номерлы </w:t>
      </w:r>
      <w:r>
        <w:rPr>
          <w:rFonts w:ascii="Times New Roman" w:hAnsi="Times New Roman" w:cs="Times New Roman"/>
          <w:sz w:val="28"/>
          <w:szCs w:val="28"/>
          <w:lang w:val="tt"/>
        </w:rPr>
        <w:t>«</w:t>
      </w:r>
      <w:r w:rsidRPr="00CD58B4">
        <w:rPr>
          <w:rFonts w:ascii="Times New Roman" w:hAnsi="Times New Roman" w:cs="Times New Roman"/>
          <w:sz w:val="28"/>
          <w:szCs w:val="28"/>
          <w:lang w:val="tt"/>
        </w:rPr>
        <w:t>Мәгариф турында</w:t>
      </w:r>
      <w:r>
        <w:rPr>
          <w:rFonts w:ascii="Times New Roman" w:hAnsi="Times New Roman" w:cs="Times New Roman"/>
          <w:sz w:val="28"/>
          <w:szCs w:val="28"/>
          <w:lang w:val="tt"/>
        </w:rPr>
        <w:t>»</w:t>
      </w:r>
      <w:r w:rsidRPr="00CD58B4">
        <w:rPr>
          <w:rFonts w:ascii="Times New Roman" w:hAnsi="Times New Roman" w:cs="Times New Roman"/>
          <w:sz w:val="28"/>
          <w:szCs w:val="28"/>
          <w:lang w:val="tt"/>
        </w:rPr>
        <w:t xml:space="preserve">гы Законына,  Татарстан </w:t>
      </w:r>
      <w:r w:rsidRPr="00CD58B4">
        <w:rPr>
          <w:rFonts w:ascii="Times New Roman" w:hAnsi="Times New Roman" w:cs="Times New Roman"/>
          <w:sz w:val="28"/>
          <w:szCs w:val="28"/>
          <w:lang w:val="tt"/>
        </w:rPr>
        <w:t xml:space="preserve">Республикасы Министрлар Кабинетының </w:t>
      </w:r>
      <w:r>
        <w:rPr>
          <w:rFonts w:ascii="Times New Roman" w:hAnsi="Times New Roman" w:cs="Times New Roman"/>
          <w:sz w:val="28"/>
          <w:szCs w:val="28"/>
          <w:lang w:val="tt"/>
        </w:rPr>
        <w:t>«</w:t>
      </w:r>
      <w:r w:rsidRPr="00CD58B4">
        <w:rPr>
          <w:rFonts w:ascii="Times New Roman" w:hAnsi="Times New Roman" w:cs="Times New Roman"/>
          <w:sz w:val="28"/>
          <w:szCs w:val="28"/>
          <w:lang w:val="tt"/>
        </w:rPr>
        <w:t>Татарстан Республикасы Дәүләт милке һәм (яки) муниципаль милек булган балалар өчен социаль инфраструктура объектын реконструкцияләү, модернизацияләү, билгеләүне үзгәртү яки бетерү турында Карар кабул итү нәтиҗәләрен бәя</w:t>
      </w:r>
      <w:r w:rsidRPr="00CD58B4">
        <w:rPr>
          <w:rFonts w:ascii="Times New Roman" w:hAnsi="Times New Roman" w:cs="Times New Roman"/>
          <w:sz w:val="28"/>
          <w:szCs w:val="28"/>
          <w:lang w:val="tt"/>
        </w:rPr>
        <w:t>ләү хакында</w:t>
      </w:r>
      <w:r>
        <w:rPr>
          <w:rFonts w:ascii="Times New Roman" w:hAnsi="Times New Roman" w:cs="Times New Roman"/>
          <w:sz w:val="28"/>
          <w:szCs w:val="28"/>
          <w:lang w:val="tt"/>
        </w:rPr>
        <w:t>»</w:t>
      </w:r>
      <w:r w:rsidRPr="00CD58B4">
        <w:rPr>
          <w:rFonts w:ascii="Times New Roman" w:hAnsi="Times New Roman" w:cs="Times New Roman"/>
          <w:sz w:val="28"/>
          <w:szCs w:val="28"/>
          <w:lang w:val="tt"/>
        </w:rPr>
        <w:t xml:space="preserve"> 2022 ел, 09.08.2022 ел, № 775 карары аңа беркетелгән милек объектларыннан түләүсез файдалану, шулай ук Татарстан Республикасы дәүләт оешмаларын, балалар өчен социаль инфраструктураны тәшкил итүче муниципаль оешмаларны үзгәртеп кору яки бетерү </w:t>
      </w:r>
      <w:r w:rsidRPr="00CD58B4">
        <w:rPr>
          <w:rFonts w:ascii="Times New Roman" w:hAnsi="Times New Roman" w:cs="Times New Roman"/>
          <w:sz w:val="28"/>
          <w:szCs w:val="28"/>
          <w:lang w:val="tt"/>
        </w:rPr>
        <w:t>турында (</w:t>
      </w:r>
      <w:r>
        <w:rPr>
          <w:rFonts w:ascii="Times New Roman" w:hAnsi="Times New Roman" w:cs="Times New Roman"/>
          <w:sz w:val="28"/>
          <w:szCs w:val="28"/>
          <w:lang w:val="tt"/>
        </w:rPr>
        <w:t>«</w:t>
      </w:r>
      <w:r w:rsidRPr="00CD58B4">
        <w:rPr>
          <w:rFonts w:ascii="Times New Roman" w:hAnsi="Times New Roman" w:cs="Times New Roman"/>
          <w:sz w:val="28"/>
          <w:szCs w:val="28"/>
          <w:lang w:val="tt"/>
        </w:rPr>
        <w:t>Татарстан Республикасы Дәүләт милке һәм (яки) муниципаль милке булган балалар өчен социаль инфраструктура объектын реконструкцияләү, модернизацияләү, билгеләүне үзгәртү яки бетерү турында Карар кабул итү нәтиҗәләрен бәяләү тәртибе белән бергә, Та</w:t>
      </w:r>
      <w:r w:rsidRPr="00CD58B4">
        <w:rPr>
          <w:rFonts w:ascii="Times New Roman" w:hAnsi="Times New Roman" w:cs="Times New Roman"/>
          <w:sz w:val="28"/>
          <w:szCs w:val="28"/>
          <w:lang w:val="tt"/>
        </w:rPr>
        <w:t>тарстан Республикасы Дәүләт оешмасы, социаль инфраструктураны тәшкил итүче муниципаль оешма тарафыннан балалар өчен инфраструктура, аренда шартнамәсе, аңа беркетелгән милек объектларыннан түләүсез файдалану шартнамәсе,</w:t>
      </w:r>
      <w:r>
        <w:rPr>
          <w:rFonts w:ascii="Times New Roman" w:hAnsi="Times New Roman" w:cs="Times New Roman"/>
          <w:sz w:val="28"/>
          <w:szCs w:val="28"/>
          <w:lang w:val="tt"/>
        </w:rPr>
        <w:t>»</w:t>
      </w:r>
      <w:r w:rsidRPr="00CD58B4">
        <w:rPr>
          <w:rFonts w:ascii="Times New Roman" w:hAnsi="Times New Roman" w:cs="Times New Roman"/>
          <w:sz w:val="28"/>
          <w:szCs w:val="28"/>
          <w:lang w:val="tt"/>
        </w:rPr>
        <w:t xml:space="preserve"> Татарстан Республикасы дәүләт оешмал</w:t>
      </w:r>
      <w:r w:rsidRPr="00CD58B4">
        <w:rPr>
          <w:rFonts w:ascii="Times New Roman" w:hAnsi="Times New Roman" w:cs="Times New Roman"/>
          <w:sz w:val="28"/>
          <w:szCs w:val="28"/>
          <w:lang w:val="tt"/>
        </w:rPr>
        <w:t>арын, балалар өчен социаль инфраструктура булдыручы муниципаль оешмаларны үзгәртеп кору яки бетерү турында Карар кабул итү нәтиҗәләрен бәяләү тәртибе</w:t>
      </w:r>
      <w:r>
        <w:rPr>
          <w:rFonts w:ascii="Times New Roman" w:hAnsi="Times New Roman" w:cs="Times New Roman"/>
          <w:sz w:val="28"/>
          <w:szCs w:val="28"/>
          <w:lang w:val="tt"/>
        </w:rPr>
        <w:t>»</w:t>
      </w:r>
      <w:r w:rsidRPr="00CD58B4">
        <w:rPr>
          <w:rFonts w:ascii="Times New Roman" w:hAnsi="Times New Roman" w:cs="Times New Roman"/>
          <w:sz w:val="28"/>
          <w:szCs w:val="28"/>
          <w:lang w:val="tt"/>
        </w:rPr>
        <w:t>,</w:t>
      </w:r>
      <w:r>
        <w:rPr>
          <w:rFonts w:ascii="Times New Roman" w:hAnsi="Times New Roman" w:cs="Times New Roman"/>
          <w:sz w:val="28"/>
          <w:szCs w:val="28"/>
          <w:lang w:val="tt"/>
        </w:rPr>
        <w:t>»</w:t>
      </w:r>
      <w:r w:rsidRPr="00CD58B4">
        <w:rPr>
          <w:rFonts w:ascii="Times New Roman" w:hAnsi="Times New Roman" w:cs="Times New Roman"/>
          <w:sz w:val="28"/>
          <w:szCs w:val="28"/>
          <w:lang w:val="tt"/>
        </w:rPr>
        <w:t xml:space="preserve"> балалар өчен социаль инфраструктура объектын реконструкцияләү, модернизацияләү, билгеләүне үзгәртү яки </w:t>
      </w:r>
      <w:r w:rsidRPr="00CD58B4">
        <w:rPr>
          <w:rFonts w:ascii="Times New Roman" w:hAnsi="Times New Roman" w:cs="Times New Roman"/>
          <w:sz w:val="28"/>
          <w:szCs w:val="28"/>
          <w:lang w:val="tt"/>
        </w:rPr>
        <w:t>бетерү турында Карар кабул итү нәтиҗәләрен бәяләү буенча комиссия төзү тәртибе, Татарстан Республикасы Дәүләт милке һәм (яки) муниципаль милек булып тора, Татарстан Республикасы Дәүләт оешмасы, балалар өчен социаль инфраструктура төзүче муниципаль оешма, а</w:t>
      </w:r>
      <w:r w:rsidRPr="00CD58B4">
        <w:rPr>
          <w:rFonts w:ascii="Times New Roman" w:hAnsi="Times New Roman" w:cs="Times New Roman"/>
          <w:sz w:val="28"/>
          <w:szCs w:val="28"/>
          <w:lang w:val="tt"/>
        </w:rPr>
        <w:t xml:space="preserve">ренда шартнамәсе, аңа беркетелгән милек объектларыннан түләүсез файдалану шартнамәсе, шулай ук Татарстан Республикасы дәүләт оешмаларын, балалар өчен социаль инфраструктура төзүче муниципаль оешмаларны үзгәртеп кору яки бетерү турында һәм аның нәтиҗәләрен </w:t>
      </w:r>
      <w:r w:rsidRPr="00CD58B4">
        <w:rPr>
          <w:rFonts w:ascii="Times New Roman" w:hAnsi="Times New Roman" w:cs="Times New Roman"/>
          <w:sz w:val="28"/>
          <w:szCs w:val="28"/>
          <w:lang w:val="tt"/>
        </w:rPr>
        <w:t>әзерләү</w:t>
      </w:r>
      <w:r w:rsidRPr="00CD58B4">
        <w:rPr>
          <w:rFonts w:ascii="Times New Roman" w:hAnsi="Times New Roman" w:cs="Times New Roman"/>
          <w:sz w:val="28"/>
          <w:szCs w:val="28"/>
          <w:lang w:val="tt"/>
        </w:rPr>
        <w:t xml:space="preserve"> турында</w:t>
      </w:r>
      <w:r>
        <w:rPr>
          <w:rFonts w:ascii="Times New Roman" w:hAnsi="Times New Roman" w:cs="Times New Roman"/>
          <w:sz w:val="28"/>
          <w:szCs w:val="28"/>
          <w:lang w:val="tt"/>
        </w:rPr>
        <w:t>»</w:t>
      </w:r>
      <w:r w:rsidRPr="00CD58B4">
        <w:rPr>
          <w:rFonts w:ascii="Times New Roman" w:hAnsi="Times New Roman" w:cs="Times New Roman"/>
          <w:sz w:val="28"/>
          <w:szCs w:val="28"/>
          <w:lang w:val="tt"/>
        </w:rPr>
        <w:t xml:space="preserve">) карары нигезендә </w:t>
      </w:r>
      <w:r w:rsidRPr="00CD58B4">
        <w:rPr>
          <w:rFonts w:ascii="Times New Roman" w:hAnsi="Times New Roman" w:cs="Times New Roman"/>
          <w:sz w:val="28"/>
          <w:szCs w:val="28"/>
          <w:lang w:val="tt"/>
        </w:rPr>
        <w:lastRenderedPageBreak/>
        <w:t xml:space="preserve">һәм </w:t>
      </w:r>
      <w:r>
        <w:rPr>
          <w:rFonts w:ascii="Times New Roman" w:hAnsi="Times New Roman" w:cs="Times New Roman"/>
          <w:sz w:val="28"/>
          <w:szCs w:val="28"/>
          <w:lang w:val="tt"/>
        </w:rPr>
        <w:t>«</w:t>
      </w:r>
      <w:r w:rsidRPr="00CD58B4">
        <w:rPr>
          <w:rFonts w:ascii="Times New Roman" w:hAnsi="Times New Roman" w:cs="Times New Roman"/>
          <w:sz w:val="28"/>
          <w:szCs w:val="28"/>
          <w:lang w:val="tt"/>
        </w:rPr>
        <w:t>Лениногорск муниципаль районы</w:t>
      </w:r>
      <w:r>
        <w:rPr>
          <w:rFonts w:ascii="Times New Roman" w:hAnsi="Times New Roman" w:cs="Times New Roman"/>
          <w:sz w:val="28"/>
          <w:szCs w:val="28"/>
          <w:lang w:val="tt"/>
        </w:rPr>
        <w:t>»</w:t>
      </w:r>
      <w:r w:rsidRPr="00CD58B4">
        <w:rPr>
          <w:rFonts w:ascii="Times New Roman" w:hAnsi="Times New Roman" w:cs="Times New Roman"/>
          <w:sz w:val="28"/>
          <w:szCs w:val="28"/>
          <w:lang w:val="tt"/>
        </w:rPr>
        <w:t>муниципаль берәмлеге Уставына ярашлы рәвештә, Лениногорск муниципаль районы муниципаль берәмлеге Башкарма комитеты КАРАР БИРӘ:</w:t>
      </w:r>
    </w:p>
    <w:p w14:paraId="499CAA9C" w14:textId="56F0C63D" w:rsidR="00CD58B4" w:rsidRPr="00CD58B4" w:rsidRDefault="00890E6B" w:rsidP="00CD58B4">
      <w:pPr>
        <w:spacing w:after="0" w:line="240" w:lineRule="auto"/>
        <w:ind w:firstLine="851"/>
        <w:jc w:val="both"/>
        <w:rPr>
          <w:rFonts w:ascii="Times New Roman" w:eastAsia="Times New Roman" w:hAnsi="Times New Roman" w:cs="Times New Roman"/>
          <w:sz w:val="28"/>
          <w:szCs w:val="28"/>
          <w:lang w:eastAsia="ru-RU"/>
        </w:rPr>
      </w:pPr>
      <w:r w:rsidRPr="00CD58B4">
        <w:rPr>
          <w:rFonts w:ascii="Times New Roman" w:eastAsia="Times New Roman" w:hAnsi="Times New Roman" w:cs="Times New Roman"/>
          <w:sz w:val="28"/>
          <w:szCs w:val="28"/>
          <w:lang w:val="tt" w:eastAsia="ru-RU"/>
        </w:rPr>
        <w:t>1.Татарстан Республикасы, Лениногорск районы, Керкәле авылы</w:t>
      </w:r>
      <w:r w:rsidRPr="00CD58B4">
        <w:rPr>
          <w:rFonts w:ascii="Times New Roman" w:eastAsia="Times New Roman" w:hAnsi="Times New Roman" w:cs="Times New Roman"/>
          <w:sz w:val="28"/>
          <w:szCs w:val="28"/>
          <w:lang w:val="tt" w:eastAsia="ru-RU"/>
        </w:rPr>
        <w:t xml:space="preserve">, Заря урамы, 1 йорт адресы буенча урнашкан; ИНН: 1649006350, ОГРН: 1021601978200, КПП: 164901001 гамәлдәге законнарга ярашлы рәвештә,  Татарстан Республикасы </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Лениногорск муниципаль районы</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 xml:space="preserve"> муниципаль берәмлегенең </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 xml:space="preserve">Керкәле балалар бакчасы </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 xml:space="preserve"> муниципаль бюд</w:t>
      </w:r>
      <w:r w:rsidRPr="00CD58B4">
        <w:rPr>
          <w:rFonts w:ascii="Times New Roman" w:eastAsia="Times New Roman" w:hAnsi="Times New Roman" w:cs="Times New Roman"/>
          <w:sz w:val="28"/>
          <w:szCs w:val="28"/>
          <w:lang w:val="tt" w:eastAsia="ru-RU"/>
        </w:rPr>
        <w:t>жет мәктәпкәчә белем бирү учреждениесен ликвидировать итәргә.</w:t>
      </w:r>
    </w:p>
    <w:p w14:paraId="5B93A5AB" w14:textId="176CF0E0" w:rsidR="00CD58B4" w:rsidRPr="00CD58B4" w:rsidRDefault="00890E6B" w:rsidP="00CD58B4">
      <w:pPr>
        <w:spacing w:after="0" w:line="240" w:lineRule="auto"/>
        <w:ind w:firstLine="851"/>
        <w:jc w:val="both"/>
        <w:rPr>
          <w:rFonts w:ascii="Times New Roman" w:eastAsia="Times New Roman" w:hAnsi="Times New Roman" w:cs="Times New Roman"/>
          <w:sz w:val="28"/>
          <w:szCs w:val="28"/>
          <w:lang w:eastAsia="ru-RU"/>
        </w:rPr>
      </w:pPr>
      <w:r w:rsidRPr="00CD58B4">
        <w:rPr>
          <w:rFonts w:ascii="Times New Roman" w:eastAsia="Times New Roman" w:hAnsi="Times New Roman" w:cs="Times New Roman"/>
          <w:sz w:val="28"/>
          <w:szCs w:val="28"/>
          <w:lang w:val="tt" w:eastAsia="ru-RU"/>
        </w:rPr>
        <w:t>2.Булдырырга</w:t>
      </w:r>
      <w:r w:rsidRPr="00CD58B4">
        <w:rPr>
          <w:rFonts w:ascii="Times New Roman" w:eastAsia="Times New Roman" w:hAnsi="Times New Roman" w:cs="Times New Roman"/>
          <w:sz w:val="28"/>
          <w:szCs w:val="28"/>
          <w:lang w:val="tt" w:eastAsia="ru-RU"/>
        </w:rPr>
        <w:tab/>
        <w:t xml:space="preserve"> Татарстан Республикасы </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Лениногорск муниципаль районы</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 xml:space="preserve"> муниципаль берәмлегенең </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Керкәле балалар бакчасы</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 xml:space="preserve"> муниципаль бюджет мәктәпкәчә белем бирү учреждениесен бетерү комиссиясен.</w:t>
      </w:r>
    </w:p>
    <w:p w14:paraId="7E672025" w14:textId="33D60EE6" w:rsidR="00DF40F0" w:rsidRPr="00CD58B4" w:rsidRDefault="00890E6B" w:rsidP="00CD58B4">
      <w:pPr>
        <w:spacing w:after="0" w:line="240" w:lineRule="auto"/>
        <w:ind w:firstLine="851"/>
        <w:jc w:val="both"/>
        <w:rPr>
          <w:rFonts w:ascii="Times New Roman" w:eastAsia="Times New Roman" w:hAnsi="Times New Roman" w:cs="Times New Roman"/>
          <w:sz w:val="28"/>
          <w:szCs w:val="28"/>
          <w:lang w:eastAsia="ru-RU"/>
        </w:rPr>
      </w:pPr>
      <w:r w:rsidRPr="00CD58B4">
        <w:rPr>
          <w:rFonts w:ascii="Times New Roman" w:eastAsia="Times New Roman" w:hAnsi="Times New Roman" w:cs="Times New Roman"/>
          <w:sz w:val="28"/>
          <w:szCs w:val="28"/>
          <w:lang w:val="tt" w:eastAsia="ru-RU"/>
        </w:rPr>
        <w:t>3</w:t>
      </w:r>
      <w:r w:rsidRPr="00CD58B4">
        <w:rPr>
          <w:rFonts w:ascii="Times New Roman" w:eastAsia="Times New Roman" w:hAnsi="Times New Roman" w:cs="Times New Roman"/>
          <w:sz w:val="28"/>
          <w:szCs w:val="28"/>
          <w:lang w:val="tt" w:eastAsia="ru-RU"/>
        </w:rPr>
        <w:t>.Кушымта итеп бирелә торган түбәндәгеләрне расларга:</w:t>
      </w:r>
    </w:p>
    <w:p w14:paraId="5549335C" w14:textId="2B9118AF" w:rsidR="00DF40F0" w:rsidRPr="00CD58B4" w:rsidRDefault="00890E6B" w:rsidP="00DF40F0">
      <w:pPr>
        <w:spacing w:after="0" w:line="240" w:lineRule="auto"/>
        <w:ind w:firstLine="851"/>
        <w:jc w:val="both"/>
        <w:rPr>
          <w:rFonts w:ascii="Times New Roman" w:eastAsia="Times New Roman" w:hAnsi="Times New Roman" w:cs="Times New Roman"/>
          <w:sz w:val="28"/>
          <w:szCs w:val="28"/>
          <w:lang w:eastAsia="ru-RU"/>
        </w:rPr>
      </w:pPr>
      <w:r w:rsidRPr="00CD58B4">
        <w:rPr>
          <w:rFonts w:ascii="Times New Roman" w:eastAsia="Times New Roman" w:hAnsi="Times New Roman" w:cs="Times New Roman"/>
          <w:sz w:val="28"/>
          <w:szCs w:val="28"/>
          <w:lang w:val="tt" w:eastAsia="ru-RU"/>
        </w:rPr>
        <w:t xml:space="preserve">Татарстан Республикасының </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Лениногорск муниципаль районы</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 xml:space="preserve"> муниципаль берәмлегенең </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Керкәле балалар бакчасы</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 xml:space="preserve"> муниципаль бюджет мәктәпкәчә белем бирү учреждениесен бетерү комиссиясе составын;</w:t>
      </w:r>
    </w:p>
    <w:p w14:paraId="008793C4" w14:textId="03BDAFE2" w:rsidR="00CD58B4" w:rsidRPr="00CD58B4" w:rsidRDefault="00890E6B" w:rsidP="00CD58B4">
      <w:pPr>
        <w:spacing w:after="0" w:line="240" w:lineRule="auto"/>
        <w:ind w:firstLine="851"/>
        <w:jc w:val="both"/>
        <w:rPr>
          <w:rFonts w:ascii="Times New Roman" w:hAnsi="Times New Roman" w:cs="Times New Roman"/>
          <w:bCs/>
          <w:sz w:val="28"/>
          <w:szCs w:val="28"/>
        </w:rPr>
      </w:pPr>
      <w:r w:rsidRPr="00CD58B4">
        <w:rPr>
          <w:rFonts w:ascii="Times New Roman" w:hAnsi="Times New Roman" w:cs="Times New Roman"/>
          <w:bCs/>
          <w:sz w:val="28"/>
          <w:szCs w:val="28"/>
          <w:lang w:val="tt"/>
        </w:rPr>
        <w:t xml:space="preserve">Татарстан Республикасы Лениногорск муниципаль районы </w:t>
      </w:r>
      <w:r>
        <w:rPr>
          <w:rFonts w:ascii="Times New Roman" w:hAnsi="Times New Roman" w:cs="Times New Roman"/>
          <w:bCs/>
          <w:sz w:val="28"/>
          <w:szCs w:val="28"/>
          <w:lang w:val="tt"/>
        </w:rPr>
        <w:t>«</w:t>
      </w:r>
      <w:r w:rsidRPr="00CD58B4">
        <w:rPr>
          <w:rFonts w:ascii="Times New Roman" w:hAnsi="Times New Roman" w:cs="Times New Roman"/>
          <w:bCs/>
          <w:sz w:val="28"/>
          <w:szCs w:val="28"/>
          <w:lang w:val="tt"/>
        </w:rPr>
        <w:t>Керкәле балалар бакчасы</w:t>
      </w:r>
      <w:r>
        <w:rPr>
          <w:rFonts w:ascii="Times New Roman" w:hAnsi="Times New Roman" w:cs="Times New Roman"/>
          <w:bCs/>
          <w:sz w:val="28"/>
          <w:szCs w:val="28"/>
          <w:lang w:val="tt"/>
        </w:rPr>
        <w:t>»</w:t>
      </w:r>
      <w:r w:rsidRPr="00CD58B4">
        <w:rPr>
          <w:rFonts w:ascii="Times New Roman" w:hAnsi="Times New Roman" w:cs="Times New Roman"/>
          <w:bCs/>
          <w:sz w:val="28"/>
          <w:szCs w:val="28"/>
          <w:lang w:val="tt"/>
        </w:rPr>
        <w:t xml:space="preserve"> муниципаль бюджет мәктәпкәчә белем бирү учреждениесен бетерү ликвидацияләү планы.</w:t>
      </w:r>
    </w:p>
    <w:p w14:paraId="78F5FCE7" w14:textId="74B0EDCE" w:rsidR="00DF40F0" w:rsidRPr="00CD58B4" w:rsidRDefault="00890E6B" w:rsidP="00CD58B4">
      <w:pPr>
        <w:spacing w:after="0" w:line="240" w:lineRule="auto"/>
        <w:ind w:firstLine="851"/>
        <w:jc w:val="both"/>
        <w:rPr>
          <w:rFonts w:ascii="Times New Roman" w:hAnsi="Times New Roman" w:cs="Times New Roman"/>
          <w:bCs/>
          <w:sz w:val="28"/>
          <w:szCs w:val="28"/>
        </w:rPr>
      </w:pPr>
      <w:r w:rsidRPr="00CD58B4">
        <w:rPr>
          <w:rFonts w:ascii="Times New Roman" w:hAnsi="Times New Roman" w:cs="Times New Roman"/>
          <w:bCs/>
          <w:sz w:val="28"/>
          <w:szCs w:val="28"/>
          <w:lang w:val="tt"/>
        </w:rPr>
        <w:t>4.</w:t>
      </w:r>
      <w:r w:rsidRPr="00890E6B">
        <w:rPr>
          <w:rFonts w:ascii="Times New Roman" w:eastAsia="Times New Roman" w:hAnsi="Times New Roman" w:cs="Times New Roman"/>
          <w:sz w:val="28"/>
          <w:szCs w:val="28"/>
          <w:lang w:val="tt" w:eastAsia="ru-RU"/>
        </w:rPr>
        <w:t xml:space="preserve"> </w:t>
      </w:r>
      <w:r>
        <w:rPr>
          <w:rFonts w:ascii="Times New Roman" w:eastAsia="Times New Roman" w:hAnsi="Times New Roman" w:cs="Times New Roman"/>
          <w:sz w:val="28"/>
          <w:szCs w:val="28"/>
          <w:lang w:val="tt" w:eastAsia="ru-RU"/>
        </w:rPr>
        <w:t>«</w:t>
      </w:r>
      <w:r w:rsidRPr="00CD58B4">
        <w:rPr>
          <w:rFonts w:ascii="Times New Roman" w:hAnsi="Times New Roman" w:cs="Times New Roman"/>
          <w:bCs/>
          <w:sz w:val="28"/>
          <w:szCs w:val="28"/>
          <w:lang w:val="tt"/>
        </w:rPr>
        <w:t>Лениногорск муниципаль районы</w:t>
      </w:r>
      <w:r>
        <w:rPr>
          <w:rFonts w:ascii="Times New Roman" w:hAnsi="Times New Roman" w:cs="Times New Roman"/>
          <w:bCs/>
          <w:sz w:val="28"/>
          <w:szCs w:val="28"/>
          <w:lang w:val="tt"/>
        </w:rPr>
        <w:t>»</w:t>
      </w:r>
      <w:r w:rsidRPr="00CD58B4">
        <w:rPr>
          <w:rFonts w:ascii="Times New Roman" w:hAnsi="Times New Roman" w:cs="Times New Roman"/>
          <w:bCs/>
          <w:sz w:val="28"/>
          <w:szCs w:val="28"/>
          <w:lang w:val="tt"/>
        </w:rPr>
        <w:t xml:space="preserve"> муниципаль берәмлегенең </w:t>
      </w:r>
      <w:r>
        <w:rPr>
          <w:rFonts w:ascii="Times New Roman" w:hAnsi="Times New Roman" w:cs="Times New Roman"/>
          <w:bCs/>
          <w:sz w:val="28"/>
          <w:szCs w:val="28"/>
          <w:lang w:val="tt"/>
        </w:rPr>
        <w:t>«</w:t>
      </w:r>
      <w:r w:rsidRPr="00CD58B4">
        <w:rPr>
          <w:rFonts w:ascii="Times New Roman" w:hAnsi="Times New Roman" w:cs="Times New Roman"/>
          <w:bCs/>
          <w:sz w:val="28"/>
          <w:szCs w:val="28"/>
          <w:lang w:val="tt"/>
        </w:rPr>
        <w:t>Финанс - бюджет палатасы</w:t>
      </w:r>
      <w:r>
        <w:rPr>
          <w:rFonts w:ascii="Times New Roman" w:hAnsi="Times New Roman" w:cs="Times New Roman"/>
          <w:bCs/>
          <w:sz w:val="28"/>
          <w:szCs w:val="28"/>
          <w:lang w:val="tt"/>
        </w:rPr>
        <w:t>»</w:t>
      </w:r>
      <w:r w:rsidRPr="00CD58B4">
        <w:rPr>
          <w:rFonts w:ascii="Times New Roman" w:hAnsi="Times New Roman" w:cs="Times New Roman"/>
          <w:bCs/>
          <w:sz w:val="28"/>
          <w:szCs w:val="28"/>
          <w:lang w:val="tt"/>
        </w:rPr>
        <w:t xml:space="preserve"> МКУ (Р.Х. </w:t>
      </w:r>
      <w:r w:rsidRPr="00CD58B4">
        <w:rPr>
          <w:rFonts w:ascii="Times New Roman" w:hAnsi="Times New Roman" w:cs="Times New Roman"/>
          <w:bCs/>
          <w:sz w:val="28"/>
          <w:szCs w:val="28"/>
          <w:lang w:val="tt"/>
        </w:rPr>
        <w:t xml:space="preserve">Хәмидуллин) </w:t>
      </w:r>
      <w:r>
        <w:rPr>
          <w:rFonts w:ascii="Times New Roman" w:hAnsi="Times New Roman" w:cs="Times New Roman"/>
          <w:bCs/>
          <w:sz w:val="28"/>
          <w:szCs w:val="28"/>
          <w:lang w:val="tt"/>
        </w:rPr>
        <w:t>«</w:t>
      </w:r>
      <w:r w:rsidRPr="00CD58B4">
        <w:rPr>
          <w:rFonts w:ascii="Times New Roman" w:hAnsi="Times New Roman" w:cs="Times New Roman"/>
          <w:bCs/>
          <w:sz w:val="28"/>
          <w:szCs w:val="28"/>
          <w:lang w:val="tt"/>
        </w:rPr>
        <w:t>Керкәле балалар бакчасы</w:t>
      </w:r>
      <w:r>
        <w:rPr>
          <w:rFonts w:ascii="Times New Roman" w:hAnsi="Times New Roman" w:cs="Times New Roman"/>
          <w:bCs/>
          <w:sz w:val="28"/>
          <w:szCs w:val="28"/>
          <w:lang w:val="tt"/>
        </w:rPr>
        <w:t>»</w:t>
      </w:r>
      <w:r w:rsidRPr="00CD58B4">
        <w:rPr>
          <w:rFonts w:ascii="Times New Roman" w:hAnsi="Times New Roman" w:cs="Times New Roman"/>
          <w:bCs/>
          <w:sz w:val="28"/>
          <w:szCs w:val="28"/>
          <w:lang w:val="tt"/>
        </w:rPr>
        <w:t xml:space="preserve"> МБДОУны ликвидацияләү белән бәйле чараларны </w:t>
      </w:r>
      <w:r>
        <w:rPr>
          <w:rFonts w:ascii="Times New Roman" w:hAnsi="Times New Roman" w:cs="Times New Roman"/>
          <w:bCs/>
          <w:sz w:val="28"/>
          <w:szCs w:val="28"/>
          <w:lang w:val="tt"/>
        </w:rPr>
        <w:t>«</w:t>
      </w:r>
      <w:r w:rsidRPr="00CD58B4">
        <w:rPr>
          <w:rFonts w:ascii="Times New Roman" w:hAnsi="Times New Roman" w:cs="Times New Roman"/>
          <w:bCs/>
          <w:sz w:val="28"/>
          <w:szCs w:val="28"/>
          <w:lang w:val="tt"/>
        </w:rPr>
        <w:t>Лениногорск муниципаль районы</w:t>
      </w:r>
      <w:r>
        <w:rPr>
          <w:rFonts w:ascii="Times New Roman" w:hAnsi="Times New Roman" w:cs="Times New Roman"/>
          <w:bCs/>
          <w:sz w:val="28"/>
          <w:szCs w:val="28"/>
          <w:lang w:val="tt"/>
        </w:rPr>
        <w:t>»</w:t>
      </w:r>
      <w:r w:rsidRPr="00CD58B4">
        <w:rPr>
          <w:rFonts w:ascii="Times New Roman" w:hAnsi="Times New Roman" w:cs="Times New Roman"/>
          <w:bCs/>
          <w:sz w:val="28"/>
          <w:szCs w:val="28"/>
          <w:lang w:val="tt"/>
        </w:rPr>
        <w:t xml:space="preserve"> бюджеты акчалары хисабына 2023 елда бүлеп бирелгән акчалар чикләрендә финанслауны күздә тотарга.</w:t>
      </w:r>
      <w:r w:rsidRPr="00CD58B4">
        <w:rPr>
          <w:rFonts w:ascii="Times New Roman" w:hAnsi="Times New Roman" w:cs="Times New Roman"/>
          <w:bCs/>
          <w:sz w:val="28"/>
          <w:szCs w:val="28"/>
          <w:lang w:val="tt"/>
        </w:rPr>
        <w:tab/>
      </w:r>
    </w:p>
    <w:p w14:paraId="0FF416A4" w14:textId="1E803A95" w:rsidR="00DF40F0" w:rsidRPr="00CD58B4" w:rsidRDefault="00890E6B" w:rsidP="00DF40F0">
      <w:pPr>
        <w:spacing w:after="0" w:line="240" w:lineRule="auto"/>
        <w:ind w:firstLine="851"/>
        <w:jc w:val="both"/>
        <w:rPr>
          <w:rFonts w:ascii="Times New Roman" w:eastAsia="Times New Roman" w:hAnsi="Times New Roman" w:cs="Times New Roman"/>
          <w:sz w:val="28"/>
          <w:szCs w:val="28"/>
          <w:lang w:eastAsia="ru-RU"/>
        </w:rPr>
      </w:pPr>
      <w:r w:rsidRPr="00CD58B4">
        <w:rPr>
          <w:rFonts w:ascii="Times New Roman" w:eastAsia="Times New Roman" w:hAnsi="Times New Roman" w:cs="Times New Roman"/>
          <w:sz w:val="28"/>
          <w:szCs w:val="28"/>
          <w:lang w:val="tt" w:eastAsia="ru-RU"/>
        </w:rPr>
        <w:t>5. Ликвидацияне әзерләү һәм үткәрү буенча</w:t>
      </w:r>
      <w:r w:rsidRPr="00CD58B4">
        <w:rPr>
          <w:rFonts w:ascii="Times New Roman" w:eastAsia="Times New Roman" w:hAnsi="Times New Roman" w:cs="Times New Roman"/>
          <w:sz w:val="28"/>
          <w:szCs w:val="28"/>
          <w:lang w:val="tt" w:eastAsia="ru-RU"/>
        </w:rPr>
        <w:t xml:space="preserve"> җаваплылык, шулай ук теркәү органына ликвидация, арадаш һәм ликвидация балансы турында мәгълүмат бирү бурычы, шул исәптән ликвидация процедурасын рәсмиләштерү өчен кирәкле хәбәрнамәләргә, гаризаларга һәм башка документларга имза кую хокукы белән, </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Керкәле</w:t>
      </w:r>
      <w:r w:rsidRPr="00CD58B4">
        <w:rPr>
          <w:rFonts w:ascii="Times New Roman" w:eastAsia="Times New Roman" w:hAnsi="Times New Roman" w:cs="Times New Roman"/>
          <w:sz w:val="28"/>
          <w:szCs w:val="28"/>
          <w:lang w:val="tt" w:eastAsia="ru-RU"/>
        </w:rPr>
        <w:t xml:space="preserve"> балалар бакчасы</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 xml:space="preserve"> МБДОУ мөдире А.К.Әхмәтҗановага йөкләргә.</w:t>
      </w:r>
    </w:p>
    <w:p w14:paraId="22155AA3" w14:textId="6C06580D" w:rsidR="00DF40F0" w:rsidRPr="00CD58B4" w:rsidRDefault="00890E6B" w:rsidP="00DF40F0">
      <w:pPr>
        <w:spacing w:after="0" w:line="240" w:lineRule="auto"/>
        <w:ind w:firstLine="851"/>
        <w:jc w:val="both"/>
        <w:rPr>
          <w:rFonts w:ascii="Times New Roman" w:eastAsia="Times New Roman" w:hAnsi="Times New Roman" w:cs="Times New Roman"/>
          <w:sz w:val="28"/>
          <w:szCs w:val="28"/>
          <w:lang w:eastAsia="ru-RU"/>
        </w:rPr>
      </w:pPr>
      <w:r w:rsidRPr="00CD58B4">
        <w:rPr>
          <w:rFonts w:ascii="Times New Roman" w:eastAsia="Times New Roman" w:hAnsi="Times New Roman" w:cs="Times New Roman"/>
          <w:sz w:val="28"/>
          <w:szCs w:val="28"/>
          <w:lang w:val="tt" w:eastAsia="ru-RU"/>
        </w:rPr>
        <w:t>6.Рәискә</w:t>
      </w:r>
      <w:r w:rsidRPr="00CD58B4">
        <w:rPr>
          <w:rFonts w:ascii="Times New Roman" w:eastAsia="Times New Roman" w:hAnsi="Times New Roman" w:cs="Times New Roman"/>
          <w:sz w:val="28"/>
          <w:szCs w:val="28"/>
          <w:lang w:val="tt" w:eastAsia="ru-RU"/>
        </w:rPr>
        <w:tab/>
        <w:t xml:space="preserve">А.К. Әхмәтязнованың ликвидация комиссиясенә Татарстан Республикасы </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Лениногорск муниципаль районы</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 xml:space="preserve"> муниципаль берәмлегенең </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Керкәле балалар бакчасы</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 xml:space="preserve"> муниципаль бюджет мәктәпкәчә белем бирү</w:t>
      </w:r>
      <w:r w:rsidRPr="00CD58B4">
        <w:rPr>
          <w:rFonts w:ascii="Times New Roman" w:eastAsia="Times New Roman" w:hAnsi="Times New Roman" w:cs="Times New Roman"/>
          <w:sz w:val="28"/>
          <w:szCs w:val="28"/>
          <w:lang w:val="tt" w:eastAsia="ru-RU"/>
        </w:rPr>
        <w:t xml:space="preserve"> учреждениесенең архив документларын Татарстан Республикасы </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Лениногорск муниципаль районы</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 xml:space="preserve"> муниципаль берәмлеге Башкарма комитетының архив бүлегенә саклауга тапшыруны тәэмин итәргә.</w:t>
      </w:r>
    </w:p>
    <w:p w14:paraId="2842D684" w14:textId="6F27244E" w:rsidR="00DF40F0" w:rsidRPr="00CD58B4" w:rsidRDefault="00890E6B" w:rsidP="00DF40F0">
      <w:pPr>
        <w:spacing w:after="0" w:line="240" w:lineRule="auto"/>
        <w:ind w:firstLine="851"/>
        <w:jc w:val="both"/>
        <w:rPr>
          <w:rFonts w:ascii="Times New Roman" w:eastAsia="Times New Roman" w:hAnsi="Times New Roman" w:cs="Times New Roman"/>
          <w:sz w:val="28"/>
          <w:szCs w:val="28"/>
          <w:lang w:eastAsia="ru-RU"/>
        </w:rPr>
      </w:pPr>
      <w:r w:rsidRPr="00CD58B4">
        <w:rPr>
          <w:rFonts w:ascii="Times New Roman" w:eastAsia="Times New Roman" w:hAnsi="Times New Roman" w:cs="Times New Roman"/>
          <w:sz w:val="28"/>
          <w:szCs w:val="28"/>
          <w:lang w:val="tt" w:eastAsia="ru-RU"/>
        </w:rPr>
        <w:t>7.</w:t>
      </w:r>
      <w:r w:rsidRPr="00CD58B4">
        <w:rPr>
          <w:rFonts w:ascii="Times New Roman" w:eastAsia="Times New Roman" w:hAnsi="Times New Roman" w:cs="Times New Roman"/>
          <w:sz w:val="28"/>
          <w:szCs w:val="28"/>
          <w:lang w:val="tt" w:eastAsia="ru-RU"/>
        </w:rPr>
        <w:tab/>
        <w:t>Кадастр номеры 16:25:180104:110 , гомуми мәйданы 3341 кв.м. булган, Та</w:t>
      </w:r>
      <w:r w:rsidRPr="00CD58B4">
        <w:rPr>
          <w:rFonts w:ascii="Times New Roman" w:eastAsia="Times New Roman" w:hAnsi="Times New Roman" w:cs="Times New Roman"/>
          <w:sz w:val="28"/>
          <w:szCs w:val="28"/>
          <w:lang w:val="tt" w:eastAsia="ru-RU"/>
        </w:rPr>
        <w:t xml:space="preserve">тарстан Республикасы, Лениногорск районы, Керкәле авылы, Заря урамы, 1 йорт адресы буенча  урнашкан  </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Лениногорск муниципаль районы</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 xml:space="preserve"> муниципаль берәмлегенең </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Керкәле балалар бакчасы</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 xml:space="preserve"> муниципаль бюджет мәктәпкәчә белем бирү учреждениесенең даими (сроксыз)  </w:t>
      </w:r>
      <w:r w:rsidRPr="00CD58B4">
        <w:rPr>
          <w:rFonts w:ascii="Times New Roman" w:eastAsia="Times New Roman" w:hAnsi="Times New Roman" w:cs="Times New Roman"/>
          <w:sz w:val="28"/>
          <w:szCs w:val="28"/>
          <w:lang w:val="tt" w:eastAsia="ru-RU"/>
        </w:rPr>
        <w:t>файдалану хокукын туктатырга.</w:t>
      </w:r>
    </w:p>
    <w:p w14:paraId="272C3B61" w14:textId="77777777" w:rsidR="003240CE" w:rsidRPr="00CD58B4" w:rsidRDefault="00890E6B" w:rsidP="00DF40F0">
      <w:pPr>
        <w:spacing w:after="0" w:line="240" w:lineRule="auto"/>
        <w:ind w:firstLine="851"/>
        <w:jc w:val="both"/>
        <w:rPr>
          <w:rFonts w:ascii="Times New Roman" w:eastAsia="Times New Roman" w:hAnsi="Times New Roman" w:cs="Times New Roman"/>
          <w:sz w:val="28"/>
          <w:szCs w:val="28"/>
          <w:lang w:eastAsia="ru-RU"/>
        </w:rPr>
      </w:pPr>
      <w:r w:rsidRPr="00CD58B4">
        <w:rPr>
          <w:rFonts w:ascii="Times New Roman" w:eastAsia="Times New Roman" w:hAnsi="Times New Roman" w:cs="Times New Roman"/>
          <w:sz w:val="28"/>
          <w:szCs w:val="28"/>
          <w:lang w:val="tt" w:eastAsia="ru-RU"/>
        </w:rPr>
        <w:t>8. Татарстан Республикасы Лениногорск муниципаль районының Мөлкәт һәм җир мөнәсәбәтләре палатасы МКУ рәисе  Крюков Игорь Вячеславовичка:</w:t>
      </w:r>
    </w:p>
    <w:p w14:paraId="66EEBF45" w14:textId="79E66841" w:rsidR="003240CE" w:rsidRPr="00CD58B4" w:rsidRDefault="00890E6B" w:rsidP="00DF40F0">
      <w:pPr>
        <w:spacing w:after="0" w:line="240" w:lineRule="auto"/>
        <w:ind w:firstLine="851"/>
        <w:jc w:val="both"/>
        <w:rPr>
          <w:rFonts w:ascii="Times New Roman" w:eastAsia="Times New Roman" w:hAnsi="Times New Roman" w:cs="Times New Roman"/>
          <w:sz w:val="28"/>
          <w:szCs w:val="28"/>
          <w:lang w:eastAsia="ru-RU"/>
        </w:rPr>
      </w:pPr>
      <w:r w:rsidRPr="00CD58B4">
        <w:rPr>
          <w:rFonts w:ascii="Times New Roman" w:eastAsia="Times New Roman" w:hAnsi="Times New Roman" w:cs="Times New Roman"/>
          <w:sz w:val="28"/>
          <w:szCs w:val="28"/>
          <w:lang w:val="tt" w:eastAsia="ru-RU"/>
        </w:rPr>
        <w:lastRenderedPageBreak/>
        <w:t xml:space="preserve">Татарстан Республикасының </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Лениногорск муниципаль районы</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 xml:space="preserve"> муниципаль </w:t>
      </w:r>
      <w:r w:rsidRPr="00CD58B4">
        <w:rPr>
          <w:rFonts w:ascii="Times New Roman" w:eastAsia="Times New Roman" w:hAnsi="Times New Roman" w:cs="Times New Roman"/>
          <w:sz w:val="28"/>
          <w:szCs w:val="28"/>
          <w:lang w:val="tt" w:eastAsia="ru-RU"/>
        </w:rPr>
        <w:t xml:space="preserve">берәмлегенең </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Керкәле балалар бакчасы</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 xml:space="preserve"> муниципаль бюджет мәктәпкәчә белем бирү учреждениесенең җир кишәрлеген тартып алу һәм билгеләнеше буенча (казнага) тапшыру буенча чаралар үткәрергә;</w:t>
      </w:r>
    </w:p>
    <w:p w14:paraId="702C9B65" w14:textId="5508C516" w:rsidR="00DF40F0" w:rsidRPr="00CD58B4" w:rsidRDefault="00890E6B" w:rsidP="00DF40F0">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Лениногорск муниципаль районы</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 xml:space="preserve"> муниципаль мөлкәте реестрына тиешле </w:t>
      </w:r>
      <w:r w:rsidRPr="00CD58B4">
        <w:rPr>
          <w:rFonts w:ascii="Times New Roman" w:eastAsia="Times New Roman" w:hAnsi="Times New Roman" w:cs="Times New Roman"/>
          <w:sz w:val="28"/>
          <w:szCs w:val="28"/>
          <w:lang w:val="tt" w:eastAsia="ru-RU"/>
        </w:rPr>
        <w:t>үзгәрешләр кертергә.</w:t>
      </w:r>
    </w:p>
    <w:p w14:paraId="7A527004" w14:textId="78D41D38" w:rsidR="00DF40F0" w:rsidRDefault="00890E6B" w:rsidP="00DF40F0">
      <w:pPr>
        <w:spacing w:after="0" w:line="240" w:lineRule="auto"/>
        <w:ind w:firstLine="851"/>
        <w:jc w:val="both"/>
        <w:rPr>
          <w:rFonts w:ascii="Times New Roman" w:eastAsia="Times New Roman" w:hAnsi="Times New Roman" w:cs="Times New Roman"/>
          <w:sz w:val="28"/>
          <w:szCs w:val="28"/>
          <w:lang w:eastAsia="ru-RU"/>
        </w:rPr>
      </w:pPr>
      <w:r w:rsidRPr="00CD58B4">
        <w:rPr>
          <w:rFonts w:ascii="Times New Roman" w:eastAsia="Times New Roman" w:hAnsi="Times New Roman" w:cs="Times New Roman"/>
          <w:sz w:val="28"/>
          <w:szCs w:val="28"/>
          <w:lang w:val="tt" w:eastAsia="ru-RU"/>
        </w:rPr>
        <w:t>9. Әлеге карарны гамәлгә ашыруга бәйле оештыру чараларын 2023 елның 31 декабренә кадәр төгәлләргә.</w:t>
      </w:r>
    </w:p>
    <w:p w14:paraId="17B7424E" w14:textId="52CEBF68" w:rsidR="00B53259" w:rsidRPr="00CD58B4" w:rsidRDefault="00890E6B" w:rsidP="00B53259">
      <w:pPr>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10. «</w:t>
      </w:r>
      <w:r>
        <w:rPr>
          <w:rFonts w:ascii="Times New Roman" w:eastAsia="Times New Roman" w:hAnsi="Times New Roman" w:cs="Times New Roman"/>
          <w:sz w:val="28"/>
          <w:szCs w:val="28"/>
          <w:lang w:val="tt" w:eastAsia="ru-RU"/>
        </w:rPr>
        <w:t>Татарстан Республикасы Лениногорск муниципаль районы»</w:t>
      </w:r>
      <w:r>
        <w:rPr>
          <w:rFonts w:ascii="Times New Roman" w:eastAsia="Times New Roman" w:hAnsi="Times New Roman" w:cs="Times New Roman"/>
          <w:sz w:val="28"/>
          <w:szCs w:val="28"/>
          <w:lang w:val="tt" w:eastAsia="ru-RU"/>
        </w:rPr>
        <w:t xml:space="preserve"> муниципаль берәмлегенең «</w:t>
      </w:r>
      <w:r>
        <w:rPr>
          <w:rFonts w:ascii="Times New Roman" w:eastAsia="Times New Roman" w:hAnsi="Times New Roman" w:cs="Times New Roman"/>
          <w:sz w:val="28"/>
          <w:szCs w:val="28"/>
          <w:lang w:val="tt" w:eastAsia="ru-RU"/>
        </w:rPr>
        <w:t>Керкәле балалар бакчасы»</w:t>
      </w:r>
      <w:r>
        <w:rPr>
          <w:rFonts w:ascii="Times New Roman" w:eastAsia="Times New Roman" w:hAnsi="Times New Roman" w:cs="Times New Roman"/>
          <w:sz w:val="28"/>
          <w:szCs w:val="28"/>
          <w:lang w:val="tt" w:eastAsia="ru-RU"/>
        </w:rPr>
        <w:t xml:space="preserve"> муниципаль бюджет мәктәпкәч</w:t>
      </w:r>
      <w:r>
        <w:rPr>
          <w:rFonts w:ascii="Times New Roman" w:eastAsia="Times New Roman" w:hAnsi="Times New Roman" w:cs="Times New Roman"/>
          <w:sz w:val="28"/>
          <w:szCs w:val="28"/>
          <w:lang w:val="tt" w:eastAsia="ru-RU"/>
        </w:rPr>
        <w:t>ә белем бирү учреждениесен бетерү турында»</w:t>
      </w:r>
      <w:r>
        <w:rPr>
          <w:rFonts w:ascii="Times New Roman" w:eastAsia="Times New Roman" w:hAnsi="Times New Roman" w:cs="Times New Roman"/>
          <w:sz w:val="28"/>
          <w:szCs w:val="28"/>
          <w:lang w:val="tt" w:eastAsia="ru-RU"/>
        </w:rPr>
        <w:t xml:space="preserve"> 2023 елның 18 июлендәге 1976 номерлы «</w:t>
      </w:r>
      <w:r>
        <w:rPr>
          <w:rFonts w:ascii="Times New Roman" w:eastAsia="Times New Roman" w:hAnsi="Times New Roman" w:cs="Times New Roman"/>
          <w:sz w:val="28"/>
          <w:szCs w:val="28"/>
          <w:lang w:val="tt" w:eastAsia="ru-RU"/>
        </w:rPr>
        <w:t>Лениногорск муниципаль районы»</w:t>
      </w:r>
      <w:r>
        <w:rPr>
          <w:rFonts w:ascii="Times New Roman" w:eastAsia="Times New Roman" w:hAnsi="Times New Roman" w:cs="Times New Roman"/>
          <w:sz w:val="28"/>
          <w:szCs w:val="28"/>
          <w:lang w:val="tt" w:eastAsia="ru-RU"/>
        </w:rPr>
        <w:t xml:space="preserve"> муниципаль берәмлеге Башкарма комитетының карары гамәлдән чыгарырга.</w:t>
      </w:r>
    </w:p>
    <w:p w14:paraId="47A0533F" w14:textId="7551941A" w:rsidR="00DF40F0" w:rsidRPr="00CD58B4" w:rsidRDefault="00890E6B" w:rsidP="00DF40F0">
      <w:pPr>
        <w:spacing w:after="0" w:line="240" w:lineRule="auto"/>
        <w:ind w:firstLine="851"/>
        <w:jc w:val="both"/>
        <w:rPr>
          <w:rFonts w:ascii="Times New Roman" w:eastAsia="Times New Roman" w:hAnsi="Times New Roman" w:cs="Times New Roman"/>
          <w:sz w:val="28"/>
          <w:szCs w:val="28"/>
          <w:lang w:eastAsia="ru-RU"/>
        </w:rPr>
      </w:pPr>
      <w:r w:rsidRPr="00CD58B4">
        <w:rPr>
          <w:rFonts w:ascii="Times New Roman" w:eastAsia="Times New Roman" w:hAnsi="Times New Roman" w:cs="Times New Roman"/>
          <w:sz w:val="28"/>
          <w:szCs w:val="28"/>
          <w:lang w:val="tt" w:eastAsia="ru-RU"/>
        </w:rPr>
        <w:t>11.Әлеге карарны Лениногорск муниципаль районының рәсми сайтында урнаштырыр</w:t>
      </w:r>
      <w:r w:rsidRPr="00CD58B4">
        <w:rPr>
          <w:rFonts w:ascii="Times New Roman" w:eastAsia="Times New Roman" w:hAnsi="Times New Roman" w:cs="Times New Roman"/>
          <w:sz w:val="28"/>
          <w:szCs w:val="28"/>
          <w:lang w:val="tt" w:eastAsia="ru-RU"/>
        </w:rPr>
        <w:t>га.</w:t>
      </w:r>
    </w:p>
    <w:p w14:paraId="6CA67339" w14:textId="1A1D5135" w:rsidR="00DF40F0" w:rsidRPr="00CD58B4" w:rsidRDefault="00890E6B" w:rsidP="00DF40F0">
      <w:pPr>
        <w:tabs>
          <w:tab w:val="left" w:pos="284"/>
          <w:tab w:val="left" w:pos="851"/>
          <w:tab w:val="left" w:pos="1134"/>
        </w:tabs>
        <w:spacing w:after="0" w:line="240" w:lineRule="auto"/>
        <w:ind w:firstLine="851"/>
        <w:jc w:val="both"/>
        <w:rPr>
          <w:rFonts w:ascii="Times New Roman" w:eastAsia="Times New Roman" w:hAnsi="Times New Roman" w:cs="Times New Roman"/>
          <w:sz w:val="28"/>
          <w:szCs w:val="28"/>
          <w:lang w:eastAsia="ru-RU"/>
        </w:rPr>
      </w:pPr>
      <w:r w:rsidRPr="00CD58B4">
        <w:rPr>
          <w:rFonts w:ascii="Times New Roman" w:eastAsia="Times New Roman" w:hAnsi="Times New Roman" w:cs="Times New Roman"/>
          <w:sz w:val="28"/>
          <w:szCs w:val="28"/>
          <w:lang w:val="tt" w:eastAsia="ru-RU"/>
        </w:rPr>
        <w:t xml:space="preserve">12. Әлеге карарның үтәлешен тикшереп торуны </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Лениногорск муниципаль районы</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 xml:space="preserve"> муниципаль берәмлеге Башкарма комитетының </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Мәгариф идарәсе</w:t>
      </w:r>
      <w:r>
        <w:rPr>
          <w:rFonts w:ascii="Times New Roman" w:eastAsia="Times New Roman" w:hAnsi="Times New Roman" w:cs="Times New Roman"/>
          <w:sz w:val="28"/>
          <w:szCs w:val="28"/>
          <w:lang w:val="tt" w:eastAsia="ru-RU"/>
        </w:rPr>
        <w:t>»</w:t>
      </w:r>
      <w:r w:rsidRPr="00CD58B4">
        <w:rPr>
          <w:rFonts w:ascii="Times New Roman" w:eastAsia="Times New Roman" w:hAnsi="Times New Roman" w:cs="Times New Roman"/>
          <w:sz w:val="28"/>
          <w:szCs w:val="28"/>
          <w:lang w:val="tt" w:eastAsia="ru-RU"/>
        </w:rPr>
        <w:t xml:space="preserve"> муниципаль бюджет учреждениесе башлыгы</w:t>
      </w:r>
      <w:r>
        <w:rPr>
          <w:rFonts w:ascii="Times New Roman" w:eastAsia="Times New Roman" w:hAnsi="Times New Roman" w:cs="Times New Roman"/>
          <w:sz w:val="28"/>
          <w:szCs w:val="28"/>
          <w:lang w:val="tt" w:eastAsia="ru-RU"/>
        </w:rPr>
        <w:t xml:space="preserve"> </w:t>
      </w:r>
      <w:r w:rsidRPr="00CD58B4">
        <w:rPr>
          <w:rFonts w:ascii="Times New Roman" w:eastAsia="Times New Roman" w:hAnsi="Times New Roman" w:cs="Times New Roman"/>
          <w:sz w:val="28"/>
          <w:szCs w:val="28"/>
          <w:lang w:val="tt" w:eastAsia="ru-RU"/>
        </w:rPr>
        <w:t>В.С. Санатуллинга йөкләргә.</w:t>
      </w:r>
    </w:p>
    <w:p w14:paraId="489F3BA8" w14:textId="77777777" w:rsidR="003240CE" w:rsidRPr="00CD58B4" w:rsidRDefault="003240CE" w:rsidP="00DF40F0">
      <w:pPr>
        <w:tabs>
          <w:tab w:val="left" w:pos="284"/>
          <w:tab w:val="left" w:pos="851"/>
          <w:tab w:val="left" w:pos="1134"/>
        </w:tabs>
        <w:spacing w:after="0" w:line="240" w:lineRule="auto"/>
        <w:ind w:firstLine="851"/>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3231"/>
        <w:gridCol w:w="3162"/>
        <w:gridCol w:w="3245"/>
      </w:tblGrid>
      <w:tr w:rsidR="002C648F" w14:paraId="7CFDF53C" w14:textId="77777777" w:rsidTr="00CD58B4">
        <w:tc>
          <w:tcPr>
            <w:tcW w:w="3296" w:type="dxa"/>
            <w:shd w:val="clear" w:color="auto" w:fill="auto"/>
          </w:tcPr>
          <w:p w14:paraId="3490C808" w14:textId="77777777" w:rsidR="003240CE" w:rsidRPr="00CD58B4" w:rsidRDefault="00890E6B" w:rsidP="00C24DB6">
            <w:pPr>
              <w:widowControl w:val="0"/>
              <w:autoSpaceDE w:val="0"/>
              <w:autoSpaceDN w:val="0"/>
              <w:adjustRightInd w:val="0"/>
              <w:jc w:val="both"/>
              <w:rPr>
                <w:rFonts w:ascii="Times New Roman" w:hAnsi="Times New Roman"/>
                <w:sz w:val="28"/>
                <w:szCs w:val="28"/>
              </w:rPr>
            </w:pPr>
            <w:r w:rsidRPr="00CD58B4">
              <w:rPr>
                <w:rFonts w:ascii="Times New Roman" w:hAnsi="Times New Roman"/>
                <w:sz w:val="28"/>
                <w:szCs w:val="28"/>
                <w:lang w:val="tt"/>
              </w:rPr>
              <w:t>Җитәкче</w:t>
            </w:r>
            <w:r w:rsidRPr="00CD58B4">
              <w:rPr>
                <w:rFonts w:ascii="Times New Roman" w:hAnsi="Times New Roman"/>
                <w:sz w:val="28"/>
                <w:szCs w:val="28"/>
                <w:lang w:val="tt"/>
              </w:rPr>
              <w:t xml:space="preserve"> </w:t>
            </w:r>
          </w:p>
        </w:tc>
        <w:tc>
          <w:tcPr>
            <w:tcW w:w="3258" w:type="dxa"/>
            <w:shd w:val="clear" w:color="auto" w:fill="auto"/>
          </w:tcPr>
          <w:p w14:paraId="3156A4B6" w14:textId="77777777" w:rsidR="003240CE" w:rsidRPr="00CD58B4" w:rsidRDefault="003240CE" w:rsidP="00C24DB6">
            <w:pPr>
              <w:widowControl w:val="0"/>
              <w:autoSpaceDE w:val="0"/>
              <w:autoSpaceDN w:val="0"/>
              <w:adjustRightInd w:val="0"/>
              <w:ind w:firstLine="720"/>
              <w:jc w:val="both"/>
              <w:rPr>
                <w:rFonts w:ascii="Times New Roman" w:hAnsi="Times New Roman"/>
                <w:sz w:val="28"/>
                <w:szCs w:val="28"/>
              </w:rPr>
            </w:pPr>
          </w:p>
        </w:tc>
        <w:tc>
          <w:tcPr>
            <w:tcW w:w="3300" w:type="dxa"/>
            <w:shd w:val="clear" w:color="auto" w:fill="auto"/>
          </w:tcPr>
          <w:p w14:paraId="63F9B0BC" w14:textId="60D4D1C3" w:rsidR="003240CE" w:rsidRPr="00CD58B4" w:rsidRDefault="00890E6B" w:rsidP="00C24DB6">
            <w:pPr>
              <w:widowControl w:val="0"/>
              <w:autoSpaceDE w:val="0"/>
              <w:autoSpaceDN w:val="0"/>
              <w:adjustRightInd w:val="0"/>
              <w:ind w:firstLine="720"/>
              <w:jc w:val="right"/>
              <w:rPr>
                <w:rFonts w:ascii="Times New Roman" w:hAnsi="Times New Roman"/>
                <w:sz w:val="28"/>
                <w:szCs w:val="28"/>
              </w:rPr>
            </w:pPr>
            <w:r w:rsidRPr="00CD58B4">
              <w:rPr>
                <w:rFonts w:ascii="Times New Roman" w:hAnsi="Times New Roman"/>
                <w:sz w:val="28"/>
                <w:szCs w:val="28"/>
                <w:lang w:val="tt"/>
              </w:rPr>
              <w:t xml:space="preserve">З. Г. </w:t>
            </w:r>
            <w:r w:rsidRPr="00CD58B4">
              <w:rPr>
                <w:rFonts w:ascii="Times New Roman" w:hAnsi="Times New Roman"/>
                <w:sz w:val="28"/>
                <w:szCs w:val="28"/>
                <w:lang w:val="tt"/>
              </w:rPr>
              <w:t>Михайлова</w:t>
            </w:r>
          </w:p>
        </w:tc>
      </w:tr>
    </w:tbl>
    <w:p w14:paraId="4F074AC9" w14:textId="77777777" w:rsidR="00CD58B4" w:rsidRPr="00CD58B4" w:rsidRDefault="00CD58B4" w:rsidP="003240CE">
      <w:pPr>
        <w:spacing w:after="0" w:line="240" w:lineRule="auto"/>
        <w:jc w:val="both"/>
        <w:rPr>
          <w:rFonts w:ascii="Times New Roman" w:hAnsi="Times New Roman" w:cs="Times New Roman"/>
          <w:sz w:val="24"/>
          <w:szCs w:val="24"/>
        </w:rPr>
      </w:pPr>
    </w:p>
    <w:p w14:paraId="35B5EFF1" w14:textId="5F801089" w:rsidR="003240CE" w:rsidRPr="00CD58B4" w:rsidRDefault="00890E6B" w:rsidP="003240CE">
      <w:pPr>
        <w:spacing w:after="0" w:line="240" w:lineRule="auto"/>
        <w:jc w:val="both"/>
        <w:rPr>
          <w:rFonts w:ascii="Times New Roman" w:hAnsi="Times New Roman" w:cs="Times New Roman"/>
          <w:sz w:val="24"/>
          <w:szCs w:val="24"/>
        </w:rPr>
      </w:pPr>
      <w:r w:rsidRPr="00CD58B4">
        <w:rPr>
          <w:rFonts w:ascii="Times New Roman" w:hAnsi="Times New Roman" w:cs="Times New Roman"/>
          <w:sz w:val="24"/>
          <w:szCs w:val="24"/>
          <w:lang w:val="tt"/>
        </w:rPr>
        <w:t>В.С. Санатуллин</w:t>
      </w:r>
    </w:p>
    <w:p w14:paraId="1FC2AED2" w14:textId="77777777" w:rsidR="003240CE" w:rsidRPr="00CD58B4" w:rsidRDefault="00890E6B" w:rsidP="003240CE">
      <w:pPr>
        <w:spacing w:after="0" w:line="240" w:lineRule="auto"/>
        <w:jc w:val="both"/>
        <w:rPr>
          <w:rFonts w:ascii="Times New Roman" w:hAnsi="Times New Roman" w:cs="Times New Roman"/>
          <w:sz w:val="24"/>
          <w:szCs w:val="24"/>
        </w:rPr>
      </w:pPr>
      <w:r w:rsidRPr="00CD58B4">
        <w:rPr>
          <w:rFonts w:ascii="Times New Roman" w:hAnsi="Times New Roman" w:cs="Times New Roman"/>
          <w:sz w:val="24"/>
          <w:szCs w:val="24"/>
          <w:lang w:val="tt"/>
        </w:rPr>
        <w:t>5-17-72</w:t>
      </w:r>
    </w:p>
    <w:p w14:paraId="0AB95F98" w14:textId="77777777" w:rsidR="003240CE" w:rsidRPr="00CD58B4" w:rsidRDefault="003240CE" w:rsidP="003240CE">
      <w:pPr>
        <w:tabs>
          <w:tab w:val="left" w:pos="284"/>
          <w:tab w:val="left" w:pos="851"/>
          <w:tab w:val="left" w:pos="1134"/>
        </w:tabs>
        <w:spacing w:after="0" w:line="240" w:lineRule="auto"/>
        <w:rPr>
          <w:sz w:val="28"/>
          <w:szCs w:val="28"/>
        </w:rPr>
      </w:pPr>
    </w:p>
    <w:p w14:paraId="049511A1" w14:textId="77777777" w:rsidR="003240CE" w:rsidRPr="00CD58B4" w:rsidRDefault="003240CE" w:rsidP="003240CE">
      <w:pPr>
        <w:tabs>
          <w:tab w:val="left" w:pos="284"/>
          <w:tab w:val="left" w:pos="851"/>
          <w:tab w:val="left" w:pos="1134"/>
        </w:tabs>
        <w:spacing w:after="0" w:line="240" w:lineRule="auto"/>
        <w:rPr>
          <w:sz w:val="28"/>
          <w:szCs w:val="28"/>
        </w:rPr>
      </w:pPr>
    </w:p>
    <w:p w14:paraId="65D204EF" w14:textId="77777777" w:rsidR="003240CE" w:rsidRPr="00CD58B4" w:rsidRDefault="003240CE" w:rsidP="003240CE">
      <w:pPr>
        <w:tabs>
          <w:tab w:val="left" w:pos="284"/>
          <w:tab w:val="left" w:pos="851"/>
          <w:tab w:val="left" w:pos="1134"/>
        </w:tabs>
        <w:spacing w:after="0" w:line="240" w:lineRule="auto"/>
        <w:rPr>
          <w:sz w:val="28"/>
          <w:szCs w:val="28"/>
        </w:rPr>
      </w:pPr>
    </w:p>
    <w:p w14:paraId="45142E8C" w14:textId="77777777" w:rsidR="003240CE" w:rsidRPr="00CD58B4" w:rsidRDefault="003240CE" w:rsidP="003240CE">
      <w:pPr>
        <w:tabs>
          <w:tab w:val="left" w:pos="284"/>
          <w:tab w:val="left" w:pos="851"/>
          <w:tab w:val="left" w:pos="1134"/>
        </w:tabs>
        <w:spacing w:after="0" w:line="240" w:lineRule="auto"/>
        <w:rPr>
          <w:sz w:val="28"/>
          <w:szCs w:val="28"/>
        </w:rPr>
      </w:pPr>
    </w:p>
    <w:p w14:paraId="324A9604" w14:textId="77777777" w:rsidR="003240CE" w:rsidRDefault="003240CE" w:rsidP="003240CE">
      <w:pPr>
        <w:tabs>
          <w:tab w:val="left" w:pos="284"/>
          <w:tab w:val="left" w:pos="851"/>
          <w:tab w:val="left" w:pos="1134"/>
        </w:tabs>
        <w:spacing w:after="0" w:line="240" w:lineRule="auto"/>
        <w:rPr>
          <w:sz w:val="28"/>
          <w:szCs w:val="28"/>
        </w:rPr>
      </w:pPr>
    </w:p>
    <w:p w14:paraId="7269D32B" w14:textId="77777777" w:rsidR="003240CE" w:rsidRDefault="003240CE" w:rsidP="003240CE">
      <w:pPr>
        <w:tabs>
          <w:tab w:val="left" w:pos="284"/>
          <w:tab w:val="left" w:pos="851"/>
          <w:tab w:val="left" w:pos="1134"/>
        </w:tabs>
        <w:spacing w:after="0" w:line="240" w:lineRule="auto"/>
        <w:rPr>
          <w:sz w:val="28"/>
          <w:szCs w:val="28"/>
        </w:rPr>
      </w:pPr>
    </w:p>
    <w:p w14:paraId="5663DF5B" w14:textId="77777777" w:rsidR="00890E6B" w:rsidRDefault="00890E6B" w:rsidP="004F2CAB">
      <w:pPr>
        <w:spacing w:after="0" w:line="240" w:lineRule="auto"/>
        <w:rPr>
          <w:rFonts w:ascii="Times New Roman" w:hAnsi="Times New Roman"/>
          <w:sz w:val="24"/>
          <w:szCs w:val="24"/>
          <w:lang w:val="tt"/>
        </w:rPr>
      </w:pPr>
    </w:p>
    <w:p w14:paraId="56DB42D7" w14:textId="77777777" w:rsidR="00890E6B" w:rsidRDefault="00890E6B" w:rsidP="004F2CAB">
      <w:pPr>
        <w:spacing w:after="0" w:line="240" w:lineRule="auto"/>
        <w:rPr>
          <w:rFonts w:ascii="Times New Roman" w:hAnsi="Times New Roman"/>
          <w:sz w:val="24"/>
          <w:szCs w:val="24"/>
          <w:lang w:val="tt"/>
        </w:rPr>
      </w:pPr>
    </w:p>
    <w:p w14:paraId="7E7DABF9" w14:textId="77777777" w:rsidR="00890E6B" w:rsidRDefault="00890E6B" w:rsidP="004F2CAB">
      <w:pPr>
        <w:spacing w:after="0" w:line="240" w:lineRule="auto"/>
        <w:rPr>
          <w:rFonts w:ascii="Times New Roman" w:hAnsi="Times New Roman"/>
          <w:sz w:val="24"/>
          <w:szCs w:val="24"/>
          <w:lang w:val="tt"/>
        </w:rPr>
      </w:pPr>
    </w:p>
    <w:p w14:paraId="22B2E713" w14:textId="77777777" w:rsidR="00890E6B" w:rsidRDefault="00890E6B" w:rsidP="004F2CAB">
      <w:pPr>
        <w:spacing w:after="0" w:line="240" w:lineRule="auto"/>
        <w:rPr>
          <w:rFonts w:ascii="Times New Roman" w:hAnsi="Times New Roman"/>
          <w:sz w:val="24"/>
          <w:szCs w:val="24"/>
          <w:lang w:val="tt"/>
        </w:rPr>
      </w:pPr>
    </w:p>
    <w:p w14:paraId="6A7D368E" w14:textId="77777777" w:rsidR="00890E6B" w:rsidRDefault="00890E6B" w:rsidP="004F2CAB">
      <w:pPr>
        <w:spacing w:after="0" w:line="240" w:lineRule="auto"/>
        <w:rPr>
          <w:rFonts w:ascii="Times New Roman" w:hAnsi="Times New Roman"/>
          <w:sz w:val="24"/>
          <w:szCs w:val="24"/>
          <w:lang w:val="tt"/>
        </w:rPr>
      </w:pPr>
    </w:p>
    <w:p w14:paraId="619BC77B" w14:textId="77777777" w:rsidR="00890E6B" w:rsidRDefault="00890E6B" w:rsidP="004F2CAB">
      <w:pPr>
        <w:spacing w:after="0" w:line="240" w:lineRule="auto"/>
        <w:rPr>
          <w:rFonts w:ascii="Times New Roman" w:hAnsi="Times New Roman"/>
          <w:sz w:val="24"/>
          <w:szCs w:val="24"/>
          <w:lang w:val="tt"/>
        </w:rPr>
      </w:pPr>
    </w:p>
    <w:p w14:paraId="38EF6746" w14:textId="77777777" w:rsidR="00890E6B" w:rsidRDefault="00890E6B" w:rsidP="004F2CAB">
      <w:pPr>
        <w:spacing w:after="0" w:line="240" w:lineRule="auto"/>
        <w:rPr>
          <w:rFonts w:ascii="Times New Roman" w:hAnsi="Times New Roman"/>
          <w:sz w:val="24"/>
          <w:szCs w:val="24"/>
          <w:lang w:val="tt"/>
        </w:rPr>
      </w:pPr>
    </w:p>
    <w:p w14:paraId="352586C0" w14:textId="77777777" w:rsidR="00890E6B" w:rsidRDefault="00890E6B" w:rsidP="004F2CAB">
      <w:pPr>
        <w:spacing w:after="0" w:line="240" w:lineRule="auto"/>
        <w:rPr>
          <w:rFonts w:ascii="Times New Roman" w:hAnsi="Times New Roman"/>
          <w:sz w:val="24"/>
          <w:szCs w:val="24"/>
          <w:lang w:val="tt"/>
        </w:rPr>
      </w:pPr>
    </w:p>
    <w:p w14:paraId="0B5538AA" w14:textId="77777777" w:rsidR="00890E6B" w:rsidRDefault="00890E6B" w:rsidP="004F2CAB">
      <w:pPr>
        <w:spacing w:after="0" w:line="240" w:lineRule="auto"/>
        <w:rPr>
          <w:rFonts w:ascii="Times New Roman" w:hAnsi="Times New Roman"/>
          <w:sz w:val="24"/>
          <w:szCs w:val="24"/>
          <w:lang w:val="tt"/>
        </w:rPr>
      </w:pPr>
    </w:p>
    <w:p w14:paraId="3DA640A8" w14:textId="77777777" w:rsidR="00890E6B" w:rsidRDefault="00890E6B" w:rsidP="004F2CAB">
      <w:pPr>
        <w:spacing w:after="0" w:line="240" w:lineRule="auto"/>
        <w:rPr>
          <w:rFonts w:ascii="Times New Roman" w:hAnsi="Times New Roman"/>
          <w:sz w:val="24"/>
          <w:szCs w:val="24"/>
          <w:lang w:val="tt"/>
        </w:rPr>
      </w:pPr>
    </w:p>
    <w:p w14:paraId="7F26C7A6" w14:textId="77777777" w:rsidR="00890E6B" w:rsidRDefault="00890E6B" w:rsidP="004F2CAB">
      <w:pPr>
        <w:spacing w:after="0" w:line="240" w:lineRule="auto"/>
        <w:rPr>
          <w:rFonts w:ascii="Times New Roman" w:hAnsi="Times New Roman"/>
          <w:sz w:val="24"/>
          <w:szCs w:val="24"/>
          <w:lang w:val="tt"/>
        </w:rPr>
      </w:pPr>
    </w:p>
    <w:p w14:paraId="06CAA89D" w14:textId="77777777" w:rsidR="00890E6B" w:rsidRDefault="00890E6B" w:rsidP="004F2CAB">
      <w:pPr>
        <w:spacing w:after="0" w:line="240" w:lineRule="auto"/>
        <w:rPr>
          <w:rFonts w:ascii="Times New Roman" w:hAnsi="Times New Roman"/>
          <w:sz w:val="24"/>
          <w:szCs w:val="24"/>
          <w:lang w:val="tt"/>
        </w:rPr>
      </w:pPr>
    </w:p>
    <w:p w14:paraId="2536344E" w14:textId="77777777" w:rsidR="00890E6B" w:rsidRDefault="00890E6B" w:rsidP="004F2CAB">
      <w:pPr>
        <w:spacing w:after="0" w:line="240" w:lineRule="auto"/>
        <w:rPr>
          <w:rFonts w:ascii="Times New Roman" w:hAnsi="Times New Roman"/>
          <w:sz w:val="24"/>
          <w:szCs w:val="24"/>
          <w:lang w:val="tt"/>
        </w:rPr>
      </w:pPr>
    </w:p>
    <w:p w14:paraId="1B25574C" w14:textId="77777777" w:rsidR="00890E6B" w:rsidRDefault="00890E6B" w:rsidP="004F2CAB">
      <w:pPr>
        <w:spacing w:after="0" w:line="240" w:lineRule="auto"/>
        <w:rPr>
          <w:rFonts w:ascii="Times New Roman" w:hAnsi="Times New Roman"/>
          <w:sz w:val="24"/>
          <w:szCs w:val="24"/>
          <w:lang w:val="tt"/>
        </w:rPr>
      </w:pPr>
    </w:p>
    <w:p w14:paraId="504B2D39" w14:textId="77777777" w:rsidR="00890E6B" w:rsidRDefault="00890E6B" w:rsidP="004F2CAB">
      <w:pPr>
        <w:spacing w:after="0" w:line="240" w:lineRule="auto"/>
        <w:rPr>
          <w:rFonts w:ascii="Times New Roman" w:hAnsi="Times New Roman"/>
          <w:sz w:val="24"/>
          <w:szCs w:val="24"/>
          <w:lang w:val="tt"/>
        </w:rPr>
      </w:pPr>
    </w:p>
    <w:p w14:paraId="407C8450" w14:textId="77777777" w:rsidR="00890E6B" w:rsidRDefault="00890E6B" w:rsidP="004F2CAB">
      <w:pPr>
        <w:spacing w:after="0" w:line="240" w:lineRule="auto"/>
        <w:rPr>
          <w:rFonts w:ascii="Times New Roman" w:hAnsi="Times New Roman"/>
          <w:sz w:val="24"/>
          <w:szCs w:val="24"/>
          <w:lang w:val="tt"/>
        </w:rPr>
      </w:pPr>
    </w:p>
    <w:p w14:paraId="5E5D0A34" w14:textId="6F12D4D9" w:rsidR="003240CE" w:rsidRPr="008B4431" w:rsidRDefault="00890E6B" w:rsidP="004F2CAB">
      <w:pPr>
        <w:spacing w:after="0" w:line="240" w:lineRule="auto"/>
        <w:rPr>
          <w:rFonts w:ascii="Times New Roman" w:hAnsi="Times New Roman"/>
          <w:sz w:val="24"/>
          <w:szCs w:val="24"/>
        </w:rPr>
      </w:pPr>
      <w:r>
        <w:rPr>
          <w:rFonts w:ascii="Times New Roman" w:hAnsi="Times New Roman"/>
          <w:sz w:val="24"/>
          <w:szCs w:val="24"/>
          <w:lang w:val="tt"/>
        </w:rPr>
        <w:lastRenderedPageBreak/>
        <w:t>«</w:t>
      </w:r>
      <w:r>
        <w:rPr>
          <w:rFonts w:ascii="Times New Roman" w:hAnsi="Times New Roman"/>
          <w:sz w:val="24"/>
          <w:szCs w:val="24"/>
          <w:lang w:val="tt"/>
        </w:rPr>
        <w:t>Лениногорск муниципаль районы»</w:t>
      </w:r>
      <w:r>
        <w:rPr>
          <w:rFonts w:ascii="Times New Roman" w:hAnsi="Times New Roman"/>
          <w:sz w:val="24"/>
          <w:szCs w:val="24"/>
          <w:lang w:val="tt"/>
        </w:rPr>
        <w:t xml:space="preserve"> муниципаль берәмлеге Башкарма комитетының 2023елның 21 августындагы 2325 номерлы карары белән расланды</w:t>
      </w:r>
    </w:p>
    <w:p w14:paraId="325D5125" w14:textId="77777777" w:rsidR="003240CE" w:rsidRDefault="003240CE" w:rsidP="003240CE">
      <w:pPr>
        <w:spacing w:after="0" w:line="240" w:lineRule="auto"/>
        <w:jc w:val="center"/>
        <w:rPr>
          <w:rFonts w:ascii="Times New Roman" w:hAnsi="Times New Roman" w:cs="Times New Roman"/>
          <w:bCs/>
          <w:sz w:val="28"/>
          <w:szCs w:val="28"/>
        </w:rPr>
      </w:pPr>
    </w:p>
    <w:p w14:paraId="40FED3A1" w14:textId="77777777" w:rsidR="003240CE" w:rsidRDefault="003240CE" w:rsidP="003240CE">
      <w:pPr>
        <w:spacing w:after="0" w:line="240" w:lineRule="auto"/>
        <w:jc w:val="center"/>
        <w:rPr>
          <w:rFonts w:ascii="Times New Roman" w:hAnsi="Times New Roman" w:cs="Times New Roman"/>
          <w:bCs/>
          <w:sz w:val="28"/>
          <w:szCs w:val="28"/>
        </w:rPr>
      </w:pPr>
    </w:p>
    <w:p w14:paraId="0B09A381" w14:textId="77777777" w:rsidR="003240CE" w:rsidRDefault="003240CE" w:rsidP="003240CE">
      <w:pPr>
        <w:spacing w:after="0" w:line="240" w:lineRule="auto"/>
        <w:jc w:val="center"/>
        <w:rPr>
          <w:rFonts w:ascii="Times New Roman" w:hAnsi="Times New Roman" w:cs="Times New Roman"/>
          <w:bCs/>
          <w:sz w:val="28"/>
          <w:szCs w:val="28"/>
        </w:rPr>
      </w:pPr>
    </w:p>
    <w:p w14:paraId="1C253AA9" w14:textId="33FF2D33" w:rsidR="003240CE" w:rsidRDefault="00890E6B" w:rsidP="004F2CAB">
      <w:pPr>
        <w:spacing w:after="0" w:line="240" w:lineRule="auto"/>
        <w:jc w:val="center"/>
        <w:rPr>
          <w:rFonts w:ascii="Times New Roman" w:hAnsi="Times New Roman" w:cs="Times New Roman"/>
          <w:bCs/>
          <w:sz w:val="28"/>
          <w:szCs w:val="28"/>
        </w:rPr>
      </w:pPr>
      <w:r w:rsidRPr="006050D1">
        <w:rPr>
          <w:rFonts w:ascii="Times New Roman" w:hAnsi="Times New Roman" w:cs="Times New Roman"/>
          <w:bCs/>
          <w:sz w:val="28"/>
          <w:szCs w:val="28"/>
          <w:lang w:val="tt"/>
        </w:rPr>
        <w:t xml:space="preserve">Татарстан Республикасы Лениногорск муниципаль районы </w:t>
      </w:r>
      <w:r>
        <w:rPr>
          <w:rFonts w:ascii="Times New Roman" w:hAnsi="Times New Roman" w:cs="Times New Roman"/>
          <w:bCs/>
          <w:sz w:val="28"/>
          <w:szCs w:val="28"/>
          <w:lang w:val="tt"/>
        </w:rPr>
        <w:t>«</w:t>
      </w:r>
      <w:r w:rsidRPr="006050D1">
        <w:rPr>
          <w:rFonts w:ascii="Times New Roman" w:hAnsi="Times New Roman" w:cs="Times New Roman"/>
          <w:bCs/>
          <w:sz w:val="28"/>
          <w:szCs w:val="28"/>
          <w:lang w:val="tt"/>
        </w:rPr>
        <w:t xml:space="preserve">Керкәле балалар </w:t>
      </w:r>
      <w:r w:rsidRPr="006050D1">
        <w:rPr>
          <w:rFonts w:ascii="Times New Roman" w:hAnsi="Times New Roman" w:cs="Times New Roman"/>
          <w:bCs/>
          <w:sz w:val="28"/>
          <w:szCs w:val="28"/>
          <w:lang w:val="tt"/>
        </w:rPr>
        <w:t>бакчасы</w:t>
      </w:r>
      <w:r>
        <w:rPr>
          <w:rFonts w:ascii="Times New Roman" w:hAnsi="Times New Roman" w:cs="Times New Roman"/>
          <w:bCs/>
          <w:sz w:val="28"/>
          <w:szCs w:val="28"/>
          <w:lang w:val="tt"/>
        </w:rPr>
        <w:t>»</w:t>
      </w:r>
      <w:r w:rsidRPr="006050D1">
        <w:rPr>
          <w:rFonts w:ascii="Times New Roman" w:hAnsi="Times New Roman" w:cs="Times New Roman"/>
          <w:bCs/>
          <w:sz w:val="28"/>
          <w:szCs w:val="28"/>
          <w:lang w:val="tt"/>
        </w:rPr>
        <w:t xml:space="preserve"> муниципаль бюджет мәктәпкәчә белем бирү учреждениесен ликвидацияләү чаралары планы</w:t>
      </w:r>
    </w:p>
    <w:p w14:paraId="5B48181F" w14:textId="77777777" w:rsidR="003240CE" w:rsidRPr="006050D1" w:rsidRDefault="003240CE" w:rsidP="003240CE">
      <w:pPr>
        <w:spacing w:after="0" w:line="240" w:lineRule="auto"/>
        <w:jc w:val="center"/>
        <w:rPr>
          <w:rFonts w:ascii="Times New Roman" w:hAnsi="Times New Roman" w:cs="Times New Roman"/>
          <w:bCs/>
          <w:sz w:val="28"/>
          <w:szCs w:val="28"/>
        </w:rPr>
      </w:pPr>
    </w:p>
    <w:tbl>
      <w:tblPr>
        <w:tblStyle w:val="a3"/>
        <w:tblW w:w="9658" w:type="dxa"/>
        <w:jc w:val="center"/>
        <w:tblLook w:val="04A0" w:firstRow="1" w:lastRow="0" w:firstColumn="1" w:lastColumn="0" w:noHBand="0" w:noVBand="1"/>
      </w:tblPr>
      <w:tblGrid>
        <w:gridCol w:w="861"/>
        <w:gridCol w:w="4111"/>
        <w:gridCol w:w="2268"/>
        <w:gridCol w:w="2418"/>
      </w:tblGrid>
      <w:tr w:rsidR="002C648F" w14:paraId="72388C47" w14:textId="77777777" w:rsidTr="00A40E2D">
        <w:trPr>
          <w:tblHeader/>
          <w:jc w:val="center"/>
        </w:trPr>
        <w:tc>
          <w:tcPr>
            <w:tcW w:w="861" w:type="dxa"/>
          </w:tcPr>
          <w:p w14:paraId="77D235F9" w14:textId="77777777" w:rsidR="003240CE" w:rsidRPr="00CD58B4" w:rsidRDefault="00890E6B" w:rsidP="00A40E2D">
            <w:pPr>
              <w:jc w:val="center"/>
              <w:rPr>
                <w:rFonts w:ascii="Times New Roman" w:hAnsi="Times New Roman" w:cs="Times New Roman"/>
                <w:sz w:val="28"/>
                <w:szCs w:val="28"/>
              </w:rPr>
            </w:pPr>
            <w:r w:rsidRPr="00CD58B4">
              <w:rPr>
                <w:rFonts w:ascii="Times New Roman" w:hAnsi="Times New Roman" w:cs="Times New Roman"/>
                <w:sz w:val="28"/>
                <w:szCs w:val="28"/>
                <w:lang w:val="tt"/>
              </w:rPr>
              <w:t>№ т/б</w:t>
            </w:r>
          </w:p>
        </w:tc>
        <w:tc>
          <w:tcPr>
            <w:tcW w:w="4111" w:type="dxa"/>
          </w:tcPr>
          <w:p w14:paraId="566D940E" w14:textId="77777777" w:rsidR="003240CE" w:rsidRPr="00CD58B4" w:rsidRDefault="00890E6B" w:rsidP="00A40E2D">
            <w:pPr>
              <w:jc w:val="center"/>
              <w:rPr>
                <w:rFonts w:ascii="Times New Roman" w:hAnsi="Times New Roman" w:cs="Times New Roman"/>
                <w:sz w:val="28"/>
                <w:szCs w:val="28"/>
              </w:rPr>
            </w:pPr>
            <w:r w:rsidRPr="00CD58B4">
              <w:rPr>
                <w:rFonts w:ascii="Times New Roman" w:hAnsi="Times New Roman" w:cs="Times New Roman"/>
                <w:sz w:val="28"/>
                <w:szCs w:val="28"/>
                <w:lang w:val="tt"/>
              </w:rPr>
              <w:t>Чаралар исеме</w:t>
            </w:r>
          </w:p>
        </w:tc>
        <w:tc>
          <w:tcPr>
            <w:tcW w:w="2268" w:type="dxa"/>
          </w:tcPr>
          <w:p w14:paraId="44D5CE01" w14:textId="77777777" w:rsidR="003240CE" w:rsidRPr="00CD58B4" w:rsidRDefault="00890E6B" w:rsidP="00A40E2D">
            <w:pPr>
              <w:ind w:left="-36"/>
              <w:jc w:val="center"/>
              <w:rPr>
                <w:rFonts w:ascii="Times New Roman" w:hAnsi="Times New Roman" w:cs="Times New Roman"/>
                <w:sz w:val="28"/>
                <w:szCs w:val="28"/>
              </w:rPr>
            </w:pPr>
            <w:r w:rsidRPr="00CD58B4">
              <w:rPr>
                <w:rFonts w:ascii="Times New Roman" w:hAnsi="Times New Roman" w:cs="Times New Roman"/>
                <w:sz w:val="28"/>
                <w:szCs w:val="28"/>
                <w:lang w:val="tt"/>
              </w:rPr>
              <w:t>Чараларны үтәү срогы</w:t>
            </w:r>
          </w:p>
        </w:tc>
        <w:tc>
          <w:tcPr>
            <w:tcW w:w="2418" w:type="dxa"/>
          </w:tcPr>
          <w:p w14:paraId="245A31CD" w14:textId="77777777" w:rsidR="003240CE" w:rsidRDefault="00890E6B" w:rsidP="00A40E2D">
            <w:pPr>
              <w:ind w:left="-90"/>
              <w:jc w:val="center"/>
              <w:rPr>
                <w:rFonts w:ascii="Times New Roman" w:hAnsi="Times New Roman" w:cs="Times New Roman"/>
                <w:sz w:val="28"/>
                <w:szCs w:val="28"/>
              </w:rPr>
            </w:pPr>
            <w:r w:rsidRPr="00CD58B4">
              <w:rPr>
                <w:rFonts w:ascii="Times New Roman" w:hAnsi="Times New Roman" w:cs="Times New Roman"/>
                <w:sz w:val="28"/>
                <w:szCs w:val="28"/>
                <w:lang w:val="tt"/>
              </w:rPr>
              <w:t>Башкару өчен җаваплы</w:t>
            </w:r>
          </w:p>
          <w:p w14:paraId="594CCBF0" w14:textId="0C2C8E42" w:rsidR="00CD58B4" w:rsidRPr="00CD58B4" w:rsidRDefault="00CD58B4" w:rsidP="00A40E2D">
            <w:pPr>
              <w:ind w:left="-90"/>
              <w:jc w:val="center"/>
              <w:rPr>
                <w:rFonts w:ascii="Times New Roman" w:hAnsi="Times New Roman" w:cs="Times New Roman"/>
                <w:sz w:val="28"/>
                <w:szCs w:val="28"/>
              </w:rPr>
            </w:pPr>
          </w:p>
        </w:tc>
      </w:tr>
      <w:tr w:rsidR="002C648F" w14:paraId="0EBD4D67" w14:textId="77777777" w:rsidTr="00A40E2D">
        <w:trPr>
          <w:jc w:val="center"/>
        </w:trPr>
        <w:tc>
          <w:tcPr>
            <w:tcW w:w="861" w:type="dxa"/>
          </w:tcPr>
          <w:p w14:paraId="7E6A74AD" w14:textId="77777777" w:rsidR="003240CE" w:rsidRPr="006050D1" w:rsidRDefault="003240CE" w:rsidP="003240CE">
            <w:pPr>
              <w:pStyle w:val="a4"/>
              <w:numPr>
                <w:ilvl w:val="0"/>
                <w:numId w:val="3"/>
              </w:numPr>
              <w:jc w:val="center"/>
              <w:rPr>
                <w:rFonts w:ascii="Times New Roman" w:hAnsi="Times New Roman" w:cs="Times New Roman"/>
                <w:sz w:val="28"/>
                <w:szCs w:val="28"/>
              </w:rPr>
            </w:pPr>
          </w:p>
        </w:tc>
        <w:tc>
          <w:tcPr>
            <w:tcW w:w="4111" w:type="dxa"/>
          </w:tcPr>
          <w:p w14:paraId="550B1ED6" w14:textId="28E925FE" w:rsidR="003240CE" w:rsidRPr="006050D1" w:rsidRDefault="00890E6B" w:rsidP="00A40E2D">
            <w:pPr>
              <w:jc w:val="both"/>
              <w:rPr>
                <w:rFonts w:ascii="Times New Roman" w:hAnsi="Times New Roman" w:cs="Times New Roman"/>
                <w:sz w:val="28"/>
                <w:szCs w:val="28"/>
              </w:rPr>
            </w:pPr>
            <w:r w:rsidRPr="006050D1">
              <w:rPr>
                <w:rFonts w:ascii="Times New Roman" w:hAnsi="Times New Roman" w:cs="Times New Roman"/>
                <w:sz w:val="28"/>
                <w:szCs w:val="28"/>
                <w:lang w:val="tt"/>
              </w:rPr>
              <w:t xml:space="preserve">Юридик затны юкка чыгару турында карар кабул итү </w:t>
            </w:r>
            <w:r w:rsidRPr="006050D1">
              <w:rPr>
                <w:rFonts w:ascii="Times New Roman" w:hAnsi="Times New Roman" w:cs="Times New Roman"/>
                <w:sz w:val="28"/>
                <w:szCs w:val="28"/>
                <w:lang w:val="tt"/>
              </w:rPr>
              <w:t>карарны язма рәвештә юллама бирү</w:t>
            </w:r>
          </w:p>
          <w:p w14:paraId="26AAD9AD" w14:textId="77777777" w:rsidR="003240CE" w:rsidRPr="006050D1" w:rsidRDefault="003240CE" w:rsidP="00A40E2D">
            <w:pPr>
              <w:jc w:val="both"/>
              <w:rPr>
                <w:rFonts w:ascii="Times New Roman" w:hAnsi="Times New Roman" w:cs="Times New Roman"/>
                <w:sz w:val="28"/>
                <w:szCs w:val="28"/>
              </w:rPr>
            </w:pPr>
          </w:p>
          <w:p w14:paraId="036D84D6" w14:textId="77777777" w:rsidR="003240CE" w:rsidRPr="006050D1" w:rsidRDefault="003240CE" w:rsidP="00A40E2D">
            <w:pPr>
              <w:jc w:val="both"/>
              <w:rPr>
                <w:rFonts w:ascii="Times New Roman" w:hAnsi="Times New Roman" w:cs="Times New Roman"/>
                <w:sz w:val="28"/>
                <w:szCs w:val="28"/>
              </w:rPr>
            </w:pPr>
          </w:p>
        </w:tc>
        <w:tc>
          <w:tcPr>
            <w:tcW w:w="2268" w:type="dxa"/>
          </w:tcPr>
          <w:p w14:paraId="29409169" w14:textId="136343BD" w:rsidR="003240CE" w:rsidRPr="006050D1" w:rsidRDefault="00890E6B" w:rsidP="00890E6B">
            <w:pPr>
              <w:rPr>
                <w:rFonts w:ascii="Times New Roman" w:hAnsi="Times New Roman" w:cs="Times New Roman"/>
                <w:b/>
                <w:bCs/>
                <w:sz w:val="28"/>
                <w:szCs w:val="28"/>
              </w:rPr>
            </w:pPr>
            <w:r>
              <w:rPr>
                <w:rFonts w:ascii="Times New Roman" w:hAnsi="Times New Roman" w:cs="Times New Roman"/>
                <w:sz w:val="28"/>
                <w:szCs w:val="28"/>
                <w:lang w:val="tt"/>
              </w:rPr>
              <w:t xml:space="preserve">терки </w:t>
            </w:r>
            <w:r w:rsidRPr="006050D1">
              <w:rPr>
                <w:rFonts w:ascii="Times New Roman" w:hAnsi="Times New Roman" w:cs="Times New Roman"/>
                <w:sz w:val="28"/>
                <w:szCs w:val="28"/>
                <w:lang w:val="tt"/>
              </w:rPr>
              <w:t>торган органга юкка чыгару турында карар кабул ителгән вакыттан алып 3 көн эчендә</w:t>
            </w:r>
          </w:p>
        </w:tc>
        <w:tc>
          <w:tcPr>
            <w:tcW w:w="2418" w:type="dxa"/>
          </w:tcPr>
          <w:p w14:paraId="2D173832" w14:textId="77777777" w:rsidR="003240CE" w:rsidRPr="006050D1" w:rsidRDefault="00890E6B" w:rsidP="00A40E2D">
            <w:pPr>
              <w:jc w:val="center"/>
              <w:rPr>
                <w:rFonts w:ascii="Times New Roman" w:hAnsi="Times New Roman" w:cs="Times New Roman"/>
                <w:bCs/>
                <w:sz w:val="28"/>
                <w:szCs w:val="28"/>
              </w:rPr>
            </w:pPr>
            <w:r w:rsidRPr="006050D1">
              <w:rPr>
                <w:rFonts w:ascii="Times New Roman" w:hAnsi="Times New Roman" w:cs="Times New Roman"/>
                <w:bCs/>
                <w:sz w:val="28"/>
                <w:szCs w:val="28"/>
                <w:lang w:val="tt"/>
              </w:rPr>
              <w:t>Ликвидация комиссиясе рәисе</w:t>
            </w:r>
          </w:p>
          <w:p w14:paraId="6ED3A1D7" w14:textId="77777777" w:rsidR="003240CE" w:rsidRPr="006050D1" w:rsidRDefault="003240CE" w:rsidP="00A40E2D">
            <w:pPr>
              <w:ind w:left="-533" w:firstLine="533"/>
              <w:jc w:val="center"/>
              <w:rPr>
                <w:rFonts w:ascii="Times New Roman" w:hAnsi="Times New Roman" w:cs="Times New Roman"/>
                <w:b/>
                <w:bCs/>
                <w:sz w:val="28"/>
                <w:szCs w:val="28"/>
              </w:rPr>
            </w:pPr>
          </w:p>
          <w:p w14:paraId="47F4A07A" w14:textId="77777777" w:rsidR="003240CE" w:rsidRPr="006050D1" w:rsidRDefault="003240CE" w:rsidP="00A40E2D">
            <w:pPr>
              <w:ind w:left="-533" w:firstLine="533"/>
              <w:jc w:val="center"/>
              <w:rPr>
                <w:rFonts w:ascii="Times New Roman" w:hAnsi="Times New Roman" w:cs="Times New Roman"/>
                <w:b/>
                <w:bCs/>
                <w:sz w:val="28"/>
                <w:szCs w:val="28"/>
              </w:rPr>
            </w:pPr>
          </w:p>
        </w:tc>
      </w:tr>
      <w:tr w:rsidR="002C648F" w14:paraId="0B85656C" w14:textId="77777777" w:rsidTr="00A40E2D">
        <w:trPr>
          <w:jc w:val="center"/>
        </w:trPr>
        <w:tc>
          <w:tcPr>
            <w:tcW w:w="861" w:type="dxa"/>
          </w:tcPr>
          <w:p w14:paraId="0F4F1D2C" w14:textId="77777777" w:rsidR="003240CE" w:rsidRPr="006050D1" w:rsidRDefault="003240CE" w:rsidP="003240CE">
            <w:pPr>
              <w:pStyle w:val="a4"/>
              <w:numPr>
                <w:ilvl w:val="0"/>
                <w:numId w:val="3"/>
              </w:numPr>
              <w:jc w:val="center"/>
              <w:rPr>
                <w:rFonts w:ascii="Times New Roman" w:hAnsi="Times New Roman" w:cs="Times New Roman"/>
                <w:sz w:val="28"/>
                <w:szCs w:val="28"/>
              </w:rPr>
            </w:pPr>
          </w:p>
        </w:tc>
        <w:tc>
          <w:tcPr>
            <w:tcW w:w="4111" w:type="dxa"/>
          </w:tcPr>
          <w:p w14:paraId="691ECFAA" w14:textId="2C807161" w:rsidR="003240CE" w:rsidRPr="006050D1" w:rsidRDefault="00890E6B" w:rsidP="00A40E2D">
            <w:pPr>
              <w:jc w:val="both"/>
              <w:rPr>
                <w:rFonts w:ascii="Times New Roman" w:hAnsi="Times New Roman" w:cs="Times New Roman"/>
                <w:sz w:val="28"/>
                <w:szCs w:val="28"/>
              </w:rPr>
            </w:pPr>
            <w:r>
              <w:rPr>
                <w:rFonts w:ascii="Times New Roman" w:hAnsi="Times New Roman" w:cs="Times New Roman"/>
                <w:sz w:val="28"/>
                <w:szCs w:val="28"/>
                <w:lang w:val="tt"/>
              </w:rPr>
              <w:t>«</w:t>
            </w:r>
            <w:r w:rsidRPr="006050D1">
              <w:rPr>
                <w:rFonts w:ascii="Times New Roman" w:hAnsi="Times New Roman" w:cs="Times New Roman"/>
                <w:sz w:val="28"/>
                <w:szCs w:val="28"/>
                <w:lang w:val="tt"/>
              </w:rPr>
              <w:t>Вестник государственной регистрации</w:t>
            </w:r>
            <w:r>
              <w:rPr>
                <w:rFonts w:ascii="Times New Roman" w:hAnsi="Times New Roman" w:cs="Times New Roman"/>
                <w:sz w:val="28"/>
                <w:szCs w:val="28"/>
                <w:lang w:val="tt"/>
              </w:rPr>
              <w:t>»</w:t>
            </w:r>
            <w:r w:rsidRPr="006050D1">
              <w:rPr>
                <w:rFonts w:ascii="Times New Roman" w:hAnsi="Times New Roman" w:cs="Times New Roman"/>
                <w:sz w:val="28"/>
                <w:szCs w:val="28"/>
                <w:lang w:val="tt"/>
              </w:rPr>
              <w:t xml:space="preserve"> журналында юридик затның аның кредиторлары таләпләрен белдерү тәртибе һәм вакыты </w:t>
            </w:r>
            <w:r w:rsidRPr="006050D1">
              <w:rPr>
                <w:rFonts w:ascii="Times New Roman" w:hAnsi="Times New Roman" w:cs="Times New Roman"/>
                <w:sz w:val="28"/>
                <w:szCs w:val="28"/>
                <w:lang w:val="tt"/>
              </w:rPr>
              <w:t>турындагы хәбәрне урнаштыру</w:t>
            </w:r>
          </w:p>
        </w:tc>
        <w:tc>
          <w:tcPr>
            <w:tcW w:w="2268" w:type="dxa"/>
          </w:tcPr>
          <w:p w14:paraId="5E118CD0" w14:textId="77777777" w:rsidR="003240CE" w:rsidRPr="006050D1" w:rsidRDefault="00890E6B" w:rsidP="00A40E2D">
            <w:pPr>
              <w:jc w:val="center"/>
              <w:rPr>
                <w:rFonts w:ascii="Times New Roman" w:hAnsi="Times New Roman" w:cs="Times New Roman"/>
                <w:sz w:val="28"/>
                <w:szCs w:val="28"/>
              </w:rPr>
            </w:pPr>
            <w:r>
              <w:rPr>
                <w:rFonts w:ascii="Times New Roman" w:hAnsi="Times New Roman" w:cs="Times New Roman"/>
                <w:sz w:val="28"/>
                <w:szCs w:val="28"/>
                <w:lang w:val="tt"/>
              </w:rPr>
              <w:t>карар кабул ителгән вакыттан алып 5 эш көне эчендә, әмма теркәүче органга ликвидация турында хәбәрдән алданрак булмаган вакытта</w:t>
            </w:r>
          </w:p>
        </w:tc>
        <w:tc>
          <w:tcPr>
            <w:tcW w:w="2418" w:type="dxa"/>
          </w:tcPr>
          <w:p w14:paraId="62540285" w14:textId="77777777" w:rsidR="003240CE" w:rsidRPr="006050D1" w:rsidRDefault="00890E6B" w:rsidP="00A40E2D">
            <w:pPr>
              <w:jc w:val="center"/>
              <w:rPr>
                <w:rFonts w:ascii="Times New Roman" w:hAnsi="Times New Roman" w:cs="Times New Roman"/>
                <w:sz w:val="28"/>
                <w:szCs w:val="28"/>
              </w:rPr>
            </w:pPr>
            <w:r w:rsidRPr="006050D1">
              <w:rPr>
                <w:rFonts w:ascii="Times New Roman" w:hAnsi="Times New Roman" w:cs="Times New Roman"/>
                <w:sz w:val="28"/>
                <w:szCs w:val="28"/>
                <w:lang w:val="tt"/>
              </w:rPr>
              <w:t>Ликвидация комиссиясе</w:t>
            </w:r>
          </w:p>
          <w:p w14:paraId="4BF184ED" w14:textId="77777777" w:rsidR="003240CE" w:rsidRPr="006050D1" w:rsidRDefault="003240CE" w:rsidP="00A40E2D">
            <w:pPr>
              <w:jc w:val="center"/>
              <w:rPr>
                <w:rFonts w:ascii="Times New Roman" w:hAnsi="Times New Roman" w:cs="Times New Roman"/>
                <w:sz w:val="28"/>
                <w:szCs w:val="28"/>
              </w:rPr>
            </w:pPr>
          </w:p>
        </w:tc>
      </w:tr>
      <w:tr w:rsidR="002C648F" w14:paraId="1414961A" w14:textId="77777777" w:rsidTr="00A40E2D">
        <w:trPr>
          <w:jc w:val="center"/>
        </w:trPr>
        <w:tc>
          <w:tcPr>
            <w:tcW w:w="861" w:type="dxa"/>
          </w:tcPr>
          <w:p w14:paraId="1790943D" w14:textId="77777777" w:rsidR="003240CE" w:rsidRPr="006050D1" w:rsidRDefault="003240CE" w:rsidP="003240CE">
            <w:pPr>
              <w:pStyle w:val="a4"/>
              <w:numPr>
                <w:ilvl w:val="0"/>
                <w:numId w:val="3"/>
              </w:numPr>
              <w:jc w:val="center"/>
              <w:rPr>
                <w:rFonts w:ascii="Times New Roman" w:hAnsi="Times New Roman" w:cs="Times New Roman"/>
                <w:sz w:val="28"/>
                <w:szCs w:val="28"/>
              </w:rPr>
            </w:pPr>
          </w:p>
        </w:tc>
        <w:tc>
          <w:tcPr>
            <w:tcW w:w="4111" w:type="dxa"/>
          </w:tcPr>
          <w:p w14:paraId="20939DE3" w14:textId="77777777" w:rsidR="003240CE" w:rsidRPr="006050D1" w:rsidRDefault="00890E6B" w:rsidP="00A40E2D">
            <w:pPr>
              <w:jc w:val="both"/>
              <w:rPr>
                <w:rFonts w:ascii="Times New Roman" w:hAnsi="Times New Roman" w:cs="Times New Roman"/>
                <w:sz w:val="28"/>
                <w:szCs w:val="28"/>
              </w:rPr>
            </w:pPr>
            <w:r w:rsidRPr="006050D1">
              <w:rPr>
                <w:rFonts w:ascii="Times New Roman" w:hAnsi="Times New Roman" w:cs="Times New Roman"/>
                <w:sz w:val="28"/>
                <w:szCs w:val="28"/>
                <w:lang w:val="tt"/>
              </w:rPr>
              <w:t xml:space="preserve">Кредиторларны ачыклау һәм дебитор бурычын алу, юридик затларны юкка чыгару </w:t>
            </w:r>
            <w:r w:rsidRPr="006050D1">
              <w:rPr>
                <w:rFonts w:ascii="Times New Roman" w:hAnsi="Times New Roman" w:cs="Times New Roman"/>
                <w:sz w:val="28"/>
                <w:szCs w:val="28"/>
                <w:lang w:val="tt"/>
              </w:rPr>
              <w:t>турында кредиторларга язмача хәбәр итү</w:t>
            </w:r>
          </w:p>
          <w:p w14:paraId="5A1CCA01" w14:textId="77777777" w:rsidR="003240CE" w:rsidRPr="006050D1" w:rsidRDefault="003240CE" w:rsidP="00A40E2D">
            <w:pPr>
              <w:jc w:val="both"/>
              <w:rPr>
                <w:rFonts w:ascii="Times New Roman" w:hAnsi="Times New Roman" w:cs="Times New Roman"/>
                <w:sz w:val="28"/>
                <w:szCs w:val="28"/>
              </w:rPr>
            </w:pPr>
          </w:p>
        </w:tc>
        <w:tc>
          <w:tcPr>
            <w:tcW w:w="2268" w:type="dxa"/>
          </w:tcPr>
          <w:p w14:paraId="1D7E7F94" w14:textId="77777777" w:rsidR="003240CE" w:rsidRPr="006050D1" w:rsidRDefault="00890E6B" w:rsidP="00A40E2D">
            <w:pPr>
              <w:jc w:val="center"/>
              <w:rPr>
                <w:rFonts w:ascii="Times New Roman" w:hAnsi="Times New Roman" w:cs="Times New Roman"/>
                <w:sz w:val="28"/>
                <w:szCs w:val="28"/>
              </w:rPr>
            </w:pPr>
            <w:r w:rsidRPr="006050D1">
              <w:rPr>
                <w:rFonts w:ascii="Times New Roman" w:hAnsi="Times New Roman" w:cs="Times New Roman"/>
                <w:sz w:val="28"/>
                <w:szCs w:val="28"/>
                <w:lang w:val="tt"/>
              </w:rPr>
              <w:t>ликвидация турындагы хәбәр басылып чыккан вакыттан алып 2 ай дәвамында</w:t>
            </w:r>
          </w:p>
          <w:p w14:paraId="18F103DF" w14:textId="77777777" w:rsidR="003240CE" w:rsidRPr="006050D1" w:rsidRDefault="003240CE" w:rsidP="00A40E2D">
            <w:pPr>
              <w:jc w:val="center"/>
              <w:rPr>
                <w:rFonts w:ascii="Times New Roman" w:hAnsi="Times New Roman" w:cs="Times New Roman"/>
                <w:sz w:val="28"/>
                <w:szCs w:val="28"/>
              </w:rPr>
            </w:pPr>
          </w:p>
        </w:tc>
        <w:tc>
          <w:tcPr>
            <w:tcW w:w="2418" w:type="dxa"/>
          </w:tcPr>
          <w:p w14:paraId="712E30D7" w14:textId="77777777" w:rsidR="003240CE" w:rsidRPr="006050D1" w:rsidRDefault="00890E6B" w:rsidP="00A40E2D">
            <w:pPr>
              <w:jc w:val="center"/>
              <w:rPr>
                <w:rFonts w:ascii="Times New Roman" w:hAnsi="Times New Roman" w:cs="Times New Roman"/>
                <w:sz w:val="28"/>
                <w:szCs w:val="28"/>
              </w:rPr>
            </w:pPr>
            <w:r w:rsidRPr="006050D1">
              <w:rPr>
                <w:rFonts w:ascii="Times New Roman" w:hAnsi="Times New Roman" w:cs="Times New Roman"/>
                <w:sz w:val="28"/>
                <w:szCs w:val="28"/>
                <w:lang w:val="tt"/>
              </w:rPr>
              <w:t>Ликвидация комиссиясе</w:t>
            </w:r>
          </w:p>
        </w:tc>
      </w:tr>
      <w:tr w:rsidR="002C648F" w14:paraId="7B72E74F" w14:textId="77777777" w:rsidTr="00A40E2D">
        <w:trPr>
          <w:jc w:val="center"/>
        </w:trPr>
        <w:tc>
          <w:tcPr>
            <w:tcW w:w="861" w:type="dxa"/>
          </w:tcPr>
          <w:p w14:paraId="74CF2FCB" w14:textId="77777777" w:rsidR="003240CE" w:rsidRPr="006050D1" w:rsidRDefault="003240CE" w:rsidP="003240CE">
            <w:pPr>
              <w:pStyle w:val="a4"/>
              <w:numPr>
                <w:ilvl w:val="0"/>
                <w:numId w:val="3"/>
              </w:numPr>
              <w:jc w:val="center"/>
              <w:rPr>
                <w:rFonts w:ascii="Times New Roman" w:hAnsi="Times New Roman" w:cs="Times New Roman"/>
                <w:sz w:val="28"/>
                <w:szCs w:val="28"/>
              </w:rPr>
            </w:pPr>
          </w:p>
        </w:tc>
        <w:tc>
          <w:tcPr>
            <w:tcW w:w="4111" w:type="dxa"/>
          </w:tcPr>
          <w:p w14:paraId="4B698278" w14:textId="77777777" w:rsidR="003240CE" w:rsidRPr="006050D1" w:rsidRDefault="00890E6B" w:rsidP="00A40E2D">
            <w:pPr>
              <w:jc w:val="both"/>
              <w:rPr>
                <w:rFonts w:ascii="Times New Roman" w:hAnsi="Times New Roman" w:cs="Times New Roman"/>
                <w:sz w:val="28"/>
                <w:szCs w:val="28"/>
              </w:rPr>
            </w:pPr>
            <w:r w:rsidRPr="006050D1">
              <w:rPr>
                <w:rFonts w:ascii="Times New Roman" w:hAnsi="Times New Roman" w:cs="Times New Roman"/>
                <w:sz w:val="28"/>
                <w:szCs w:val="28"/>
                <w:lang w:val="tt"/>
              </w:rPr>
              <w:t>Арадаш ликвидация балансын төзү һәм аны раслауга юнәлтү</w:t>
            </w:r>
          </w:p>
          <w:p w14:paraId="29BF1C06" w14:textId="77777777" w:rsidR="003240CE" w:rsidRPr="006050D1" w:rsidRDefault="003240CE" w:rsidP="00A40E2D">
            <w:pPr>
              <w:jc w:val="both"/>
              <w:rPr>
                <w:rFonts w:ascii="Times New Roman" w:hAnsi="Times New Roman" w:cs="Times New Roman"/>
                <w:sz w:val="28"/>
                <w:szCs w:val="28"/>
              </w:rPr>
            </w:pPr>
          </w:p>
        </w:tc>
        <w:tc>
          <w:tcPr>
            <w:tcW w:w="2268" w:type="dxa"/>
          </w:tcPr>
          <w:p w14:paraId="23A2D145" w14:textId="77777777" w:rsidR="003240CE" w:rsidRPr="006050D1" w:rsidRDefault="00890E6B" w:rsidP="00A40E2D">
            <w:pPr>
              <w:jc w:val="center"/>
              <w:rPr>
                <w:rFonts w:ascii="Times New Roman" w:hAnsi="Times New Roman" w:cs="Times New Roman"/>
                <w:sz w:val="28"/>
                <w:szCs w:val="28"/>
              </w:rPr>
            </w:pPr>
            <w:r w:rsidRPr="006050D1">
              <w:rPr>
                <w:rFonts w:ascii="Times New Roman" w:hAnsi="Times New Roman" w:cs="Times New Roman"/>
                <w:sz w:val="28"/>
                <w:szCs w:val="28"/>
                <w:lang w:val="tt"/>
              </w:rPr>
              <w:t>10 көн дәвамында</w:t>
            </w:r>
          </w:p>
          <w:p w14:paraId="38431BA9" w14:textId="77777777" w:rsidR="003240CE" w:rsidRPr="006050D1" w:rsidRDefault="00890E6B" w:rsidP="00A40E2D">
            <w:pPr>
              <w:jc w:val="center"/>
              <w:rPr>
                <w:rFonts w:ascii="Times New Roman" w:hAnsi="Times New Roman" w:cs="Times New Roman"/>
                <w:sz w:val="28"/>
                <w:szCs w:val="28"/>
              </w:rPr>
            </w:pPr>
            <w:r w:rsidRPr="006050D1">
              <w:rPr>
                <w:rFonts w:ascii="Times New Roman" w:hAnsi="Times New Roman" w:cs="Times New Roman"/>
                <w:sz w:val="28"/>
                <w:szCs w:val="28"/>
                <w:lang w:val="tt"/>
              </w:rPr>
              <w:t xml:space="preserve">кредиторлар таләпләрен </w:t>
            </w:r>
            <w:r w:rsidRPr="006050D1">
              <w:rPr>
                <w:rFonts w:ascii="Times New Roman" w:hAnsi="Times New Roman" w:cs="Times New Roman"/>
                <w:sz w:val="28"/>
                <w:szCs w:val="28"/>
                <w:lang w:val="tt"/>
              </w:rPr>
              <w:t>белдергәннән соң</w:t>
            </w:r>
          </w:p>
        </w:tc>
        <w:tc>
          <w:tcPr>
            <w:tcW w:w="2418" w:type="dxa"/>
          </w:tcPr>
          <w:p w14:paraId="0188E2D6" w14:textId="77777777" w:rsidR="003240CE" w:rsidRPr="006050D1" w:rsidRDefault="00890E6B" w:rsidP="00A40E2D">
            <w:pPr>
              <w:jc w:val="center"/>
              <w:rPr>
                <w:rFonts w:ascii="Times New Roman" w:hAnsi="Times New Roman" w:cs="Times New Roman"/>
                <w:sz w:val="28"/>
                <w:szCs w:val="28"/>
              </w:rPr>
            </w:pPr>
            <w:r w:rsidRPr="006050D1">
              <w:rPr>
                <w:rFonts w:ascii="Times New Roman" w:hAnsi="Times New Roman" w:cs="Times New Roman"/>
                <w:sz w:val="28"/>
                <w:szCs w:val="28"/>
                <w:lang w:val="tt"/>
              </w:rPr>
              <w:t>Ликвидация комиссиясе</w:t>
            </w:r>
          </w:p>
        </w:tc>
      </w:tr>
      <w:tr w:rsidR="002C648F" w14:paraId="4F73F0A7" w14:textId="77777777" w:rsidTr="00A40E2D">
        <w:trPr>
          <w:jc w:val="center"/>
        </w:trPr>
        <w:tc>
          <w:tcPr>
            <w:tcW w:w="861" w:type="dxa"/>
          </w:tcPr>
          <w:p w14:paraId="0220AB0E" w14:textId="77777777" w:rsidR="003240CE" w:rsidRPr="006050D1" w:rsidRDefault="003240CE" w:rsidP="003240CE">
            <w:pPr>
              <w:pStyle w:val="a4"/>
              <w:numPr>
                <w:ilvl w:val="0"/>
                <w:numId w:val="3"/>
              </w:numPr>
              <w:jc w:val="center"/>
              <w:rPr>
                <w:rFonts w:ascii="Times New Roman" w:hAnsi="Times New Roman" w:cs="Times New Roman"/>
                <w:sz w:val="28"/>
                <w:szCs w:val="28"/>
              </w:rPr>
            </w:pPr>
          </w:p>
        </w:tc>
        <w:tc>
          <w:tcPr>
            <w:tcW w:w="4111" w:type="dxa"/>
          </w:tcPr>
          <w:p w14:paraId="3A4EDF93" w14:textId="77777777" w:rsidR="003240CE" w:rsidRPr="006050D1" w:rsidRDefault="00890E6B" w:rsidP="00A40E2D">
            <w:pPr>
              <w:jc w:val="both"/>
              <w:rPr>
                <w:rFonts w:ascii="Times New Roman" w:hAnsi="Times New Roman" w:cs="Times New Roman"/>
                <w:sz w:val="28"/>
                <w:szCs w:val="28"/>
              </w:rPr>
            </w:pPr>
            <w:r w:rsidRPr="006050D1">
              <w:rPr>
                <w:rFonts w:ascii="Times New Roman" w:hAnsi="Times New Roman" w:cs="Times New Roman"/>
                <w:sz w:val="28"/>
                <w:szCs w:val="28"/>
                <w:lang w:val="tt"/>
              </w:rPr>
              <w:t>Салым органының арадаш төзелеш турында хәбәре.</w:t>
            </w:r>
          </w:p>
        </w:tc>
        <w:tc>
          <w:tcPr>
            <w:tcW w:w="2268" w:type="dxa"/>
          </w:tcPr>
          <w:p w14:paraId="7EE3D9AD" w14:textId="77777777" w:rsidR="003240CE" w:rsidRPr="006050D1" w:rsidRDefault="00890E6B" w:rsidP="00A40E2D">
            <w:pPr>
              <w:jc w:val="center"/>
              <w:rPr>
                <w:rFonts w:ascii="Times New Roman" w:hAnsi="Times New Roman" w:cs="Times New Roman"/>
                <w:sz w:val="28"/>
                <w:szCs w:val="28"/>
              </w:rPr>
            </w:pPr>
            <w:r w:rsidRPr="006050D1">
              <w:rPr>
                <w:rFonts w:ascii="Times New Roman" w:hAnsi="Times New Roman" w:cs="Times New Roman"/>
                <w:sz w:val="28"/>
                <w:szCs w:val="28"/>
                <w:lang w:val="tt"/>
              </w:rPr>
              <w:t xml:space="preserve">Арадаш ликвидацион </w:t>
            </w:r>
            <w:r w:rsidRPr="006050D1">
              <w:rPr>
                <w:rFonts w:ascii="Times New Roman" w:hAnsi="Times New Roman" w:cs="Times New Roman"/>
                <w:sz w:val="28"/>
                <w:szCs w:val="28"/>
                <w:lang w:val="tt"/>
              </w:rPr>
              <w:lastRenderedPageBreak/>
              <w:t>баланс төзегәннән соң озак түгел</w:t>
            </w:r>
          </w:p>
        </w:tc>
        <w:tc>
          <w:tcPr>
            <w:tcW w:w="2418" w:type="dxa"/>
          </w:tcPr>
          <w:p w14:paraId="0622B970" w14:textId="77777777" w:rsidR="003240CE" w:rsidRPr="006050D1" w:rsidRDefault="00890E6B" w:rsidP="00A40E2D">
            <w:pPr>
              <w:jc w:val="center"/>
              <w:rPr>
                <w:rFonts w:ascii="Times New Roman" w:hAnsi="Times New Roman" w:cs="Times New Roman"/>
                <w:sz w:val="28"/>
                <w:szCs w:val="28"/>
              </w:rPr>
            </w:pPr>
            <w:r w:rsidRPr="006050D1">
              <w:rPr>
                <w:rFonts w:ascii="Times New Roman" w:hAnsi="Times New Roman" w:cs="Times New Roman"/>
                <w:sz w:val="28"/>
                <w:szCs w:val="28"/>
                <w:lang w:val="tt"/>
              </w:rPr>
              <w:lastRenderedPageBreak/>
              <w:t>Ликвидация комиссиясе рәисе</w:t>
            </w:r>
          </w:p>
          <w:p w14:paraId="7D30AD43" w14:textId="77777777" w:rsidR="003240CE" w:rsidRPr="006050D1" w:rsidRDefault="003240CE" w:rsidP="00A40E2D">
            <w:pPr>
              <w:jc w:val="center"/>
              <w:rPr>
                <w:rFonts w:ascii="Times New Roman" w:hAnsi="Times New Roman" w:cs="Times New Roman"/>
                <w:sz w:val="28"/>
                <w:szCs w:val="28"/>
              </w:rPr>
            </w:pPr>
          </w:p>
        </w:tc>
      </w:tr>
      <w:tr w:rsidR="002C648F" w14:paraId="624EDA9E" w14:textId="77777777" w:rsidTr="00A40E2D">
        <w:trPr>
          <w:trHeight w:val="1631"/>
          <w:jc w:val="center"/>
        </w:trPr>
        <w:tc>
          <w:tcPr>
            <w:tcW w:w="861" w:type="dxa"/>
          </w:tcPr>
          <w:p w14:paraId="2DE426B0" w14:textId="77777777" w:rsidR="003240CE" w:rsidRPr="006050D1" w:rsidRDefault="003240CE" w:rsidP="003240CE">
            <w:pPr>
              <w:pStyle w:val="a4"/>
              <w:numPr>
                <w:ilvl w:val="0"/>
                <w:numId w:val="3"/>
              </w:numPr>
              <w:jc w:val="center"/>
              <w:rPr>
                <w:rFonts w:ascii="Times New Roman" w:hAnsi="Times New Roman" w:cs="Times New Roman"/>
                <w:sz w:val="28"/>
                <w:szCs w:val="28"/>
              </w:rPr>
            </w:pPr>
          </w:p>
        </w:tc>
        <w:tc>
          <w:tcPr>
            <w:tcW w:w="4111" w:type="dxa"/>
          </w:tcPr>
          <w:p w14:paraId="24ACF69F" w14:textId="77777777" w:rsidR="003240CE" w:rsidRPr="006050D1" w:rsidRDefault="00890E6B" w:rsidP="00A40E2D">
            <w:pPr>
              <w:jc w:val="both"/>
              <w:rPr>
                <w:rFonts w:ascii="Times New Roman" w:hAnsi="Times New Roman" w:cs="Times New Roman"/>
                <w:sz w:val="28"/>
                <w:szCs w:val="28"/>
              </w:rPr>
            </w:pPr>
            <w:r w:rsidRPr="006050D1">
              <w:rPr>
                <w:rFonts w:ascii="Times New Roman" w:hAnsi="Times New Roman" w:cs="Times New Roman"/>
                <w:sz w:val="28"/>
                <w:szCs w:val="28"/>
                <w:lang w:val="tt"/>
              </w:rPr>
              <w:t>РФ ГК 64 статьясы нигезендә юридик затның бетерелә торган кредиторларына акчалата сум</w:t>
            </w:r>
            <w:r w:rsidRPr="006050D1">
              <w:rPr>
                <w:rFonts w:ascii="Times New Roman" w:hAnsi="Times New Roman" w:cs="Times New Roman"/>
                <w:sz w:val="28"/>
                <w:szCs w:val="28"/>
                <w:lang w:val="tt"/>
              </w:rPr>
              <w:t>малар түләү</w:t>
            </w:r>
          </w:p>
          <w:p w14:paraId="1A7DEC95" w14:textId="77777777" w:rsidR="003240CE" w:rsidRPr="006050D1" w:rsidRDefault="003240CE" w:rsidP="00A40E2D">
            <w:pPr>
              <w:jc w:val="both"/>
              <w:rPr>
                <w:rFonts w:ascii="Times New Roman" w:hAnsi="Times New Roman" w:cs="Times New Roman"/>
                <w:sz w:val="28"/>
                <w:szCs w:val="28"/>
              </w:rPr>
            </w:pPr>
          </w:p>
          <w:p w14:paraId="6BE9DA28" w14:textId="77777777" w:rsidR="003240CE" w:rsidRPr="006050D1" w:rsidRDefault="003240CE" w:rsidP="00A40E2D">
            <w:pPr>
              <w:jc w:val="both"/>
              <w:rPr>
                <w:rFonts w:ascii="Times New Roman" w:hAnsi="Times New Roman" w:cs="Times New Roman"/>
                <w:sz w:val="28"/>
                <w:szCs w:val="28"/>
              </w:rPr>
            </w:pPr>
          </w:p>
        </w:tc>
        <w:tc>
          <w:tcPr>
            <w:tcW w:w="2268" w:type="dxa"/>
          </w:tcPr>
          <w:p w14:paraId="05631C0F" w14:textId="77777777" w:rsidR="003240CE" w:rsidRPr="006050D1" w:rsidRDefault="00890E6B" w:rsidP="00A40E2D">
            <w:pPr>
              <w:jc w:val="center"/>
              <w:rPr>
                <w:rFonts w:ascii="Times New Roman" w:hAnsi="Times New Roman" w:cs="Times New Roman"/>
                <w:sz w:val="28"/>
                <w:szCs w:val="28"/>
              </w:rPr>
            </w:pPr>
            <w:r w:rsidRPr="006050D1">
              <w:rPr>
                <w:rFonts w:ascii="Times New Roman" w:hAnsi="Times New Roman" w:cs="Times New Roman"/>
                <w:sz w:val="28"/>
                <w:szCs w:val="28"/>
                <w:lang w:val="tt"/>
              </w:rPr>
              <w:t>Арадаш ликвидация балансын раслау көненнән башлап</w:t>
            </w:r>
          </w:p>
        </w:tc>
        <w:tc>
          <w:tcPr>
            <w:tcW w:w="2418" w:type="dxa"/>
          </w:tcPr>
          <w:p w14:paraId="463811BD" w14:textId="77777777" w:rsidR="003240CE" w:rsidRPr="006050D1" w:rsidRDefault="00890E6B" w:rsidP="00A40E2D">
            <w:pPr>
              <w:jc w:val="center"/>
              <w:rPr>
                <w:rFonts w:ascii="Times New Roman" w:hAnsi="Times New Roman" w:cs="Times New Roman"/>
                <w:sz w:val="28"/>
                <w:szCs w:val="28"/>
              </w:rPr>
            </w:pPr>
            <w:r w:rsidRPr="006050D1">
              <w:rPr>
                <w:rFonts w:ascii="Times New Roman" w:hAnsi="Times New Roman" w:cs="Times New Roman"/>
                <w:sz w:val="28"/>
                <w:szCs w:val="28"/>
                <w:lang w:val="tt"/>
              </w:rPr>
              <w:t>Ликвидация комиссиясе</w:t>
            </w:r>
          </w:p>
          <w:p w14:paraId="700D5287" w14:textId="77777777" w:rsidR="003240CE" w:rsidRPr="006050D1" w:rsidRDefault="003240CE" w:rsidP="00A40E2D">
            <w:pPr>
              <w:jc w:val="center"/>
              <w:rPr>
                <w:rFonts w:ascii="Times New Roman" w:hAnsi="Times New Roman" w:cs="Times New Roman"/>
                <w:sz w:val="28"/>
                <w:szCs w:val="28"/>
              </w:rPr>
            </w:pPr>
          </w:p>
          <w:p w14:paraId="4A240133" w14:textId="77777777" w:rsidR="003240CE" w:rsidRPr="006050D1" w:rsidRDefault="003240CE" w:rsidP="00A40E2D">
            <w:pPr>
              <w:jc w:val="center"/>
              <w:rPr>
                <w:rFonts w:ascii="Times New Roman" w:hAnsi="Times New Roman" w:cs="Times New Roman"/>
                <w:sz w:val="28"/>
                <w:szCs w:val="28"/>
              </w:rPr>
            </w:pPr>
          </w:p>
        </w:tc>
      </w:tr>
      <w:tr w:rsidR="002C648F" w14:paraId="6D6135C7" w14:textId="77777777" w:rsidTr="00A40E2D">
        <w:trPr>
          <w:trHeight w:val="964"/>
          <w:jc w:val="center"/>
        </w:trPr>
        <w:tc>
          <w:tcPr>
            <w:tcW w:w="861" w:type="dxa"/>
          </w:tcPr>
          <w:p w14:paraId="0625B81E" w14:textId="77777777" w:rsidR="003240CE" w:rsidRPr="006050D1" w:rsidRDefault="003240CE" w:rsidP="003240CE">
            <w:pPr>
              <w:pStyle w:val="a4"/>
              <w:numPr>
                <w:ilvl w:val="0"/>
                <w:numId w:val="3"/>
              </w:numPr>
              <w:jc w:val="center"/>
              <w:rPr>
                <w:rFonts w:ascii="Times New Roman" w:hAnsi="Times New Roman" w:cs="Times New Roman"/>
                <w:sz w:val="28"/>
                <w:szCs w:val="28"/>
              </w:rPr>
            </w:pPr>
          </w:p>
        </w:tc>
        <w:tc>
          <w:tcPr>
            <w:tcW w:w="4111" w:type="dxa"/>
          </w:tcPr>
          <w:p w14:paraId="70150CC5" w14:textId="77777777" w:rsidR="003240CE" w:rsidRPr="006050D1" w:rsidRDefault="00890E6B" w:rsidP="00A40E2D">
            <w:pPr>
              <w:jc w:val="both"/>
              <w:rPr>
                <w:rFonts w:ascii="Times New Roman" w:hAnsi="Times New Roman" w:cs="Times New Roman"/>
                <w:sz w:val="28"/>
                <w:szCs w:val="28"/>
              </w:rPr>
            </w:pPr>
            <w:r w:rsidRPr="006050D1">
              <w:rPr>
                <w:rFonts w:ascii="Times New Roman" w:hAnsi="Times New Roman" w:cs="Times New Roman"/>
                <w:sz w:val="28"/>
                <w:szCs w:val="28"/>
                <w:lang w:val="tt"/>
              </w:rPr>
              <w:t>Матди кыйммәтләрне тапшыру</w:t>
            </w:r>
          </w:p>
        </w:tc>
        <w:tc>
          <w:tcPr>
            <w:tcW w:w="2268" w:type="dxa"/>
          </w:tcPr>
          <w:p w14:paraId="7297D268" w14:textId="77777777" w:rsidR="003240CE" w:rsidRPr="006050D1" w:rsidRDefault="00890E6B" w:rsidP="00A40E2D">
            <w:pPr>
              <w:jc w:val="center"/>
              <w:rPr>
                <w:rFonts w:ascii="Times New Roman" w:hAnsi="Times New Roman" w:cs="Times New Roman"/>
                <w:sz w:val="28"/>
                <w:szCs w:val="28"/>
              </w:rPr>
            </w:pPr>
            <w:r w:rsidRPr="006050D1">
              <w:rPr>
                <w:rFonts w:ascii="Times New Roman" w:hAnsi="Times New Roman" w:cs="Times New Roman"/>
                <w:sz w:val="28"/>
                <w:szCs w:val="28"/>
                <w:lang w:val="tt"/>
              </w:rPr>
              <w:t>Бетерү балансы төзегәнче</w:t>
            </w:r>
          </w:p>
        </w:tc>
        <w:tc>
          <w:tcPr>
            <w:tcW w:w="2418" w:type="dxa"/>
          </w:tcPr>
          <w:p w14:paraId="456FCEE6" w14:textId="77777777" w:rsidR="003240CE" w:rsidRPr="006050D1" w:rsidRDefault="00890E6B" w:rsidP="00A40E2D">
            <w:pPr>
              <w:jc w:val="center"/>
              <w:rPr>
                <w:rFonts w:ascii="Times New Roman" w:hAnsi="Times New Roman" w:cs="Times New Roman"/>
                <w:sz w:val="28"/>
                <w:szCs w:val="28"/>
              </w:rPr>
            </w:pPr>
            <w:r w:rsidRPr="006050D1">
              <w:rPr>
                <w:rFonts w:ascii="Times New Roman" w:hAnsi="Times New Roman" w:cs="Times New Roman"/>
                <w:sz w:val="28"/>
                <w:szCs w:val="28"/>
                <w:lang w:val="tt"/>
              </w:rPr>
              <w:t>Ликвидация комиссиясе</w:t>
            </w:r>
          </w:p>
        </w:tc>
      </w:tr>
      <w:tr w:rsidR="002C648F" w14:paraId="5A549C6F" w14:textId="77777777" w:rsidTr="00A40E2D">
        <w:trPr>
          <w:jc w:val="center"/>
        </w:trPr>
        <w:tc>
          <w:tcPr>
            <w:tcW w:w="861" w:type="dxa"/>
          </w:tcPr>
          <w:p w14:paraId="45590688" w14:textId="77777777" w:rsidR="003240CE" w:rsidRPr="006050D1" w:rsidRDefault="003240CE" w:rsidP="003240CE">
            <w:pPr>
              <w:pStyle w:val="a4"/>
              <w:numPr>
                <w:ilvl w:val="0"/>
                <w:numId w:val="3"/>
              </w:numPr>
              <w:jc w:val="center"/>
              <w:rPr>
                <w:rFonts w:ascii="Times New Roman" w:hAnsi="Times New Roman" w:cs="Times New Roman"/>
                <w:sz w:val="28"/>
                <w:szCs w:val="28"/>
              </w:rPr>
            </w:pPr>
          </w:p>
        </w:tc>
        <w:tc>
          <w:tcPr>
            <w:tcW w:w="4111" w:type="dxa"/>
          </w:tcPr>
          <w:p w14:paraId="035C7756" w14:textId="77777777" w:rsidR="003240CE" w:rsidRPr="006050D1" w:rsidRDefault="00890E6B" w:rsidP="00A40E2D">
            <w:pPr>
              <w:jc w:val="both"/>
              <w:rPr>
                <w:rFonts w:ascii="Times New Roman" w:hAnsi="Times New Roman" w:cs="Times New Roman"/>
                <w:sz w:val="28"/>
                <w:szCs w:val="28"/>
              </w:rPr>
            </w:pPr>
            <w:r w:rsidRPr="006050D1">
              <w:rPr>
                <w:rFonts w:ascii="Times New Roman" w:hAnsi="Times New Roman" w:cs="Times New Roman"/>
                <w:sz w:val="28"/>
                <w:szCs w:val="28"/>
                <w:lang w:val="tt"/>
              </w:rPr>
              <w:t>Ликвидация балансын төзү һәм аны раслауга юнәлтү</w:t>
            </w:r>
          </w:p>
          <w:p w14:paraId="0D5ACF40" w14:textId="77777777" w:rsidR="003240CE" w:rsidRPr="006050D1" w:rsidRDefault="003240CE" w:rsidP="00A40E2D">
            <w:pPr>
              <w:jc w:val="both"/>
              <w:rPr>
                <w:rFonts w:ascii="Times New Roman" w:hAnsi="Times New Roman" w:cs="Times New Roman"/>
                <w:sz w:val="28"/>
                <w:szCs w:val="28"/>
              </w:rPr>
            </w:pPr>
          </w:p>
          <w:p w14:paraId="6FCD75C8" w14:textId="77777777" w:rsidR="003240CE" w:rsidRPr="006050D1" w:rsidRDefault="003240CE" w:rsidP="00A40E2D">
            <w:pPr>
              <w:jc w:val="both"/>
              <w:rPr>
                <w:rFonts w:ascii="Times New Roman" w:hAnsi="Times New Roman" w:cs="Times New Roman"/>
                <w:sz w:val="28"/>
                <w:szCs w:val="28"/>
              </w:rPr>
            </w:pPr>
          </w:p>
        </w:tc>
        <w:tc>
          <w:tcPr>
            <w:tcW w:w="2268" w:type="dxa"/>
          </w:tcPr>
          <w:p w14:paraId="382C67F4" w14:textId="77777777" w:rsidR="003240CE" w:rsidRPr="006050D1" w:rsidRDefault="00890E6B" w:rsidP="00A40E2D">
            <w:pPr>
              <w:jc w:val="center"/>
              <w:rPr>
                <w:rFonts w:ascii="Times New Roman" w:hAnsi="Times New Roman" w:cs="Times New Roman"/>
                <w:sz w:val="28"/>
                <w:szCs w:val="28"/>
              </w:rPr>
            </w:pPr>
            <w:r w:rsidRPr="006050D1">
              <w:rPr>
                <w:rFonts w:ascii="Times New Roman" w:hAnsi="Times New Roman" w:cs="Times New Roman"/>
                <w:sz w:val="28"/>
                <w:szCs w:val="28"/>
                <w:lang w:val="tt"/>
              </w:rPr>
              <w:t xml:space="preserve">Кредиторлар белән </w:t>
            </w:r>
            <w:r w:rsidRPr="006050D1">
              <w:rPr>
                <w:rFonts w:ascii="Times New Roman" w:hAnsi="Times New Roman" w:cs="Times New Roman"/>
                <w:sz w:val="28"/>
                <w:szCs w:val="28"/>
                <w:lang w:val="tt"/>
              </w:rPr>
              <w:t>исәп-хисаплар тәмамланганнан соң 10 көн эчендә</w:t>
            </w:r>
          </w:p>
        </w:tc>
        <w:tc>
          <w:tcPr>
            <w:tcW w:w="2418" w:type="dxa"/>
          </w:tcPr>
          <w:p w14:paraId="1A9CBD81" w14:textId="77777777" w:rsidR="003240CE" w:rsidRPr="006050D1" w:rsidRDefault="00890E6B" w:rsidP="00A40E2D">
            <w:pPr>
              <w:jc w:val="center"/>
              <w:rPr>
                <w:rFonts w:ascii="Times New Roman" w:hAnsi="Times New Roman" w:cs="Times New Roman"/>
                <w:sz w:val="28"/>
                <w:szCs w:val="28"/>
              </w:rPr>
            </w:pPr>
            <w:r w:rsidRPr="006050D1">
              <w:rPr>
                <w:rFonts w:ascii="Times New Roman" w:hAnsi="Times New Roman" w:cs="Times New Roman"/>
                <w:sz w:val="28"/>
                <w:szCs w:val="28"/>
                <w:lang w:val="tt"/>
              </w:rPr>
              <w:t>Ликвидация комиссиясе</w:t>
            </w:r>
          </w:p>
          <w:p w14:paraId="0A1ECABE" w14:textId="77777777" w:rsidR="003240CE" w:rsidRPr="006050D1" w:rsidRDefault="003240CE" w:rsidP="00A40E2D">
            <w:pPr>
              <w:jc w:val="center"/>
              <w:rPr>
                <w:rFonts w:ascii="Times New Roman" w:hAnsi="Times New Roman" w:cs="Times New Roman"/>
                <w:sz w:val="28"/>
                <w:szCs w:val="28"/>
              </w:rPr>
            </w:pPr>
          </w:p>
        </w:tc>
      </w:tr>
      <w:tr w:rsidR="002C648F" w14:paraId="2ABCF6AF" w14:textId="77777777" w:rsidTr="00A40E2D">
        <w:trPr>
          <w:jc w:val="center"/>
        </w:trPr>
        <w:tc>
          <w:tcPr>
            <w:tcW w:w="861" w:type="dxa"/>
          </w:tcPr>
          <w:p w14:paraId="7B023E1D" w14:textId="77777777" w:rsidR="003240CE" w:rsidRPr="006050D1" w:rsidRDefault="003240CE" w:rsidP="003240CE">
            <w:pPr>
              <w:pStyle w:val="a4"/>
              <w:numPr>
                <w:ilvl w:val="0"/>
                <w:numId w:val="3"/>
              </w:numPr>
              <w:jc w:val="center"/>
              <w:rPr>
                <w:rFonts w:ascii="Times New Roman" w:hAnsi="Times New Roman" w:cs="Times New Roman"/>
                <w:sz w:val="28"/>
                <w:szCs w:val="28"/>
              </w:rPr>
            </w:pPr>
          </w:p>
        </w:tc>
        <w:tc>
          <w:tcPr>
            <w:tcW w:w="4111" w:type="dxa"/>
          </w:tcPr>
          <w:p w14:paraId="2015DF0A" w14:textId="77777777" w:rsidR="003240CE" w:rsidRPr="006050D1" w:rsidRDefault="00890E6B" w:rsidP="00A40E2D">
            <w:pPr>
              <w:jc w:val="both"/>
              <w:rPr>
                <w:rFonts w:ascii="Times New Roman" w:hAnsi="Times New Roman" w:cs="Times New Roman"/>
                <w:sz w:val="28"/>
                <w:szCs w:val="28"/>
              </w:rPr>
            </w:pPr>
            <w:r w:rsidRPr="006050D1">
              <w:rPr>
                <w:rFonts w:ascii="Times New Roman" w:hAnsi="Times New Roman" w:cs="Times New Roman"/>
                <w:sz w:val="28"/>
                <w:szCs w:val="28"/>
                <w:lang w:val="tt"/>
              </w:rPr>
              <w:t>Салым инспекциясенә баланс юнәлеше</w:t>
            </w:r>
          </w:p>
          <w:p w14:paraId="021A49E5" w14:textId="77777777" w:rsidR="003240CE" w:rsidRPr="006050D1" w:rsidRDefault="003240CE" w:rsidP="00A40E2D">
            <w:pPr>
              <w:jc w:val="both"/>
              <w:rPr>
                <w:rFonts w:ascii="Times New Roman" w:hAnsi="Times New Roman" w:cs="Times New Roman"/>
                <w:sz w:val="28"/>
                <w:szCs w:val="28"/>
              </w:rPr>
            </w:pPr>
          </w:p>
        </w:tc>
        <w:tc>
          <w:tcPr>
            <w:tcW w:w="2268" w:type="dxa"/>
          </w:tcPr>
          <w:p w14:paraId="45917FB4" w14:textId="77777777" w:rsidR="003240CE" w:rsidRPr="006050D1" w:rsidRDefault="00890E6B" w:rsidP="00A40E2D">
            <w:pPr>
              <w:jc w:val="center"/>
              <w:rPr>
                <w:rFonts w:ascii="Times New Roman" w:hAnsi="Times New Roman" w:cs="Times New Roman"/>
                <w:sz w:val="28"/>
                <w:szCs w:val="28"/>
              </w:rPr>
            </w:pPr>
            <w:r w:rsidRPr="006050D1">
              <w:rPr>
                <w:rFonts w:ascii="Times New Roman" w:hAnsi="Times New Roman" w:cs="Times New Roman"/>
                <w:sz w:val="28"/>
                <w:szCs w:val="28"/>
                <w:lang w:val="tt"/>
              </w:rPr>
              <w:t>Аны раслаганнан соң озак түгел</w:t>
            </w:r>
          </w:p>
        </w:tc>
        <w:tc>
          <w:tcPr>
            <w:tcW w:w="2418" w:type="dxa"/>
          </w:tcPr>
          <w:p w14:paraId="79DCE7FE" w14:textId="77777777" w:rsidR="003240CE" w:rsidRPr="006050D1" w:rsidRDefault="00890E6B" w:rsidP="00A40E2D">
            <w:pPr>
              <w:jc w:val="center"/>
              <w:rPr>
                <w:rFonts w:ascii="Times New Roman" w:hAnsi="Times New Roman" w:cs="Times New Roman"/>
                <w:sz w:val="28"/>
                <w:szCs w:val="28"/>
              </w:rPr>
            </w:pPr>
            <w:r w:rsidRPr="006050D1">
              <w:rPr>
                <w:rFonts w:ascii="Times New Roman" w:hAnsi="Times New Roman" w:cs="Times New Roman"/>
                <w:sz w:val="28"/>
                <w:szCs w:val="28"/>
                <w:lang w:val="tt"/>
              </w:rPr>
              <w:t>Ликвидация комиссиясе рәисе</w:t>
            </w:r>
          </w:p>
        </w:tc>
      </w:tr>
      <w:tr w:rsidR="002C648F" w14:paraId="2A541604" w14:textId="77777777" w:rsidTr="00A40E2D">
        <w:trPr>
          <w:jc w:val="center"/>
        </w:trPr>
        <w:tc>
          <w:tcPr>
            <w:tcW w:w="861" w:type="dxa"/>
          </w:tcPr>
          <w:p w14:paraId="2E505158" w14:textId="77777777" w:rsidR="003240CE" w:rsidRPr="006050D1" w:rsidRDefault="003240CE" w:rsidP="003240CE">
            <w:pPr>
              <w:pStyle w:val="a4"/>
              <w:numPr>
                <w:ilvl w:val="0"/>
                <w:numId w:val="3"/>
              </w:numPr>
              <w:jc w:val="center"/>
              <w:rPr>
                <w:rFonts w:ascii="Times New Roman" w:hAnsi="Times New Roman" w:cs="Times New Roman"/>
                <w:sz w:val="28"/>
                <w:szCs w:val="28"/>
              </w:rPr>
            </w:pPr>
          </w:p>
        </w:tc>
        <w:tc>
          <w:tcPr>
            <w:tcW w:w="4111" w:type="dxa"/>
          </w:tcPr>
          <w:p w14:paraId="5A4D7888" w14:textId="1905C709" w:rsidR="003240CE" w:rsidRPr="006050D1" w:rsidRDefault="00890E6B" w:rsidP="00A40E2D">
            <w:pPr>
              <w:jc w:val="both"/>
              <w:rPr>
                <w:rFonts w:ascii="Times New Roman" w:hAnsi="Times New Roman" w:cs="Times New Roman"/>
                <w:sz w:val="28"/>
                <w:szCs w:val="28"/>
              </w:rPr>
            </w:pPr>
            <w:r>
              <w:rPr>
                <w:rFonts w:ascii="Times New Roman" w:hAnsi="Times New Roman" w:cs="Times New Roman"/>
                <w:sz w:val="28"/>
                <w:szCs w:val="28"/>
                <w:lang w:val="tt"/>
              </w:rPr>
              <w:t>«</w:t>
            </w:r>
            <w:r w:rsidRPr="006050D1">
              <w:rPr>
                <w:rFonts w:ascii="Times New Roman" w:hAnsi="Times New Roman" w:cs="Times New Roman"/>
                <w:sz w:val="28"/>
                <w:szCs w:val="28"/>
                <w:lang w:val="tt"/>
              </w:rPr>
              <w:t>Юридик затларны һәм индивидуаль эшкуарларны дәүләт теркәве турында</w:t>
            </w:r>
            <w:r>
              <w:rPr>
                <w:rFonts w:ascii="Times New Roman" w:hAnsi="Times New Roman" w:cs="Times New Roman"/>
                <w:sz w:val="28"/>
                <w:szCs w:val="28"/>
                <w:lang w:val="tt"/>
              </w:rPr>
              <w:t>»</w:t>
            </w:r>
            <w:r w:rsidRPr="006050D1">
              <w:rPr>
                <w:rFonts w:ascii="Times New Roman" w:hAnsi="Times New Roman" w:cs="Times New Roman"/>
                <w:sz w:val="28"/>
                <w:szCs w:val="28"/>
                <w:lang w:val="tt"/>
              </w:rPr>
              <w:t xml:space="preserve"> Федераль законның </w:t>
            </w:r>
            <w:r w:rsidRPr="006050D1">
              <w:rPr>
                <w:rFonts w:ascii="Times New Roman" w:hAnsi="Times New Roman" w:cs="Times New Roman"/>
                <w:sz w:val="28"/>
                <w:szCs w:val="28"/>
                <w:lang w:val="tt"/>
              </w:rPr>
              <w:t>21 статьясында каралган документларны теркәү органына тапшыру</w:t>
            </w:r>
          </w:p>
        </w:tc>
        <w:tc>
          <w:tcPr>
            <w:tcW w:w="2268" w:type="dxa"/>
          </w:tcPr>
          <w:p w14:paraId="6915D1E5" w14:textId="77777777" w:rsidR="003240CE" w:rsidRPr="006050D1" w:rsidRDefault="00890E6B" w:rsidP="00A40E2D">
            <w:pPr>
              <w:jc w:val="center"/>
              <w:rPr>
                <w:rFonts w:ascii="Times New Roman" w:hAnsi="Times New Roman" w:cs="Times New Roman"/>
                <w:sz w:val="28"/>
                <w:szCs w:val="28"/>
              </w:rPr>
            </w:pPr>
            <w:r w:rsidRPr="006050D1">
              <w:rPr>
                <w:rFonts w:ascii="Times New Roman" w:hAnsi="Times New Roman" w:cs="Times New Roman"/>
                <w:sz w:val="28"/>
                <w:szCs w:val="28"/>
                <w:lang w:val="tt"/>
              </w:rPr>
              <w:t>Юридик затны юкка чыгару процессы тәмамланганнан соң</w:t>
            </w:r>
          </w:p>
          <w:p w14:paraId="05222BE4" w14:textId="77777777" w:rsidR="003240CE" w:rsidRPr="006050D1" w:rsidRDefault="003240CE" w:rsidP="00A40E2D">
            <w:pPr>
              <w:jc w:val="center"/>
              <w:rPr>
                <w:rFonts w:ascii="Times New Roman" w:hAnsi="Times New Roman" w:cs="Times New Roman"/>
                <w:sz w:val="28"/>
                <w:szCs w:val="28"/>
              </w:rPr>
            </w:pPr>
          </w:p>
          <w:p w14:paraId="0AFA7A4F" w14:textId="77777777" w:rsidR="003240CE" w:rsidRPr="006050D1" w:rsidRDefault="003240CE" w:rsidP="00A40E2D">
            <w:pPr>
              <w:jc w:val="center"/>
              <w:rPr>
                <w:rFonts w:ascii="Times New Roman" w:hAnsi="Times New Roman" w:cs="Times New Roman"/>
                <w:sz w:val="28"/>
                <w:szCs w:val="28"/>
              </w:rPr>
            </w:pPr>
          </w:p>
        </w:tc>
        <w:tc>
          <w:tcPr>
            <w:tcW w:w="2418" w:type="dxa"/>
          </w:tcPr>
          <w:p w14:paraId="4632F02E" w14:textId="77777777" w:rsidR="003240CE" w:rsidRPr="006050D1" w:rsidRDefault="00890E6B" w:rsidP="00A40E2D">
            <w:pPr>
              <w:jc w:val="center"/>
              <w:rPr>
                <w:rFonts w:ascii="Times New Roman" w:hAnsi="Times New Roman" w:cs="Times New Roman"/>
                <w:sz w:val="28"/>
                <w:szCs w:val="28"/>
              </w:rPr>
            </w:pPr>
            <w:r w:rsidRPr="006050D1">
              <w:rPr>
                <w:rFonts w:ascii="Times New Roman" w:hAnsi="Times New Roman" w:cs="Times New Roman"/>
                <w:sz w:val="28"/>
                <w:szCs w:val="28"/>
                <w:lang w:val="tt"/>
              </w:rPr>
              <w:t>Ликвидация комиссиясе рәисе</w:t>
            </w:r>
          </w:p>
          <w:p w14:paraId="2B34F97E" w14:textId="77777777" w:rsidR="003240CE" w:rsidRPr="006050D1" w:rsidRDefault="003240CE" w:rsidP="00A40E2D">
            <w:pPr>
              <w:jc w:val="center"/>
              <w:rPr>
                <w:rFonts w:ascii="Times New Roman" w:hAnsi="Times New Roman" w:cs="Times New Roman"/>
                <w:sz w:val="28"/>
                <w:szCs w:val="28"/>
              </w:rPr>
            </w:pPr>
          </w:p>
        </w:tc>
      </w:tr>
    </w:tbl>
    <w:p w14:paraId="76DD569D" w14:textId="77777777" w:rsidR="003240CE" w:rsidRDefault="00890E6B" w:rsidP="003240CE">
      <w:pPr>
        <w:jc w:val="center"/>
        <w:rPr>
          <w:rFonts w:ascii="Times New Roman" w:hAnsi="Times New Roman" w:cs="Times New Roman"/>
          <w:sz w:val="28"/>
          <w:szCs w:val="28"/>
        </w:rPr>
      </w:pPr>
      <w:r>
        <w:rPr>
          <w:rFonts w:ascii="Times New Roman" w:hAnsi="Times New Roman" w:cs="Times New Roman"/>
          <w:sz w:val="28"/>
          <w:szCs w:val="28"/>
          <w:lang w:val="tt"/>
        </w:rPr>
        <w:t>_______________________________________</w:t>
      </w:r>
    </w:p>
    <w:p w14:paraId="2450C9F6" w14:textId="77777777" w:rsidR="003240CE" w:rsidRDefault="003240CE" w:rsidP="003240CE">
      <w:pPr>
        <w:spacing w:after="0" w:line="240" w:lineRule="auto"/>
        <w:ind w:left="5812"/>
        <w:jc w:val="center"/>
        <w:rPr>
          <w:rFonts w:ascii="Times New Roman" w:hAnsi="Times New Roman"/>
          <w:sz w:val="24"/>
          <w:szCs w:val="24"/>
        </w:rPr>
      </w:pPr>
    </w:p>
    <w:p w14:paraId="4A609ED6" w14:textId="77777777" w:rsidR="00E34EBE" w:rsidRDefault="00E34EBE" w:rsidP="003240CE">
      <w:pPr>
        <w:spacing w:after="0" w:line="240" w:lineRule="auto"/>
        <w:ind w:left="5812"/>
        <w:jc w:val="center"/>
        <w:rPr>
          <w:rFonts w:ascii="Times New Roman" w:hAnsi="Times New Roman"/>
          <w:sz w:val="24"/>
          <w:szCs w:val="24"/>
        </w:rPr>
      </w:pPr>
    </w:p>
    <w:p w14:paraId="77BA419E" w14:textId="333550D0" w:rsidR="003240CE" w:rsidRDefault="003240CE" w:rsidP="003240CE">
      <w:pPr>
        <w:spacing w:after="0" w:line="240" w:lineRule="auto"/>
        <w:ind w:left="5812"/>
        <w:jc w:val="center"/>
        <w:rPr>
          <w:rFonts w:ascii="Times New Roman" w:hAnsi="Times New Roman"/>
          <w:sz w:val="24"/>
          <w:szCs w:val="24"/>
        </w:rPr>
      </w:pPr>
    </w:p>
    <w:p w14:paraId="1F6A1AC3" w14:textId="77777777" w:rsidR="00CD58B4" w:rsidRDefault="00CD58B4" w:rsidP="003240CE">
      <w:pPr>
        <w:spacing w:after="0" w:line="240" w:lineRule="auto"/>
        <w:ind w:left="5812"/>
        <w:jc w:val="center"/>
        <w:rPr>
          <w:rFonts w:ascii="Times New Roman" w:hAnsi="Times New Roman"/>
          <w:sz w:val="24"/>
          <w:szCs w:val="24"/>
        </w:rPr>
      </w:pPr>
    </w:p>
    <w:p w14:paraId="0433E140" w14:textId="77777777" w:rsidR="00890E6B" w:rsidRDefault="00890E6B" w:rsidP="004F2CAB">
      <w:pPr>
        <w:spacing w:after="0" w:line="240" w:lineRule="auto"/>
        <w:rPr>
          <w:rFonts w:ascii="Times New Roman" w:hAnsi="Times New Roman"/>
          <w:sz w:val="24"/>
          <w:szCs w:val="24"/>
          <w:lang w:val="tt"/>
        </w:rPr>
      </w:pPr>
    </w:p>
    <w:p w14:paraId="3B554DE3" w14:textId="77777777" w:rsidR="00890E6B" w:rsidRDefault="00890E6B" w:rsidP="004F2CAB">
      <w:pPr>
        <w:spacing w:after="0" w:line="240" w:lineRule="auto"/>
        <w:rPr>
          <w:rFonts w:ascii="Times New Roman" w:hAnsi="Times New Roman"/>
          <w:sz w:val="24"/>
          <w:szCs w:val="24"/>
          <w:lang w:val="tt"/>
        </w:rPr>
      </w:pPr>
    </w:p>
    <w:p w14:paraId="734478BD" w14:textId="77777777" w:rsidR="00890E6B" w:rsidRDefault="00890E6B" w:rsidP="004F2CAB">
      <w:pPr>
        <w:spacing w:after="0" w:line="240" w:lineRule="auto"/>
        <w:rPr>
          <w:rFonts w:ascii="Times New Roman" w:hAnsi="Times New Roman"/>
          <w:sz w:val="24"/>
          <w:szCs w:val="24"/>
          <w:lang w:val="tt"/>
        </w:rPr>
      </w:pPr>
    </w:p>
    <w:p w14:paraId="2D83B6F7" w14:textId="77777777" w:rsidR="00890E6B" w:rsidRDefault="00890E6B" w:rsidP="004F2CAB">
      <w:pPr>
        <w:spacing w:after="0" w:line="240" w:lineRule="auto"/>
        <w:rPr>
          <w:rFonts w:ascii="Times New Roman" w:hAnsi="Times New Roman"/>
          <w:sz w:val="24"/>
          <w:szCs w:val="24"/>
          <w:lang w:val="tt"/>
        </w:rPr>
      </w:pPr>
    </w:p>
    <w:p w14:paraId="26A503E9" w14:textId="77777777" w:rsidR="00890E6B" w:rsidRDefault="00890E6B" w:rsidP="004F2CAB">
      <w:pPr>
        <w:spacing w:after="0" w:line="240" w:lineRule="auto"/>
        <w:rPr>
          <w:rFonts w:ascii="Times New Roman" w:hAnsi="Times New Roman"/>
          <w:sz w:val="24"/>
          <w:szCs w:val="24"/>
          <w:lang w:val="tt"/>
        </w:rPr>
      </w:pPr>
    </w:p>
    <w:p w14:paraId="7946E200" w14:textId="77777777" w:rsidR="00890E6B" w:rsidRDefault="00890E6B" w:rsidP="004F2CAB">
      <w:pPr>
        <w:spacing w:after="0" w:line="240" w:lineRule="auto"/>
        <w:rPr>
          <w:rFonts w:ascii="Times New Roman" w:hAnsi="Times New Roman"/>
          <w:sz w:val="24"/>
          <w:szCs w:val="24"/>
          <w:lang w:val="tt"/>
        </w:rPr>
      </w:pPr>
    </w:p>
    <w:p w14:paraId="096BA1EA" w14:textId="77777777" w:rsidR="00890E6B" w:rsidRDefault="00890E6B" w:rsidP="004F2CAB">
      <w:pPr>
        <w:spacing w:after="0" w:line="240" w:lineRule="auto"/>
        <w:rPr>
          <w:rFonts w:ascii="Times New Roman" w:hAnsi="Times New Roman"/>
          <w:sz w:val="24"/>
          <w:szCs w:val="24"/>
          <w:lang w:val="tt"/>
        </w:rPr>
      </w:pPr>
    </w:p>
    <w:p w14:paraId="0B4F3679" w14:textId="77777777" w:rsidR="00890E6B" w:rsidRDefault="00890E6B" w:rsidP="004F2CAB">
      <w:pPr>
        <w:spacing w:after="0" w:line="240" w:lineRule="auto"/>
        <w:rPr>
          <w:rFonts w:ascii="Times New Roman" w:hAnsi="Times New Roman"/>
          <w:sz w:val="24"/>
          <w:szCs w:val="24"/>
          <w:lang w:val="tt"/>
        </w:rPr>
      </w:pPr>
    </w:p>
    <w:p w14:paraId="323D0120" w14:textId="77777777" w:rsidR="00890E6B" w:rsidRDefault="00890E6B" w:rsidP="004F2CAB">
      <w:pPr>
        <w:spacing w:after="0" w:line="240" w:lineRule="auto"/>
        <w:rPr>
          <w:rFonts w:ascii="Times New Roman" w:hAnsi="Times New Roman"/>
          <w:sz w:val="24"/>
          <w:szCs w:val="24"/>
          <w:lang w:val="tt"/>
        </w:rPr>
      </w:pPr>
    </w:p>
    <w:p w14:paraId="45CB8D64" w14:textId="77777777" w:rsidR="00890E6B" w:rsidRDefault="00890E6B" w:rsidP="004F2CAB">
      <w:pPr>
        <w:spacing w:after="0" w:line="240" w:lineRule="auto"/>
        <w:rPr>
          <w:rFonts w:ascii="Times New Roman" w:hAnsi="Times New Roman"/>
          <w:sz w:val="24"/>
          <w:szCs w:val="24"/>
          <w:lang w:val="tt"/>
        </w:rPr>
      </w:pPr>
    </w:p>
    <w:p w14:paraId="173F8D14" w14:textId="6960E8B0" w:rsidR="00E34EBE" w:rsidRPr="008B4431" w:rsidRDefault="00890E6B" w:rsidP="004F2CAB">
      <w:pPr>
        <w:spacing w:after="0" w:line="240" w:lineRule="auto"/>
        <w:rPr>
          <w:rFonts w:ascii="Times New Roman" w:hAnsi="Times New Roman"/>
          <w:sz w:val="24"/>
          <w:szCs w:val="24"/>
        </w:rPr>
      </w:pPr>
      <w:r>
        <w:rPr>
          <w:rFonts w:ascii="Times New Roman" w:hAnsi="Times New Roman"/>
          <w:sz w:val="24"/>
          <w:szCs w:val="24"/>
          <w:lang w:val="tt"/>
        </w:rPr>
        <w:lastRenderedPageBreak/>
        <w:t>«</w:t>
      </w:r>
      <w:r>
        <w:rPr>
          <w:rFonts w:ascii="Times New Roman" w:hAnsi="Times New Roman"/>
          <w:sz w:val="24"/>
          <w:szCs w:val="24"/>
          <w:lang w:val="tt"/>
        </w:rPr>
        <w:t>Лениногорск муниципаль районы»</w:t>
      </w:r>
      <w:r>
        <w:rPr>
          <w:rFonts w:ascii="Times New Roman" w:hAnsi="Times New Roman"/>
          <w:sz w:val="24"/>
          <w:szCs w:val="24"/>
          <w:lang w:val="tt"/>
        </w:rPr>
        <w:t xml:space="preserve"> муниципаль берәмлеге </w:t>
      </w:r>
      <w:r>
        <w:rPr>
          <w:rFonts w:ascii="Times New Roman" w:hAnsi="Times New Roman"/>
          <w:sz w:val="24"/>
          <w:szCs w:val="24"/>
          <w:lang w:val="tt"/>
        </w:rPr>
        <w:t>Башкарма комитетының 2023елның 21 августындагы 2325 номерлы карары белән расланды</w:t>
      </w:r>
    </w:p>
    <w:p w14:paraId="7C140643" w14:textId="77777777" w:rsidR="003240CE" w:rsidRDefault="003240CE" w:rsidP="003240CE">
      <w:pPr>
        <w:spacing w:after="0" w:line="240" w:lineRule="auto"/>
        <w:jc w:val="center"/>
        <w:rPr>
          <w:rFonts w:ascii="Times New Roman" w:hAnsi="Times New Roman" w:cs="Times New Roman"/>
          <w:bCs/>
          <w:sz w:val="28"/>
          <w:szCs w:val="28"/>
        </w:rPr>
      </w:pPr>
    </w:p>
    <w:p w14:paraId="27413BEA" w14:textId="77777777" w:rsidR="003240CE" w:rsidRDefault="003240CE" w:rsidP="003240CE">
      <w:pPr>
        <w:jc w:val="center"/>
        <w:rPr>
          <w:rFonts w:ascii="Times New Roman" w:hAnsi="Times New Roman" w:cs="Times New Roman"/>
          <w:sz w:val="28"/>
          <w:szCs w:val="28"/>
        </w:rPr>
      </w:pPr>
    </w:p>
    <w:p w14:paraId="737940C8" w14:textId="73F40C20" w:rsidR="003240CE" w:rsidRPr="006050D1" w:rsidRDefault="00890E6B" w:rsidP="004F2CAB">
      <w:pPr>
        <w:spacing w:after="0" w:line="240" w:lineRule="auto"/>
        <w:jc w:val="both"/>
        <w:rPr>
          <w:rFonts w:ascii="Times New Roman" w:eastAsia="Times New Roman" w:hAnsi="Times New Roman" w:cs="Times New Roman"/>
          <w:sz w:val="28"/>
          <w:szCs w:val="28"/>
          <w:lang w:eastAsia="ru-RU"/>
        </w:rPr>
      </w:pPr>
      <w:r w:rsidRPr="006A0FE4">
        <w:rPr>
          <w:rFonts w:ascii="Times New Roman" w:eastAsia="Times New Roman" w:hAnsi="Times New Roman" w:cs="Times New Roman"/>
          <w:sz w:val="28"/>
          <w:szCs w:val="28"/>
          <w:lang w:val="tt" w:eastAsia="ru-RU"/>
        </w:rPr>
        <w:t xml:space="preserve">Татарстан Республикасының </w:t>
      </w:r>
      <w:r>
        <w:rPr>
          <w:rFonts w:ascii="Times New Roman" w:eastAsia="Times New Roman" w:hAnsi="Times New Roman" w:cs="Times New Roman"/>
          <w:sz w:val="28"/>
          <w:szCs w:val="28"/>
          <w:lang w:val="tt" w:eastAsia="ru-RU"/>
        </w:rPr>
        <w:t>«</w:t>
      </w:r>
      <w:r w:rsidRPr="006A0FE4">
        <w:rPr>
          <w:rFonts w:ascii="Times New Roman" w:eastAsia="Times New Roman" w:hAnsi="Times New Roman" w:cs="Times New Roman"/>
          <w:sz w:val="28"/>
          <w:szCs w:val="28"/>
          <w:lang w:val="tt" w:eastAsia="ru-RU"/>
        </w:rPr>
        <w:t>Лениногорск муниципаль районы</w:t>
      </w:r>
      <w:r>
        <w:rPr>
          <w:rFonts w:ascii="Times New Roman" w:eastAsia="Times New Roman" w:hAnsi="Times New Roman" w:cs="Times New Roman"/>
          <w:sz w:val="28"/>
          <w:szCs w:val="28"/>
          <w:lang w:val="tt" w:eastAsia="ru-RU"/>
        </w:rPr>
        <w:t>»</w:t>
      </w:r>
      <w:r w:rsidRPr="006A0FE4">
        <w:rPr>
          <w:rFonts w:ascii="Times New Roman" w:eastAsia="Times New Roman" w:hAnsi="Times New Roman" w:cs="Times New Roman"/>
          <w:sz w:val="28"/>
          <w:szCs w:val="28"/>
          <w:lang w:val="tt" w:eastAsia="ru-RU"/>
        </w:rPr>
        <w:t xml:space="preserve"> муниципаль берәмлегенең </w:t>
      </w:r>
      <w:r>
        <w:rPr>
          <w:rFonts w:ascii="Times New Roman" w:eastAsia="Times New Roman" w:hAnsi="Times New Roman" w:cs="Times New Roman"/>
          <w:sz w:val="28"/>
          <w:szCs w:val="28"/>
          <w:lang w:val="tt" w:eastAsia="ru-RU"/>
        </w:rPr>
        <w:t>«</w:t>
      </w:r>
      <w:r w:rsidRPr="006A0FE4">
        <w:rPr>
          <w:rFonts w:ascii="Times New Roman" w:eastAsia="Times New Roman" w:hAnsi="Times New Roman" w:cs="Times New Roman"/>
          <w:sz w:val="28"/>
          <w:szCs w:val="28"/>
          <w:lang w:val="tt" w:eastAsia="ru-RU"/>
        </w:rPr>
        <w:t>Керкәле балалар бакчасы</w:t>
      </w:r>
      <w:r>
        <w:rPr>
          <w:rFonts w:ascii="Times New Roman" w:eastAsia="Times New Roman" w:hAnsi="Times New Roman" w:cs="Times New Roman"/>
          <w:sz w:val="28"/>
          <w:szCs w:val="28"/>
          <w:lang w:val="tt" w:eastAsia="ru-RU"/>
        </w:rPr>
        <w:t>»</w:t>
      </w:r>
      <w:r w:rsidRPr="006A0FE4">
        <w:rPr>
          <w:rFonts w:ascii="Times New Roman" w:eastAsia="Times New Roman" w:hAnsi="Times New Roman" w:cs="Times New Roman"/>
          <w:sz w:val="28"/>
          <w:szCs w:val="28"/>
          <w:lang w:val="tt" w:eastAsia="ru-RU"/>
        </w:rPr>
        <w:t xml:space="preserve"> муниципаль бюджет мәктәпкәчә белем бирү </w:t>
      </w:r>
      <w:r w:rsidRPr="006A0FE4">
        <w:rPr>
          <w:rFonts w:ascii="Times New Roman" w:eastAsia="Times New Roman" w:hAnsi="Times New Roman" w:cs="Times New Roman"/>
          <w:sz w:val="28"/>
          <w:szCs w:val="28"/>
          <w:lang w:val="tt" w:eastAsia="ru-RU"/>
        </w:rPr>
        <w:t>учреждениесен бетерү комиссиясе составы</w:t>
      </w:r>
    </w:p>
    <w:p w14:paraId="0DB7247B" w14:textId="77777777" w:rsidR="003240CE" w:rsidRPr="006050D1" w:rsidRDefault="003240CE" w:rsidP="003240CE">
      <w:pPr>
        <w:spacing w:after="0" w:line="240" w:lineRule="auto"/>
        <w:jc w:val="both"/>
        <w:rPr>
          <w:rFonts w:ascii="Times New Roman" w:eastAsia="Times New Roman" w:hAnsi="Times New Roman" w:cs="Times New Roman"/>
          <w:sz w:val="28"/>
          <w:szCs w:val="28"/>
          <w:lang w:eastAsia="ru-RU"/>
        </w:rPr>
      </w:pPr>
    </w:p>
    <w:p w14:paraId="45FF44D8" w14:textId="77777777" w:rsidR="003240CE" w:rsidRDefault="003240CE" w:rsidP="003240CE">
      <w:pPr>
        <w:spacing w:after="0" w:line="240" w:lineRule="auto"/>
        <w:jc w:val="both"/>
        <w:rPr>
          <w:rFonts w:ascii="Times New Roman" w:eastAsia="Times New Roman" w:hAnsi="Times New Roman" w:cs="Times New Roman"/>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85"/>
        <w:gridCol w:w="6053"/>
      </w:tblGrid>
      <w:tr w:rsidR="002C648F" w14:paraId="2CB1BA38" w14:textId="77777777" w:rsidTr="003240CE">
        <w:tc>
          <w:tcPr>
            <w:tcW w:w="3652" w:type="dxa"/>
          </w:tcPr>
          <w:p w14:paraId="77ED6DF0" w14:textId="77777777" w:rsidR="00373355" w:rsidRDefault="00890E6B" w:rsidP="00A40E2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Әхмәтҗанова </w:t>
            </w:r>
          </w:p>
          <w:p w14:paraId="6D00FB37" w14:textId="29031FF3" w:rsidR="003240CE" w:rsidRDefault="00890E6B" w:rsidP="00A40E2D">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Алсу Камил кызы </w:t>
            </w:r>
          </w:p>
        </w:tc>
        <w:tc>
          <w:tcPr>
            <w:tcW w:w="6202" w:type="dxa"/>
          </w:tcPr>
          <w:p w14:paraId="59B26AA2" w14:textId="55AB26D0" w:rsidR="003240CE" w:rsidRDefault="00890E6B" w:rsidP="004A5EC1">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w:t>
            </w:r>
            <w:r>
              <w:rPr>
                <w:rFonts w:ascii="Times New Roman" w:eastAsia="Times New Roman" w:hAnsi="Times New Roman" w:cs="Times New Roman"/>
                <w:sz w:val="28"/>
                <w:szCs w:val="28"/>
                <w:lang w:val="tt" w:eastAsia="ru-RU"/>
              </w:rPr>
              <w:t>Керкәле балалар бакчасы</w:t>
            </w:r>
            <w:r w:rsidRPr="00890E6B">
              <w:rPr>
                <w:rFonts w:ascii="Times New Roman" w:eastAsia="Times New Roman" w:hAnsi="Times New Roman" w:cs="Times New Roman"/>
                <w:sz w:val="28"/>
                <w:szCs w:val="28"/>
                <w:lang w:val="tt" w:eastAsia="ru-RU"/>
              </w:rPr>
              <w:t>»</w:t>
            </w:r>
            <w:r>
              <w:rPr>
                <w:rFonts w:ascii="Times New Roman" w:eastAsia="Times New Roman" w:hAnsi="Times New Roman" w:cs="Times New Roman"/>
                <w:sz w:val="28"/>
                <w:szCs w:val="28"/>
                <w:lang w:val="tt" w:eastAsia="ru-RU"/>
              </w:rPr>
              <w:t xml:space="preserve"> МББМУ мөдире</w:t>
            </w:r>
          </w:p>
        </w:tc>
      </w:tr>
      <w:tr w:rsidR="002C648F" w14:paraId="7DB78210" w14:textId="77777777" w:rsidTr="003240CE">
        <w:tc>
          <w:tcPr>
            <w:tcW w:w="3652" w:type="dxa"/>
          </w:tcPr>
          <w:p w14:paraId="56D9CF9B" w14:textId="77777777" w:rsidR="00CD58B4" w:rsidRDefault="00CD58B4" w:rsidP="00A40E2D">
            <w:pPr>
              <w:jc w:val="both"/>
              <w:rPr>
                <w:rFonts w:ascii="Times New Roman" w:eastAsia="Times New Roman" w:hAnsi="Times New Roman" w:cs="Times New Roman"/>
                <w:sz w:val="28"/>
                <w:szCs w:val="28"/>
                <w:lang w:eastAsia="ru-RU"/>
              </w:rPr>
            </w:pPr>
          </w:p>
          <w:p w14:paraId="3941C95D" w14:textId="77AD8525" w:rsidR="003240CE" w:rsidRDefault="00890E6B" w:rsidP="00A40E2D">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Ликвидация комиссиясе әгъзалары:</w:t>
            </w:r>
          </w:p>
          <w:p w14:paraId="2BD6D884" w14:textId="77777777" w:rsidR="003240CE" w:rsidRDefault="003240CE" w:rsidP="00A40E2D">
            <w:pPr>
              <w:jc w:val="both"/>
              <w:rPr>
                <w:rFonts w:ascii="Times New Roman" w:eastAsia="Times New Roman" w:hAnsi="Times New Roman" w:cs="Times New Roman"/>
                <w:sz w:val="28"/>
                <w:szCs w:val="28"/>
                <w:lang w:eastAsia="ru-RU"/>
              </w:rPr>
            </w:pPr>
          </w:p>
        </w:tc>
        <w:tc>
          <w:tcPr>
            <w:tcW w:w="6202" w:type="dxa"/>
          </w:tcPr>
          <w:p w14:paraId="6C3D10B9" w14:textId="77777777" w:rsidR="003240CE" w:rsidRDefault="003240CE" w:rsidP="00A40E2D">
            <w:pPr>
              <w:jc w:val="both"/>
              <w:rPr>
                <w:rFonts w:ascii="Times New Roman" w:eastAsia="Times New Roman" w:hAnsi="Times New Roman" w:cs="Times New Roman"/>
                <w:sz w:val="28"/>
                <w:szCs w:val="28"/>
                <w:lang w:eastAsia="ru-RU"/>
              </w:rPr>
            </w:pPr>
          </w:p>
        </w:tc>
      </w:tr>
      <w:tr w:rsidR="002C648F" w14:paraId="6A54D1F3" w14:textId="77777777" w:rsidTr="003240CE">
        <w:tc>
          <w:tcPr>
            <w:tcW w:w="3652" w:type="dxa"/>
          </w:tcPr>
          <w:p w14:paraId="04059F92" w14:textId="77777777" w:rsidR="006A47D9" w:rsidRDefault="00890E6B" w:rsidP="00A40E2D">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Крюков</w:t>
            </w:r>
          </w:p>
          <w:p w14:paraId="66C74BF9" w14:textId="77777777" w:rsidR="003240CE" w:rsidRDefault="00890E6B" w:rsidP="00A40E2D">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Игорь Вячеславович</w:t>
            </w:r>
          </w:p>
        </w:tc>
        <w:tc>
          <w:tcPr>
            <w:tcW w:w="6202" w:type="dxa"/>
          </w:tcPr>
          <w:p w14:paraId="06BA888C" w14:textId="77777777" w:rsidR="003240CE" w:rsidRDefault="00890E6B" w:rsidP="00A40E2D">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xml:space="preserve">-Лениногорск муниципаль районы муниципаль берәмлегенең Мөлкәт һәм җир </w:t>
            </w:r>
            <w:r>
              <w:rPr>
                <w:rFonts w:ascii="Times New Roman" w:eastAsia="Times New Roman" w:hAnsi="Times New Roman" w:cs="Times New Roman"/>
                <w:sz w:val="28"/>
                <w:szCs w:val="28"/>
                <w:lang w:val="tt" w:eastAsia="ru-RU"/>
              </w:rPr>
              <w:t>мөнәсәбәтләре палатасы рәисе</w:t>
            </w:r>
          </w:p>
          <w:p w14:paraId="3D15045A" w14:textId="77777777" w:rsidR="003240CE" w:rsidRDefault="003240CE" w:rsidP="00A40E2D">
            <w:pPr>
              <w:jc w:val="both"/>
              <w:rPr>
                <w:rFonts w:ascii="Times New Roman" w:eastAsia="Times New Roman" w:hAnsi="Times New Roman" w:cs="Times New Roman"/>
                <w:sz w:val="28"/>
                <w:szCs w:val="28"/>
                <w:lang w:eastAsia="ru-RU"/>
              </w:rPr>
            </w:pPr>
          </w:p>
        </w:tc>
      </w:tr>
      <w:tr w:rsidR="002C648F" w14:paraId="497E3C59" w14:textId="77777777" w:rsidTr="003240CE">
        <w:tc>
          <w:tcPr>
            <w:tcW w:w="3652" w:type="dxa"/>
          </w:tcPr>
          <w:p w14:paraId="53074EA3" w14:textId="77777777" w:rsidR="003240CE" w:rsidRDefault="003240CE" w:rsidP="00A40E2D">
            <w:pPr>
              <w:jc w:val="both"/>
              <w:rPr>
                <w:rFonts w:ascii="Times New Roman" w:eastAsia="Times New Roman" w:hAnsi="Times New Roman" w:cs="Times New Roman"/>
                <w:sz w:val="28"/>
                <w:szCs w:val="28"/>
                <w:lang w:eastAsia="ru-RU"/>
              </w:rPr>
            </w:pPr>
          </w:p>
        </w:tc>
        <w:tc>
          <w:tcPr>
            <w:tcW w:w="6202" w:type="dxa"/>
          </w:tcPr>
          <w:p w14:paraId="5A60AA9D" w14:textId="0153C921" w:rsidR="003240CE" w:rsidRDefault="00890E6B" w:rsidP="00A40E2D">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 «</w:t>
            </w:r>
            <w:r>
              <w:rPr>
                <w:rFonts w:ascii="Times New Roman" w:eastAsia="Times New Roman" w:hAnsi="Times New Roman" w:cs="Times New Roman"/>
                <w:sz w:val="28"/>
                <w:szCs w:val="28"/>
                <w:lang w:val="tt" w:eastAsia="ru-RU"/>
              </w:rPr>
              <w:t>Лениногорск муниципаль районы»</w:t>
            </w:r>
            <w:r>
              <w:rPr>
                <w:rFonts w:ascii="Times New Roman" w:eastAsia="Times New Roman" w:hAnsi="Times New Roman" w:cs="Times New Roman"/>
                <w:sz w:val="28"/>
                <w:szCs w:val="28"/>
                <w:lang w:val="tt" w:eastAsia="ru-RU"/>
              </w:rPr>
              <w:t xml:space="preserve"> муниципаль берәмлеге Башкарма комитетының «</w:t>
            </w:r>
            <w:r>
              <w:rPr>
                <w:rFonts w:ascii="Times New Roman" w:eastAsia="Times New Roman" w:hAnsi="Times New Roman" w:cs="Times New Roman"/>
                <w:sz w:val="28"/>
                <w:szCs w:val="28"/>
                <w:lang w:val="tt" w:eastAsia="ru-RU"/>
              </w:rPr>
              <w:t>Мәгариф идарәсе»</w:t>
            </w:r>
            <w:r>
              <w:rPr>
                <w:rFonts w:ascii="Times New Roman" w:eastAsia="Times New Roman" w:hAnsi="Times New Roman" w:cs="Times New Roman"/>
                <w:sz w:val="28"/>
                <w:szCs w:val="28"/>
                <w:lang w:val="tt" w:eastAsia="ru-RU"/>
              </w:rPr>
              <w:t xml:space="preserve"> МКУнең үзәкләштерелгән бухгалтериясе</w:t>
            </w:r>
          </w:p>
        </w:tc>
      </w:tr>
    </w:tbl>
    <w:p w14:paraId="0ADE1114" w14:textId="77777777" w:rsidR="003240CE" w:rsidRPr="006050D1" w:rsidRDefault="00890E6B" w:rsidP="003240C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 w:eastAsia="ru-RU"/>
        </w:rPr>
        <w:t>___________________________________________</w:t>
      </w:r>
    </w:p>
    <w:p w14:paraId="70DD6EEA" w14:textId="3A870F24" w:rsidR="003240CE" w:rsidRPr="00581131" w:rsidRDefault="003240CE" w:rsidP="00CD58B4">
      <w:pPr>
        <w:jc w:val="center"/>
        <w:rPr>
          <w:rFonts w:ascii="Times New Roman" w:hAnsi="Times New Roman" w:cs="Times New Roman"/>
          <w:sz w:val="28"/>
          <w:szCs w:val="28"/>
        </w:rPr>
      </w:pPr>
    </w:p>
    <w:p w14:paraId="79F4F107" w14:textId="77777777" w:rsidR="003240CE" w:rsidRPr="00581131" w:rsidRDefault="003240CE" w:rsidP="003240CE">
      <w:pPr>
        <w:rPr>
          <w:rFonts w:ascii="Times New Roman" w:hAnsi="Times New Roman" w:cs="Times New Roman"/>
          <w:sz w:val="28"/>
          <w:szCs w:val="28"/>
        </w:rPr>
      </w:pPr>
    </w:p>
    <w:p w14:paraId="44CF9AA5" w14:textId="77777777" w:rsidR="003240CE" w:rsidRDefault="003240CE" w:rsidP="003240CE">
      <w:pPr>
        <w:tabs>
          <w:tab w:val="left" w:pos="284"/>
          <w:tab w:val="left" w:pos="851"/>
          <w:tab w:val="left" w:pos="1134"/>
        </w:tabs>
        <w:spacing w:after="0" w:line="240" w:lineRule="auto"/>
        <w:rPr>
          <w:sz w:val="28"/>
          <w:szCs w:val="28"/>
        </w:rPr>
      </w:pPr>
    </w:p>
    <w:p w14:paraId="6B6C8494" w14:textId="77777777" w:rsidR="003240CE" w:rsidRPr="00DF40F0" w:rsidRDefault="003240CE" w:rsidP="003240CE">
      <w:pPr>
        <w:tabs>
          <w:tab w:val="left" w:pos="284"/>
          <w:tab w:val="left" w:pos="851"/>
          <w:tab w:val="left" w:pos="1134"/>
        </w:tabs>
        <w:spacing w:after="0" w:line="240" w:lineRule="auto"/>
        <w:rPr>
          <w:sz w:val="28"/>
          <w:szCs w:val="28"/>
        </w:rPr>
      </w:pPr>
    </w:p>
    <w:sectPr w:rsidR="003240CE" w:rsidRPr="00DF40F0" w:rsidSect="00DF40F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6"/>
        <w:szCs w:val="26"/>
        <w:u w:val="none"/>
      </w:rPr>
    </w:lvl>
    <w:lvl w:ilvl="2">
      <w:start w:val="1"/>
      <w:numFmt w:val="decimal"/>
      <w:lvlText w:val="%1"/>
      <w:lvlJc w:val="left"/>
      <w:rPr>
        <w:b w:val="0"/>
        <w:bCs w:val="0"/>
        <w:i w:val="0"/>
        <w:iCs w:val="0"/>
        <w:smallCaps w:val="0"/>
        <w:strike w:val="0"/>
        <w:color w:val="000000"/>
        <w:spacing w:val="0"/>
        <w:w w:val="100"/>
        <w:position w:val="0"/>
        <w:sz w:val="26"/>
        <w:szCs w:val="26"/>
        <w:u w:val="none"/>
      </w:rPr>
    </w:lvl>
    <w:lvl w:ilvl="3">
      <w:start w:val="1"/>
      <w:numFmt w:val="decimal"/>
      <w:lvlText w:val="%1"/>
      <w:lvlJc w:val="left"/>
      <w:rPr>
        <w:b w:val="0"/>
        <w:bCs w:val="0"/>
        <w:i w:val="0"/>
        <w:iCs w:val="0"/>
        <w:smallCaps w:val="0"/>
        <w:strike w:val="0"/>
        <w:color w:val="000000"/>
        <w:spacing w:val="0"/>
        <w:w w:val="100"/>
        <w:position w:val="0"/>
        <w:sz w:val="26"/>
        <w:szCs w:val="26"/>
        <w:u w:val="none"/>
      </w:rPr>
    </w:lvl>
    <w:lvl w:ilvl="4">
      <w:start w:val="1"/>
      <w:numFmt w:val="decimal"/>
      <w:lvlText w:val="%1"/>
      <w:lvlJc w:val="left"/>
      <w:rPr>
        <w:b w:val="0"/>
        <w:bCs w:val="0"/>
        <w:i w:val="0"/>
        <w:iCs w:val="0"/>
        <w:smallCaps w:val="0"/>
        <w:strike w:val="0"/>
        <w:color w:val="000000"/>
        <w:spacing w:val="0"/>
        <w:w w:val="100"/>
        <w:position w:val="0"/>
        <w:sz w:val="26"/>
        <w:szCs w:val="26"/>
        <w:u w:val="none"/>
      </w:rPr>
    </w:lvl>
    <w:lvl w:ilvl="5">
      <w:start w:val="1"/>
      <w:numFmt w:val="decimal"/>
      <w:lvlText w:val="%1"/>
      <w:lvlJc w:val="left"/>
      <w:rPr>
        <w:b w:val="0"/>
        <w:bCs w:val="0"/>
        <w:i w:val="0"/>
        <w:iCs w:val="0"/>
        <w:smallCaps w:val="0"/>
        <w:strike w:val="0"/>
        <w:color w:val="000000"/>
        <w:spacing w:val="0"/>
        <w:w w:val="100"/>
        <w:position w:val="0"/>
        <w:sz w:val="26"/>
        <w:szCs w:val="26"/>
        <w:u w:val="none"/>
      </w:rPr>
    </w:lvl>
    <w:lvl w:ilvl="6">
      <w:start w:val="1"/>
      <w:numFmt w:val="decimal"/>
      <w:lvlText w:val="%1"/>
      <w:lvlJc w:val="left"/>
      <w:rPr>
        <w:b w:val="0"/>
        <w:bCs w:val="0"/>
        <w:i w:val="0"/>
        <w:iCs w:val="0"/>
        <w:smallCaps w:val="0"/>
        <w:strike w:val="0"/>
        <w:color w:val="000000"/>
        <w:spacing w:val="0"/>
        <w:w w:val="100"/>
        <w:position w:val="0"/>
        <w:sz w:val="26"/>
        <w:szCs w:val="26"/>
        <w:u w:val="none"/>
      </w:rPr>
    </w:lvl>
    <w:lvl w:ilvl="7">
      <w:start w:val="1"/>
      <w:numFmt w:val="decimal"/>
      <w:lvlText w:val="%1"/>
      <w:lvlJc w:val="left"/>
      <w:rPr>
        <w:b w:val="0"/>
        <w:bCs w:val="0"/>
        <w:i w:val="0"/>
        <w:iCs w:val="0"/>
        <w:smallCaps w:val="0"/>
        <w:strike w:val="0"/>
        <w:color w:val="000000"/>
        <w:spacing w:val="0"/>
        <w:w w:val="100"/>
        <w:position w:val="0"/>
        <w:sz w:val="26"/>
        <w:szCs w:val="26"/>
        <w:u w:val="none"/>
      </w:rPr>
    </w:lvl>
    <w:lvl w:ilvl="8">
      <w:start w:val="1"/>
      <w:numFmt w:val="decimal"/>
      <w:lvlText w:val="%1"/>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2"/>
      <w:numFmt w:val="decimal"/>
      <w:lvlText w:val="%1."/>
      <w:lvlJc w:val="left"/>
      <w:rPr>
        <w:b w:val="0"/>
        <w:bCs w:val="0"/>
        <w:i w:val="0"/>
        <w:iCs w:val="0"/>
        <w:smallCaps w:val="0"/>
        <w:strike w:val="0"/>
        <w:color w:val="000000"/>
        <w:spacing w:val="0"/>
        <w:w w:val="100"/>
        <w:position w:val="0"/>
        <w:sz w:val="26"/>
        <w:szCs w:val="26"/>
        <w:u w:val="none"/>
      </w:rPr>
    </w:lvl>
    <w:lvl w:ilvl="1">
      <w:start w:val="2"/>
      <w:numFmt w:val="decimal"/>
      <w:lvlText w:val="%1."/>
      <w:lvlJc w:val="left"/>
      <w:rPr>
        <w:b w:val="0"/>
        <w:bCs w:val="0"/>
        <w:i w:val="0"/>
        <w:iCs w:val="0"/>
        <w:smallCaps w:val="0"/>
        <w:strike w:val="0"/>
        <w:color w:val="000000"/>
        <w:spacing w:val="0"/>
        <w:w w:val="100"/>
        <w:position w:val="0"/>
        <w:sz w:val="26"/>
        <w:szCs w:val="26"/>
        <w:u w:val="none"/>
      </w:rPr>
    </w:lvl>
    <w:lvl w:ilvl="2">
      <w:start w:val="2"/>
      <w:numFmt w:val="decimal"/>
      <w:lvlText w:val="%1."/>
      <w:lvlJc w:val="left"/>
      <w:rPr>
        <w:b w:val="0"/>
        <w:bCs w:val="0"/>
        <w:i w:val="0"/>
        <w:iCs w:val="0"/>
        <w:smallCaps w:val="0"/>
        <w:strike w:val="0"/>
        <w:color w:val="000000"/>
        <w:spacing w:val="0"/>
        <w:w w:val="100"/>
        <w:position w:val="0"/>
        <w:sz w:val="26"/>
        <w:szCs w:val="26"/>
        <w:u w:val="none"/>
      </w:rPr>
    </w:lvl>
    <w:lvl w:ilvl="3">
      <w:start w:val="2"/>
      <w:numFmt w:val="decimal"/>
      <w:lvlText w:val="%1."/>
      <w:lvlJc w:val="left"/>
      <w:rPr>
        <w:b w:val="0"/>
        <w:bCs w:val="0"/>
        <w:i w:val="0"/>
        <w:iCs w:val="0"/>
        <w:smallCaps w:val="0"/>
        <w:strike w:val="0"/>
        <w:color w:val="000000"/>
        <w:spacing w:val="0"/>
        <w:w w:val="100"/>
        <w:position w:val="0"/>
        <w:sz w:val="26"/>
        <w:szCs w:val="26"/>
        <w:u w:val="none"/>
      </w:rPr>
    </w:lvl>
    <w:lvl w:ilvl="4">
      <w:start w:val="2"/>
      <w:numFmt w:val="decimal"/>
      <w:lvlText w:val="%1."/>
      <w:lvlJc w:val="left"/>
      <w:rPr>
        <w:b w:val="0"/>
        <w:bCs w:val="0"/>
        <w:i w:val="0"/>
        <w:iCs w:val="0"/>
        <w:smallCaps w:val="0"/>
        <w:strike w:val="0"/>
        <w:color w:val="000000"/>
        <w:spacing w:val="0"/>
        <w:w w:val="100"/>
        <w:position w:val="0"/>
        <w:sz w:val="26"/>
        <w:szCs w:val="26"/>
        <w:u w:val="none"/>
      </w:rPr>
    </w:lvl>
    <w:lvl w:ilvl="5">
      <w:start w:val="2"/>
      <w:numFmt w:val="decimal"/>
      <w:lvlText w:val="%1."/>
      <w:lvlJc w:val="left"/>
      <w:rPr>
        <w:b w:val="0"/>
        <w:bCs w:val="0"/>
        <w:i w:val="0"/>
        <w:iCs w:val="0"/>
        <w:smallCaps w:val="0"/>
        <w:strike w:val="0"/>
        <w:color w:val="000000"/>
        <w:spacing w:val="0"/>
        <w:w w:val="100"/>
        <w:position w:val="0"/>
        <w:sz w:val="26"/>
        <w:szCs w:val="26"/>
        <w:u w:val="none"/>
      </w:rPr>
    </w:lvl>
    <w:lvl w:ilvl="6">
      <w:start w:val="2"/>
      <w:numFmt w:val="decimal"/>
      <w:lvlText w:val="%1."/>
      <w:lvlJc w:val="left"/>
      <w:rPr>
        <w:b w:val="0"/>
        <w:bCs w:val="0"/>
        <w:i w:val="0"/>
        <w:iCs w:val="0"/>
        <w:smallCaps w:val="0"/>
        <w:strike w:val="0"/>
        <w:color w:val="000000"/>
        <w:spacing w:val="0"/>
        <w:w w:val="100"/>
        <w:position w:val="0"/>
        <w:sz w:val="26"/>
        <w:szCs w:val="26"/>
        <w:u w:val="none"/>
      </w:rPr>
    </w:lvl>
    <w:lvl w:ilvl="7">
      <w:start w:val="2"/>
      <w:numFmt w:val="decimal"/>
      <w:lvlText w:val="%1."/>
      <w:lvlJc w:val="left"/>
      <w:rPr>
        <w:b w:val="0"/>
        <w:bCs w:val="0"/>
        <w:i w:val="0"/>
        <w:iCs w:val="0"/>
        <w:smallCaps w:val="0"/>
        <w:strike w:val="0"/>
        <w:color w:val="000000"/>
        <w:spacing w:val="0"/>
        <w:w w:val="100"/>
        <w:position w:val="0"/>
        <w:sz w:val="26"/>
        <w:szCs w:val="26"/>
        <w:u w:val="none"/>
      </w:rPr>
    </w:lvl>
    <w:lvl w:ilvl="8">
      <w:start w:val="2"/>
      <w:numFmt w:val="decimal"/>
      <w:lvlText w:val="%1."/>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2F25591B"/>
    <w:multiLevelType w:val="hybridMultilevel"/>
    <w:tmpl w:val="36E8E220"/>
    <w:lvl w:ilvl="0" w:tplc="3AF4314A">
      <w:start w:val="1"/>
      <w:numFmt w:val="decimal"/>
      <w:lvlText w:val="%1."/>
      <w:lvlJc w:val="left"/>
      <w:pPr>
        <w:ind w:left="720" w:hanging="360"/>
      </w:pPr>
    </w:lvl>
    <w:lvl w:ilvl="1" w:tplc="45EA7A24" w:tentative="1">
      <w:start w:val="1"/>
      <w:numFmt w:val="lowerLetter"/>
      <w:lvlText w:val="%2."/>
      <w:lvlJc w:val="left"/>
      <w:pPr>
        <w:ind w:left="1440" w:hanging="360"/>
      </w:pPr>
    </w:lvl>
    <w:lvl w:ilvl="2" w:tplc="5C7684AA" w:tentative="1">
      <w:start w:val="1"/>
      <w:numFmt w:val="lowerRoman"/>
      <w:lvlText w:val="%3."/>
      <w:lvlJc w:val="right"/>
      <w:pPr>
        <w:ind w:left="2160" w:hanging="180"/>
      </w:pPr>
    </w:lvl>
    <w:lvl w:ilvl="3" w:tplc="F0629A72" w:tentative="1">
      <w:start w:val="1"/>
      <w:numFmt w:val="decimal"/>
      <w:lvlText w:val="%4."/>
      <w:lvlJc w:val="left"/>
      <w:pPr>
        <w:ind w:left="2880" w:hanging="360"/>
      </w:pPr>
    </w:lvl>
    <w:lvl w:ilvl="4" w:tplc="80D624D8" w:tentative="1">
      <w:start w:val="1"/>
      <w:numFmt w:val="lowerLetter"/>
      <w:lvlText w:val="%5."/>
      <w:lvlJc w:val="left"/>
      <w:pPr>
        <w:ind w:left="3600" w:hanging="360"/>
      </w:pPr>
    </w:lvl>
    <w:lvl w:ilvl="5" w:tplc="D8105A96" w:tentative="1">
      <w:start w:val="1"/>
      <w:numFmt w:val="lowerRoman"/>
      <w:lvlText w:val="%6."/>
      <w:lvlJc w:val="right"/>
      <w:pPr>
        <w:ind w:left="4320" w:hanging="180"/>
      </w:pPr>
    </w:lvl>
    <w:lvl w:ilvl="6" w:tplc="84ECC9F4" w:tentative="1">
      <w:start w:val="1"/>
      <w:numFmt w:val="decimal"/>
      <w:lvlText w:val="%7."/>
      <w:lvlJc w:val="left"/>
      <w:pPr>
        <w:ind w:left="5040" w:hanging="360"/>
      </w:pPr>
    </w:lvl>
    <w:lvl w:ilvl="7" w:tplc="46A47ACA" w:tentative="1">
      <w:start w:val="1"/>
      <w:numFmt w:val="lowerLetter"/>
      <w:lvlText w:val="%8."/>
      <w:lvlJc w:val="left"/>
      <w:pPr>
        <w:ind w:left="5760" w:hanging="360"/>
      </w:pPr>
    </w:lvl>
    <w:lvl w:ilvl="8" w:tplc="04C8EB2E"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0F0"/>
    <w:rsid w:val="000759E2"/>
    <w:rsid w:val="001703DE"/>
    <w:rsid w:val="002C648F"/>
    <w:rsid w:val="003100F9"/>
    <w:rsid w:val="003240CE"/>
    <w:rsid w:val="00354BE4"/>
    <w:rsid w:val="00373355"/>
    <w:rsid w:val="0040279C"/>
    <w:rsid w:val="004A5EC1"/>
    <w:rsid w:val="004F2CAB"/>
    <w:rsid w:val="00581131"/>
    <w:rsid w:val="005C2BEB"/>
    <w:rsid w:val="006050D1"/>
    <w:rsid w:val="006555F4"/>
    <w:rsid w:val="00680183"/>
    <w:rsid w:val="006A0FE4"/>
    <w:rsid w:val="006A47D9"/>
    <w:rsid w:val="006C4F70"/>
    <w:rsid w:val="007A5055"/>
    <w:rsid w:val="00890E6B"/>
    <w:rsid w:val="008B1B41"/>
    <w:rsid w:val="008B4431"/>
    <w:rsid w:val="00930F65"/>
    <w:rsid w:val="00A40E2D"/>
    <w:rsid w:val="00A47AAD"/>
    <w:rsid w:val="00A514AA"/>
    <w:rsid w:val="00AE7B9B"/>
    <w:rsid w:val="00B53259"/>
    <w:rsid w:val="00C24DB6"/>
    <w:rsid w:val="00CD58B4"/>
    <w:rsid w:val="00D91546"/>
    <w:rsid w:val="00DF40F0"/>
    <w:rsid w:val="00E34EBE"/>
    <w:rsid w:val="00EA56E2"/>
    <w:rsid w:val="00FB7B3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FCB9"/>
  <w15:docId w15:val="{446DA01F-D4D2-4E5D-8614-D6D7ACECC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B3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40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240CE"/>
    <w:pPr>
      <w:ind w:left="720"/>
      <w:contextualSpacing/>
    </w:pPr>
  </w:style>
  <w:style w:type="paragraph" w:styleId="a5">
    <w:name w:val="Balloon Text"/>
    <w:basedOn w:val="a"/>
    <w:link w:val="a6"/>
    <w:uiPriority w:val="99"/>
    <w:semiHidden/>
    <w:unhideWhenUsed/>
    <w:rsid w:val="005C2BE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C2BEB"/>
    <w:rPr>
      <w:rFonts w:ascii="Segoe UI" w:hAnsi="Segoe UI" w:cs="Segoe UI"/>
      <w:sz w:val="18"/>
      <w:szCs w:val="18"/>
    </w:rPr>
  </w:style>
  <w:style w:type="paragraph" w:customStyle="1" w:styleId="msonormalmrcssattr">
    <w:name w:val="msonormal_mr_css_attr"/>
    <w:basedOn w:val="a"/>
    <w:rsid w:val="006555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A514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42C96-0031-407A-BFAB-41B522659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1348</Words>
  <Characters>7690</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dc:creator>
  <cp:lastModifiedBy>Отдел СМИ</cp:lastModifiedBy>
  <cp:revision>2</cp:revision>
  <cp:lastPrinted>2023-08-21T06:38:00Z</cp:lastPrinted>
  <dcterms:created xsi:type="dcterms:W3CDTF">2023-08-22T07:02:00Z</dcterms:created>
  <dcterms:modified xsi:type="dcterms:W3CDTF">2023-08-22T07:02:00Z</dcterms:modified>
</cp:coreProperties>
</file>