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E11" w:rsidRPr="00A94F5D" w:rsidRDefault="00AC05D8" w:rsidP="00562E11">
      <w:pPr>
        <w:spacing w:after="0" w:line="240" w:lineRule="auto"/>
        <w:ind w:right="-1"/>
        <w:jc w:val="center"/>
        <w:rPr>
          <w:rFonts w:ascii="Arial" w:eastAsia="Calibri" w:hAnsi="Arial" w:cs="Arial"/>
          <w:sz w:val="24"/>
          <w:szCs w:val="24"/>
        </w:rPr>
      </w:pPr>
      <w:r w:rsidRPr="00A94F5D">
        <w:rPr>
          <w:rFonts w:ascii="Arial" w:eastAsia="Calibri" w:hAnsi="Arial" w:cs="Arial"/>
          <w:sz w:val="24"/>
          <w:szCs w:val="24"/>
          <w:lang w:val="tt"/>
        </w:rPr>
        <w:t>ПОСТАНОВЛЕНИЕ</w:t>
      </w:r>
    </w:p>
    <w:p w:rsidR="00562E11" w:rsidRPr="00A94F5D" w:rsidRDefault="00562E11" w:rsidP="00562E11">
      <w:pPr>
        <w:spacing w:after="0" w:line="240" w:lineRule="auto"/>
        <w:ind w:right="-1"/>
        <w:jc w:val="center"/>
        <w:rPr>
          <w:rFonts w:ascii="Arial" w:eastAsia="Calibri" w:hAnsi="Arial" w:cs="Arial"/>
          <w:sz w:val="24"/>
          <w:szCs w:val="24"/>
        </w:rPr>
      </w:pPr>
    </w:p>
    <w:p w:rsidR="00562E11" w:rsidRPr="00A94F5D" w:rsidRDefault="00562E11" w:rsidP="00562E11">
      <w:pPr>
        <w:spacing w:after="0" w:line="240" w:lineRule="auto"/>
        <w:ind w:right="-1"/>
        <w:jc w:val="center"/>
        <w:rPr>
          <w:rFonts w:ascii="Arial" w:eastAsia="Calibri" w:hAnsi="Arial" w:cs="Arial"/>
          <w:sz w:val="24"/>
          <w:szCs w:val="24"/>
        </w:rPr>
      </w:pPr>
    </w:p>
    <w:p w:rsidR="00562E11" w:rsidRPr="00A94F5D" w:rsidRDefault="00AC05D8" w:rsidP="00562E11">
      <w:pPr>
        <w:spacing w:after="0" w:line="240" w:lineRule="auto"/>
        <w:ind w:right="-1"/>
        <w:jc w:val="center"/>
        <w:rPr>
          <w:rFonts w:ascii="Arial" w:eastAsia="Calibri" w:hAnsi="Arial" w:cs="Arial"/>
          <w:sz w:val="24"/>
          <w:szCs w:val="24"/>
        </w:rPr>
      </w:pPr>
      <w:r w:rsidRPr="00A94F5D">
        <w:rPr>
          <w:rFonts w:ascii="Arial" w:eastAsia="Calibri" w:hAnsi="Arial" w:cs="Arial"/>
          <w:sz w:val="24"/>
          <w:szCs w:val="24"/>
          <w:lang w:val="tt"/>
        </w:rPr>
        <w:t>КАРАР № 1798</w:t>
      </w:r>
    </w:p>
    <w:p w:rsidR="00562E11" w:rsidRPr="00A94F5D" w:rsidRDefault="00562E11" w:rsidP="00562E11">
      <w:pPr>
        <w:spacing w:after="0" w:line="240" w:lineRule="auto"/>
        <w:ind w:right="-1"/>
        <w:jc w:val="center"/>
        <w:rPr>
          <w:rFonts w:ascii="Arial" w:eastAsia="Calibri" w:hAnsi="Arial" w:cs="Arial"/>
          <w:sz w:val="24"/>
          <w:szCs w:val="24"/>
        </w:rPr>
      </w:pPr>
    </w:p>
    <w:p w:rsidR="00562E11" w:rsidRPr="00A94F5D" w:rsidRDefault="00562E11" w:rsidP="00562E11">
      <w:pPr>
        <w:spacing w:after="0" w:line="240" w:lineRule="auto"/>
        <w:ind w:right="-1"/>
        <w:jc w:val="center"/>
        <w:rPr>
          <w:rFonts w:ascii="Arial" w:eastAsia="Calibri" w:hAnsi="Arial" w:cs="Arial"/>
          <w:sz w:val="24"/>
          <w:szCs w:val="24"/>
        </w:rPr>
      </w:pPr>
    </w:p>
    <w:p w:rsidR="00562E11" w:rsidRPr="00A94F5D" w:rsidRDefault="00AC05D8" w:rsidP="00562E11">
      <w:pPr>
        <w:spacing w:after="0" w:line="240" w:lineRule="auto"/>
        <w:rPr>
          <w:rFonts w:ascii="Arial" w:eastAsia="Calibri" w:hAnsi="Arial" w:cs="Arial"/>
          <w:b/>
          <w:bCs/>
          <w:sz w:val="24"/>
          <w:szCs w:val="24"/>
        </w:rPr>
      </w:pPr>
      <w:r w:rsidRPr="00A94F5D">
        <w:rPr>
          <w:rFonts w:ascii="Arial" w:eastAsia="Calibri" w:hAnsi="Arial" w:cs="Arial"/>
          <w:sz w:val="24"/>
          <w:szCs w:val="24"/>
          <w:lang w:val="tt"/>
        </w:rPr>
        <w:t xml:space="preserve">                                                             2023 елның 7 июле</w:t>
      </w:r>
    </w:p>
    <w:p w:rsidR="00562E11" w:rsidRPr="00A94F5D" w:rsidRDefault="00562E11" w:rsidP="00562E11">
      <w:pPr>
        <w:spacing w:after="0" w:line="240" w:lineRule="auto"/>
        <w:rPr>
          <w:rFonts w:ascii="Arial" w:eastAsia="Times New Roman" w:hAnsi="Arial" w:cs="Arial"/>
          <w:sz w:val="24"/>
          <w:szCs w:val="24"/>
          <w:lang w:eastAsia="ru-RU"/>
        </w:rPr>
      </w:pPr>
    </w:p>
    <w:p w:rsidR="00562E11" w:rsidRPr="00A94F5D" w:rsidRDefault="00562E11" w:rsidP="00562E11">
      <w:pPr>
        <w:pStyle w:val="headertext"/>
        <w:spacing w:after="240" w:afterAutospacing="0"/>
        <w:ind w:right="4351"/>
        <w:jc w:val="both"/>
        <w:rPr>
          <w:rFonts w:ascii="Arial" w:hAnsi="Arial" w:cs="Arial"/>
          <w:color w:val="000000"/>
        </w:rPr>
      </w:pPr>
    </w:p>
    <w:p w:rsidR="00562E11" w:rsidRPr="00A94F5D" w:rsidRDefault="00562E11" w:rsidP="00562E11">
      <w:pPr>
        <w:pStyle w:val="headertext"/>
        <w:spacing w:after="240" w:afterAutospacing="0"/>
        <w:ind w:right="4351"/>
        <w:jc w:val="both"/>
        <w:rPr>
          <w:rFonts w:ascii="Arial" w:hAnsi="Arial" w:cs="Arial"/>
          <w:color w:val="000000"/>
        </w:rPr>
      </w:pPr>
    </w:p>
    <w:p w:rsidR="00562E11" w:rsidRPr="00A94F5D" w:rsidRDefault="00AC05D8" w:rsidP="00562E11">
      <w:pPr>
        <w:pStyle w:val="headertext"/>
        <w:shd w:val="clear" w:color="auto" w:fill="FFFFFF"/>
        <w:spacing w:after="0"/>
        <w:ind w:right="4819"/>
        <w:jc w:val="both"/>
        <w:rPr>
          <w:rFonts w:ascii="Arial" w:hAnsi="Arial" w:cs="Arial"/>
        </w:rPr>
      </w:pPr>
      <w:r w:rsidRPr="00A94F5D">
        <w:rPr>
          <w:rFonts w:ascii="Arial" w:hAnsi="Arial" w:cs="Arial"/>
          <w:lang w:val="tt"/>
        </w:rPr>
        <w:t xml:space="preserve">«Лениногорск муниципаль районы» муниципаль берәмлеге Башкарма комитетының аерым карарларының үз көчләрен югалтуын тану турында </w:t>
      </w:r>
    </w:p>
    <w:p w:rsidR="00562E11" w:rsidRPr="00A94F5D" w:rsidRDefault="00562E11" w:rsidP="00562E11">
      <w:pPr>
        <w:pStyle w:val="headertext"/>
        <w:shd w:val="clear" w:color="auto" w:fill="FFFFFF"/>
        <w:spacing w:after="0"/>
        <w:ind w:firstLine="567"/>
        <w:jc w:val="both"/>
        <w:rPr>
          <w:rFonts w:ascii="Arial" w:hAnsi="Arial" w:cs="Arial"/>
          <w:b/>
        </w:rPr>
      </w:pPr>
    </w:p>
    <w:p w:rsidR="00562E11" w:rsidRPr="00A94F5D" w:rsidRDefault="00AC05D8" w:rsidP="00562E11">
      <w:pPr>
        <w:pStyle w:val="headertext"/>
        <w:shd w:val="clear" w:color="auto" w:fill="FFFFFF"/>
        <w:spacing w:after="0"/>
        <w:ind w:firstLine="851"/>
        <w:jc w:val="both"/>
        <w:rPr>
          <w:rFonts w:ascii="Arial" w:hAnsi="Arial" w:cs="Arial"/>
        </w:rPr>
      </w:pPr>
      <w:r w:rsidRPr="00A94F5D">
        <w:rPr>
          <w:rFonts w:ascii="Arial" w:hAnsi="Arial" w:cs="Arial"/>
          <w:lang w:val="tt"/>
        </w:rPr>
        <w:t xml:space="preserve">Россия </w:t>
      </w:r>
      <w:r w:rsidRPr="00A94F5D">
        <w:rPr>
          <w:rFonts w:ascii="Arial" w:hAnsi="Arial" w:cs="Arial"/>
          <w:lang w:val="tt"/>
        </w:rPr>
        <w:t>Федерациясенең гамәлдәге законнарына туры китерү максатларында, «Лениногорск муниципаль районы» муниципаль берәмлеге Башкарма комитеты КАРАР БИРӘ:</w:t>
      </w:r>
    </w:p>
    <w:p w:rsidR="00562E11" w:rsidRPr="00A94F5D" w:rsidRDefault="00AC05D8" w:rsidP="00562E11">
      <w:pPr>
        <w:pStyle w:val="formattext"/>
        <w:spacing w:before="0" w:beforeAutospacing="0" w:after="0" w:afterAutospacing="0"/>
        <w:ind w:right="-2" w:firstLine="567"/>
        <w:jc w:val="both"/>
        <w:rPr>
          <w:rFonts w:ascii="Arial" w:hAnsi="Arial" w:cs="Arial"/>
          <w:bCs/>
        </w:rPr>
      </w:pPr>
      <w:r w:rsidRPr="00A94F5D">
        <w:rPr>
          <w:rFonts w:ascii="Arial" w:hAnsi="Arial" w:cs="Arial"/>
          <w:lang w:val="tt"/>
        </w:rPr>
        <w:t>1. «Лениногорск муниципаль районы» муниципаль берәмлеге Башкарма комитеты карарларының үз көчен югалтуын таны</w:t>
      </w:r>
      <w:r w:rsidRPr="00A94F5D">
        <w:rPr>
          <w:rFonts w:ascii="Arial" w:hAnsi="Arial" w:cs="Arial"/>
          <w:lang w:val="tt"/>
        </w:rPr>
        <w:t>рга:</w:t>
      </w:r>
    </w:p>
    <w:p w:rsidR="00562E11" w:rsidRPr="00A94F5D" w:rsidRDefault="00AC05D8" w:rsidP="00562E11">
      <w:pPr>
        <w:pStyle w:val="formattext"/>
        <w:spacing w:before="0" w:beforeAutospacing="0" w:after="0" w:afterAutospacing="0"/>
        <w:ind w:right="-2" w:firstLine="567"/>
        <w:jc w:val="both"/>
        <w:rPr>
          <w:rFonts w:ascii="Arial" w:hAnsi="Arial" w:cs="Arial"/>
        </w:rPr>
      </w:pPr>
      <w:r w:rsidRPr="00A94F5D">
        <w:rPr>
          <w:rFonts w:ascii="Arial" w:hAnsi="Arial" w:cs="Arial"/>
          <w:bCs/>
          <w:lang w:val="tt"/>
        </w:rPr>
        <w:t xml:space="preserve"> «Лениногорск муниципаль районы бюджетыннан «Лениногорск муниципаль районы» муниципаль берәмлегендә сөт терлекчелегендә продуктивлыкны арттыруга юнәлдерелгән чыгымнар өлешен каплауга авыл хуҗалыгы товар җитештерүчеләренә субсидияләр бирү тәртибе турында» 2</w:t>
      </w:r>
      <w:r w:rsidRPr="00A94F5D">
        <w:rPr>
          <w:rFonts w:ascii="Arial" w:hAnsi="Arial" w:cs="Arial"/>
          <w:bCs/>
          <w:lang w:val="tt"/>
        </w:rPr>
        <w:t>021 елның 07 июлендәге 631 номерлы</w:t>
      </w:r>
      <w:r>
        <w:rPr>
          <w:rFonts w:ascii="Arial" w:hAnsi="Arial" w:cs="Arial"/>
          <w:bCs/>
          <w:lang w:val="tt"/>
        </w:rPr>
        <w:t>;</w:t>
      </w:r>
    </w:p>
    <w:p w:rsidR="00562E11" w:rsidRPr="00A94F5D" w:rsidRDefault="00AC05D8" w:rsidP="00562E11">
      <w:pPr>
        <w:spacing w:after="0" w:line="240" w:lineRule="auto"/>
        <w:ind w:firstLine="567"/>
        <w:jc w:val="both"/>
        <w:rPr>
          <w:rStyle w:val="a4"/>
          <w:rFonts w:ascii="Arial" w:hAnsi="Arial" w:cs="Arial"/>
          <w:color w:val="auto"/>
          <w:sz w:val="24"/>
          <w:szCs w:val="24"/>
          <w:u w:val="none"/>
        </w:rPr>
      </w:pPr>
      <w:r w:rsidRPr="00A94F5D">
        <w:rPr>
          <w:rFonts w:ascii="Arial" w:hAnsi="Arial" w:cs="Arial"/>
          <w:sz w:val="24"/>
          <w:szCs w:val="24"/>
          <w:lang w:val="tt"/>
        </w:rPr>
        <w:t>«Лениногорск муниципал</w:t>
      </w:r>
      <w:r>
        <w:rPr>
          <w:rFonts w:ascii="Arial" w:hAnsi="Arial" w:cs="Arial"/>
          <w:sz w:val="24"/>
          <w:szCs w:val="24"/>
          <w:lang w:val="tt"/>
        </w:rPr>
        <w:t>ь районы» муниципаль берәмлеге Б</w:t>
      </w:r>
      <w:r w:rsidRPr="00A94F5D">
        <w:rPr>
          <w:rFonts w:ascii="Arial" w:hAnsi="Arial" w:cs="Arial"/>
          <w:sz w:val="24"/>
          <w:szCs w:val="24"/>
          <w:lang w:val="tt"/>
        </w:rPr>
        <w:t>ашкарма комитетының 2021 елның 07 июлендәге 631 номерлы карары белән расланган «Лениногорск муниципаль районы» муниципаль берәмлегендә сөт терлекчелегенең продуктивлыг</w:t>
      </w:r>
      <w:r w:rsidRPr="00A94F5D">
        <w:rPr>
          <w:rFonts w:ascii="Arial" w:hAnsi="Arial" w:cs="Arial"/>
          <w:sz w:val="24"/>
          <w:szCs w:val="24"/>
          <w:lang w:val="tt"/>
        </w:rPr>
        <w:t>ын арттыруга юнәлдерелгән чыгымнар өлешен каплауга Лениногорск муниципаль районы бюджетыннан субсидияләр бирү тәртибенә үзгәрешләр һәм өстәмәләр кертү турында» 2021 елн</w:t>
      </w:r>
      <w:r>
        <w:rPr>
          <w:rFonts w:ascii="Arial" w:hAnsi="Arial" w:cs="Arial"/>
          <w:sz w:val="24"/>
          <w:szCs w:val="24"/>
          <w:lang w:val="tt"/>
        </w:rPr>
        <w:t>ың 30 декабрендәге 1252 номерлы</w:t>
      </w:r>
      <w:r w:rsidRPr="00A94F5D">
        <w:rPr>
          <w:rFonts w:ascii="Arial" w:hAnsi="Arial" w:cs="Arial"/>
          <w:sz w:val="24"/>
          <w:szCs w:val="24"/>
          <w:lang w:val="tt"/>
        </w:rPr>
        <w:t>;</w:t>
      </w:r>
    </w:p>
    <w:p w:rsidR="00562E11" w:rsidRPr="00A94F5D" w:rsidRDefault="00AC05D8" w:rsidP="00562E11">
      <w:pPr>
        <w:spacing w:after="0" w:line="240" w:lineRule="auto"/>
        <w:ind w:firstLine="567"/>
        <w:jc w:val="both"/>
        <w:rPr>
          <w:rFonts w:ascii="Arial" w:hAnsi="Arial" w:cs="Arial"/>
          <w:sz w:val="24"/>
          <w:szCs w:val="24"/>
        </w:rPr>
      </w:pPr>
      <w:r w:rsidRPr="00A94F5D">
        <w:rPr>
          <w:rFonts w:ascii="Arial" w:hAnsi="Arial" w:cs="Arial"/>
          <w:sz w:val="24"/>
          <w:szCs w:val="24"/>
          <w:lang w:val="tt"/>
        </w:rPr>
        <w:t xml:space="preserve">«Лениногорск муниципаль районы» муниципаль берәмлеге </w:t>
      </w:r>
      <w:r w:rsidRPr="00A94F5D">
        <w:rPr>
          <w:rFonts w:ascii="Arial" w:hAnsi="Arial" w:cs="Arial"/>
          <w:sz w:val="24"/>
          <w:szCs w:val="24"/>
          <w:lang w:val="tt"/>
        </w:rPr>
        <w:t>Башкарма комитетының 2021 елның 07 июлендәге 631 номерлы карары белән расланган «Лениногорск муниципаль районы» муниципаль берәмлегендә сөт терлекчелегендә продуктивлыкны арттыруга юнәлдерелгән чыгымнар өлешен каплауга Лениногорск муниципаль районы бюджеты</w:t>
      </w:r>
      <w:r w:rsidRPr="00A94F5D">
        <w:rPr>
          <w:rFonts w:ascii="Arial" w:hAnsi="Arial" w:cs="Arial"/>
          <w:sz w:val="24"/>
          <w:szCs w:val="24"/>
          <w:lang w:val="tt"/>
        </w:rPr>
        <w:t>ннан субсидия бирү тәртибенә үзгәрешләр кертү турында» 2022 елның 18 маендагы 470 номерлы;</w:t>
      </w:r>
    </w:p>
    <w:p w:rsidR="00562E11" w:rsidRPr="00A94F5D" w:rsidRDefault="00AC05D8" w:rsidP="00562E11">
      <w:pPr>
        <w:spacing w:after="0" w:line="240" w:lineRule="auto"/>
        <w:ind w:firstLine="567"/>
        <w:jc w:val="both"/>
        <w:rPr>
          <w:rStyle w:val="a4"/>
          <w:rFonts w:ascii="Arial" w:hAnsi="Arial" w:cs="Arial"/>
          <w:color w:val="auto"/>
          <w:sz w:val="24"/>
          <w:szCs w:val="24"/>
          <w:u w:val="none"/>
        </w:rPr>
      </w:pPr>
      <w:r w:rsidRPr="00A94F5D">
        <w:rPr>
          <w:rFonts w:ascii="Arial" w:hAnsi="Arial" w:cs="Arial"/>
          <w:sz w:val="24"/>
          <w:szCs w:val="24"/>
          <w:lang w:val="tt"/>
        </w:rPr>
        <w:t xml:space="preserve">«Лениногорск муниципаль районы» муниципаль берәмлеге Башкарма комитетының 2021 елның 07 июлендәге 631 номерлы карары белән расланган «Лениногорск муниципаль районы» </w:t>
      </w:r>
      <w:r w:rsidRPr="00A94F5D">
        <w:rPr>
          <w:rFonts w:ascii="Arial" w:hAnsi="Arial" w:cs="Arial"/>
          <w:sz w:val="24"/>
          <w:szCs w:val="24"/>
          <w:lang w:val="tt"/>
        </w:rPr>
        <w:t>муниципаль берәмлегендә сөт терлекчелегендә продуктивлыкны арттыруга юнәлдерелгән чыгымнар өлешен каплауга Лениногорск муниципаль районы бюджетыннан субсидияләр бирү тәртибенә үзгәрешләр кертү турында» 2021 елның  22 августындагы 631 номерлы</w:t>
      </w:r>
      <w:r>
        <w:rPr>
          <w:rFonts w:ascii="Arial" w:hAnsi="Arial" w:cs="Arial"/>
          <w:sz w:val="24"/>
          <w:szCs w:val="24"/>
          <w:lang w:val="tt"/>
        </w:rPr>
        <w:t>;</w:t>
      </w:r>
      <w:r w:rsidRPr="00A94F5D">
        <w:rPr>
          <w:rFonts w:ascii="Arial" w:hAnsi="Arial" w:cs="Arial"/>
          <w:sz w:val="24"/>
          <w:szCs w:val="24"/>
          <w:lang w:val="tt"/>
        </w:rPr>
        <w:t xml:space="preserve"> ; </w:t>
      </w:r>
    </w:p>
    <w:p w:rsidR="00562E11" w:rsidRPr="00A94F5D" w:rsidRDefault="00AC05D8" w:rsidP="00562E11">
      <w:pPr>
        <w:spacing w:after="0" w:line="240" w:lineRule="auto"/>
        <w:ind w:firstLine="567"/>
        <w:jc w:val="both"/>
        <w:rPr>
          <w:rFonts w:ascii="Arial" w:hAnsi="Arial" w:cs="Arial"/>
          <w:sz w:val="24"/>
          <w:szCs w:val="24"/>
        </w:rPr>
      </w:pPr>
      <w:r w:rsidRPr="00A94F5D">
        <w:rPr>
          <w:rFonts w:ascii="Arial" w:hAnsi="Arial" w:cs="Arial"/>
          <w:sz w:val="24"/>
          <w:szCs w:val="24"/>
          <w:lang w:val="tt"/>
        </w:rPr>
        <w:lastRenderedPageBreak/>
        <w:t>«Лениногорс</w:t>
      </w:r>
      <w:r w:rsidRPr="00A94F5D">
        <w:rPr>
          <w:rFonts w:ascii="Arial" w:hAnsi="Arial" w:cs="Arial"/>
          <w:sz w:val="24"/>
          <w:szCs w:val="24"/>
          <w:lang w:val="tt"/>
        </w:rPr>
        <w:t>к муниципаль районы» муниципаль берәмлеге Башкарма комитетының 2021 елның 07 июлендәге 631 номерлы карары белән расланган «Лениногорск муниципаль районы» муниципаль берәмлегендә сөт терлекчелегенең продуктивлыгын арттыруга юнәлдерелгән чыгымнар өлешен капл</w:t>
      </w:r>
      <w:r w:rsidRPr="00A94F5D">
        <w:rPr>
          <w:rFonts w:ascii="Arial" w:hAnsi="Arial" w:cs="Arial"/>
          <w:sz w:val="24"/>
          <w:szCs w:val="24"/>
          <w:lang w:val="tt"/>
        </w:rPr>
        <w:t>ауга Лениногорск муниципаль районы бюджетыннан субсидия бирү тәртибенә үзгәреш һәм өстәмәләр кертү турында» 2022 елның 14 декабрендәге 1148 номерлы;</w:t>
      </w:r>
    </w:p>
    <w:p w:rsidR="00562E11" w:rsidRPr="00A94F5D" w:rsidRDefault="00AC05D8" w:rsidP="00562E11">
      <w:pPr>
        <w:spacing w:after="0" w:line="240" w:lineRule="auto"/>
        <w:ind w:firstLine="567"/>
        <w:jc w:val="both"/>
        <w:rPr>
          <w:rStyle w:val="a4"/>
          <w:rFonts w:ascii="Arial" w:hAnsi="Arial" w:cs="Arial"/>
          <w:color w:val="auto"/>
          <w:sz w:val="24"/>
          <w:szCs w:val="24"/>
          <w:u w:val="none"/>
        </w:rPr>
      </w:pPr>
      <w:r w:rsidRPr="00A94F5D">
        <w:rPr>
          <w:rFonts w:ascii="Arial" w:hAnsi="Arial" w:cs="Arial"/>
          <w:sz w:val="24"/>
          <w:szCs w:val="24"/>
          <w:lang w:val="tt"/>
        </w:rPr>
        <w:t>«Лениногорск муниципаль районы» муниципаль берәмлеге Башкарма комитетының 2021 елның 07 июлендәге 631 номер</w:t>
      </w:r>
      <w:r w:rsidRPr="00A94F5D">
        <w:rPr>
          <w:rFonts w:ascii="Arial" w:hAnsi="Arial" w:cs="Arial"/>
          <w:sz w:val="24"/>
          <w:szCs w:val="24"/>
          <w:lang w:val="tt"/>
        </w:rPr>
        <w:t>лы карары белән расланган «Лениногорск муниципаль районы» муниципаль берәмлегендә сөт терлекчелегендә продуктивлыкны арттыруга юнәлдерелгән чыгымнар өлешен каплауга Лениногорск муниципаль районы бюджетыннан субсидияләр бирү тәртибенә үзгәрешләр кертү турын</w:t>
      </w:r>
      <w:r w:rsidRPr="00A94F5D">
        <w:rPr>
          <w:rFonts w:ascii="Arial" w:hAnsi="Arial" w:cs="Arial"/>
          <w:sz w:val="24"/>
          <w:szCs w:val="24"/>
          <w:lang w:val="tt"/>
        </w:rPr>
        <w:t>да» 02023 елның 8 февралендәге 461 номерлы;</w:t>
      </w:r>
    </w:p>
    <w:p w:rsidR="00562E11" w:rsidRPr="00A94F5D" w:rsidRDefault="00562E11" w:rsidP="00562E11">
      <w:pPr>
        <w:ind w:firstLine="567"/>
        <w:jc w:val="both"/>
        <w:rPr>
          <w:rFonts w:ascii="Arial" w:hAnsi="Arial" w:cs="Arial"/>
          <w:sz w:val="24"/>
          <w:szCs w:val="24"/>
        </w:rPr>
      </w:pPr>
    </w:p>
    <w:p w:rsidR="00562E11" w:rsidRPr="00AC05D8" w:rsidRDefault="00AC05D8" w:rsidP="00562E11">
      <w:pPr>
        <w:spacing w:after="0" w:line="240" w:lineRule="auto"/>
        <w:ind w:firstLine="567"/>
        <w:jc w:val="both"/>
        <w:rPr>
          <w:rStyle w:val="a4"/>
          <w:rFonts w:ascii="Arial" w:hAnsi="Arial" w:cs="Arial"/>
          <w:color w:val="auto"/>
          <w:sz w:val="24"/>
          <w:szCs w:val="24"/>
          <w:u w:val="none"/>
          <w:lang w:val="tt"/>
        </w:rPr>
      </w:pPr>
      <w:r>
        <w:rPr>
          <w:rFonts w:ascii="Arial" w:hAnsi="Arial" w:cs="Arial"/>
          <w:sz w:val="24"/>
          <w:szCs w:val="24"/>
          <w:lang w:val="tt"/>
        </w:rPr>
        <w:t xml:space="preserve"> «Лениногорск муниципаль районы</w:t>
      </w:r>
      <w:r w:rsidRPr="00A94F5D">
        <w:rPr>
          <w:rFonts w:ascii="Arial" w:hAnsi="Arial" w:cs="Arial"/>
          <w:sz w:val="24"/>
          <w:szCs w:val="24"/>
          <w:lang w:val="tt"/>
        </w:rPr>
        <w:t>»</w:t>
      </w:r>
      <w:r w:rsidRPr="00A94F5D">
        <w:rPr>
          <w:rFonts w:ascii="Arial" w:hAnsi="Arial" w:cs="Arial"/>
          <w:sz w:val="24"/>
          <w:szCs w:val="24"/>
          <w:lang w:val="tt"/>
        </w:rPr>
        <w:t xml:space="preserve"> муниципаль берәмлегендә сөт эшкәртү чыгымнарының бер өлешен каплауга Лениногорск муниципаль районы бюджетыннан авыл хуҗалыгы товар җитештерүчеләренә субсидияләр бирү тәртибе туры</w:t>
      </w:r>
      <w:r>
        <w:rPr>
          <w:rFonts w:ascii="Arial" w:hAnsi="Arial" w:cs="Arial"/>
          <w:sz w:val="24"/>
          <w:szCs w:val="24"/>
          <w:lang w:val="tt"/>
        </w:rPr>
        <w:t xml:space="preserve">нда» </w:t>
      </w:r>
      <w:r w:rsidRPr="00A94F5D">
        <w:rPr>
          <w:rFonts w:ascii="Arial" w:hAnsi="Arial" w:cs="Arial"/>
          <w:sz w:val="24"/>
          <w:szCs w:val="24"/>
          <w:lang w:val="tt"/>
        </w:rPr>
        <w:t>2021 елның 7 июлендәге 630 номерлы;</w:t>
      </w:r>
    </w:p>
    <w:p w:rsidR="00562E11" w:rsidRPr="00AC05D8" w:rsidRDefault="00AC05D8" w:rsidP="00562E11">
      <w:pPr>
        <w:spacing w:after="0" w:line="240" w:lineRule="auto"/>
        <w:ind w:firstLine="567"/>
        <w:jc w:val="both"/>
        <w:rPr>
          <w:rStyle w:val="a4"/>
          <w:rFonts w:ascii="Arial" w:hAnsi="Arial" w:cs="Arial"/>
          <w:color w:val="auto"/>
          <w:sz w:val="24"/>
          <w:szCs w:val="24"/>
          <w:u w:val="none"/>
          <w:lang w:val="tt"/>
        </w:rPr>
      </w:pPr>
      <w:r w:rsidRPr="00A94F5D">
        <w:rPr>
          <w:rFonts w:ascii="Arial" w:hAnsi="Arial" w:cs="Arial"/>
          <w:sz w:val="24"/>
          <w:szCs w:val="24"/>
          <w:lang w:val="tt"/>
        </w:rPr>
        <w:t>«Лениногорск муниципаль районы» муниципаль берәмлеге Башкарма комитетының 2021 елның 07 июлендәге 630 номерлы карары белән расланган «Лениногорск муниципаль районы» муниципаль берәмлеге Башкарма комитетының 2021 ел</w:t>
      </w:r>
      <w:r w:rsidRPr="00A94F5D">
        <w:rPr>
          <w:rFonts w:ascii="Arial" w:hAnsi="Arial" w:cs="Arial"/>
          <w:sz w:val="24"/>
          <w:szCs w:val="24"/>
          <w:lang w:val="tt"/>
        </w:rPr>
        <w:t>ның 07 июлендәге 630 номерлы карары белән расланган «Лениногорск муниципаль районы» муниципаль берәмлегендә сөт эшкәртү чыгымнары өлешен каплауга Лениногорск муниципаль районы бюджетыннан субсидия бирү тәртибенә үзгәрешләр кертү турында» 2021 елның 30 дека</w:t>
      </w:r>
      <w:r w:rsidRPr="00A94F5D">
        <w:rPr>
          <w:rFonts w:ascii="Arial" w:hAnsi="Arial" w:cs="Arial"/>
          <w:sz w:val="24"/>
          <w:szCs w:val="24"/>
          <w:lang w:val="tt"/>
        </w:rPr>
        <w:t>брендәге 1253 номерлы;</w:t>
      </w:r>
    </w:p>
    <w:p w:rsidR="00562E11" w:rsidRPr="00AC05D8" w:rsidRDefault="00AC05D8" w:rsidP="00562E11">
      <w:pPr>
        <w:spacing w:after="0" w:line="240" w:lineRule="auto"/>
        <w:ind w:firstLine="567"/>
        <w:jc w:val="both"/>
        <w:rPr>
          <w:rStyle w:val="a4"/>
          <w:rFonts w:ascii="Arial" w:hAnsi="Arial" w:cs="Arial"/>
          <w:color w:val="auto"/>
          <w:sz w:val="24"/>
          <w:szCs w:val="24"/>
          <w:u w:val="none"/>
          <w:lang w:val="tt"/>
        </w:rPr>
      </w:pPr>
      <w:r w:rsidRPr="00A94F5D">
        <w:rPr>
          <w:rFonts w:ascii="Arial" w:hAnsi="Arial" w:cs="Arial"/>
          <w:sz w:val="24"/>
          <w:szCs w:val="24"/>
          <w:lang w:val="tt"/>
        </w:rPr>
        <w:t>«Лениногорск муниципаль районы» муниципаль берәмлеге Башкарма комитетының 2021 елның 07 июлендәге 630 номерлы карары белән расланган «Лениногорск муниципаль районы» муниципаль берәмлегендә сөт эшкәртү чыгымнары өлешен каплауга Ленино</w:t>
      </w:r>
      <w:r w:rsidRPr="00A94F5D">
        <w:rPr>
          <w:rFonts w:ascii="Arial" w:hAnsi="Arial" w:cs="Arial"/>
          <w:sz w:val="24"/>
          <w:szCs w:val="24"/>
          <w:lang w:val="tt"/>
        </w:rPr>
        <w:t>горск муниципаль районы бюджетыннан субсидия бирү тәртибенә үзгәрешләр кертү турында» 2022 елның 18 маендагы 471 номерлы карары белән;</w:t>
      </w:r>
    </w:p>
    <w:p w:rsidR="00562E11" w:rsidRPr="00AC05D8" w:rsidRDefault="00AC05D8" w:rsidP="00562E11">
      <w:pPr>
        <w:spacing w:after="0" w:line="240" w:lineRule="auto"/>
        <w:ind w:firstLine="708"/>
        <w:jc w:val="both"/>
        <w:rPr>
          <w:rFonts w:ascii="Arial" w:hAnsi="Arial" w:cs="Arial"/>
          <w:sz w:val="24"/>
          <w:szCs w:val="24"/>
          <w:lang w:val="tt"/>
        </w:rPr>
      </w:pPr>
      <w:r w:rsidRPr="00A94F5D">
        <w:rPr>
          <w:rFonts w:ascii="Arial" w:hAnsi="Arial" w:cs="Arial"/>
          <w:sz w:val="24"/>
          <w:szCs w:val="24"/>
          <w:lang w:val="tt"/>
        </w:rPr>
        <w:t>«Лениногорск муниципаль районы» муниципаль берәмлеге Башкарма комитетының 2021 елның 07 июлендәге 630 номерлы карары белә</w:t>
      </w:r>
      <w:r w:rsidRPr="00A94F5D">
        <w:rPr>
          <w:rFonts w:ascii="Arial" w:hAnsi="Arial" w:cs="Arial"/>
          <w:sz w:val="24"/>
          <w:szCs w:val="24"/>
          <w:lang w:val="tt"/>
        </w:rPr>
        <w:t xml:space="preserve">н расланган «Лениногорск муниципаль районы» муниципаль берәмлегендә сөт эшкәртү чыгымнары өлешен каплауга Лениногорск муниципаль районы бюджетыннан субсидия бирү тәртибенә үзгәрешләр кертү турында» </w:t>
      </w:r>
      <w:r>
        <w:rPr>
          <w:rFonts w:ascii="Arial" w:hAnsi="Arial" w:cs="Arial"/>
          <w:sz w:val="24"/>
          <w:szCs w:val="24"/>
          <w:lang w:val="tt"/>
        </w:rPr>
        <w:t xml:space="preserve">2022 елныж 22 августындагы </w:t>
      </w:r>
      <w:r w:rsidRPr="00A94F5D">
        <w:rPr>
          <w:rFonts w:ascii="Arial" w:hAnsi="Arial" w:cs="Arial"/>
          <w:sz w:val="24"/>
          <w:szCs w:val="24"/>
          <w:lang w:val="tt"/>
        </w:rPr>
        <w:t>786</w:t>
      </w:r>
      <w:r>
        <w:rPr>
          <w:rFonts w:ascii="Arial" w:hAnsi="Arial" w:cs="Arial"/>
          <w:sz w:val="24"/>
          <w:szCs w:val="24"/>
          <w:lang w:val="tt"/>
        </w:rPr>
        <w:t xml:space="preserve"> номерлы</w:t>
      </w:r>
      <w:bookmarkStart w:id="0" w:name="_GoBack"/>
      <w:bookmarkEnd w:id="0"/>
      <w:r w:rsidRPr="00A94F5D">
        <w:rPr>
          <w:rFonts w:ascii="Arial" w:hAnsi="Arial" w:cs="Arial"/>
          <w:sz w:val="24"/>
          <w:szCs w:val="24"/>
          <w:lang w:val="tt"/>
        </w:rPr>
        <w:t>;</w:t>
      </w:r>
    </w:p>
    <w:p w:rsidR="00562E11" w:rsidRPr="00AC05D8" w:rsidRDefault="00AC05D8" w:rsidP="00562E11">
      <w:pPr>
        <w:spacing w:after="0" w:line="240" w:lineRule="auto"/>
        <w:ind w:firstLine="708"/>
        <w:jc w:val="both"/>
        <w:rPr>
          <w:rStyle w:val="a4"/>
          <w:rFonts w:ascii="Arial" w:hAnsi="Arial" w:cs="Arial"/>
          <w:color w:val="auto"/>
          <w:sz w:val="24"/>
          <w:szCs w:val="24"/>
          <w:u w:val="none"/>
          <w:lang w:val="tt"/>
        </w:rPr>
      </w:pPr>
      <w:r w:rsidRPr="00A94F5D">
        <w:rPr>
          <w:rFonts w:ascii="Arial" w:hAnsi="Arial" w:cs="Arial"/>
          <w:sz w:val="24"/>
          <w:szCs w:val="24"/>
          <w:lang w:val="tt"/>
        </w:rPr>
        <w:t>«Лениногорск муниципаль районы» муниципа</w:t>
      </w:r>
      <w:r w:rsidRPr="00A94F5D">
        <w:rPr>
          <w:rFonts w:ascii="Arial" w:hAnsi="Arial" w:cs="Arial"/>
          <w:sz w:val="24"/>
          <w:szCs w:val="24"/>
          <w:lang w:val="tt"/>
        </w:rPr>
        <w:t>ль берәмлеге Башкарма комитетының 2021 елның 07 июлендәге 630 номерлы карары белән расланган «Лениногорск муниципаль районы»муниципаль берәмлегендә сөт эшкәртү чыгымнарының бер өлешен каплауга Лениногорск муниципаль районы бюджетыннан авыл хуҗалыгы товар җ</w:t>
      </w:r>
      <w:r w:rsidRPr="00A94F5D">
        <w:rPr>
          <w:rFonts w:ascii="Arial" w:hAnsi="Arial" w:cs="Arial"/>
          <w:sz w:val="24"/>
          <w:szCs w:val="24"/>
          <w:lang w:val="tt"/>
        </w:rPr>
        <w:t>итештерүчеләренә субсидияләр бирү тәртибенә үзгәрешләр кертү турында" 2022 елның 14 ноябрендәге 1164 номерлы;</w:t>
      </w:r>
    </w:p>
    <w:p w:rsidR="00562E11" w:rsidRPr="00AC05D8" w:rsidRDefault="00AC05D8" w:rsidP="00562E11">
      <w:pPr>
        <w:spacing w:after="0" w:line="240" w:lineRule="auto"/>
        <w:ind w:firstLine="708"/>
        <w:jc w:val="both"/>
        <w:rPr>
          <w:rFonts w:ascii="Arial" w:hAnsi="Arial" w:cs="Arial"/>
          <w:sz w:val="24"/>
          <w:szCs w:val="24"/>
          <w:lang w:val="tt"/>
        </w:rPr>
      </w:pPr>
      <w:r w:rsidRPr="00A94F5D">
        <w:rPr>
          <w:rFonts w:ascii="Arial" w:hAnsi="Arial" w:cs="Arial"/>
          <w:sz w:val="24"/>
          <w:szCs w:val="24"/>
          <w:lang w:val="tt"/>
        </w:rPr>
        <w:t xml:space="preserve">«Лениногорск муниципаль районы» муниципаль берәмлеге Башкарма комитетының 2021 елның 07 июлендәге 630 номерлы карары белән расланган «Лениногорск </w:t>
      </w:r>
      <w:r w:rsidRPr="00A94F5D">
        <w:rPr>
          <w:rFonts w:ascii="Arial" w:hAnsi="Arial" w:cs="Arial"/>
          <w:sz w:val="24"/>
          <w:szCs w:val="24"/>
          <w:lang w:val="tt"/>
        </w:rPr>
        <w:t>муниципаль районы» муниципаль берәмлектә сөт эшкәртү чыгымнары өлешен каплауга Лениногорск муниципаль районы бюджетыннан субсидия бирү тәртибенә үзгәрешләр кертү турында» 2023 елның 09 февралендәге 480 номерлы.</w:t>
      </w:r>
    </w:p>
    <w:p w:rsidR="00562E11" w:rsidRPr="00AC05D8" w:rsidRDefault="00562E11" w:rsidP="00562E11">
      <w:pPr>
        <w:ind w:firstLine="567"/>
        <w:jc w:val="both"/>
        <w:rPr>
          <w:rFonts w:ascii="Arial" w:hAnsi="Arial" w:cs="Arial"/>
          <w:sz w:val="24"/>
          <w:szCs w:val="24"/>
          <w:lang w:val="tt"/>
        </w:rPr>
      </w:pPr>
    </w:p>
    <w:p w:rsidR="00562E11" w:rsidRPr="00AC05D8" w:rsidRDefault="00AC05D8" w:rsidP="00562E11">
      <w:pPr>
        <w:spacing w:after="0" w:line="240" w:lineRule="auto"/>
        <w:ind w:firstLine="708"/>
        <w:jc w:val="both"/>
        <w:rPr>
          <w:rFonts w:ascii="Arial" w:eastAsia="Times New Roman" w:hAnsi="Arial" w:cs="Arial"/>
          <w:sz w:val="24"/>
          <w:szCs w:val="24"/>
          <w:lang w:val="tt" w:eastAsia="ru-RU"/>
        </w:rPr>
      </w:pPr>
      <w:r w:rsidRPr="00A94F5D">
        <w:rPr>
          <w:rFonts w:ascii="Arial" w:eastAsia="Times New Roman" w:hAnsi="Arial" w:cs="Arial"/>
          <w:color w:val="000000"/>
          <w:sz w:val="24"/>
          <w:szCs w:val="24"/>
          <w:lang w:val="tt" w:eastAsia="ru-RU"/>
        </w:rPr>
        <w:lastRenderedPageBreak/>
        <w:t>2.Әлеге карарны Лениногорск муниципаль район</w:t>
      </w:r>
      <w:r w:rsidRPr="00A94F5D">
        <w:rPr>
          <w:rFonts w:ascii="Arial" w:eastAsia="Times New Roman" w:hAnsi="Arial" w:cs="Arial"/>
          <w:color w:val="000000"/>
          <w:sz w:val="24"/>
          <w:szCs w:val="24"/>
          <w:lang w:val="tt" w:eastAsia="ru-RU"/>
        </w:rPr>
        <w:t>ының рәсми сайтында һәм Татарстан Республикасының хокукый мәгълүмат рәсми порталында (pravo.tatarstan.ru) урнаштырырга.</w:t>
      </w:r>
    </w:p>
    <w:p w:rsidR="00562E11" w:rsidRPr="00AC05D8" w:rsidRDefault="00AC05D8" w:rsidP="00562E11">
      <w:pPr>
        <w:spacing w:after="0" w:line="240" w:lineRule="auto"/>
        <w:ind w:firstLine="708"/>
        <w:jc w:val="both"/>
        <w:rPr>
          <w:rFonts w:ascii="Arial" w:eastAsia="Times New Roman" w:hAnsi="Arial" w:cs="Arial"/>
          <w:sz w:val="24"/>
          <w:szCs w:val="24"/>
          <w:lang w:val="tt" w:eastAsia="ru-RU"/>
        </w:rPr>
      </w:pPr>
      <w:r w:rsidRPr="00A94F5D">
        <w:rPr>
          <w:rFonts w:ascii="Arial" w:eastAsia="Times New Roman" w:hAnsi="Arial" w:cs="Arial"/>
          <w:color w:val="000000"/>
          <w:sz w:val="24"/>
          <w:szCs w:val="24"/>
          <w:lang w:val="tt" w:eastAsia="ru-RU"/>
        </w:rPr>
        <w:t>3.Әлеге карарның үтәлешен тикшереп торуны «Лениногорск муниципаль районы» муниципаль берәмлеге Башкарма комитеты җитәкчесенең беренче ур</w:t>
      </w:r>
      <w:r w:rsidRPr="00A94F5D">
        <w:rPr>
          <w:rFonts w:ascii="Arial" w:eastAsia="Times New Roman" w:hAnsi="Arial" w:cs="Arial"/>
          <w:color w:val="000000"/>
          <w:sz w:val="24"/>
          <w:szCs w:val="24"/>
          <w:lang w:val="tt" w:eastAsia="ru-RU"/>
        </w:rPr>
        <w:t>ынбасарына йөкләргә.</w:t>
      </w:r>
    </w:p>
    <w:p w:rsidR="00562E11" w:rsidRPr="00AC05D8" w:rsidRDefault="00562E11" w:rsidP="00562E11">
      <w:pPr>
        <w:rPr>
          <w:rFonts w:ascii="Arial" w:hAnsi="Arial" w:cs="Arial"/>
          <w:sz w:val="24"/>
          <w:szCs w:val="24"/>
          <w:lang w:val="tt"/>
        </w:rPr>
      </w:pPr>
    </w:p>
    <w:p w:rsidR="00562E11" w:rsidRPr="00A94F5D" w:rsidRDefault="00AC05D8" w:rsidP="00562E11">
      <w:pPr>
        <w:rPr>
          <w:rFonts w:ascii="Arial" w:hAnsi="Arial" w:cs="Arial"/>
          <w:sz w:val="24"/>
          <w:szCs w:val="24"/>
        </w:rPr>
      </w:pPr>
      <w:r w:rsidRPr="00A94F5D">
        <w:rPr>
          <w:rFonts w:ascii="Arial" w:hAnsi="Arial" w:cs="Arial"/>
          <w:sz w:val="24"/>
          <w:szCs w:val="24"/>
          <w:lang w:val="tt"/>
        </w:rPr>
        <w:t>Җитәкче</w:t>
      </w:r>
      <w:r w:rsidRPr="00A94F5D">
        <w:rPr>
          <w:rFonts w:ascii="Arial" w:hAnsi="Arial" w:cs="Arial"/>
          <w:sz w:val="24"/>
          <w:szCs w:val="24"/>
          <w:lang w:val="tt"/>
        </w:rPr>
        <w:tab/>
      </w:r>
      <w:r w:rsidRPr="00A94F5D">
        <w:rPr>
          <w:rFonts w:ascii="Arial" w:hAnsi="Arial" w:cs="Arial"/>
          <w:sz w:val="24"/>
          <w:szCs w:val="24"/>
          <w:lang w:val="tt"/>
        </w:rPr>
        <w:tab/>
      </w:r>
      <w:r w:rsidRPr="00A94F5D">
        <w:rPr>
          <w:rFonts w:ascii="Arial" w:hAnsi="Arial" w:cs="Arial"/>
          <w:sz w:val="24"/>
          <w:szCs w:val="24"/>
          <w:lang w:val="tt"/>
        </w:rPr>
        <w:tab/>
      </w:r>
      <w:r w:rsidRPr="00A94F5D">
        <w:rPr>
          <w:rFonts w:ascii="Arial" w:hAnsi="Arial" w:cs="Arial"/>
          <w:sz w:val="24"/>
          <w:szCs w:val="24"/>
          <w:lang w:val="tt"/>
        </w:rPr>
        <w:tab/>
      </w:r>
      <w:r w:rsidRPr="00A94F5D">
        <w:rPr>
          <w:rFonts w:ascii="Arial" w:hAnsi="Arial" w:cs="Arial"/>
          <w:sz w:val="24"/>
          <w:szCs w:val="24"/>
          <w:lang w:val="tt"/>
        </w:rPr>
        <w:tab/>
      </w:r>
      <w:r w:rsidRPr="00A94F5D">
        <w:rPr>
          <w:rFonts w:ascii="Arial" w:hAnsi="Arial" w:cs="Arial"/>
          <w:sz w:val="24"/>
          <w:szCs w:val="24"/>
          <w:lang w:val="tt"/>
        </w:rPr>
        <w:tab/>
      </w:r>
      <w:r w:rsidRPr="00A94F5D">
        <w:rPr>
          <w:rFonts w:ascii="Arial" w:hAnsi="Arial" w:cs="Arial"/>
          <w:sz w:val="24"/>
          <w:szCs w:val="24"/>
          <w:lang w:val="tt"/>
        </w:rPr>
        <w:tab/>
        <w:t xml:space="preserve">               З. Г. Михайлова</w:t>
      </w:r>
    </w:p>
    <w:p w:rsidR="00562E11" w:rsidRPr="00A94F5D" w:rsidRDefault="00562E11" w:rsidP="00562E11">
      <w:pPr>
        <w:rPr>
          <w:rFonts w:ascii="Arial" w:hAnsi="Arial" w:cs="Arial"/>
          <w:sz w:val="24"/>
          <w:szCs w:val="24"/>
        </w:rPr>
      </w:pPr>
    </w:p>
    <w:p w:rsidR="00562E11" w:rsidRPr="00A94F5D" w:rsidRDefault="00AC05D8" w:rsidP="00562E11">
      <w:pPr>
        <w:spacing w:after="0"/>
        <w:rPr>
          <w:rFonts w:ascii="Arial" w:hAnsi="Arial" w:cs="Arial"/>
          <w:sz w:val="24"/>
          <w:szCs w:val="24"/>
        </w:rPr>
      </w:pPr>
      <w:r w:rsidRPr="00A94F5D">
        <w:rPr>
          <w:rFonts w:ascii="Arial" w:hAnsi="Arial" w:cs="Arial"/>
          <w:sz w:val="24"/>
          <w:szCs w:val="24"/>
          <w:lang w:val="tt"/>
        </w:rPr>
        <w:t>И.Р.Хәйбрахманов</w:t>
      </w:r>
    </w:p>
    <w:p w:rsidR="00562E11" w:rsidRPr="00A94F5D" w:rsidRDefault="00AC05D8" w:rsidP="00562E11">
      <w:pPr>
        <w:spacing w:after="0"/>
        <w:rPr>
          <w:rFonts w:ascii="Arial" w:hAnsi="Arial" w:cs="Arial"/>
          <w:sz w:val="24"/>
          <w:szCs w:val="24"/>
        </w:rPr>
      </w:pPr>
      <w:r w:rsidRPr="00A94F5D">
        <w:rPr>
          <w:rFonts w:ascii="Arial" w:hAnsi="Arial" w:cs="Arial"/>
          <w:sz w:val="24"/>
          <w:szCs w:val="24"/>
          <w:lang w:val="tt"/>
        </w:rPr>
        <w:t>5-44-72</w:t>
      </w:r>
    </w:p>
    <w:p w:rsidR="00562E11" w:rsidRPr="00A94F5D" w:rsidRDefault="00562E11" w:rsidP="00562E11">
      <w:pPr>
        <w:ind w:firstLine="567"/>
        <w:jc w:val="both"/>
        <w:rPr>
          <w:rFonts w:ascii="Arial" w:hAnsi="Arial" w:cs="Arial"/>
          <w:sz w:val="24"/>
          <w:szCs w:val="24"/>
        </w:rPr>
      </w:pPr>
    </w:p>
    <w:p w:rsidR="00562E11" w:rsidRPr="00A94F5D" w:rsidRDefault="00562E11" w:rsidP="00562E11">
      <w:pPr>
        <w:pStyle w:val="formattext"/>
        <w:spacing w:before="0" w:beforeAutospacing="0" w:after="0" w:afterAutospacing="0"/>
        <w:ind w:right="-2" w:firstLine="567"/>
        <w:jc w:val="both"/>
        <w:rPr>
          <w:rFonts w:ascii="Arial" w:hAnsi="Arial" w:cs="Arial"/>
        </w:rPr>
      </w:pPr>
    </w:p>
    <w:p w:rsidR="00562E11" w:rsidRPr="00A94F5D" w:rsidRDefault="00562E11">
      <w:pPr>
        <w:rPr>
          <w:rFonts w:ascii="Arial" w:hAnsi="Arial" w:cs="Arial"/>
          <w:sz w:val="24"/>
          <w:szCs w:val="24"/>
        </w:rPr>
      </w:pPr>
    </w:p>
    <w:sectPr w:rsidR="00562E11" w:rsidRPr="00A94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11"/>
    <w:rsid w:val="00184FDE"/>
    <w:rsid w:val="00301958"/>
    <w:rsid w:val="003A7440"/>
    <w:rsid w:val="00522447"/>
    <w:rsid w:val="00562E11"/>
    <w:rsid w:val="005B0D25"/>
    <w:rsid w:val="00734EC6"/>
    <w:rsid w:val="00A94F5D"/>
    <w:rsid w:val="00AC05D8"/>
    <w:rsid w:val="00E7022F"/>
    <w:rsid w:val="00F56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5379"/>
  <w15:chartTrackingRefBased/>
  <w15:docId w15:val="{5B382903-8DE4-45C5-A7CD-873350A6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562E1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3">
    <w:name w:val="Table Grid"/>
    <w:basedOn w:val="a1"/>
    <w:uiPriority w:val="39"/>
    <w:rsid w:val="0056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62E11"/>
    <w:rPr>
      <w:color w:val="0563C1" w:themeColor="hyperlink"/>
      <w:u w:val="single"/>
    </w:rPr>
  </w:style>
  <w:style w:type="character" w:styleId="a5">
    <w:name w:val="FollowedHyperlink"/>
    <w:basedOn w:val="a0"/>
    <w:uiPriority w:val="99"/>
    <w:semiHidden/>
    <w:unhideWhenUsed/>
    <w:rsid w:val="00562E11"/>
    <w:rPr>
      <w:color w:val="954F72" w:themeColor="followedHyperlink"/>
      <w:u w:val="single"/>
    </w:rPr>
  </w:style>
  <w:style w:type="paragraph" w:customStyle="1" w:styleId="headertext">
    <w:name w:val="headertext"/>
    <w:basedOn w:val="a"/>
    <w:rsid w:val="00562E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4672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dc:creator>
  <cp:lastModifiedBy>Matrix</cp:lastModifiedBy>
  <cp:revision>2</cp:revision>
  <dcterms:created xsi:type="dcterms:W3CDTF">2023-07-24T10:33:00Z</dcterms:created>
  <dcterms:modified xsi:type="dcterms:W3CDTF">2023-07-24T10:33:00Z</dcterms:modified>
</cp:coreProperties>
</file>