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1000" w14:textId="684C4F3B" w:rsidR="00005A55" w:rsidRPr="005B3F27" w:rsidRDefault="00186A73" w:rsidP="00CD6F0F">
      <w:pPr>
        <w:ind w:right="-1"/>
        <w:rPr>
          <w:rFonts w:eastAsia="Calibri"/>
          <w:szCs w:val="28"/>
        </w:rPr>
      </w:pPr>
      <w:bookmarkStart w:id="0" w:name="_Hlk135818963"/>
      <w:r w:rsidRPr="005B3F27">
        <w:rPr>
          <w:rFonts w:eastAsia="Calibri"/>
          <w:szCs w:val="28"/>
          <w:lang w:val="tt"/>
        </w:rPr>
        <w:t>ПОСТАНОВЛЕНИЕ</w:t>
      </w:r>
      <w:r w:rsidR="00CD6F0F">
        <w:rPr>
          <w:rFonts w:eastAsia="Calibri"/>
          <w:szCs w:val="28"/>
          <w:lang w:val="tt"/>
        </w:rPr>
        <w:t xml:space="preserve">                                                       </w:t>
      </w:r>
      <w:r w:rsidR="00CD6F0F" w:rsidRPr="00CD6F0F">
        <w:rPr>
          <w:rFonts w:eastAsia="Calibri"/>
          <w:szCs w:val="28"/>
          <w:lang w:val="tt"/>
        </w:rPr>
        <w:t>КАРАР</w:t>
      </w:r>
    </w:p>
    <w:p w14:paraId="0507AB91" w14:textId="77777777" w:rsidR="00005A55" w:rsidRPr="005B3F27" w:rsidRDefault="00005A55" w:rsidP="007A5055">
      <w:pPr>
        <w:ind w:right="-1"/>
        <w:jc w:val="center"/>
        <w:rPr>
          <w:rFonts w:eastAsia="Calibri"/>
          <w:szCs w:val="28"/>
        </w:rPr>
      </w:pPr>
    </w:p>
    <w:p w14:paraId="124D8BCE" w14:textId="77777777" w:rsidR="00005A55" w:rsidRPr="005B3F27" w:rsidRDefault="00005A55" w:rsidP="007A5055">
      <w:pPr>
        <w:ind w:right="-1"/>
        <w:jc w:val="center"/>
        <w:rPr>
          <w:rFonts w:eastAsia="Calibri"/>
          <w:szCs w:val="28"/>
        </w:rPr>
      </w:pPr>
    </w:p>
    <w:p w14:paraId="03108AE7" w14:textId="77777777" w:rsidR="00CD6F0F" w:rsidRPr="00CD6F0F" w:rsidRDefault="00186A73" w:rsidP="00CD6F0F">
      <w:pPr>
        <w:ind w:right="-1"/>
        <w:jc w:val="center"/>
        <w:rPr>
          <w:rFonts w:eastAsia="Calibri"/>
          <w:b/>
          <w:bCs/>
          <w:szCs w:val="28"/>
        </w:rPr>
      </w:pPr>
      <w:r w:rsidRPr="005B3F27">
        <w:rPr>
          <w:rFonts w:eastAsia="Calibri"/>
          <w:szCs w:val="28"/>
          <w:lang w:val="tt"/>
        </w:rPr>
        <w:t xml:space="preserve">   </w:t>
      </w:r>
      <w:r w:rsidR="00CD6F0F" w:rsidRPr="00CD6F0F">
        <w:rPr>
          <w:rFonts w:eastAsia="Calibri"/>
          <w:szCs w:val="28"/>
          <w:lang w:val="tt"/>
        </w:rPr>
        <w:t>2023 елның 25 мае</w:t>
      </w:r>
    </w:p>
    <w:p w14:paraId="43F9252B" w14:textId="2CAD76D8" w:rsidR="00005A55" w:rsidRPr="005B3F27" w:rsidRDefault="00186A73" w:rsidP="007A5055">
      <w:pPr>
        <w:ind w:right="-1"/>
        <w:jc w:val="center"/>
        <w:rPr>
          <w:rFonts w:eastAsia="Calibri"/>
          <w:szCs w:val="28"/>
        </w:rPr>
      </w:pPr>
      <w:r w:rsidRPr="005B3F27">
        <w:rPr>
          <w:rFonts w:eastAsia="Calibri"/>
          <w:szCs w:val="28"/>
          <w:lang w:val="tt"/>
        </w:rPr>
        <w:t xml:space="preserve">    № 1364</w:t>
      </w:r>
    </w:p>
    <w:p w14:paraId="4813B976" w14:textId="77777777" w:rsidR="00005A55" w:rsidRPr="005B3F27" w:rsidRDefault="00005A55" w:rsidP="007A5055">
      <w:pPr>
        <w:ind w:right="-1"/>
        <w:jc w:val="center"/>
        <w:rPr>
          <w:rFonts w:eastAsia="Calibri"/>
          <w:szCs w:val="28"/>
        </w:rPr>
      </w:pPr>
    </w:p>
    <w:p w14:paraId="37BED1B7" w14:textId="77777777" w:rsidR="00005A55" w:rsidRPr="005B3F27" w:rsidRDefault="00005A55" w:rsidP="007A5055">
      <w:pPr>
        <w:ind w:right="-1"/>
        <w:jc w:val="center"/>
        <w:rPr>
          <w:rFonts w:eastAsia="Calibri"/>
          <w:szCs w:val="28"/>
        </w:rPr>
      </w:pPr>
    </w:p>
    <w:p w14:paraId="2E8017E6" w14:textId="00F6470E" w:rsidR="00005A55" w:rsidRPr="005B3F27" w:rsidRDefault="00186A73" w:rsidP="007A5055">
      <w:pPr>
        <w:rPr>
          <w:rFonts w:eastAsia="Calibri"/>
          <w:b/>
          <w:bCs/>
          <w:sz w:val="26"/>
          <w:szCs w:val="26"/>
        </w:rPr>
      </w:pPr>
      <w:r w:rsidRPr="005B3F27">
        <w:rPr>
          <w:rFonts w:eastAsia="Calibri"/>
          <w:szCs w:val="28"/>
          <w:lang w:val="tt"/>
        </w:rPr>
        <w:t xml:space="preserve">                                                             </w:t>
      </w:r>
    </w:p>
    <w:p w14:paraId="2D8E579C" w14:textId="77777777" w:rsidR="001245AB" w:rsidRPr="005B3F27" w:rsidRDefault="001245AB" w:rsidP="001245AB">
      <w:pPr>
        <w:rPr>
          <w:szCs w:val="28"/>
        </w:rPr>
      </w:pPr>
    </w:p>
    <w:p w14:paraId="48C3C16E" w14:textId="77777777" w:rsidR="001245AB" w:rsidRPr="005B3F27" w:rsidRDefault="001245AB" w:rsidP="001245AB">
      <w:pPr>
        <w:jc w:val="both"/>
        <w:rPr>
          <w:b/>
          <w:szCs w:val="28"/>
        </w:rPr>
      </w:pPr>
    </w:p>
    <w:p w14:paraId="18E076EC" w14:textId="77777777" w:rsidR="001245AB" w:rsidRPr="00D449D9" w:rsidRDefault="001245AB" w:rsidP="001245AB">
      <w:pPr>
        <w:jc w:val="both"/>
        <w:rPr>
          <w:b/>
          <w:szCs w:val="28"/>
        </w:rPr>
      </w:pPr>
    </w:p>
    <w:p w14:paraId="286AEF3B" w14:textId="77777777" w:rsidR="00005A55" w:rsidRDefault="00005A55" w:rsidP="00005A55">
      <w:pPr>
        <w:tabs>
          <w:tab w:val="left" w:pos="6555"/>
        </w:tabs>
        <w:ind w:right="4818"/>
        <w:jc w:val="both"/>
        <w:rPr>
          <w:szCs w:val="28"/>
        </w:rPr>
      </w:pPr>
    </w:p>
    <w:p w14:paraId="29D2612A" w14:textId="77777777" w:rsidR="00005A55" w:rsidRDefault="00005A55" w:rsidP="00005A55">
      <w:pPr>
        <w:tabs>
          <w:tab w:val="left" w:pos="6555"/>
        </w:tabs>
        <w:ind w:right="4818"/>
        <w:jc w:val="both"/>
        <w:rPr>
          <w:szCs w:val="28"/>
        </w:rPr>
      </w:pPr>
    </w:p>
    <w:p w14:paraId="67939E67" w14:textId="6D0ACB93" w:rsidR="00D8650F" w:rsidRPr="00D8650F" w:rsidRDefault="00030BE5" w:rsidP="00D8650F">
      <w:pPr>
        <w:ind w:firstLine="709"/>
        <w:jc w:val="both"/>
        <w:rPr>
          <w:szCs w:val="28"/>
        </w:rPr>
      </w:pPr>
      <w:r>
        <w:rPr>
          <w:szCs w:val="28"/>
          <w:lang w:val="tt"/>
        </w:rPr>
        <w:t>«</w:t>
      </w:r>
      <w:r w:rsidR="00186A73" w:rsidRPr="00D8650F">
        <w:rPr>
          <w:szCs w:val="28"/>
          <w:lang w:val="tt"/>
        </w:rPr>
        <w:t>2023-2025 елларга Лениногорск муниципаль районында иреклелек үсеше</w:t>
      </w:r>
      <w:r>
        <w:rPr>
          <w:szCs w:val="28"/>
          <w:lang w:val="tt"/>
        </w:rPr>
        <w:t>»</w:t>
      </w:r>
      <w:r w:rsidR="00186A73" w:rsidRPr="00D8650F">
        <w:rPr>
          <w:szCs w:val="28"/>
          <w:lang w:val="tt"/>
        </w:rPr>
        <w:t xml:space="preserve"> муниципаль программасын раслау турында</w:t>
      </w:r>
    </w:p>
    <w:p w14:paraId="2530C2F7" w14:textId="77777777" w:rsidR="00D8650F" w:rsidRPr="00D8650F" w:rsidRDefault="00D8650F" w:rsidP="00D8650F">
      <w:pPr>
        <w:ind w:firstLine="709"/>
        <w:jc w:val="both"/>
        <w:rPr>
          <w:b/>
          <w:szCs w:val="28"/>
        </w:rPr>
      </w:pPr>
    </w:p>
    <w:p w14:paraId="72EB2599" w14:textId="4E1A7765" w:rsidR="00D13D6D" w:rsidRDefault="00186A73" w:rsidP="00D8650F">
      <w:pPr>
        <w:ind w:firstLine="709"/>
        <w:jc w:val="both"/>
        <w:rPr>
          <w:szCs w:val="28"/>
        </w:rPr>
      </w:pPr>
      <w:r>
        <w:rPr>
          <w:szCs w:val="28"/>
          <w:lang w:val="tt"/>
        </w:rPr>
        <w:t xml:space="preserve">Ирекле хәрәкәтне формалаштыру, үстерү һәм популярлаштыру өчен шартлар тудыру максатында </w:t>
      </w:r>
      <w:r w:rsidR="00030BE5">
        <w:rPr>
          <w:szCs w:val="28"/>
          <w:lang w:val="tt"/>
        </w:rPr>
        <w:t>«</w:t>
      </w:r>
      <w:r>
        <w:rPr>
          <w:szCs w:val="28"/>
          <w:lang w:val="tt"/>
        </w:rPr>
        <w:t>Лениногорск муниципаль районы</w:t>
      </w:r>
      <w:r w:rsidR="00030BE5">
        <w:rPr>
          <w:szCs w:val="28"/>
          <w:lang w:val="tt"/>
        </w:rPr>
        <w:t>»</w:t>
      </w:r>
      <w:r>
        <w:rPr>
          <w:szCs w:val="28"/>
          <w:lang w:val="tt"/>
        </w:rPr>
        <w:t xml:space="preserve"> муниципаль берәмлеге Башкарма комитеты КАРАР БИРӘ:</w:t>
      </w:r>
    </w:p>
    <w:p w14:paraId="420E4BD4" w14:textId="47E1BD04" w:rsidR="00F47AE4" w:rsidRPr="00F47AE4" w:rsidRDefault="00030BE5" w:rsidP="00005A55">
      <w:pPr>
        <w:pStyle w:val="a4"/>
        <w:numPr>
          <w:ilvl w:val="0"/>
          <w:numId w:val="2"/>
        </w:numPr>
        <w:tabs>
          <w:tab w:val="left" w:pos="709"/>
          <w:tab w:val="left" w:pos="993"/>
        </w:tabs>
        <w:spacing w:line="240" w:lineRule="auto"/>
        <w:ind w:left="0" w:right="34" w:firstLine="708"/>
        <w:jc w:val="both"/>
        <w:rPr>
          <w:rFonts w:ascii="Times New Roman" w:hAnsi="Times New Roman" w:cs="Times New Roman"/>
          <w:sz w:val="28"/>
          <w:szCs w:val="28"/>
        </w:rPr>
      </w:pPr>
      <w:r>
        <w:rPr>
          <w:rFonts w:ascii="Times New Roman" w:hAnsi="Times New Roman" w:cs="Times New Roman"/>
          <w:sz w:val="28"/>
          <w:szCs w:val="28"/>
          <w:lang w:val="tt"/>
        </w:rPr>
        <w:t>«</w:t>
      </w:r>
      <w:r w:rsidR="00186A73" w:rsidRPr="00F47AE4">
        <w:rPr>
          <w:rFonts w:ascii="Times New Roman" w:hAnsi="Times New Roman" w:cs="Times New Roman"/>
          <w:sz w:val="28"/>
          <w:szCs w:val="28"/>
          <w:lang w:val="tt"/>
        </w:rPr>
        <w:t>2023-2025 елларга Лениногорск муниципаль районында иреклелек үсеше</w:t>
      </w:r>
      <w:r>
        <w:rPr>
          <w:rFonts w:ascii="Times New Roman" w:hAnsi="Times New Roman" w:cs="Times New Roman"/>
          <w:sz w:val="28"/>
          <w:szCs w:val="28"/>
          <w:lang w:val="tt"/>
        </w:rPr>
        <w:t>»</w:t>
      </w:r>
      <w:r w:rsidR="00186A73" w:rsidRPr="00F47AE4">
        <w:rPr>
          <w:rFonts w:ascii="Times New Roman" w:hAnsi="Times New Roman" w:cs="Times New Roman"/>
          <w:sz w:val="28"/>
          <w:szCs w:val="28"/>
          <w:lang w:val="tt"/>
        </w:rPr>
        <w:t>нең тәкъдим ителгән муниципаль программасын расларга.</w:t>
      </w:r>
    </w:p>
    <w:p w14:paraId="397FD790" w14:textId="1526A241" w:rsidR="00644D53" w:rsidRDefault="00030BE5" w:rsidP="00005A55">
      <w:pPr>
        <w:pStyle w:val="a4"/>
        <w:numPr>
          <w:ilvl w:val="0"/>
          <w:numId w:val="2"/>
        </w:numPr>
        <w:tabs>
          <w:tab w:val="left" w:pos="0"/>
          <w:tab w:val="left" w:pos="426"/>
          <w:tab w:val="left" w:pos="567"/>
          <w:tab w:val="left" w:pos="993"/>
        </w:tabs>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lang w:val="tt"/>
        </w:rPr>
        <w:t>«</w:t>
      </w:r>
      <w:r w:rsidR="00186A73" w:rsidRPr="005E1312">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186A73" w:rsidRPr="005E1312">
        <w:rPr>
          <w:rFonts w:ascii="Times New Roman" w:hAnsi="Times New Roman" w:cs="Times New Roman"/>
          <w:sz w:val="28"/>
          <w:szCs w:val="28"/>
          <w:lang w:val="tt"/>
        </w:rPr>
        <w:t xml:space="preserve"> муниципаль берәмлеге Башкарма комитетының </w:t>
      </w:r>
      <w:r>
        <w:rPr>
          <w:rFonts w:ascii="Times New Roman" w:hAnsi="Times New Roman" w:cs="Times New Roman"/>
          <w:sz w:val="28"/>
          <w:szCs w:val="28"/>
          <w:lang w:val="tt"/>
        </w:rPr>
        <w:t>«</w:t>
      </w:r>
      <w:r w:rsidR="00186A73" w:rsidRPr="005E1312">
        <w:rPr>
          <w:rFonts w:ascii="Times New Roman" w:hAnsi="Times New Roman" w:cs="Times New Roman"/>
          <w:sz w:val="28"/>
          <w:szCs w:val="28"/>
          <w:lang w:val="tt"/>
        </w:rPr>
        <w:t xml:space="preserve">2020-2025 елларга Лениногорск муниципаль районында </w:t>
      </w:r>
      <w:r>
        <w:rPr>
          <w:rFonts w:ascii="Times New Roman" w:hAnsi="Times New Roman" w:cs="Times New Roman"/>
          <w:sz w:val="28"/>
          <w:szCs w:val="28"/>
          <w:lang w:val="tt"/>
        </w:rPr>
        <w:t>«</w:t>
      </w:r>
      <w:r w:rsidR="00186A73" w:rsidRPr="005E1312">
        <w:rPr>
          <w:rFonts w:ascii="Times New Roman" w:hAnsi="Times New Roman" w:cs="Times New Roman"/>
          <w:sz w:val="28"/>
          <w:szCs w:val="28"/>
          <w:lang w:val="tt"/>
        </w:rPr>
        <w:t>Доброволец</w:t>
      </w:r>
      <w:r>
        <w:rPr>
          <w:rFonts w:ascii="Times New Roman" w:hAnsi="Times New Roman" w:cs="Times New Roman"/>
          <w:sz w:val="28"/>
          <w:szCs w:val="28"/>
          <w:lang w:val="tt"/>
        </w:rPr>
        <w:t>»</w:t>
      </w:r>
      <w:r w:rsidR="00186A73" w:rsidRPr="005E1312">
        <w:rPr>
          <w:rFonts w:ascii="Times New Roman" w:hAnsi="Times New Roman" w:cs="Times New Roman"/>
          <w:sz w:val="28"/>
          <w:szCs w:val="28"/>
          <w:lang w:val="tt"/>
        </w:rPr>
        <w:t xml:space="preserve"> волонтерлык хәрәкәтен үстерүнең озак сроклы максатчан программасын раслау турында</w:t>
      </w:r>
      <w:r>
        <w:rPr>
          <w:rFonts w:ascii="Times New Roman" w:hAnsi="Times New Roman" w:cs="Times New Roman"/>
          <w:sz w:val="28"/>
          <w:szCs w:val="28"/>
          <w:lang w:val="tt"/>
        </w:rPr>
        <w:t>»</w:t>
      </w:r>
      <w:r w:rsidR="00186A73" w:rsidRPr="005E1312">
        <w:rPr>
          <w:rFonts w:ascii="Times New Roman" w:hAnsi="Times New Roman" w:cs="Times New Roman"/>
          <w:sz w:val="28"/>
          <w:szCs w:val="28"/>
          <w:lang w:val="tt"/>
        </w:rPr>
        <w:t xml:space="preserve"> 2019 елның 03 сентябрендәге 1260 номерлы карарын үз көчен югалткан дип танырга.</w:t>
      </w:r>
    </w:p>
    <w:p w14:paraId="787D7717" w14:textId="609FCD13" w:rsidR="00644D53" w:rsidRDefault="00186A73" w:rsidP="00005A55">
      <w:pPr>
        <w:pStyle w:val="a4"/>
        <w:numPr>
          <w:ilvl w:val="0"/>
          <w:numId w:val="2"/>
        </w:numPr>
        <w:tabs>
          <w:tab w:val="left" w:pos="0"/>
          <w:tab w:val="left" w:pos="426"/>
          <w:tab w:val="left" w:pos="567"/>
          <w:tab w:val="left" w:pos="993"/>
        </w:tabs>
        <w:spacing w:line="240" w:lineRule="auto"/>
        <w:ind w:left="0" w:firstLine="708"/>
        <w:jc w:val="both"/>
        <w:rPr>
          <w:rFonts w:ascii="Times New Roman" w:hAnsi="Times New Roman" w:cs="Times New Roman"/>
          <w:sz w:val="28"/>
          <w:szCs w:val="28"/>
        </w:rPr>
      </w:pPr>
      <w:r w:rsidRPr="00644D53">
        <w:rPr>
          <w:rFonts w:ascii="Times New Roman" w:hAnsi="Times New Roman" w:cs="Times New Roman"/>
          <w:sz w:val="28"/>
          <w:szCs w:val="28"/>
          <w:lang w:val="tt"/>
        </w:rPr>
        <w:t xml:space="preserve">Әлеге карарны </w:t>
      </w:r>
      <w:r w:rsidR="00030BE5">
        <w:rPr>
          <w:rFonts w:ascii="Times New Roman" w:hAnsi="Times New Roman" w:cs="Times New Roman"/>
          <w:sz w:val="28"/>
          <w:szCs w:val="28"/>
          <w:lang w:val="tt"/>
        </w:rPr>
        <w:t>«</w:t>
      </w:r>
      <w:r w:rsidRPr="00644D53">
        <w:rPr>
          <w:rFonts w:ascii="Times New Roman" w:hAnsi="Times New Roman" w:cs="Times New Roman"/>
          <w:sz w:val="28"/>
          <w:szCs w:val="28"/>
          <w:lang w:val="tt"/>
        </w:rPr>
        <w:t>Лениногорск муниципаль районы</w:t>
      </w:r>
      <w:r w:rsidR="00030BE5">
        <w:rPr>
          <w:rFonts w:ascii="Times New Roman" w:hAnsi="Times New Roman" w:cs="Times New Roman"/>
          <w:sz w:val="28"/>
          <w:szCs w:val="28"/>
          <w:lang w:val="tt"/>
        </w:rPr>
        <w:t>»</w:t>
      </w:r>
      <w:r w:rsidRPr="00644D53">
        <w:rPr>
          <w:rFonts w:ascii="Times New Roman" w:hAnsi="Times New Roman" w:cs="Times New Roman"/>
          <w:sz w:val="28"/>
          <w:szCs w:val="28"/>
          <w:lang w:val="tt"/>
        </w:rPr>
        <w:t xml:space="preserve"> муниципаль берәмлегенең рәсми интернет-сайтында бастырып чыгарырга.</w:t>
      </w:r>
    </w:p>
    <w:p w14:paraId="123BB0E4" w14:textId="676490AB" w:rsidR="001245AB" w:rsidRPr="00005A55" w:rsidRDefault="00186A73" w:rsidP="00005A55">
      <w:pPr>
        <w:pStyle w:val="a4"/>
        <w:numPr>
          <w:ilvl w:val="0"/>
          <w:numId w:val="2"/>
        </w:numPr>
        <w:tabs>
          <w:tab w:val="left" w:pos="0"/>
          <w:tab w:val="left" w:pos="426"/>
          <w:tab w:val="left" w:pos="567"/>
          <w:tab w:val="left" w:pos="993"/>
        </w:tabs>
        <w:spacing w:line="240" w:lineRule="auto"/>
        <w:ind w:left="0" w:firstLine="708"/>
        <w:jc w:val="both"/>
        <w:rPr>
          <w:szCs w:val="28"/>
        </w:rPr>
      </w:pPr>
      <w:r w:rsidRPr="00005A55">
        <w:rPr>
          <w:rFonts w:ascii="Times New Roman" w:hAnsi="Times New Roman" w:cs="Times New Roman"/>
          <w:sz w:val="28"/>
          <w:szCs w:val="28"/>
          <w:lang w:val="tt"/>
        </w:rPr>
        <w:t xml:space="preserve">Әлеге карарның үтәлешен тикшереп торуны </w:t>
      </w:r>
      <w:r w:rsidR="00030BE5">
        <w:rPr>
          <w:rFonts w:ascii="Times New Roman" w:hAnsi="Times New Roman" w:cs="Times New Roman"/>
          <w:sz w:val="28"/>
          <w:szCs w:val="28"/>
          <w:lang w:val="tt"/>
        </w:rPr>
        <w:t>«</w:t>
      </w:r>
      <w:r w:rsidRPr="00005A55">
        <w:rPr>
          <w:rFonts w:ascii="Times New Roman" w:hAnsi="Times New Roman" w:cs="Times New Roman"/>
          <w:sz w:val="28"/>
          <w:szCs w:val="28"/>
          <w:lang w:val="tt"/>
        </w:rPr>
        <w:t>Лениногорск муниципаль районы</w:t>
      </w:r>
      <w:r w:rsidR="00030BE5">
        <w:rPr>
          <w:rFonts w:ascii="Times New Roman" w:hAnsi="Times New Roman" w:cs="Times New Roman"/>
          <w:sz w:val="28"/>
          <w:szCs w:val="28"/>
          <w:lang w:val="tt"/>
        </w:rPr>
        <w:t>»</w:t>
      </w:r>
      <w:r w:rsidRPr="00005A55">
        <w:rPr>
          <w:rFonts w:ascii="Times New Roman" w:hAnsi="Times New Roman" w:cs="Times New Roman"/>
          <w:sz w:val="28"/>
          <w:szCs w:val="28"/>
          <w:lang w:val="tt"/>
        </w:rPr>
        <w:t xml:space="preserve"> муниципаль берәмлеге Башкарма комитеты җитәкчесенең социаль мәсьәләләр буенча урынбасары В.В. Друкка йөкләргә.</w:t>
      </w:r>
    </w:p>
    <w:p w14:paraId="63F015F9" w14:textId="40EEFD3C" w:rsidR="001245AB" w:rsidRPr="00D449D9" w:rsidRDefault="00186A73" w:rsidP="001245AB">
      <w:pPr>
        <w:rPr>
          <w:szCs w:val="28"/>
        </w:rPr>
      </w:pPr>
      <w:r w:rsidRPr="00D449D9">
        <w:rPr>
          <w:szCs w:val="28"/>
          <w:lang w:val="tt"/>
        </w:rPr>
        <w:t xml:space="preserve">Җитәкче </w:t>
      </w:r>
      <w:r w:rsidR="00030BE5">
        <w:rPr>
          <w:szCs w:val="28"/>
          <w:lang w:val="tt"/>
        </w:rPr>
        <w:t xml:space="preserve">                                                                             </w:t>
      </w:r>
      <w:r w:rsidRPr="00D449D9">
        <w:rPr>
          <w:szCs w:val="28"/>
          <w:lang w:val="tt"/>
        </w:rPr>
        <w:t xml:space="preserve">  </w:t>
      </w:r>
      <w:r w:rsidR="00030BE5" w:rsidRPr="00030BE5">
        <w:rPr>
          <w:szCs w:val="28"/>
          <w:lang w:val="tt"/>
        </w:rPr>
        <w:t>Г. Михайлова</w:t>
      </w:r>
      <w:r w:rsidRPr="00D449D9">
        <w:rPr>
          <w:szCs w:val="28"/>
          <w:lang w:val="tt"/>
        </w:rPr>
        <w:t xml:space="preserve">                                                                                                                                        </w:t>
      </w:r>
    </w:p>
    <w:p w14:paraId="0C87DFAE" w14:textId="77777777" w:rsidR="001245AB" w:rsidRDefault="001245AB" w:rsidP="001245AB">
      <w:pPr>
        <w:jc w:val="both"/>
      </w:pPr>
    </w:p>
    <w:p w14:paraId="539CD11B" w14:textId="77777777" w:rsidR="001245AB" w:rsidRDefault="001245AB" w:rsidP="001245AB">
      <w:pPr>
        <w:rPr>
          <w:sz w:val="20"/>
          <w:szCs w:val="20"/>
        </w:rPr>
      </w:pPr>
    </w:p>
    <w:p w14:paraId="420EC9CE" w14:textId="46FC1DCB" w:rsidR="001245AB" w:rsidRPr="00005A55" w:rsidRDefault="00186A73" w:rsidP="001245AB">
      <w:pPr>
        <w:rPr>
          <w:sz w:val="22"/>
        </w:rPr>
      </w:pPr>
      <w:r w:rsidRPr="00005A55">
        <w:rPr>
          <w:sz w:val="22"/>
          <w:lang w:val="tt"/>
        </w:rPr>
        <w:t>М.М. Хәсәнов</w:t>
      </w:r>
    </w:p>
    <w:p w14:paraId="2BC7B38D" w14:textId="77777777" w:rsidR="00005A55" w:rsidRDefault="00186A73">
      <w:pPr>
        <w:rPr>
          <w:sz w:val="22"/>
        </w:rPr>
        <w:sectPr w:rsidR="00005A55" w:rsidSect="00005A55">
          <w:pgSz w:w="11906" w:h="16838"/>
          <w:pgMar w:top="1134" w:right="1134" w:bottom="1134" w:left="1134" w:header="708" w:footer="708" w:gutter="0"/>
          <w:cols w:space="708"/>
          <w:docGrid w:linePitch="381"/>
        </w:sectPr>
      </w:pPr>
      <w:r w:rsidRPr="00005A55">
        <w:rPr>
          <w:sz w:val="22"/>
          <w:lang w:val="tt"/>
        </w:rPr>
        <w:t>5-49-40</w:t>
      </w:r>
    </w:p>
    <w:bookmarkEnd w:id="0"/>
    <w:p w14:paraId="157C50CE" w14:textId="07D0082D" w:rsidR="00005A55" w:rsidRPr="00005A55" w:rsidRDefault="00030BE5" w:rsidP="00D8650F">
      <w:pPr>
        <w:rPr>
          <w:sz w:val="24"/>
          <w:szCs w:val="24"/>
        </w:rPr>
      </w:pPr>
      <w:r>
        <w:rPr>
          <w:sz w:val="24"/>
          <w:szCs w:val="24"/>
          <w:lang w:val="tt"/>
        </w:rPr>
        <w:lastRenderedPageBreak/>
        <w:t>«</w:t>
      </w:r>
      <w:r w:rsidR="00186A73" w:rsidRPr="00005A55">
        <w:rPr>
          <w:sz w:val="24"/>
          <w:szCs w:val="24"/>
          <w:lang w:val="tt"/>
        </w:rPr>
        <w:t>Лениногорск муниципаль районы</w:t>
      </w:r>
      <w:r>
        <w:rPr>
          <w:sz w:val="24"/>
          <w:szCs w:val="24"/>
          <w:lang w:val="tt"/>
        </w:rPr>
        <w:t>»</w:t>
      </w:r>
      <w:r w:rsidR="00186A73" w:rsidRPr="00005A55">
        <w:rPr>
          <w:sz w:val="24"/>
          <w:szCs w:val="24"/>
          <w:lang w:val="tt"/>
        </w:rPr>
        <w:t xml:space="preserve"> муниципаль берәмлеге Башкарма комитетының 2023елның 25 маендагы 1364 номерлы карары белән расланды</w:t>
      </w:r>
    </w:p>
    <w:p w14:paraId="4C60CB3D" w14:textId="61D2E0E5" w:rsidR="00B847CA" w:rsidRDefault="00B847CA">
      <w:pPr>
        <w:rPr>
          <w:sz w:val="22"/>
        </w:rPr>
      </w:pPr>
    </w:p>
    <w:p w14:paraId="720A99F0" w14:textId="1BC089D8" w:rsidR="00005A55" w:rsidRPr="00005A55" w:rsidRDefault="00005A55" w:rsidP="00005A55">
      <w:pPr>
        <w:rPr>
          <w:sz w:val="22"/>
        </w:rPr>
      </w:pPr>
    </w:p>
    <w:p w14:paraId="5C20F918" w14:textId="77777777" w:rsidR="00005A55" w:rsidRPr="00005A55" w:rsidRDefault="00005A55" w:rsidP="00005A55">
      <w:pPr>
        <w:rPr>
          <w:rFonts w:eastAsia="Calibri" w:cs="Times New Roman"/>
        </w:rPr>
      </w:pPr>
    </w:p>
    <w:p w14:paraId="7801030E" w14:textId="77777777" w:rsidR="00005A55" w:rsidRPr="00005A55" w:rsidRDefault="00005A55" w:rsidP="00005A55">
      <w:pPr>
        <w:rPr>
          <w:rFonts w:eastAsia="Calibri" w:cs="Times New Roman"/>
        </w:rPr>
      </w:pPr>
    </w:p>
    <w:p w14:paraId="59DF1B28" w14:textId="77777777" w:rsidR="00005A55" w:rsidRPr="00005A55" w:rsidRDefault="00005A55" w:rsidP="00005A55">
      <w:pPr>
        <w:rPr>
          <w:rFonts w:eastAsia="Calibri" w:cs="Times New Roman"/>
        </w:rPr>
      </w:pPr>
    </w:p>
    <w:p w14:paraId="20579343" w14:textId="77777777" w:rsidR="00005A55" w:rsidRPr="00005A55" w:rsidRDefault="00005A55" w:rsidP="00005A55">
      <w:pPr>
        <w:rPr>
          <w:rFonts w:eastAsia="Calibri" w:cs="Times New Roman"/>
        </w:rPr>
      </w:pPr>
    </w:p>
    <w:p w14:paraId="5AB92544" w14:textId="77777777" w:rsidR="00005A55" w:rsidRPr="00005A55" w:rsidRDefault="00005A55" w:rsidP="00005A55">
      <w:pPr>
        <w:rPr>
          <w:rFonts w:eastAsia="Calibri" w:cs="Times New Roman"/>
        </w:rPr>
      </w:pPr>
    </w:p>
    <w:p w14:paraId="0BD776D3" w14:textId="77777777" w:rsidR="00005A55" w:rsidRPr="00005A55" w:rsidRDefault="00005A55" w:rsidP="00005A55">
      <w:pPr>
        <w:rPr>
          <w:rFonts w:eastAsia="Calibri" w:cs="Times New Roman"/>
        </w:rPr>
      </w:pPr>
    </w:p>
    <w:p w14:paraId="63F63D50" w14:textId="77777777" w:rsidR="00005A55" w:rsidRPr="00005A55" w:rsidRDefault="00005A55" w:rsidP="00005A55">
      <w:pPr>
        <w:rPr>
          <w:rFonts w:eastAsia="Calibri" w:cs="Times New Roman"/>
        </w:rPr>
      </w:pPr>
    </w:p>
    <w:p w14:paraId="789B1CE5" w14:textId="77777777" w:rsidR="00005A55" w:rsidRPr="00005A55" w:rsidRDefault="00005A55" w:rsidP="00005A55">
      <w:pPr>
        <w:rPr>
          <w:rFonts w:eastAsia="Calibri" w:cs="Times New Roman"/>
        </w:rPr>
      </w:pPr>
    </w:p>
    <w:p w14:paraId="04E5D188" w14:textId="77777777" w:rsidR="00005A55" w:rsidRPr="00005A55" w:rsidRDefault="00005A55" w:rsidP="00005A55">
      <w:pPr>
        <w:rPr>
          <w:rFonts w:eastAsia="Calibri" w:cs="Times New Roman"/>
          <w:bCs/>
        </w:rPr>
      </w:pPr>
    </w:p>
    <w:p w14:paraId="7FA408D9" w14:textId="77777777" w:rsidR="00005A55" w:rsidRPr="00005A55" w:rsidRDefault="00005A55" w:rsidP="00D8650F">
      <w:pPr>
        <w:jc w:val="both"/>
        <w:rPr>
          <w:rFonts w:eastAsia="Calibri" w:cs="Times New Roman"/>
          <w:bCs/>
        </w:rPr>
      </w:pPr>
    </w:p>
    <w:p w14:paraId="4DDBD7BE" w14:textId="06E446F0" w:rsidR="00005A55" w:rsidRPr="00005A55" w:rsidRDefault="00030BE5" w:rsidP="00D8650F">
      <w:pPr>
        <w:spacing w:line="360" w:lineRule="auto"/>
        <w:jc w:val="both"/>
        <w:rPr>
          <w:rFonts w:eastAsia="Calibri" w:cs="Times New Roman"/>
          <w:bCs/>
          <w:sz w:val="32"/>
          <w:szCs w:val="32"/>
        </w:rPr>
      </w:pPr>
      <w:r>
        <w:rPr>
          <w:rFonts w:eastAsia="Calibri" w:cs="Times New Roman"/>
          <w:bCs/>
          <w:sz w:val="32"/>
          <w:szCs w:val="32"/>
          <w:lang w:val="tt"/>
        </w:rPr>
        <w:t>«</w:t>
      </w:r>
      <w:r w:rsidR="00186A73" w:rsidRPr="00005A55">
        <w:rPr>
          <w:rFonts w:eastAsia="Calibri" w:cs="Times New Roman"/>
          <w:bCs/>
          <w:sz w:val="32"/>
          <w:szCs w:val="32"/>
          <w:lang w:val="tt"/>
        </w:rPr>
        <w:t>2023-2025 ЕЛЛАРГА ЛЕНИНОГОРСК МУНИЦИПАЛЬ РАЙОНЫНДА ИРЕКЛЕЛЕКНЕ ҮСТЕР</w:t>
      </w:r>
      <w:r>
        <w:rPr>
          <w:rFonts w:eastAsia="Calibri" w:cs="Times New Roman"/>
          <w:bCs/>
          <w:sz w:val="32"/>
          <w:szCs w:val="32"/>
          <w:lang w:val="tt"/>
        </w:rPr>
        <w:t>Ү”</w:t>
      </w:r>
      <w:r w:rsidR="00186A73" w:rsidRPr="00005A55">
        <w:rPr>
          <w:rFonts w:eastAsia="Calibri" w:cs="Times New Roman"/>
          <w:bCs/>
          <w:sz w:val="32"/>
          <w:szCs w:val="32"/>
          <w:lang w:val="tt"/>
        </w:rPr>
        <w:t xml:space="preserve"> МУНИЦИПАЛЬ ПРОГРАММАСЫ</w:t>
      </w:r>
    </w:p>
    <w:p w14:paraId="05F06D6B" w14:textId="77777777" w:rsidR="00005A55" w:rsidRPr="00005A55" w:rsidRDefault="00005A55" w:rsidP="00D8650F">
      <w:pPr>
        <w:spacing w:line="360" w:lineRule="auto"/>
        <w:jc w:val="both"/>
        <w:rPr>
          <w:rFonts w:eastAsia="Calibri" w:cs="Times New Roman"/>
          <w:b/>
          <w:sz w:val="32"/>
          <w:szCs w:val="32"/>
        </w:rPr>
      </w:pPr>
    </w:p>
    <w:p w14:paraId="73A249BB" w14:textId="77777777" w:rsidR="00005A55" w:rsidRPr="00005A55" w:rsidRDefault="00005A55" w:rsidP="00005A55">
      <w:pPr>
        <w:spacing w:line="360" w:lineRule="auto"/>
        <w:jc w:val="center"/>
        <w:rPr>
          <w:rFonts w:eastAsia="Calibri" w:cs="Times New Roman"/>
          <w:b/>
          <w:sz w:val="32"/>
          <w:szCs w:val="32"/>
        </w:rPr>
      </w:pPr>
    </w:p>
    <w:p w14:paraId="33F37D0D" w14:textId="77777777" w:rsidR="00005A55" w:rsidRPr="00005A55" w:rsidRDefault="00005A55" w:rsidP="00005A55">
      <w:pPr>
        <w:spacing w:line="360" w:lineRule="auto"/>
        <w:jc w:val="center"/>
        <w:rPr>
          <w:rFonts w:eastAsia="Calibri" w:cs="Times New Roman"/>
          <w:b/>
          <w:sz w:val="32"/>
          <w:szCs w:val="32"/>
        </w:rPr>
      </w:pPr>
    </w:p>
    <w:p w14:paraId="1F1127C7" w14:textId="77777777" w:rsidR="00005A55" w:rsidRPr="00005A55" w:rsidRDefault="00005A55" w:rsidP="00005A55">
      <w:pPr>
        <w:spacing w:line="360" w:lineRule="auto"/>
        <w:jc w:val="center"/>
        <w:rPr>
          <w:rFonts w:eastAsia="Calibri" w:cs="Times New Roman"/>
          <w:b/>
          <w:sz w:val="32"/>
          <w:szCs w:val="32"/>
        </w:rPr>
      </w:pPr>
    </w:p>
    <w:p w14:paraId="702FBEC7" w14:textId="77777777" w:rsidR="00005A55" w:rsidRPr="00005A55" w:rsidRDefault="00005A55" w:rsidP="00005A55">
      <w:pPr>
        <w:spacing w:line="360" w:lineRule="auto"/>
        <w:jc w:val="center"/>
        <w:rPr>
          <w:rFonts w:eastAsia="Calibri" w:cs="Times New Roman"/>
          <w:b/>
          <w:sz w:val="32"/>
          <w:szCs w:val="32"/>
        </w:rPr>
      </w:pPr>
    </w:p>
    <w:p w14:paraId="72B6CF0D" w14:textId="77777777" w:rsidR="00005A55" w:rsidRPr="00005A55" w:rsidRDefault="00005A55" w:rsidP="00005A55">
      <w:pPr>
        <w:spacing w:line="360" w:lineRule="auto"/>
        <w:jc w:val="center"/>
        <w:rPr>
          <w:rFonts w:eastAsia="Calibri" w:cs="Times New Roman"/>
          <w:b/>
          <w:sz w:val="32"/>
          <w:szCs w:val="32"/>
        </w:rPr>
      </w:pPr>
    </w:p>
    <w:p w14:paraId="6A32222D" w14:textId="77777777" w:rsidR="00005A55" w:rsidRPr="00005A55" w:rsidRDefault="00005A55" w:rsidP="00005A55">
      <w:pPr>
        <w:spacing w:line="360" w:lineRule="auto"/>
        <w:jc w:val="center"/>
        <w:rPr>
          <w:rFonts w:eastAsia="Calibri" w:cs="Times New Roman"/>
          <w:b/>
          <w:sz w:val="32"/>
          <w:szCs w:val="32"/>
        </w:rPr>
      </w:pPr>
    </w:p>
    <w:p w14:paraId="20560D50" w14:textId="77777777" w:rsidR="00005A55" w:rsidRPr="00005A55" w:rsidRDefault="00005A55" w:rsidP="00005A55">
      <w:pPr>
        <w:spacing w:line="360" w:lineRule="auto"/>
        <w:jc w:val="center"/>
        <w:rPr>
          <w:rFonts w:eastAsia="Calibri" w:cs="Times New Roman"/>
          <w:b/>
          <w:sz w:val="32"/>
          <w:szCs w:val="32"/>
        </w:rPr>
      </w:pPr>
    </w:p>
    <w:p w14:paraId="20497E4C" w14:textId="77777777" w:rsidR="00005A55" w:rsidRPr="00005A55" w:rsidRDefault="00005A55" w:rsidP="00005A55">
      <w:pPr>
        <w:spacing w:line="360" w:lineRule="auto"/>
        <w:jc w:val="center"/>
        <w:rPr>
          <w:rFonts w:eastAsia="Calibri" w:cs="Times New Roman"/>
          <w:b/>
          <w:sz w:val="32"/>
          <w:szCs w:val="32"/>
        </w:rPr>
      </w:pPr>
    </w:p>
    <w:p w14:paraId="3E7EE0FB" w14:textId="77777777" w:rsidR="00005A55" w:rsidRPr="00005A55" w:rsidRDefault="00005A55" w:rsidP="00005A55">
      <w:pPr>
        <w:jc w:val="center"/>
        <w:rPr>
          <w:rFonts w:eastAsia="Calibri" w:cs="Times New Roman"/>
          <w:b/>
          <w:szCs w:val="32"/>
        </w:rPr>
        <w:sectPr w:rsidR="00005A55" w:rsidRPr="00005A55" w:rsidSect="00005A55">
          <w:headerReference w:type="default" r:id="rId7"/>
          <w:headerReference w:type="first" r:id="rId8"/>
          <w:pgSz w:w="11906" w:h="16838"/>
          <w:pgMar w:top="1021" w:right="851" w:bottom="1021" w:left="1418" w:header="709" w:footer="709" w:gutter="0"/>
          <w:pgNumType w:start="1"/>
          <w:cols w:space="708"/>
          <w:titlePg/>
          <w:docGrid w:linePitch="381"/>
        </w:sectPr>
      </w:pPr>
    </w:p>
    <w:p w14:paraId="2489DFF1" w14:textId="77777777" w:rsidR="00005A55" w:rsidRPr="00005A55" w:rsidRDefault="00186A73" w:rsidP="00005A55">
      <w:pPr>
        <w:jc w:val="center"/>
        <w:rPr>
          <w:rFonts w:eastAsia="Calibri" w:cs="Times New Roman"/>
          <w:b/>
          <w:szCs w:val="32"/>
        </w:rPr>
      </w:pPr>
      <w:r w:rsidRPr="00005A55">
        <w:rPr>
          <w:rFonts w:eastAsia="Calibri" w:cs="Times New Roman"/>
          <w:b/>
          <w:szCs w:val="32"/>
          <w:lang w:val="tt"/>
        </w:rPr>
        <w:lastRenderedPageBreak/>
        <w:t>ПРОГРАММА ПАСПОРТЫ</w:t>
      </w:r>
    </w:p>
    <w:p w14:paraId="5860E376" w14:textId="77777777" w:rsidR="00005A55" w:rsidRPr="00005A55" w:rsidRDefault="00005A55" w:rsidP="00005A55">
      <w:pPr>
        <w:jc w:val="center"/>
        <w:rPr>
          <w:rFonts w:eastAsia="Calibri" w:cs="Times New Roman"/>
          <w:b/>
          <w:szCs w:val="32"/>
        </w:rPr>
      </w:pP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63"/>
      </w:tblGrid>
      <w:tr w:rsidR="009B1228" w14:paraId="3E7D876D" w14:textId="77777777" w:rsidTr="00125FCC">
        <w:tc>
          <w:tcPr>
            <w:tcW w:w="2943" w:type="dxa"/>
          </w:tcPr>
          <w:p w14:paraId="18030794" w14:textId="77777777" w:rsidR="00005A55" w:rsidRPr="00005A55" w:rsidRDefault="00186A73" w:rsidP="00005A55">
            <w:pPr>
              <w:rPr>
                <w:rFonts w:eastAsia="Calibri" w:cs="Times New Roman"/>
                <w:szCs w:val="24"/>
              </w:rPr>
            </w:pPr>
            <w:r w:rsidRPr="00005A55">
              <w:rPr>
                <w:rFonts w:eastAsia="Calibri" w:cs="Times New Roman"/>
                <w:szCs w:val="24"/>
                <w:lang w:val="tt"/>
              </w:rPr>
              <w:t>Программа атамасы</w:t>
            </w:r>
          </w:p>
        </w:tc>
        <w:tc>
          <w:tcPr>
            <w:tcW w:w="6663" w:type="dxa"/>
          </w:tcPr>
          <w:p w14:paraId="474666D9" w14:textId="0E105C3B" w:rsidR="00005A55" w:rsidRPr="00005A55" w:rsidRDefault="00030BE5" w:rsidP="00005A55">
            <w:pPr>
              <w:jc w:val="both"/>
              <w:rPr>
                <w:rFonts w:eastAsia="Calibri" w:cs="Times New Roman"/>
                <w:szCs w:val="24"/>
              </w:rPr>
            </w:pPr>
            <w:r>
              <w:rPr>
                <w:rFonts w:eastAsia="Calibri" w:cs="Times New Roman"/>
                <w:szCs w:val="24"/>
                <w:lang w:val="tt"/>
              </w:rPr>
              <w:t>«</w:t>
            </w:r>
            <w:r w:rsidR="00186A73" w:rsidRPr="00005A55">
              <w:rPr>
                <w:rFonts w:eastAsia="Calibri" w:cs="Times New Roman"/>
                <w:szCs w:val="24"/>
                <w:lang w:val="tt"/>
              </w:rPr>
              <w:t>2023-2025 елларга Лениногорск муниципаль районында иреклелек үсеше</w:t>
            </w:r>
            <w:r>
              <w:rPr>
                <w:rFonts w:eastAsia="Calibri" w:cs="Times New Roman"/>
                <w:szCs w:val="24"/>
                <w:lang w:val="tt"/>
              </w:rPr>
              <w:t>»</w:t>
            </w:r>
            <w:r w:rsidR="00186A73" w:rsidRPr="00005A55">
              <w:rPr>
                <w:rFonts w:eastAsia="Calibri" w:cs="Times New Roman"/>
                <w:szCs w:val="24"/>
                <w:lang w:val="tt"/>
              </w:rPr>
              <w:t xml:space="preserve"> муниципаль программасы</w:t>
            </w:r>
          </w:p>
          <w:p w14:paraId="72E46181" w14:textId="77777777" w:rsidR="00005A55" w:rsidRPr="00005A55" w:rsidRDefault="00005A55" w:rsidP="00005A55">
            <w:pPr>
              <w:jc w:val="both"/>
              <w:rPr>
                <w:rFonts w:eastAsia="Calibri" w:cs="Times New Roman"/>
                <w:szCs w:val="24"/>
              </w:rPr>
            </w:pPr>
          </w:p>
        </w:tc>
      </w:tr>
      <w:tr w:rsidR="009B1228" w:rsidRPr="00CD6F0F" w14:paraId="534BCF27" w14:textId="77777777" w:rsidTr="00125FCC">
        <w:tc>
          <w:tcPr>
            <w:tcW w:w="2943" w:type="dxa"/>
          </w:tcPr>
          <w:p w14:paraId="70C13A49" w14:textId="77777777" w:rsidR="00005A55" w:rsidRPr="00005A55" w:rsidRDefault="00186A73" w:rsidP="00005A55">
            <w:pPr>
              <w:rPr>
                <w:rFonts w:eastAsia="Calibri" w:cs="Times New Roman"/>
                <w:szCs w:val="24"/>
              </w:rPr>
            </w:pPr>
            <w:r w:rsidRPr="00005A55">
              <w:rPr>
                <w:rFonts w:eastAsia="Calibri" w:cs="Times New Roman"/>
                <w:szCs w:val="24"/>
                <w:lang w:val="tt"/>
              </w:rPr>
              <w:t>Программаны эшләү өчен нигез</w:t>
            </w:r>
          </w:p>
        </w:tc>
        <w:tc>
          <w:tcPr>
            <w:tcW w:w="6663" w:type="dxa"/>
          </w:tcPr>
          <w:p w14:paraId="3FE5EC9E" w14:textId="6DD1ED95" w:rsidR="00005A55" w:rsidRPr="00005A55" w:rsidRDefault="00030BE5" w:rsidP="00005A55">
            <w:pPr>
              <w:jc w:val="both"/>
              <w:rPr>
                <w:rFonts w:eastAsia="Calibri" w:cs="Times New Roman"/>
                <w:szCs w:val="24"/>
              </w:rPr>
            </w:pPr>
            <w:r>
              <w:rPr>
                <w:rFonts w:eastAsia="Calibri" w:cs="Times New Roman"/>
                <w:szCs w:val="24"/>
                <w:lang w:val="tt"/>
              </w:rPr>
              <w:t>«</w:t>
            </w:r>
            <w:r w:rsidR="00186A73" w:rsidRPr="00005A55">
              <w:rPr>
                <w:rFonts w:eastAsia="Calibri" w:cs="Times New Roman"/>
                <w:szCs w:val="24"/>
                <w:lang w:val="tt"/>
              </w:rPr>
              <w:t>Россия Федерациясендә яшьләр сәясәте турында</w:t>
            </w:r>
            <w:r>
              <w:rPr>
                <w:rFonts w:eastAsia="Calibri" w:cs="Times New Roman"/>
                <w:szCs w:val="24"/>
                <w:lang w:val="tt"/>
              </w:rPr>
              <w:t>»</w:t>
            </w:r>
            <w:r w:rsidR="00186A73" w:rsidRPr="00005A55">
              <w:rPr>
                <w:rFonts w:eastAsia="Calibri" w:cs="Times New Roman"/>
                <w:szCs w:val="24"/>
                <w:lang w:val="tt"/>
              </w:rPr>
              <w:t xml:space="preserve"> 2020 елның 30 декабрендәге 489-ФЗ номерлы Федераль закон.</w:t>
            </w:r>
          </w:p>
          <w:p w14:paraId="72B34B07" w14:textId="0DC8DF1F" w:rsidR="00005A55" w:rsidRPr="00005A55" w:rsidRDefault="00030BE5" w:rsidP="00005A55">
            <w:pPr>
              <w:jc w:val="both"/>
              <w:rPr>
                <w:rFonts w:eastAsia="Calibri" w:cs="Times New Roman"/>
                <w:szCs w:val="24"/>
              </w:rPr>
            </w:pPr>
            <w:r>
              <w:rPr>
                <w:rFonts w:eastAsia="Calibri" w:cs="Times New Roman"/>
                <w:szCs w:val="24"/>
                <w:lang w:val="tt"/>
              </w:rPr>
              <w:t>«</w:t>
            </w:r>
            <w:r w:rsidR="00186A73" w:rsidRPr="00005A55">
              <w:rPr>
                <w:rFonts w:eastAsia="Calibri" w:cs="Times New Roman"/>
                <w:szCs w:val="24"/>
                <w:lang w:val="tt"/>
              </w:rPr>
              <w:t>Югары вазыйфаи затлар (РФ субъектлары һәм РФ субъектлары башкарма хакимияте органнары эшчәнлеге нәтиҗәлелеген бәяләү турында</w:t>
            </w:r>
            <w:r>
              <w:rPr>
                <w:rFonts w:eastAsia="Calibri" w:cs="Times New Roman"/>
                <w:szCs w:val="24"/>
                <w:lang w:val="tt"/>
              </w:rPr>
              <w:t>»</w:t>
            </w:r>
            <w:r w:rsidR="00186A73" w:rsidRPr="00005A55">
              <w:rPr>
                <w:rFonts w:eastAsia="Calibri" w:cs="Times New Roman"/>
                <w:szCs w:val="24"/>
                <w:lang w:val="tt"/>
              </w:rPr>
              <w:t xml:space="preserve"> 04.02.2021 № 68 Указы.</w:t>
            </w:r>
          </w:p>
          <w:p w14:paraId="63523F61" w14:textId="324D42DD" w:rsidR="00005A55" w:rsidRPr="00005A55" w:rsidRDefault="00030BE5" w:rsidP="00005A55">
            <w:pPr>
              <w:jc w:val="both"/>
              <w:rPr>
                <w:rFonts w:eastAsia="Calibri" w:cs="Times New Roman"/>
                <w:szCs w:val="24"/>
              </w:rPr>
            </w:pPr>
            <w:r>
              <w:rPr>
                <w:rFonts w:eastAsia="Calibri" w:cs="Times New Roman"/>
                <w:szCs w:val="24"/>
                <w:lang w:val="tt"/>
              </w:rPr>
              <w:t>«</w:t>
            </w:r>
            <w:r w:rsidR="00186A73" w:rsidRPr="00005A55">
              <w:rPr>
                <w:rFonts w:eastAsia="Calibri" w:cs="Times New Roman"/>
                <w:szCs w:val="24"/>
                <w:lang w:val="tt"/>
              </w:rPr>
              <w:t>Социаль активлык</w:t>
            </w:r>
            <w:r>
              <w:rPr>
                <w:rFonts w:eastAsia="Calibri" w:cs="Times New Roman"/>
                <w:szCs w:val="24"/>
                <w:lang w:val="tt"/>
              </w:rPr>
              <w:t>»</w:t>
            </w:r>
            <w:r w:rsidR="00186A73" w:rsidRPr="00005A55">
              <w:rPr>
                <w:rFonts w:eastAsia="Calibri" w:cs="Times New Roman"/>
                <w:szCs w:val="24"/>
                <w:lang w:val="tt"/>
              </w:rPr>
              <w:t xml:space="preserve">  </w:t>
            </w:r>
          </w:p>
          <w:p w14:paraId="6556658C" w14:textId="19368CE7" w:rsidR="00005A55" w:rsidRPr="00005A55" w:rsidRDefault="00030BE5" w:rsidP="00005A55">
            <w:pPr>
              <w:jc w:val="both"/>
              <w:rPr>
                <w:rFonts w:eastAsia="Calibri" w:cs="Times New Roman"/>
                <w:szCs w:val="24"/>
              </w:rPr>
            </w:pPr>
            <w:r>
              <w:rPr>
                <w:rFonts w:eastAsia="Calibri" w:cs="Times New Roman"/>
                <w:szCs w:val="24"/>
                <w:lang w:val="tt"/>
              </w:rPr>
              <w:t>«</w:t>
            </w:r>
            <w:r w:rsidR="00186A73" w:rsidRPr="00005A55">
              <w:rPr>
                <w:rFonts w:eastAsia="Calibri" w:cs="Times New Roman"/>
                <w:szCs w:val="24"/>
                <w:lang w:val="tt"/>
              </w:rPr>
              <w:t>РФ гражданнарын патриотик тәрбияләү</w:t>
            </w:r>
            <w:r>
              <w:rPr>
                <w:rFonts w:eastAsia="Calibri" w:cs="Times New Roman"/>
                <w:szCs w:val="24"/>
                <w:lang w:val="tt"/>
              </w:rPr>
              <w:t>»</w:t>
            </w:r>
            <w:r w:rsidR="00186A73" w:rsidRPr="00005A55">
              <w:rPr>
                <w:rFonts w:eastAsia="Calibri" w:cs="Times New Roman"/>
                <w:szCs w:val="24"/>
                <w:lang w:val="tt"/>
              </w:rPr>
              <w:t xml:space="preserve"> федераль проектлары.</w:t>
            </w:r>
          </w:p>
          <w:p w14:paraId="3E82889F" w14:textId="3BBCD792" w:rsidR="00005A55" w:rsidRPr="00030BE5" w:rsidRDefault="00186A73" w:rsidP="00005A55">
            <w:pPr>
              <w:jc w:val="both"/>
              <w:rPr>
                <w:rFonts w:eastAsia="Calibri" w:cs="Times New Roman"/>
                <w:szCs w:val="24"/>
                <w:lang w:val="tt"/>
              </w:rPr>
            </w:pPr>
            <w:r w:rsidRPr="00005A55">
              <w:rPr>
                <w:rFonts w:eastAsia="Calibri" w:cs="Times New Roman"/>
                <w:szCs w:val="24"/>
                <w:lang w:val="tt"/>
              </w:rPr>
              <w:t xml:space="preserve"> Татарстан Республикасы Министрлар Кабинетының 2019 елның 05 мартындагы 158 номерлы карары белән расланган </w:t>
            </w:r>
            <w:r w:rsidR="00030BE5">
              <w:rPr>
                <w:rFonts w:eastAsia="Calibri" w:cs="Times New Roman"/>
                <w:szCs w:val="24"/>
                <w:lang w:val="tt"/>
              </w:rPr>
              <w:t>«</w:t>
            </w:r>
            <w:r w:rsidRPr="00005A55">
              <w:rPr>
                <w:rFonts w:eastAsia="Calibri" w:cs="Times New Roman"/>
                <w:szCs w:val="24"/>
                <w:lang w:val="tt"/>
              </w:rPr>
              <w:t>2019-2025 елларга Татарстан Республикасында яшьләр сәясәтен үстерү</w:t>
            </w:r>
            <w:r w:rsidR="00030BE5">
              <w:rPr>
                <w:rFonts w:eastAsia="Calibri" w:cs="Times New Roman"/>
                <w:szCs w:val="24"/>
                <w:lang w:val="tt"/>
              </w:rPr>
              <w:t>»</w:t>
            </w:r>
            <w:r w:rsidRPr="00005A55">
              <w:rPr>
                <w:rFonts w:eastAsia="Calibri" w:cs="Times New Roman"/>
                <w:szCs w:val="24"/>
                <w:lang w:val="tt"/>
              </w:rPr>
              <w:t xml:space="preserve"> дәүләт программасы</w:t>
            </w:r>
          </w:p>
          <w:p w14:paraId="30C010A8" w14:textId="77777777" w:rsidR="00005A55" w:rsidRPr="00030BE5" w:rsidRDefault="00005A55" w:rsidP="00005A55">
            <w:pPr>
              <w:jc w:val="both"/>
              <w:rPr>
                <w:rFonts w:eastAsia="Calibri" w:cs="Times New Roman"/>
                <w:szCs w:val="24"/>
                <w:lang w:val="tt"/>
              </w:rPr>
            </w:pPr>
          </w:p>
        </w:tc>
      </w:tr>
      <w:tr w:rsidR="009B1228" w14:paraId="2D5BCCC0" w14:textId="77777777" w:rsidTr="00125FCC">
        <w:tc>
          <w:tcPr>
            <w:tcW w:w="2943" w:type="dxa"/>
          </w:tcPr>
          <w:p w14:paraId="1E56E802" w14:textId="77777777" w:rsidR="00005A55" w:rsidRPr="00005A55" w:rsidRDefault="00186A73" w:rsidP="00005A55">
            <w:pPr>
              <w:rPr>
                <w:rFonts w:eastAsia="Calibri" w:cs="Times New Roman"/>
                <w:szCs w:val="24"/>
              </w:rPr>
            </w:pPr>
            <w:r w:rsidRPr="00005A55">
              <w:rPr>
                <w:rFonts w:eastAsia="Calibri" w:cs="Times New Roman"/>
                <w:szCs w:val="24"/>
                <w:lang w:val="tt"/>
              </w:rPr>
              <w:t>Программаны төп эшләүчеләр</w:t>
            </w:r>
          </w:p>
        </w:tc>
        <w:tc>
          <w:tcPr>
            <w:tcW w:w="6663" w:type="dxa"/>
          </w:tcPr>
          <w:p w14:paraId="070F4A3B" w14:textId="1B95385B" w:rsidR="00005A55" w:rsidRPr="00005A55" w:rsidRDefault="00030BE5" w:rsidP="00005A55">
            <w:pPr>
              <w:autoSpaceDE w:val="0"/>
              <w:autoSpaceDN w:val="0"/>
              <w:adjustRightInd w:val="0"/>
              <w:jc w:val="both"/>
              <w:rPr>
                <w:rFonts w:eastAsia="Times New Roman" w:cs="Times New Roman"/>
                <w:szCs w:val="24"/>
                <w:lang w:eastAsia="ru-RU"/>
              </w:rPr>
            </w:pPr>
            <w:r>
              <w:rPr>
                <w:rFonts w:eastAsia="Times New Roman" w:cs="Times New Roman"/>
                <w:szCs w:val="24"/>
                <w:lang w:val="tt" w:eastAsia="ru-RU"/>
              </w:rPr>
              <w:t>«</w:t>
            </w:r>
            <w:r w:rsidR="00186A73" w:rsidRPr="00005A55">
              <w:rPr>
                <w:rFonts w:eastAsia="Times New Roman" w:cs="Times New Roman"/>
                <w:szCs w:val="24"/>
                <w:lang w:val="tt" w:eastAsia="ru-RU"/>
              </w:rPr>
              <w:t>Яшьләр эшләре, спорт һәм туризм идарәсе</w:t>
            </w:r>
            <w:r>
              <w:rPr>
                <w:rFonts w:eastAsia="Times New Roman" w:cs="Times New Roman"/>
                <w:szCs w:val="24"/>
                <w:lang w:val="tt" w:eastAsia="ru-RU"/>
              </w:rPr>
              <w:t>»</w:t>
            </w:r>
            <w:r w:rsidR="00186A73" w:rsidRPr="00005A55">
              <w:rPr>
                <w:rFonts w:eastAsia="Times New Roman" w:cs="Times New Roman"/>
                <w:szCs w:val="24"/>
                <w:lang w:val="tt" w:eastAsia="ru-RU"/>
              </w:rPr>
              <w:t xml:space="preserve"> муниципаль казна учреждениесе, </w:t>
            </w:r>
            <w:r>
              <w:rPr>
                <w:rFonts w:eastAsia="Times New Roman" w:cs="Times New Roman"/>
                <w:szCs w:val="24"/>
                <w:lang w:val="tt" w:eastAsia="ru-RU"/>
              </w:rPr>
              <w:t>«</w:t>
            </w:r>
            <w:r w:rsidR="00186A73" w:rsidRPr="00005A55">
              <w:rPr>
                <w:rFonts w:eastAsia="Times New Roman" w:cs="Times New Roman"/>
                <w:szCs w:val="24"/>
                <w:lang w:val="tt" w:eastAsia="ru-RU"/>
              </w:rPr>
              <w:t>Мәгариф идарәсе</w:t>
            </w:r>
            <w:r>
              <w:rPr>
                <w:rFonts w:eastAsia="Times New Roman" w:cs="Times New Roman"/>
                <w:szCs w:val="24"/>
                <w:lang w:val="tt" w:eastAsia="ru-RU"/>
              </w:rPr>
              <w:t>»</w:t>
            </w:r>
            <w:r w:rsidR="00186A73" w:rsidRPr="00005A55">
              <w:rPr>
                <w:rFonts w:eastAsia="Times New Roman" w:cs="Times New Roman"/>
                <w:szCs w:val="24"/>
                <w:lang w:val="tt" w:eastAsia="ru-RU"/>
              </w:rPr>
              <w:t xml:space="preserve"> муниципаль казна учреждениесе, </w:t>
            </w:r>
            <w:r>
              <w:rPr>
                <w:rFonts w:eastAsia="Times New Roman" w:cs="Times New Roman"/>
                <w:szCs w:val="24"/>
                <w:lang w:val="tt" w:eastAsia="ru-RU"/>
              </w:rPr>
              <w:t>«</w:t>
            </w:r>
            <w:r w:rsidR="00186A73" w:rsidRPr="00005A55">
              <w:rPr>
                <w:rFonts w:eastAsia="Times New Roman" w:cs="Times New Roman"/>
                <w:szCs w:val="24"/>
                <w:lang w:val="tt" w:eastAsia="ru-RU"/>
              </w:rPr>
              <w:t>Мәдәният идарәсе</w:t>
            </w:r>
            <w:r>
              <w:rPr>
                <w:rFonts w:eastAsia="Times New Roman" w:cs="Times New Roman"/>
                <w:szCs w:val="24"/>
                <w:lang w:val="tt" w:eastAsia="ru-RU"/>
              </w:rPr>
              <w:t>»</w:t>
            </w:r>
            <w:r w:rsidR="00186A73" w:rsidRPr="00005A55">
              <w:rPr>
                <w:rFonts w:eastAsia="Times New Roman" w:cs="Times New Roman"/>
                <w:szCs w:val="24"/>
                <w:lang w:val="tt" w:eastAsia="ru-RU"/>
              </w:rPr>
              <w:t xml:space="preserve"> муниципаль казна учреждениесе, халыкны социаль яклау бүлеге, КНИТУ-КАИ ЛФ, </w:t>
            </w:r>
            <w:r>
              <w:rPr>
                <w:rFonts w:eastAsia="Times New Roman" w:cs="Times New Roman"/>
                <w:szCs w:val="24"/>
                <w:lang w:val="tt" w:eastAsia="ru-RU"/>
              </w:rPr>
              <w:t>«</w:t>
            </w:r>
            <w:r w:rsidR="00186A73" w:rsidRPr="00005A55">
              <w:rPr>
                <w:rFonts w:eastAsia="Times New Roman" w:cs="Times New Roman"/>
                <w:szCs w:val="24"/>
                <w:lang w:val="tt" w:eastAsia="ru-RU"/>
              </w:rPr>
              <w:t>ЛМХПК</w:t>
            </w:r>
            <w:r>
              <w:rPr>
                <w:rFonts w:eastAsia="Times New Roman" w:cs="Times New Roman"/>
                <w:szCs w:val="24"/>
                <w:lang w:val="tt" w:eastAsia="ru-RU"/>
              </w:rPr>
              <w:t>»</w:t>
            </w:r>
            <w:r w:rsidR="00186A73" w:rsidRPr="00005A55">
              <w:rPr>
                <w:rFonts w:eastAsia="Times New Roman" w:cs="Times New Roman"/>
                <w:szCs w:val="24"/>
                <w:lang w:val="tt" w:eastAsia="ru-RU"/>
              </w:rPr>
              <w:t xml:space="preserve"> ДАҺБУ, </w:t>
            </w:r>
            <w:r>
              <w:rPr>
                <w:rFonts w:eastAsia="Times New Roman" w:cs="Times New Roman"/>
                <w:szCs w:val="24"/>
                <w:lang w:val="tt" w:eastAsia="ru-RU"/>
              </w:rPr>
              <w:t>«</w:t>
            </w:r>
            <w:r w:rsidR="00186A73" w:rsidRPr="00005A55">
              <w:rPr>
                <w:rFonts w:eastAsia="Times New Roman" w:cs="Times New Roman"/>
                <w:szCs w:val="24"/>
                <w:lang w:val="tt" w:eastAsia="ru-RU"/>
              </w:rPr>
              <w:t>ЛНТ</w:t>
            </w:r>
            <w:r>
              <w:rPr>
                <w:rFonts w:eastAsia="Times New Roman" w:cs="Times New Roman"/>
                <w:szCs w:val="24"/>
                <w:lang w:val="tt" w:eastAsia="ru-RU"/>
              </w:rPr>
              <w:t>»</w:t>
            </w:r>
            <w:r w:rsidR="00186A73" w:rsidRPr="00005A55">
              <w:rPr>
                <w:rFonts w:eastAsia="Times New Roman" w:cs="Times New Roman"/>
                <w:szCs w:val="24"/>
                <w:lang w:val="tt" w:eastAsia="ru-RU"/>
              </w:rPr>
              <w:t xml:space="preserve"> ДАҺБУ, </w:t>
            </w:r>
            <w:r>
              <w:rPr>
                <w:rFonts w:eastAsia="Times New Roman" w:cs="Times New Roman"/>
                <w:szCs w:val="24"/>
                <w:lang w:val="tt" w:eastAsia="ru-RU"/>
              </w:rPr>
              <w:t>«</w:t>
            </w:r>
            <w:r w:rsidR="00186A73" w:rsidRPr="00005A55">
              <w:rPr>
                <w:rFonts w:eastAsia="Times New Roman" w:cs="Times New Roman"/>
                <w:szCs w:val="24"/>
                <w:lang w:val="tt" w:eastAsia="ru-RU"/>
              </w:rPr>
              <w:t>ЛНТ</w:t>
            </w:r>
            <w:r>
              <w:rPr>
                <w:rFonts w:eastAsia="Times New Roman" w:cs="Times New Roman"/>
                <w:szCs w:val="24"/>
                <w:lang w:val="tt" w:eastAsia="ru-RU"/>
              </w:rPr>
              <w:t>»</w:t>
            </w:r>
            <w:r w:rsidR="00186A73" w:rsidRPr="00005A55">
              <w:rPr>
                <w:rFonts w:eastAsia="Times New Roman" w:cs="Times New Roman"/>
                <w:szCs w:val="24"/>
                <w:lang w:val="tt" w:eastAsia="ru-RU"/>
              </w:rPr>
              <w:t xml:space="preserve"> ДАҺБУ, </w:t>
            </w:r>
            <w:r>
              <w:rPr>
                <w:rFonts w:eastAsia="Times New Roman" w:cs="Times New Roman"/>
                <w:szCs w:val="24"/>
                <w:lang w:val="tt" w:eastAsia="ru-RU"/>
              </w:rPr>
              <w:t>«</w:t>
            </w:r>
            <w:r w:rsidR="00186A73" w:rsidRPr="00005A55">
              <w:rPr>
                <w:rFonts w:eastAsia="Times New Roman" w:cs="Times New Roman"/>
                <w:szCs w:val="24"/>
                <w:lang w:val="tt" w:eastAsia="ru-RU"/>
              </w:rPr>
              <w:t>ЛПК</w:t>
            </w:r>
            <w:r>
              <w:rPr>
                <w:rFonts w:eastAsia="Times New Roman" w:cs="Times New Roman"/>
                <w:szCs w:val="24"/>
                <w:lang w:val="tt" w:eastAsia="ru-RU"/>
              </w:rPr>
              <w:t>»</w:t>
            </w:r>
            <w:r w:rsidR="00186A73" w:rsidRPr="00005A55">
              <w:rPr>
                <w:rFonts w:eastAsia="Times New Roman" w:cs="Times New Roman"/>
                <w:szCs w:val="24"/>
                <w:lang w:val="tt" w:eastAsia="ru-RU"/>
              </w:rPr>
              <w:t xml:space="preserve"> ДАҺБУ</w:t>
            </w:r>
          </w:p>
          <w:p w14:paraId="709F6111" w14:textId="77777777" w:rsidR="00005A55" w:rsidRPr="00005A55" w:rsidRDefault="00005A55" w:rsidP="00005A55">
            <w:pPr>
              <w:jc w:val="both"/>
              <w:rPr>
                <w:rFonts w:eastAsia="Calibri" w:cs="Times New Roman"/>
                <w:szCs w:val="24"/>
              </w:rPr>
            </w:pPr>
          </w:p>
        </w:tc>
      </w:tr>
      <w:tr w:rsidR="009B1228" w14:paraId="352F997F" w14:textId="77777777" w:rsidTr="00125FCC">
        <w:tc>
          <w:tcPr>
            <w:tcW w:w="2943" w:type="dxa"/>
          </w:tcPr>
          <w:p w14:paraId="35CABA17" w14:textId="77777777" w:rsidR="00005A55" w:rsidRPr="00005A55" w:rsidRDefault="00186A73" w:rsidP="00005A55">
            <w:pPr>
              <w:rPr>
                <w:rFonts w:eastAsia="Calibri" w:cs="Times New Roman"/>
                <w:szCs w:val="24"/>
              </w:rPr>
            </w:pPr>
            <w:r w:rsidRPr="00005A55">
              <w:rPr>
                <w:rFonts w:eastAsia="Calibri" w:cs="Times New Roman"/>
                <w:szCs w:val="24"/>
                <w:lang w:val="tt"/>
              </w:rPr>
              <w:t>Программаның максаты</w:t>
            </w:r>
          </w:p>
        </w:tc>
        <w:tc>
          <w:tcPr>
            <w:tcW w:w="6663" w:type="dxa"/>
          </w:tcPr>
          <w:p w14:paraId="3D51E41D" w14:textId="77777777" w:rsidR="00005A55" w:rsidRPr="00005A55" w:rsidRDefault="00186A73" w:rsidP="00005A55">
            <w:pPr>
              <w:tabs>
                <w:tab w:val="left" w:pos="5122"/>
              </w:tabs>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Татарстан Республикасында ихтыярый ярдәмне (волонтерлыкны) үстерү</w:t>
            </w:r>
          </w:p>
          <w:p w14:paraId="09A90B9F" w14:textId="77777777" w:rsidR="00005A55" w:rsidRPr="00005A55" w:rsidRDefault="00005A55" w:rsidP="00005A55">
            <w:pPr>
              <w:tabs>
                <w:tab w:val="left" w:pos="5122"/>
              </w:tabs>
              <w:autoSpaceDE w:val="0"/>
              <w:autoSpaceDN w:val="0"/>
              <w:adjustRightInd w:val="0"/>
              <w:jc w:val="both"/>
              <w:rPr>
                <w:rFonts w:eastAsia="Times New Roman" w:cs="Times New Roman"/>
                <w:szCs w:val="24"/>
                <w:lang w:eastAsia="ru-RU"/>
              </w:rPr>
            </w:pPr>
          </w:p>
        </w:tc>
      </w:tr>
      <w:tr w:rsidR="009B1228" w14:paraId="15EAA1F4" w14:textId="77777777" w:rsidTr="00125FCC">
        <w:tc>
          <w:tcPr>
            <w:tcW w:w="2943" w:type="dxa"/>
          </w:tcPr>
          <w:p w14:paraId="7E206297" w14:textId="77777777" w:rsidR="00005A55" w:rsidRPr="00005A55" w:rsidRDefault="00186A73" w:rsidP="00005A55">
            <w:pPr>
              <w:rPr>
                <w:rFonts w:eastAsia="Calibri" w:cs="Times New Roman"/>
                <w:szCs w:val="24"/>
              </w:rPr>
            </w:pPr>
            <w:r w:rsidRPr="00005A55">
              <w:rPr>
                <w:rFonts w:eastAsia="Calibri" w:cs="Times New Roman"/>
                <w:szCs w:val="24"/>
                <w:lang w:val="tt"/>
              </w:rPr>
              <w:t>Программаның бурычлары</w:t>
            </w:r>
          </w:p>
        </w:tc>
        <w:tc>
          <w:tcPr>
            <w:tcW w:w="6663" w:type="dxa"/>
          </w:tcPr>
          <w:p w14:paraId="3B7349AB" w14:textId="77777777" w:rsidR="00005A55" w:rsidRPr="00005A55" w:rsidRDefault="00186A73" w:rsidP="00005A55">
            <w:pPr>
              <w:numPr>
                <w:ilvl w:val="0"/>
                <w:numId w:val="4"/>
              </w:numPr>
              <w:tabs>
                <w:tab w:val="left" w:pos="318"/>
                <w:tab w:val="left" w:pos="3830"/>
              </w:tabs>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Ирекле (волонтерлык) оешмаларының һәм волонтерларның (волонтерларның) катнашуына, гражданнарның республика, муниципаль дәрәҗәләрдә социаль бурычларны хәл итүдә үз-үзләрен тәэмин итә торган шартлар тудыру.</w:t>
            </w:r>
          </w:p>
          <w:p w14:paraId="50DE070D" w14:textId="77777777" w:rsidR="00005A55" w:rsidRPr="00005A55" w:rsidRDefault="00186A73" w:rsidP="00005A55">
            <w:pPr>
              <w:numPr>
                <w:ilvl w:val="0"/>
                <w:numId w:val="4"/>
              </w:numPr>
              <w:tabs>
                <w:tab w:val="left" w:pos="318"/>
                <w:tab w:val="left" w:pos="3830"/>
              </w:tabs>
              <w:autoSpaceDE w:val="0"/>
              <w:autoSpaceDN w:val="0"/>
              <w:adjustRightInd w:val="0"/>
              <w:ind w:left="34"/>
              <w:jc w:val="both"/>
              <w:rPr>
                <w:rFonts w:eastAsia="Times New Roman" w:cs="Times New Roman"/>
                <w:szCs w:val="24"/>
                <w:lang w:eastAsia="ru-RU"/>
              </w:rPr>
            </w:pPr>
            <w:r w:rsidRPr="00005A55">
              <w:rPr>
                <w:rFonts w:eastAsia="Times New Roman" w:cs="Times New Roman"/>
                <w:szCs w:val="24"/>
                <w:lang w:val="tt" w:eastAsia="ru-RU"/>
              </w:rPr>
              <w:t>Татарстан Республикасы, Лениногорск районы теләктәшләре (волонтерлары) өчен мотивацион чаралар әзерләү, оештыру һәм гамәлгә ашыру.</w:t>
            </w:r>
          </w:p>
          <w:p w14:paraId="70C16712" w14:textId="77777777" w:rsidR="00005A55" w:rsidRPr="00005A55" w:rsidRDefault="00186A73" w:rsidP="00005A55">
            <w:pPr>
              <w:numPr>
                <w:ilvl w:val="0"/>
                <w:numId w:val="4"/>
              </w:numPr>
              <w:tabs>
                <w:tab w:val="left" w:pos="318"/>
                <w:tab w:val="left" w:pos="3830"/>
              </w:tabs>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 xml:space="preserve">Иреклелек (волонтерлык) өлкәсендә эшчәнлек алып баручы белгечләрнең компетенцияләрен камилләштерү өчен шартлар тудыру, ирекле </w:t>
            </w:r>
            <w:r w:rsidRPr="00005A55">
              <w:rPr>
                <w:rFonts w:eastAsia="Times New Roman" w:cs="Times New Roman"/>
                <w:szCs w:val="24"/>
                <w:lang w:val="tt" w:eastAsia="ru-RU"/>
              </w:rPr>
              <w:lastRenderedPageBreak/>
              <w:t>(волонтерлык) эшчәнлеккә методик, мәгълүмати, консультация ярдәмен үстерү.</w:t>
            </w:r>
          </w:p>
          <w:p w14:paraId="469C0637" w14:textId="77777777" w:rsidR="00005A55" w:rsidRPr="00005A55" w:rsidRDefault="00186A73" w:rsidP="00005A55">
            <w:pPr>
              <w:numPr>
                <w:ilvl w:val="0"/>
                <w:numId w:val="4"/>
              </w:numPr>
              <w:tabs>
                <w:tab w:val="left" w:pos="318"/>
                <w:tab w:val="left" w:pos="3830"/>
              </w:tabs>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Ирекле (волонтерлык) хәрәкәтенең эшчәнлеге турында мәгълүмат белән тәэмин итүне үстерү</w:t>
            </w:r>
          </w:p>
          <w:p w14:paraId="6AA73C60" w14:textId="77777777" w:rsidR="00005A55" w:rsidRPr="00005A55" w:rsidRDefault="00186A73" w:rsidP="00005A55">
            <w:pPr>
              <w:numPr>
                <w:ilvl w:val="0"/>
                <w:numId w:val="4"/>
              </w:numPr>
              <w:tabs>
                <w:tab w:val="left" w:pos="318"/>
              </w:tabs>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Лениногорск муниципаль районының гамәлдәге волонтерлык инициативаларын һәм уку йортлары отрядларын һәм гомуми белем бирү мәктәпләрен хуплау.</w:t>
            </w:r>
          </w:p>
          <w:p w14:paraId="2CC42B42" w14:textId="77777777" w:rsidR="00005A55" w:rsidRPr="00005A55" w:rsidRDefault="00186A73" w:rsidP="00005A55">
            <w:pPr>
              <w:numPr>
                <w:ilvl w:val="0"/>
                <w:numId w:val="4"/>
              </w:numPr>
              <w:tabs>
                <w:tab w:val="left" w:pos="318"/>
              </w:tabs>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Волонтерлар хәрәкәтенең иминлек тәэмин итүчеләр (социаль учреждениеләр, ярдәмгә мохтаҗ затларның аерым категорияләре һ.б.), волонтерларга ярдәмгә мохтаҗ хәйрия фондлары һәм башка оешмалар белән үзара бәйләнешен үстерү.</w:t>
            </w:r>
          </w:p>
          <w:p w14:paraId="7CBC4A88" w14:textId="77777777" w:rsidR="00005A55" w:rsidRPr="00005A55" w:rsidRDefault="00186A73" w:rsidP="00005A55">
            <w:pPr>
              <w:numPr>
                <w:ilvl w:val="0"/>
                <w:numId w:val="4"/>
              </w:numPr>
              <w:tabs>
                <w:tab w:val="left" w:pos="318"/>
              </w:tabs>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Волонтерлар хәрәкәте эшчәнлеген стимуллаштыру һәм үстерү ысулларын үстерү, ирекле катнашучыларны бүләкләү.</w:t>
            </w:r>
          </w:p>
          <w:p w14:paraId="5E842F27" w14:textId="77777777" w:rsidR="00005A55" w:rsidRPr="00005A55" w:rsidRDefault="00186A73" w:rsidP="00005A55">
            <w:pPr>
              <w:numPr>
                <w:ilvl w:val="0"/>
                <w:numId w:val="4"/>
              </w:numPr>
              <w:tabs>
                <w:tab w:val="left" w:pos="318"/>
              </w:tabs>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Эшчәнлек төрләре буенча волонтерларның әзерлек дәрәҗәсен күтәрү һәм алар үткәрә торган чараларның сыйфаты.</w:t>
            </w:r>
          </w:p>
          <w:p w14:paraId="1011CCCE" w14:textId="77777777" w:rsidR="00005A55" w:rsidRPr="00005A55" w:rsidRDefault="00005A55" w:rsidP="00005A55">
            <w:pPr>
              <w:jc w:val="both"/>
              <w:rPr>
                <w:rFonts w:eastAsia="Calibri" w:cs="Times New Roman"/>
                <w:szCs w:val="24"/>
              </w:rPr>
            </w:pPr>
          </w:p>
        </w:tc>
      </w:tr>
      <w:tr w:rsidR="009B1228" w14:paraId="1D63FE21" w14:textId="77777777" w:rsidTr="00125FCC">
        <w:tc>
          <w:tcPr>
            <w:tcW w:w="2943" w:type="dxa"/>
          </w:tcPr>
          <w:p w14:paraId="6553BA12" w14:textId="77777777" w:rsidR="00005A55" w:rsidRPr="00005A55" w:rsidRDefault="00186A73" w:rsidP="00005A55">
            <w:pPr>
              <w:rPr>
                <w:rFonts w:eastAsia="Calibri" w:cs="Times New Roman"/>
                <w:szCs w:val="24"/>
              </w:rPr>
            </w:pPr>
            <w:r w:rsidRPr="00005A55">
              <w:rPr>
                <w:rFonts w:eastAsia="Calibri" w:cs="Times New Roman"/>
                <w:szCs w:val="24"/>
                <w:lang w:val="tt"/>
              </w:rPr>
              <w:lastRenderedPageBreak/>
              <w:t>Программаны гамәлгә ашыру сроклары</w:t>
            </w:r>
          </w:p>
          <w:p w14:paraId="581639BA" w14:textId="77777777" w:rsidR="00005A55" w:rsidRPr="00005A55" w:rsidRDefault="00005A55" w:rsidP="00005A55">
            <w:pPr>
              <w:rPr>
                <w:rFonts w:eastAsia="Calibri" w:cs="Times New Roman"/>
                <w:szCs w:val="24"/>
              </w:rPr>
            </w:pPr>
          </w:p>
        </w:tc>
        <w:tc>
          <w:tcPr>
            <w:tcW w:w="6663" w:type="dxa"/>
          </w:tcPr>
          <w:p w14:paraId="67B171B4" w14:textId="77777777" w:rsidR="00005A55" w:rsidRPr="00005A55" w:rsidRDefault="00186A73" w:rsidP="00005A55">
            <w:pPr>
              <w:jc w:val="both"/>
              <w:rPr>
                <w:rFonts w:eastAsia="Calibri" w:cs="Times New Roman"/>
                <w:szCs w:val="24"/>
              </w:rPr>
            </w:pPr>
            <w:r w:rsidRPr="00005A55">
              <w:rPr>
                <w:rFonts w:eastAsia="Calibri" w:cs="Times New Roman"/>
                <w:szCs w:val="24"/>
                <w:lang w:val="tt"/>
              </w:rPr>
              <w:t>2023-2025 еллар</w:t>
            </w:r>
          </w:p>
        </w:tc>
      </w:tr>
      <w:tr w:rsidR="009B1228" w14:paraId="44EF16BB" w14:textId="77777777" w:rsidTr="00125FCC">
        <w:trPr>
          <w:trHeight w:val="2790"/>
        </w:trPr>
        <w:tc>
          <w:tcPr>
            <w:tcW w:w="2943" w:type="dxa"/>
          </w:tcPr>
          <w:p w14:paraId="2018F582" w14:textId="77777777" w:rsidR="00005A55" w:rsidRPr="00005A55" w:rsidRDefault="00186A73" w:rsidP="00005A55">
            <w:pPr>
              <w:rPr>
                <w:rFonts w:eastAsia="Calibri" w:cs="Times New Roman"/>
                <w:szCs w:val="24"/>
              </w:rPr>
            </w:pPr>
            <w:r w:rsidRPr="00005A55">
              <w:rPr>
                <w:rFonts w:eastAsia="Calibri" w:cs="Times New Roman"/>
                <w:szCs w:val="24"/>
                <w:lang w:val="tt"/>
              </w:rPr>
              <w:t>Программаның төп юнәлешләре</w:t>
            </w:r>
          </w:p>
          <w:p w14:paraId="788F3492" w14:textId="77777777" w:rsidR="00005A55" w:rsidRPr="00005A55" w:rsidRDefault="00005A55" w:rsidP="00005A55">
            <w:pPr>
              <w:rPr>
                <w:rFonts w:eastAsia="Calibri" w:cs="Times New Roman"/>
                <w:szCs w:val="24"/>
              </w:rPr>
            </w:pPr>
          </w:p>
          <w:p w14:paraId="28E0B5A8" w14:textId="77777777" w:rsidR="00005A55" w:rsidRPr="00005A55" w:rsidRDefault="00005A55" w:rsidP="00005A55">
            <w:pPr>
              <w:rPr>
                <w:rFonts w:eastAsia="Calibri" w:cs="Times New Roman"/>
                <w:szCs w:val="24"/>
              </w:rPr>
            </w:pPr>
          </w:p>
          <w:p w14:paraId="4FA5C82B" w14:textId="77777777" w:rsidR="00005A55" w:rsidRPr="00005A55" w:rsidRDefault="00005A55" w:rsidP="00005A55">
            <w:pPr>
              <w:rPr>
                <w:rFonts w:eastAsia="Calibri" w:cs="Times New Roman"/>
                <w:szCs w:val="24"/>
              </w:rPr>
            </w:pPr>
          </w:p>
          <w:p w14:paraId="25FD072B" w14:textId="77777777" w:rsidR="00005A55" w:rsidRPr="00005A55" w:rsidRDefault="00005A55" w:rsidP="00005A55">
            <w:pPr>
              <w:rPr>
                <w:rFonts w:eastAsia="Calibri" w:cs="Times New Roman"/>
                <w:szCs w:val="24"/>
              </w:rPr>
            </w:pPr>
          </w:p>
          <w:p w14:paraId="7708C586" w14:textId="77777777" w:rsidR="00005A55" w:rsidRPr="00005A55" w:rsidRDefault="00005A55" w:rsidP="00005A55">
            <w:pPr>
              <w:rPr>
                <w:rFonts w:eastAsia="Calibri" w:cs="Times New Roman"/>
                <w:szCs w:val="24"/>
              </w:rPr>
            </w:pPr>
          </w:p>
          <w:p w14:paraId="268E9BC5" w14:textId="77777777" w:rsidR="00005A55" w:rsidRPr="00005A55" w:rsidRDefault="00005A55" w:rsidP="00005A55">
            <w:pPr>
              <w:rPr>
                <w:rFonts w:eastAsia="Calibri" w:cs="Times New Roman"/>
                <w:szCs w:val="24"/>
              </w:rPr>
            </w:pPr>
          </w:p>
        </w:tc>
        <w:tc>
          <w:tcPr>
            <w:tcW w:w="6663" w:type="dxa"/>
          </w:tcPr>
          <w:p w14:paraId="47FA923B" w14:textId="77777777" w:rsidR="00005A55" w:rsidRPr="00005A55" w:rsidRDefault="00186A73" w:rsidP="00005A55">
            <w:pPr>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Программа чаралары түбәндәге юнәлешләр буенча системалаштырыла:</w:t>
            </w:r>
          </w:p>
          <w:p w14:paraId="72C8CE14" w14:textId="77777777" w:rsidR="00005A55" w:rsidRPr="00005A55" w:rsidRDefault="00186A73" w:rsidP="00005A55">
            <w:pPr>
              <w:tabs>
                <w:tab w:val="left" w:pos="4541"/>
              </w:tabs>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Лениногорск муниципаль районының уку йортлары һәм гомуми белем бирү мәктәпләре отрядларының волонтерлык эшчәнлеген оештыру-методик тәэмин итү;</w:t>
            </w:r>
          </w:p>
          <w:p w14:paraId="1C96BDA5" w14:textId="77777777" w:rsidR="00005A55" w:rsidRPr="00005A55" w:rsidRDefault="00186A73" w:rsidP="00005A55">
            <w:pPr>
              <w:autoSpaceDE w:val="0"/>
              <w:autoSpaceDN w:val="0"/>
              <w:adjustRightInd w:val="0"/>
              <w:jc w:val="both"/>
              <w:rPr>
                <w:rFonts w:eastAsia="Times New Roman" w:cs="Times New Roman"/>
                <w:szCs w:val="24"/>
                <w:lang w:eastAsia="ru-RU"/>
              </w:rPr>
            </w:pPr>
            <w:r w:rsidRPr="00005A55">
              <w:rPr>
                <w:rFonts w:eastAsia="Times New Roman" w:cs="Times New Roman"/>
                <w:szCs w:val="24"/>
                <w:lang w:val="tt" w:eastAsia="ru-RU"/>
              </w:rPr>
              <w:t>төрле юнәлешләрдә волонтерлык эшчәнлеген саклау һәм үстерү</w:t>
            </w:r>
          </w:p>
          <w:p w14:paraId="5DF61777" w14:textId="77777777" w:rsidR="00005A55" w:rsidRPr="00005A55" w:rsidRDefault="00005A55" w:rsidP="00005A55">
            <w:pPr>
              <w:jc w:val="both"/>
              <w:rPr>
                <w:rFonts w:eastAsia="Calibri" w:cs="Times New Roman"/>
                <w:szCs w:val="24"/>
              </w:rPr>
            </w:pPr>
          </w:p>
        </w:tc>
      </w:tr>
      <w:tr w:rsidR="009B1228" w14:paraId="2ABE476A" w14:textId="77777777" w:rsidTr="00125FCC">
        <w:trPr>
          <w:trHeight w:val="498"/>
        </w:trPr>
        <w:tc>
          <w:tcPr>
            <w:tcW w:w="2943" w:type="dxa"/>
          </w:tcPr>
          <w:p w14:paraId="2347F05B" w14:textId="77777777" w:rsidR="00005A55" w:rsidRPr="00005A55" w:rsidRDefault="00186A73" w:rsidP="00005A55">
            <w:pPr>
              <w:rPr>
                <w:rFonts w:eastAsia="Calibri" w:cs="Times New Roman"/>
                <w:szCs w:val="28"/>
              </w:rPr>
            </w:pPr>
            <w:r w:rsidRPr="00005A55">
              <w:rPr>
                <w:rFonts w:eastAsia="Calibri" w:cs="Times New Roman"/>
                <w:szCs w:val="28"/>
                <w:lang w:val="tt"/>
              </w:rPr>
              <w:t>финанслау күләмнәре һәм чыганаклары</w:t>
            </w:r>
          </w:p>
          <w:p w14:paraId="19DCA688" w14:textId="77777777" w:rsidR="00005A55" w:rsidRPr="00005A55" w:rsidRDefault="00005A55" w:rsidP="00005A55">
            <w:pPr>
              <w:rPr>
                <w:rFonts w:eastAsia="Calibri" w:cs="Times New Roman"/>
                <w:szCs w:val="24"/>
              </w:rPr>
            </w:pPr>
          </w:p>
        </w:tc>
        <w:tc>
          <w:tcPr>
            <w:tcW w:w="6663" w:type="dxa"/>
          </w:tcPr>
          <w:p w14:paraId="40ED7038" w14:textId="77777777" w:rsidR="00005A55" w:rsidRPr="00005A55" w:rsidRDefault="00186A73" w:rsidP="00005A55">
            <w:pPr>
              <w:jc w:val="both"/>
              <w:rPr>
                <w:rFonts w:eastAsia="Calibri" w:cs="Times New Roman"/>
                <w:szCs w:val="24"/>
              </w:rPr>
            </w:pPr>
            <w:r w:rsidRPr="00005A55">
              <w:rPr>
                <w:rFonts w:eastAsia="Calibri" w:cs="Times New Roman"/>
                <w:szCs w:val="24"/>
                <w:lang w:val="tt"/>
              </w:rPr>
              <w:t>Программаны финанслауның гомуми күләме Лениногорск муниципаль районы бюджеты акчалары исәбеннән 2343,0 мең сум тәшкил итәчәк, шул исәптән:</w:t>
            </w:r>
          </w:p>
          <w:p w14:paraId="6FF6F2C0" w14:textId="77777777" w:rsidR="00005A55" w:rsidRPr="00005A55" w:rsidRDefault="00186A73" w:rsidP="00005A55">
            <w:pPr>
              <w:jc w:val="both"/>
              <w:rPr>
                <w:rFonts w:eastAsia="Calibri" w:cs="Times New Roman"/>
                <w:szCs w:val="24"/>
              </w:rPr>
            </w:pPr>
            <w:r w:rsidRPr="00005A55">
              <w:rPr>
                <w:rFonts w:eastAsia="Calibri" w:cs="Times New Roman"/>
                <w:szCs w:val="24"/>
                <w:lang w:val="tt"/>
              </w:rPr>
              <w:t>2023 ел - 781,0 мең сум;</w:t>
            </w:r>
          </w:p>
          <w:p w14:paraId="6FCBAADB" w14:textId="77777777" w:rsidR="00005A55" w:rsidRPr="00005A55" w:rsidRDefault="00186A73" w:rsidP="00005A55">
            <w:pPr>
              <w:jc w:val="both"/>
              <w:rPr>
                <w:rFonts w:eastAsia="Calibri" w:cs="Times New Roman"/>
                <w:szCs w:val="24"/>
              </w:rPr>
            </w:pPr>
            <w:r w:rsidRPr="00005A55">
              <w:rPr>
                <w:rFonts w:eastAsia="Calibri" w:cs="Times New Roman"/>
                <w:szCs w:val="24"/>
                <w:lang w:val="tt"/>
              </w:rPr>
              <w:t>2024 ел - 781,0 мең сум;</w:t>
            </w:r>
          </w:p>
          <w:p w14:paraId="73667E2E" w14:textId="77777777" w:rsidR="00005A55" w:rsidRPr="00005A55" w:rsidRDefault="00186A73" w:rsidP="00005A55">
            <w:pPr>
              <w:jc w:val="both"/>
              <w:rPr>
                <w:rFonts w:eastAsia="Calibri" w:cs="Times New Roman"/>
                <w:szCs w:val="24"/>
              </w:rPr>
            </w:pPr>
            <w:r w:rsidRPr="00005A55">
              <w:rPr>
                <w:rFonts w:eastAsia="Calibri" w:cs="Times New Roman"/>
                <w:szCs w:val="24"/>
                <w:lang w:val="tt"/>
              </w:rPr>
              <w:t>2025 ел - 781,0 мең сум.</w:t>
            </w:r>
          </w:p>
          <w:p w14:paraId="3E0396D5" w14:textId="77777777" w:rsidR="00005A55" w:rsidRPr="00005A55" w:rsidRDefault="00186A73" w:rsidP="00005A55">
            <w:pPr>
              <w:jc w:val="both"/>
              <w:rPr>
                <w:rFonts w:eastAsia="Calibri" w:cs="Times New Roman"/>
                <w:szCs w:val="24"/>
              </w:rPr>
            </w:pPr>
            <w:r w:rsidRPr="00005A55">
              <w:rPr>
                <w:rFonts w:eastAsia="Calibri" w:cs="Times New Roman"/>
                <w:szCs w:val="28"/>
                <w:lang w:val="tt"/>
              </w:rPr>
              <w:t>Финанслау күләме фаразлау рәвешендә бирелә һәм аңа, тиешле бюджет мөмкинлекләрен исәпкә алып, ел саен төзәтмәләр кертелергә тиеш.</w:t>
            </w:r>
          </w:p>
        </w:tc>
      </w:tr>
      <w:tr w:rsidR="009B1228" w14:paraId="11B7CCB2" w14:textId="77777777" w:rsidTr="00125FCC">
        <w:tc>
          <w:tcPr>
            <w:tcW w:w="2943" w:type="dxa"/>
          </w:tcPr>
          <w:p w14:paraId="60C685C6" w14:textId="77777777" w:rsidR="00005A55" w:rsidRPr="00005A55" w:rsidRDefault="00186A73" w:rsidP="00005A55">
            <w:pPr>
              <w:rPr>
                <w:rFonts w:eastAsia="Calibri" w:cs="Times New Roman"/>
                <w:szCs w:val="24"/>
              </w:rPr>
            </w:pPr>
            <w:r w:rsidRPr="00005A55">
              <w:rPr>
                <w:rFonts w:eastAsia="Calibri" w:cs="Times New Roman"/>
                <w:szCs w:val="24"/>
                <w:lang w:val="tt"/>
              </w:rPr>
              <w:lastRenderedPageBreak/>
              <w:t>Программаны гамәлгә ашырудан көтелгән нәтиҗәләр</w:t>
            </w:r>
          </w:p>
        </w:tc>
        <w:tc>
          <w:tcPr>
            <w:tcW w:w="6663" w:type="dxa"/>
          </w:tcPr>
          <w:p w14:paraId="3B06D5B8" w14:textId="77777777" w:rsidR="00005A55" w:rsidRPr="00005A55" w:rsidRDefault="00186A73" w:rsidP="00005A55">
            <w:pPr>
              <w:tabs>
                <w:tab w:val="left" w:pos="459"/>
                <w:tab w:val="left" w:pos="4987"/>
              </w:tabs>
              <w:autoSpaceDE w:val="0"/>
              <w:autoSpaceDN w:val="0"/>
              <w:adjustRightInd w:val="0"/>
              <w:ind w:left="34"/>
              <w:jc w:val="both"/>
              <w:rPr>
                <w:rFonts w:eastAsia="Times New Roman" w:cs="Times New Roman"/>
                <w:szCs w:val="24"/>
                <w:lang w:eastAsia="ru-RU"/>
              </w:rPr>
            </w:pPr>
            <w:r w:rsidRPr="00005A55">
              <w:rPr>
                <w:rFonts w:eastAsia="Times New Roman" w:cs="Times New Roman"/>
                <w:szCs w:val="24"/>
                <w:lang w:val="tt" w:eastAsia="ru-RU"/>
              </w:rPr>
              <w:t xml:space="preserve">Лениногорск муниципаль районының волонтерлык берләшмәләре эшчәнлегенең нәтиҗәлелеген арттыру; </w:t>
            </w:r>
          </w:p>
          <w:p w14:paraId="1041D70D" w14:textId="77777777" w:rsidR="00005A55" w:rsidRPr="00005A55" w:rsidRDefault="00186A73" w:rsidP="00005A55">
            <w:pPr>
              <w:tabs>
                <w:tab w:val="left" w:pos="459"/>
                <w:tab w:val="left" w:pos="4987"/>
              </w:tabs>
              <w:autoSpaceDE w:val="0"/>
              <w:autoSpaceDN w:val="0"/>
              <w:adjustRightInd w:val="0"/>
              <w:ind w:left="34"/>
              <w:jc w:val="both"/>
              <w:rPr>
                <w:rFonts w:eastAsia="Times New Roman" w:cs="Times New Roman"/>
                <w:szCs w:val="24"/>
                <w:lang w:eastAsia="ru-RU"/>
              </w:rPr>
            </w:pPr>
            <w:r w:rsidRPr="00005A55">
              <w:rPr>
                <w:rFonts w:eastAsia="Times New Roman" w:cs="Times New Roman"/>
                <w:szCs w:val="24"/>
                <w:lang w:val="tt" w:eastAsia="ru-RU"/>
              </w:rPr>
              <w:t xml:space="preserve">волонтер отрядларына җәлеп ителгән яшьләрне арттыру; </w:t>
            </w:r>
          </w:p>
          <w:p w14:paraId="48E3D415" w14:textId="77777777" w:rsidR="00005A55" w:rsidRPr="00005A55" w:rsidRDefault="00186A73" w:rsidP="00005A55">
            <w:pPr>
              <w:tabs>
                <w:tab w:val="left" w:pos="459"/>
                <w:tab w:val="left" w:pos="4987"/>
              </w:tabs>
              <w:autoSpaceDE w:val="0"/>
              <w:autoSpaceDN w:val="0"/>
              <w:adjustRightInd w:val="0"/>
              <w:ind w:left="34"/>
              <w:jc w:val="both"/>
              <w:rPr>
                <w:rFonts w:eastAsia="Times New Roman" w:cs="Times New Roman"/>
                <w:szCs w:val="24"/>
                <w:lang w:eastAsia="ru-RU"/>
              </w:rPr>
            </w:pPr>
            <w:r w:rsidRPr="00005A55">
              <w:rPr>
                <w:rFonts w:eastAsia="Times New Roman" w:cs="Times New Roman"/>
                <w:szCs w:val="24"/>
                <w:lang w:val="tt" w:eastAsia="ru-RU"/>
              </w:rPr>
              <w:t>формаль булмаган социаль куркыныч оешмаларга җәлеп ителгән яшьләр саны кимү;</w:t>
            </w:r>
          </w:p>
          <w:p w14:paraId="674BF29B" w14:textId="77777777" w:rsidR="00005A55" w:rsidRPr="00005A55" w:rsidRDefault="00186A73" w:rsidP="00005A55">
            <w:pPr>
              <w:tabs>
                <w:tab w:val="left" w:pos="459"/>
                <w:tab w:val="left" w:pos="4987"/>
              </w:tabs>
              <w:autoSpaceDE w:val="0"/>
              <w:autoSpaceDN w:val="0"/>
              <w:adjustRightInd w:val="0"/>
              <w:ind w:left="34"/>
              <w:jc w:val="both"/>
              <w:rPr>
                <w:rFonts w:eastAsia="Times New Roman" w:cs="Times New Roman"/>
                <w:szCs w:val="24"/>
                <w:lang w:eastAsia="ru-RU"/>
              </w:rPr>
            </w:pPr>
            <w:r w:rsidRPr="00005A55">
              <w:rPr>
                <w:rFonts w:eastAsia="Times New Roman" w:cs="Times New Roman"/>
                <w:szCs w:val="24"/>
                <w:lang w:val="tt" w:eastAsia="ru-RU"/>
              </w:rPr>
              <w:t xml:space="preserve">волонтерлык (ирекле) эшчәнлеге белән шөгыльләнүче яисә волонтерлык (ирекле) оешмалары эшчәнлегенә җәлеп ителгән гражданнар санын 2025 елга 3385 кеше тәшкил итәчәк </w:t>
            </w:r>
          </w:p>
          <w:p w14:paraId="67A7215D" w14:textId="77777777" w:rsidR="00005A55" w:rsidRPr="00005A55" w:rsidRDefault="00005A55" w:rsidP="00005A55">
            <w:pPr>
              <w:jc w:val="both"/>
              <w:rPr>
                <w:rFonts w:eastAsia="Calibri" w:cs="Times New Roman"/>
                <w:szCs w:val="24"/>
              </w:rPr>
            </w:pPr>
          </w:p>
        </w:tc>
      </w:tr>
      <w:tr w:rsidR="009B1228" w14:paraId="02F67D27" w14:textId="77777777" w:rsidTr="00125FCC">
        <w:tc>
          <w:tcPr>
            <w:tcW w:w="2943" w:type="dxa"/>
          </w:tcPr>
          <w:p w14:paraId="53348F52" w14:textId="77777777" w:rsidR="00005A55" w:rsidRPr="00005A55" w:rsidRDefault="00186A73" w:rsidP="00005A55">
            <w:pPr>
              <w:rPr>
                <w:rFonts w:eastAsia="Calibri" w:cs="Times New Roman"/>
                <w:szCs w:val="24"/>
              </w:rPr>
            </w:pPr>
            <w:r w:rsidRPr="00005A55">
              <w:rPr>
                <w:rFonts w:eastAsia="Calibri" w:cs="Times New Roman"/>
                <w:szCs w:val="24"/>
                <w:lang w:val="tt"/>
              </w:rPr>
              <w:t>Программаның үтәлешен тикшереп торуны оештыру системасы</w:t>
            </w:r>
          </w:p>
        </w:tc>
        <w:tc>
          <w:tcPr>
            <w:tcW w:w="6663" w:type="dxa"/>
          </w:tcPr>
          <w:p w14:paraId="226B21A5" w14:textId="256F9A8C" w:rsidR="00005A55" w:rsidRPr="00005A55" w:rsidRDefault="00186A73" w:rsidP="00005A55">
            <w:pPr>
              <w:jc w:val="both"/>
              <w:rPr>
                <w:rFonts w:eastAsia="Calibri" w:cs="Times New Roman"/>
                <w:szCs w:val="24"/>
              </w:rPr>
            </w:pPr>
            <w:r w:rsidRPr="00005A55">
              <w:rPr>
                <w:rFonts w:eastAsia="Calibri" w:cs="Times New Roman"/>
                <w:szCs w:val="24"/>
                <w:lang w:val="tt"/>
              </w:rPr>
              <w:t xml:space="preserve">Программаның үтәлеше турында хисаплар билгеләнгән тәртиптә гражданнарны патриотик тәрбияләү буенча ведомствоара координация советы тарафыннан </w:t>
            </w:r>
            <w:r w:rsidR="00030BE5">
              <w:rPr>
                <w:rFonts w:eastAsia="Calibri" w:cs="Times New Roman"/>
                <w:szCs w:val="24"/>
                <w:lang w:val="tt"/>
              </w:rPr>
              <w:t>«</w:t>
            </w:r>
            <w:r w:rsidRPr="00005A55">
              <w:rPr>
                <w:rFonts w:eastAsia="Calibri" w:cs="Times New Roman"/>
                <w:szCs w:val="24"/>
                <w:lang w:val="tt"/>
              </w:rPr>
              <w:t>Лениногорск муниципаль районы</w:t>
            </w:r>
            <w:r w:rsidR="00030BE5">
              <w:rPr>
                <w:rFonts w:eastAsia="Calibri" w:cs="Times New Roman"/>
                <w:szCs w:val="24"/>
                <w:lang w:val="tt"/>
              </w:rPr>
              <w:t>»</w:t>
            </w:r>
            <w:r w:rsidRPr="00005A55">
              <w:rPr>
                <w:rFonts w:eastAsia="Calibri" w:cs="Times New Roman"/>
                <w:szCs w:val="24"/>
                <w:lang w:val="tt"/>
              </w:rPr>
              <w:t xml:space="preserve"> муниципаль берәмлеге башкарма комитетына тапшырыла. Ел саен Лениногорск муниципаль районы Советы каршында Программаны үтәү барышы турында хисап тота</w:t>
            </w:r>
          </w:p>
        </w:tc>
      </w:tr>
    </w:tbl>
    <w:p w14:paraId="452BFC36" w14:textId="77777777" w:rsidR="00005A55" w:rsidRPr="00005A55" w:rsidRDefault="00005A55" w:rsidP="00005A55">
      <w:pPr>
        <w:autoSpaceDE w:val="0"/>
        <w:autoSpaceDN w:val="0"/>
        <w:adjustRightInd w:val="0"/>
        <w:ind w:left="403"/>
        <w:jc w:val="center"/>
        <w:rPr>
          <w:rFonts w:eastAsia="Times New Roman" w:cs="Times New Roman"/>
          <w:b/>
          <w:bCs/>
          <w:sz w:val="24"/>
          <w:szCs w:val="28"/>
          <w:lang w:eastAsia="ru-RU"/>
        </w:rPr>
        <w:sectPr w:rsidR="00005A55" w:rsidRPr="00005A55" w:rsidSect="00005A55">
          <w:pgSz w:w="11906" w:h="16838"/>
          <w:pgMar w:top="1134" w:right="851" w:bottom="851" w:left="1701" w:header="709" w:footer="709" w:gutter="0"/>
          <w:pgNumType w:start="2"/>
          <w:cols w:space="708"/>
          <w:docGrid w:linePitch="381"/>
        </w:sectPr>
      </w:pPr>
    </w:p>
    <w:p w14:paraId="4377828E" w14:textId="77777777" w:rsidR="00005A55" w:rsidRPr="00005A55" w:rsidRDefault="00186A73" w:rsidP="00005A55">
      <w:pPr>
        <w:autoSpaceDE w:val="0"/>
        <w:autoSpaceDN w:val="0"/>
        <w:adjustRightInd w:val="0"/>
        <w:ind w:left="403"/>
        <w:jc w:val="center"/>
        <w:rPr>
          <w:rFonts w:eastAsia="Times New Roman" w:cs="Times New Roman"/>
          <w:b/>
          <w:bCs/>
          <w:szCs w:val="28"/>
          <w:lang w:eastAsia="ru-RU"/>
        </w:rPr>
      </w:pPr>
      <w:r w:rsidRPr="00005A55">
        <w:rPr>
          <w:rFonts w:eastAsia="Times New Roman" w:cs="Times New Roman"/>
          <w:b/>
          <w:bCs/>
          <w:szCs w:val="28"/>
          <w:lang w:val="tt" w:eastAsia="ru-RU"/>
        </w:rPr>
        <w:lastRenderedPageBreak/>
        <w:t>1. Кереш</w:t>
      </w:r>
    </w:p>
    <w:p w14:paraId="5AD85162" w14:textId="77777777" w:rsidR="00005A55" w:rsidRPr="00005A55" w:rsidRDefault="00005A55" w:rsidP="00005A55">
      <w:pPr>
        <w:autoSpaceDE w:val="0"/>
        <w:autoSpaceDN w:val="0"/>
        <w:adjustRightInd w:val="0"/>
        <w:ind w:left="403"/>
        <w:jc w:val="center"/>
        <w:rPr>
          <w:rFonts w:eastAsia="Times New Roman" w:cs="Times New Roman"/>
          <w:b/>
          <w:bCs/>
          <w:szCs w:val="28"/>
          <w:lang w:eastAsia="ru-RU"/>
        </w:rPr>
      </w:pPr>
    </w:p>
    <w:p w14:paraId="37B7079A" w14:textId="77777777" w:rsidR="00005A55" w:rsidRPr="00005A55" w:rsidRDefault="00186A73" w:rsidP="00005A55">
      <w:pPr>
        <w:autoSpaceDE w:val="0"/>
        <w:autoSpaceDN w:val="0"/>
        <w:adjustRightInd w:val="0"/>
        <w:ind w:firstLine="701"/>
        <w:jc w:val="both"/>
        <w:rPr>
          <w:rFonts w:eastAsia="Times New Roman" w:cs="Times New Roman"/>
          <w:szCs w:val="28"/>
          <w:lang w:eastAsia="ru-RU"/>
        </w:rPr>
      </w:pPr>
      <w:r w:rsidRPr="00005A55">
        <w:rPr>
          <w:rFonts w:eastAsia="Times New Roman" w:cs="Times New Roman"/>
          <w:szCs w:val="28"/>
          <w:lang w:val="tt" w:eastAsia="ru-RU"/>
        </w:rPr>
        <w:t>Волонтерлар эшчәнлеге, яшьләрнең ихтыярый активлыгы мәгариф, мәдәният, фән, яшьләр сәясәте, сәнгать, сәламәтлек саклау, әйләнә-тирә мохитне саклау һәм башка өлкәләрдә җәмгыятьнең социаль үсешенең мөһим факторлары булып тора.</w:t>
      </w:r>
    </w:p>
    <w:p w14:paraId="03AB611C" w14:textId="77777777" w:rsidR="00005A55" w:rsidRPr="00005A55" w:rsidRDefault="00186A73" w:rsidP="00005A55">
      <w:pPr>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val="tt" w:eastAsia="ru-RU"/>
        </w:rPr>
        <w:t>Ирекле эшчәнлек яшьләрнең иҗади инициативасына һәм социаль иҗатына киңлек бирә торган өлкә булып тора, ул яшьләрнең актив гражданлык позициясен тәрбияләү максатларына һәм социаль җаваплылыгына ирешүгә мөһим өлеш кертә.</w:t>
      </w:r>
    </w:p>
    <w:p w14:paraId="60B9318F" w14:textId="77777777" w:rsidR="00005A55" w:rsidRPr="00030BE5" w:rsidRDefault="00186A73" w:rsidP="00005A55">
      <w:pPr>
        <w:autoSpaceDE w:val="0"/>
        <w:autoSpaceDN w:val="0"/>
        <w:adjustRightInd w:val="0"/>
        <w:ind w:firstLine="710"/>
        <w:jc w:val="both"/>
        <w:rPr>
          <w:rFonts w:eastAsia="Times New Roman" w:cs="Times New Roman"/>
          <w:szCs w:val="28"/>
          <w:lang w:val="tt" w:eastAsia="ru-RU"/>
        </w:rPr>
      </w:pPr>
      <w:r w:rsidRPr="00005A55">
        <w:rPr>
          <w:rFonts w:eastAsia="Times New Roman" w:cs="Times New Roman"/>
          <w:szCs w:val="28"/>
          <w:lang w:val="tt" w:eastAsia="ru-RU"/>
        </w:rPr>
        <w:t>Волонтерлар эшчәнлеге белән шөгыльләнү кеше кыйммәтләрен сакларга һәм ныгытырга ярдәм итә; шәхси үсешкә һәм социаль элемтәләрне үстерүгә булыша. Иреклелек белән актив шөгыльләнүче яшьләр чаралар һәм акцияләр оештыру, халыкның төрле категорияләре белән аралашу күнекмәләрен һәм осталыкларын ала, бу аларны хезмәт базарында конкуренциягә сәләтлерәк итә.</w:t>
      </w:r>
    </w:p>
    <w:p w14:paraId="3BAF123E" w14:textId="77777777" w:rsidR="00005A55" w:rsidRPr="00030BE5" w:rsidRDefault="00186A73" w:rsidP="00005A55">
      <w:pPr>
        <w:autoSpaceDE w:val="0"/>
        <w:autoSpaceDN w:val="0"/>
        <w:adjustRightInd w:val="0"/>
        <w:ind w:firstLine="696"/>
        <w:jc w:val="both"/>
        <w:rPr>
          <w:rFonts w:eastAsia="Times New Roman" w:cs="Times New Roman"/>
          <w:szCs w:val="28"/>
          <w:lang w:val="tt" w:eastAsia="ru-RU"/>
        </w:rPr>
      </w:pPr>
      <w:r w:rsidRPr="00005A55">
        <w:rPr>
          <w:rFonts w:eastAsia="Times New Roman" w:cs="Times New Roman"/>
          <w:szCs w:val="28"/>
          <w:lang w:val="tt" w:eastAsia="ru-RU"/>
        </w:rPr>
        <w:t>Шәхси үсештән тыш, волонтерлар җәмгыятьнең, шул исәптән аларның тирәсендәге яшь кешеләрнең социаль проблемаларын хәл итүдә актив ярдәм итә. Ятим балаларга, ветераннарга ярдәм, балалар һәм яшьләр арасында бәйлелекне профилактикалау белән шөгыльләнәләр.</w:t>
      </w:r>
    </w:p>
    <w:p w14:paraId="465B9F74" w14:textId="77777777" w:rsidR="00005A55" w:rsidRPr="00030BE5" w:rsidRDefault="00186A73" w:rsidP="00005A55">
      <w:pPr>
        <w:autoSpaceDE w:val="0"/>
        <w:autoSpaceDN w:val="0"/>
        <w:adjustRightInd w:val="0"/>
        <w:ind w:firstLine="701"/>
        <w:jc w:val="both"/>
        <w:rPr>
          <w:rFonts w:eastAsia="Times New Roman" w:cs="Times New Roman"/>
          <w:szCs w:val="28"/>
          <w:lang w:val="tt" w:eastAsia="ru-RU"/>
        </w:rPr>
      </w:pPr>
      <w:r w:rsidRPr="00005A55">
        <w:rPr>
          <w:rFonts w:eastAsia="Times New Roman" w:cs="Times New Roman"/>
          <w:szCs w:val="28"/>
          <w:lang w:val="tt" w:eastAsia="ru-RU"/>
        </w:rPr>
        <w:t>Волонтерлар эшчәнлеге - шәхси һәм социаль ихтыяҗларны һәрьяклап канәгатьләндерүгә, башка кешеләргә яисә иҗтимагый оешмаларга ярдәм күрсәтүгә нигезләнгән социаль проблемаларны хәл итүдән гыйбарәт булган гражданнарның иҗтимагый файдалы ихтыярый, түләүсез эшчәнлеге.</w:t>
      </w:r>
    </w:p>
    <w:p w14:paraId="4400F131" w14:textId="77777777" w:rsidR="00005A55" w:rsidRPr="00030BE5" w:rsidRDefault="00186A73" w:rsidP="00005A55">
      <w:pPr>
        <w:autoSpaceDE w:val="0"/>
        <w:autoSpaceDN w:val="0"/>
        <w:adjustRightInd w:val="0"/>
        <w:ind w:firstLine="701"/>
        <w:jc w:val="both"/>
        <w:rPr>
          <w:rFonts w:eastAsia="Times New Roman" w:cs="Times New Roman"/>
          <w:szCs w:val="28"/>
          <w:lang w:val="tt" w:eastAsia="ru-RU"/>
        </w:rPr>
      </w:pPr>
      <w:r w:rsidRPr="00005A55">
        <w:rPr>
          <w:rFonts w:eastAsia="Times New Roman" w:cs="Times New Roman"/>
          <w:szCs w:val="28"/>
          <w:lang w:val="tt" w:eastAsia="ru-RU"/>
        </w:rPr>
        <w:t>Волонтёр - ирекле, түләүсез хезмәт рәвешендәге социаль әһәмиятле проблемаларны хәл итүдә катнашучы гражданин.</w:t>
      </w:r>
    </w:p>
    <w:p w14:paraId="7331CCA6" w14:textId="77777777" w:rsidR="00005A55" w:rsidRPr="00030BE5" w:rsidRDefault="00186A73" w:rsidP="00005A55">
      <w:pPr>
        <w:autoSpaceDE w:val="0"/>
        <w:autoSpaceDN w:val="0"/>
        <w:adjustRightInd w:val="0"/>
        <w:ind w:firstLine="701"/>
        <w:jc w:val="both"/>
        <w:rPr>
          <w:rFonts w:eastAsia="Times New Roman" w:cs="Times New Roman"/>
          <w:szCs w:val="28"/>
          <w:lang w:val="tt" w:eastAsia="ru-RU"/>
        </w:rPr>
      </w:pPr>
      <w:r w:rsidRPr="00005A55">
        <w:rPr>
          <w:rFonts w:eastAsia="Times New Roman" w:cs="Times New Roman"/>
          <w:spacing w:val="40"/>
          <w:szCs w:val="28"/>
          <w:lang w:val="tt" w:eastAsia="ru-RU"/>
        </w:rPr>
        <w:t>Волонтерлар отряды - волонтерлар эшчәнлеген башкару теләген белдергән яшь кешеләрнең ирекле берләшмәсе.</w:t>
      </w:r>
    </w:p>
    <w:p w14:paraId="5884F311" w14:textId="2A898F01" w:rsidR="00005A55" w:rsidRPr="00030BE5" w:rsidRDefault="00186A73" w:rsidP="00005A55">
      <w:pPr>
        <w:autoSpaceDE w:val="0"/>
        <w:autoSpaceDN w:val="0"/>
        <w:adjustRightInd w:val="0"/>
        <w:ind w:firstLine="701"/>
        <w:jc w:val="both"/>
        <w:rPr>
          <w:rFonts w:eastAsia="Times New Roman" w:cs="Times New Roman"/>
          <w:szCs w:val="28"/>
          <w:lang w:val="tt" w:eastAsia="ru-RU"/>
        </w:rPr>
      </w:pPr>
      <w:r w:rsidRPr="00005A55">
        <w:rPr>
          <w:rFonts w:eastAsia="Times New Roman" w:cs="Times New Roman"/>
          <w:szCs w:val="28"/>
          <w:lang w:val="tt" w:eastAsia="ru-RU"/>
        </w:rPr>
        <w:t xml:space="preserve">Лениногорск муниципаль районының волонтерлык хәрәкәте - районның барлык волонтерлык отрядларын, шәһәр һәм районның гомуми белем бирү мәктәпләрен, төрле эшчәнлек юнәлешләрен берләштергән иҗтимагый структурасы. Волонтерлар хәрәкәте эшчәнлеген </w:t>
      </w:r>
      <w:r w:rsidR="00030BE5">
        <w:rPr>
          <w:rFonts w:eastAsia="Times New Roman" w:cs="Times New Roman"/>
          <w:szCs w:val="28"/>
          <w:lang w:val="tt" w:eastAsia="ru-RU"/>
        </w:rPr>
        <w:t>«</w:t>
      </w:r>
      <w:r w:rsidRPr="00005A55">
        <w:rPr>
          <w:rFonts w:eastAsia="Times New Roman" w:cs="Times New Roman"/>
          <w:szCs w:val="28"/>
          <w:lang w:val="tt" w:eastAsia="ru-RU"/>
        </w:rPr>
        <w:t>Лениногорск муниципаль районы</w:t>
      </w:r>
      <w:r w:rsidR="00030BE5">
        <w:rPr>
          <w:rFonts w:eastAsia="Times New Roman" w:cs="Times New Roman"/>
          <w:szCs w:val="28"/>
          <w:lang w:val="tt" w:eastAsia="ru-RU"/>
        </w:rPr>
        <w:t>»</w:t>
      </w:r>
      <w:r w:rsidRPr="00005A55">
        <w:rPr>
          <w:rFonts w:eastAsia="Times New Roman" w:cs="Times New Roman"/>
          <w:szCs w:val="28"/>
          <w:lang w:val="tt" w:eastAsia="ru-RU"/>
        </w:rPr>
        <w:t xml:space="preserve"> муниципаль берәмлеге Башкарма комитетының яшьләр эшләре, спорт һәм туризм идарәсе</w:t>
      </w:r>
      <w:r w:rsidR="00030BE5">
        <w:rPr>
          <w:rFonts w:eastAsia="Times New Roman" w:cs="Times New Roman"/>
          <w:szCs w:val="28"/>
          <w:lang w:val="tt" w:eastAsia="ru-RU"/>
        </w:rPr>
        <w:t>»</w:t>
      </w:r>
      <w:r w:rsidRPr="00005A55">
        <w:rPr>
          <w:rFonts w:eastAsia="Times New Roman" w:cs="Times New Roman"/>
          <w:szCs w:val="28"/>
          <w:lang w:val="tt" w:eastAsia="ru-RU"/>
        </w:rPr>
        <w:t xml:space="preserve"> муниципаль казна учреждениесе координацияли.</w:t>
      </w:r>
    </w:p>
    <w:p w14:paraId="7F6DA944" w14:textId="398B8D35" w:rsidR="00005A55" w:rsidRPr="00030BE5" w:rsidRDefault="00186A73" w:rsidP="00005A55">
      <w:pPr>
        <w:autoSpaceDE w:val="0"/>
        <w:autoSpaceDN w:val="0"/>
        <w:adjustRightInd w:val="0"/>
        <w:ind w:firstLine="708"/>
        <w:jc w:val="both"/>
        <w:rPr>
          <w:rFonts w:eastAsia="Times New Roman" w:cs="Times New Roman"/>
          <w:szCs w:val="28"/>
          <w:lang w:val="tt" w:eastAsia="ru-RU"/>
        </w:rPr>
      </w:pPr>
      <w:r w:rsidRPr="00005A55">
        <w:rPr>
          <w:rFonts w:eastAsia="Times New Roman" w:cs="Times New Roman"/>
          <w:szCs w:val="28"/>
          <w:lang w:val="tt" w:eastAsia="ru-RU"/>
        </w:rPr>
        <w:t xml:space="preserve">Программаны эшләүче - </w:t>
      </w:r>
      <w:r w:rsidR="00030BE5">
        <w:rPr>
          <w:rFonts w:eastAsia="Times New Roman" w:cs="Times New Roman"/>
          <w:szCs w:val="28"/>
          <w:lang w:val="tt" w:eastAsia="ru-RU"/>
        </w:rPr>
        <w:t>«</w:t>
      </w:r>
      <w:r w:rsidRPr="00005A55">
        <w:rPr>
          <w:rFonts w:eastAsia="Times New Roman" w:cs="Times New Roman"/>
          <w:szCs w:val="28"/>
          <w:lang w:val="tt" w:eastAsia="ru-RU"/>
        </w:rPr>
        <w:t>Лениногорск муниципаль районы</w:t>
      </w:r>
      <w:r w:rsidR="00030BE5">
        <w:rPr>
          <w:rFonts w:eastAsia="Times New Roman" w:cs="Times New Roman"/>
          <w:szCs w:val="28"/>
          <w:lang w:val="tt" w:eastAsia="ru-RU"/>
        </w:rPr>
        <w:t>»</w:t>
      </w:r>
      <w:r w:rsidRPr="00005A55">
        <w:rPr>
          <w:rFonts w:eastAsia="Times New Roman" w:cs="Times New Roman"/>
          <w:szCs w:val="28"/>
          <w:lang w:val="tt" w:eastAsia="ru-RU"/>
        </w:rPr>
        <w:t xml:space="preserve"> муниципаль берәмлеге Башкарма комитетының </w:t>
      </w:r>
      <w:r w:rsidR="00030BE5">
        <w:rPr>
          <w:rFonts w:eastAsia="Times New Roman" w:cs="Times New Roman"/>
          <w:szCs w:val="28"/>
          <w:lang w:val="tt" w:eastAsia="ru-RU"/>
        </w:rPr>
        <w:t>«</w:t>
      </w:r>
      <w:r w:rsidRPr="00005A55">
        <w:rPr>
          <w:rFonts w:eastAsia="Times New Roman" w:cs="Times New Roman"/>
          <w:szCs w:val="28"/>
          <w:lang w:val="tt" w:eastAsia="ru-RU"/>
        </w:rPr>
        <w:t>Яшьләр эшләре, спорт һәм туризм идарәсе</w:t>
      </w:r>
      <w:r w:rsidR="00030BE5">
        <w:rPr>
          <w:rFonts w:eastAsia="Times New Roman" w:cs="Times New Roman"/>
          <w:szCs w:val="28"/>
          <w:lang w:val="tt" w:eastAsia="ru-RU"/>
        </w:rPr>
        <w:t>»</w:t>
      </w:r>
      <w:r w:rsidRPr="00005A55">
        <w:rPr>
          <w:rFonts w:eastAsia="Times New Roman" w:cs="Times New Roman"/>
          <w:szCs w:val="28"/>
          <w:lang w:val="tt" w:eastAsia="ru-RU"/>
        </w:rPr>
        <w:t xml:space="preserve"> муниципаль казна учреждениесе, </w:t>
      </w:r>
      <w:r w:rsidR="00030BE5">
        <w:rPr>
          <w:rFonts w:eastAsia="Times New Roman" w:cs="Times New Roman"/>
          <w:szCs w:val="28"/>
          <w:lang w:val="tt" w:eastAsia="ru-RU"/>
        </w:rPr>
        <w:t>«</w:t>
      </w:r>
      <w:r w:rsidRPr="00005A55">
        <w:rPr>
          <w:rFonts w:eastAsia="Times New Roman" w:cs="Times New Roman"/>
          <w:szCs w:val="28"/>
          <w:lang w:val="tt" w:eastAsia="ru-RU"/>
        </w:rPr>
        <w:t>Лениногорск муниципаль районы</w:t>
      </w:r>
      <w:r w:rsidR="00030BE5">
        <w:rPr>
          <w:rFonts w:eastAsia="Times New Roman" w:cs="Times New Roman"/>
          <w:szCs w:val="28"/>
          <w:lang w:val="tt" w:eastAsia="ru-RU"/>
        </w:rPr>
        <w:t>»</w:t>
      </w:r>
      <w:r w:rsidRPr="00005A55">
        <w:rPr>
          <w:rFonts w:eastAsia="Times New Roman" w:cs="Times New Roman"/>
          <w:szCs w:val="28"/>
          <w:lang w:val="tt" w:eastAsia="ru-RU"/>
        </w:rPr>
        <w:t xml:space="preserve"> муниципаль берәмлеге Башкарма комитетының </w:t>
      </w:r>
      <w:r w:rsidR="00030BE5">
        <w:rPr>
          <w:rFonts w:eastAsia="Times New Roman" w:cs="Times New Roman"/>
          <w:szCs w:val="28"/>
          <w:lang w:val="tt" w:eastAsia="ru-RU"/>
        </w:rPr>
        <w:t>«</w:t>
      </w:r>
      <w:r w:rsidRPr="00005A55">
        <w:rPr>
          <w:rFonts w:eastAsia="Times New Roman" w:cs="Times New Roman"/>
          <w:szCs w:val="28"/>
          <w:lang w:val="tt" w:eastAsia="ru-RU"/>
        </w:rPr>
        <w:t>Мәгариф идарәсе</w:t>
      </w:r>
      <w:r w:rsidR="00030BE5">
        <w:rPr>
          <w:rFonts w:eastAsia="Times New Roman" w:cs="Times New Roman"/>
          <w:szCs w:val="28"/>
          <w:lang w:val="tt" w:eastAsia="ru-RU"/>
        </w:rPr>
        <w:t>»</w:t>
      </w:r>
      <w:r w:rsidRPr="00005A55">
        <w:rPr>
          <w:rFonts w:eastAsia="Times New Roman" w:cs="Times New Roman"/>
          <w:szCs w:val="28"/>
          <w:lang w:val="tt" w:eastAsia="ru-RU"/>
        </w:rPr>
        <w:t xml:space="preserve"> муниципаль казна учреждениесе, </w:t>
      </w:r>
      <w:r w:rsidR="00030BE5">
        <w:rPr>
          <w:rFonts w:eastAsia="Times New Roman" w:cs="Times New Roman"/>
          <w:szCs w:val="28"/>
          <w:lang w:val="tt" w:eastAsia="ru-RU"/>
        </w:rPr>
        <w:t>«</w:t>
      </w:r>
      <w:r w:rsidRPr="00005A55">
        <w:rPr>
          <w:rFonts w:eastAsia="Times New Roman" w:cs="Times New Roman"/>
          <w:szCs w:val="28"/>
          <w:lang w:val="tt" w:eastAsia="ru-RU"/>
        </w:rPr>
        <w:t>Лениногорск муниципаль районы</w:t>
      </w:r>
      <w:r w:rsidR="00030BE5">
        <w:rPr>
          <w:rFonts w:eastAsia="Times New Roman" w:cs="Times New Roman"/>
          <w:szCs w:val="28"/>
          <w:lang w:val="tt" w:eastAsia="ru-RU"/>
        </w:rPr>
        <w:t>»</w:t>
      </w:r>
      <w:r w:rsidRPr="00005A55">
        <w:rPr>
          <w:rFonts w:eastAsia="Times New Roman" w:cs="Times New Roman"/>
          <w:szCs w:val="28"/>
          <w:lang w:val="tt" w:eastAsia="ru-RU"/>
        </w:rPr>
        <w:t xml:space="preserve"> муниципаль берәмлеге Башкарма комитетының </w:t>
      </w:r>
      <w:r w:rsidR="00030BE5">
        <w:rPr>
          <w:rFonts w:eastAsia="Times New Roman" w:cs="Times New Roman"/>
          <w:szCs w:val="28"/>
          <w:lang w:val="tt" w:eastAsia="ru-RU"/>
        </w:rPr>
        <w:t>«</w:t>
      </w:r>
      <w:r w:rsidRPr="00005A55">
        <w:rPr>
          <w:rFonts w:eastAsia="Times New Roman" w:cs="Times New Roman"/>
          <w:szCs w:val="28"/>
          <w:lang w:val="tt" w:eastAsia="ru-RU"/>
        </w:rPr>
        <w:t>Мәдәният идарәсе</w:t>
      </w:r>
      <w:r w:rsidR="00030BE5">
        <w:rPr>
          <w:rFonts w:eastAsia="Times New Roman" w:cs="Times New Roman"/>
          <w:szCs w:val="28"/>
          <w:lang w:val="tt" w:eastAsia="ru-RU"/>
        </w:rPr>
        <w:t>»</w:t>
      </w:r>
      <w:r w:rsidRPr="00005A55">
        <w:rPr>
          <w:rFonts w:eastAsia="Times New Roman" w:cs="Times New Roman"/>
          <w:szCs w:val="28"/>
          <w:lang w:val="tt" w:eastAsia="ru-RU"/>
        </w:rPr>
        <w:t xml:space="preserve"> муниципаль казна учреждениесе, халыкны социаль яклау бүлеге, КНИТУ-КАИ ЛФ, </w:t>
      </w:r>
      <w:r w:rsidR="00030BE5">
        <w:rPr>
          <w:rFonts w:eastAsia="Times New Roman" w:cs="Times New Roman"/>
          <w:szCs w:val="28"/>
          <w:lang w:val="tt" w:eastAsia="ru-RU"/>
        </w:rPr>
        <w:t>«</w:t>
      </w:r>
      <w:r w:rsidRPr="00005A55">
        <w:rPr>
          <w:rFonts w:eastAsia="Times New Roman" w:cs="Times New Roman"/>
          <w:szCs w:val="28"/>
          <w:lang w:val="tt" w:eastAsia="ru-RU"/>
        </w:rPr>
        <w:t>ЛМПКХТ</w:t>
      </w:r>
      <w:r w:rsidR="00030BE5">
        <w:rPr>
          <w:rFonts w:eastAsia="Times New Roman" w:cs="Times New Roman"/>
          <w:szCs w:val="28"/>
          <w:lang w:val="tt" w:eastAsia="ru-RU"/>
        </w:rPr>
        <w:t>»</w:t>
      </w:r>
      <w:r w:rsidRPr="00005A55">
        <w:rPr>
          <w:rFonts w:eastAsia="Times New Roman" w:cs="Times New Roman"/>
          <w:szCs w:val="28"/>
          <w:lang w:val="tt" w:eastAsia="ru-RU"/>
        </w:rPr>
        <w:t xml:space="preserve"> ДАҺБУ, </w:t>
      </w:r>
      <w:r w:rsidR="00030BE5">
        <w:rPr>
          <w:rFonts w:eastAsia="Times New Roman" w:cs="Times New Roman"/>
          <w:szCs w:val="28"/>
          <w:lang w:val="tt" w:eastAsia="ru-RU"/>
        </w:rPr>
        <w:t>«</w:t>
      </w:r>
      <w:r w:rsidRPr="00005A55">
        <w:rPr>
          <w:rFonts w:eastAsia="Times New Roman" w:cs="Times New Roman"/>
          <w:szCs w:val="28"/>
          <w:lang w:val="tt" w:eastAsia="ru-RU"/>
        </w:rPr>
        <w:t>ЛНЛНТ</w:t>
      </w:r>
      <w:r w:rsidR="00030BE5">
        <w:rPr>
          <w:rFonts w:eastAsia="Times New Roman" w:cs="Times New Roman"/>
          <w:szCs w:val="28"/>
          <w:lang w:val="tt" w:eastAsia="ru-RU"/>
        </w:rPr>
        <w:t>»</w:t>
      </w:r>
      <w:r w:rsidRPr="00005A55">
        <w:rPr>
          <w:rFonts w:eastAsia="Times New Roman" w:cs="Times New Roman"/>
          <w:szCs w:val="28"/>
          <w:lang w:val="tt" w:eastAsia="ru-RU"/>
        </w:rPr>
        <w:t xml:space="preserve"> ДАҺБУ, </w:t>
      </w:r>
      <w:r w:rsidR="00030BE5">
        <w:rPr>
          <w:rFonts w:eastAsia="Times New Roman" w:cs="Times New Roman"/>
          <w:szCs w:val="28"/>
          <w:lang w:val="tt" w:eastAsia="ru-RU"/>
        </w:rPr>
        <w:t>«</w:t>
      </w:r>
      <w:r w:rsidRPr="00005A55">
        <w:rPr>
          <w:rFonts w:eastAsia="Times New Roman" w:cs="Times New Roman"/>
          <w:szCs w:val="28"/>
          <w:lang w:val="tt" w:eastAsia="ru-RU"/>
        </w:rPr>
        <w:t>ЛПК</w:t>
      </w:r>
      <w:r w:rsidR="00030BE5">
        <w:rPr>
          <w:rFonts w:eastAsia="Times New Roman" w:cs="Times New Roman"/>
          <w:szCs w:val="28"/>
          <w:lang w:val="tt" w:eastAsia="ru-RU"/>
        </w:rPr>
        <w:t>»</w:t>
      </w:r>
      <w:r w:rsidRPr="00005A55">
        <w:rPr>
          <w:rFonts w:eastAsia="Times New Roman" w:cs="Times New Roman"/>
          <w:szCs w:val="28"/>
          <w:lang w:val="tt" w:eastAsia="ru-RU"/>
        </w:rPr>
        <w:t xml:space="preserve"> ДАҺБУ Татарстан Республикасы халкын социаль яклау бүлеге.</w:t>
      </w:r>
    </w:p>
    <w:p w14:paraId="2D038A98" w14:textId="77777777" w:rsidR="00005A55" w:rsidRPr="00030BE5" w:rsidRDefault="00005A55" w:rsidP="00005A55">
      <w:pPr>
        <w:autoSpaceDE w:val="0"/>
        <w:autoSpaceDN w:val="0"/>
        <w:adjustRightInd w:val="0"/>
        <w:rPr>
          <w:rFonts w:eastAsia="Times New Roman" w:cs="Times New Roman"/>
          <w:szCs w:val="28"/>
          <w:lang w:val="tt" w:eastAsia="ru-RU"/>
        </w:rPr>
      </w:pPr>
    </w:p>
    <w:p w14:paraId="7BE8AA7A" w14:textId="77777777" w:rsidR="00005A55" w:rsidRPr="00030BE5" w:rsidRDefault="00186A73" w:rsidP="00005A55">
      <w:pPr>
        <w:autoSpaceDE w:val="0"/>
        <w:autoSpaceDN w:val="0"/>
        <w:adjustRightInd w:val="0"/>
        <w:jc w:val="center"/>
        <w:rPr>
          <w:rFonts w:eastAsia="Times New Roman" w:cs="Times New Roman"/>
          <w:b/>
          <w:bCs/>
          <w:szCs w:val="28"/>
          <w:lang w:val="tt" w:eastAsia="ru-RU"/>
        </w:rPr>
      </w:pPr>
      <w:r w:rsidRPr="00005A55">
        <w:rPr>
          <w:rFonts w:eastAsia="Times New Roman" w:cs="Times New Roman"/>
          <w:b/>
          <w:bCs/>
          <w:szCs w:val="28"/>
          <w:lang w:val="tt" w:eastAsia="ru-RU"/>
        </w:rPr>
        <w:lastRenderedPageBreak/>
        <w:t>2. Программаны норматив-хокукый тәэмин итү</w:t>
      </w:r>
    </w:p>
    <w:p w14:paraId="27E1128B" w14:textId="77777777" w:rsidR="00005A55" w:rsidRPr="00030BE5" w:rsidRDefault="00005A55" w:rsidP="00005A55">
      <w:pPr>
        <w:autoSpaceDE w:val="0"/>
        <w:autoSpaceDN w:val="0"/>
        <w:adjustRightInd w:val="0"/>
        <w:ind w:firstLine="709"/>
        <w:jc w:val="center"/>
        <w:rPr>
          <w:rFonts w:eastAsia="Times New Roman" w:cs="Times New Roman"/>
          <w:b/>
          <w:bCs/>
          <w:szCs w:val="28"/>
          <w:lang w:val="tt" w:eastAsia="ru-RU"/>
        </w:rPr>
      </w:pPr>
    </w:p>
    <w:p w14:paraId="00911AAB" w14:textId="6E4B4DE5" w:rsidR="00005A55" w:rsidRPr="00030BE5" w:rsidRDefault="00030BE5" w:rsidP="00005A55">
      <w:pPr>
        <w:ind w:firstLine="708"/>
        <w:jc w:val="both"/>
        <w:rPr>
          <w:rFonts w:eastAsia="Calibri" w:cs="Times New Roman"/>
          <w:szCs w:val="24"/>
          <w:lang w:val="tt"/>
        </w:rPr>
      </w:pPr>
      <w:r>
        <w:rPr>
          <w:rFonts w:eastAsia="Calibri" w:cs="Times New Roman"/>
          <w:szCs w:val="24"/>
          <w:lang w:val="tt"/>
        </w:rPr>
        <w:t>«</w:t>
      </w:r>
      <w:r w:rsidR="00186A73" w:rsidRPr="00005A55">
        <w:rPr>
          <w:rFonts w:eastAsia="Calibri" w:cs="Times New Roman"/>
          <w:szCs w:val="24"/>
          <w:lang w:val="tt"/>
        </w:rPr>
        <w:t>2023-2025 елларга Лениногорск муниципаль районында иреклелекне үстерү</w:t>
      </w:r>
      <w:r>
        <w:rPr>
          <w:rFonts w:eastAsia="Calibri" w:cs="Times New Roman"/>
          <w:szCs w:val="24"/>
          <w:lang w:val="tt"/>
        </w:rPr>
        <w:t>»</w:t>
      </w:r>
      <w:r w:rsidR="00186A73" w:rsidRPr="00005A55">
        <w:rPr>
          <w:rFonts w:eastAsia="Calibri" w:cs="Times New Roman"/>
          <w:szCs w:val="24"/>
          <w:lang w:val="tt"/>
        </w:rPr>
        <w:t xml:space="preserve"> муниципаль программасы (алга таба - Программа) </w:t>
      </w:r>
      <w:r>
        <w:rPr>
          <w:rFonts w:eastAsia="Calibri" w:cs="Times New Roman"/>
          <w:szCs w:val="24"/>
          <w:lang w:val="tt"/>
        </w:rPr>
        <w:t>«</w:t>
      </w:r>
      <w:r w:rsidR="00186A73" w:rsidRPr="00005A55">
        <w:rPr>
          <w:rFonts w:eastAsia="Calibri" w:cs="Times New Roman"/>
          <w:szCs w:val="24"/>
          <w:lang w:val="tt"/>
        </w:rPr>
        <w:t>Россия Федерациясендә яшьләр сәясәте турында</w:t>
      </w:r>
      <w:r>
        <w:rPr>
          <w:rFonts w:eastAsia="Calibri" w:cs="Times New Roman"/>
          <w:szCs w:val="24"/>
          <w:lang w:val="tt"/>
        </w:rPr>
        <w:t>»</w:t>
      </w:r>
      <w:r w:rsidR="00186A73" w:rsidRPr="00005A55">
        <w:rPr>
          <w:rFonts w:eastAsia="Calibri" w:cs="Times New Roman"/>
          <w:szCs w:val="24"/>
          <w:lang w:val="tt"/>
        </w:rPr>
        <w:t xml:space="preserve"> 2020 елның 30 декабрендәге 489-ФЗ номерлы Федераль закон, </w:t>
      </w:r>
      <w:r>
        <w:rPr>
          <w:rFonts w:eastAsia="Calibri" w:cs="Times New Roman"/>
          <w:szCs w:val="24"/>
          <w:lang w:val="tt"/>
        </w:rPr>
        <w:t>«</w:t>
      </w:r>
      <w:r w:rsidR="00186A73" w:rsidRPr="00005A55">
        <w:rPr>
          <w:rFonts w:eastAsia="Calibri" w:cs="Times New Roman"/>
          <w:szCs w:val="24"/>
          <w:lang w:val="tt"/>
        </w:rPr>
        <w:t>Татарстан Республикасында яшьләр сәясәте турында</w:t>
      </w:r>
      <w:r>
        <w:rPr>
          <w:rFonts w:eastAsia="Calibri" w:cs="Times New Roman"/>
          <w:szCs w:val="24"/>
          <w:lang w:val="tt"/>
        </w:rPr>
        <w:t>»</w:t>
      </w:r>
      <w:r w:rsidR="00186A73" w:rsidRPr="00005A55">
        <w:rPr>
          <w:rFonts w:eastAsia="Calibri" w:cs="Times New Roman"/>
          <w:szCs w:val="24"/>
          <w:lang w:val="tt"/>
        </w:rPr>
        <w:t xml:space="preserve"> 1993 елның 19 октябрендәге 1983-XII номерлы Татарстан Республикасы Законы (2021 елның 5 маендагы 35-ТРЗ номерлы Татарстан Республикасы Законы редакциясендә) нигезендә Татарстан Республикасы Лениногорск муниципаль районы территориясендә яшьләр сәясәтенең төп юнәлешләрен гамәлгә ашыру максатларында эшләнде. </w:t>
      </w:r>
    </w:p>
    <w:p w14:paraId="59B8C020" w14:textId="2BF5A07A" w:rsidR="00005A55" w:rsidRPr="00030BE5" w:rsidRDefault="00186A73" w:rsidP="00005A55">
      <w:pPr>
        <w:widowControl w:val="0"/>
        <w:tabs>
          <w:tab w:val="left" w:pos="701"/>
        </w:tabs>
        <w:autoSpaceDE w:val="0"/>
        <w:autoSpaceDN w:val="0"/>
        <w:adjustRightInd w:val="0"/>
        <w:ind w:firstLine="709"/>
        <w:jc w:val="both"/>
        <w:rPr>
          <w:rFonts w:eastAsia="Times New Roman" w:cs="Times New Roman"/>
          <w:szCs w:val="28"/>
          <w:lang w:val="tt" w:eastAsia="ru-RU"/>
        </w:rPr>
      </w:pPr>
      <w:r w:rsidRPr="00005A55">
        <w:rPr>
          <w:rFonts w:eastAsia="Times New Roman" w:cs="Times New Roman"/>
          <w:szCs w:val="28"/>
          <w:lang w:val="tt" w:eastAsia="ru-RU"/>
        </w:rPr>
        <w:t xml:space="preserve">Программа чараларын гамәлгә ашыру </w:t>
      </w:r>
      <w:r w:rsidR="00030BE5">
        <w:rPr>
          <w:rFonts w:eastAsia="Times New Roman" w:cs="Times New Roman"/>
          <w:szCs w:val="28"/>
          <w:lang w:val="tt" w:eastAsia="ru-RU"/>
        </w:rPr>
        <w:t>«</w:t>
      </w:r>
      <w:r w:rsidRPr="00005A55">
        <w:rPr>
          <w:rFonts w:eastAsia="Times New Roman" w:cs="Times New Roman"/>
          <w:szCs w:val="28"/>
          <w:lang w:val="tt" w:eastAsia="ru-RU"/>
        </w:rPr>
        <w:t>Россия Федерациясе субъектларының иң югары вазыйфаи затлары (дәүләт хакимиятенең югары башкарма органнары җитәкчеләре) эшчәнлегенең нәтиҗәлелеген һәм Россия Федерациясе субъектларының башкарма хакимияте органнары эшчәнлеген бәяләү турында</w:t>
      </w:r>
      <w:r w:rsidR="00030BE5">
        <w:rPr>
          <w:rFonts w:eastAsia="Times New Roman" w:cs="Times New Roman"/>
          <w:szCs w:val="28"/>
          <w:lang w:val="tt" w:eastAsia="ru-RU"/>
        </w:rPr>
        <w:t>»</w:t>
      </w:r>
      <w:r w:rsidRPr="00005A55">
        <w:rPr>
          <w:rFonts w:eastAsia="Times New Roman" w:cs="Times New Roman"/>
          <w:szCs w:val="28"/>
          <w:lang w:val="tt" w:eastAsia="ru-RU"/>
        </w:rPr>
        <w:t xml:space="preserve"> Россия Федерациясе Президентының 2021 елның 4 февралендәге 68 номерлы Указы белән расланган Россия Федерациясе субъектларының иң югары вазыйфаи затлары (дәүләт хакимиятенең югары башкарма органнары җитәкчеләре) эшчәнлегенең нәтиҗәлелеген бәяләүгә һәм Россия Федерациясе субъектларының башкарма хакимияте органнары эшчәнлегенә ирешүгә юнәлдерелгән</w:t>
      </w:r>
    </w:p>
    <w:p w14:paraId="1FAF79B3" w14:textId="1139EFCE" w:rsidR="00005A55" w:rsidRPr="00030BE5" w:rsidRDefault="00186A73" w:rsidP="00005A55">
      <w:pPr>
        <w:widowControl w:val="0"/>
        <w:tabs>
          <w:tab w:val="left" w:pos="701"/>
        </w:tabs>
        <w:autoSpaceDE w:val="0"/>
        <w:autoSpaceDN w:val="0"/>
        <w:adjustRightInd w:val="0"/>
        <w:ind w:firstLine="709"/>
        <w:jc w:val="both"/>
        <w:rPr>
          <w:rFonts w:eastAsia="Times New Roman" w:cs="Times New Roman"/>
          <w:szCs w:val="28"/>
          <w:lang w:val="tt" w:eastAsia="ru-RU"/>
        </w:rPr>
      </w:pPr>
      <w:r w:rsidRPr="00005A55">
        <w:rPr>
          <w:rFonts w:eastAsia="Times New Roman" w:cs="Times New Roman"/>
          <w:szCs w:val="28"/>
          <w:lang w:val="tt" w:eastAsia="ru-RU"/>
        </w:rPr>
        <w:t xml:space="preserve">Татарстан Республикасы Министрлар Кабинетының 2016 елның 4 февралендәге 63 номерлы карары белән расланган </w:t>
      </w:r>
      <w:r w:rsidR="00030BE5">
        <w:rPr>
          <w:rFonts w:eastAsia="Times New Roman" w:cs="Times New Roman"/>
          <w:szCs w:val="28"/>
          <w:lang w:val="tt" w:eastAsia="ru-RU"/>
        </w:rPr>
        <w:t>«</w:t>
      </w:r>
      <w:r w:rsidRPr="00005A55">
        <w:rPr>
          <w:rFonts w:eastAsia="Times New Roman" w:cs="Times New Roman"/>
          <w:szCs w:val="28"/>
          <w:lang w:val="tt" w:eastAsia="ru-RU"/>
        </w:rPr>
        <w:t>Лениногорск муниципаль районы</w:t>
      </w:r>
      <w:r w:rsidR="00030BE5">
        <w:rPr>
          <w:rFonts w:eastAsia="Times New Roman" w:cs="Times New Roman"/>
          <w:szCs w:val="28"/>
          <w:lang w:val="tt" w:eastAsia="ru-RU"/>
        </w:rPr>
        <w:t>»</w:t>
      </w:r>
      <w:r w:rsidRPr="00005A55">
        <w:rPr>
          <w:rFonts w:eastAsia="Times New Roman" w:cs="Times New Roman"/>
          <w:szCs w:val="28"/>
          <w:lang w:val="tt" w:eastAsia="ru-RU"/>
        </w:rPr>
        <w:t xml:space="preserve"> муниципаль берәмлеге Башкарма комитетының 2021 елның 20 октябрендәге 908 номерлы карары белән расланган </w:t>
      </w:r>
      <w:r w:rsidR="00030BE5">
        <w:rPr>
          <w:rFonts w:eastAsia="Times New Roman" w:cs="Times New Roman"/>
          <w:szCs w:val="28"/>
          <w:lang w:val="tt" w:eastAsia="ru-RU"/>
        </w:rPr>
        <w:t>«</w:t>
      </w:r>
      <w:r w:rsidRPr="00005A55">
        <w:rPr>
          <w:rFonts w:eastAsia="Times New Roman" w:cs="Times New Roman"/>
          <w:szCs w:val="28"/>
          <w:lang w:val="tt" w:eastAsia="ru-RU"/>
        </w:rPr>
        <w:t>Лениногорск муниципаль районы</w:t>
      </w:r>
      <w:r w:rsidR="00030BE5">
        <w:rPr>
          <w:rFonts w:eastAsia="Times New Roman" w:cs="Times New Roman"/>
          <w:szCs w:val="28"/>
          <w:lang w:val="tt" w:eastAsia="ru-RU"/>
        </w:rPr>
        <w:t>»</w:t>
      </w:r>
      <w:r w:rsidRPr="00005A55">
        <w:rPr>
          <w:rFonts w:eastAsia="Times New Roman" w:cs="Times New Roman"/>
          <w:szCs w:val="28"/>
          <w:lang w:val="tt" w:eastAsia="ru-RU"/>
        </w:rPr>
        <w:t xml:space="preserve"> Лениногорск муниципаль районында дәүләт яшьләр сәясәтен үстерү стратегиясе</w:t>
      </w:r>
      <w:r w:rsidR="00030BE5">
        <w:rPr>
          <w:rFonts w:eastAsia="Times New Roman" w:cs="Times New Roman"/>
          <w:szCs w:val="28"/>
          <w:lang w:val="tt" w:eastAsia="ru-RU"/>
        </w:rPr>
        <w:t>»</w:t>
      </w:r>
      <w:r w:rsidRPr="00005A55">
        <w:rPr>
          <w:rFonts w:eastAsia="Times New Roman" w:cs="Times New Roman"/>
          <w:szCs w:val="28"/>
          <w:lang w:val="tt" w:eastAsia="ru-RU"/>
        </w:rPr>
        <w:t xml:space="preserve"> бурычларына ирешүгә, </w:t>
      </w:r>
      <w:r w:rsidR="00030BE5">
        <w:rPr>
          <w:rFonts w:eastAsia="Times New Roman" w:cs="Times New Roman"/>
          <w:szCs w:val="28"/>
          <w:lang w:val="tt" w:eastAsia="ru-RU"/>
        </w:rPr>
        <w:t>«</w:t>
      </w:r>
      <w:r w:rsidRPr="00005A55">
        <w:rPr>
          <w:rFonts w:eastAsia="Times New Roman" w:cs="Times New Roman"/>
          <w:szCs w:val="28"/>
          <w:lang w:val="tt" w:eastAsia="ru-RU"/>
        </w:rPr>
        <w:t xml:space="preserve">Россия Федерациясе Президентының 2012 елның 19 декабрендәге 1666 номерлы Указы белән расланган 2025 елга кадәр чорга Россия Федерациясе дәүләт милли сәясәте стратегиясен гамәлгә ашыруга юнәлдерелгән, Россия Федерациясе Президентының </w:t>
      </w:r>
      <w:r w:rsidR="00030BE5">
        <w:rPr>
          <w:rFonts w:eastAsia="Times New Roman" w:cs="Times New Roman"/>
          <w:szCs w:val="28"/>
          <w:lang w:val="tt" w:eastAsia="ru-RU"/>
        </w:rPr>
        <w:t>«</w:t>
      </w:r>
      <w:r w:rsidRPr="00005A55">
        <w:rPr>
          <w:rFonts w:eastAsia="Times New Roman" w:cs="Times New Roman"/>
          <w:szCs w:val="28"/>
          <w:lang w:val="tt" w:eastAsia="ru-RU"/>
        </w:rPr>
        <w:t>Россия Федерациясе экстремизмга каршы тору стратегиясе</w:t>
      </w:r>
      <w:r w:rsidR="00030BE5">
        <w:rPr>
          <w:rFonts w:eastAsia="Times New Roman" w:cs="Times New Roman"/>
          <w:szCs w:val="28"/>
          <w:lang w:val="tt" w:eastAsia="ru-RU"/>
        </w:rPr>
        <w:t>»</w:t>
      </w:r>
      <w:r w:rsidRPr="00005A55">
        <w:rPr>
          <w:rFonts w:eastAsia="Times New Roman" w:cs="Times New Roman"/>
          <w:szCs w:val="28"/>
          <w:lang w:val="tt" w:eastAsia="ru-RU"/>
        </w:rPr>
        <w:t xml:space="preserve"> 2025 елның 20 октябрендәге 908 номерлы карары белән расланган </w:t>
      </w:r>
      <w:r w:rsidR="00030BE5">
        <w:rPr>
          <w:rFonts w:eastAsia="Times New Roman" w:cs="Times New Roman"/>
          <w:szCs w:val="28"/>
          <w:lang w:val="tt" w:eastAsia="ru-RU"/>
        </w:rPr>
        <w:t>«</w:t>
      </w:r>
      <w:r w:rsidRPr="00005A55">
        <w:rPr>
          <w:rFonts w:eastAsia="Times New Roman" w:cs="Times New Roman"/>
          <w:szCs w:val="28"/>
          <w:lang w:val="tt" w:eastAsia="ru-RU"/>
        </w:rPr>
        <w:t>2021-2022 елларга Лениногорск муниципаль районында дәүләт яшьләр сәясәтен үстерү стратегиясе</w:t>
      </w:r>
      <w:r w:rsidR="00030BE5">
        <w:rPr>
          <w:rFonts w:eastAsia="Times New Roman" w:cs="Times New Roman"/>
          <w:szCs w:val="28"/>
          <w:lang w:val="tt" w:eastAsia="ru-RU"/>
        </w:rPr>
        <w:t>»</w:t>
      </w:r>
      <w:r w:rsidRPr="00005A55">
        <w:rPr>
          <w:rFonts w:eastAsia="Times New Roman" w:cs="Times New Roman"/>
          <w:szCs w:val="28"/>
          <w:lang w:val="tt" w:eastAsia="ru-RU"/>
        </w:rPr>
        <w:t xml:space="preserve"> бурычларына ирешүгә юнәлдерелгән, Россия Федерациясе Президентының </w:t>
      </w:r>
      <w:r w:rsidR="00030BE5">
        <w:rPr>
          <w:rFonts w:eastAsia="Times New Roman" w:cs="Times New Roman"/>
          <w:szCs w:val="28"/>
          <w:lang w:val="tt" w:eastAsia="ru-RU"/>
        </w:rPr>
        <w:t>«</w:t>
      </w:r>
      <w:r w:rsidRPr="00005A55">
        <w:rPr>
          <w:rFonts w:eastAsia="Times New Roman" w:cs="Times New Roman"/>
          <w:szCs w:val="28"/>
          <w:lang w:val="tt" w:eastAsia="ru-RU"/>
        </w:rPr>
        <w:t>Россия Федерациясендә экстремизмга каршы тору стратегиясе турында</w:t>
      </w:r>
      <w:r w:rsidR="00030BE5">
        <w:rPr>
          <w:rFonts w:eastAsia="Times New Roman" w:cs="Times New Roman"/>
          <w:szCs w:val="28"/>
          <w:lang w:val="tt" w:eastAsia="ru-RU"/>
        </w:rPr>
        <w:t>»</w:t>
      </w:r>
      <w:r w:rsidRPr="00005A55">
        <w:rPr>
          <w:rFonts w:eastAsia="Times New Roman" w:cs="Times New Roman"/>
          <w:szCs w:val="28"/>
          <w:lang w:val="tt" w:eastAsia="ru-RU"/>
        </w:rPr>
        <w:t xml:space="preserve"> 2025 елның 29 февралендәге 345 номерлы Указы нигезендә актуальләштерелгән. </w:t>
      </w:r>
    </w:p>
    <w:p w14:paraId="29DC8073" w14:textId="60E51505" w:rsidR="00005A55" w:rsidRPr="00030BE5" w:rsidRDefault="00186A73" w:rsidP="00005A55">
      <w:pPr>
        <w:tabs>
          <w:tab w:val="left" w:pos="701"/>
        </w:tabs>
        <w:autoSpaceDE w:val="0"/>
        <w:autoSpaceDN w:val="0"/>
        <w:adjustRightInd w:val="0"/>
        <w:ind w:firstLine="709"/>
        <w:jc w:val="both"/>
        <w:rPr>
          <w:rFonts w:eastAsia="Times New Roman" w:cs="Times New Roman"/>
          <w:szCs w:val="28"/>
          <w:lang w:val="tt" w:eastAsia="ru-RU"/>
        </w:rPr>
      </w:pPr>
      <w:r w:rsidRPr="00005A55">
        <w:rPr>
          <w:rFonts w:eastAsia="Times New Roman" w:cs="Times New Roman"/>
          <w:szCs w:val="28"/>
          <w:lang w:val="tt" w:eastAsia="ru-RU"/>
        </w:rPr>
        <w:t xml:space="preserve">Программа чаралары планы белән </w:t>
      </w:r>
      <w:r w:rsidR="00030BE5">
        <w:rPr>
          <w:rFonts w:eastAsia="Times New Roman" w:cs="Times New Roman"/>
          <w:szCs w:val="28"/>
          <w:lang w:val="tt" w:eastAsia="ru-RU"/>
        </w:rPr>
        <w:t>«</w:t>
      </w:r>
      <w:r w:rsidRPr="00005A55">
        <w:rPr>
          <w:rFonts w:eastAsia="Times New Roman" w:cs="Times New Roman"/>
          <w:szCs w:val="28"/>
          <w:lang w:val="tt" w:eastAsia="ru-RU"/>
        </w:rPr>
        <w:t>2024 елга кадәр чорга Россия Федерациясе үсешенең милли максатлары һәм стратегик бурычлары турында</w:t>
      </w:r>
      <w:r w:rsidR="00030BE5">
        <w:rPr>
          <w:rFonts w:eastAsia="Times New Roman" w:cs="Times New Roman"/>
          <w:szCs w:val="28"/>
          <w:lang w:val="tt" w:eastAsia="ru-RU"/>
        </w:rPr>
        <w:t>»</w:t>
      </w:r>
      <w:r w:rsidRPr="00005A55">
        <w:rPr>
          <w:rFonts w:eastAsia="Times New Roman" w:cs="Times New Roman"/>
          <w:szCs w:val="28"/>
          <w:lang w:val="tt" w:eastAsia="ru-RU"/>
        </w:rPr>
        <w:t xml:space="preserve"> Россия Федерациясе Президентының 2018 елның 7 маендагы 204 номерлы Указын, Россия Федерациясе Хөкүмәтенең 2018 елның 31 октябрендәге 1288 номерлы </w:t>
      </w:r>
      <w:r w:rsidR="00030BE5">
        <w:rPr>
          <w:rFonts w:eastAsia="Times New Roman" w:cs="Times New Roman"/>
          <w:szCs w:val="28"/>
          <w:lang w:val="tt" w:eastAsia="ru-RU"/>
        </w:rPr>
        <w:t>«</w:t>
      </w:r>
      <w:r w:rsidRPr="00005A55">
        <w:rPr>
          <w:rFonts w:eastAsia="Times New Roman" w:cs="Times New Roman"/>
          <w:szCs w:val="28"/>
          <w:lang w:val="tt" w:eastAsia="ru-RU"/>
        </w:rPr>
        <w:t>Россия Федерациясе Хөкүмәтендә проект эшчәнлеген оештыру турында</w:t>
      </w:r>
      <w:r w:rsidR="00030BE5">
        <w:rPr>
          <w:rFonts w:eastAsia="Times New Roman" w:cs="Times New Roman"/>
          <w:szCs w:val="28"/>
          <w:lang w:val="tt" w:eastAsia="ru-RU"/>
        </w:rPr>
        <w:t>»</w:t>
      </w:r>
      <w:r w:rsidRPr="00005A55">
        <w:rPr>
          <w:rFonts w:eastAsia="Times New Roman" w:cs="Times New Roman"/>
          <w:szCs w:val="28"/>
          <w:lang w:val="tt" w:eastAsia="ru-RU"/>
        </w:rPr>
        <w:t xml:space="preserve"> карарын, аерым алганда, </w:t>
      </w:r>
      <w:r w:rsidR="00030BE5">
        <w:rPr>
          <w:rFonts w:eastAsia="Times New Roman" w:cs="Times New Roman"/>
          <w:szCs w:val="28"/>
          <w:lang w:val="tt" w:eastAsia="ru-RU"/>
        </w:rPr>
        <w:t>«</w:t>
      </w:r>
      <w:r w:rsidRPr="00005A55">
        <w:rPr>
          <w:rFonts w:eastAsia="Times New Roman" w:cs="Times New Roman"/>
          <w:szCs w:val="28"/>
          <w:lang w:val="tt" w:eastAsia="ru-RU"/>
        </w:rPr>
        <w:t>Мәгариф</w:t>
      </w:r>
      <w:r w:rsidR="00030BE5">
        <w:rPr>
          <w:rFonts w:eastAsia="Times New Roman" w:cs="Times New Roman"/>
          <w:szCs w:val="28"/>
          <w:lang w:val="tt" w:eastAsia="ru-RU"/>
        </w:rPr>
        <w:t>»</w:t>
      </w:r>
      <w:r w:rsidRPr="00005A55">
        <w:rPr>
          <w:rFonts w:eastAsia="Times New Roman" w:cs="Times New Roman"/>
          <w:szCs w:val="28"/>
          <w:lang w:val="tt" w:eastAsia="ru-RU"/>
        </w:rPr>
        <w:t xml:space="preserve"> милли проектының </w:t>
      </w:r>
      <w:r w:rsidR="00030BE5">
        <w:rPr>
          <w:rFonts w:eastAsia="Times New Roman" w:cs="Times New Roman"/>
          <w:szCs w:val="28"/>
          <w:lang w:val="tt" w:eastAsia="ru-RU"/>
        </w:rPr>
        <w:t>«</w:t>
      </w:r>
      <w:r w:rsidRPr="00005A55">
        <w:rPr>
          <w:rFonts w:eastAsia="Times New Roman" w:cs="Times New Roman"/>
          <w:szCs w:val="28"/>
          <w:lang w:val="tt" w:eastAsia="ru-RU"/>
        </w:rPr>
        <w:t>Социаль активлык</w:t>
      </w:r>
      <w:r w:rsidR="00030BE5">
        <w:rPr>
          <w:rFonts w:eastAsia="Times New Roman" w:cs="Times New Roman"/>
          <w:szCs w:val="28"/>
          <w:lang w:val="tt" w:eastAsia="ru-RU"/>
        </w:rPr>
        <w:t>»</w:t>
      </w:r>
      <w:r w:rsidRPr="00005A55">
        <w:rPr>
          <w:rFonts w:eastAsia="Times New Roman" w:cs="Times New Roman"/>
          <w:szCs w:val="28"/>
          <w:lang w:val="tt" w:eastAsia="ru-RU"/>
        </w:rPr>
        <w:t xml:space="preserve"> федераль проектын, Россия Федерациясе Хөкүмәтенең </w:t>
      </w:r>
      <w:r w:rsidR="00030BE5">
        <w:rPr>
          <w:rFonts w:eastAsia="Times New Roman" w:cs="Times New Roman"/>
          <w:szCs w:val="28"/>
          <w:lang w:val="tt" w:eastAsia="ru-RU"/>
        </w:rPr>
        <w:t>«</w:t>
      </w:r>
      <w:r w:rsidRPr="00005A55">
        <w:rPr>
          <w:rFonts w:eastAsia="Times New Roman" w:cs="Times New Roman"/>
          <w:szCs w:val="28"/>
          <w:lang w:val="tt" w:eastAsia="ru-RU"/>
        </w:rPr>
        <w:t>Татарстан Республикасы Хөкүмәтендә проект эшчәнлеген оештыру турында</w:t>
      </w:r>
      <w:r w:rsidR="00030BE5">
        <w:rPr>
          <w:rFonts w:eastAsia="Times New Roman" w:cs="Times New Roman"/>
          <w:szCs w:val="28"/>
          <w:lang w:val="tt" w:eastAsia="ru-RU"/>
        </w:rPr>
        <w:t>»</w:t>
      </w:r>
      <w:r w:rsidRPr="00005A55">
        <w:rPr>
          <w:rFonts w:eastAsia="Times New Roman" w:cs="Times New Roman"/>
          <w:szCs w:val="28"/>
          <w:lang w:val="tt" w:eastAsia="ru-RU"/>
        </w:rPr>
        <w:t xml:space="preserve"> 2019 </w:t>
      </w:r>
      <w:r w:rsidRPr="00005A55">
        <w:rPr>
          <w:rFonts w:eastAsia="Times New Roman" w:cs="Times New Roman"/>
          <w:szCs w:val="28"/>
          <w:lang w:val="tt" w:eastAsia="ru-RU"/>
        </w:rPr>
        <w:lastRenderedPageBreak/>
        <w:t>елның 20 июнендәге 504 номерлы карарын, Татарстан Республикасында дәүләт яшьләр сәясәтенең өстенлекле юнәлешләре комплексында гамәлгә ашыру чаралары каралган.</w:t>
      </w:r>
    </w:p>
    <w:p w14:paraId="0B388D01" w14:textId="77777777" w:rsidR="00005A55" w:rsidRPr="00030BE5" w:rsidRDefault="00005A55" w:rsidP="00005A55">
      <w:pPr>
        <w:tabs>
          <w:tab w:val="left" w:pos="734"/>
        </w:tabs>
        <w:autoSpaceDE w:val="0"/>
        <w:autoSpaceDN w:val="0"/>
        <w:adjustRightInd w:val="0"/>
        <w:ind w:firstLine="709"/>
        <w:jc w:val="both"/>
        <w:rPr>
          <w:rFonts w:eastAsia="Times New Roman" w:cs="Times New Roman"/>
          <w:szCs w:val="28"/>
          <w:lang w:val="tt" w:eastAsia="ru-RU"/>
        </w:rPr>
      </w:pPr>
    </w:p>
    <w:p w14:paraId="13860EF2" w14:textId="77777777" w:rsidR="00005A55" w:rsidRPr="00030BE5" w:rsidRDefault="00005A55" w:rsidP="00005A55">
      <w:pPr>
        <w:autoSpaceDE w:val="0"/>
        <w:autoSpaceDN w:val="0"/>
        <w:adjustRightInd w:val="0"/>
        <w:jc w:val="center"/>
        <w:rPr>
          <w:rFonts w:eastAsia="Times New Roman" w:cs="Times New Roman"/>
          <w:b/>
          <w:bCs/>
          <w:szCs w:val="28"/>
          <w:lang w:val="tt" w:eastAsia="ru-RU"/>
        </w:rPr>
      </w:pPr>
    </w:p>
    <w:p w14:paraId="18F81A81" w14:textId="77777777" w:rsidR="00005A55" w:rsidRPr="00030BE5" w:rsidRDefault="00186A73" w:rsidP="00005A55">
      <w:pPr>
        <w:autoSpaceDE w:val="0"/>
        <w:autoSpaceDN w:val="0"/>
        <w:adjustRightInd w:val="0"/>
        <w:jc w:val="center"/>
        <w:rPr>
          <w:rFonts w:eastAsia="Times New Roman" w:cs="Times New Roman"/>
          <w:b/>
          <w:bCs/>
          <w:szCs w:val="28"/>
          <w:lang w:val="tt" w:eastAsia="ru-RU"/>
        </w:rPr>
      </w:pPr>
      <w:r w:rsidRPr="00005A55">
        <w:rPr>
          <w:rFonts w:eastAsia="Times New Roman" w:cs="Times New Roman"/>
          <w:b/>
          <w:bCs/>
          <w:szCs w:val="28"/>
          <w:lang w:val="tt" w:eastAsia="ru-RU"/>
        </w:rPr>
        <w:t>3. Программаны гамәлгә ашыруның төп юнәлешләре</w:t>
      </w:r>
    </w:p>
    <w:p w14:paraId="011D905F" w14:textId="77777777" w:rsidR="00005A55" w:rsidRPr="00030BE5" w:rsidRDefault="00005A55" w:rsidP="00005A55">
      <w:pPr>
        <w:autoSpaceDE w:val="0"/>
        <w:autoSpaceDN w:val="0"/>
        <w:adjustRightInd w:val="0"/>
        <w:ind w:left="710" w:hanging="341"/>
        <w:jc w:val="both"/>
        <w:rPr>
          <w:rFonts w:eastAsia="Times New Roman" w:cs="Times New Roman"/>
          <w:szCs w:val="28"/>
          <w:lang w:val="tt" w:eastAsia="ru-RU"/>
        </w:rPr>
      </w:pPr>
    </w:p>
    <w:p w14:paraId="66384741" w14:textId="77777777" w:rsidR="00005A55" w:rsidRPr="00030BE5" w:rsidRDefault="00186A73" w:rsidP="00005A55">
      <w:pPr>
        <w:tabs>
          <w:tab w:val="left" w:pos="710"/>
        </w:tabs>
        <w:autoSpaceDE w:val="0"/>
        <w:autoSpaceDN w:val="0"/>
        <w:adjustRightInd w:val="0"/>
        <w:ind w:firstLine="709"/>
        <w:jc w:val="both"/>
        <w:rPr>
          <w:rFonts w:eastAsia="Times New Roman" w:cs="Times New Roman"/>
          <w:szCs w:val="28"/>
          <w:lang w:val="tt" w:eastAsia="ru-RU"/>
        </w:rPr>
      </w:pPr>
      <w:r w:rsidRPr="00005A55">
        <w:rPr>
          <w:rFonts w:eastAsia="Times New Roman" w:cs="Times New Roman"/>
          <w:bCs/>
          <w:szCs w:val="28"/>
          <w:lang w:val="tt" w:eastAsia="ru-RU"/>
        </w:rPr>
        <w:t>1.Лениногорск муниципаль районының уку йортлары һәм гомуми белем бирү мәктәпләре отрядларының волонтерлык эшчәнлеген оештыру-методик тәэмин итү:</w:t>
      </w:r>
    </w:p>
    <w:p w14:paraId="1812720B" w14:textId="77777777" w:rsidR="00005A55" w:rsidRPr="00030BE5" w:rsidRDefault="00186A73" w:rsidP="00005A55">
      <w:pPr>
        <w:tabs>
          <w:tab w:val="left" w:pos="1046"/>
        </w:tabs>
        <w:autoSpaceDE w:val="0"/>
        <w:autoSpaceDN w:val="0"/>
        <w:adjustRightInd w:val="0"/>
        <w:ind w:firstLine="709"/>
        <w:jc w:val="both"/>
        <w:rPr>
          <w:rFonts w:eastAsia="Times New Roman" w:cs="Times New Roman"/>
          <w:szCs w:val="28"/>
          <w:lang w:val="tt" w:eastAsia="ru-RU"/>
        </w:rPr>
      </w:pPr>
      <w:r w:rsidRPr="00005A55">
        <w:rPr>
          <w:rFonts w:eastAsia="Times New Roman" w:cs="Times New Roman"/>
          <w:szCs w:val="28"/>
          <w:lang w:val="tt" w:eastAsia="ru-RU"/>
        </w:rPr>
        <w:t>Лениногорск муниципаль районында волонтерлык эшчәнлеген оештыруга кагылышлы нигезләмәләр, программалар һәм проектлар эшләү;</w:t>
      </w:r>
    </w:p>
    <w:p w14:paraId="16ADBE61" w14:textId="77777777" w:rsidR="00005A55" w:rsidRPr="00030BE5" w:rsidRDefault="00186A73" w:rsidP="00005A55">
      <w:pPr>
        <w:tabs>
          <w:tab w:val="left" w:pos="864"/>
        </w:tabs>
        <w:autoSpaceDE w:val="0"/>
        <w:autoSpaceDN w:val="0"/>
        <w:adjustRightInd w:val="0"/>
        <w:ind w:firstLine="709"/>
        <w:jc w:val="both"/>
        <w:rPr>
          <w:rFonts w:eastAsia="Times New Roman" w:cs="Times New Roman"/>
          <w:szCs w:val="28"/>
          <w:lang w:val="tt" w:eastAsia="ru-RU"/>
        </w:rPr>
      </w:pPr>
      <w:r w:rsidRPr="00005A55">
        <w:rPr>
          <w:rFonts w:eastAsia="Times New Roman" w:cs="Times New Roman"/>
          <w:szCs w:val="28"/>
          <w:lang w:val="tt" w:eastAsia="ru-RU"/>
        </w:rPr>
        <w:t>район волонтерлык хәрәкәтен оештыручыларга, катнашучыларга методик кулланмалар, мәгълүмат брошюралары эшләү;</w:t>
      </w:r>
    </w:p>
    <w:p w14:paraId="226D536D" w14:textId="77777777" w:rsidR="00005A55" w:rsidRPr="00030BE5" w:rsidRDefault="00186A73" w:rsidP="00005A55">
      <w:pPr>
        <w:tabs>
          <w:tab w:val="left" w:pos="864"/>
        </w:tabs>
        <w:autoSpaceDE w:val="0"/>
        <w:autoSpaceDN w:val="0"/>
        <w:adjustRightInd w:val="0"/>
        <w:ind w:firstLine="709"/>
        <w:jc w:val="both"/>
        <w:rPr>
          <w:rFonts w:eastAsia="Times New Roman" w:cs="Times New Roman"/>
          <w:szCs w:val="28"/>
          <w:lang w:val="tt" w:eastAsia="ru-RU"/>
        </w:rPr>
      </w:pPr>
      <w:r w:rsidRPr="00005A55">
        <w:rPr>
          <w:rFonts w:eastAsia="Times New Roman" w:cs="Times New Roman"/>
          <w:szCs w:val="28"/>
          <w:lang w:val="tt" w:eastAsia="ru-RU"/>
        </w:rPr>
        <w:t>районның волонтерлык хәрәкәтенең имидж атрибутикасын эшләү һәм әзерләү;</w:t>
      </w:r>
    </w:p>
    <w:p w14:paraId="57263B50" w14:textId="77777777" w:rsidR="00005A55" w:rsidRPr="00030BE5" w:rsidRDefault="00186A73" w:rsidP="00005A55">
      <w:pPr>
        <w:tabs>
          <w:tab w:val="left" w:pos="864"/>
        </w:tabs>
        <w:autoSpaceDE w:val="0"/>
        <w:autoSpaceDN w:val="0"/>
        <w:adjustRightInd w:val="0"/>
        <w:ind w:firstLine="709"/>
        <w:jc w:val="both"/>
        <w:rPr>
          <w:rFonts w:eastAsia="Times New Roman" w:cs="Times New Roman"/>
          <w:szCs w:val="28"/>
          <w:lang w:val="tt" w:eastAsia="ru-RU"/>
        </w:rPr>
      </w:pPr>
      <w:r w:rsidRPr="00005A55">
        <w:rPr>
          <w:rFonts w:eastAsia="Times New Roman" w:cs="Times New Roman"/>
          <w:szCs w:val="28"/>
          <w:lang w:val="tt" w:eastAsia="ru-RU"/>
        </w:rPr>
        <w:t>Лениногорск муниципаль районы иреклеләр семинарлары һәм тренинглары, мәктәпләре һәм слетларын үткәрү.</w:t>
      </w:r>
    </w:p>
    <w:p w14:paraId="70BE472C" w14:textId="77777777" w:rsidR="00005A55" w:rsidRPr="00030BE5" w:rsidRDefault="00186A73" w:rsidP="00005A55">
      <w:pPr>
        <w:tabs>
          <w:tab w:val="left" w:pos="710"/>
        </w:tabs>
        <w:autoSpaceDE w:val="0"/>
        <w:autoSpaceDN w:val="0"/>
        <w:adjustRightInd w:val="0"/>
        <w:ind w:firstLine="709"/>
        <w:jc w:val="both"/>
        <w:rPr>
          <w:rFonts w:eastAsia="Times New Roman" w:cs="Times New Roman"/>
          <w:szCs w:val="28"/>
          <w:lang w:val="tt" w:eastAsia="ru-RU"/>
        </w:rPr>
      </w:pPr>
      <w:r w:rsidRPr="00005A55">
        <w:rPr>
          <w:rFonts w:eastAsia="Times New Roman" w:cs="Times New Roman"/>
          <w:szCs w:val="28"/>
          <w:lang w:val="tt" w:eastAsia="ru-RU"/>
        </w:rPr>
        <w:t>2. Төрле юнәлешләрдә волонтерлык эшчәнлеген тәэмин итү һәм үстерү:</w:t>
      </w:r>
    </w:p>
    <w:p w14:paraId="4EBD5E64" w14:textId="77777777" w:rsidR="00005A55" w:rsidRPr="00030BE5" w:rsidRDefault="00186A73" w:rsidP="00005A55">
      <w:pPr>
        <w:numPr>
          <w:ilvl w:val="0"/>
          <w:numId w:val="3"/>
        </w:numPr>
        <w:tabs>
          <w:tab w:val="left" w:pos="298"/>
        </w:tabs>
        <w:autoSpaceDE w:val="0"/>
        <w:autoSpaceDN w:val="0"/>
        <w:adjustRightInd w:val="0"/>
        <w:ind w:firstLine="709"/>
        <w:jc w:val="both"/>
        <w:rPr>
          <w:rFonts w:eastAsia="Times New Roman" w:cs="Times New Roman"/>
          <w:b/>
          <w:bCs/>
          <w:i/>
          <w:iCs/>
          <w:szCs w:val="28"/>
          <w:lang w:val="tt" w:eastAsia="ru-RU"/>
        </w:rPr>
      </w:pPr>
      <w:r w:rsidRPr="00005A55">
        <w:rPr>
          <w:rFonts w:eastAsia="Times New Roman" w:cs="Times New Roman"/>
          <w:b/>
          <w:bCs/>
          <w:i/>
          <w:iCs/>
          <w:szCs w:val="28"/>
          <w:lang w:val="tt" w:eastAsia="ru-RU"/>
        </w:rPr>
        <w:t>халыкның социаль яктан якланмаган төркемнәре: ятим балалар, инвалидлар, картлар белән волонтерларның эше.</w:t>
      </w:r>
    </w:p>
    <w:p w14:paraId="51DB0276" w14:textId="77777777" w:rsidR="00005A55" w:rsidRPr="00005A55" w:rsidRDefault="00186A73" w:rsidP="00005A55">
      <w:pPr>
        <w:numPr>
          <w:ilvl w:val="0"/>
          <w:numId w:val="3"/>
        </w:numPr>
        <w:tabs>
          <w:tab w:val="left" w:pos="298"/>
        </w:tabs>
        <w:autoSpaceDE w:val="0"/>
        <w:autoSpaceDN w:val="0"/>
        <w:adjustRightInd w:val="0"/>
        <w:ind w:firstLine="709"/>
        <w:jc w:val="both"/>
        <w:rPr>
          <w:rFonts w:eastAsia="Times New Roman" w:cs="Times New Roman"/>
          <w:b/>
          <w:bCs/>
          <w:i/>
          <w:iCs/>
          <w:szCs w:val="28"/>
          <w:lang w:eastAsia="ru-RU"/>
        </w:rPr>
      </w:pPr>
      <w:r w:rsidRPr="00005A55">
        <w:rPr>
          <w:rFonts w:eastAsia="Times New Roman" w:cs="Times New Roman"/>
          <w:b/>
          <w:bCs/>
          <w:i/>
          <w:iCs/>
          <w:szCs w:val="28"/>
          <w:lang w:val="tt" w:eastAsia="ru-RU"/>
        </w:rPr>
        <w:t>гражданлык-патриотик:</w:t>
      </w:r>
    </w:p>
    <w:p w14:paraId="59FA446E" w14:textId="77777777" w:rsidR="00005A55" w:rsidRPr="00005A55" w:rsidRDefault="00186A73" w:rsidP="00005A55">
      <w:pPr>
        <w:tabs>
          <w:tab w:val="left" w:pos="869"/>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val="tt" w:eastAsia="ru-RU"/>
        </w:rPr>
        <w:t>Бөек Ватан сугышы ветераннарына ярдәм;</w:t>
      </w:r>
    </w:p>
    <w:p w14:paraId="71200873" w14:textId="77777777" w:rsidR="00005A55" w:rsidRPr="00005A55" w:rsidRDefault="00186A73" w:rsidP="00005A55">
      <w:pPr>
        <w:tabs>
          <w:tab w:val="left" w:pos="869"/>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val="tt" w:eastAsia="ru-RU"/>
        </w:rPr>
        <w:t>Җиңү көненә багышланган тантаналы чаралар оештыру.</w:t>
      </w:r>
    </w:p>
    <w:p w14:paraId="74F11178" w14:textId="77777777" w:rsidR="00005A55" w:rsidRPr="00005A55" w:rsidRDefault="00186A73" w:rsidP="00005A55">
      <w:pPr>
        <w:numPr>
          <w:ilvl w:val="0"/>
          <w:numId w:val="3"/>
        </w:numPr>
        <w:tabs>
          <w:tab w:val="left" w:pos="298"/>
        </w:tabs>
        <w:autoSpaceDE w:val="0"/>
        <w:autoSpaceDN w:val="0"/>
        <w:adjustRightInd w:val="0"/>
        <w:ind w:firstLine="709"/>
        <w:jc w:val="both"/>
        <w:rPr>
          <w:rFonts w:eastAsia="Times New Roman" w:cs="Times New Roman"/>
          <w:b/>
          <w:bCs/>
          <w:i/>
          <w:iCs/>
          <w:szCs w:val="28"/>
          <w:lang w:eastAsia="ru-RU"/>
        </w:rPr>
      </w:pPr>
      <w:r w:rsidRPr="00005A55">
        <w:rPr>
          <w:rFonts w:eastAsia="Times New Roman" w:cs="Times New Roman"/>
          <w:b/>
          <w:bCs/>
          <w:i/>
          <w:iCs/>
          <w:szCs w:val="28"/>
          <w:lang w:val="tt" w:eastAsia="ru-RU"/>
        </w:rPr>
        <w:t>сәламәт яшәү рәвеше, социаль-тискәре күренешләрне профилактикалау:</w:t>
      </w:r>
    </w:p>
    <w:p w14:paraId="5F3825CC" w14:textId="77777777" w:rsidR="00005A55" w:rsidRPr="00005A55" w:rsidRDefault="00186A73" w:rsidP="00005A55">
      <w:pPr>
        <w:tabs>
          <w:tab w:val="left" w:pos="883"/>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val="tt" w:eastAsia="ru-RU"/>
        </w:rPr>
        <w:t>наркомания, тәмәке бәйлелеге, алкоголизм, ВИЧ/СПИД таралу белән көрәшкә юнәлдерелгән пропаганда акцияләрен оештыру;</w:t>
      </w:r>
    </w:p>
    <w:p w14:paraId="080EF108" w14:textId="77777777" w:rsidR="00005A55" w:rsidRPr="00005A55" w:rsidRDefault="00186A73" w:rsidP="00005A55">
      <w:pPr>
        <w:tabs>
          <w:tab w:val="left" w:pos="883"/>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val="tt" w:eastAsia="ru-RU"/>
        </w:rPr>
        <w:t>профилактика юнәлешендә мәдәни һәм спорт-массакүләм чаралар оештыру;</w:t>
      </w:r>
    </w:p>
    <w:p w14:paraId="4041854A" w14:textId="77777777" w:rsidR="00005A55" w:rsidRPr="00005A55" w:rsidRDefault="00186A73" w:rsidP="00005A55">
      <w:pPr>
        <w:tabs>
          <w:tab w:val="left" w:pos="883"/>
        </w:tabs>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val="tt" w:eastAsia="ru-RU"/>
        </w:rPr>
        <w:t>яшьләр арасында аддитив тотышны профилактикалауга юнәлдерелгән лекцияләр һәм тренинглар курсларын оештыру.</w:t>
      </w:r>
    </w:p>
    <w:p w14:paraId="2CA3495E" w14:textId="77777777" w:rsidR="00005A55" w:rsidRPr="00005A55" w:rsidRDefault="00186A73" w:rsidP="00005A55">
      <w:pPr>
        <w:autoSpaceDE w:val="0"/>
        <w:autoSpaceDN w:val="0"/>
        <w:adjustRightInd w:val="0"/>
        <w:ind w:firstLine="709"/>
        <w:jc w:val="both"/>
        <w:rPr>
          <w:rFonts w:eastAsia="Times New Roman" w:cs="Times New Roman"/>
          <w:szCs w:val="28"/>
          <w:lang w:eastAsia="ru-RU"/>
        </w:rPr>
      </w:pPr>
      <w:r w:rsidRPr="00005A55">
        <w:rPr>
          <w:rFonts w:eastAsia="Times New Roman" w:cs="Times New Roman"/>
          <w:b/>
          <w:bCs/>
          <w:i/>
          <w:iCs/>
          <w:szCs w:val="28"/>
          <w:lang w:val="tt" w:eastAsia="ru-RU"/>
        </w:rPr>
        <w:t>Лениногорск муниципаль районы территориясендә спорт чараларын уздырганда эшләү өчен программалар эшләү һәм волонтерлар әзерләү.</w:t>
      </w:r>
    </w:p>
    <w:p w14:paraId="0F425AB1" w14:textId="77777777" w:rsidR="00005A55" w:rsidRPr="00005A55" w:rsidRDefault="00005A55" w:rsidP="00005A55">
      <w:pPr>
        <w:autoSpaceDE w:val="0"/>
        <w:autoSpaceDN w:val="0"/>
        <w:adjustRightInd w:val="0"/>
        <w:rPr>
          <w:rFonts w:eastAsia="Times New Roman" w:cs="Times New Roman"/>
          <w:szCs w:val="28"/>
          <w:lang w:eastAsia="ru-RU"/>
        </w:rPr>
      </w:pPr>
    </w:p>
    <w:p w14:paraId="7F9DECF9" w14:textId="77777777" w:rsidR="00005A55" w:rsidRPr="00005A55" w:rsidRDefault="00005A55" w:rsidP="00005A55">
      <w:pPr>
        <w:autoSpaceDE w:val="0"/>
        <w:autoSpaceDN w:val="0"/>
        <w:adjustRightInd w:val="0"/>
        <w:jc w:val="center"/>
        <w:rPr>
          <w:rFonts w:eastAsia="Times New Roman" w:cs="Times New Roman"/>
          <w:b/>
          <w:bCs/>
          <w:szCs w:val="28"/>
          <w:lang w:eastAsia="ru-RU"/>
        </w:rPr>
      </w:pPr>
    </w:p>
    <w:p w14:paraId="689900E5" w14:textId="77777777" w:rsidR="00005A55" w:rsidRPr="00005A55" w:rsidRDefault="00005A55" w:rsidP="00005A55">
      <w:pPr>
        <w:autoSpaceDE w:val="0"/>
        <w:autoSpaceDN w:val="0"/>
        <w:adjustRightInd w:val="0"/>
        <w:jc w:val="center"/>
        <w:rPr>
          <w:rFonts w:eastAsia="Times New Roman" w:cs="Times New Roman"/>
          <w:b/>
          <w:bCs/>
          <w:szCs w:val="28"/>
          <w:lang w:eastAsia="ru-RU"/>
        </w:rPr>
      </w:pPr>
    </w:p>
    <w:p w14:paraId="50C43585" w14:textId="77777777" w:rsidR="00005A55" w:rsidRPr="00005A55" w:rsidRDefault="00005A55" w:rsidP="00005A55">
      <w:pPr>
        <w:autoSpaceDE w:val="0"/>
        <w:autoSpaceDN w:val="0"/>
        <w:adjustRightInd w:val="0"/>
        <w:jc w:val="center"/>
        <w:rPr>
          <w:rFonts w:eastAsia="Times New Roman" w:cs="Times New Roman"/>
          <w:b/>
          <w:bCs/>
          <w:szCs w:val="28"/>
          <w:lang w:eastAsia="ru-RU"/>
        </w:rPr>
      </w:pPr>
    </w:p>
    <w:p w14:paraId="1246117A" w14:textId="77777777" w:rsidR="00005A55" w:rsidRPr="00005A55" w:rsidRDefault="00186A73" w:rsidP="00005A55">
      <w:pPr>
        <w:autoSpaceDE w:val="0"/>
        <w:autoSpaceDN w:val="0"/>
        <w:adjustRightInd w:val="0"/>
        <w:jc w:val="center"/>
        <w:rPr>
          <w:rFonts w:eastAsia="Times New Roman" w:cs="Times New Roman"/>
          <w:b/>
          <w:bCs/>
          <w:szCs w:val="28"/>
          <w:lang w:eastAsia="ru-RU"/>
        </w:rPr>
      </w:pPr>
      <w:r w:rsidRPr="00005A55">
        <w:rPr>
          <w:rFonts w:eastAsia="Times New Roman" w:cs="Times New Roman"/>
          <w:b/>
          <w:bCs/>
          <w:szCs w:val="28"/>
          <w:lang w:val="tt" w:eastAsia="ru-RU"/>
        </w:rPr>
        <w:t>4. Программаны гамәлгә ашыруның нәтиҗәлелеген бәяләү</w:t>
      </w:r>
    </w:p>
    <w:p w14:paraId="251926DA" w14:textId="77777777" w:rsidR="00005A55" w:rsidRPr="00005A55" w:rsidRDefault="00005A55" w:rsidP="00005A55">
      <w:pPr>
        <w:autoSpaceDE w:val="0"/>
        <w:autoSpaceDN w:val="0"/>
        <w:adjustRightInd w:val="0"/>
        <w:jc w:val="center"/>
        <w:rPr>
          <w:rFonts w:eastAsia="Times New Roman" w:cs="Times New Roman"/>
          <w:b/>
          <w:bCs/>
          <w:szCs w:val="28"/>
          <w:lang w:eastAsia="ru-RU"/>
        </w:rPr>
      </w:pPr>
    </w:p>
    <w:p w14:paraId="50F42F25" w14:textId="77777777" w:rsidR="00005A55" w:rsidRPr="00005A55" w:rsidRDefault="00186A73" w:rsidP="00005A55">
      <w:pPr>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val="tt" w:eastAsia="ru-RU"/>
        </w:rPr>
        <w:t>Программаны гамәлгә ашыруның нәтиҗәлелеген бәяләү тәрбия процессының максатчанлыгын, аның системалы, эчтәлекле һәм оештыру характерын, ысулларның фәнни нигезләнүен һәм заманча тәрбия тәэминаты технологияләрен куллануны, тәрбияләү объектларын колачлауны үз эченә алган гомумиләштерелгән бәяләү күрсәткечләре нигезендә гамәлгә ашырыла.</w:t>
      </w:r>
    </w:p>
    <w:p w14:paraId="42C16FE3" w14:textId="77777777" w:rsidR="00005A55" w:rsidRPr="00005A55" w:rsidRDefault="00186A73" w:rsidP="00005A55">
      <w:pPr>
        <w:autoSpaceDE w:val="0"/>
        <w:autoSpaceDN w:val="0"/>
        <w:adjustRightInd w:val="0"/>
        <w:ind w:firstLine="709"/>
        <w:jc w:val="both"/>
        <w:rPr>
          <w:rFonts w:eastAsia="Times New Roman" w:cs="Times New Roman"/>
          <w:szCs w:val="28"/>
          <w:lang w:eastAsia="ru-RU"/>
        </w:rPr>
      </w:pPr>
      <w:r w:rsidRPr="00005A55">
        <w:rPr>
          <w:rFonts w:eastAsia="Times New Roman" w:cs="Times New Roman"/>
          <w:szCs w:val="28"/>
          <w:lang w:val="tt" w:eastAsia="ru-RU"/>
        </w:rPr>
        <w:lastRenderedPageBreak/>
        <w:t xml:space="preserve">Программаны гамәлгә ашыруның соңгы нәтиҗәсе булып Лениногорск муниципаль районының волонтерлык берләшмәләре эшчәнлегенең нәтиҗәлелеген күтәрү, шулай ук волонтерлык (ирекле) эшчәнлеге белән шөгыльләнүче яисә волонтерлык (ирекле) оешмалары эшчәнлегенә җәлеп ителгән гражданнарның өлешен арттыру торырга тиеш. </w:t>
      </w:r>
    </w:p>
    <w:p w14:paraId="11EE4251" w14:textId="77777777" w:rsidR="00005A55" w:rsidRPr="00005A55" w:rsidRDefault="00005A55" w:rsidP="00005A55">
      <w:pPr>
        <w:autoSpaceDE w:val="0"/>
        <w:autoSpaceDN w:val="0"/>
        <w:adjustRightInd w:val="0"/>
        <w:jc w:val="center"/>
        <w:rPr>
          <w:rFonts w:eastAsia="Times New Roman" w:cs="Times New Roman"/>
          <w:b/>
          <w:caps/>
          <w:szCs w:val="26"/>
          <w:lang w:eastAsia="ru-RU"/>
        </w:rPr>
        <w:sectPr w:rsidR="00005A55" w:rsidRPr="00005A55" w:rsidSect="00005A55">
          <w:pgSz w:w="11906" w:h="16838"/>
          <w:pgMar w:top="1021" w:right="851" w:bottom="851" w:left="1701" w:header="709" w:footer="709" w:gutter="0"/>
          <w:cols w:space="708"/>
          <w:docGrid w:linePitch="381"/>
        </w:sectPr>
      </w:pPr>
    </w:p>
    <w:p w14:paraId="7C72D1A6" w14:textId="77777777" w:rsidR="00005A55" w:rsidRPr="00005A55" w:rsidRDefault="00186A73" w:rsidP="00005A55">
      <w:pPr>
        <w:autoSpaceDE w:val="0"/>
        <w:autoSpaceDN w:val="0"/>
        <w:adjustRightInd w:val="0"/>
        <w:jc w:val="center"/>
        <w:rPr>
          <w:rFonts w:eastAsia="Times New Roman" w:cs="Times New Roman"/>
          <w:b/>
          <w:caps/>
          <w:szCs w:val="26"/>
          <w:lang w:eastAsia="ru-RU"/>
        </w:rPr>
      </w:pPr>
      <w:r w:rsidRPr="00005A55">
        <w:rPr>
          <w:rFonts w:eastAsia="Times New Roman" w:cs="Times New Roman"/>
          <w:b/>
          <w:caps/>
          <w:szCs w:val="26"/>
          <w:lang w:val="tt" w:eastAsia="ru-RU"/>
        </w:rPr>
        <w:lastRenderedPageBreak/>
        <w:t xml:space="preserve">Чаралар планы </w:t>
      </w:r>
    </w:p>
    <w:p w14:paraId="7E4E4026" w14:textId="27C12369" w:rsidR="00005A55" w:rsidRPr="00005A55" w:rsidRDefault="00030BE5" w:rsidP="00D8650F">
      <w:pPr>
        <w:rPr>
          <w:rFonts w:eastAsia="Calibri" w:cs="Times New Roman"/>
          <w:b/>
          <w:szCs w:val="24"/>
        </w:rPr>
      </w:pPr>
      <w:r>
        <w:rPr>
          <w:rFonts w:eastAsia="Calibri" w:cs="Times New Roman"/>
          <w:b/>
          <w:szCs w:val="26"/>
          <w:lang w:val="tt"/>
        </w:rPr>
        <w:t>«</w:t>
      </w:r>
      <w:r w:rsidR="00186A73" w:rsidRPr="00005A55">
        <w:rPr>
          <w:rFonts w:eastAsia="Calibri" w:cs="Times New Roman"/>
          <w:b/>
          <w:szCs w:val="26"/>
          <w:lang w:val="tt"/>
        </w:rPr>
        <w:t>2023-2025 елларга Лениногорск муниципаль районында иреклелек үсеше</w:t>
      </w:r>
      <w:r>
        <w:rPr>
          <w:rFonts w:eastAsia="Calibri" w:cs="Times New Roman"/>
          <w:b/>
          <w:szCs w:val="26"/>
          <w:lang w:val="tt"/>
        </w:rPr>
        <w:t>»</w:t>
      </w:r>
      <w:r w:rsidR="00186A73" w:rsidRPr="00005A55">
        <w:rPr>
          <w:rFonts w:eastAsia="Calibri" w:cs="Times New Roman"/>
          <w:b/>
          <w:szCs w:val="26"/>
          <w:lang w:val="tt"/>
        </w:rPr>
        <w:t xml:space="preserve"> муниципаль программасын гамәлгә ашыру буенча</w:t>
      </w:r>
    </w:p>
    <w:p w14:paraId="1AFFEA24" w14:textId="77777777" w:rsidR="00005A55" w:rsidRPr="00005A55" w:rsidRDefault="00005A55" w:rsidP="00005A55">
      <w:pPr>
        <w:autoSpaceDE w:val="0"/>
        <w:autoSpaceDN w:val="0"/>
        <w:adjustRightInd w:val="0"/>
        <w:ind w:firstLine="709"/>
        <w:jc w:val="both"/>
        <w:rPr>
          <w:rFonts w:eastAsia="Times New Roman" w:cs="Times New Roman"/>
          <w:sz w:val="26"/>
          <w:szCs w:val="26"/>
          <w:lang w:eastAsia="ru-RU"/>
        </w:rPr>
      </w:pPr>
    </w:p>
    <w:tbl>
      <w:tblPr>
        <w:tblW w:w="15593" w:type="dxa"/>
        <w:tblInd w:w="-669" w:type="dxa"/>
        <w:tblLayout w:type="fixed"/>
        <w:tblCellMar>
          <w:left w:w="40" w:type="dxa"/>
          <w:right w:w="40" w:type="dxa"/>
        </w:tblCellMar>
        <w:tblLook w:val="0000" w:firstRow="0" w:lastRow="0" w:firstColumn="0" w:lastColumn="0" w:noHBand="0" w:noVBand="0"/>
      </w:tblPr>
      <w:tblGrid>
        <w:gridCol w:w="1560"/>
        <w:gridCol w:w="7229"/>
        <w:gridCol w:w="1843"/>
        <w:gridCol w:w="2976"/>
        <w:gridCol w:w="1985"/>
      </w:tblGrid>
      <w:tr w:rsidR="009B1228" w14:paraId="29F19D55" w14:textId="77777777" w:rsidTr="00005A55">
        <w:trPr>
          <w:trHeight w:val="774"/>
          <w:tblHeader/>
        </w:trPr>
        <w:tc>
          <w:tcPr>
            <w:tcW w:w="1560" w:type="dxa"/>
            <w:tcBorders>
              <w:top w:val="single" w:sz="6" w:space="0" w:color="auto"/>
              <w:left w:val="single" w:sz="6" w:space="0" w:color="auto"/>
              <w:right w:val="single" w:sz="6" w:space="0" w:color="auto"/>
            </w:tcBorders>
          </w:tcPr>
          <w:p w14:paraId="66C63620"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 xml:space="preserve">Программаның </w:t>
            </w:r>
          </w:p>
          <w:p w14:paraId="5D175BAA" w14:textId="77777777" w:rsidR="00005A55" w:rsidRPr="00005A55" w:rsidRDefault="00186A73" w:rsidP="00005A55">
            <w:pPr>
              <w:widowControl w:val="0"/>
              <w:autoSpaceDE w:val="0"/>
              <w:autoSpaceDN w:val="0"/>
              <w:adjustRightInd w:val="0"/>
              <w:spacing w:line="274" w:lineRule="exact"/>
              <w:jc w:val="center"/>
              <w:rPr>
                <w:rFonts w:eastAsia="Times New Roman" w:cs="Times New Roman"/>
                <w:b/>
                <w:bCs/>
                <w:sz w:val="24"/>
                <w:szCs w:val="24"/>
                <w:lang w:eastAsia="ru-RU"/>
              </w:rPr>
            </w:pPr>
            <w:r w:rsidRPr="00005A55">
              <w:rPr>
                <w:rFonts w:eastAsia="Times New Roman" w:cs="Times New Roman"/>
                <w:b/>
                <w:bCs/>
                <w:sz w:val="24"/>
                <w:szCs w:val="24"/>
                <w:lang w:val="tt" w:eastAsia="ru-RU"/>
              </w:rPr>
              <w:t>юнәлешләре</w:t>
            </w:r>
          </w:p>
        </w:tc>
        <w:tc>
          <w:tcPr>
            <w:tcW w:w="7229" w:type="dxa"/>
            <w:tcBorders>
              <w:top w:val="single" w:sz="6" w:space="0" w:color="auto"/>
              <w:left w:val="single" w:sz="6" w:space="0" w:color="auto"/>
              <w:right w:val="single" w:sz="6" w:space="0" w:color="auto"/>
            </w:tcBorders>
          </w:tcPr>
          <w:p w14:paraId="64247421"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Юнәлеш чаралары</w:t>
            </w:r>
          </w:p>
        </w:tc>
        <w:tc>
          <w:tcPr>
            <w:tcW w:w="1843" w:type="dxa"/>
            <w:tcBorders>
              <w:top w:val="single" w:sz="6" w:space="0" w:color="auto"/>
              <w:left w:val="single" w:sz="6" w:space="0" w:color="auto"/>
              <w:right w:val="single" w:sz="6" w:space="0" w:color="auto"/>
            </w:tcBorders>
          </w:tcPr>
          <w:p w14:paraId="6587FAFD"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Вакыты</w:t>
            </w:r>
          </w:p>
          <w:p w14:paraId="2CB4B66B" w14:textId="77777777" w:rsidR="00005A55" w:rsidRPr="00005A55" w:rsidRDefault="00186A73" w:rsidP="00005A55">
            <w:pPr>
              <w:widowControl w:val="0"/>
              <w:autoSpaceDE w:val="0"/>
              <w:autoSpaceDN w:val="0"/>
              <w:adjustRightInd w:val="0"/>
              <w:spacing w:line="274" w:lineRule="exact"/>
              <w:jc w:val="center"/>
              <w:rPr>
                <w:rFonts w:eastAsia="Times New Roman" w:cs="Times New Roman"/>
                <w:b/>
                <w:bCs/>
                <w:sz w:val="24"/>
                <w:szCs w:val="24"/>
                <w:lang w:eastAsia="ru-RU"/>
              </w:rPr>
            </w:pPr>
            <w:r w:rsidRPr="00005A55">
              <w:rPr>
                <w:rFonts w:eastAsia="Times New Roman" w:cs="Times New Roman"/>
                <w:b/>
                <w:bCs/>
                <w:sz w:val="24"/>
                <w:szCs w:val="24"/>
                <w:lang w:val="tt" w:eastAsia="ru-RU"/>
              </w:rPr>
              <w:t xml:space="preserve">Башкару </w:t>
            </w:r>
          </w:p>
        </w:tc>
        <w:tc>
          <w:tcPr>
            <w:tcW w:w="2976" w:type="dxa"/>
            <w:tcBorders>
              <w:top w:val="single" w:sz="6" w:space="0" w:color="auto"/>
              <w:left w:val="single" w:sz="6" w:space="0" w:color="auto"/>
              <w:right w:val="single" w:sz="6" w:space="0" w:color="auto"/>
            </w:tcBorders>
          </w:tcPr>
          <w:p w14:paraId="2BC7000A"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Башкаручылар</w:t>
            </w:r>
          </w:p>
        </w:tc>
        <w:tc>
          <w:tcPr>
            <w:tcW w:w="1985" w:type="dxa"/>
            <w:tcBorders>
              <w:top w:val="single" w:sz="6" w:space="0" w:color="auto"/>
              <w:left w:val="single" w:sz="6" w:space="0" w:color="auto"/>
              <w:right w:val="single" w:sz="6" w:space="0" w:color="auto"/>
            </w:tcBorders>
          </w:tcPr>
          <w:p w14:paraId="0C5938F5"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Финанслау</w:t>
            </w:r>
          </w:p>
          <w:p w14:paraId="55EAC0C1" w14:textId="77777777" w:rsidR="00005A55" w:rsidRPr="00005A55" w:rsidRDefault="00186A73" w:rsidP="00005A55">
            <w:pPr>
              <w:widowControl w:val="0"/>
              <w:autoSpaceDE w:val="0"/>
              <w:autoSpaceDN w:val="0"/>
              <w:adjustRightInd w:val="0"/>
              <w:spacing w:line="274" w:lineRule="exact"/>
              <w:jc w:val="center"/>
              <w:rPr>
                <w:rFonts w:eastAsia="Times New Roman" w:cs="Times New Roman"/>
                <w:b/>
                <w:bCs/>
                <w:sz w:val="24"/>
                <w:szCs w:val="24"/>
                <w:lang w:eastAsia="ru-RU"/>
              </w:rPr>
            </w:pPr>
            <w:r w:rsidRPr="00005A55">
              <w:rPr>
                <w:rFonts w:eastAsia="Times New Roman" w:cs="Times New Roman"/>
                <w:sz w:val="24"/>
                <w:szCs w:val="24"/>
                <w:lang w:val="tt" w:eastAsia="ru-RU"/>
              </w:rPr>
              <w:t>(мең сумнарда)</w:t>
            </w:r>
          </w:p>
        </w:tc>
      </w:tr>
      <w:tr w:rsidR="009B1228" w14:paraId="1A23D410" w14:textId="77777777" w:rsidTr="00005A55">
        <w:trPr>
          <w:trHeight w:val="816"/>
        </w:trPr>
        <w:tc>
          <w:tcPr>
            <w:tcW w:w="1560" w:type="dxa"/>
            <w:vMerge w:val="restart"/>
            <w:tcBorders>
              <w:top w:val="single" w:sz="6" w:space="0" w:color="auto"/>
              <w:left w:val="single" w:sz="6" w:space="0" w:color="auto"/>
              <w:right w:val="single" w:sz="6" w:space="0" w:color="auto"/>
            </w:tcBorders>
          </w:tcPr>
          <w:p w14:paraId="352D8AF7" w14:textId="77777777" w:rsidR="00005A55" w:rsidRPr="00005A55" w:rsidRDefault="00186A73" w:rsidP="00005A55">
            <w:pPr>
              <w:autoSpaceDE w:val="0"/>
              <w:autoSpaceDN w:val="0"/>
              <w:adjustRightInd w:val="0"/>
              <w:rPr>
                <w:rFonts w:eastAsia="Times New Roman" w:cs="Times New Roman"/>
                <w:b/>
                <w:bCs/>
                <w:sz w:val="24"/>
                <w:szCs w:val="24"/>
                <w:lang w:eastAsia="ru-RU"/>
              </w:rPr>
            </w:pPr>
            <w:r w:rsidRPr="00005A55">
              <w:rPr>
                <w:rFonts w:eastAsia="Times New Roman" w:cs="Times New Roman"/>
                <w:b/>
                <w:bCs/>
                <w:sz w:val="24"/>
                <w:szCs w:val="24"/>
                <w:lang w:val="tt" w:eastAsia="ru-RU"/>
              </w:rPr>
              <w:t>Оештыру-методик</w:t>
            </w:r>
          </w:p>
          <w:p w14:paraId="2F38EB57" w14:textId="77777777" w:rsidR="00005A55" w:rsidRPr="00005A55" w:rsidRDefault="00186A73" w:rsidP="00005A55">
            <w:pPr>
              <w:autoSpaceDE w:val="0"/>
              <w:autoSpaceDN w:val="0"/>
              <w:adjustRightInd w:val="0"/>
              <w:rPr>
                <w:rFonts w:eastAsia="Times New Roman" w:cs="Times New Roman"/>
                <w:b/>
                <w:bCs/>
                <w:sz w:val="24"/>
                <w:szCs w:val="24"/>
                <w:lang w:eastAsia="ru-RU"/>
              </w:rPr>
            </w:pPr>
            <w:r w:rsidRPr="00005A55">
              <w:rPr>
                <w:rFonts w:eastAsia="Times New Roman" w:cs="Times New Roman"/>
                <w:b/>
                <w:bCs/>
                <w:sz w:val="24"/>
                <w:szCs w:val="24"/>
                <w:lang w:val="tt" w:eastAsia="ru-RU"/>
              </w:rPr>
              <w:t>тәэмин итү</w:t>
            </w:r>
          </w:p>
          <w:p w14:paraId="35A938A1" w14:textId="77777777" w:rsidR="00005A55" w:rsidRPr="00005A55" w:rsidRDefault="00186A73" w:rsidP="00005A55">
            <w:pPr>
              <w:widowControl w:val="0"/>
              <w:autoSpaceDE w:val="0"/>
              <w:autoSpaceDN w:val="0"/>
              <w:adjustRightInd w:val="0"/>
              <w:spacing w:line="274" w:lineRule="exact"/>
              <w:rPr>
                <w:rFonts w:eastAsia="Times New Roman" w:cs="Times New Roman"/>
                <w:b/>
                <w:bCs/>
                <w:sz w:val="24"/>
                <w:szCs w:val="24"/>
                <w:lang w:eastAsia="ru-RU"/>
              </w:rPr>
            </w:pPr>
            <w:r w:rsidRPr="00005A55">
              <w:rPr>
                <w:rFonts w:eastAsia="Times New Roman" w:cs="Times New Roman"/>
                <w:b/>
                <w:bCs/>
                <w:sz w:val="24"/>
                <w:szCs w:val="24"/>
                <w:lang w:val="tt" w:eastAsia="ru-RU"/>
              </w:rPr>
              <w:t xml:space="preserve">волонтерлык эшчәнлеге, волонтёр хәрәкәтендә катнашучыларны бүләкләү </w:t>
            </w:r>
          </w:p>
          <w:p w14:paraId="37EE5207"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p>
          <w:p w14:paraId="4CCDB2B4" w14:textId="77777777" w:rsidR="00005A55" w:rsidRPr="00005A55" w:rsidRDefault="00005A55" w:rsidP="00005A55">
            <w:pPr>
              <w:widowControl w:val="0"/>
              <w:autoSpaceDE w:val="0"/>
              <w:autoSpaceDN w:val="0"/>
              <w:adjustRightInd w:val="0"/>
              <w:spacing w:line="274" w:lineRule="exact"/>
              <w:rPr>
                <w:rFonts w:eastAsia="Times New Roman" w:cs="Times New Roman"/>
                <w:b/>
                <w:bCs/>
                <w:sz w:val="24"/>
                <w:szCs w:val="24"/>
                <w:lang w:eastAsia="ru-RU"/>
              </w:rPr>
            </w:pPr>
          </w:p>
        </w:tc>
        <w:tc>
          <w:tcPr>
            <w:tcW w:w="7229" w:type="dxa"/>
            <w:tcBorders>
              <w:top w:val="single" w:sz="6" w:space="0" w:color="auto"/>
              <w:left w:val="single" w:sz="6" w:space="0" w:color="auto"/>
              <w:right w:val="single" w:sz="6" w:space="0" w:color="auto"/>
            </w:tcBorders>
          </w:tcPr>
          <w:p w14:paraId="0A4D8D45"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Оештыручылар, волонтерлык хәрәкәтендә катнашучылар өчен методик кулланмалар, мәгълүмати брошюралар эшләү</w:t>
            </w:r>
          </w:p>
        </w:tc>
        <w:tc>
          <w:tcPr>
            <w:tcW w:w="1843" w:type="dxa"/>
            <w:tcBorders>
              <w:top w:val="single" w:sz="6" w:space="0" w:color="auto"/>
              <w:left w:val="single" w:sz="6" w:space="0" w:color="auto"/>
              <w:right w:val="single" w:sz="6" w:space="0" w:color="auto"/>
            </w:tcBorders>
            <w:vAlign w:val="center"/>
          </w:tcPr>
          <w:p w14:paraId="5C31366E"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Calibri" w:cs="Times New Roman"/>
                <w:sz w:val="24"/>
                <w:szCs w:val="24"/>
                <w:lang w:val="tt" w:eastAsia="ru-RU"/>
              </w:rPr>
              <w:t>2023-2025</w:t>
            </w:r>
          </w:p>
        </w:tc>
        <w:tc>
          <w:tcPr>
            <w:tcW w:w="2976" w:type="dxa"/>
            <w:tcBorders>
              <w:top w:val="single" w:sz="6" w:space="0" w:color="auto"/>
              <w:left w:val="single" w:sz="6" w:space="0" w:color="auto"/>
              <w:right w:val="single" w:sz="6" w:space="0" w:color="auto"/>
            </w:tcBorders>
          </w:tcPr>
          <w:p w14:paraId="6701F3CC" w14:textId="5D2EC0E4"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50F2D125" w14:textId="109AA4BB"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УК</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0E4E51D6"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ЛМР да ТР МТЗ һәм СЗ ОСЗ</w:t>
            </w:r>
          </w:p>
        </w:tc>
        <w:tc>
          <w:tcPr>
            <w:tcW w:w="1985" w:type="dxa"/>
            <w:tcBorders>
              <w:top w:val="single" w:sz="6" w:space="0" w:color="auto"/>
              <w:left w:val="single" w:sz="6" w:space="0" w:color="auto"/>
              <w:right w:val="single" w:sz="6" w:space="0" w:color="auto"/>
            </w:tcBorders>
          </w:tcPr>
          <w:p w14:paraId="6DA6269A" w14:textId="77777777" w:rsidR="00005A55" w:rsidRPr="00005A55" w:rsidRDefault="00186A73" w:rsidP="00005A55">
            <w:pPr>
              <w:autoSpaceDE w:val="0"/>
              <w:autoSpaceDN w:val="0"/>
              <w:adjustRightInd w:val="0"/>
              <w:jc w:val="center"/>
              <w:rPr>
                <w:rFonts w:ascii="Arial Narrow" w:eastAsia="Times New Roman" w:hAnsi="Arial Narrow" w:cs="Arial Narrow"/>
                <w:sz w:val="24"/>
                <w:szCs w:val="24"/>
                <w:lang w:eastAsia="ru-RU"/>
              </w:rPr>
            </w:pPr>
            <w:r w:rsidRPr="00005A55">
              <w:rPr>
                <w:rFonts w:ascii="Arial Narrow" w:eastAsia="Times New Roman" w:hAnsi="Arial Narrow" w:cs="Arial Narrow"/>
                <w:sz w:val="24"/>
                <w:szCs w:val="24"/>
                <w:lang w:val="tt" w:eastAsia="ru-RU"/>
              </w:rPr>
              <w:t>-</w:t>
            </w:r>
          </w:p>
        </w:tc>
      </w:tr>
      <w:tr w:rsidR="009B1228" w14:paraId="0FC80F2A" w14:textId="77777777" w:rsidTr="00005A55">
        <w:trPr>
          <w:trHeight w:val="842"/>
        </w:trPr>
        <w:tc>
          <w:tcPr>
            <w:tcW w:w="1560" w:type="dxa"/>
            <w:vMerge/>
            <w:tcBorders>
              <w:left w:val="single" w:sz="6" w:space="0" w:color="auto"/>
              <w:right w:val="single" w:sz="6" w:space="0" w:color="auto"/>
            </w:tcBorders>
          </w:tcPr>
          <w:p w14:paraId="6B8B35DD"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569E4722"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Лениногорск муниципаль районы волонтерлык хәрәкәтенең имидж атрибутикасын эшләү һәм әзерләү</w:t>
            </w:r>
          </w:p>
        </w:tc>
        <w:tc>
          <w:tcPr>
            <w:tcW w:w="1843" w:type="dxa"/>
            <w:tcBorders>
              <w:top w:val="single" w:sz="6" w:space="0" w:color="auto"/>
              <w:left w:val="single" w:sz="6" w:space="0" w:color="auto"/>
              <w:right w:val="single" w:sz="6" w:space="0" w:color="auto"/>
            </w:tcBorders>
          </w:tcPr>
          <w:p w14:paraId="111BDA44"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системалы рәвештә</w:t>
            </w:r>
          </w:p>
        </w:tc>
        <w:tc>
          <w:tcPr>
            <w:tcW w:w="2976" w:type="dxa"/>
            <w:tcBorders>
              <w:top w:val="single" w:sz="6" w:space="0" w:color="auto"/>
              <w:left w:val="single" w:sz="6" w:space="0" w:color="auto"/>
              <w:right w:val="single" w:sz="6" w:space="0" w:color="auto"/>
            </w:tcBorders>
          </w:tcPr>
          <w:p w14:paraId="7491204B" w14:textId="50BD97B8"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7E90C2EC" w14:textId="61A58C54"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УК</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1292C44F"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ЛМР да ТР МТЗ һәм СЗ ОСЗ</w:t>
            </w:r>
          </w:p>
        </w:tc>
        <w:tc>
          <w:tcPr>
            <w:tcW w:w="1985" w:type="dxa"/>
            <w:tcBorders>
              <w:top w:val="single" w:sz="6" w:space="0" w:color="auto"/>
              <w:left w:val="single" w:sz="6" w:space="0" w:color="auto"/>
              <w:right w:val="single" w:sz="6" w:space="0" w:color="auto"/>
            </w:tcBorders>
          </w:tcPr>
          <w:p w14:paraId="2381C5D2"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300,0 </w:t>
            </w:r>
          </w:p>
          <w:p w14:paraId="448EC8D4"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34BB480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205241B5" w14:textId="77777777" w:rsidTr="00005A55">
        <w:trPr>
          <w:trHeight w:val="556"/>
        </w:trPr>
        <w:tc>
          <w:tcPr>
            <w:tcW w:w="1560" w:type="dxa"/>
            <w:vMerge/>
            <w:tcBorders>
              <w:left w:val="single" w:sz="6" w:space="0" w:color="auto"/>
              <w:right w:val="single" w:sz="6" w:space="0" w:color="auto"/>
            </w:tcBorders>
          </w:tcPr>
          <w:p w14:paraId="08FA7C14"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0C76B920"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Волонтерлар - профилактик чараларны оештыручылар өчен өйрәтү семинарлары һәм тренинглары үткәрү</w:t>
            </w:r>
          </w:p>
        </w:tc>
        <w:tc>
          <w:tcPr>
            <w:tcW w:w="1843" w:type="dxa"/>
            <w:tcBorders>
              <w:top w:val="single" w:sz="6" w:space="0" w:color="auto"/>
              <w:left w:val="single" w:sz="6" w:space="0" w:color="auto"/>
              <w:right w:val="single" w:sz="6" w:space="0" w:color="auto"/>
            </w:tcBorders>
          </w:tcPr>
          <w:p w14:paraId="41A8BA6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аерым</w:t>
            </w:r>
          </w:p>
          <w:p w14:paraId="01039042"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val="tt" w:eastAsia="ru-RU"/>
              </w:rPr>
              <w:t>план буенча</w:t>
            </w:r>
          </w:p>
        </w:tc>
        <w:tc>
          <w:tcPr>
            <w:tcW w:w="2976" w:type="dxa"/>
            <w:tcBorders>
              <w:top w:val="single" w:sz="6" w:space="0" w:color="auto"/>
              <w:left w:val="single" w:sz="6" w:space="0" w:color="auto"/>
              <w:right w:val="single" w:sz="6" w:space="0" w:color="auto"/>
            </w:tcBorders>
          </w:tcPr>
          <w:p w14:paraId="00C1E61C" w14:textId="188B0C36"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29A5612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ЛМР да ТР МТЗ һәм СЗ ОСЗ</w:t>
            </w:r>
          </w:p>
        </w:tc>
        <w:tc>
          <w:tcPr>
            <w:tcW w:w="1985" w:type="dxa"/>
            <w:tcBorders>
              <w:top w:val="single" w:sz="6" w:space="0" w:color="auto"/>
              <w:left w:val="single" w:sz="6" w:space="0" w:color="auto"/>
              <w:right w:val="single" w:sz="6" w:space="0" w:color="auto"/>
            </w:tcBorders>
          </w:tcPr>
          <w:p w14:paraId="488C846B"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16,0</w:t>
            </w:r>
          </w:p>
          <w:p w14:paraId="51C0E25C"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6FB8D1B7"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7E5C97C5" w14:textId="77777777" w:rsidTr="00005A55">
        <w:trPr>
          <w:trHeight w:val="837"/>
        </w:trPr>
        <w:tc>
          <w:tcPr>
            <w:tcW w:w="1560" w:type="dxa"/>
            <w:vMerge/>
            <w:tcBorders>
              <w:left w:val="single" w:sz="6" w:space="0" w:color="auto"/>
              <w:right w:val="single" w:sz="6" w:space="0" w:color="auto"/>
            </w:tcBorders>
          </w:tcPr>
          <w:p w14:paraId="0EAF89B5"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7F42AD22"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Гомуми белем бирү мәктәпләрендә укучылар һәм студентлар белән очрашулар оештыру һәм үткәрү, аларга Лениногорск муниципаль районының волонтерлык хәрәкәте эшчәнлеге турында мәгълүмат бирү һәм волонтерлар сафына җәлеп итү максатында</w:t>
            </w:r>
          </w:p>
        </w:tc>
        <w:tc>
          <w:tcPr>
            <w:tcW w:w="1843" w:type="dxa"/>
            <w:tcBorders>
              <w:top w:val="single" w:sz="6" w:space="0" w:color="auto"/>
              <w:left w:val="single" w:sz="6" w:space="0" w:color="auto"/>
              <w:right w:val="single" w:sz="6" w:space="0" w:color="auto"/>
            </w:tcBorders>
          </w:tcPr>
          <w:p w14:paraId="3BF8DD06"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аерым </w:t>
            </w:r>
          </w:p>
          <w:p w14:paraId="554409C4"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план буенча</w:t>
            </w:r>
          </w:p>
        </w:tc>
        <w:tc>
          <w:tcPr>
            <w:tcW w:w="2976" w:type="dxa"/>
            <w:tcBorders>
              <w:top w:val="single" w:sz="6" w:space="0" w:color="auto"/>
              <w:left w:val="single" w:sz="6" w:space="0" w:color="auto"/>
              <w:right w:val="single" w:sz="6" w:space="0" w:color="auto"/>
            </w:tcBorders>
          </w:tcPr>
          <w:p w14:paraId="2E379532"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Патриотик тәрбия буенча координация Советы</w:t>
            </w:r>
          </w:p>
        </w:tc>
        <w:tc>
          <w:tcPr>
            <w:tcW w:w="1985" w:type="dxa"/>
            <w:tcBorders>
              <w:top w:val="single" w:sz="6" w:space="0" w:color="auto"/>
              <w:left w:val="single" w:sz="6" w:space="0" w:color="auto"/>
              <w:right w:val="single" w:sz="6" w:space="0" w:color="auto"/>
            </w:tcBorders>
          </w:tcPr>
          <w:p w14:paraId="256375B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10,0</w:t>
            </w:r>
          </w:p>
          <w:p w14:paraId="73A772B9"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79E91877"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3BAB375C" w14:textId="77777777" w:rsidTr="00005A55">
        <w:trPr>
          <w:trHeight w:val="791"/>
        </w:trPr>
        <w:tc>
          <w:tcPr>
            <w:tcW w:w="1560" w:type="dxa"/>
            <w:vMerge/>
            <w:tcBorders>
              <w:left w:val="single" w:sz="6" w:space="0" w:color="auto"/>
              <w:right w:val="single" w:sz="6" w:space="0" w:color="auto"/>
            </w:tcBorders>
          </w:tcPr>
          <w:p w14:paraId="41375B39"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03B380E3"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Волонтёр студентларның Ирекле мәктәпләрдә, Слетларда, түгәрәк өстәлләрдә катнашуын оештыру</w:t>
            </w:r>
          </w:p>
        </w:tc>
        <w:tc>
          <w:tcPr>
            <w:tcW w:w="1843" w:type="dxa"/>
            <w:tcBorders>
              <w:top w:val="single" w:sz="6" w:space="0" w:color="auto"/>
              <w:left w:val="single" w:sz="6" w:space="0" w:color="auto"/>
              <w:right w:val="single" w:sz="6" w:space="0" w:color="auto"/>
            </w:tcBorders>
            <w:vAlign w:val="center"/>
          </w:tcPr>
          <w:p w14:paraId="18643C84"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Calibri" w:cs="Times New Roman"/>
                <w:sz w:val="24"/>
                <w:szCs w:val="24"/>
                <w:lang w:val="tt" w:eastAsia="ru-RU"/>
              </w:rPr>
              <w:t>2023-2025</w:t>
            </w:r>
          </w:p>
        </w:tc>
        <w:tc>
          <w:tcPr>
            <w:tcW w:w="2976" w:type="dxa"/>
            <w:tcBorders>
              <w:top w:val="single" w:sz="6" w:space="0" w:color="auto"/>
              <w:left w:val="single" w:sz="6" w:space="0" w:color="auto"/>
              <w:right w:val="single" w:sz="6" w:space="0" w:color="auto"/>
            </w:tcBorders>
          </w:tcPr>
          <w:p w14:paraId="58724255" w14:textId="5BAAEAD4"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3267A16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ЛМР да ТР МТЗ һәм СЗ ОСЗ</w:t>
            </w:r>
          </w:p>
          <w:p w14:paraId="4CA8B7AD"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right w:val="single" w:sz="6" w:space="0" w:color="auto"/>
            </w:tcBorders>
          </w:tcPr>
          <w:p w14:paraId="7F9B42F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20,0</w:t>
            </w:r>
          </w:p>
          <w:p w14:paraId="0264AC6A"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6B371846"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1DD5DDA6" w14:textId="77777777" w:rsidTr="00005A55">
        <w:trPr>
          <w:trHeight w:val="835"/>
        </w:trPr>
        <w:tc>
          <w:tcPr>
            <w:tcW w:w="1560" w:type="dxa"/>
            <w:vMerge/>
            <w:tcBorders>
              <w:left w:val="single" w:sz="6" w:space="0" w:color="auto"/>
              <w:right w:val="single" w:sz="6" w:space="0" w:color="auto"/>
            </w:tcBorders>
          </w:tcPr>
          <w:p w14:paraId="32778DA1"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2F811EB9" w14:textId="57099852"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 xml:space="preserve">Лениногорск муниципаль районы волонтерлары өчен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Ирекле мәктәп</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профильле сменасын оештыру һәм уздыру</w:t>
            </w:r>
          </w:p>
        </w:tc>
        <w:tc>
          <w:tcPr>
            <w:tcW w:w="1843" w:type="dxa"/>
            <w:tcBorders>
              <w:top w:val="single" w:sz="6" w:space="0" w:color="auto"/>
              <w:left w:val="single" w:sz="6" w:space="0" w:color="auto"/>
              <w:right w:val="single" w:sz="6" w:space="0" w:color="auto"/>
            </w:tcBorders>
          </w:tcPr>
          <w:p w14:paraId="078472C1"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июнь-август</w:t>
            </w:r>
          </w:p>
          <w:p w14:paraId="7F331DE4"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tc>
        <w:tc>
          <w:tcPr>
            <w:tcW w:w="2976" w:type="dxa"/>
            <w:tcBorders>
              <w:top w:val="single" w:sz="6" w:space="0" w:color="auto"/>
              <w:left w:val="single" w:sz="6" w:space="0" w:color="auto"/>
              <w:right w:val="single" w:sz="6" w:space="0" w:color="auto"/>
            </w:tcBorders>
          </w:tcPr>
          <w:p w14:paraId="670EB47A" w14:textId="79D80811"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3A2EA7E1" w14:textId="372458AB"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2AEB2A5F"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right w:val="single" w:sz="6" w:space="0" w:color="auto"/>
            </w:tcBorders>
          </w:tcPr>
          <w:p w14:paraId="1AC54AD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Татарстан Республикасы Министрлар Кабинеты карары буенча</w:t>
            </w:r>
          </w:p>
        </w:tc>
      </w:tr>
      <w:tr w:rsidR="009B1228" w14:paraId="2CD37940" w14:textId="77777777" w:rsidTr="00005A55">
        <w:trPr>
          <w:trHeight w:val="480"/>
        </w:trPr>
        <w:tc>
          <w:tcPr>
            <w:tcW w:w="1560" w:type="dxa"/>
            <w:vMerge/>
            <w:tcBorders>
              <w:left w:val="single" w:sz="6" w:space="0" w:color="auto"/>
              <w:right w:val="single" w:sz="6" w:space="0" w:color="auto"/>
            </w:tcBorders>
          </w:tcPr>
          <w:p w14:paraId="30A4E938"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4193E0DC"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Волонтерлар хәрәкәте атрибутикасын иң яхшы РR-эшкәртүгә конкурс үткәрү</w:t>
            </w:r>
          </w:p>
        </w:tc>
        <w:tc>
          <w:tcPr>
            <w:tcW w:w="1843" w:type="dxa"/>
            <w:tcBorders>
              <w:top w:val="single" w:sz="6" w:space="0" w:color="auto"/>
              <w:left w:val="single" w:sz="6" w:space="0" w:color="auto"/>
              <w:bottom w:val="single" w:sz="4" w:space="0" w:color="auto"/>
              <w:right w:val="single" w:sz="6" w:space="0" w:color="auto"/>
            </w:tcBorders>
          </w:tcPr>
          <w:p w14:paraId="612637C1"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ел саен </w:t>
            </w:r>
          </w:p>
          <w:p w14:paraId="1235CD2B"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март-май</w:t>
            </w:r>
          </w:p>
        </w:tc>
        <w:tc>
          <w:tcPr>
            <w:tcW w:w="2976" w:type="dxa"/>
            <w:tcBorders>
              <w:top w:val="single" w:sz="6" w:space="0" w:color="auto"/>
              <w:left w:val="single" w:sz="6" w:space="0" w:color="auto"/>
              <w:bottom w:val="single" w:sz="4" w:space="0" w:color="auto"/>
              <w:right w:val="single" w:sz="6" w:space="0" w:color="auto"/>
            </w:tcBorders>
          </w:tcPr>
          <w:p w14:paraId="350CAD3C" w14:textId="6F9ED2D3"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425E9CA1" w14:textId="51D52307"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УК</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tc>
        <w:tc>
          <w:tcPr>
            <w:tcW w:w="1985" w:type="dxa"/>
            <w:tcBorders>
              <w:top w:val="single" w:sz="6" w:space="0" w:color="auto"/>
              <w:left w:val="single" w:sz="6" w:space="0" w:color="auto"/>
              <w:bottom w:val="single" w:sz="4" w:space="0" w:color="auto"/>
              <w:right w:val="single" w:sz="6" w:space="0" w:color="auto"/>
            </w:tcBorders>
          </w:tcPr>
          <w:p w14:paraId="42ABB16B"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60,0</w:t>
            </w:r>
          </w:p>
          <w:p w14:paraId="4FC2230C"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65C760A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7A5EA20D" w14:textId="77777777" w:rsidTr="00005A55">
        <w:trPr>
          <w:trHeight w:val="330"/>
        </w:trPr>
        <w:tc>
          <w:tcPr>
            <w:tcW w:w="1560" w:type="dxa"/>
            <w:vMerge/>
            <w:tcBorders>
              <w:left w:val="single" w:sz="6" w:space="0" w:color="auto"/>
              <w:bottom w:val="single" w:sz="4" w:space="0" w:color="auto"/>
              <w:right w:val="single" w:sz="6" w:space="0" w:color="auto"/>
            </w:tcBorders>
          </w:tcPr>
          <w:p w14:paraId="47DF67E3"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60A14EEC"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Район массакүләм мәгълүмат чараларында волонтерлык хәрәкәте эшен яктырту</w:t>
            </w:r>
          </w:p>
        </w:tc>
        <w:tc>
          <w:tcPr>
            <w:tcW w:w="1843" w:type="dxa"/>
            <w:tcBorders>
              <w:top w:val="single" w:sz="6" w:space="0" w:color="auto"/>
              <w:left w:val="single" w:sz="6" w:space="0" w:color="auto"/>
              <w:bottom w:val="single" w:sz="4" w:space="0" w:color="auto"/>
              <w:right w:val="single" w:sz="6" w:space="0" w:color="auto"/>
            </w:tcBorders>
          </w:tcPr>
          <w:p w14:paraId="275D9D4F"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системалы рәвештә</w:t>
            </w:r>
          </w:p>
        </w:tc>
        <w:tc>
          <w:tcPr>
            <w:tcW w:w="2976" w:type="dxa"/>
            <w:tcBorders>
              <w:top w:val="single" w:sz="6" w:space="0" w:color="auto"/>
              <w:left w:val="single" w:sz="6" w:space="0" w:color="auto"/>
              <w:bottom w:val="single" w:sz="4" w:space="0" w:color="auto"/>
              <w:right w:val="single" w:sz="6" w:space="0" w:color="auto"/>
            </w:tcBorders>
          </w:tcPr>
          <w:p w14:paraId="4D68B6EA"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Патриотик тәрбия буенча координация Советы</w:t>
            </w:r>
          </w:p>
        </w:tc>
        <w:tc>
          <w:tcPr>
            <w:tcW w:w="1985" w:type="dxa"/>
            <w:tcBorders>
              <w:top w:val="single" w:sz="6" w:space="0" w:color="auto"/>
              <w:left w:val="single" w:sz="6" w:space="0" w:color="auto"/>
              <w:bottom w:val="single" w:sz="4" w:space="0" w:color="auto"/>
              <w:right w:val="single" w:sz="6" w:space="0" w:color="auto"/>
            </w:tcBorders>
          </w:tcPr>
          <w:p w14:paraId="453E195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w:t>
            </w:r>
          </w:p>
        </w:tc>
      </w:tr>
      <w:tr w:rsidR="009B1228" w14:paraId="73B4F760" w14:textId="77777777" w:rsidTr="00005A55">
        <w:trPr>
          <w:trHeight w:val="330"/>
        </w:trPr>
        <w:tc>
          <w:tcPr>
            <w:tcW w:w="1560" w:type="dxa"/>
            <w:tcBorders>
              <w:top w:val="single" w:sz="4" w:space="0" w:color="auto"/>
              <w:left w:val="single" w:sz="6" w:space="0" w:color="auto"/>
              <w:bottom w:val="single" w:sz="4" w:space="0" w:color="auto"/>
              <w:right w:val="single" w:sz="6" w:space="0" w:color="auto"/>
            </w:tcBorders>
          </w:tcPr>
          <w:p w14:paraId="1B7BB434" w14:textId="77777777" w:rsidR="00005A55" w:rsidRPr="00005A55" w:rsidRDefault="00005A55" w:rsidP="00005A55">
            <w:pPr>
              <w:widowControl w:val="0"/>
              <w:autoSpaceDE w:val="0"/>
              <w:autoSpaceDN w:val="0"/>
              <w:adjustRightInd w:val="0"/>
              <w:spacing w:line="274" w:lineRule="exact"/>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73BCDC85"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 xml:space="preserve">Волонтерлар хәрәкәте активистларын бүләкләү </w:t>
            </w:r>
          </w:p>
        </w:tc>
        <w:tc>
          <w:tcPr>
            <w:tcW w:w="1843" w:type="dxa"/>
            <w:tcBorders>
              <w:top w:val="single" w:sz="6" w:space="0" w:color="auto"/>
              <w:left w:val="single" w:sz="6" w:space="0" w:color="auto"/>
              <w:bottom w:val="single" w:sz="4" w:space="0" w:color="auto"/>
              <w:right w:val="single" w:sz="6" w:space="0" w:color="auto"/>
            </w:tcBorders>
          </w:tcPr>
          <w:p w14:paraId="2F64CBE9"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елга 1 тапкыр</w:t>
            </w:r>
          </w:p>
        </w:tc>
        <w:tc>
          <w:tcPr>
            <w:tcW w:w="2976" w:type="dxa"/>
            <w:tcBorders>
              <w:top w:val="single" w:sz="6" w:space="0" w:color="auto"/>
              <w:left w:val="single" w:sz="6" w:space="0" w:color="auto"/>
              <w:bottom w:val="single" w:sz="4" w:space="0" w:color="auto"/>
              <w:right w:val="single" w:sz="6" w:space="0" w:color="auto"/>
            </w:tcBorders>
          </w:tcPr>
          <w:p w14:paraId="48EF6B35" w14:textId="73482AB7"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tc>
        <w:tc>
          <w:tcPr>
            <w:tcW w:w="1985" w:type="dxa"/>
            <w:tcBorders>
              <w:top w:val="single" w:sz="6" w:space="0" w:color="auto"/>
              <w:left w:val="single" w:sz="6" w:space="0" w:color="auto"/>
              <w:bottom w:val="single" w:sz="4" w:space="0" w:color="auto"/>
              <w:right w:val="single" w:sz="6" w:space="0" w:color="auto"/>
            </w:tcBorders>
          </w:tcPr>
          <w:p w14:paraId="23F0A79F"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25,0</w:t>
            </w:r>
          </w:p>
          <w:p w14:paraId="625B50A8"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64322B53"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563A6929" w14:textId="77777777" w:rsidTr="00005A55">
        <w:trPr>
          <w:trHeight w:val="472"/>
        </w:trPr>
        <w:tc>
          <w:tcPr>
            <w:tcW w:w="1560" w:type="dxa"/>
            <w:tcBorders>
              <w:top w:val="single" w:sz="4" w:space="0" w:color="auto"/>
              <w:left w:val="single" w:sz="6" w:space="0" w:color="auto"/>
              <w:bottom w:val="single" w:sz="4" w:space="0" w:color="auto"/>
              <w:right w:val="single" w:sz="6" w:space="0" w:color="auto"/>
            </w:tcBorders>
          </w:tcPr>
          <w:p w14:paraId="0083111E"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p>
          <w:p w14:paraId="3F346D76" w14:textId="77777777" w:rsidR="00005A55" w:rsidRPr="00005A55" w:rsidRDefault="00005A55" w:rsidP="00005A55">
            <w:pPr>
              <w:widowControl w:val="0"/>
              <w:autoSpaceDE w:val="0"/>
              <w:autoSpaceDN w:val="0"/>
              <w:adjustRightInd w:val="0"/>
              <w:spacing w:line="274" w:lineRule="exact"/>
              <w:rPr>
                <w:rFonts w:eastAsia="Times New Roman" w:cs="Times New Roman"/>
                <w:b/>
                <w:bCs/>
                <w:sz w:val="24"/>
                <w:szCs w:val="24"/>
                <w:lang w:eastAsia="ru-RU"/>
              </w:rPr>
            </w:pPr>
          </w:p>
        </w:tc>
        <w:tc>
          <w:tcPr>
            <w:tcW w:w="7229" w:type="dxa"/>
            <w:tcBorders>
              <w:top w:val="single" w:sz="6" w:space="0" w:color="auto"/>
              <w:left w:val="single" w:sz="6" w:space="0" w:color="auto"/>
              <w:right w:val="single" w:sz="6" w:space="0" w:color="auto"/>
            </w:tcBorders>
          </w:tcPr>
          <w:p w14:paraId="59581F3C" w14:textId="77777777" w:rsidR="00005A55" w:rsidRPr="00005A55" w:rsidRDefault="00186A73" w:rsidP="00005A55">
            <w:pPr>
              <w:rPr>
                <w:rFonts w:eastAsia="Calibri" w:cs="Times New Roman"/>
                <w:sz w:val="24"/>
                <w:szCs w:val="24"/>
              </w:rPr>
            </w:pPr>
            <w:r w:rsidRPr="00005A55">
              <w:rPr>
                <w:rFonts w:eastAsia="Calibri" w:cs="Times New Roman"/>
                <w:sz w:val="24"/>
                <w:szCs w:val="24"/>
                <w:lang w:val="tt"/>
              </w:rPr>
              <w:t xml:space="preserve">Волонтерлар активы җыелышы </w:t>
            </w:r>
          </w:p>
          <w:p w14:paraId="24B31E29" w14:textId="77777777" w:rsidR="00005A55" w:rsidRPr="00005A55" w:rsidRDefault="00186A73" w:rsidP="00005A55">
            <w:pPr>
              <w:rPr>
                <w:rFonts w:eastAsia="Calibri" w:cs="Times New Roman"/>
                <w:sz w:val="24"/>
                <w:szCs w:val="24"/>
              </w:rPr>
            </w:pPr>
            <w:r w:rsidRPr="00005A55">
              <w:rPr>
                <w:rFonts w:eastAsia="Calibri" w:cs="Times New Roman"/>
                <w:sz w:val="24"/>
                <w:szCs w:val="24"/>
                <w:lang w:val="tt"/>
              </w:rPr>
              <w:t>1. Планлаштырылган чараларга әзерлек</w:t>
            </w:r>
          </w:p>
          <w:p w14:paraId="0698CAD0" w14:textId="77777777" w:rsidR="00005A55" w:rsidRPr="00005A55" w:rsidRDefault="00186A73" w:rsidP="00005A55">
            <w:pPr>
              <w:rPr>
                <w:rFonts w:eastAsia="Calibri" w:cs="Times New Roman"/>
                <w:sz w:val="24"/>
                <w:szCs w:val="24"/>
              </w:rPr>
            </w:pPr>
            <w:r w:rsidRPr="00005A55">
              <w:rPr>
                <w:rFonts w:eastAsia="Calibri" w:cs="Times New Roman"/>
                <w:sz w:val="24"/>
                <w:szCs w:val="24"/>
                <w:lang w:val="tt"/>
              </w:rPr>
              <w:t>2. Флералар басарга, атрибутика сатып алырга.</w:t>
            </w:r>
          </w:p>
        </w:tc>
        <w:tc>
          <w:tcPr>
            <w:tcW w:w="1843" w:type="dxa"/>
            <w:tcBorders>
              <w:top w:val="single" w:sz="6" w:space="0" w:color="auto"/>
              <w:left w:val="single" w:sz="6" w:space="0" w:color="auto"/>
              <w:right w:val="single" w:sz="6" w:space="0" w:color="auto"/>
            </w:tcBorders>
            <w:vAlign w:val="center"/>
          </w:tcPr>
          <w:p w14:paraId="2EA93EB8" w14:textId="77777777" w:rsidR="00005A55" w:rsidRPr="00005A55" w:rsidRDefault="00186A73" w:rsidP="00005A55">
            <w:pPr>
              <w:jc w:val="center"/>
              <w:rPr>
                <w:rFonts w:eastAsia="Calibri" w:cs="Times New Roman"/>
                <w:sz w:val="24"/>
              </w:rPr>
            </w:pPr>
            <w:r w:rsidRPr="00005A55">
              <w:rPr>
                <w:rFonts w:eastAsia="Calibri" w:cs="Times New Roman"/>
                <w:sz w:val="24"/>
                <w:lang w:val="tt"/>
              </w:rPr>
              <w:t>2023-2025</w:t>
            </w:r>
          </w:p>
        </w:tc>
        <w:tc>
          <w:tcPr>
            <w:tcW w:w="2976" w:type="dxa"/>
            <w:tcBorders>
              <w:top w:val="single" w:sz="6" w:space="0" w:color="auto"/>
              <w:left w:val="single" w:sz="6" w:space="0" w:color="auto"/>
              <w:right w:val="single" w:sz="6" w:space="0" w:color="auto"/>
            </w:tcBorders>
            <w:vAlign w:val="center"/>
          </w:tcPr>
          <w:p w14:paraId="2DD7D251" w14:textId="66BAB2BB"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tc>
        <w:tc>
          <w:tcPr>
            <w:tcW w:w="1985" w:type="dxa"/>
            <w:tcBorders>
              <w:top w:val="single" w:sz="6" w:space="0" w:color="auto"/>
              <w:left w:val="single" w:sz="6" w:space="0" w:color="auto"/>
              <w:right w:val="single" w:sz="6" w:space="0" w:color="auto"/>
            </w:tcBorders>
          </w:tcPr>
          <w:p w14:paraId="4BAC2D1D"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40,0</w:t>
            </w:r>
          </w:p>
          <w:p w14:paraId="274B9A83"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1A73596D"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финанслау</w:t>
            </w:r>
          </w:p>
        </w:tc>
      </w:tr>
      <w:tr w:rsidR="009B1228" w14:paraId="5C416205" w14:textId="77777777" w:rsidTr="00005A55">
        <w:trPr>
          <w:trHeight w:val="740"/>
        </w:trPr>
        <w:tc>
          <w:tcPr>
            <w:tcW w:w="1560" w:type="dxa"/>
            <w:vMerge w:val="restart"/>
            <w:tcBorders>
              <w:top w:val="single" w:sz="4" w:space="0" w:color="auto"/>
              <w:left w:val="single" w:sz="6" w:space="0" w:color="auto"/>
              <w:right w:val="single" w:sz="6" w:space="0" w:color="auto"/>
            </w:tcBorders>
          </w:tcPr>
          <w:p w14:paraId="19E13D70"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 xml:space="preserve">Яшьләргә </w:t>
            </w:r>
          </w:p>
          <w:p w14:paraId="70FEA89B"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 xml:space="preserve">волонтерлык </w:t>
            </w:r>
          </w:p>
          <w:p w14:paraId="749747FA"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 xml:space="preserve">хәрәкәте </w:t>
            </w:r>
          </w:p>
          <w:p w14:paraId="6AB143D2"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 xml:space="preserve">турында </w:t>
            </w:r>
          </w:p>
          <w:p w14:paraId="2D83AED3"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 xml:space="preserve">мәгълүмат </w:t>
            </w:r>
          </w:p>
          <w:p w14:paraId="2FD69ED5" w14:textId="77777777" w:rsidR="00005A55" w:rsidRPr="00005A55" w:rsidRDefault="00186A73" w:rsidP="00005A55">
            <w:pPr>
              <w:widowControl w:val="0"/>
              <w:autoSpaceDE w:val="0"/>
              <w:autoSpaceDN w:val="0"/>
              <w:adjustRightInd w:val="0"/>
              <w:spacing w:line="274" w:lineRule="exact"/>
              <w:jc w:val="center"/>
              <w:rPr>
                <w:rFonts w:eastAsia="Times New Roman" w:cs="Times New Roman"/>
                <w:b/>
                <w:bCs/>
                <w:sz w:val="24"/>
                <w:szCs w:val="24"/>
                <w:lang w:eastAsia="ru-RU"/>
              </w:rPr>
            </w:pPr>
            <w:r w:rsidRPr="00005A55">
              <w:rPr>
                <w:rFonts w:eastAsia="Times New Roman" w:cs="Times New Roman"/>
                <w:b/>
                <w:bCs/>
                <w:sz w:val="24"/>
                <w:szCs w:val="24"/>
                <w:lang w:val="tt" w:eastAsia="ru-RU"/>
              </w:rPr>
              <w:t>бирү</w:t>
            </w:r>
          </w:p>
        </w:tc>
        <w:tc>
          <w:tcPr>
            <w:tcW w:w="7229" w:type="dxa"/>
            <w:tcBorders>
              <w:top w:val="single" w:sz="6" w:space="0" w:color="auto"/>
              <w:left w:val="single" w:sz="6" w:space="0" w:color="auto"/>
              <w:right w:val="single" w:sz="6" w:space="0" w:color="auto"/>
            </w:tcBorders>
          </w:tcPr>
          <w:p w14:paraId="57982479"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Уку йортларында тематик стендлар эшләү һәм булдыру, волонтерлар отрядларына студентларны җәлеп итү буенча күрсәтмә агитация</w:t>
            </w:r>
          </w:p>
        </w:tc>
        <w:tc>
          <w:tcPr>
            <w:tcW w:w="1843" w:type="dxa"/>
            <w:tcBorders>
              <w:top w:val="single" w:sz="6" w:space="0" w:color="auto"/>
              <w:left w:val="single" w:sz="6" w:space="0" w:color="auto"/>
              <w:right w:val="single" w:sz="6" w:space="0" w:color="auto"/>
            </w:tcBorders>
            <w:vAlign w:val="center"/>
          </w:tcPr>
          <w:p w14:paraId="02BC20A9" w14:textId="77777777" w:rsidR="00005A55" w:rsidRPr="00005A55" w:rsidRDefault="00186A73" w:rsidP="00005A55">
            <w:pPr>
              <w:jc w:val="center"/>
              <w:rPr>
                <w:rFonts w:eastAsia="Calibri" w:cs="Times New Roman"/>
                <w:sz w:val="24"/>
              </w:rPr>
            </w:pPr>
            <w:r w:rsidRPr="00005A55">
              <w:rPr>
                <w:rFonts w:eastAsia="Calibri" w:cs="Times New Roman"/>
                <w:sz w:val="24"/>
                <w:lang w:val="tt"/>
              </w:rPr>
              <w:t>2023-2025</w:t>
            </w:r>
          </w:p>
        </w:tc>
        <w:tc>
          <w:tcPr>
            <w:tcW w:w="2976" w:type="dxa"/>
            <w:tcBorders>
              <w:top w:val="single" w:sz="6" w:space="0" w:color="auto"/>
              <w:left w:val="single" w:sz="6" w:space="0" w:color="auto"/>
              <w:right w:val="single" w:sz="6" w:space="0" w:color="auto"/>
            </w:tcBorders>
          </w:tcPr>
          <w:p w14:paraId="063D99B0" w14:textId="0DCCCFA0"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043DA174"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right w:val="single" w:sz="6" w:space="0" w:color="auto"/>
            </w:tcBorders>
          </w:tcPr>
          <w:p w14:paraId="4B677F33"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w:t>
            </w:r>
          </w:p>
          <w:p w14:paraId="5C87AE9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66BCA068" w14:textId="77777777" w:rsidTr="00005A55">
        <w:trPr>
          <w:trHeight w:val="460"/>
        </w:trPr>
        <w:tc>
          <w:tcPr>
            <w:tcW w:w="1560" w:type="dxa"/>
            <w:vMerge/>
            <w:tcBorders>
              <w:left w:val="single" w:sz="6" w:space="0" w:color="auto"/>
              <w:right w:val="single" w:sz="6" w:space="0" w:color="auto"/>
            </w:tcBorders>
          </w:tcPr>
          <w:p w14:paraId="535A3621"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p>
        </w:tc>
        <w:tc>
          <w:tcPr>
            <w:tcW w:w="7229" w:type="dxa"/>
            <w:tcBorders>
              <w:top w:val="single" w:sz="6" w:space="0" w:color="auto"/>
              <w:left w:val="single" w:sz="6" w:space="0" w:color="auto"/>
              <w:right w:val="single" w:sz="6" w:space="0" w:color="auto"/>
            </w:tcBorders>
          </w:tcPr>
          <w:p w14:paraId="46DB616F"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Яшьләр мохите мониторингы, яшьләрнең игътибарын актуаль проблемаларга җәлеп итү</w:t>
            </w:r>
          </w:p>
        </w:tc>
        <w:tc>
          <w:tcPr>
            <w:tcW w:w="1843" w:type="dxa"/>
            <w:tcBorders>
              <w:top w:val="single" w:sz="6" w:space="0" w:color="auto"/>
              <w:left w:val="single" w:sz="6" w:space="0" w:color="auto"/>
              <w:right w:val="single" w:sz="6" w:space="0" w:color="auto"/>
            </w:tcBorders>
          </w:tcPr>
          <w:p w14:paraId="6935CA2B"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системалы рәвештә</w:t>
            </w:r>
          </w:p>
        </w:tc>
        <w:tc>
          <w:tcPr>
            <w:tcW w:w="2976" w:type="dxa"/>
            <w:tcBorders>
              <w:top w:val="single" w:sz="6" w:space="0" w:color="auto"/>
              <w:left w:val="single" w:sz="6" w:space="0" w:color="auto"/>
              <w:right w:val="single" w:sz="6" w:space="0" w:color="auto"/>
            </w:tcBorders>
          </w:tcPr>
          <w:p w14:paraId="4F99D492" w14:textId="2EE3E40C"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5B7CD608"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right w:val="single" w:sz="6" w:space="0" w:color="auto"/>
            </w:tcBorders>
          </w:tcPr>
          <w:p w14:paraId="5F2BC772"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10,0</w:t>
            </w:r>
          </w:p>
          <w:p w14:paraId="2D8F58C0"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6F4C8CA6"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1381A476" w14:textId="77777777" w:rsidTr="00005A55">
        <w:trPr>
          <w:trHeight w:val="602"/>
        </w:trPr>
        <w:tc>
          <w:tcPr>
            <w:tcW w:w="1560" w:type="dxa"/>
            <w:vMerge/>
            <w:tcBorders>
              <w:left w:val="single" w:sz="6" w:space="0" w:color="auto"/>
              <w:right w:val="single" w:sz="6" w:space="0" w:color="auto"/>
            </w:tcBorders>
          </w:tcPr>
          <w:p w14:paraId="6D62A965"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7D096BF1"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Башка районнарның һәм шәһәрләрнең волонтерлык оешмалары белән мәгълүмат алмашу һәм эш практикасы</w:t>
            </w:r>
          </w:p>
        </w:tc>
        <w:tc>
          <w:tcPr>
            <w:tcW w:w="1843" w:type="dxa"/>
            <w:tcBorders>
              <w:top w:val="single" w:sz="6" w:space="0" w:color="auto"/>
              <w:left w:val="single" w:sz="6" w:space="0" w:color="auto"/>
              <w:right w:val="single" w:sz="6" w:space="0" w:color="auto"/>
            </w:tcBorders>
          </w:tcPr>
          <w:p w14:paraId="6D7EFE40"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Calibri" w:cs="Times New Roman"/>
                <w:sz w:val="24"/>
                <w:szCs w:val="24"/>
                <w:lang w:val="tt" w:eastAsia="ru-RU"/>
              </w:rPr>
              <w:t>2023-2025</w:t>
            </w:r>
          </w:p>
        </w:tc>
        <w:tc>
          <w:tcPr>
            <w:tcW w:w="2976" w:type="dxa"/>
            <w:tcBorders>
              <w:top w:val="single" w:sz="6" w:space="0" w:color="auto"/>
              <w:left w:val="single" w:sz="6" w:space="0" w:color="auto"/>
              <w:right w:val="single" w:sz="6" w:space="0" w:color="auto"/>
            </w:tcBorders>
          </w:tcPr>
          <w:p w14:paraId="3BECC746" w14:textId="66F882FB"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05A5A32C"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ЛМР да ТР МТЗ һәм СЗ ОСЗ</w:t>
            </w:r>
          </w:p>
        </w:tc>
        <w:tc>
          <w:tcPr>
            <w:tcW w:w="1985" w:type="dxa"/>
            <w:tcBorders>
              <w:top w:val="single" w:sz="6" w:space="0" w:color="auto"/>
              <w:left w:val="single" w:sz="6" w:space="0" w:color="auto"/>
              <w:right w:val="single" w:sz="6" w:space="0" w:color="auto"/>
            </w:tcBorders>
          </w:tcPr>
          <w:p w14:paraId="3E718130"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20,0</w:t>
            </w:r>
          </w:p>
          <w:p w14:paraId="2375DCBD"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7BA21161"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1A1F4F7D" w14:textId="77777777" w:rsidTr="00005A55">
        <w:trPr>
          <w:trHeight w:val="1096"/>
        </w:trPr>
        <w:tc>
          <w:tcPr>
            <w:tcW w:w="1560" w:type="dxa"/>
            <w:vMerge/>
            <w:tcBorders>
              <w:left w:val="single" w:sz="6" w:space="0" w:color="auto"/>
              <w:right w:val="single" w:sz="6" w:space="0" w:color="auto"/>
            </w:tcBorders>
          </w:tcPr>
          <w:p w14:paraId="6F8EFDD5"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5BACD2B5" w14:textId="2CE91E55"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 xml:space="preserve">Татарстан Республикасы Хезмәт, халыкны эш белән тәэмин итү һәм социаль яклау министрлыгының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Өлкәннәр һәм инвалидлар йорты</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ДАУ,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Игелек бүләкләре</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муниципаль бюджет учреждениесе,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Лениногорск муниципаль районындагы МТЗ һәм СЗ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Исток-</w:t>
            </w:r>
            <w:r w:rsidRPr="00005A55">
              <w:rPr>
                <w:rFonts w:eastAsia="Times New Roman" w:cs="Times New Roman"/>
                <w:sz w:val="24"/>
                <w:szCs w:val="24"/>
                <w:lang w:val="tt" w:eastAsia="ru-RU"/>
              </w:rPr>
              <w:lastRenderedPageBreak/>
              <w:t>Башлангыч</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халыкка социаль ярдәм күрсәтүнең комплекслы үзәге</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ДАССУ бинасы</w:t>
            </w:r>
          </w:p>
        </w:tc>
        <w:tc>
          <w:tcPr>
            <w:tcW w:w="1843" w:type="dxa"/>
            <w:tcBorders>
              <w:top w:val="single" w:sz="6" w:space="0" w:color="auto"/>
              <w:left w:val="single" w:sz="6" w:space="0" w:color="auto"/>
              <w:right w:val="single" w:sz="6" w:space="0" w:color="auto"/>
            </w:tcBorders>
          </w:tcPr>
          <w:p w14:paraId="101C4D30"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lastRenderedPageBreak/>
              <w:t>.</w:t>
            </w:r>
          </w:p>
          <w:p w14:paraId="28C9DF57"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аерым</w:t>
            </w:r>
          </w:p>
          <w:p w14:paraId="6389C938"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val="tt" w:eastAsia="ru-RU"/>
              </w:rPr>
              <w:t>план буенча</w:t>
            </w:r>
          </w:p>
        </w:tc>
        <w:tc>
          <w:tcPr>
            <w:tcW w:w="2976" w:type="dxa"/>
            <w:tcBorders>
              <w:top w:val="single" w:sz="6" w:space="0" w:color="auto"/>
              <w:left w:val="single" w:sz="6" w:space="0" w:color="auto"/>
              <w:right w:val="single" w:sz="6" w:space="0" w:color="auto"/>
            </w:tcBorders>
          </w:tcPr>
          <w:p w14:paraId="37F96786" w14:textId="06E6CD35"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7605550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ТР Хезмәт, халыкны эш белән тәэмин итү һәм социаль яклау министрлыгына  </w:t>
            </w:r>
          </w:p>
          <w:p w14:paraId="459B9CBF" w14:textId="6F3E94CE"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lastRenderedPageBreak/>
              <w:t>«</w:t>
            </w:r>
            <w:r w:rsidR="00186A73" w:rsidRPr="00005A55">
              <w:rPr>
                <w:rFonts w:eastAsia="Times New Roman" w:cs="Times New Roman"/>
                <w:sz w:val="24"/>
                <w:szCs w:val="24"/>
                <w:lang w:val="tt" w:eastAsia="ru-RU"/>
              </w:rPr>
              <w:t>УК</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7DD93602"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right w:val="single" w:sz="6" w:space="0" w:color="auto"/>
            </w:tcBorders>
          </w:tcPr>
          <w:p w14:paraId="10F9D6C7"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lastRenderedPageBreak/>
              <w:t>8,0</w:t>
            </w:r>
          </w:p>
          <w:p w14:paraId="5BB14112"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3A1A32E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4FFCE84B" w14:textId="77777777" w:rsidTr="00005A55">
        <w:trPr>
          <w:trHeight w:val="745"/>
        </w:trPr>
        <w:tc>
          <w:tcPr>
            <w:tcW w:w="1560" w:type="dxa"/>
            <w:tcBorders>
              <w:left w:val="single" w:sz="6" w:space="0" w:color="auto"/>
              <w:right w:val="single" w:sz="6" w:space="0" w:color="auto"/>
            </w:tcBorders>
          </w:tcPr>
          <w:p w14:paraId="3E392F26"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32D29C3F" w14:textId="77777777" w:rsidR="00005A55" w:rsidRPr="00005A55" w:rsidRDefault="00186A73" w:rsidP="00005A55">
            <w:pPr>
              <w:rPr>
                <w:rFonts w:eastAsia="Calibri" w:cs="Times New Roman"/>
                <w:sz w:val="24"/>
                <w:szCs w:val="24"/>
              </w:rPr>
            </w:pPr>
            <w:r w:rsidRPr="00005A55">
              <w:rPr>
                <w:rFonts w:eastAsia="Calibri" w:cs="Times New Roman"/>
                <w:sz w:val="24"/>
                <w:szCs w:val="24"/>
                <w:lang w:val="tt"/>
              </w:rPr>
              <w:t>Халыкара волонтер көненә - 5 декабрьдә “Игелекле кешеләр шәһәре” ирекле хәрәкәтен пропагандалауга юнәлтелгән акция</w:t>
            </w:r>
          </w:p>
        </w:tc>
        <w:tc>
          <w:tcPr>
            <w:tcW w:w="1843" w:type="dxa"/>
            <w:tcBorders>
              <w:top w:val="single" w:sz="6" w:space="0" w:color="auto"/>
              <w:left w:val="single" w:sz="6" w:space="0" w:color="auto"/>
              <w:right w:val="single" w:sz="6" w:space="0" w:color="auto"/>
            </w:tcBorders>
          </w:tcPr>
          <w:p w14:paraId="54C0F5C0" w14:textId="77777777" w:rsidR="00005A55" w:rsidRPr="00005A55" w:rsidRDefault="00186A73" w:rsidP="00005A55">
            <w:pPr>
              <w:jc w:val="center"/>
              <w:rPr>
                <w:rFonts w:eastAsia="Calibri" w:cs="Times New Roman"/>
                <w:sz w:val="24"/>
              </w:rPr>
            </w:pPr>
            <w:r w:rsidRPr="00005A55">
              <w:rPr>
                <w:rFonts w:eastAsia="Calibri" w:cs="Times New Roman"/>
                <w:sz w:val="24"/>
                <w:lang w:val="tt"/>
              </w:rPr>
              <w:t>2023-2025</w:t>
            </w:r>
          </w:p>
        </w:tc>
        <w:tc>
          <w:tcPr>
            <w:tcW w:w="2976" w:type="dxa"/>
            <w:tcBorders>
              <w:top w:val="single" w:sz="6" w:space="0" w:color="auto"/>
              <w:left w:val="single" w:sz="6" w:space="0" w:color="auto"/>
              <w:right w:val="single" w:sz="6" w:space="0" w:color="auto"/>
            </w:tcBorders>
          </w:tcPr>
          <w:p w14:paraId="09A0B0ED" w14:textId="109E914D"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74B03655" w14:textId="2FB4C5CD" w:rsidR="00005A55" w:rsidRPr="00005A55" w:rsidRDefault="00030BE5" w:rsidP="00005A55">
            <w:pPr>
              <w:jc w:val="center"/>
              <w:rPr>
                <w:rFonts w:eastAsia="Calibri" w:cs="Times New Roman"/>
                <w:sz w:val="24"/>
                <w:szCs w:val="24"/>
              </w:rPr>
            </w:pPr>
            <w:r>
              <w:rPr>
                <w:rFonts w:eastAsia="Calibri" w:cs="Times New Roman"/>
                <w:sz w:val="24"/>
                <w:szCs w:val="24"/>
                <w:lang w:val="tt"/>
              </w:rPr>
              <w:t>«</w:t>
            </w:r>
            <w:r w:rsidR="00186A73" w:rsidRPr="00005A55">
              <w:rPr>
                <w:rFonts w:eastAsia="Calibri" w:cs="Times New Roman"/>
                <w:sz w:val="24"/>
                <w:szCs w:val="24"/>
                <w:lang w:val="tt"/>
              </w:rPr>
              <w:t>Волонтер</w:t>
            </w:r>
            <w:r>
              <w:rPr>
                <w:rFonts w:eastAsia="Calibri" w:cs="Times New Roman"/>
                <w:sz w:val="24"/>
                <w:szCs w:val="24"/>
                <w:lang w:val="tt"/>
              </w:rPr>
              <w:t>»</w:t>
            </w:r>
            <w:r w:rsidR="00186A73" w:rsidRPr="00005A55">
              <w:rPr>
                <w:rFonts w:eastAsia="Calibri" w:cs="Times New Roman"/>
                <w:sz w:val="24"/>
                <w:szCs w:val="24"/>
                <w:lang w:val="tt"/>
              </w:rPr>
              <w:t xml:space="preserve"> ДЦ</w:t>
            </w:r>
          </w:p>
        </w:tc>
        <w:tc>
          <w:tcPr>
            <w:tcW w:w="1985" w:type="dxa"/>
            <w:tcBorders>
              <w:top w:val="single" w:sz="6" w:space="0" w:color="auto"/>
              <w:left w:val="single" w:sz="6" w:space="0" w:color="auto"/>
              <w:right w:val="single" w:sz="6" w:space="0" w:color="auto"/>
            </w:tcBorders>
          </w:tcPr>
          <w:p w14:paraId="27214A99"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 xml:space="preserve">20,0  </w:t>
            </w:r>
          </w:p>
          <w:p w14:paraId="4337A2D4"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486E7149"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финанслау</w:t>
            </w:r>
          </w:p>
        </w:tc>
      </w:tr>
      <w:tr w:rsidR="009B1228" w14:paraId="1123B633" w14:textId="77777777" w:rsidTr="00005A55">
        <w:trPr>
          <w:trHeight w:val="810"/>
        </w:trPr>
        <w:tc>
          <w:tcPr>
            <w:tcW w:w="1560" w:type="dxa"/>
            <w:vMerge w:val="restart"/>
            <w:tcBorders>
              <w:top w:val="single" w:sz="6" w:space="0" w:color="auto"/>
              <w:left w:val="single" w:sz="6" w:space="0" w:color="auto"/>
              <w:right w:val="single" w:sz="6" w:space="0" w:color="auto"/>
            </w:tcBorders>
          </w:tcPr>
          <w:p w14:paraId="346858DE"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w:t>
            </w:r>
          </w:p>
          <w:p w14:paraId="22260B66"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социаль-социаль</w:t>
            </w:r>
          </w:p>
          <w:p w14:paraId="28901E39"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якланмаган</w:t>
            </w:r>
          </w:p>
          <w:p w14:paraId="3BE44633"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 xml:space="preserve">катламнар </w:t>
            </w:r>
          </w:p>
          <w:p w14:paraId="3F65F608"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белән эшләү</w:t>
            </w:r>
          </w:p>
        </w:tc>
        <w:tc>
          <w:tcPr>
            <w:tcW w:w="7229" w:type="dxa"/>
            <w:tcBorders>
              <w:top w:val="single" w:sz="6" w:space="0" w:color="auto"/>
              <w:left w:val="single" w:sz="6" w:space="0" w:color="auto"/>
              <w:bottom w:val="single" w:sz="4" w:space="0" w:color="auto"/>
              <w:right w:val="single" w:sz="6" w:space="0" w:color="auto"/>
            </w:tcBorders>
          </w:tcPr>
          <w:p w14:paraId="459C7323" w14:textId="444E17E3" w:rsidR="00005A55" w:rsidRPr="00005A55" w:rsidRDefault="00030BE5" w:rsidP="00005A55">
            <w:pPr>
              <w:autoSpaceDE w:val="0"/>
              <w:autoSpaceDN w:val="0"/>
              <w:adjustRightInd w:val="0"/>
              <w:jc w:val="both"/>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Хыял гамәлгә ашыру</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проектын гамәлгә ашыру (аз керемле гаиләләрдәге балалар өчен яңа ел бүләкләрен җыю)</w:t>
            </w:r>
          </w:p>
        </w:tc>
        <w:tc>
          <w:tcPr>
            <w:tcW w:w="1843" w:type="dxa"/>
            <w:tcBorders>
              <w:top w:val="single" w:sz="6" w:space="0" w:color="auto"/>
              <w:left w:val="single" w:sz="6" w:space="0" w:color="auto"/>
              <w:bottom w:val="single" w:sz="4" w:space="0" w:color="auto"/>
              <w:right w:val="single" w:sz="6" w:space="0" w:color="auto"/>
            </w:tcBorders>
          </w:tcPr>
          <w:p w14:paraId="1DF9E494" w14:textId="77777777" w:rsidR="00005A55" w:rsidRPr="00005A55" w:rsidRDefault="00186A73" w:rsidP="00005A55">
            <w:pPr>
              <w:jc w:val="center"/>
              <w:rPr>
                <w:rFonts w:eastAsia="Calibri" w:cs="Times New Roman"/>
                <w:sz w:val="24"/>
              </w:rPr>
            </w:pPr>
            <w:r w:rsidRPr="00005A55">
              <w:rPr>
                <w:rFonts w:eastAsia="Calibri" w:cs="Times New Roman"/>
                <w:sz w:val="24"/>
                <w:lang w:val="tt"/>
              </w:rPr>
              <w:t>2023-2025</w:t>
            </w:r>
          </w:p>
        </w:tc>
        <w:tc>
          <w:tcPr>
            <w:tcW w:w="2976" w:type="dxa"/>
            <w:tcBorders>
              <w:top w:val="single" w:sz="6" w:space="0" w:color="auto"/>
              <w:left w:val="single" w:sz="6" w:space="0" w:color="auto"/>
              <w:bottom w:val="single" w:sz="4" w:space="0" w:color="auto"/>
              <w:right w:val="single" w:sz="6" w:space="0" w:color="auto"/>
            </w:tcBorders>
          </w:tcPr>
          <w:p w14:paraId="16C2B399" w14:textId="30724DAA"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4670A00A"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ТР Хезмәт, халыкны эш белән тәэмин итү һәм социаль яклау министрлыгына </w:t>
            </w:r>
          </w:p>
          <w:p w14:paraId="69B886F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bottom w:val="single" w:sz="4" w:space="0" w:color="auto"/>
              <w:right w:val="single" w:sz="6" w:space="0" w:color="auto"/>
            </w:tcBorders>
          </w:tcPr>
          <w:p w14:paraId="671E5159"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w:t>
            </w:r>
          </w:p>
        </w:tc>
      </w:tr>
      <w:tr w:rsidR="009B1228" w14:paraId="18BE276C" w14:textId="77777777" w:rsidTr="00005A55">
        <w:trPr>
          <w:trHeight w:val="1119"/>
        </w:trPr>
        <w:tc>
          <w:tcPr>
            <w:tcW w:w="1560" w:type="dxa"/>
            <w:vMerge/>
            <w:tcBorders>
              <w:left w:val="single" w:sz="6" w:space="0" w:color="auto"/>
              <w:right w:val="single" w:sz="6" w:space="0" w:color="auto"/>
            </w:tcBorders>
          </w:tcPr>
          <w:p w14:paraId="22118777" w14:textId="77777777" w:rsidR="00005A55" w:rsidRPr="00005A55" w:rsidRDefault="00005A55" w:rsidP="00005A55">
            <w:pPr>
              <w:autoSpaceDE w:val="0"/>
              <w:autoSpaceDN w:val="0"/>
              <w:adjustRightInd w:val="0"/>
              <w:jc w:val="center"/>
              <w:rPr>
                <w:rFonts w:eastAsia="Times New Roman" w:cs="Times New Roman"/>
                <w:b/>
                <w:bCs/>
                <w:sz w:val="24"/>
                <w:szCs w:val="24"/>
                <w:lang w:eastAsia="ru-RU"/>
              </w:rPr>
            </w:pPr>
          </w:p>
        </w:tc>
        <w:tc>
          <w:tcPr>
            <w:tcW w:w="7229" w:type="dxa"/>
            <w:tcBorders>
              <w:top w:val="single" w:sz="4" w:space="0" w:color="auto"/>
              <w:left w:val="single" w:sz="6" w:space="0" w:color="auto"/>
              <w:bottom w:val="single" w:sz="4" w:space="0" w:color="auto"/>
              <w:right w:val="single" w:sz="6" w:space="0" w:color="auto"/>
            </w:tcBorders>
          </w:tcPr>
          <w:p w14:paraId="158697E8"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Өлкәннәр көнен бәйрәм итүне оештыру</w:t>
            </w:r>
          </w:p>
        </w:tc>
        <w:tc>
          <w:tcPr>
            <w:tcW w:w="1843" w:type="dxa"/>
            <w:tcBorders>
              <w:top w:val="single" w:sz="4" w:space="0" w:color="auto"/>
              <w:left w:val="single" w:sz="6" w:space="0" w:color="auto"/>
              <w:bottom w:val="single" w:sz="4" w:space="0" w:color="auto"/>
              <w:right w:val="single" w:sz="6" w:space="0" w:color="auto"/>
            </w:tcBorders>
          </w:tcPr>
          <w:p w14:paraId="677E512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73FD50DD"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val="tt" w:eastAsia="ru-RU"/>
              </w:rPr>
              <w:t>1 нче октябрь</w:t>
            </w:r>
          </w:p>
        </w:tc>
        <w:tc>
          <w:tcPr>
            <w:tcW w:w="2976" w:type="dxa"/>
            <w:tcBorders>
              <w:top w:val="single" w:sz="4" w:space="0" w:color="auto"/>
              <w:left w:val="single" w:sz="6" w:space="0" w:color="auto"/>
              <w:bottom w:val="single" w:sz="4" w:space="0" w:color="auto"/>
              <w:right w:val="single" w:sz="6" w:space="0" w:color="auto"/>
            </w:tcBorders>
          </w:tcPr>
          <w:p w14:paraId="5814117D" w14:textId="2371FAF9"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УК</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14EFD522" w14:textId="446F0DF4"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4FD04255" w14:textId="77777777" w:rsidR="00005A55" w:rsidRPr="00005A55" w:rsidRDefault="00186A73" w:rsidP="00005A55">
            <w:pPr>
              <w:widowControl w:val="0"/>
              <w:autoSpaceDE w:val="0"/>
              <w:autoSpaceDN w:val="0"/>
              <w:adjustRightInd w:val="0"/>
              <w:spacing w:line="274" w:lineRule="exact"/>
              <w:ind w:firstLine="5"/>
              <w:jc w:val="center"/>
              <w:rPr>
                <w:rFonts w:eastAsia="Times New Roman" w:cs="Times New Roman"/>
                <w:sz w:val="24"/>
                <w:szCs w:val="24"/>
                <w:lang w:eastAsia="ru-RU"/>
              </w:rPr>
            </w:pPr>
            <w:r w:rsidRPr="00005A55">
              <w:rPr>
                <w:rFonts w:eastAsia="Times New Roman" w:cs="Times New Roman"/>
                <w:sz w:val="24"/>
                <w:szCs w:val="24"/>
                <w:lang w:val="tt" w:eastAsia="ru-RU"/>
              </w:rPr>
              <w:t>ТР Хезмәт, халыкны эш белән тәэмин итү һәм социаль яклау министрлыгына</w:t>
            </w:r>
          </w:p>
          <w:p w14:paraId="038D8D93" w14:textId="77777777" w:rsidR="00005A55" w:rsidRPr="00005A55" w:rsidRDefault="00186A73" w:rsidP="00005A55">
            <w:pPr>
              <w:widowControl w:val="0"/>
              <w:autoSpaceDE w:val="0"/>
              <w:autoSpaceDN w:val="0"/>
              <w:adjustRightInd w:val="0"/>
              <w:spacing w:line="274" w:lineRule="exact"/>
              <w:ind w:firstLine="5"/>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4" w:space="0" w:color="auto"/>
              <w:left w:val="single" w:sz="6" w:space="0" w:color="auto"/>
              <w:bottom w:val="single" w:sz="4" w:space="0" w:color="auto"/>
              <w:right w:val="single" w:sz="6" w:space="0" w:color="auto"/>
            </w:tcBorders>
          </w:tcPr>
          <w:p w14:paraId="687CF9F2"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12,0</w:t>
            </w:r>
          </w:p>
          <w:p w14:paraId="1D8DA5F0"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5E23A6AD"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50E1C28F" w14:textId="77777777" w:rsidTr="00005A55">
        <w:trPr>
          <w:trHeight w:val="331"/>
        </w:trPr>
        <w:tc>
          <w:tcPr>
            <w:tcW w:w="1560" w:type="dxa"/>
            <w:vMerge/>
            <w:tcBorders>
              <w:left w:val="single" w:sz="6" w:space="0" w:color="auto"/>
              <w:bottom w:val="single" w:sz="4" w:space="0" w:color="auto"/>
              <w:right w:val="single" w:sz="6" w:space="0" w:color="auto"/>
            </w:tcBorders>
          </w:tcPr>
          <w:p w14:paraId="51FB1547" w14:textId="77777777" w:rsidR="00005A55" w:rsidRPr="00005A55" w:rsidRDefault="00005A55" w:rsidP="00005A55">
            <w:pPr>
              <w:widowControl w:val="0"/>
              <w:autoSpaceDE w:val="0"/>
              <w:autoSpaceDN w:val="0"/>
              <w:adjustRightInd w:val="0"/>
              <w:jc w:val="center"/>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286C23BB" w14:textId="2A7BCD56" w:rsidR="00005A55" w:rsidRPr="00005A55" w:rsidRDefault="00030BE5" w:rsidP="00005A55">
            <w:pPr>
              <w:autoSpaceDE w:val="0"/>
              <w:autoSpaceDN w:val="0"/>
              <w:adjustRightInd w:val="0"/>
              <w:spacing w:line="278" w:lineRule="exact"/>
              <w:ind w:left="5" w:hanging="5"/>
              <w:jc w:val="both"/>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Язгы мәрхәмәтлелек атнасы</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бөтенроссия акциясе кысасында чаралар</w:t>
            </w:r>
          </w:p>
        </w:tc>
        <w:tc>
          <w:tcPr>
            <w:tcW w:w="1843" w:type="dxa"/>
            <w:tcBorders>
              <w:top w:val="single" w:sz="6" w:space="0" w:color="auto"/>
              <w:left w:val="single" w:sz="6" w:space="0" w:color="auto"/>
              <w:bottom w:val="single" w:sz="4" w:space="0" w:color="auto"/>
              <w:right w:val="single" w:sz="6" w:space="0" w:color="auto"/>
            </w:tcBorders>
          </w:tcPr>
          <w:p w14:paraId="57A375BA"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март-апрель </w:t>
            </w:r>
          </w:p>
          <w:p w14:paraId="34E854A3"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2023-2025</w:t>
            </w:r>
          </w:p>
        </w:tc>
        <w:tc>
          <w:tcPr>
            <w:tcW w:w="2976" w:type="dxa"/>
            <w:tcBorders>
              <w:top w:val="single" w:sz="6" w:space="0" w:color="auto"/>
              <w:left w:val="single" w:sz="6" w:space="0" w:color="auto"/>
              <w:bottom w:val="single" w:sz="4" w:space="0" w:color="auto"/>
              <w:right w:val="single" w:sz="6" w:space="0" w:color="auto"/>
            </w:tcBorders>
          </w:tcPr>
          <w:p w14:paraId="5003B28D" w14:textId="1D5B92D5" w:rsidR="00005A55" w:rsidRPr="00005A55" w:rsidRDefault="00030BE5" w:rsidP="00005A55">
            <w:pPr>
              <w:autoSpaceDE w:val="0"/>
              <w:autoSpaceDN w:val="0"/>
              <w:adjustRightInd w:val="0"/>
              <w:spacing w:line="278" w:lineRule="exact"/>
              <w:ind w:left="5" w:hanging="5"/>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УК</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МТЗ ОССы һәм ТР СЗ ЛМР,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38E5B40C" w14:textId="77777777" w:rsidR="00005A55" w:rsidRPr="00005A55" w:rsidRDefault="00186A73" w:rsidP="00005A55">
            <w:pPr>
              <w:autoSpaceDE w:val="0"/>
              <w:autoSpaceDN w:val="0"/>
              <w:adjustRightInd w:val="0"/>
              <w:spacing w:line="278" w:lineRule="exact"/>
              <w:ind w:left="5" w:hanging="5"/>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bottom w:val="single" w:sz="4" w:space="0" w:color="auto"/>
              <w:right w:val="single" w:sz="6" w:space="0" w:color="auto"/>
            </w:tcBorders>
          </w:tcPr>
          <w:p w14:paraId="5F390E9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8,0</w:t>
            </w:r>
          </w:p>
          <w:p w14:paraId="2AF2B092"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3B6C9D77"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29D9FA29" w14:textId="77777777" w:rsidTr="00005A55">
        <w:trPr>
          <w:trHeight w:val="771"/>
        </w:trPr>
        <w:tc>
          <w:tcPr>
            <w:tcW w:w="1560" w:type="dxa"/>
            <w:vMerge w:val="restart"/>
            <w:tcBorders>
              <w:left w:val="single" w:sz="6" w:space="0" w:color="auto"/>
              <w:right w:val="single" w:sz="6" w:space="0" w:color="auto"/>
            </w:tcBorders>
          </w:tcPr>
          <w:p w14:paraId="7FF1CA1A"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79E345B2"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Шәһәр һәм республика чараларында катнашу, шулай ук хәйрия фондларына социаль учреждениеләрдә эшләүгә ярдәм итү</w:t>
            </w:r>
          </w:p>
        </w:tc>
        <w:tc>
          <w:tcPr>
            <w:tcW w:w="1843" w:type="dxa"/>
            <w:tcBorders>
              <w:top w:val="single" w:sz="6" w:space="0" w:color="auto"/>
              <w:left w:val="single" w:sz="6" w:space="0" w:color="auto"/>
              <w:right w:val="single" w:sz="6" w:space="0" w:color="auto"/>
            </w:tcBorders>
          </w:tcPr>
          <w:p w14:paraId="1EF5C06B" w14:textId="77777777" w:rsidR="00005A55" w:rsidRPr="00005A55" w:rsidRDefault="00186A73" w:rsidP="00005A55">
            <w:pPr>
              <w:jc w:val="center"/>
              <w:rPr>
                <w:rFonts w:eastAsia="Calibri" w:cs="Times New Roman"/>
                <w:sz w:val="24"/>
              </w:rPr>
            </w:pPr>
            <w:r w:rsidRPr="00005A55">
              <w:rPr>
                <w:rFonts w:eastAsia="Calibri" w:cs="Times New Roman"/>
                <w:sz w:val="24"/>
                <w:lang w:val="tt"/>
              </w:rPr>
              <w:t>2023-2025</w:t>
            </w:r>
          </w:p>
        </w:tc>
        <w:tc>
          <w:tcPr>
            <w:tcW w:w="2976" w:type="dxa"/>
            <w:tcBorders>
              <w:top w:val="single" w:sz="6" w:space="0" w:color="auto"/>
              <w:left w:val="single" w:sz="6" w:space="0" w:color="auto"/>
              <w:right w:val="single" w:sz="6" w:space="0" w:color="auto"/>
            </w:tcBorders>
          </w:tcPr>
          <w:p w14:paraId="54E37AFF" w14:textId="6C200E1B"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35F2765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ЛМР да ТР МТЗ һәм СЗ ОСЗ </w:t>
            </w:r>
          </w:p>
          <w:p w14:paraId="31B271B9" w14:textId="1E2208E2" w:rsidR="00005A55" w:rsidRPr="00005A55" w:rsidRDefault="00186A73" w:rsidP="00005A55">
            <w:pPr>
              <w:autoSpaceDE w:val="0"/>
              <w:autoSpaceDN w:val="0"/>
              <w:adjustRightInd w:val="0"/>
              <w:spacing w:line="274" w:lineRule="exact"/>
              <w:ind w:left="5" w:hanging="5"/>
              <w:jc w:val="center"/>
              <w:rPr>
                <w:rFonts w:eastAsia="Times New Roman" w:cs="Times New Roman"/>
                <w:sz w:val="24"/>
                <w:szCs w:val="24"/>
                <w:lang w:eastAsia="ru-RU"/>
              </w:rPr>
            </w:pPr>
            <w:r w:rsidRPr="00005A55">
              <w:rPr>
                <w:rFonts w:eastAsia="Times New Roman" w:cs="Times New Roman"/>
                <w:sz w:val="24"/>
                <w:szCs w:val="24"/>
                <w:lang w:val="tt" w:eastAsia="ru-RU"/>
              </w:rPr>
              <w:t xml:space="preserve">МКУ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УО</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уку йортлары</w:t>
            </w:r>
          </w:p>
        </w:tc>
        <w:tc>
          <w:tcPr>
            <w:tcW w:w="1985" w:type="dxa"/>
            <w:tcBorders>
              <w:top w:val="single" w:sz="6" w:space="0" w:color="auto"/>
              <w:left w:val="single" w:sz="6" w:space="0" w:color="auto"/>
              <w:right w:val="single" w:sz="6" w:space="0" w:color="auto"/>
            </w:tcBorders>
          </w:tcPr>
          <w:p w14:paraId="25C18DB1"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40,0</w:t>
            </w:r>
          </w:p>
          <w:p w14:paraId="0D657DB8"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0994BB16"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3AF52541" w14:textId="77777777" w:rsidTr="00005A55">
        <w:trPr>
          <w:trHeight w:val="624"/>
        </w:trPr>
        <w:tc>
          <w:tcPr>
            <w:tcW w:w="1560" w:type="dxa"/>
            <w:vMerge/>
            <w:tcBorders>
              <w:left w:val="single" w:sz="6" w:space="0" w:color="auto"/>
              <w:right w:val="single" w:sz="6" w:space="0" w:color="auto"/>
            </w:tcBorders>
          </w:tcPr>
          <w:p w14:paraId="2A5EAF18"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0D6FE80A"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Мөмкинлекләре чикләнгән балаларның гаиләләренә бару (өйдә булу)</w:t>
            </w:r>
          </w:p>
        </w:tc>
        <w:tc>
          <w:tcPr>
            <w:tcW w:w="1843" w:type="dxa"/>
            <w:tcBorders>
              <w:top w:val="single" w:sz="6" w:space="0" w:color="auto"/>
              <w:left w:val="single" w:sz="6" w:space="0" w:color="auto"/>
              <w:bottom w:val="single" w:sz="4" w:space="0" w:color="auto"/>
              <w:right w:val="single" w:sz="6" w:space="0" w:color="auto"/>
            </w:tcBorders>
          </w:tcPr>
          <w:p w14:paraId="19258394" w14:textId="77777777" w:rsidR="00005A55" w:rsidRPr="00005A55" w:rsidRDefault="00186A73" w:rsidP="00005A55">
            <w:pPr>
              <w:jc w:val="center"/>
              <w:rPr>
                <w:rFonts w:eastAsia="Calibri" w:cs="Times New Roman"/>
                <w:sz w:val="24"/>
              </w:rPr>
            </w:pPr>
            <w:r w:rsidRPr="00005A55">
              <w:rPr>
                <w:rFonts w:eastAsia="Calibri" w:cs="Times New Roman"/>
                <w:sz w:val="24"/>
                <w:lang w:val="tt"/>
              </w:rPr>
              <w:t>2023-2025</w:t>
            </w:r>
          </w:p>
        </w:tc>
        <w:tc>
          <w:tcPr>
            <w:tcW w:w="2976" w:type="dxa"/>
            <w:tcBorders>
              <w:top w:val="single" w:sz="6" w:space="0" w:color="auto"/>
              <w:left w:val="single" w:sz="6" w:space="0" w:color="auto"/>
              <w:bottom w:val="single" w:sz="4" w:space="0" w:color="auto"/>
              <w:right w:val="single" w:sz="6" w:space="0" w:color="auto"/>
            </w:tcBorders>
          </w:tcPr>
          <w:p w14:paraId="4F35843B"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ТР Хезмәт, халыкны эш белән тәэмин итү һәм социаль яклау министрлыгы билгеләре</w:t>
            </w:r>
          </w:p>
          <w:p w14:paraId="531E9F81"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val="tt" w:eastAsia="ru-RU"/>
              </w:rPr>
              <w:t>ЛМРда</w:t>
            </w:r>
          </w:p>
        </w:tc>
        <w:tc>
          <w:tcPr>
            <w:tcW w:w="1985" w:type="dxa"/>
            <w:tcBorders>
              <w:top w:val="single" w:sz="6" w:space="0" w:color="auto"/>
              <w:left w:val="single" w:sz="6" w:space="0" w:color="auto"/>
              <w:bottom w:val="single" w:sz="4" w:space="0" w:color="auto"/>
              <w:right w:val="single" w:sz="6" w:space="0" w:color="auto"/>
            </w:tcBorders>
          </w:tcPr>
          <w:p w14:paraId="58D9EA0F"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w:t>
            </w:r>
          </w:p>
        </w:tc>
      </w:tr>
      <w:tr w:rsidR="009B1228" w14:paraId="6C34C112" w14:textId="77777777" w:rsidTr="00005A55">
        <w:trPr>
          <w:trHeight w:val="875"/>
        </w:trPr>
        <w:tc>
          <w:tcPr>
            <w:tcW w:w="1560" w:type="dxa"/>
            <w:vMerge/>
            <w:tcBorders>
              <w:left w:val="single" w:sz="6" w:space="0" w:color="auto"/>
              <w:right w:val="single" w:sz="6" w:space="0" w:color="auto"/>
            </w:tcBorders>
          </w:tcPr>
          <w:p w14:paraId="69A3065A"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2E379F6F" w14:textId="77777777" w:rsidR="00005A55" w:rsidRPr="00005A55" w:rsidRDefault="00186A73" w:rsidP="00005A55">
            <w:pPr>
              <w:rPr>
                <w:rFonts w:eastAsia="Calibri" w:cs="Times New Roman"/>
                <w:sz w:val="24"/>
                <w:szCs w:val="24"/>
              </w:rPr>
            </w:pPr>
            <w:r w:rsidRPr="00005A55">
              <w:rPr>
                <w:rFonts w:eastAsia="Calibri" w:cs="Times New Roman"/>
                <w:sz w:val="24"/>
                <w:szCs w:val="24"/>
                <w:lang w:val="tt"/>
              </w:rPr>
              <w:t>“Детство без слез” балалар белән рәхимсез мөгамәлә профилактикасы акциясе Халыкара балаларны яклау көненә - 1 июньгә туры китерелеп.</w:t>
            </w:r>
          </w:p>
        </w:tc>
        <w:tc>
          <w:tcPr>
            <w:tcW w:w="1843" w:type="dxa"/>
            <w:tcBorders>
              <w:top w:val="single" w:sz="6" w:space="0" w:color="auto"/>
              <w:left w:val="single" w:sz="6" w:space="0" w:color="auto"/>
              <w:bottom w:val="single" w:sz="4" w:space="0" w:color="auto"/>
              <w:right w:val="single" w:sz="6" w:space="0" w:color="auto"/>
            </w:tcBorders>
          </w:tcPr>
          <w:p w14:paraId="26EC3F04" w14:textId="77777777" w:rsidR="00005A55" w:rsidRPr="00005A55" w:rsidRDefault="00186A73" w:rsidP="00005A55">
            <w:pPr>
              <w:jc w:val="center"/>
              <w:rPr>
                <w:rFonts w:eastAsia="Calibri" w:cs="Times New Roman"/>
                <w:sz w:val="24"/>
              </w:rPr>
            </w:pPr>
            <w:r w:rsidRPr="00005A55">
              <w:rPr>
                <w:rFonts w:eastAsia="Calibri" w:cs="Times New Roman"/>
                <w:sz w:val="24"/>
                <w:lang w:val="tt"/>
              </w:rPr>
              <w:t>2023-2025</w:t>
            </w:r>
          </w:p>
        </w:tc>
        <w:tc>
          <w:tcPr>
            <w:tcW w:w="2976" w:type="dxa"/>
            <w:tcBorders>
              <w:top w:val="single" w:sz="6" w:space="0" w:color="auto"/>
              <w:left w:val="single" w:sz="6" w:space="0" w:color="auto"/>
              <w:bottom w:val="single" w:sz="4" w:space="0" w:color="auto"/>
              <w:right w:val="single" w:sz="6" w:space="0" w:color="auto"/>
            </w:tcBorders>
          </w:tcPr>
          <w:p w14:paraId="503A4030" w14:textId="3B8CA329" w:rsidR="00005A55" w:rsidRPr="00005A55" w:rsidRDefault="00030BE5" w:rsidP="00005A55">
            <w:pPr>
              <w:jc w:val="center"/>
              <w:rPr>
                <w:rFonts w:eastAsia="Calibri" w:cs="Times New Roman"/>
                <w:sz w:val="24"/>
                <w:szCs w:val="24"/>
              </w:rPr>
            </w:pPr>
            <w:r>
              <w:rPr>
                <w:rFonts w:eastAsia="Calibri" w:cs="Times New Roman"/>
                <w:sz w:val="24"/>
                <w:szCs w:val="24"/>
                <w:lang w:val="tt"/>
              </w:rPr>
              <w:t>«</w:t>
            </w:r>
            <w:r w:rsidR="00186A73" w:rsidRPr="00005A55">
              <w:rPr>
                <w:rFonts w:eastAsia="Calibri" w:cs="Times New Roman"/>
                <w:sz w:val="24"/>
                <w:szCs w:val="24"/>
                <w:lang w:val="tt"/>
              </w:rPr>
              <w:t>Исток-Башлангыч</w:t>
            </w:r>
            <w:r>
              <w:rPr>
                <w:rFonts w:eastAsia="Calibri" w:cs="Times New Roman"/>
                <w:sz w:val="24"/>
                <w:szCs w:val="24"/>
                <w:lang w:val="tt"/>
              </w:rPr>
              <w:t>»</w:t>
            </w:r>
            <w:r w:rsidR="00186A73" w:rsidRPr="00005A55">
              <w:rPr>
                <w:rFonts w:eastAsia="Calibri" w:cs="Times New Roman"/>
                <w:sz w:val="24"/>
                <w:szCs w:val="24"/>
                <w:lang w:val="tt"/>
              </w:rPr>
              <w:t xml:space="preserve"> МТЗ һәм ТР СЗ ЛМР, </w:t>
            </w:r>
            <w:r>
              <w:rPr>
                <w:rFonts w:eastAsia="Calibri" w:cs="Times New Roman"/>
                <w:sz w:val="24"/>
                <w:szCs w:val="24"/>
                <w:lang w:val="tt"/>
              </w:rPr>
              <w:t>«</w:t>
            </w:r>
            <w:r w:rsidR="00186A73" w:rsidRPr="00005A55">
              <w:rPr>
                <w:rFonts w:eastAsia="Calibri" w:cs="Times New Roman"/>
                <w:sz w:val="24"/>
                <w:szCs w:val="24"/>
                <w:lang w:val="tt"/>
              </w:rPr>
              <w:t>Волонтер</w:t>
            </w:r>
            <w:r>
              <w:rPr>
                <w:rFonts w:eastAsia="Calibri" w:cs="Times New Roman"/>
                <w:sz w:val="24"/>
                <w:szCs w:val="24"/>
                <w:lang w:val="tt"/>
              </w:rPr>
              <w:t>»</w:t>
            </w:r>
            <w:r w:rsidR="00186A73" w:rsidRPr="00005A55">
              <w:rPr>
                <w:rFonts w:eastAsia="Calibri" w:cs="Times New Roman"/>
                <w:sz w:val="24"/>
                <w:szCs w:val="24"/>
                <w:lang w:val="tt"/>
              </w:rPr>
              <w:t xml:space="preserve"> ДЦ</w:t>
            </w:r>
          </w:p>
        </w:tc>
        <w:tc>
          <w:tcPr>
            <w:tcW w:w="1985" w:type="dxa"/>
            <w:tcBorders>
              <w:top w:val="single" w:sz="6" w:space="0" w:color="auto"/>
              <w:left w:val="single" w:sz="6" w:space="0" w:color="auto"/>
              <w:bottom w:val="single" w:sz="4" w:space="0" w:color="auto"/>
              <w:right w:val="single" w:sz="6" w:space="0" w:color="auto"/>
            </w:tcBorders>
          </w:tcPr>
          <w:p w14:paraId="65BD5311"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10,0</w:t>
            </w:r>
          </w:p>
          <w:p w14:paraId="2B28A704"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519C1740"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финанслау</w:t>
            </w:r>
          </w:p>
        </w:tc>
      </w:tr>
      <w:tr w:rsidR="009B1228" w14:paraId="422E52C3" w14:textId="77777777" w:rsidTr="00005A55">
        <w:trPr>
          <w:trHeight w:val="624"/>
        </w:trPr>
        <w:tc>
          <w:tcPr>
            <w:tcW w:w="1560" w:type="dxa"/>
            <w:vMerge/>
            <w:tcBorders>
              <w:left w:val="single" w:sz="6" w:space="0" w:color="auto"/>
              <w:bottom w:val="single" w:sz="4" w:space="0" w:color="auto"/>
              <w:right w:val="single" w:sz="6" w:space="0" w:color="auto"/>
            </w:tcBorders>
          </w:tcPr>
          <w:p w14:paraId="3EDFD30A"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2BAFF815" w14:textId="77777777" w:rsidR="00005A55" w:rsidRPr="00005A55" w:rsidRDefault="00186A73" w:rsidP="00005A55">
            <w:pPr>
              <w:rPr>
                <w:rFonts w:eastAsia="Calibri" w:cs="Times New Roman"/>
                <w:sz w:val="24"/>
                <w:szCs w:val="24"/>
              </w:rPr>
            </w:pPr>
            <w:r w:rsidRPr="00005A55">
              <w:rPr>
                <w:rFonts w:eastAsia="Calibri" w:cs="Times New Roman"/>
                <w:sz w:val="24"/>
                <w:szCs w:val="24"/>
                <w:lang w:val="tt"/>
              </w:rPr>
              <w:t>Халыкара инвалид көненә багышланган “Йөрәктән йөрәккә” мөмкинлекләре чикләнгән балалар өчен чара - 3 декабрь.</w:t>
            </w:r>
          </w:p>
        </w:tc>
        <w:tc>
          <w:tcPr>
            <w:tcW w:w="1843" w:type="dxa"/>
            <w:tcBorders>
              <w:top w:val="single" w:sz="6" w:space="0" w:color="auto"/>
              <w:left w:val="single" w:sz="6" w:space="0" w:color="auto"/>
              <w:bottom w:val="single" w:sz="4" w:space="0" w:color="auto"/>
              <w:right w:val="single" w:sz="6" w:space="0" w:color="auto"/>
            </w:tcBorders>
          </w:tcPr>
          <w:p w14:paraId="18CD021E" w14:textId="77777777" w:rsidR="00005A55" w:rsidRPr="00005A55" w:rsidRDefault="00186A73" w:rsidP="00005A55">
            <w:pPr>
              <w:jc w:val="center"/>
              <w:rPr>
                <w:rFonts w:eastAsia="Calibri" w:cs="Times New Roman"/>
                <w:sz w:val="24"/>
                <w:szCs w:val="24"/>
              </w:rPr>
            </w:pPr>
            <w:r w:rsidRPr="00005A55">
              <w:rPr>
                <w:rFonts w:eastAsia="Calibri" w:cs="Times New Roman"/>
                <w:sz w:val="24"/>
                <w:lang w:val="tt"/>
              </w:rPr>
              <w:t>2023-2025</w:t>
            </w:r>
          </w:p>
        </w:tc>
        <w:tc>
          <w:tcPr>
            <w:tcW w:w="2976" w:type="dxa"/>
            <w:tcBorders>
              <w:top w:val="single" w:sz="6" w:space="0" w:color="auto"/>
              <w:left w:val="single" w:sz="6" w:space="0" w:color="auto"/>
              <w:bottom w:val="single" w:sz="4" w:space="0" w:color="auto"/>
              <w:right w:val="single" w:sz="6" w:space="0" w:color="auto"/>
            </w:tcBorders>
          </w:tcPr>
          <w:p w14:paraId="0BD6ED21" w14:textId="27A2B94F" w:rsidR="00005A55" w:rsidRPr="00005A55" w:rsidRDefault="00030BE5" w:rsidP="00005A55">
            <w:pPr>
              <w:jc w:val="center"/>
              <w:rPr>
                <w:rFonts w:eastAsia="Calibri" w:cs="Times New Roman"/>
                <w:sz w:val="24"/>
                <w:szCs w:val="24"/>
              </w:rPr>
            </w:pPr>
            <w:r>
              <w:rPr>
                <w:rFonts w:eastAsia="Calibri" w:cs="Times New Roman"/>
                <w:sz w:val="24"/>
                <w:szCs w:val="24"/>
                <w:lang w:val="tt"/>
              </w:rPr>
              <w:t>«</w:t>
            </w:r>
            <w:r w:rsidR="00186A73" w:rsidRPr="00005A55">
              <w:rPr>
                <w:rFonts w:eastAsia="Calibri" w:cs="Times New Roman"/>
                <w:sz w:val="24"/>
                <w:szCs w:val="24"/>
                <w:lang w:val="tt"/>
              </w:rPr>
              <w:t>Исток-Башлангыч</w:t>
            </w:r>
            <w:r>
              <w:rPr>
                <w:rFonts w:eastAsia="Calibri" w:cs="Times New Roman"/>
                <w:sz w:val="24"/>
                <w:szCs w:val="24"/>
                <w:lang w:val="tt"/>
              </w:rPr>
              <w:t>»</w:t>
            </w:r>
            <w:r w:rsidR="00186A73" w:rsidRPr="00005A55">
              <w:rPr>
                <w:rFonts w:eastAsia="Calibri" w:cs="Times New Roman"/>
                <w:sz w:val="24"/>
                <w:szCs w:val="24"/>
                <w:lang w:val="tt"/>
              </w:rPr>
              <w:t xml:space="preserve"> МТЗ һәм ТР СЗ ЛМР, </w:t>
            </w:r>
            <w:r>
              <w:rPr>
                <w:rFonts w:eastAsia="Calibri" w:cs="Times New Roman"/>
                <w:sz w:val="24"/>
                <w:szCs w:val="24"/>
                <w:lang w:val="tt"/>
              </w:rPr>
              <w:t>«</w:t>
            </w:r>
            <w:r w:rsidR="00186A73" w:rsidRPr="00005A55">
              <w:rPr>
                <w:rFonts w:eastAsia="Calibri" w:cs="Times New Roman"/>
                <w:sz w:val="24"/>
                <w:szCs w:val="24"/>
                <w:lang w:val="tt"/>
              </w:rPr>
              <w:t>Волонтер</w:t>
            </w:r>
            <w:r>
              <w:rPr>
                <w:rFonts w:eastAsia="Calibri" w:cs="Times New Roman"/>
                <w:sz w:val="24"/>
                <w:szCs w:val="24"/>
                <w:lang w:val="tt"/>
              </w:rPr>
              <w:t>»</w:t>
            </w:r>
            <w:r w:rsidR="00186A73" w:rsidRPr="00005A55">
              <w:rPr>
                <w:rFonts w:eastAsia="Calibri" w:cs="Times New Roman"/>
                <w:sz w:val="24"/>
                <w:szCs w:val="24"/>
                <w:lang w:val="tt"/>
              </w:rPr>
              <w:t xml:space="preserve"> ДЦ</w:t>
            </w:r>
          </w:p>
        </w:tc>
        <w:tc>
          <w:tcPr>
            <w:tcW w:w="1985" w:type="dxa"/>
            <w:tcBorders>
              <w:top w:val="single" w:sz="6" w:space="0" w:color="auto"/>
              <w:left w:val="single" w:sz="6" w:space="0" w:color="auto"/>
              <w:bottom w:val="single" w:sz="4" w:space="0" w:color="auto"/>
              <w:right w:val="single" w:sz="6" w:space="0" w:color="auto"/>
            </w:tcBorders>
          </w:tcPr>
          <w:p w14:paraId="4F53AF41"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10,0</w:t>
            </w:r>
          </w:p>
          <w:p w14:paraId="58772727"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6E25FB80"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финанслау</w:t>
            </w:r>
          </w:p>
        </w:tc>
      </w:tr>
      <w:tr w:rsidR="009B1228" w14:paraId="0F9066D2" w14:textId="77777777" w:rsidTr="00005A55">
        <w:trPr>
          <w:trHeight w:val="477"/>
        </w:trPr>
        <w:tc>
          <w:tcPr>
            <w:tcW w:w="1560" w:type="dxa"/>
            <w:vMerge w:val="restart"/>
            <w:tcBorders>
              <w:top w:val="single" w:sz="4" w:space="0" w:color="auto"/>
              <w:left w:val="single" w:sz="6" w:space="0" w:color="auto"/>
              <w:right w:val="single" w:sz="6" w:space="0" w:color="auto"/>
            </w:tcBorders>
          </w:tcPr>
          <w:p w14:paraId="0629E706"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сәламәт яшәү</w:t>
            </w:r>
          </w:p>
          <w:p w14:paraId="10907F0A"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рәвешен</w:t>
            </w:r>
          </w:p>
          <w:p w14:paraId="12665C68"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формалаштыру</w:t>
            </w:r>
          </w:p>
          <w:p w14:paraId="7BF3B6FA"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Яшьләр арасында</w:t>
            </w:r>
          </w:p>
          <w:p w14:paraId="4FBF93AC"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бәйлелекне</w:t>
            </w:r>
          </w:p>
          <w:p w14:paraId="03911B42"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беренчел</w:t>
            </w:r>
          </w:p>
          <w:p w14:paraId="70CF6A6C"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профилактикалау</w:t>
            </w:r>
          </w:p>
          <w:p w14:paraId="60329AF5"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w:t>
            </w:r>
          </w:p>
          <w:p w14:paraId="106F8E3C"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b/>
                <w:bCs/>
                <w:sz w:val="24"/>
                <w:szCs w:val="24"/>
                <w:lang w:val="tt" w:eastAsia="ru-RU"/>
              </w:rPr>
              <w:t xml:space="preserve">. </w:t>
            </w:r>
          </w:p>
        </w:tc>
        <w:tc>
          <w:tcPr>
            <w:tcW w:w="7229" w:type="dxa"/>
            <w:tcBorders>
              <w:top w:val="single" w:sz="4" w:space="0" w:color="auto"/>
              <w:left w:val="single" w:sz="6" w:space="0" w:color="auto"/>
              <w:bottom w:val="single" w:sz="4" w:space="0" w:color="auto"/>
              <w:right w:val="single" w:sz="6" w:space="0" w:color="auto"/>
            </w:tcBorders>
          </w:tcPr>
          <w:p w14:paraId="22B0567C"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Сәламәт яшәү рәвеше тематикасы буенча кинофильмнар карау белән кинокичәләр</w:t>
            </w:r>
          </w:p>
        </w:tc>
        <w:tc>
          <w:tcPr>
            <w:tcW w:w="1843" w:type="dxa"/>
            <w:tcBorders>
              <w:top w:val="single" w:sz="4" w:space="0" w:color="auto"/>
              <w:left w:val="single" w:sz="6" w:space="0" w:color="auto"/>
              <w:bottom w:val="single" w:sz="4" w:space="0" w:color="auto"/>
              <w:right w:val="single" w:sz="6" w:space="0" w:color="auto"/>
            </w:tcBorders>
          </w:tcPr>
          <w:p w14:paraId="61F29FD9"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Calibri" w:cs="Times New Roman"/>
                <w:sz w:val="24"/>
                <w:szCs w:val="24"/>
                <w:lang w:val="tt" w:eastAsia="ru-RU"/>
              </w:rPr>
              <w:t>2023-2025</w:t>
            </w:r>
          </w:p>
        </w:tc>
        <w:tc>
          <w:tcPr>
            <w:tcW w:w="2976" w:type="dxa"/>
            <w:tcBorders>
              <w:top w:val="single" w:sz="4" w:space="0" w:color="auto"/>
              <w:left w:val="single" w:sz="6" w:space="0" w:color="auto"/>
              <w:bottom w:val="single" w:sz="4" w:space="0" w:color="auto"/>
              <w:right w:val="single" w:sz="6" w:space="0" w:color="auto"/>
            </w:tcBorders>
          </w:tcPr>
          <w:p w14:paraId="33EB28A4" w14:textId="608BBD78" w:rsidR="00005A55" w:rsidRPr="00005A55" w:rsidRDefault="00030BE5" w:rsidP="00005A55">
            <w:pPr>
              <w:widowControl w:val="0"/>
              <w:autoSpaceDE w:val="0"/>
              <w:autoSpaceDN w:val="0"/>
              <w:adjustRightInd w:val="0"/>
              <w:spacing w:line="274" w:lineRule="exact"/>
              <w:ind w:left="5" w:hanging="5"/>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5F82E921"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4" w:space="0" w:color="auto"/>
              <w:left w:val="single" w:sz="6" w:space="0" w:color="auto"/>
              <w:bottom w:val="single" w:sz="4" w:space="0" w:color="auto"/>
              <w:right w:val="single" w:sz="6" w:space="0" w:color="auto"/>
            </w:tcBorders>
          </w:tcPr>
          <w:p w14:paraId="3C3670C1" w14:textId="77777777" w:rsidR="00005A55" w:rsidRPr="00005A55" w:rsidRDefault="00005A55" w:rsidP="00005A55">
            <w:pPr>
              <w:autoSpaceDE w:val="0"/>
              <w:autoSpaceDN w:val="0"/>
              <w:adjustRightInd w:val="0"/>
              <w:jc w:val="center"/>
              <w:rPr>
                <w:rFonts w:eastAsia="Times New Roman" w:cs="Times New Roman"/>
                <w:sz w:val="24"/>
                <w:szCs w:val="24"/>
                <w:lang w:eastAsia="ru-RU"/>
              </w:rPr>
            </w:pPr>
          </w:p>
        </w:tc>
      </w:tr>
      <w:tr w:rsidR="009B1228" w14:paraId="2F89FA99" w14:textId="77777777" w:rsidTr="00005A55">
        <w:trPr>
          <w:trHeight w:val="905"/>
        </w:trPr>
        <w:tc>
          <w:tcPr>
            <w:tcW w:w="1560" w:type="dxa"/>
            <w:vMerge/>
            <w:tcBorders>
              <w:left w:val="single" w:sz="6" w:space="0" w:color="auto"/>
              <w:right w:val="single" w:sz="6" w:space="0" w:color="auto"/>
            </w:tcBorders>
          </w:tcPr>
          <w:p w14:paraId="31C53D70" w14:textId="77777777" w:rsidR="00005A55" w:rsidRPr="00005A55" w:rsidRDefault="00005A55" w:rsidP="00005A55">
            <w:pPr>
              <w:widowControl w:val="0"/>
              <w:autoSpaceDE w:val="0"/>
              <w:autoSpaceDN w:val="0"/>
              <w:adjustRightInd w:val="0"/>
              <w:spacing w:line="274" w:lineRule="exact"/>
              <w:jc w:val="center"/>
              <w:rPr>
                <w:rFonts w:eastAsia="Times New Roman" w:cs="Times New Roman"/>
                <w:sz w:val="24"/>
                <w:szCs w:val="24"/>
                <w:lang w:eastAsia="ru-RU"/>
              </w:rPr>
            </w:pPr>
          </w:p>
        </w:tc>
        <w:tc>
          <w:tcPr>
            <w:tcW w:w="7229" w:type="dxa"/>
            <w:tcBorders>
              <w:top w:val="single" w:sz="4" w:space="0" w:color="auto"/>
              <w:left w:val="single" w:sz="6" w:space="0" w:color="auto"/>
              <w:right w:val="single" w:sz="6" w:space="0" w:color="auto"/>
            </w:tcBorders>
          </w:tcPr>
          <w:p w14:paraId="76D2BF89" w14:textId="600FDA89" w:rsidR="00005A55" w:rsidRPr="00030BE5" w:rsidRDefault="00030BE5" w:rsidP="00005A55">
            <w:pPr>
              <w:widowControl w:val="0"/>
              <w:autoSpaceDE w:val="0"/>
              <w:autoSpaceDN w:val="0"/>
              <w:adjustRightInd w:val="0"/>
              <w:spacing w:line="274" w:lineRule="exact"/>
              <w:jc w:val="both"/>
              <w:rPr>
                <w:rFonts w:eastAsia="Times New Roman" w:cs="Times New Roman"/>
                <w:sz w:val="24"/>
                <w:szCs w:val="24"/>
                <w:lang w:val="tt"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Мы поколение свободное от наркотиков!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Мы поколение свободное от наркотиков!</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Халыкара наркомания һәм наркобизнес белән көрәш көненә  Кушыл!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багышланган акция үткәрү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Без буын наркотиклардан ирекле!</w:t>
            </w:r>
          </w:p>
        </w:tc>
        <w:tc>
          <w:tcPr>
            <w:tcW w:w="1843" w:type="dxa"/>
            <w:tcBorders>
              <w:top w:val="single" w:sz="4" w:space="0" w:color="auto"/>
              <w:left w:val="single" w:sz="6" w:space="0" w:color="auto"/>
              <w:right w:val="single" w:sz="6" w:space="0" w:color="auto"/>
            </w:tcBorders>
          </w:tcPr>
          <w:p w14:paraId="0E0AE069" w14:textId="77777777" w:rsidR="00005A55" w:rsidRPr="00005A55" w:rsidRDefault="00186A73" w:rsidP="00005A55">
            <w:pPr>
              <w:widowControl w:val="0"/>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 26 июнь</w:t>
            </w:r>
          </w:p>
        </w:tc>
        <w:tc>
          <w:tcPr>
            <w:tcW w:w="2976" w:type="dxa"/>
            <w:tcBorders>
              <w:top w:val="single" w:sz="4" w:space="0" w:color="auto"/>
              <w:left w:val="single" w:sz="6" w:space="0" w:color="auto"/>
              <w:right w:val="single" w:sz="6" w:space="0" w:color="auto"/>
            </w:tcBorders>
          </w:tcPr>
          <w:p w14:paraId="524FD683" w14:textId="0D2051ED"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5BE54C89"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4" w:space="0" w:color="auto"/>
              <w:left w:val="single" w:sz="6" w:space="0" w:color="auto"/>
              <w:right w:val="single" w:sz="6" w:space="0" w:color="auto"/>
            </w:tcBorders>
          </w:tcPr>
          <w:p w14:paraId="06B601A9" w14:textId="77777777" w:rsidR="00005A55" w:rsidRPr="00005A55" w:rsidRDefault="00186A73" w:rsidP="00005A55">
            <w:pPr>
              <w:widowControl w:val="0"/>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8,0</w:t>
            </w:r>
          </w:p>
          <w:p w14:paraId="0F6A545D"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7D332E73" w14:textId="77777777" w:rsidR="00005A55" w:rsidRPr="00005A55" w:rsidRDefault="00186A73" w:rsidP="00005A55">
            <w:pPr>
              <w:widowControl w:val="0"/>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491A70CD" w14:textId="77777777" w:rsidTr="00005A55">
        <w:trPr>
          <w:trHeight w:val="562"/>
        </w:trPr>
        <w:tc>
          <w:tcPr>
            <w:tcW w:w="1560" w:type="dxa"/>
            <w:vMerge/>
            <w:tcBorders>
              <w:left w:val="single" w:sz="6" w:space="0" w:color="auto"/>
              <w:right w:val="single" w:sz="6" w:space="0" w:color="auto"/>
            </w:tcBorders>
          </w:tcPr>
          <w:p w14:paraId="5B5F8D22"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p>
        </w:tc>
        <w:tc>
          <w:tcPr>
            <w:tcW w:w="7229" w:type="dxa"/>
            <w:tcBorders>
              <w:top w:val="single" w:sz="6" w:space="0" w:color="auto"/>
              <w:left w:val="single" w:sz="6" w:space="0" w:color="auto"/>
              <w:bottom w:val="single" w:sz="6" w:space="0" w:color="auto"/>
              <w:right w:val="single" w:sz="6" w:space="0" w:color="auto"/>
            </w:tcBorders>
          </w:tcPr>
          <w:p w14:paraId="7BB62B1D"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 xml:space="preserve">Халыкара тартудан баш тарту көненә багышланган чаралар үткәрү </w:t>
            </w:r>
          </w:p>
        </w:tc>
        <w:tc>
          <w:tcPr>
            <w:tcW w:w="1843" w:type="dxa"/>
            <w:tcBorders>
              <w:top w:val="single" w:sz="6" w:space="0" w:color="auto"/>
              <w:left w:val="single" w:sz="6" w:space="0" w:color="auto"/>
              <w:bottom w:val="single" w:sz="6" w:space="0" w:color="auto"/>
              <w:right w:val="single" w:sz="6" w:space="0" w:color="auto"/>
            </w:tcBorders>
          </w:tcPr>
          <w:p w14:paraId="16A0E89B"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36083988"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ноябрьнең </w:t>
            </w:r>
          </w:p>
          <w:p w14:paraId="7493EB39"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val="tt" w:eastAsia="ru-RU"/>
              </w:rPr>
              <w:t>өченче пәнҗешәмбесе</w:t>
            </w:r>
          </w:p>
        </w:tc>
        <w:tc>
          <w:tcPr>
            <w:tcW w:w="2976" w:type="dxa"/>
            <w:tcBorders>
              <w:top w:val="single" w:sz="6" w:space="0" w:color="auto"/>
              <w:left w:val="single" w:sz="6" w:space="0" w:color="auto"/>
              <w:bottom w:val="single" w:sz="6" w:space="0" w:color="auto"/>
              <w:right w:val="single" w:sz="6" w:space="0" w:color="auto"/>
            </w:tcBorders>
          </w:tcPr>
          <w:p w14:paraId="69B3DB39" w14:textId="10D3F984"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tc>
        <w:tc>
          <w:tcPr>
            <w:tcW w:w="1985" w:type="dxa"/>
            <w:tcBorders>
              <w:top w:val="single" w:sz="6" w:space="0" w:color="auto"/>
              <w:left w:val="single" w:sz="6" w:space="0" w:color="auto"/>
              <w:bottom w:val="single" w:sz="6" w:space="0" w:color="auto"/>
              <w:right w:val="single" w:sz="6" w:space="0" w:color="auto"/>
            </w:tcBorders>
          </w:tcPr>
          <w:p w14:paraId="33EDFABD"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12,0</w:t>
            </w:r>
          </w:p>
          <w:p w14:paraId="4BB9071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1452D74D"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11276610" w14:textId="77777777" w:rsidTr="00005A55">
        <w:trPr>
          <w:trHeight w:val="485"/>
        </w:trPr>
        <w:tc>
          <w:tcPr>
            <w:tcW w:w="1560" w:type="dxa"/>
            <w:vMerge/>
            <w:tcBorders>
              <w:left w:val="single" w:sz="6" w:space="0" w:color="auto"/>
              <w:right w:val="single" w:sz="6" w:space="0" w:color="auto"/>
            </w:tcBorders>
          </w:tcPr>
          <w:p w14:paraId="16663B6C"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6B0254A1"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Бөтендөнья СПИДка каршы көрәш көненә багышланган акция үткәрү</w:t>
            </w:r>
          </w:p>
        </w:tc>
        <w:tc>
          <w:tcPr>
            <w:tcW w:w="1843" w:type="dxa"/>
            <w:tcBorders>
              <w:top w:val="single" w:sz="6" w:space="0" w:color="auto"/>
              <w:left w:val="single" w:sz="6" w:space="0" w:color="auto"/>
              <w:bottom w:val="single" w:sz="4" w:space="0" w:color="auto"/>
              <w:right w:val="single" w:sz="6" w:space="0" w:color="auto"/>
            </w:tcBorders>
          </w:tcPr>
          <w:p w14:paraId="53759FBF"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627E3495"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val="tt" w:eastAsia="ru-RU"/>
              </w:rPr>
              <w:t>1 декабрьгә кадәр</w:t>
            </w:r>
          </w:p>
        </w:tc>
        <w:tc>
          <w:tcPr>
            <w:tcW w:w="2976" w:type="dxa"/>
            <w:tcBorders>
              <w:top w:val="single" w:sz="6" w:space="0" w:color="auto"/>
              <w:left w:val="single" w:sz="6" w:space="0" w:color="auto"/>
              <w:bottom w:val="single" w:sz="4" w:space="0" w:color="auto"/>
              <w:right w:val="single" w:sz="6" w:space="0" w:color="auto"/>
            </w:tcBorders>
          </w:tcPr>
          <w:p w14:paraId="1EB41BF0" w14:textId="7F6AC09F"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tc>
        <w:tc>
          <w:tcPr>
            <w:tcW w:w="1985" w:type="dxa"/>
            <w:tcBorders>
              <w:top w:val="single" w:sz="6" w:space="0" w:color="auto"/>
              <w:left w:val="single" w:sz="6" w:space="0" w:color="auto"/>
              <w:bottom w:val="single" w:sz="4" w:space="0" w:color="auto"/>
              <w:right w:val="single" w:sz="6" w:space="0" w:color="auto"/>
            </w:tcBorders>
          </w:tcPr>
          <w:p w14:paraId="7EA07790"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4,0</w:t>
            </w:r>
          </w:p>
          <w:p w14:paraId="6D17C40C"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43C90090"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15294160" w14:textId="77777777" w:rsidTr="00005A55">
        <w:trPr>
          <w:trHeight w:val="886"/>
        </w:trPr>
        <w:tc>
          <w:tcPr>
            <w:tcW w:w="1560" w:type="dxa"/>
            <w:vMerge/>
            <w:tcBorders>
              <w:left w:val="single" w:sz="6" w:space="0" w:color="auto"/>
              <w:bottom w:val="single" w:sz="4" w:space="0" w:color="auto"/>
              <w:right w:val="single" w:sz="6" w:space="0" w:color="auto"/>
            </w:tcBorders>
          </w:tcPr>
          <w:p w14:paraId="2F832DCF"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4" w:space="0" w:color="auto"/>
              <w:left w:val="single" w:sz="6" w:space="0" w:color="auto"/>
              <w:bottom w:val="single" w:sz="4" w:space="0" w:color="auto"/>
              <w:right w:val="single" w:sz="6" w:space="0" w:color="auto"/>
            </w:tcBorders>
          </w:tcPr>
          <w:p w14:paraId="5681284D" w14:textId="4BE77118" w:rsidR="00005A55" w:rsidRPr="00005A55" w:rsidRDefault="00030BE5" w:rsidP="00005A55">
            <w:pPr>
              <w:autoSpaceDE w:val="0"/>
              <w:autoSpaceDN w:val="0"/>
              <w:adjustRightInd w:val="0"/>
              <w:jc w:val="both"/>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Территория Мы!</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Фестивален әзерләү һәм уздыру</w:t>
            </w:r>
          </w:p>
        </w:tc>
        <w:tc>
          <w:tcPr>
            <w:tcW w:w="1843" w:type="dxa"/>
            <w:tcBorders>
              <w:top w:val="single" w:sz="4" w:space="0" w:color="auto"/>
              <w:left w:val="single" w:sz="6" w:space="0" w:color="auto"/>
              <w:bottom w:val="single" w:sz="4" w:space="0" w:color="auto"/>
              <w:right w:val="single" w:sz="6" w:space="0" w:color="auto"/>
            </w:tcBorders>
          </w:tcPr>
          <w:p w14:paraId="33F40477"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335C11B0" w14:textId="77777777" w:rsidR="00005A55" w:rsidRPr="00005A55" w:rsidRDefault="00186A73" w:rsidP="00005A55">
            <w:pPr>
              <w:widowControl w:val="0"/>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1 декабрьгә кадәр</w:t>
            </w:r>
          </w:p>
        </w:tc>
        <w:tc>
          <w:tcPr>
            <w:tcW w:w="2976" w:type="dxa"/>
            <w:tcBorders>
              <w:top w:val="single" w:sz="4" w:space="0" w:color="auto"/>
              <w:left w:val="single" w:sz="6" w:space="0" w:color="auto"/>
              <w:bottom w:val="single" w:sz="4" w:space="0" w:color="auto"/>
              <w:right w:val="single" w:sz="6" w:space="0" w:color="auto"/>
            </w:tcBorders>
          </w:tcPr>
          <w:p w14:paraId="6E1F5936" w14:textId="797C902C"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43AE695F"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4" w:space="0" w:color="auto"/>
              <w:left w:val="single" w:sz="6" w:space="0" w:color="auto"/>
              <w:bottom w:val="single" w:sz="4" w:space="0" w:color="auto"/>
              <w:right w:val="single" w:sz="6" w:space="0" w:color="auto"/>
            </w:tcBorders>
          </w:tcPr>
          <w:p w14:paraId="150D4BFD"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20,0</w:t>
            </w:r>
          </w:p>
          <w:p w14:paraId="3A28E0A8"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4D3F6C44"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lastRenderedPageBreak/>
              <w:t>финанслау</w:t>
            </w:r>
          </w:p>
        </w:tc>
      </w:tr>
      <w:tr w:rsidR="009B1228" w14:paraId="3E2331BE" w14:textId="77777777" w:rsidTr="00005A55">
        <w:trPr>
          <w:trHeight w:val="1280"/>
        </w:trPr>
        <w:tc>
          <w:tcPr>
            <w:tcW w:w="1560" w:type="dxa"/>
            <w:vMerge w:val="restart"/>
            <w:tcBorders>
              <w:top w:val="single" w:sz="4" w:space="0" w:color="auto"/>
              <w:left w:val="single" w:sz="6" w:space="0" w:color="auto"/>
              <w:right w:val="single" w:sz="6" w:space="0" w:color="auto"/>
            </w:tcBorders>
          </w:tcPr>
          <w:p w14:paraId="6ABDBD17"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b/>
                <w:bCs/>
                <w:sz w:val="24"/>
                <w:szCs w:val="24"/>
                <w:lang w:val="tt" w:eastAsia="ru-RU"/>
              </w:rPr>
              <w:lastRenderedPageBreak/>
              <w:t>комитеты</w:t>
            </w:r>
          </w:p>
        </w:tc>
        <w:tc>
          <w:tcPr>
            <w:tcW w:w="7229" w:type="dxa"/>
            <w:tcBorders>
              <w:top w:val="single" w:sz="6" w:space="0" w:color="auto"/>
              <w:left w:val="single" w:sz="6" w:space="0" w:color="auto"/>
              <w:bottom w:val="nil"/>
              <w:right w:val="single" w:sz="6" w:space="0" w:color="auto"/>
            </w:tcBorders>
          </w:tcPr>
          <w:p w14:paraId="0C0C048F" w14:textId="02322838" w:rsidR="00005A55" w:rsidRPr="00030BE5" w:rsidRDefault="00030BE5" w:rsidP="00005A55">
            <w:pPr>
              <w:widowControl w:val="0"/>
              <w:autoSpaceDE w:val="0"/>
              <w:autoSpaceDN w:val="0"/>
              <w:adjustRightInd w:val="0"/>
              <w:jc w:val="both"/>
              <w:rPr>
                <w:rFonts w:eastAsia="Times New Roman" w:cs="Times New Roman"/>
                <w:sz w:val="24"/>
                <w:szCs w:val="24"/>
                <w:lang w:val="tt"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Без спортта!</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һәм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Баш тарт! Бу җиңел!</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Студентлар һәм ирекле берләшмәләр арасында наркоманияне профилактикалау һәм сәламәт яшәү рәвешен формалаштыру проектлары республика конкурсында катнашу өчен</w:t>
            </w:r>
          </w:p>
        </w:tc>
        <w:tc>
          <w:tcPr>
            <w:tcW w:w="1843" w:type="dxa"/>
            <w:tcBorders>
              <w:top w:val="single" w:sz="6" w:space="0" w:color="auto"/>
              <w:left w:val="single" w:sz="6" w:space="0" w:color="auto"/>
              <w:bottom w:val="nil"/>
              <w:right w:val="single" w:sz="6" w:space="0" w:color="auto"/>
            </w:tcBorders>
          </w:tcPr>
          <w:p w14:paraId="44179653"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57EEC6B7" w14:textId="77777777" w:rsidR="00005A55" w:rsidRPr="00005A55" w:rsidRDefault="00186A73" w:rsidP="00005A55">
            <w:pPr>
              <w:widowControl w:val="0"/>
              <w:autoSpaceDE w:val="0"/>
              <w:autoSpaceDN w:val="0"/>
              <w:adjustRightInd w:val="0"/>
              <w:spacing w:line="278" w:lineRule="exact"/>
              <w:ind w:left="5" w:hanging="5"/>
              <w:jc w:val="center"/>
              <w:rPr>
                <w:rFonts w:eastAsia="Times New Roman" w:cs="Times New Roman"/>
                <w:sz w:val="24"/>
                <w:szCs w:val="24"/>
                <w:lang w:eastAsia="ru-RU"/>
              </w:rPr>
            </w:pPr>
            <w:r w:rsidRPr="00005A55">
              <w:rPr>
                <w:rFonts w:eastAsia="Times New Roman" w:cs="Times New Roman"/>
                <w:sz w:val="24"/>
                <w:szCs w:val="24"/>
                <w:lang w:val="tt" w:eastAsia="ru-RU"/>
              </w:rPr>
              <w:t>апрель-сентябрь</w:t>
            </w:r>
          </w:p>
        </w:tc>
        <w:tc>
          <w:tcPr>
            <w:tcW w:w="2976" w:type="dxa"/>
            <w:tcBorders>
              <w:top w:val="single" w:sz="6" w:space="0" w:color="auto"/>
              <w:left w:val="single" w:sz="6" w:space="0" w:color="auto"/>
              <w:bottom w:val="nil"/>
              <w:right w:val="single" w:sz="6" w:space="0" w:color="auto"/>
            </w:tcBorders>
          </w:tcPr>
          <w:p w14:paraId="7E4A4F24" w14:textId="3EE889E5"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tc>
        <w:tc>
          <w:tcPr>
            <w:tcW w:w="1985" w:type="dxa"/>
            <w:tcBorders>
              <w:top w:val="single" w:sz="6" w:space="0" w:color="auto"/>
              <w:left w:val="single" w:sz="6" w:space="0" w:color="auto"/>
              <w:bottom w:val="nil"/>
              <w:right w:val="single" w:sz="6" w:space="0" w:color="auto"/>
            </w:tcBorders>
          </w:tcPr>
          <w:p w14:paraId="03CB112B"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12,0</w:t>
            </w:r>
          </w:p>
          <w:p w14:paraId="205E401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5ACE79CA"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31412DF2" w14:textId="77777777" w:rsidTr="00005A55">
        <w:trPr>
          <w:trHeight w:val="515"/>
        </w:trPr>
        <w:tc>
          <w:tcPr>
            <w:tcW w:w="1560" w:type="dxa"/>
            <w:vMerge/>
            <w:tcBorders>
              <w:left w:val="single" w:sz="6" w:space="0" w:color="auto"/>
              <w:right w:val="single" w:sz="6" w:space="0" w:color="auto"/>
            </w:tcBorders>
          </w:tcPr>
          <w:p w14:paraId="67382D6C"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71337B8C" w14:textId="060A2B2B"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 xml:space="preserve"> Бөтендөнья тәмәке төтенсез көне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Синең сайлау!</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акциясе</w:t>
            </w:r>
          </w:p>
        </w:tc>
        <w:tc>
          <w:tcPr>
            <w:tcW w:w="1843" w:type="dxa"/>
            <w:tcBorders>
              <w:top w:val="single" w:sz="6" w:space="0" w:color="auto"/>
              <w:left w:val="single" w:sz="6" w:space="0" w:color="auto"/>
              <w:right w:val="single" w:sz="6" w:space="0" w:color="auto"/>
            </w:tcBorders>
          </w:tcPr>
          <w:p w14:paraId="5F17989A"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274637C5"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Times New Roman" w:cs="Times New Roman"/>
                <w:sz w:val="24"/>
                <w:szCs w:val="24"/>
                <w:lang w:val="tt" w:eastAsia="ru-RU"/>
              </w:rPr>
              <w:t>31 май,</w:t>
            </w:r>
          </w:p>
        </w:tc>
        <w:tc>
          <w:tcPr>
            <w:tcW w:w="2976" w:type="dxa"/>
            <w:tcBorders>
              <w:top w:val="single" w:sz="6" w:space="0" w:color="auto"/>
              <w:left w:val="single" w:sz="6" w:space="0" w:color="auto"/>
              <w:right w:val="single" w:sz="6" w:space="0" w:color="auto"/>
            </w:tcBorders>
          </w:tcPr>
          <w:p w14:paraId="4BD642A7" w14:textId="08B0285A"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75C7E272"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right w:val="single" w:sz="6" w:space="0" w:color="auto"/>
            </w:tcBorders>
          </w:tcPr>
          <w:p w14:paraId="10473131"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8,0</w:t>
            </w:r>
          </w:p>
          <w:p w14:paraId="1636EF5B"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548945A2"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3FE1C055" w14:textId="77777777" w:rsidTr="00005A55">
        <w:trPr>
          <w:trHeight w:val="523"/>
        </w:trPr>
        <w:tc>
          <w:tcPr>
            <w:tcW w:w="1560" w:type="dxa"/>
            <w:vMerge/>
            <w:tcBorders>
              <w:left w:val="single" w:sz="6" w:space="0" w:color="auto"/>
              <w:right w:val="single" w:sz="6" w:space="0" w:color="auto"/>
            </w:tcBorders>
          </w:tcPr>
          <w:p w14:paraId="2C8C6B71"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22028F51"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ВИЧ/СПИД таралуга каршы көрәшкә юнәлдерелгән чаралар үткәрү</w:t>
            </w:r>
          </w:p>
        </w:tc>
        <w:tc>
          <w:tcPr>
            <w:tcW w:w="1843" w:type="dxa"/>
            <w:tcBorders>
              <w:top w:val="single" w:sz="6" w:space="0" w:color="auto"/>
              <w:left w:val="single" w:sz="6" w:space="0" w:color="auto"/>
              <w:right w:val="single" w:sz="6" w:space="0" w:color="auto"/>
            </w:tcBorders>
            <w:vAlign w:val="center"/>
          </w:tcPr>
          <w:p w14:paraId="5740D1EB"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2023-2025</w:t>
            </w:r>
          </w:p>
        </w:tc>
        <w:tc>
          <w:tcPr>
            <w:tcW w:w="2976" w:type="dxa"/>
            <w:tcBorders>
              <w:top w:val="single" w:sz="6" w:space="0" w:color="auto"/>
              <w:left w:val="single" w:sz="6" w:space="0" w:color="auto"/>
              <w:right w:val="single" w:sz="6" w:space="0" w:color="auto"/>
            </w:tcBorders>
          </w:tcPr>
          <w:p w14:paraId="6CC206C0" w14:textId="2B4D5E90"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6A89E08B" w14:textId="1FDFE953"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УК</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МКУ</w:t>
            </w:r>
          </w:p>
          <w:p w14:paraId="46782ACF"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right w:val="single" w:sz="6" w:space="0" w:color="auto"/>
            </w:tcBorders>
          </w:tcPr>
          <w:p w14:paraId="0B0F19C6"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Агымдагы</w:t>
            </w:r>
          </w:p>
          <w:p w14:paraId="5D5C7AD9"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1DB5E954" w14:textId="77777777" w:rsidTr="00005A55">
        <w:trPr>
          <w:trHeight w:val="342"/>
        </w:trPr>
        <w:tc>
          <w:tcPr>
            <w:tcW w:w="1560" w:type="dxa"/>
            <w:vMerge/>
            <w:tcBorders>
              <w:left w:val="single" w:sz="6" w:space="0" w:color="auto"/>
              <w:right w:val="single" w:sz="6" w:space="0" w:color="auto"/>
            </w:tcBorders>
          </w:tcPr>
          <w:p w14:paraId="529C4D20"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5147B312"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Социаль проблемалар буенча плакатлар әзерләү һәм тарату</w:t>
            </w:r>
          </w:p>
        </w:tc>
        <w:tc>
          <w:tcPr>
            <w:tcW w:w="1843" w:type="dxa"/>
            <w:tcBorders>
              <w:top w:val="single" w:sz="6" w:space="0" w:color="auto"/>
              <w:left w:val="single" w:sz="6" w:space="0" w:color="auto"/>
              <w:right w:val="single" w:sz="6" w:space="0" w:color="auto"/>
            </w:tcBorders>
            <w:vAlign w:val="center"/>
          </w:tcPr>
          <w:p w14:paraId="46AD8956"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2023-2025</w:t>
            </w:r>
          </w:p>
        </w:tc>
        <w:tc>
          <w:tcPr>
            <w:tcW w:w="2976" w:type="dxa"/>
            <w:tcBorders>
              <w:top w:val="single" w:sz="6" w:space="0" w:color="auto"/>
              <w:left w:val="single" w:sz="6" w:space="0" w:color="auto"/>
              <w:right w:val="single" w:sz="6" w:space="0" w:color="auto"/>
            </w:tcBorders>
          </w:tcPr>
          <w:p w14:paraId="0A7A933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right w:val="single" w:sz="6" w:space="0" w:color="auto"/>
            </w:tcBorders>
          </w:tcPr>
          <w:p w14:paraId="1B6F73B0"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w:t>
            </w:r>
          </w:p>
        </w:tc>
      </w:tr>
      <w:tr w:rsidR="009B1228" w14:paraId="42C332EE" w14:textId="77777777" w:rsidTr="00005A55">
        <w:trPr>
          <w:trHeight w:val="845"/>
        </w:trPr>
        <w:tc>
          <w:tcPr>
            <w:tcW w:w="1560" w:type="dxa"/>
            <w:vMerge/>
            <w:tcBorders>
              <w:left w:val="single" w:sz="6" w:space="0" w:color="auto"/>
              <w:right w:val="single" w:sz="6" w:space="0" w:color="auto"/>
            </w:tcBorders>
          </w:tcPr>
          <w:p w14:paraId="66C4EC71"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2BAF9C58" w14:textId="310A6730" w:rsidR="00005A55" w:rsidRPr="00005A55" w:rsidRDefault="00030BE5" w:rsidP="00005A55">
            <w:pPr>
              <w:autoSpaceDE w:val="0"/>
              <w:autoSpaceDN w:val="0"/>
              <w:adjustRightInd w:val="0"/>
              <w:jc w:val="both"/>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Без наркотикларга каршы!</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ПАВ куллануны профилактикалауга юнәлтелгән акция Халыкара наркоманиягә каршы көрәш көненә - 26 июньгә багышланган.</w:t>
            </w:r>
          </w:p>
        </w:tc>
        <w:tc>
          <w:tcPr>
            <w:tcW w:w="1843" w:type="dxa"/>
            <w:tcBorders>
              <w:top w:val="single" w:sz="6" w:space="0" w:color="auto"/>
              <w:left w:val="single" w:sz="6" w:space="0" w:color="auto"/>
              <w:bottom w:val="single" w:sz="4" w:space="0" w:color="auto"/>
              <w:right w:val="single" w:sz="6" w:space="0" w:color="auto"/>
            </w:tcBorders>
            <w:vAlign w:val="center"/>
          </w:tcPr>
          <w:p w14:paraId="0B0DA806"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2023-2025</w:t>
            </w:r>
          </w:p>
        </w:tc>
        <w:tc>
          <w:tcPr>
            <w:tcW w:w="2976" w:type="dxa"/>
            <w:tcBorders>
              <w:top w:val="single" w:sz="6" w:space="0" w:color="auto"/>
              <w:left w:val="single" w:sz="6" w:space="0" w:color="auto"/>
              <w:bottom w:val="single" w:sz="4" w:space="0" w:color="auto"/>
              <w:right w:val="single" w:sz="6" w:space="0" w:color="auto"/>
            </w:tcBorders>
          </w:tcPr>
          <w:p w14:paraId="25F3AFAB" w14:textId="196A6A1C"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 xml:space="preserve">ТР Хезмәт, халыкны эш белән тәэмин итү һәм социаль яклау министрлыгының </w:t>
            </w:r>
            <w:r w:rsidR="00030BE5">
              <w:rPr>
                <w:rFonts w:eastAsia="Calibri" w:cs="Times New Roman"/>
                <w:sz w:val="24"/>
                <w:szCs w:val="24"/>
                <w:lang w:val="tt"/>
              </w:rPr>
              <w:t>«</w:t>
            </w:r>
            <w:r w:rsidRPr="00005A55">
              <w:rPr>
                <w:rFonts w:eastAsia="Calibri" w:cs="Times New Roman"/>
                <w:sz w:val="24"/>
                <w:szCs w:val="24"/>
                <w:lang w:val="tt"/>
              </w:rPr>
              <w:t>Исток-Башлангыч</w:t>
            </w:r>
            <w:r w:rsidR="00030BE5">
              <w:rPr>
                <w:rFonts w:eastAsia="Calibri" w:cs="Times New Roman"/>
                <w:sz w:val="24"/>
                <w:szCs w:val="24"/>
                <w:lang w:val="tt"/>
              </w:rPr>
              <w:t>»</w:t>
            </w:r>
            <w:r w:rsidRPr="00005A55">
              <w:rPr>
                <w:rFonts w:eastAsia="Calibri" w:cs="Times New Roman"/>
                <w:sz w:val="24"/>
                <w:szCs w:val="24"/>
                <w:lang w:val="tt"/>
              </w:rPr>
              <w:t xml:space="preserve"> халыкка социаль хезмәт күрсәтү комплекслы үзәге, </w:t>
            </w:r>
            <w:r w:rsidR="00030BE5">
              <w:rPr>
                <w:rFonts w:eastAsia="Calibri" w:cs="Times New Roman"/>
                <w:sz w:val="24"/>
                <w:szCs w:val="24"/>
                <w:lang w:val="tt"/>
              </w:rPr>
              <w:t>«</w:t>
            </w:r>
            <w:r w:rsidRPr="00005A55">
              <w:rPr>
                <w:rFonts w:eastAsia="Calibri" w:cs="Times New Roman"/>
                <w:sz w:val="24"/>
                <w:szCs w:val="24"/>
                <w:lang w:val="tt"/>
              </w:rPr>
              <w:t>Волонтер</w:t>
            </w:r>
            <w:r w:rsidR="00030BE5">
              <w:rPr>
                <w:rFonts w:eastAsia="Calibri" w:cs="Times New Roman"/>
                <w:sz w:val="24"/>
                <w:szCs w:val="24"/>
                <w:lang w:val="tt"/>
              </w:rPr>
              <w:t>»</w:t>
            </w:r>
            <w:r w:rsidRPr="00005A55">
              <w:rPr>
                <w:rFonts w:eastAsia="Calibri" w:cs="Times New Roman"/>
                <w:sz w:val="24"/>
                <w:szCs w:val="24"/>
                <w:lang w:val="tt"/>
              </w:rPr>
              <w:t xml:space="preserve"> өстәмә үзәге</w:t>
            </w:r>
          </w:p>
        </w:tc>
        <w:tc>
          <w:tcPr>
            <w:tcW w:w="1985" w:type="dxa"/>
            <w:tcBorders>
              <w:top w:val="single" w:sz="6" w:space="0" w:color="auto"/>
              <w:left w:val="single" w:sz="6" w:space="0" w:color="auto"/>
              <w:bottom w:val="single" w:sz="4" w:space="0" w:color="auto"/>
              <w:right w:val="single" w:sz="6" w:space="0" w:color="auto"/>
            </w:tcBorders>
          </w:tcPr>
          <w:p w14:paraId="10A70386"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 xml:space="preserve"> 20,0</w:t>
            </w:r>
          </w:p>
          <w:p w14:paraId="723EDB5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707139CC"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финанслау</w:t>
            </w:r>
          </w:p>
        </w:tc>
      </w:tr>
      <w:tr w:rsidR="009B1228" w14:paraId="4963BC30" w14:textId="77777777" w:rsidTr="00005A55">
        <w:trPr>
          <w:trHeight w:val="609"/>
        </w:trPr>
        <w:tc>
          <w:tcPr>
            <w:tcW w:w="1560" w:type="dxa"/>
            <w:vMerge/>
            <w:tcBorders>
              <w:left w:val="single" w:sz="6" w:space="0" w:color="auto"/>
              <w:right w:val="single" w:sz="6" w:space="0" w:color="auto"/>
            </w:tcBorders>
          </w:tcPr>
          <w:p w14:paraId="5585BCFC"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4" w:space="0" w:color="auto"/>
              <w:left w:val="single" w:sz="6" w:space="0" w:color="auto"/>
              <w:right w:val="single" w:sz="6" w:space="0" w:color="auto"/>
            </w:tcBorders>
          </w:tcPr>
          <w:p w14:paraId="06AFF84D" w14:textId="77777777" w:rsidR="00005A55" w:rsidRPr="00005A55" w:rsidRDefault="00186A73" w:rsidP="00005A55">
            <w:pPr>
              <w:widowControl w:val="0"/>
              <w:autoSpaceDE w:val="0"/>
              <w:autoSpaceDN w:val="0"/>
              <w:adjustRightInd w:val="0"/>
              <w:spacing w:line="274" w:lineRule="exact"/>
              <w:jc w:val="both"/>
              <w:rPr>
                <w:rFonts w:eastAsia="Times New Roman" w:cs="Times New Roman"/>
                <w:sz w:val="24"/>
                <w:szCs w:val="24"/>
                <w:lang w:eastAsia="ru-RU"/>
              </w:rPr>
            </w:pPr>
            <w:r w:rsidRPr="00005A55">
              <w:rPr>
                <w:rFonts w:eastAsia="Times New Roman" w:cs="Times New Roman"/>
                <w:sz w:val="24"/>
                <w:szCs w:val="24"/>
                <w:lang w:val="tt" w:eastAsia="ru-RU"/>
              </w:rPr>
              <w:t>Район, республика спорт-массакүләм чараларын уздыруда катнашу</w:t>
            </w:r>
          </w:p>
        </w:tc>
        <w:tc>
          <w:tcPr>
            <w:tcW w:w="1843" w:type="dxa"/>
            <w:tcBorders>
              <w:top w:val="single" w:sz="4" w:space="0" w:color="auto"/>
              <w:left w:val="single" w:sz="6" w:space="0" w:color="auto"/>
              <w:right w:val="single" w:sz="6" w:space="0" w:color="auto"/>
            </w:tcBorders>
            <w:vAlign w:val="center"/>
          </w:tcPr>
          <w:p w14:paraId="27D552E7"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2023-2025</w:t>
            </w:r>
          </w:p>
        </w:tc>
        <w:tc>
          <w:tcPr>
            <w:tcW w:w="2976" w:type="dxa"/>
            <w:tcBorders>
              <w:top w:val="single" w:sz="4" w:space="0" w:color="auto"/>
              <w:left w:val="single" w:sz="6" w:space="0" w:color="auto"/>
              <w:right w:val="single" w:sz="6" w:space="0" w:color="auto"/>
            </w:tcBorders>
          </w:tcPr>
          <w:p w14:paraId="3DDA32D9" w14:textId="49F9F5FD"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76DD7AE2"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4" w:space="0" w:color="auto"/>
              <w:left w:val="single" w:sz="6" w:space="0" w:color="auto"/>
              <w:right w:val="single" w:sz="6" w:space="0" w:color="auto"/>
            </w:tcBorders>
          </w:tcPr>
          <w:p w14:paraId="29C017F4" w14:textId="77777777" w:rsidR="00005A55" w:rsidRPr="00005A55" w:rsidRDefault="00186A73" w:rsidP="00005A55">
            <w:pPr>
              <w:widowControl w:val="0"/>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w:t>
            </w:r>
          </w:p>
        </w:tc>
      </w:tr>
      <w:tr w:rsidR="009B1228" w14:paraId="3DFE52D9" w14:textId="77777777" w:rsidTr="00005A55">
        <w:trPr>
          <w:trHeight w:val="552"/>
        </w:trPr>
        <w:tc>
          <w:tcPr>
            <w:tcW w:w="1560" w:type="dxa"/>
            <w:vMerge/>
            <w:tcBorders>
              <w:left w:val="single" w:sz="6" w:space="0" w:color="auto"/>
              <w:right w:val="single" w:sz="6" w:space="0" w:color="auto"/>
            </w:tcBorders>
          </w:tcPr>
          <w:p w14:paraId="12376165"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71A01F01"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Психоактив матдәләрне куллануны профилактикалау чараларын үткәрү</w:t>
            </w:r>
          </w:p>
        </w:tc>
        <w:tc>
          <w:tcPr>
            <w:tcW w:w="1843" w:type="dxa"/>
            <w:tcBorders>
              <w:top w:val="single" w:sz="6" w:space="0" w:color="auto"/>
              <w:left w:val="single" w:sz="6" w:space="0" w:color="auto"/>
              <w:right w:val="single" w:sz="6" w:space="0" w:color="auto"/>
            </w:tcBorders>
            <w:vAlign w:val="center"/>
          </w:tcPr>
          <w:p w14:paraId="26D255DC" w14:textId="77777777" w:rsidR="00005A55" w:rsidRPr="00005A55" w:rsidRDefault="00186A73" w:rsidP="00005A55">
            <w:pPr>
              <w:jc w:val="center"/>
              <w:rPr>
                <w:rFonts w:eastAsia="Calibri" w:cs="Times New Roman"/>
                <w:sz w:val="24"/>
                <w:szCs w:val="24"/>
              </w:rPr>
            </w:pPr>
            <w:r w:rsidRPr="00005A55">
              <w:rPr>
                <w:rFonts w:eastAsia="Calibri" w:cs="Times New Roman"/>
                <w:sz w:val="24"/>
                <w:szCs w:val="24"/>
                <w:lang w:val="tt"/>
              </w:rPr>
              <w:t>2023-2025</w:t>
            </w:r>
          </w:p>
        </w:tc>
        <w:tc>
          <w:tcPr>
            <w:tcW w:w="2976" w:type="dxa"/>
            <w:tcBorders>
              <w:top w:val="single" w:sz="6" w:space="0" w:color="auto"/>
              <w:left w:val="single" w:sz="6" w:space="0" w:color="auto"/>
              <w:right w:val="single" w:sz="6" w:space="0" w:color="auto"/>
            </w:tcBorders>
          </w:tcPr>
          <w:p w14:paraId="6E34B35C"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ТР МТЗиСЗ</w:t>
            </w:r>
          </w:p>
          <w:p w14:paraId="76D1B379"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ЛМРда</w:t>
            </w:r>
          </w:p>
        </w:tc>
        <w:tc>
          <w:tcPr>
            <w:tcW w:w="1985" w:type="dxa"/>
            <w:tcBorders>
              <w:top w:val="single" w:sz="6" w:space="0" w:color="auto"/>
              <w:left w:val="single" w:sz="6" w:space="0" w:color="auto"/>
              <w:right w:val="single" w:sz="6" w:space="0" w:color="auto"/>
            </w:tcBorders>
          </w:tcPr>
          <w:p w14:paraId="65DF2E41"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w:t>
            </w:r>
          </w:p>
        </w:tc>
      </w:tr>
      <w:tr w:rsidR="009B1228" w14:paraId="531A0BC4" w14:textId="77777777" w:rsidTr="00005A55">
        <w:trPr>
          <w:trHeight w:val="552"/>
        </w:trPr>
        <w:tc>
          <w:tcPr>
            <w:tcW w:w="1560" w:type="dxa"/>
            <w:vMerge/>
            <w:tcBorders>
              <w:left w:val="single" w:sz="6" w:space="0" w:color="auto"/>
              <w:right w:val="single" w:sz="6" w:space="0" w:color="auto"/>
            </w:tcBorders>
          </w:tcPr>
          <w:p w14:paraId="60BD2380"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5307C914"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Бөтенроссия аеклык көне кысаларында чаралар</w:t>
            </w:r>
          </w:p>
        </w:tc>
        <w:tc>
          <w:tcPr>
            <w:tcW w:w="1843" w:type="dxa"/>
            <w:tcBorders>
              <w:top w:val="single" w:sz="6" w:space="0" w:color="auto"/>
              <w:left w:val="single" w:sz="6" w:space="0" w:color="auto"/>
              <w:right w:val="single" w:sz="6" w:space="0" w:color="auto"/>
            </w:tcBorders>
          </w:tcPr>
          <w:p w14:paraId="6CB9ED76"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ел саен </w:t>
            </w:r>
          </w:p>
          <w:p w14:paraId="33D7C8F8"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Сентябрь </w:t>
            </w:r>
          </w:p>
        </w:tc>
        <w:tc>
          <w:tcPr>
            <w:tcW w:w="2976" w:type="dxa"/>
            <w:tcBorders>
              <w:top w:val="single" w:sz="6" w:space="0" w:color="auto"/>
              <w:left w:val="single" w:sz="6" w:space="0" w:color="auto"/>
              <w:right w:val="single" w:sz="6" w:space="0" w:color="auto"/>
            </w:tcBorders>
          </w:tcPr>
          <w:p w14:paraId="7845AABB" w14:textId="7FF73B1B"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23B3C391" w14:textId="77D126F0"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tc>
        <w:tc>
          <w:tcPr>
            <w:tcW w:w="1985" w:type="dxa"/>
            <w:tcBorders>
              <w:top w:val="single" w:sz="6" w:space="0" w:color="auto"/>
              <w:left w:val="single" w:sz="6" w:space="0" w:color="auto"/>
              <w:right w:val="single" w:sz="6" w:space="0" w:color="auto"/>
            </w:tcBorders>
          </w:tcPr>
          <w:p w14:paraId="4262606D" w14:textId="77777777" w:rsidR="00005A55" w:rsidRPr="00005A55" w:rsidRDefault="00005A55" w:rsidP="00005A55">
            <w:pPr>
              <w:autoSpaceDE w:val="0"/>
              <w:autoSpaceDN w:val="0"/>
              <w:adjustRightInd w:val="0"/>
              <w:ind w:left="91"/>
              <w:jc w:val="center"/>
              <w:rPr>
                <w:rFonts w:eastAsia="Times New Roman" w:cs="Times New Roman"/>
                <w:sz w:val="24"/>
                <w:szCs w:val="24"/>
                <w:lang w:eastAsia="ru-RU"/>
              </w:rPr>
            </w:pPr>
          </w:p>
        </w:tc>
      </w:tr>
      <w:tr w:rsidR="009B1228" w14:paraId="1A672C82" w14:textId="77777777" w:rsidTr="00005A55">
        <w:trPr>
          <w:trHeight w:val="552"/>
        </w:trPr>
        <w:tc>
          <w:tcPr>
            <w:tcW w:w="1560" w:type="dxa"/>
            <w:vMerge/>
            <w:tcBorders>
              <w:left w:val="single" w:sz="6" w:space="0" w:color="auto"/>
              <w:bottom w:val="single" w:sz="4" w:space="0" w:color="auto"/>
              <w:right w:val="single" w:sz="6" w:space="0" w:color="auto"/>
            </w:tcBorders>
          </w:tcPr>
          <w:p w14:paraId="294233B3"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right w:val="single" w:sz="6" w:space="0" w:color="auto"/>
            </w:tcBorders>
          </w:tcPr>
          <w:p w14:paraId="6BC6172B" w14:textId="21F6A02E" w:rsidR="00005A55" w:rsidRPr="00005A55" w:rsidRDefault="00030BE5" w:rsidP="00005A55">
            <w:pPr>
              <w:rPr>
                <w:rFonts w:eastAsia="Calibri" w:cs="Times New Roman"/>
                <w:sz w:val="24"/>
                <w:szCs w:val="24"/>
              </w:rPr>
            </w:pPr>
            <w:r>
              <w:rPr>
                <w:rFonts w:eastAsia="Calibri" w:cs="Times New Roman"/>
                <w:sz w:val="24"/>
                <w:szCs w:val="24"/>
                <w:lang w:val="tt"/>
              </w:rPr>
              <w:t>«</w:t>
            </w:r>
            <w:r w:rsidR="00186A73" w:rsidRPr="00005A55">
              <w:rPr>
                <w:rFonts w:eastAsia="Calibri" w:cs="Times New Roman"/>
                <w:sz w:val="24"/>
                <w:szCs w:val="24"/>
                <w:lang w:val="tt"/>
              </w:rPr>
              <w:t>Мөстәкыйль балалар</w:t>
            </w:r>
            <w:r>
              <w:rPr>
                <w:rFonts w:eastAsia="Calibri" w:cs="Times New Roman"/>
                <w:sz w:val="24"/>
                <w:szCs w:val="24"/>
                <w:lang w:val="tt"/>
              </w:rPr>
              <w:t>»</w:t>
            </w:r>
            <w:r w:rsidR="00186A73" w:rsidRPr="00005A55">
              <w:rPr>
                <w:rFonts w:eastAsia="Calibri" w:cs="Times New Roman"/>
                <w:sz w:val="24"/>
                <w:szCs w:val="24"/>
                <w:lang w:val="tt"/>
              </w:rPr>
              <w:t xml:space="preserve"> антинаркотик проекты эше: акцияләр, тренинглар үткәрү, буклетлар, брошюралар, шәһәр һәм район халкына листовкалар өләшү</w:t>
            </w:r>
          </w:p>
        </w:tc>
        <w:tc>
          <w:tcPr>
            <w:tcW w:w="1843" w:type="dxa"/>
            <w:tcBorders>
              <w:top w:val="single" w:sz="6" w:space="0" w:color="auto"/>
              <w:left w:val="single" w:sz="6" w:space="0" w:color="auto"/>
              <w:right w:val="single" w:sz="6" w:space="0" w:color="auto"/>
            </w:tcBorders>
            <w:vAlign w:val="center"/>
          </w:tcPr>
          <w:p w14:paraId="2973AEDB" w14:textId="77777777" w:rsidR="00005A55" w:rsidRPr="00005A55" w:rsidRDefault="00186A73" w:rsidP="00005A55">
            <w:pPr>
              <w:jc w:val="center"/>
              <w:rPr>
                <w:rFonts w:eastAsia="Calibri" w:cs="Times New Roman"/>
                <w:sz w:val="24"/>
                <w:szCs w:val="24"/>
              </w:rPr>
            </w:pPr>
            <w:r w:rsidRPr="00005A55">
              <w:rPr>
                <w:rFonts w:eastAsia="Calibri" w:cs="Times New Roman"/>
                <w:sz w:val="24"/>
                <w:lang w:val="tt"/>
              </w:rPr>
              <w:t>2023-2025</w:t>
            </w:r>
          </w:p>
        </w:tc>
        <w:tc>
          <w:tcPr>
            <w:tcW w:w="2976" w:type="dxa"/>
            <w:tcBorders>
              <w:top w:val="single" w:sz="6" w:space="0" w:color="auto"/>
              <w:left w:val="single" w:sz="6" w:space="0" w:color="auto"/>
              <w:right w:val="single" w:sz="6" w:space="0" w:color="auto"/>
            </w:tcBorders>
          </w:tcPr>
          <w:p w14:paraId="5607C021" w14:textId="132897FE" w:rsidR="00005A55" w:rsidRPr="00005A55" w:rsidRDefault="00030BE5" w:rsidP="00005A55">
            <w:pPr>
              <w:jc w:val="center"/>
              <w:rPr>
                <w:rFonts w:eastAsia="Calibri" w:cs="Times New Roman"/>
                <w:sz w:val="24"/>
                <w:szCs w:val="24"/>
              </w:rPr>
            </w:pPr>
            <w:r>
              <w:rPr>
                <w:rFonts w:eastAsia="Calibri" w:cs="Times New Roman"/>
                <w:sz w:val="24"/>
                <w:szCs w:val="24"/>
                <w:lang w:val="tt"/>
              </w:rPr>
              <w:t>«</w:t>
            </w:r>
            <w:r w:rsidR="00186A73" w:rsidRPr="00005A55">
              <w:rPr>
                <w:rFonts w:eastAsia="Calibri" w:cs="Times New Roman"/>
                <w:sz w:val="24"/>
                <w:szCs w:val="24"/>
                <w:lang w:val="tt"/>
              </w:rPr>
              <w:t>Мөстәкыйль балалар</w:t>
            </w:r>
            <w:r>
              <w:rPr>
                <w:rFonts w:eastAsia="Calibri" w:cs="Times New Roman"/>
                <w:sz w:val="24"/>
                <w:szCs w:val="24"/>
                <w:lang w:val="tt"/>
              </w:rPr>
              <w:t>»</w:t>
            </w:r>
            <w:r w:rsidR="00186A73" w:rsidRPr="00005A55">
              <w:rPr>
                <w:rFonts w:eastAsia="Calibri" w:cs="Times New Roman"/>
                <w:sz w:val="24"/>
                <w:szCs w:val="24"/>
                <w:lang w:val="tt"/>
              </w:rPr>
              <w:t xml:space="preserve"> антинаркотик проекты җитәкчеләре</w:t>
            </w:r>
          </w:p>
        </w:tc>
        <w:tc>
          <w:tcPr>
            <w:tcW w:w="1985" w:type="dxa"/>
            <w:tcBorders>
              <w:top w:val="single" w:sz="6" w:space="0" w:color="auto"/>
              <w:left w:val="single" w:sz="6" w:space="0" w:color="auto"/>
              <w:right w:val="single" w:sz="6" w:space="0" w:color="auto"/>
            </w:tcBorders>
          </w:tcPr>
          <w:p w14:paraId="02629127" w14:textId="77777777" w:rsidR="00005A55" w:rsidRPr="00005A55" w:rsidRDefault="00005A55" w:rsidP="00005A55">
            <w:pPr>
              <w:jc w:val="center"/>
              <w:rPr>
                <w:rFonts w:eastAsia="Calibri" w:cs="Times New Roman"/>
                <w:sz w:val="24"/>
                <w:szCs w:val="24"/>
              </w:rPr>
            </w:pPr>
          </w:p>
        </w:tc>
      </w:tr>
      <w:tr w:rsidR="009B1228" w14:paraId="78DE43A8" w14:textId="77777777" w:rsidTr="00005A55">
        <w:trPr>
          <w:trHeight w:val="843"/>
        </w:trPr>
        <w:tc>
          <w:tcPr>
            <w:tcW w:w="1560" w:type="dxa"/>
            <w:tcBorders>
              <w:top w:val="single" w:sz="4" w:space="0" w:color="auto"/>
              <w:left w:val="single" w:sz="6" w:space="0" w:color="auto"/>
              <w:bottom w:val="single" w:sz="4" w:space="0" w:color="auto"/>
              <w:right w:val="single" w:sz="6" w:space="0" w:color="auto"/>
            </w:tcBorders>
          </w:tcPr>
          <w:p w14:paraId="03233892" w14:textId="77777777" w:rsidR="00005A55" w:rsidRPr="00005A55" w:rsidRDefault="00186A73" w:rsidP="00005A55">
            <w:pPr>
              <w:autoSpaceDE w:val="0"/>
              <w:autoSpaceDN w:val="0"/>
              <w:adjustRightInd w:val="0"/>
              <w:jc w:val="center"/>
              <w:rPr>
                <w:rFonts w:eastAsia="Times New Roman" w:cs="Times New Roman"/>
                <w:b/>
                <w:bCs/>
                <w:sz w:val="24"/>
                <w:szCs w:val="24"/>
                <w:lang w:eastAsia="ru-RU"/>
              </w:rPr>
            </w:pPr>
            <w:r w:rsidRPr="00005A55">
              <w:rPr>
                <w:rFonts w:eastAsia="Times New Roman" w:cs="Times New Roman"/>
                <w:b/>
                <w:bCs/>
                <w:sz w:val="24"/>
                <w:szCs w:val="24"/>
                <w:lang w:val="tt" w:eastAsia="ru-RU"/>
              </w:rPr>
              <w:t>Гражданнар</w:t>
            </w:r>
          </w:p>
          <w:p w14:paraId="793DEC23" w14:textId="77777777" w:rsidR="00005A55" w:rsidRPr="00005A55" w:rsidRDefault="00186A73" w:rsidP="00005A55">
            <w:pPr>
              <w:widowControl w:val="0"/>
              <w:autoSpaceDE w:val="0"/>
              <w:autoSpaceDN w:val="0"/>
              <w:adjustRightInd w:val="0"/>
              <w:jc w:val="center"/>
              <w:rPr>
                <w:rFonts w:eastAsia="Times New Roman" w:cs="Times New Roman"/>
                <w:sz w:val="24"/>
                <w:szCs w:val="24"/>
                <w:lang w:eastAsia="ru-RU"/>
              </w:rPr>
            </w:pPr>
            <w:r w:rsidRPr="00005A55">
              <w:rPr>
                <w:rFonts w:eastAsia="Times New Roman" w:cs="Times New Roman"/>
                <w:b/>
                <w:bCs/>
                <w:sz w:val="24"/>
                <w:szCs w:val="24"/>
                <w:lang w:val="tt" w:eastAsia="ru-RU"/>
              </w:rPr>
              <w:t>патриотик</w:t>
            </w:r>
          </w:p>
        </w:tc>
        <w:tc>
          <w:tcPr>
            <w:tcW w:w="7229" w:type="dxa"/>
            <w:tcBorders>
              <w:top w:val="single" w:sz="6" w:space="0" w:color="auto"/>
              <w:left w:val="single" w:sz="6" w:space="0" w:color="auto"/>
              <w:bottom w:val="single" w:sz="4" w:space="0" w:color="auto"/>
              <w:right w:val="single" w:sz="6" w:space="0" w:color="auto"/>
            </w:tcBorders>
          </w:tcPr>
          <w:p w14:paraId="5798F646"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РФ һәм ТР дәүләт символларын популярлаштыру буенча чаралар үткәрү (плакатлар, патриотик җырлар конкурсы һ.б.)</w:t>
            </w:r>
          </w:p>
        </w:tc>
        <w:tc>
          <w:tcPr>
            <w:tcW w:w="1843" w:type="dxa"/>
            <w:tcBorders>
              <w:top w:val="single" w:sz="6" w:space="0" w:color="auto"/>
              <w:left w:val="single" w:sz="6" w:space="0" w:color="auto"/>
              <w:bottom w:val="single" w:sz="4" w:space="0" w:color="auto"/>
              <w:right w:val="single" w:sz="6" w:space="0" w:color="auto"/>
            </w:tcBorders>
          </w:tcPr>
          <w:p w14:paraId="222CBA11"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28EAE177"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Декабрь</w:t>
            </w:r>
          </w:p>
        </w:tc>
        <w:tc>
          <w:tcPr>
            <w:tcW w:w="2976" w:type="dxa"/>
            <w:tcBorders>
              <w:top w:val="single" w:sz="6" w:space="0" w:color="auto"/>
              <w:left w:val="single" w:sz="6" w:space="0" w:color="auto"/>
              <w:bottom w:val="single" w:sz="4" w:space="0" w:color="auto"/>
              <w:right w:val="single" w:sz="6" w:space="0" w:color="auto"/>
            </w:tcBorders>
          </w:tcPr>
          <w:p w14:paraId="55D84A0D" w14:textId="355CADA1"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659DBAEC" w14:textId="5C476B27"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6F18E6A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bottom w:val="single" w:sz="4" w:space="0" w:color="auto"/>
              <w:right w:val="single" w:sz="6" w:space="0" w:color="auto"/>
            </w:tcBorders>
          </w:tcPr>
          <w:p w14:paraId="29552BE6"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20,0</w:t>
            </w:r>
          </w:p>
          <w:p w14:paraId="4381D60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66FC51E2"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4EA45B90" w14:textId="77777777" w:rsidTr="00005A55">
        <w:trPr>
          <w:trHeight w:val="546"/>
        </w:trPr>
        <w:tc>
          <w:tcPr>
            <w:tcW w:w="1560" w:type="dxa"/>
            <w:vMerge w:val="restart"/>
            <w:tcBorders>
              <w:top w:val="single" w:sz="4" w:space="0" w:color="auto"/>
              <w:left w:val="single" w:sz="6" w:space="0" w:color="auto"/>
              <w:bottom w:val="nil"/>
              <w:right w:val="single" w:sz="6" w:space="0" w:color="auto"/>
            </w:tcBorders>
          </w:tcPr>
          <w:p w14:paraId="01D68E34" w14:textId="77777777" w:rsidR="00005A55" w:rsidRPr="00005A55" w:rsidRDefault="00186A73" w:rsidP="00005A55">
            <w:pPr>
              <w:widowControl w:val="0"/>
              <w:autoSpaceDE w:val="0"/>
              <w:autoSpaceDN w:val="0"/>
              <w:adjustRightInd w:val="0"/>
              <w:rPr>
                <w:rFonts w:eastAsia="Times New Roman" w:cs="Times New Roman"/>
                <w:sz w:val="24"/>
                <w:szCs w:val="24"/>
                <w:lang w:eastAsia="ru-RU"/>
              </w:rPr>
            </w:pPr>
            <w:r w:rsidRPr="00005A55">
              <w:rPr>
                <w:rFonts w:eastAsia="Times New Roman" w:cs="Times New Roman"/>
                <w:b/>
                <w:bCs/>
                <w:sz w:val="24"/>
                <w:szCs w:val="24"/>
                <w:lang w:val="tt" w:eastAsia="ru-RU"/>
              </w:rPr>
              <w:t xml:space="preserve">программаның </w:t>
            </w:r>
          </w:p>
        </w:tc>
        <w:tc>
          <w:tcPr>
            <w:tcW w:w="7229" w:type="dxa"/>
            <w:tcBorders>
              <w:top w:val="single" w:sz="6" w:space="0" w:color="auto"/>
              <w:left w:val="single" w:sz="6" w:space="0" w:color="auto"/>
              <w:bottom w:val="single" w:sz="4" w:space="0" w:color="auto"/>
              <w:right w:val="single" w:sz="6" w:space="0" w:color="auto"/>
            </w:tcBorders>
          </w:tcPr>
          <w:p w14:paraId="1F1A1245"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Бөек Ватан сугышы ветераннары, тол хатыннар һәм локаль сугышларда катнашучылар белән очрашулар</w:t>
            </w:r>
          </w:p>
        </w:tc>
        <w:tc>
          <w:tcPr>
            <w:tcW w:w="1843" w:type="dxa"/>
            <w:tcBorders>
              <w:top w:val="single" w:sz="6" w:space="0" w:color="auto"/>
              <w:left w:val="single" w:sz="6" w:space="0" w:color="auto"/>
              <w:bottom w:val="single" w:sz="4" w:space="0" w:color="auto"/>
              <w:right w:val="single" w:sz="6" w:space="0" w:color="auto"/>
            </w:tcBorders>
          </w:tcPr>
          <w:p w14:paraId="463BAF72"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7AC672BD"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Февраль</w:t>
            </w:r>
          </w:p>
        </w:tc>
        <w:tc>
          <w:tcPr>
            <w:tcW w:w="2976" w:type="dxa"/>
            <w:tcBorders>
              <w:top w:val="single" w:sz="6" w:space="0" w:color="auto"/>
              <w:left w:val="single" w:sz="6" w:space="0" w:color="auto"/>
              <w:bottom w:val="single" w:sz="4" w:space="0" w:color="auto"/>
              <w:right w:val="single" w:sz="6" w:space="0" w:color="auto"/>
            </w:tcBorders>
          </w:tcPr>
          <w:p w14:paraId="2A2CC40F" w14:textId="62D19AFA"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126A2F9F" w14:textId="04CE6CEC"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0EB194C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bottom w:val="single" w:sz="4" w:space="0" w:color="auto"/>
              <w:right w:val="single" w:sz="6" w:space="0" w:color="auto"/>
            </w:tcBorders>
          </w:tcPr>
          <w:p w14:paraId="4DA51146"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4,0</w:t>
            </w:r>
          </w:p>
          <w:p w14:paraId="50947DC0"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6BA907FD"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0DCBE498" w14:textId="77777777" w:rsidTr="00005A55">
        <w:trPr>
          <w:trHeight w:val="855"/>
        </w:trPr>
        <w:tc>
          <w:tcPr>
            <w:tcW w:w="1560" w:type="dxa"/>
            <w:vMerge/>
            <w:tcBorders>
              <w:left w:val="single" w:sz="6" w:space="0" w:color="auto"/>
              <w:bottom w:val="nil"/>
              <w:right w:val="single" w:sz="6" w:space="0" w:color="auto"/>
            </w:tcBorders>
          </w:tcPr>
          <w:p w14:paraId="12597776"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4" w:space="0" w:color="auto"/>
              <w:left w:val="single" w:sz="6" w:space="0" w:color="auto"/>
              <w:bottom w:val="single" w:sz="4" w:space="0" w:color="auto"/>
              <w:right w:val="single" w:sz="6" w:space="0" w:color="auto"/>
            </w:tcBorders>
          </w:tcPr>
          <w:p w14:paraId="0D489CAC"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Төрле милләт студентлары белән очрашуларда мәдәният һәм тарих белән танышу, милләтара мөнәсәбәтләрне ныгыту максатыннан катнашу (1 Май алдыннан)</w:t>
            </w:r>
          </w:p>
        </w:tc>
        <w:tc>
          <w:tcPr>
            <w:tcW w:w="1843" w:type="dxa"/>
            <w:tcBorders>
              <w:top w:val="single" w:sz="4" w:space="0" w:color="auto"/>
              <w:left w:val="single" w:sz="6" w:space="0" w:color="auto"/>
              <w:bottom w:val="single" w:sz="4" w:space="0" w:color="auto"/>
              <w:right w:val="single" w:sz="6" w:space="0" w:color="auto"/>
            </w:tcBorders>
          </w:tcPr>
          <w:p w14:paraId="35AF2BC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1C3055F4"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 Апрель</w:t>
            </w:r>
          </w:p>
        </w:tc>
        <w:tc>
          <w:tcPr>
            <w:tcW w:w="2976" w:type="dxa"/>
            <w:tcBorders>
              <w:top w:val="single" w:sz="4" w:space="0" w:color="auto"/>
              <w:left w:val="single" w:sz="6" w:space="0" w:color="auto"/>
              <w:bottom w:val="single" w:sz="4" w:space="0" w:color="auto"/>
              <w:right w:val="single" w:sz="6" w:space="0" w:color="auto"/>
            </w:tcBorders>
          </w:tcPr>
          <w:p w14:paraId="055E3C7F" w14:textId="65755931"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0B439939"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4" w:space="0" w:color="auto"/>
              <w:left w:val="single" w:sz="6" w:space="0" w:color="auto"/>
              <w:bottom w:val="single" w:sz="4" w:space="0" w:color="auto"/>
              <w:right w:val="single" w:sz="6" w:space="0" w:color="auto"/>
            </w:tcBorders>
          </w:tcPr>
          <w:p w14:paraId="3B59E551"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12,0</w:t>
            </w:r>
          </w:p>
          <w:p w14:paraId="02BF2474"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79E62950"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12D3B668" w14:textId="77777777" w:rsidTr="00005A55">
        <w:trPr>
          <w:trHeight w:val="570"/>
        </w:trPr>
        <w:tc>
          <w:tcPr>
            <w:tcW w:w="1560" w:type="dxa"/>
            <w:vMerge/>
            <w:tcBorders>
              <w:left w:val="single" w:sz="6" w:space="0" w:color="auto"/>
              <w:bottom w:val="nil"/>
              <w:right w:val="single" w:sz="6" w:space="0" w:color="auto"/>
            </w:tcBorders>
          </w:tcPr>
          <w:p w14:paraId="620D4F71"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4" w:space="0" w:color="auto"/>
              <w:left w:val="single" w:sz="6" w:space="0" w:color="auto"/>
              <w:bottom w:val="nil"/>
              <w:right w:val="single" w:sz="6" w:space="0" w:color="auto"/>
            </w:tcBorders>
          </w:tcPr>
          <w:p w14:paraId="33AD930B"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Бөек Ватан сугышында Җиңүне бәйрәм итүгә багышланган чараларда катнашу:</w:t>
            </w:r>
          </w:p>
          <w:p w14:paraId="24EEE38A"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Георгий тасмаларын тарату;</w:t>
            </w:r>
          </w:p>
          <w:p w14:paraId="7B9BF71A"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9 майда Парадта катнашу;</w:t>
            </w:r>
          </w:p>
          <w:p w14:paraId="296395B6" w14:textId="77777777" w:rsidR="00005A55" w:rsidRPr="00005A55" w:rsidRDefault="00005A55" w:rsidP="00005A55">
            <w:pPr>
              <w:widowControl w:val="0"/>
              <w:autoSpaceDE w:val="0"/>
              <w:autoSpaceDN w:val="0"/>
              <w:adjustRightInd w:val="0"/>
              <w:spacing w:line="274" w:lineRule="exact"/>
              <w:jc w:val="both"/>
              <w:rPr>
                <w:rFonts w:eastAsia="Times New Roman" w:cs="Times New Roman"/>
                <w:sz w:val="24"/>
                <w:szCs w:val="24"/>
                <w:lang w:eastAsia="ru-RU"/>
              </w:rPr>
            </w:pPr>
          </w:p>
        </w:tc>
        <w:tc>
          <w:tcPr>
            <w:tcW w:w="1843" w:type="dxa"/>
            <w:tcBorders>
              <w:top w:val="single" w:sz="4" w:space="0" w:color="auto"/>
              <w:left w:val="single" w:sz="6" w:space="0" w:color="auto"/>
              <w:bottom w:val="nil"/>
              <w:right w:val="single" w:sz="6" w:space="0" w:color="auto"/>
            </w:tcBorders>
          </w:tcPr>
          <w:p w14:paraId="6C7324E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185CB90C"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Май</w:t>
            </w:r>
          </w:p>
        </w:tc>
        <w:tc>
          <w:tcPr>
            <w:tcW w:w="2976" w:type="dxa"/>
            <w:tcBorders>
              <w:top w:val="single" w:sz="4" w:space="0" w:color="auto"/>
              <w:left w:val="single" w:sz="6" w:space="0" w:color="auto"/>
              <w:bottom w:val="nil"/>
              <w:right w:val="single" w:sz="6" w:space="0" w:color="auto"/>
            </w:tcBorders>
          </w:tcPr>
          <w:p w14:paraId="3833BB21" w14:textId="67E48466"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 xml:space="preserve">МКУ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УДМСиТ</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МКУ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УО</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МКУ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УК</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МКУ,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Исток-Башлангыч</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КЦСОН ГАУСО МТЗ һәм СЗ РТ СЗ, уку йортлары, </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Волонтер</w:t>
            </w:r>
            <w:r w:rsidR="00030BE5">
              <w:rPr>
                <w:rFonts w:eastAsia="Times New Roman" w:cs="Times New Roman"/>
                <w:sz w:val="24"/>
                <w:szCs w:val="24"/>
                <w:lang w:val="tt" w:eastAsia="ru-RU"/>
              </w:rPr>
              <w:t>»</w:t>
            </w:r>
            <w:r w:rsidRPr="00005A55">
              <w:rPr>
                <w:rFonts w:eastAsia="Times New Roman" w:cs="Times New Roman"/>
                <w:sz w:val="24"/>
                <w:szCs w:val="24"/>
                <w:lang w:val="tt" w:eastAsia="ru-RU"/>
              </w:rPr>
              <w:t xml:space="preserve"> ДЦ</w:t>
            </w:r>
          </w:p>
        </w:tc>
        <w:tc>
          <w:tcPr>
            <w:tcW w:w="1985" w:type="dxa"/>
            <w:tcBorders>
              <w:top w:val="single" w:sz="4" w:space="0" w:color="auto"/>
              <w:left w:val="single" w:sz="6" w:space="0" w:color="auto"/>
              <w:bottom w:val="nil"/>
              <w:right w:val="single" w:sz="6" w:space="0" w:color="auto"/>
            </w:tcBorders>
          </w:tcPr>
          <w:p w14:paraId="339EBC8D"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20,0</w:t>
            </w:r>
          </w:p>
          <w:p w14:paraId="6BB445B6"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7DE344CF"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4EBFC8C1" w14:textId="77777777" w:rsidTr="00005A55">
        <w:trPr>
          <w:trHeight w:val="532"/>
        </w:trPr>
        <w:tc>
          <w:tcPr>
            <w:tcW w:w="1560" w:type="dxa"/>
            <w:vMerge w:val="restart"/>
            <w:tcBorders>
              <w:left w:val="single" w:sz="6" w:space="0" w:color="auto"/>
              <w:bottom w:val="nil"/>
              <w:right w:val="single" w:sz="6" w:space="0" w:color="auto"/>
            </w:tcBorders>
          </w:tcPr>
          <w:p w14:paraId="5F097B56" w14:textId="77777777" w:rsidR="00005A55" w:rsidRPr="00005A55" w:rsidRDefault="00005A55" w:rsidP="00005A55">
            <w:pPr>
              <w:widowControl w:val="0"/>
              <w:autoSpaceDE w:val="0"/>
              <w:autoSpaceDN w:val="0"/>
              <w:adjustRightInd w:val="0"/>
              <w:spacing w:line="274" w:lineRule="exact"/>
              <w:jc w:val="center"/>
              <w:rPr>
                <w:rFonts w:eastAsia="Times New Roman" w:cs="Times New Roman"/>
                <w:b/>
                <w:bCs/>
                <w:sz w:val="24"/>
                <w:szCs w:val="24"/>
                <w:lang w:eastAsia="ru-RU"/>
              </w:rPr>
            </w:pPr>
          </w:p>
        </w:tc>
        <w:tc>
          <w:tcPr>
            <w:tcW w:w="7229" w:type="dxa"/>
            <w:tcBorders>
              <w:top w:val="single" w:sz="6" w:space="0" w:color="auto"/>
              <w:left w:val="single" w:sz="6" w:space="0" w:color="auto"/>
              <w:bottom w:val="single" w:sz="6" w:space="0" w:color="auto"/>
              <w:right w:val="single" w:sz="6" w:space="0" w:color="auto"/>
            </w:tcBorders>
          </w:tcPr>
          <w:p w14:paraId="09CD7DFE" w14:textId="73E90ACA" w:rsidR="00005A55" w:rsidRPr="00005A55" w:rsidRDefault="00030BE5" w:rsidP="00005A55">
            <w:pPr>
              <w:autoSpaceDE w:val="0"/>
              <w:autoSpaceDN w:val="0"/>
              <w:adjustRightInd w:val="0"/>
              <w:jc w:val="both"/>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Боевой листок</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конкурсында катнашу</w:t>
            </w:r>
          </w:p>
        </w:tc>
        <w:tc>
          <w:tcPr>
            <w:tcW w:w="1843" w:type="dxa"/>
            <w:tcBorders>
              <w:top w:val="single" w:sz="6" w:space="0" w:color="auto"/>
              <w:left w:val="single" w:sz="6" w:space="0" w:color="auto"/>
              <w:bottom w:val="single" w:sz="6" w:space="0" w:color="auto"/>
              <w:right w:val="single" w:sz="6" w:space="0" w:color="auto"/>
            </w:tcBorders>
          </w:tcPr>
          <w:p w14:paraId="2B673465"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3151C63B"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Май</w:t>
            </w:r>
          </w:p>
        </w:tc>
        <w:tc>
          <w:tcPr>
            <w:tcW w:w="2976" w:type="dxa"/>
            <w:tcBorders>
              <w:top w:val="single" w:sz="6" w:space="0" w:color="auto"/>
              <w:left w:val="single" w:sz="6" w:space="0" w:color="auto"/>
              <w:bottom w:val="single" w:sz="6" w:space="0" w:color="auto"/>
              <w:right w:val="single" w:sz="6" w:space="0" w:color="auto"/>
            </w:tcBorders>
          </w:tcPr>
          <w:p w14:paraId="292EA079" w14:textId="15CCC317"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7CCF1007" w14:textId="0BB407F7"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p>
          <w:p w14:paraId="2EA6E716" w14:textId="77777777" w:rsidR="00005A55" w:rsidRPr="00005A55" w:rsidRDefault="00186A73" w:rsidP="00005A55">
            <w:pPr>
              <w:widowControl w:val="0"/>
              <w:autoSpaceDE w:val="0"/>
              <w:autoSpaceDN w:val="0"/>
              <w:adjustRightInd w:val="0"/>
              <w:spacing w:line="278" w:lineRule="exact"/>
              <w:ind w:firstLine="5"/>
              <w:jc w:val="center"/>
              <w:rPr>
                <w:rFonts w:eastAsia="Times New Roman" w:cs="Times New Roman"/>
                <w:sz w:val="24"/>
                <w:szCs w:val="24"/>
                <w:lang w:eastAsia="ru-RU"/>
              </w:rPr>
            </w:pPr>
            <w:r w:rsidRPr="00005A55">
              <w:rPr>
                <w:rFonts w:eastAsia="Times New Roman" w:cs="Times New Roman"/>
                <w:sz w:val="24"/>
                <w:szCs w:val="24"/>
                <w:lang w:val="tt" w:eastAsia="ru-RU"/>
              </w:rPr>
              <w:t>Уку йортлары</w:t>
            </w:r>
          </w:p>
        </w:tc>
        <w:tc>
          <w:tcPr>
            <w:tcW w:w="1985" w:type="dxa"/>
            <w:tcBorders>
              <w:top w:val="single" w:sz="6" w:space="0" w:color="auto"/>
              <w:left w:val="single" w:sz="6" w:space="0" w:color="auto"/>
              <w:bottom w:val="single" w:sz="6" w:space="0" w:color="auto"/>
              <w:right w:val="single" w:sz="6" w:space="0" w:color="auto"/>
            </w:tcBorders>
          </w:tcPr>
          <w:p w14:paraId="53FC0B49"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4,0</w:t>
            </w:r>
          </w:p>
          <w:p w14:paraId="0749D6A0"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36BB6934"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49AA7AF4" w14:textId="77777777" w:rsidTr="00005A55">
        <w:trPr>
          <w:trHeight w:val="554"/>
        </w:trPr>
        <w:tc>
          <w:tcPr>
            <w:tcW w:w="1560" w:type="dxa"/>
            <w:vMerge/>
            <w:tcBorders>
              <w:left w:val="single" w:sz="6" w:space="0" w:color="auto"/>
              <w:bottom w:val="nil"/>
              <w:right w:val="single" w:sz="6" w:space="0" w:color="auto"/>
            </w:tcBorders>
          </w:tcPr>
          <w:p w14:paraId="2E857E4A"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nil"/>
              <w:right w:val="single" w:sz="6" w:space="0" w:color="auto"/>
            </w:tcBorders>
          </w:tcPr>
          <w:p w14:paraId="524A9F1E"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Бөек Ватан сугышы ветераннарын хөрмәтләү</w:t>
            </w:r>
          </w:p>
        </w:tc>
        <w:tc>
          <w:tcPr>
            <w:tcW w:w="1843" w:type="dxa"/>
            <w:tcBorders>
              <w:top w:val="single" w:sz="6" w:space="0" w:color="auto"/>
              <w:left w:val="single" w:sz="6" w:space="0" w:color="auto"/>
              <w:bottom w:val="nil"/>
              <w:right w:val="single" w:sz="6" w:space="0" w:color="auto"/>
            </w:tcBorders>
          </w:tcPr>
          <w:p w14:paraId="13C7319F"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5BC74D91"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Май</w:t>
            </w:r>
          </w:p>
        </w:tc>
        <w:tc>
          <w:tcPr>
            <w:tcW w:w="2976" w:type="dxa"/>
            <w:tcBorders>
              <w:top w:val="single" w:sz="6" w:space="0" w:color="auto"/>
              <w:left w:val="single" w:sz="6" w:space="0" w:color="auto"/>
              <w:bottom w:val="nil"/>
              <w:right w:val="single" w:sz="6" w:space="0" w:color="auto"/>
            </w:tcBorders>
          </w:tcPr>
          <w:p w14:paraId="07F7A559" w14:textId="600F2C20"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УК</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уку йортлары</w:t>
            </w:r>
          </w:p>
        </w:tc>
        <w:tc>
          <w:tcPr>
            <w:tcW w:w="1985" w:type="dxa"/>
            <w:tcBorders>
              <w:top w:val="single" w:sz="6" w:space="0" w:color="auto"/>
              <w:left w:val="single" w:sz="6" w:space="0" w:color="auto"/>
              <w:bottom w:val="nil"/>
              <w:right w:val="single" w:sz="6" w:space="0" w:color="auto"/>
            </w:tcBorders>
          </w:tcPr>
          <w:p w14:paraId="428EE980"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8,0</w:t>
            </w:r>
          </w:p>
          <w:p w14:paraId="7FA0A6BE"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5129BFA8"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5FC78B08" w14:textId="77777777" w:rsidTr="00005A55">
        <w:trPr>
          <w:trHeight w:val="562"/>
        </w:trPr>
        <w:tc>
          <w:tcPr>
            <w:tcW w:w="1560" w:type="dxa"/>
            <w:vMerge/>
            <w:tcBorders>
              <w:left w:val="single" w:sz="6" w:space="0" w:color="auto"/>
              <w:bottom w:val="nil"/>
              <w:right w:val="single" w:sz="6" w:space="0" w:color="auto"/>
            </w:tcBorders>
          </w:tcPr>
          <w:p w14:paraId="2C3BC433"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6" w:space="0" w:color="auto"/>
              <w:right w:val="single" w:sz="6" w:space="0" w:color="auto"/>
            </w:tcBorders>
          </w:tcPr>
          <w:p w14:paraId="0BE29F0A"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Ветераннарны өйләренә  котлаулар һәм истәлекле бүләкләр тапшыру белән танышу</w:t>
            </w:r>
          </w:p>
        </w:tc>
        <w:tc>
          <w:tcPr>
            <w:tcW w:w="1843" w:type="dxa"/>
            <w:tcBorders>
              <w:top w:val="single" w:sz="6" w:space="0" w:color="auto"/>
              <w:left w:val="single" w:sz="6" w:space="0" w:color="auto"/>
              <w:bottom w:val="single" w:sz="6" w:space="0" w:color="auto"/>
              <w:right w:val="single" w:sz="6" w:space="0" w:color="auto"/>
            </w:tcBorders>
          </w:tcPr>
          <w:p w14:paraId="0FFBF331"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ел саен</w:t>
            </w:r>
          </w:p>
          <w:p w14:paraId="4FAD46E3"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Май</w:t>
            </w:r>
          </w:p>
        </w:tc>
        <w:tc>
          <w:tcPr>
            <w:tcW w:w="2976" w:type="dxa"/>
            <w:tcBorders>
              <w:top w:val="single" w:sz="6" w:space="0" w:color="auto"/>
              <w:left w:val="single" w:sz="6" w:space="0" w:color="auto"/>
              <w:bottom w:val="single" w:sz="6" w:space="0" w:color="auto"/>
              <w:right w:val="single" w:sz="6" w:space="0" w:color="auto"/>
            </w:tcBorders>
          </w:tcPr>
          <w:p w14:paraId="4585531F" w14:textId="59B268D4"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Волонтер</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балалар үзәге, уку йортлары</w:t>
            </w:r>
          </w:p>
        </w:tc>
        <w:tc>
          <w:tcPr>
            <w:tcW w:w="1985" w:type="dxa"/>
            <w:tcBorders>
              <w:top w:val="single" w:sz="6" w:space="0" w:color="auto"/>
              <w:left w:val="single" w:sz="6" w:space="0" w:color="auto"/>
              <w:bottom w:val="single" w:sz="6" w:space="0" w:color="auto"/>
              <w:right w:val="single" w:sz="6" w:space="0" w:color="auto"/>
            </w:tcBorders>
          </w:tcPr>
          <w:p w14:paraId="26D2B23E"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20,0</w:t>
            </w:r>
          </w:p>
          <w:p w14:paraId="7C0CB02A" w14:textId="77777777" w:rsidR="00005A55" w:rsidRPr="00005A55" w:rsidRDefault="00186A73" w:rsidP="00005A55">
            <w:pPr>
              <w:autoSpaceDE w:val="0"/>
              <w:autoSpaceDN w:val="0"/>
              <w:adjustRightInd w:val="0"/>
              <w:jc w:val="center"/>
              <w:rPr>
                <w:rFonts w:eastAsia="Times New Roman" w:cs="Times New Roman"/>
                <w:sz w:val="24"/>
                <w:szCs w:val="24"/>
                <w:lang w:eastAsia="ru-RU"/>
              </w:rPr>
            </w:pPr>
            <w:r w:rsidRPr="00005A55">
              <w:rPr>
                <w:rFonts w:eastAsia="Times New Roman" w:cs="Times New Roman"/>
                <w:sz w:val="24"/>
                <w:szCs w:val="24"/>
                <w:lang w:val="tt" w:eastAsia="ru-RU"/>
              </w:rPr>
              <w:t>агымдагы счет исәбеннән</w:t>
            </w:r>
          </w:p>
          <w:p w14:paraId="0DCF2B94"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финанслау</w:t>
            </w:r>
          </w:p>
        </w:tc>
      </w:tr>
      <w:tr w:rsidR="009B1228" w14:paraId="4A85FE4E" w14:textId="77777777" w:rsidTr="00005A55">
        <w:trPr>
          <w:trHeight w:val="542"/>
        </w:trPr>
        <w:tc>
          <w:tcPr>
            <w:tcW w:w="1560" w:type="dxa"/>
            <w:vMerge/>
            <w:tcBorders>
              <w:left w:val="single" w:sz="6" w:space="0" w:color="auto"/>
              <w:bottom w:val="single" w:sz="4" w:space="0" w:color="auto"/>
              <w:right w:val="single" w:sz="6" w:space="0" w:color="auto"/>
            </w:tcBorders>
          </w:tcPr>
          <w:p w14:paraId="052D8994" w14:textId="77777777" w:rsidR="00005A55" w:rsidRPr="00005A55" w:rsidRDefault="00005A55" w:rsidP="00005A55">
            <w:pPr>
              <w:autoSpaceDE w:val="0"/>
              <w:autoSpaceDN w:val="0"/>
              <w:adjustRightInd w:val="0"/>
              <w:rPr>
                <w:rFonts w:eastAsia="Times New Roman" w:cs="Times New Roman"/>
                <w:sz w:val="24"/>
                <w:szCs w:val="24"/>
                <w:lang w:eastAsia="ru-RU"/>
              </w:rPr>
            </w:pPr>
          </w:p>
        </w:tc>
        <w:tc>
          <w:tcPr>
            <w:tcW w:w="7229" w:type="dxa"/>
            <w:tcBorders>
              <w:top w:val="single" w:sz="6" w:space="0" w:color="auto"/>
              <w:left w:val="single" w:sz="6" w:space="0" w:color="auto"/>
              <w:bottom w:val="single" w:sz="4" w:space="0" w:color="auto"/>
              <w:right w:val="single" w:sz="6" w:space="0" w:color="auto"/>
            </w:tcBorders>
          </w:tcPr>
          <w:p w14:paraId="3F0393CF" w14:textId="77777777" w:rsidR="00005A55" w:rsidRPr="00005A55" w:rsidRDefault="00186A73" w:rsidP="00005A55">
            <w:pPr>
              <w:autoSpaceDE w:val="0"/>
              <w:autoSpaceDN w:val="0"/>
              <w:adjustRightInd w:val="0"/>
              <w:jc w:val="both"/>
              <w:rPr>
                <w:rFonts w:eastAsia="Times New Roman" w:cs="Times New Roman"/>
                <w:sz w:val="24"/>
                <w:szCs w:val="24"/>
                <w:lang w:eastAsia="ru-RU"/>
              </w:rPr>
            </w:pPr>
            <w:r w:rsidRPr="00005A55">
              <w:rPr>
                <w:rFonts w:eastAsia="Times New Roman" w:cs="Times New Roman"/>
                <w:sz w:val="24"/>
                <w:szCs w:val="24"/>
                <w:lang w:val="tt" w:eastAsia="ru-RU"/>
              </w:rPr>
              <w:t>Ялгыз яшәүче Бөек Ватан сугышы ветераннарына һәм тол хатыннарга ярдәм итү</w:t>
            </w:r>
          </w:p>
          <w:p w14:paraId="074A4A03" w14:textId="77777777" w:rsidR="00005A55" w:rsidRPr="00005A55" w:rsidRDefault="00005A55" w:rsidP="00005A55">
            <w:pPr>
              <w:autoSpaceDE w:val="0"/>
              <w:autoSpaceDN w:val="0"/>
              <w:adjustRightInd w:val="0"/>
              <w:jc w:val="both"/>
              <w:rPr>
                <w:rFonts w:eastAsia="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14:paraId="48061873" w14:textId="77777777" w:rsidR="00005A55" w:rsidRPr="00005A55" w:rsidRDefault="00186A73" w:rsidP="00005A55">
            <w:pPr>
              <w:widowControl w:val="0"/>
              <w:autoSpaceDE w:val="0"/>
              <w:autoSpaceDN w:val="0"/>
              <w:adjustRightInd w:val="0"/>
              <w:spacing w:line="274" w:lineRule="exact"/>
              <w:jc w:val="center"/>
              <w:rPr>
                <w:rFonts w:eastAsia="Times New Roman" w:cs="Times New Roman"/>
                <w:sz w:val="24"/>
                <w:szCs w:val="24"/>
                <w:lang w:eastAsia="ru-RU"/>
              </w:rPr>
            </w:pPr>
            <w:r w:rsidRPr="00005A55">
              <w:rPr>
                <w:rFonts w:eastAsia="Calibri" w:cs="Times New Roman"/>
                <w:sz w:val="24"/>
                <w:szCs w:val="24"/>
                <w:lang w:val="tt" w:eastAsia="ru-RU"/>
              </w:rPr>
              <w:t>2023-2025</w:t>
            </w:r>
          </w:p>
        </w:tc>
        <w:tc>
          <w:tcPr>
            <w:tcW w:w="2976" w:type="dxa"/>
            <w:tcBorders>
              <w:top w:val="single" w:sz="6" w:space="0" w:color="auto"/>
              <w:left w:val="single" w:sz="6" w:space="0" w:color="auto"/>
              <w:bottom w:val="single" w:sz="6" w:space="0" w:color="auto"/>
              <w:right w:val="single" w:sz="6" w:space="0" w:color="auto"/>
            </w:tcBorders>
          </w:tcPr>
          <w:p w14:paraId="2CE4D8EF" w14:textId="1910BF48" w:rsidR="00005A55" w:rsidRPr="00005A55" w:rsidRDefault="00030BE5" w:rsidP="00005A55">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УДМСиТ</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w:t>
            </w:r>
          </w:p>
          <w:p w14:paraId="6263048A" w14:textId="4E909639" w:rsidR="00005A55" w:rsidRPr="00005A55" w:rsidRDefault="00030BE5" w:rsidP="00005A55">
            <w:pPr>
              <w:widowControl w:val="0"/>
              <w:autoSpaceDE w:val="0"/>
              <w:autoSpaceDN w:val="0"/>
              <w:adjustRightInd w:val="0"/>
              <w:spacing w:line="278" w:lineRule="exact"/>
              <w:ind w:left="5" w:hanging="5"/>
              <w:jc w:val="center"/>
              <w:rPr>
                <w:rFonts w:eastAsia="Times New Roman" w:cs="Times New Roman"/>
                <w:sz w:val="24"/>
                <w:szCs w:val="24"/>
                <w:lang w:eastAsia="ru-RU"/>
              </w:rPr>
            </w:pPr>
            <w:r>
              <w:rPr>
                <w:rFonts w:eastAsia="Times New Roman" w:cs="Times New Roman"/>
                <w:sz w:val="24"/>
                <w:szCs w:val="24"/>
                <w:lang w:val="tt" w:eastAsia="ru-RU"/>
              </w:rPr>
              <w:t>«</w:t>
            </w:r>
            <w:r w:rsidR="00186A73" w:rsidRPr="00005A55">
              <w:rPr>
                <w:rFonts w:eastAsia="Times New Roman" w:cs="Times New Roman"/>
                <w:sz w:val="24"/>
                <w:szCs w:val="24"/>
                <w:lang w:val="tt" w:eastAsia="ru-RU"/>
              </w:rPr>
              <w:t>УО</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МКУ, </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Волонтер</w:t>
            </w:r>
            <w:r>
              <w:rPr>
                <w:rFonts w:eastAsia="Times New Roman" w:cs="Times New Roman"/>
                <w:sz w:val="24"/>
                <w:szCs w:val="24"/>
                <w:lang w:val="tt" w:eastAsia="ru-RU"/>
              </w:rPr>
              <w:t>»</w:t>
            </w:r>
            <w:r w:rsidR="00186A73" w:rsidRPr="00005A55">
              <w:rPr>
                <w:rFonts w:eastAsia="Times New Roman" w:cs="Times New Roman"/>
                <w:sz w:val="24"/>
                <w:szCs w:val="24"/>
                <w:lang w:val="tt" w:eastAsia="ru-RU"/>
              </w:rPr>
              <w:t xml:space="preserve"> спорт үзәге, уку йортлары</w:t>
            </w:r>
          </w:p>
        </w:tc>
        <w:tc>
          <w:tcPr>
            <w:tcW w:w="1985" w:type="dxa"/>
            <w:tcBorders>
              <w:top w:val="single" w:sz="6" w:space="0" w:color="auto"/>
              <w:left w:val="single" w:sz="6" w:space="0" w:color="auto"/>
              <w:bottom w:val="single" w:sz="6" w:space="0" w:color="auto"/>
              <w:right w:val="single" w:sz="6" w:space="0" w:color="auto"/>
            </w:tcBorders>
          </w:tcPr>
          <w:p w14:paraId="0BB2196C" w14:textId="77777777" w:rsidR="00005A55" w:rsidRPr="00005A55" w:rsidRDefault="00186A73" w:rsidP="00005A55">
            <w:pPr>
              <w:autoSpaceDE w:val="0"/>
              <w:autoSpaceDN w:val="0"/>
              <w:adjustRightInd w:val="0"/>
              <w:ind w:left="91"/>
              <w:jc w:val="center"/>
              <w:rPr>
                <w:rFonts w:eastAsia="Times New Roman" w:cs="Times New Roman"/>
                <w:sz w:val="24"/>
                <w:szCs w:val="24"/>
                <w:lang w:eastAsia="ru-RU"/>
              </w:rPr>
            </w:pPr>
            <w:r w:rsidRPr="00005A55">
              <w:rPr>
                <w:rFonts w:eastAsia="Times New Roman" w:cs="Times New Roman"/>
                <w:sz w:val="24"/>
                <w:szCs w:val="24"/>
                <w:lang w:val="tt" w:eastAsia="ru-RU"/>
              </w:rPr>
              <w:t>-</w:t>
            </w:r>
          </w:p>
        </w:tc>
      </w:tr>
    </w:tbl>
    <w:p w14:paraId="1179C769" w14:textId="77777777" w:rsidR="00005A55" w:rsidRPr="00005A55" w:rsidRDefault="00005A55" w:rsidP="00005A55">
      <w:pPr>
        <w:rPr>
          <w:rFonts w:eastAsia="Calibri" w:cs="Times New Roman"/>
        </w:rPr>
      </w:pPr>
    </w:p>
    <w:p w14:paraId="450E61E1" w14:textId="53CDD34C" w:rsidR="00005A55" w:rsidRPr="00005A55" w:rsidRDefault="00005A55" w:rsidP="00005A55">
      <w:pPr>
        <w:rPr>
          <w:sz w:val="22"/>
        </w:rPr>
      </w:pPr>
    </w:p>
    <w:p w14:paraId="1A2FED4B" w14:textId="3BAF1230" w:rsidR="00005A55" w:rsidRDefault="00005A55" w:rsidP="00005A55">
      <w:pPr>
        <w:rPr>
          <w:sz w:val="22"/>
        </w:rPr>
      </w:pPr>
    </w:p>
    <w:p w14:paraId="4659A144" w14:textId="778C81C5" w:rsidR="00005A55" w:rsidRDefault="00005A55" w:rsidP="00005A55">
      <w:pPr>
        <w:rPr>
          <w:sz w:val="22"/>
        </w:rPr>
      </w:pPr>
    </w:p>
    <w:p w14:paraId="645B5B20" w14:textId="1FC3BE82" w:rsidR="00005A55" w:rsidRPr="00005A55" w:rsidRDefault="00186A73" w:rsidP="00005A55">
      <w:pPr>
        <w:tabs>
          <w:tab w:val="left" w:pos="3015"/>
        </w:tabs>
        <w:rPr>
          <w:sz w:val="22"/>
        </w:rPr>
      </w:pPr>
      <w:r>
        <w:rPr>
          <w:sz w:val="22"/>
        </w:rPr>
        <w:tab/>
      </w:r>
    </w:p>
    <w:sectPr w:rsidR="00005A55" w:rsidRPr="00005A55" w:rsidSect="00005A55">
      <w:pgSz w:w="16838" w:h="11906" w:orient="landscape"/>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1FB3" w14:textId="77777777" w:rsidR="004A230C" w:rsidRDefault="004A230C">
      <w:r>
        <w:separator/>
      </w:r>
    </w:p>
  </w:endnote>
  <w:endnote w:type="continuationSeparator" w:id="0">
    <w:p w14:paraId="0200FB1A" w14:textId="77777777" w:rsidR="004A230C" w:rsidRDefault="004A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059B" w14:textId="77777777" w:rsidR="004A230C" w:rsidRDefault="004A230C">
      <w:r>
        <w:separator/>
      </w:r>
    </w:p>
  </w:footnote>
  <w:footnote w:type="continuationSeparator" w:id="0">
    <w:p w14:paraId="5CF063AA" w14:textId="77777777" w:rsidR="004A230C" w:rsidRDefault="004A2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88391"/>
      <w:docPartObj>
        <w:docPartGallery w:val="Page Numbers (Top of Page)"/>
        <w:docPartUnique/>
      </w:docPartObj>
    </w:sdtPr>
    <w:sdtEndPr/>
    <w:sdtContent>
      <w:p w14:paraId="07E3CF28" w14:textId="77777777" w:rsidR="00005A55" w:rsidRDefault="00186A73">
        <w:pPr>
          <w:pStyle w:val="a5"/>
          <w:jc w:val="center"/>
        </w:pPr>
        <w:r>
          <w:fldChar w:fldCharType="begin"/>
        </w:r>
        <w:r>
          <w:instrText xml:space="preserve"> PAGE   \* MERGEFORMAT </w:instrText>
        </w:r>
        <w:r>
          <w:fldChar w:fldCharType="separate"/>
        </w:r>
        <w:r>
          <w:rPr>
            <w:noProof/>
          </w:rPr>
          <w:t>15</w:t>
        </w:r>
        <w:r>
          <w:rPr>
            <w:noProof/>
          </w:rPr>
          <w:fldChar w:fldCharType="end"/>
        </w:r>
      </w:p>
    </w:sdtContent>
  </w:sdt>
  <w:p w14:paraId="498ED3FF" w14:textId="77777777" w:rsidR="00005A55" w:rsidRDefault="00005A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3B3F" w14:textId="77777777" w:rsidR="00005A55" w:rsidRDefault="00005A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36CAA"/>
    <w:multiLevelType w:val="hybridMultilevel"/>
    <w:tmpl w:val="FAF4EB64"/>
    <w:lvl w:ilvl="0" w:tplc="347CDEFA">
      <w:start w:val="1"/>
      <w:numFmt w:val="decimal"/>
      <w:lvlText w:val="%1."/>
      <w:lvlJc w:val="left"/>
      <w:pPr>
        <w:ind w:left="720" w:hanging="360"/>
      </w:pPr>
      <w:rPr>
        <w:rFonts w:hint="default"/>
      </w:rPr>
    </w:lvl>
    <w:lvl w:ilvl="1" w:tplc="DA0693BA" w:tentative="1">
      <w:start w:val="1"/>
      <w:numFmt w:val="lowerLetter"/>
      <w:lvlText w:val="%2."/>
      <w:lvlJc w:val="left"/>
      <w:pPr>
        <w:ind w:left="1440" w:hanging="360"/>
      </w:pPr>
    </w:lvl>
    <w:lvl w:ilvl="2" w:tplc="E9225740" w:tentative="1">
      <w:start w:val="1"/>
      <w:numFmt w:val="lowerRoman"/>
      <w:lvlText w:val="%3."/>
      <w:lvlJc w:val="right"/>
      <w:pPr>
        <w:ind w:left="2160" w:hanging="180"/>
      </w:pPr>
    </w:lvl>
    <w:lvl w:ilvl="3" w:tplc="851CF110" w:tentative="1">
      <w:start w:val="1"/>
      <w:numFmt w:val="decimal"/>
      <w:lvlText w:val="%4."/>
      <w:lvlJc w:val="left"/>
      <w:pPr>
        <w:ind w:left="2880" w:hanging="360"/>
      </w:pPr>
    </w:lvl>
    <w:lvl w:ilvl="4" w:tplc="999C6E86" w:tentative="1">
      <w:start w:val="1"/>
      <w:numFmt w:val="lowerLetter"/>
      <w:lvlText w:val="%5."/>
      <w:lvlJc w:val="left"/>
      <w:pPr>
        <w:ind w:left="3600" w:hanging="360"/>
      </w:pPr>
    </w:lvl>
    <w:lvl w:ilvl="5" w:tplc="8438D6B0" w:tentative="1">
      <w:start w:val="1"/>
      <w:numFmt w:val="lowerRoman"/>
      <w:lvlText w:val="%6."/>
      <w:lvlJc w:val="right"/>
      <w:pPr>
        <w:ind w:left="4320" w:hanging="180"/>
      </w:pPr>
    </w:lvl>
    <w:lvl w:ilvl="6" w:tplc="CC903C8E" w:tentative="1">
      <w:start w:val="1"/>
      <w:numFmt w:val="decimal"/>
      <w:lvlText w:val="%7."/>
      <w:lvlJc w:val="left"/>
      <w:pPr>
        <w:ind w:left="5040" w:hanging="360"/>
      </w:pPr>
    </w:lvl>
    <w:lvl w:ilvl="7" w:tplc="8C7E5680" w:tentative="1">
      <w:start w:val="1"/>
      <w:numFmt w:val="lowerLetter"/>
      <w:lvlText w:val="%8."/>
      <w:lvlJc w:val="left"/>
      <w:pPr>
        <w:ind w:left="5760" w:hanging="360"/>
      </w:pPr>
    </w:lvl>
    <w:lvl w:ilvl="8" w:tplc="F1DC36EA" w:tentative="1">
      <w:start w:val="1"/>
      <w:numFmt w:val="lowerRoman"/>
      <w:lvlText w:val="%9."/>
      <w:lvlJc w:val="right"/>
      <w:pPr>
        <w:ind w:left="6480" w:hanging="180"/>
      </w:pPr>
    </w:lvl>
  </w:abstractNum>
  <w:abstractNum w:abstractNumId="1" w15:restartNumberingAfterBreak="0">
    <w:nsid w:val="3A9E02D9"/>
    <w:multiLevelType w:val="hybridMultilevel"/>
    <w:tmpl w:val="7C6E2984"/>
    <w:lvl w:ilvl="0" w:tplc="121AD66E">
      <w:start w:val="1"/>
      <w:numFmt w:val="decimal"/>
      <w:lvlText w:val="%1."/>
      <w:lvlJc w:val="left"/>
      <w:pPr>
        <w:ind w:left="1068" w:hanging="360"/>
      </w:pPr>
      <w:rPr>
        <w:rFonts w:ascii="Times New Roman" w:hAnsi="Times New Roman" w:cs="Times New Roman" w:hint="default"/>
        <w:sz w:val="28"/>
      </w:rPr>
    </w:lvl>
    <w:lvl w:ilvl="1" w:tplc="D7403DCE" w:tentative="1">
      <w:start w:val="1"/>
      <w:numFmt w:val="lowerLetter"/>
      <w:lvlText w:val="%2."/>
      <w:lvlJc w:val="left"/>
      <w:pPr>
        <w:ind w:left="1788" w:hanging="360"/>
      </w:pPr>
    </w:lvl>
    <w:lvl w:ilvl="2" w:tplc="50B49FB4" w:tentative="1">
      <w:start w:val="1"/>
      <w:numFmt w:val="lowerRoman"/>
      <w:lvlText w:val="%3."/>
      <w:lvlJc w:val="right"/>
      <w:pPr>
        <w:ind w:left="2508" w:hanging="180"/>
      </w:pPr>
    </w:lvl>
    <w:lvl w:ilvl="3" w:tplc="47785848" w:tentative="1">
      <w:start w:val="1"/>
      <w:numFmt w:val="decimal"/>
      <w:lvlText w:val="%4."/>
      <w:lvlJc w:val="left"/>
      <w:pPr>
        <w:ind w:left="3228" w:hanging="360"/>
      </w:pPr>
    </w:lvl>
    <w:lvl w:ilvl="4" w:tplc="50983FC4" w:tentative="1">
      <w:start w:val="1"/>
      <w:numFmt w:val="lowerLetter"/>
      <w:lvlText w:val="%5."/>
      <w:lvlJc w:val="left"/>
      <w:pPr>
        <w:ind w:left="3948" w:hanging="360"/>
      </w:pPr>
    </w:lvl>
    <w:lvl w:ilvl="5" w:tplc="AA16ACE6" w:tentative="1">
      <w:start w:val="1"/>
      <w:numFmt w:val="lowerRoman"/>
      <w:lvlText w:val="%6."/>
      <w:lvlJc w:val="right"/>
      <w:pPr>
        <w:ind w:left="4668" w:hanging="180"/>
      </w:pPr>
    </w:lvl>
    <w:lvl w:ilvl="6" w:tplc="7388B2CC" w:tentative="1">
      <w:start w:val="1"/>
      <w:numFmt w:val="decimal"/>
      <w:lvlText w:val="%7."/>
      <w:lvlJc w:val="left"/>
      <w:pPr>
        <w:ind w:left="5388" w:hanging="360"/>
      </w:pPr>
    </w:lvl>
    <w:lvl w:ilvl="7" w:tplc="CEA63110" w:tentative="1">
      <w:start w:val="1"/>
      <w:numFmt w:val="lowerLetter"/>
      <w:lvlText w:val="%8."/>
      <w:lvlJc w:val="left"/>
      <w:pPr>
        <w:ind w:left="6108" w:hanging="360"/>
      </w:pPr>
    </w:lvl>
    <w:lvl w:ilvl="8" w:tplc="832226C0" w:tentative="1">
      <w:start w:val="1"/>
      <w:numFmt w:val="lowerRoman"/>
      <w:lvlText w:val="%9."/>
      <w:lvlJc w:val="right"/>
      <w:pPr>
        <w:ind w:left="6828" w:hanging="180"/>
      </w:pPr>
    </w:lvl>
  </w:abstractNum>
  <w:abstractNum w:abstractNumId="2" w15:restartNumberingAfterBreak="0">
    <w:nsid w:val="3AB62275"/>
    <w:multiLevelType w:val="singleLevel"/>
    <w:tmpl w:val="31224B44"/>
    <w:lvl w:ilvl="0">
      <w:start w:val="1"/>
      <w:numFmt w:val="decimal"/>
      <w:lvlText w:val="%1)"/>
      <w:lvlJc w:val="left"/>
      <w:pPr>
        <w:tabs>
          <w:tab w:val="num" w:pos="1007"/>
        </w:tabs>
      </w:pPr>
      <w:rPr>
        <w:rFonts w:ascii="Times New Roman" w:hAnsi="Times New Roman" w:cs="Times New Roman" w:hint="default"/>
      </w:rPr>
    </w:lvl>
  </w:abstractNum>
  <w:abstractNum w:abstractNumId="3" w15:restartNumberingAfterBreak="0">
    <w:nsid w:val="65D7353E"/>
    <w:multiLevelType w:val="hybridMultilevel"/>
    <w:tmpl w:val="B270124A"/>
    <w:lvl w:ilvl="0" w:tplc="35F45348">
      <w:start w:val="1"/>
      <w:numFmt w:val="decimal"/>
      <w:lvlText w:val="%1."/>
      <w:lvlJc w:val="left"/>
      <w:pPr>
        <w:ind w:left="1068" w:hanging="360"/>
      </w:pPr>
      <w:rPr>
        <w:rFonts w:hint="default"/>
      </w:rPr>
    </w:lvl>
    <w:lvl w:ilvl="1" w:tplc="54581FC2" w:tentative="1">
      <w:start w:val="1"/>
      <w:numFmt w:val="lowerLetter"/>
      <w:lvlText w:val="%2."/>
      <w:lvlJc w:val="left"/>
      <w:pPr>
        <w:ind w:left="1788" w:hanging="360"/>
      </w:pPr>
    </w:lvl>
    <w:lvl w:ilvl="2" w:tplc="DCFAF830" w:tentative="1">
      <w:start w:val="1"/>
      <w:numFmt w:val="lowerRoman"/>
      <w:lvlText w:val="%3."/>
      <w:lvlJc w:val="right"/>
      <w:pPr>
        <w:ind w:left="2508" w:hanging="180"/>
      </w:pPr>
    </w:lvl>
    <w:lvl w:ilvl="3" w:tplc="EEBC5136" w:tentative="1">
      <w:start w:val="1"/>
      <w:numFmt w:val="decimal"/>
      <w:lvlText w:val="%4."/>
      <w:lvlJc w:val="left"/>
      <w:pPr>
        <w:ind w:left="3228" w:hanging="360"/>
      </w:pPr>
    </w:lvl>
    <w:lvl w:ilvl="4" w:tplc="E5382104" w:tentative="1">
      <w:start w:val="1"/>
      <w:numFmt w:val="lowerLetter"/>
      <w:lvlText w:val="%5."/>
      <w:lvlJc w:val="left"/>
      <w:pPr>
        <w:ind w:left="3948" w:hanging="360"/>
      </w:pPr>
    </w:lvl>
    <w:lvl w:ilvl="5" w:tplc="1B108938" w:tentative="1">
      <w:start w:val="1"/>
      <w:numFmt w:val="lowerRoman"/>
      <w:lvlText w:val="%6."/>
      <w:lvlJc w:val="right"/>
      <w:pPr>
        <w:ind w:left="4668" w:hanging="180"/>
      </w:pPr>
    </w:lvl>
    <w:lvl w:ilvl="6" w:tplc="A4CEF8D8" w:tentative="1">
      <w:start w:val="1"/>
      <w:numFmt w:val="decimal"/>
      <w:lvlText w:val="%7."/>
      <w:lvlJc w:val="left"/>
      <w:pPr>
        <w:ind w:left="5388" w:hanging="360"/>
      </w:pPr>
    </w:lvl>
    <w:lvl w:ilvl="7" w:tplc="2D5CADB6" w:tentative="1">
      <w:start w:val="1"/>
      <w:numFmt w:val="lowerLetter"/>
      <w:lvlText w:val="%8."/>
      <w:lvlJc w:val="left"/>
      <w:pPr>
        <w:ind w:left="6108" w:hanging="360"/>
      </w:pPr>
    </w:lvl>
    <w:lvl w:ilvl="8" w:tplc="D4DECA92"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AB"/>
    <w:rsid w:val="00005A55"/>
    <w:rsid w:val="00030BE5"/>
    <w:rsid w:val="00113038"/>
    <w:rsid w:val="001245AB"/>
    <w:rsid w:val="00186A73"/>
    <w:rsid w:val="002E42EB"/>
    <w:rsid w:val="004204DC"/>
    <w:rsid w:val="004A230C"/>
    <w:rsid w:val="005B3F27"/>
    <w:rsid w:val="005E1312"/>
    <w:rsid w:val="00644D53"/>
    <w:rsid w:val="007A5055"/>
    <w:rsid w:val="009B1228"/>
    <w:rsid w:val="009D1474"/>
    <w:rsid w:val="00A06621"/>
    <w:rsid w:val="00A96AAE"/>
    <w:rsid w:val="00B847CA"/>
    <w:rsid w:val="00C367E8"/>
    <w:rsid w:val="00CD6F0F"/>
    <w:rsid w:val="00D045AD"/>
    <w:rsid w:val="00D13D6D"/>
    <w:rsid w:val="00D449D9"/>
    <w:rsid w:val="00D8650F"/>
    <w:rsid w:val="00E30F0C"/>
    <w:rsid w:val="00F47AE4"/>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06F8"/>
  <w15:docId w15:val="{AB0DCE68-367B-4FDE-B5F8-180E0E8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5AB"/>
    <w:pPr>
      <w:spacing w:after="0"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7AE4"/>
    <w:pPr>
      <w:spacing w:after="200" w:line="276" w:lineRule="auto"/>
      <w:ind w:left="720"/>
      <w:contextualSpacing/>
    </w:pPr>
    <w:rPr>
      <w:rFonts w:asciiTheme="minorHAnsi" w:hAnsiTheme="minorHAnsi"/>
      <w:sz w:val="22"/>
    </w:rPr>
  </w:style>
  <w:style w:type="table" w:customStyle="1" w:styleId="1">
    <w:name w:val="Сетка таблицы1"/>
    <w:basedOn w:val="a1"/>
    <w:next w:val="a3"/>
    <w:uiPriority w:val="59"/>
    <w:rsid w:val="00005A5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5A55"/>
    <w:pPr>
      <w:tabs>
        <w:tab w:val="center" w:pos="4677"/>
        <w:tab w:val="right" w:pos="9355"/>
      </w:tabs>
    </w:pPr>
  </w:style>
  <w:style w:type="character" w:customStyle="1" w:styleId="a6">
    <w:name w:val="Верхний колонтитул Знак"/>
    <w:basedOn w:val="a0"/>
    <w:link w:val="a5"/>
    <w:uiPriority w:val="99"/>
    <w:rsid w:val="00005A55"/>
    <w:rPr>
      <w:rFonts w:ascii="Times New Roman" w:hAnsi="Times New Roman"/>
      <w:sz w:val="28"/>
    </w:rPr>
  </w:style>
  <w:style w:type="paragraph" w:styleId="a7">
    <w:name w:val="footer"/>
    <w:basedOn w:val="a"/>
    <w:link w:val="a8"/>
    <w:uiPriority w:val="99"/>
    <w:unhideWhenUsed/>
    <w:rsid w:val="00005A55"/>
    <w:pPr>
      <w:tabs>
        <w:tab w:val="center" w:pos="4677"/>
        <w:tab w:val="right" w:pos="9355"/>
      </w:tabs>
    </w:pPr>
  </w:style>
  <w:style w:type="character" w:customStyle="1" w:styleId="a8">
    <w:name w:val="Нижний колонтитул Знак"/>
    <w:basedOn w:val="a0"/>
    <w:link w:val="a7"/>
    <w:uiPriority w:val="99"/>
    <w:rsid w:val="00005A5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3291</Words>
  <Characters>18764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Специалист СМИ</cp:lastModifiedBy>
  <cp:revision>4</cp:revision>
  <cp:lastPrinted>2023-05-25T13:56:00Z</cp:lastPrinted>
  <dcterms:created xsi:type="dcterms:W3CDTF">2023-05-31T12:40:00Z</dcterms:created>
  <dcterms:modified xsi:type="dcterms:W3CDTF">2023-05-31T12:48:00Z</dcterms:modified>
</cp:coreProperties>
</file>