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AB7C6" w14:textId="5F2CFEB3" w:rsidR="00633442" w:rsidRPr="00040062" w:rsidRDefault="00200575" w:rsidP="007A5055">
      <w:pPr>
        <w:spacing w:after="0" w:line="240" w:lineRule="auto"/>
        <w:ind w:right="-1"/>
        <w:jc w:val="center"/>
        <w:rPr>
          <w:rFonts w:ascii="Times New Roman" w:eastAsia="Calibri" w:hAnsi="Times New Roman"/>
          <w:sz w:val="28"/>
          <w:szCs w:val="28"/>
        </w:rPr>
      </w:pPr>
      <w:r>
        <w:rPr>
          <w:rFonts w:ascii="Times New Roman" w:eastAsia="Calibri" w:hAnsi="Times New Roman"/>
          <w:sz w:val="28"/>
          <w:szCs w:val="28"/>
          <w:lang w:val="tt"/>
        </w:rPr>
        <w:t>ПОСТАНОВЛЕНИЕ                                      КАРАР</w:t>
      </w:r>
    </w:p>
    <w:p w14:paraId="4EF90F14" w14:textId="77777777" w:rsidR="00633442" w:rsidRPr="00040062" w:rsidRDefault="00633442" w:rsidP="007A5055">
      <w:pPr>
        <w:spacing w:after="0" w:line="240" w:lineRule="auto"/>
        <w:ind w:right="-1"/>
        <w:jc w:val="center"/>
        <w:rPr>
          <w:rFonts w:ascii="Times New Roman" w:eastAsia="Calibri" w:hAnsi="Times New Roman"/>
          <w:sz w:val="28"/>
          <w:szCs w:val="28"/>
        </w:rPr>
      </w:pPr>
    </w:p>
    <w:p w14:paraId="43C45EB0" w14:textId="77777777" w:rsidR="00633442" w:rsidRPr="00040062" w:rsidRDefault="00633442" w:rsidP="007A5055">
      <w:pPr>
        <w:spacing w:after="0" w:line="240" w:lineRule="auto"/>
        <w:ind w:right="-1"/>
        <w:jc w:val="center"/>
        <w:rPr>
          <w:rFonts w:ascii="Times New Roman" w:eastAsia="Calibri" w:hAnsi="Times New Roman"/>
          <w:sz w:val="28"/>
          <w:szCs w:val="28"/>
        </w:rPr>
      </w:pPr>
    </w:p>
    <w:p w14:paraId="13A716BE" w14:textId="77777777" w:rsidR="00200575" w:rsidRPr="00200575" w:rsidRDefault="00200575" w:rsidP="00200575">
      <w:pPr>
        <w:spacing w:after="0" w:line="240" w:lineRule="auto"/>
        <w:rPr>
          <w:rFonts w:ascii="Times New Roman" w:eastAsia="Calibri" w:hAnsi="Times New Roman"/>
          <w:sz w:val="28"/>
          <w:szCs w:val="28"/>
        </w:rPr>
      </w:pPr>
      <w:r w:rsidRPr="00040062">
        <w:rPr>
          <w:rFonts w:ascii="Times New Roman" w:eastAsia="Calibri" w:hAnsi="Times New Roman"/>
          <w:sz w:val="28"/>
          <w:szCs w:val="28"/>
          <w:lang w:val="tt"/>
        </w:rPr>
        <w:t xml:space="preserve"> 2023 елның </w:t>
      </w:r>
      <w:r>
        <w:rPr>
          <w:rFonts w:ascii="Times New Roman" w:eastAsia="Calibri" w:hAnsi="Times New Roman"/>
          <w:sz w:val="28"/>
          <w:szCs w:val="28"/>
          <w:lang w:val="tt"/>
        </w:rPr>
        <w:t>«</w:t>
      </w:r>
      <w:r w:rsidRPr="00040062">
        <w:rPr>
          <w:rFonts w:ascii="Times New Roman" w:eastAsia="Calibri" w:hAnsi="Times New Roman"/>
          <w:sz w:val="28"/>
          <w:szCs w:val="28"/>
          <w:lang w:val="tt"/>
        </w:rPr>
        <w:t>28</w:t>
      </w:r>
      <w:r>
        <w:rPr>
          <w:rFonts w:ascii="Times New Roman" w:eastAsia="Calibri" w:hAnsi="Times New Roman"/>
          <w:sz w:val="28"/>
          <w:szCs w:val="28"/>
          <w:lang w:val="tt"/>
        </w:rPr>
        <w:t>»</w:t>
      </w:r>
      <w:r w:rsidRPr="00040062">
        <w:rPr>
          <w:rFonts w:ascii="Times New Roman" w:eastAsia="Calibri" w:hAnsi="Times New Roman"/>
          <w:sz w:val="28"/>
          <w:szCs w:val="28"/>
          <w:lang w:val="tt"/>
        </w:rPr>
        <w:t xml:space="preserve"> марты</w:t>
      </w:r>
      <w:r>
        <w:rPr>
          <w:rFonts w:ascii="Times New Roman" w:eastAsia="Calibri" w:hAnsi="Times New Roman"/>
          <w:sz w:val="28"/>
          <w:szCs w:val="28"/>
          <w:lang w:val="tt"/>
        </w:rPr>
        <w:t xml:space="preserve">                                                    </w:t>
      </w:r>
      <w:r w:rsidRPr="00200575">
        <w:rPr>
          <w:rFonts w:ascii="Times New Roman" w:eastAsia="Calibri" w:hAnsi="Times New Roman"/>
          <w:sz w:val="28"/>
          <w:szCs w:val="28"/>
          <w:lang w:val="tt"/>
        </w:rPr>
        <w:t>№ 11</w:t>
      </w:r>
    </w:p>
    <w:p w14:paraId="72E5F140" w14:textId="58857A06" w:rsidR="00633442" w:rsidRPr="00040062" w:rsidRDefault="00633442" w:rsidP="007A5055">
      <w:pPr>
        <w:spacing w:after="0" w:line="240" w:lineRule="auto"/>
        <w:rPr>
          <w:rFonts w:ascii="Times New Roman" w:eastAsia="Calibri" w:hAnsi="Times New Roman"/>
          <w:b/>
          <w:bCs/>
          <w:sz w:val="26"/>
          <w:szCs w:val="26"/>
        </w:rPr>
      </w:pPr>
    </w:p>
    <w:p w14:paraId="05B72247" w14:textId="05574118" w:rsidR="0088591B" w:rsidRPr="00040062" w:rsidRDefault="0088591B" w:rsidP="00B2379E">
      <w:pPr>
        <w:autoSpaceDE w:val="0"/>
        <w:autoSpaceDN w:val="0"/>
        <w:adjustRightInd w:val="0"/>
        <w:spacing w:after="0" w:line="240" w:lineRule="auto"/>
        <w:ind w:firstLine="709"/>
        <w:rPr>
          <w:rFonts w:ascii="Times New Roman" w:hAnsi="Times New Roman" w:cs="Times New Roman"/>
          <w:sz w:val="28"/>
          <w:szCs w:val="28"/>
        </w:rPr>
      </w:pPr>
    </w:p>
    <w:p w14:paraId="5DA6BAEB" w14:textId="77777777" w:rsidR="00633442" w:rsidRDefault="00633442" w:rsidP="00B2379E">
      <w:pPr>
        <w:autoSpaceDE w:val="0"/>
        <w:autoSpaceDN w:val="0"/>
        <w:adjustRightInd w:val="0"/>
        <w:spacing w:after="0" w:line="240" w:lineRule="auto"/>
        <w:rPr>
          <w:rFonts w:ascii="Times New Roman" w:hAnsi="Times New Roman" w:cs="Times New Roman"/>
          <w:sz w:val="28"/>
          <w:szCs w:val="28"/>
        </w:rPr>
      </w:pPr>
    </w:p>
    <w:p w14:paraId="03B85B61" w14:textId="77777777" w:rsidR="00633442" w:rsidRDefault="00633442" w:rsidP="00B2379E">
      <w:pPr>
        <w:autoSpaceDE w:val="0"/>
        <w:autoSpaceDN w:val="0"/>
        <w:adjustRightInd w:val="0"/>
        <w:spacing w:after="0" w:line="240" w:lineRule="auto"/>
        <w:rPr>
          <w:rFonts w:ascii="Times New Roman" w:hAnsi="Times New Roman" w:cs="Times New Roman"/>
          <w:sz w:val="28"/>
          <w:szCs w:val="28"/>
        </w:rPr>
      </w:pPr>
    </w:p>
    <w:p w14:paraId="3BC9A471" w14:textId="77777777" w:rsidR="00633442" w:rsidRDefault="00633442" w:rsidP="00B2379E">
      <w:pPr>
        <w:autoSpaceDE w:val="0"/>
        <w:autoSpaceDN w:val="0"/>
        <w:adjustRightInd w:val="0"/>
        <w:spacing w:after="0" w:line="240" w:lineRule="auto"/>
        <w:rPr>
          <w:rFonts w:ascii="Times New Roman" w:hAnsi="Times New Roman" w:cs="Times New Roman"/>
          <w:sz w:val="28"/>
          <w:szCs w:val="28"/>
        </w:rPr>
      </w:pPr>
    </w:p>
    <w:p w14:paraId="5DAAC160" w14:textId="59359EA8" w:rsidR="0088591B" w:rsidRPr="00B2379E" w:rsidRDefault="00200575" w:rsidP="00633442">
      <w:pPr>
        <w:autoSpaceDE w:val="0"/>
        <w:autoSpaceDN w:val="0"/>
        <w:adjustRightInd w:val="0"/>
        <w:spacing w:after="0" w:line="240" w:lineRule="auto"/>
        <w:ind w:right="5952"/>
        <w:rPr>
          <w:rFonts w:ascii="Times New Roman" w:hAnsi="Times New Roman" w:cs="Times New Roman"/>
          <w:sz w:val="28"/>
          <w:szCs w:val="28"/>
        </w:rPr>
      </w:pPr>
      <w:r>
        <w:rPr>
          <w:rFonts w:ascii="Times New Roman" w:hAnsi="Times New Roman" w:cs="Times New Roman"/>
          <w:sz w:val="28"/>
          <w:szCs w:val="28"/>
          <w:lang w:val="tt"/>
        </w:rPr>
        <w:t>Үз белдеге белән төзелгән объектны сүтү турында</w:t>
      </w:r>
    </w:p>
    <w:p w14:paraId="7AC979EE" w14:textId="77777777" w:rsidR="0088591B" w:rsidRPr="00B2379E" w:rsidRDefault="0088591B" w:rsidP="00B2379E">
      <w:pPr>
        <w:autoSpaceDE w:val="0"/>
        <w:autoSpaceDN w:val="0"/>
        <w:adjustRightInd w:val="0"/>
        <w:spacing w:after="0" w:line="240" w:lineRule="auto"/>
        <w:ind w:firstLine="709"/>
        <w:rPr>
          <w:rFonts w:ascii="Times New Roman" w:hAnsi="Times New Roman" w:cs="Times New Roman"/>
          <w:sz w:val="28"/>
          <w:szCs w:val="28"/>
        </w:rPr>
      </w:pPr>
    </w:p>
    <w:p w14:paraId="1E579B8B" w14:textId="19BC5942" w:rsidR="0088591B" w:rsidRPr="00B2379E" w:rsidRDefault="00200575" w:rsidP="00C071C3">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lang w:val="tt"/>
        </w:rPr>
        <w:t>«</w:t>
      </w:r>
      <w:r w:rsidRPr="00B2379E">
        <w:rPr>
          <w:rFonts w:ascii="Times New Roman" w:hAnsi="Times New Roman" w:cs="Times New Roman"/>
          <w:sz w:val="28"/>
          <w:szCs w:val="28"/>
          <w:lang w:val="tt"/>
        </w:rPr>
        <w:t>Россия Федерациясендә җирле үзидарә оештыруның гомуми принциплары турында</w:t>
      </w:r>
      <w:r>
        <w:rPr>
          <w:rFonts w:ascii="Times New Roman" w:hAnsi="Times New Roman" w:cs="Times New Roman"/>
          <w:sz w:val="28"/>
          <w:szCs w:val="28"/>
          <w:lang w:val="tt"/>
        </w:rPr>
        <w:t>»</w:t>
      </w:r>
      <w:r w:rsidRPr="00B2379E">
        <w:rPr>
          <w:rFonts w:ascii="Times New Roman" w:hAnsi="Times New Roman" w:cs="Times New Roman"/>
          <w:sz w:val="28"/>
          <w:szCs w:val="28"/>
          <w:lang w:val="tt"/>
        </w:rPr>
        <w:t xml:space="preserve">2003 елның 6 октябрендәге 131-ФЗ номерлы Федераль закон,   Россия Федерациясе Гражданлык кодексының 222 маддәсе,  Лениногорск муниципаль районы муниципаль берәмлеге Башкарма комитетының 2016 елның  23 ноябрендәге  </w:t>
      </w:r>
      <w:r>
        <w:rPr>
          <w:rFonts w:ascii="Times New Roman" w:hAnsi="Times New Roman" w:cs="Times New Roman"/>
          <w:sz w:val="28"/>
          <w:szCs w:val="28"/>
          <w:lang w:val="tt"/>
        </w:rPr>
        <w:t>«</w:t>
      </w:r>
      <w:r w:rsidRPr="00B2379E">
        <w:rPr>
          <w:rFonts w:ascii="Times New Roman" w:hAnsi="Times New Roman" w:cs="Times New Roman"/>
          <w:sz w:val="28"/>
          <w:szCs w:val="28"/>
          <w:lang w:val="tt"/>
        </w:rPr>
        <w:t>Лениногорск муниципаль районы муниципаль берәмлеге территориясендә үз белдеге белән төзелгән биналарны, корылмаларны, корылмаларны сүтү турында</w:t>
      </w:r>
      <w:r>
        <w:rPr>
          <w:rFonts w:ascii="Times New Roman" w:hAnsi="Times New Roman" w:cs="Times New Roman"/>
          <w:sz w:val="28"/>
          <w:szCs w:val="28"/>
          <w:lang w:val="tt"/>
        </w:rPr>
        <w:t>»</w:t>
      </w:r>
      <w:r w:rsidRPr="00B2379E">
        <w:rPr>
          <w:rFonts w:ascii="Times New Roman" w:hAnsi="Times New Roman" w:cs="Times New Roman"/>
          <w:sz w:val="28"/>
          <w:szCs w:val="28"/>
          <w:lang w:val="tt"/>
        </w:rPr>
        <w:t xml:space="preserve">  1753 номерлы карары белән расланган  </w:t>
      </w:r>
      <w:r>
        <w:rPr>
          <w:rFonts w:ascii="Times New Roman" w:hAnsi="Times New Roman" w:cs="Times New Roman"/>
          <w:sz w:val="28"/>
          <w:szCs w:val="28"/>
          <w:lang w:val="tt"/>
        </w:rPr>
        <w:t>«</w:t>
      </w:r>
      <w:r w:rsidRPr="00B2379E">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Pr="00B2379E">
        <w:rPr>
          <w:rFonts w:ascii="Times New Roman" w:hAnsi="Times New Roman" w:cs="Times New Roman"/>
          <w:sz w:val="28"/>
          <w:szCs w:val="28"/>
          <w:lang w:val="tt"/>
        </w:rPr>
        <w:t xml:space="preserve"> муниципаль берәмлеге территориясендә үз белдеге белән төзелгән биналарны, корылмаларны, корылмаларны сүтү турында</w:t>
      </w:r>
      <w:r>
        <w:rPr>
          <w:rFonts w:ascii="Times New Roman" w:hAnsi="Times New Roman" w:cs="Times New Roman"/>
          <w:sz w:val="28"/>
          <w:szCs w:val="28"/>
          <w:lang w:val="tt"/>
        </w:rPr>
        <w:t>»</w:t>
      </w:r>
      <w:r w:rsidRPr="00B2379E">
        <w:rPr>
          <w:rFonts w:ascii="Times New Roman" w:hAnsi="Times New Roman" w:cs="Times New Roman"/>
          <w:sz w:val="28"/>
          <w:szCs w:val="28"/>
          <w:lang w:val="tt"/>
        </w:rPr>
        <w:t xml:space="preserve"> нигезләмә нигезендә,  Лениногорск муниципаль районы Лениногорск шәһәре муниципаль берәмлеге Уставы белән,  Лениногорск муниципаль районы Лениногор</w:t>
      </w:r>
      <w:r>
        <w:rPr>
          <w:rFonts w:ascii="Times New Roman" w:hAnsi="Times New Roman" w:cs="Times New Roman"/>
          <w:sz w:val="28"/>
          <w:szCs w:val="28"/>
          <w:lang w:val="tt"/>
        </w:rPr>
        <w:t>ск шәһәре муниципаль берәмлеге Б</w:t>
      </w:r>
      <w:r w:rsidRPr="00B2379E">
        <w:rPr>
          <w:rFonts w:ascii="Times New Roman" w:hAnsi="Times New Roman" w:cs="Times New Roman"/>
          <w:sz w:val="28"/>
          <w:szCs w:val="28"/>
          <w:lang w:val="tt"/>
        </w:rPr>
        <w:t>ашкарма комитеты КАРАР БИРӘ:</w:t>
      </w:r>
    </w:p>
    <w:p w14:paraId="1A36AB5E" w14:textId="54824C12" w:rsidR="0088591B" w:rsidRPr="00B2379E" w:rsidRDefault="00200575" w:rsidP="00B237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1.Үз белдеге</w:t>
      </w:r>
      <w:r w:rsidRPr="00B2379E">
        <w:rPr>
          <w:rFonts w:ascii="Times New Roman" w:hAnsi="Times New Roman" w:cs="Times New Roman"/>
          <w:sz w:val="28"/>
          <w:szCs w:val="28"/>
          <w:lang w:val="tt"/>
        </w:rPr>
        <w:t xml:space="preserve"> белән төзелгән объектны сүтү – профнастиль белән тышланган, мәйданы 15 кв.м булган, Татарстан Республикасы, Лениногорск шәһәре, Трубная урамы адресы буенча урнашкан,  16:51:011501:1610 җир участогына керүне чикләүче бер катлы корылма (ЕГРНда мәгълүмат юк), 2023 елның 01 маеннан да соңга калмыйча.</w:t>
      </w:r>
    </w:p>
    <w:p w14:paraId="2E169208" w14:textId="22FFD1E3" w:rsidR="00397551" w:rsidRDefault="00200575" w:rsidP="00B2379E">
      <w:pPr>
        <w:autoSpaceDE w:val="0"/>
        <w:autoSpaceDN w:val="0"/>
        <w:adjustRightInd w:val="0"/>
        <w:spacing w:after="0" w:line="240" w:lineRule="auto"/>
        <w:ind w:firstLine="709"/>
        <w:jc w:val="both"/>
        <w:rPr>
          <w:rFonts w:ascii="Times New Roman" w:hAnsi="Times New Roman" w:cs="Times New Roman"/>
          <w:sz w:val="28"/>
          <w:szCs w:val="28"/>
        </w:rPr>
      </w:pPr>
      <w:r w:rsidRPr="00B2379E">
        <w:rPr>
          <w:rFonts w:ascii="Times New Roman" w:hAnsi="Times New Roman" w:cs="Times New Roman"/>
          <w:sz w:val="28"/>
          <w:szCs w:val="28"/>
          <w:lang w:val="tt"/>
        </w:rPr>
        <w:t>2.Лениногорск муниципаль районы Лениногорск шәһәре муниципаль берәмлеге территориясендә үз белдеге белән төзелгән корылмаларны ачыклау һәм сүтү комиссиясе һәм Лениногорск шәһәре муниципаль берәмлеге Башкарма комитетына үз белдеге белән төзелгән корылманы сүтүне оештырырга.</w:t>
      </w:r>
    </w:p>
    <w:p w14:paraId="4DF8776D" w14:textId="42BC5403" w:rsidR="0088591B" w:rsidRPr="00B2379E" w:rsidRDefault="00200575" w:rsidP="00B237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3.Әлеге карарны рәсми публикатор –</w:t>
      </w:r>
      <w:r w:rsidRPr="00200575">
        <w:rPr>
          <w:rFonts w:ascii="Times New Roman" w:hAnsi="Times New Roman" w:cs="Times New Roman"/>
          <w:sz w:val="28"/>
          <w:szCs w:val="28"/>
          <w:lang w:val="tt"/>
        </w:rPr>
        <w:t>«</w:t>
      </w:r>
      <w:r>
        <w:rPr>
          <w:rFonts w:ascii="Times New Roman" w:hAnsi="Times New Roman" w:cs="Times New Roman"/>
          <w:sz w:val="28"/>
          <w:szCs w:val="28"/>
          <w:lang w:val="tt"/>
        </w:rPr>
        <w:t xml:space="preserve">Лениногорские вести» газетасында бастырып чыгарырга һәм Лениногорск муниципаль районының рәсми сайтында  (http://Ieninoqorsk.tatarstan.ru) һәм Татарстан Республикасының хокукый мәгълүмат рәсми </w:t>
      </w:r>
      <w:r w:rsidR="002759E7">
        <w:rPr>
          <w:rFonts w:ascii="Times New Roman" w:hAnsi="Times New Roman" w:cs="Times New Roman"/>
          <w:sz w:val="28"/>
          <w:szCs w:val="28"/>
          <w:lang w:val="tt"/>
        </w:rPr>
        <w:t xml:space="preserve">порталында (pravo.tatarstan.ru) </w:t>
      </w:r>
      <w:bookmarkStart w:id="0" w:name="_GoBack"/>
      <w:bookmarkEnd w:id="0"/>
      <w:r>
        <w:rPr>
          <w:rFonts w:ascii="Times New Roman" w:hAnsi="Times New Roman" w:cs="Times New Roman"/>
          <w:sz w:val="28"/>
          <w:szCs w:val="28"/>
          <w:lang w:val="tt"/>
        </w:rPr>
        <w:t xml:space="preserve">урнаштырырга. </w:t>
      </w:r>
    </w:p>
    <w:p w14:paraId="3C4B8938" w14:textId="569D46B6" w:rsidR="00301958" w:rsidRPr="00B2379E" w:rsidRDefault="00200575" w:rsidP="00B237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3. Әлеге карарның үтәлешен контрольдә тотуны үз җаваплыгымда калдырам.</w:t>
      </w:r>
    </w:p>
    <w:p w14:paraId="38DC06A1" w14:textId="77777777" w:rsidR="0088591B" w:rsidRPr="00B2379E" w:rsidRDefault="0088591B" w:rsidP="00B2379E">
      <w:pPr>
        <w:autoSpaceDE w:val="0"/>
        <w:autoSpaceDN w:val="0"/>
        <w:adjustRightInd w:val="0"/>
        <w:spacing w:after="0" w:line="240" w:lineRule="auto"/>
        <w:ind w:firstLine="709"/>
        <w:jc w:val="both"/>
        <w:rPr>
          <w:sz w:val="28"/>
          <w:szCs w:val="28"/>
        </w:rPr>
      </w:pPr>
    </w:p>
    <w:tbl>
      <w:tblPr>
        <w:tblW w:w="0" w:type="auto"/>
        <w:tblLook w:val="04A0" w:firstRow="1" w:lastRow="0" w:firstColumn="1" w:lastColumn="0" w:noHBand="0" w:noVBand="1"/>
      </w:tblPr>
      <w:tblGrid>
        <w:gridCol w:w="3234"/>
        <w:gridCol w:w="3169"/>
        <w:gridCol w:w="3235"/>
      </w:tblGrid>
      <w:tr w:rsidR="0049277C" w14:paraId="7F03DAF7" w14:textId="77777777" w:rsidTr="00D66ACE">
        <w:tc>
          <w:tcPr>
            <w:tcW w:w="3298" w:type="dxa"/>
            <w:shd w:val="clear" w:color="auto" w:fill="auto"/>
          </w:tcPr>
          <w:p w14:paraId="33888B03" w14:textId="7BE34024" w:rsidR="00C071C3" w:rsidRPr="00C071C3" w:rsidRDefault="00200575" w:rsidP="00C24DB6">
            <w:pPr>
              <w:widowControl w:val="0"/>
              <w:autoSpaceDE w:val="0"/>
              <w:autoSpaceDN w:val="0"/>
              <w:adjustRightInd w:val="0"/>
              <w:jc w:val="both"/>
              <w:rPr>
                <w:rFonts w:ascii="Times New Roman" w:hAnsi="Times New Roman" w:cs="Times New Roman"/>
                <w:sz w:val="28"/>
                <w:szCs w:val="28"/>
              </w:rPr>
            </w:pPr>
            <w:r w:rsidRPr="00C071C3">
              <w:rPr>
                <w:rFonts w:ascii="Times New Roman" w:hAnsi="Times New Roman" w:cs="Times New Roman"/>
                <w:sz w:val="28"/>
                <w:szCs w:val="28"/>
                <w:lang w:val="tt"/>
              </w:rPr>
              <w:t>Җитәкче</w:t>
            </w:r>
          </w:p>
        </w:tc>
        <w:tc>
          <w:tcPr>
            <w:tcW w:w="3263" w:type="dxa"/>
            <w:shd w:val="clear" w:color="auto" w:fill="auto"/>
          </w:tcPr>
          <w:p w14:paraId="1849BE12" w14:textId="77777777" w:rsidR="00C071C3" w:rsidRPr="00C071C3" w:rsidRDefault="00C071C3" w:rsidP="00C24DB6">
            <w:pPr>
              <w:widowControl w:val="0"/>
              <w:autoSpaceDE w:val="0"/>
              <w:autoSpaceDN w:val="0"/>
              <w:adjustRightInd w:val="0"/>
              <w:ind w:firstLine="720"/>
              <w:jc w:val="both"/>
              <w:rPr>
                <w:rFonts w:ascii="Times New Roman" w:hAnsi="Times New Roman" w:cs="Times New Roman"/>
                <w:sz w:val="28"/>
                <w:szCs w:val="28"/>
              </w:rPr>
            </w:pPr>
          </w:p>
        </w:tc>
        <w:tc>
          <w:tcPr>
            <w:tcW w:w="3293" w:type="dxa"/>
            <w:shd w:val="clear" w:color="auto" w:fill="auto"/>
          </w:tcPr>
          <w:p w14:paraId="600D730E" w14:textId="77777777" w:rsidR="00C071C3" w:rsidRPr="00C071C3" w:rsidRDefault="00200575" w:rsidP="00C24DB6">
            <w:pPr>
              <w:widowControl w:val="0"/>
              <w:autoSpaceDE w:val="0"/>
              <w:autoSpaceDN w:val="0"/>
              <w:adjustRightInd w:val="0"/>
              <w:ind w:firstLine="720"/>
              <w:jc w:val="right"/>
              <w:rPr>
                <w:rFonts w:ascii="Times New Roman" w:hAnsi="Times New Roman" w:cs="Times New Roman"/>
                <w:sz w:val="28"/>
                <w:szCs w:val="28"/>
                <w:lang w:val="tt-RU"/>
              </w:rPr>
            </w:pPr>
            <w:r w:rsidRPr="00C071C3">
              <w:rPr>
                <w:rFonts w:ascii="Times New Roman" w:hAnsi="Times New Roman" w:cs="Times New Roman"/>
                <w:sz w:val="28"/>
                <w:szCs w:val="28"/>
                <w:lang w:val="tt"/>
              </w:rPr>
              <w:t>Р. Р. Сытдиков</w:t>
            </w:r>
          </w:p>
        </w:tc>
      </w:tr>
    </w:tbl>
    <w:p w14:paraId="6BF72DCB" w14:textId="51F431BC" w:rsidR="0088591B" w:rsidRPr="00B2379E" w:rsidRDefault="0088591B" w:rsidP="00B2379E">
      <w:pPr>
        <w:autoSpaceDE w:val="0"/>
        <w:autoSpaceDN w:val="0"/>
        <w:adjustRightInd w:val="0"/>
        <w:spacing w:after="0" w:line="240" w:lineRule="auto"/>
        <w:ind w:firstLine="709"/>
        <w:jc w:val="both"/>
        <w:rPr>
          <w:rFonts w:ascii="Times New Roman" w:hAnsi="Times New Roman" w:cs="Times New Roman"/>
          <w:sz w:val="28"/>
          <w:szCs w:val="28"/>
        </w:rPr>
      </w:pPr>
    </w:p>
    <w:p w14:paraId="04A4C6C0" w14:textId="0CCC2DCA" w:rsidR="0088591B" w:rsidRPr="00633442" w:rsidRDefault="00200575" w:rsidP="00633442">
      <w:pPr>
        <w:autoSpaceDE w:val="0"/>
        <w:autoSpaceDN w:val="0"/>
        <w:adjustRightInd w:val="0"/>
        <w:spacing w:after="0" w:line="240" w:lineRule="auto"/>
        <w:jc w:val="both"/>
        <w:rPr>
          <w:rFonts w:ascii="Times New Roman" w:hAnsi="Times New Roman" w:cs="Times New Roman"/>
        </w:rPr>
      </w:pPr>
      <w:r w:rsidRPr="00633442">
        <w:rPr>
          <w:rFonts w:ascii="Times New Roman" w:hAnsi="Times New Roman" w:cs="Times New Roman"/>
          <w:lang w:val="tt"/>
        </w:rPr>
        <w:t>Семенов С.Р.</w:t>
      </w:r>
    </w:p>
    <w:p w14:paraId="10055CBA" w14:textId="7C83BA4D" w:rsidR="00633442" w:rsidRPr="00633442" w:rsidRDefault="00200575" w:rsidP="00633442">
      <w:pPr>
        <w:autoSpaceDE w:val="0"/>
        <w:autoSpaceDN w:val="0"/>
        <w:adjustRightInd w:val="0"/>
        <w:spacing w:after="0" w:line="240" w:lineRule="auto"/>
        <w:jc w:val="both"/>
        <w:rPr>
          <w:rFonts w:ascii="Times New Roman" w:hAnsi="Times New Roman" w:cs="Times New Roman"/>
        </w:rPr>
      </w:pPr>
      <w:r w:rsidRPr="00633442">
        <w:rPr>
          <w:rFonts w:ascii="Times New Roman" w:hAnsi="Times New Roman" w:cs="Times New Roman"/>
          <w:lang w:val="tt"/>
        </w:rPr>
        <w:t>5-14-48</w:t>
      </w:r>
    </w:p>
    <w:p w14:paraId="40696CEC" w14:textId="4C68E665" w:rsidR="0088591B" w:rsidRPr="00B2379E" w:rsidRDefault="0088591B" w:rsidP="00B2379E">
      <w:pPr>
        <w:ind w:firstLine="709"/>
        <w:rPr>
          <w:rFonts w:ascii="Times New Roman" w:hAnsi="Times New Roman" w:cs="Times New Roman"/>
          <w:sz w:val="28"/>
          <w:szCs w:val="28"/>
        </w:rPr>
      </w:pPr>
    </w:p>
    <w:sectPr w:rsidR="0088591B" w:rsidRPr="00B2379E" w:rsidSect="00C071C3">
      <w:pgSz w:w="11906" w:h="16838"/>
      <w:pgMar w:top="1134"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1B"/>
    <w:rsid w:val="00040062"/>
    <w:rsid w:val="001B4A25"/>
    <w:rsid w:val="00200575"/>
    <w:rsid w:val="002759E7"/>
    <w:rsid w:val="00301958"/>
    <w:rsid w:val="00397551"/>
    <w:rsid w:val="003C53F7"/>
    <w:rsid w:val="0042690A"/>
    <w:rsid w:val="0043520E"/>
    <w:rsid w:val="0049277C"/>
    <w:rsid w:val="00633442"/>
    <w:rsid w:val="006E6955"/>
    <w:rsid w:val="00734EC6"/>
    <w:rsid w:val="007A5055"/>
    <w:rsid w:val="00801312"/>
    <w:rsid w:val="0088591B"/>
    <w:rsid w:val="009571A6"/>
    <w:rsid w:val="009715EB"/>
    <w:rsid w:val="00AA5951"/>
    <w:rsid w:val="00AC5FD7"/>
    <w:rsid w:val="00B1083E"/>
    <w:rsid w:val="00B2379E"/>
    <w:rsid w:val="00C071C3"/>
    <w:rsid w:val="00C2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844F"/>
  <w15:chartTrackingRefBased/>
  <w15:docId w15:val="{9F7B7F1C-1209-408B-9FA0-57E82E05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8859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85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88591B"/>
  </w:style>
  <w:style w:type="character" w:styleId="a3">
    <w:name w:val="Hyperlink"/>
    <w:basedOn w:val="a0"/>
    <w:uiPriority w:val="99"/>
    <w:semiHidden/>
    <w:unhideWhenUsed/>
    <w:rsid w:val="00885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Matrix</cp:lastModifiedBy>
  <cp:revision>4</cp:revision>
  <cp:lastPrinted>2023-03-27T11:36:00Z</cp:lastPrinted>
  <dcterms:created xsi:type="dcterms:W3CDTF">2023-03-28T13:17:00Z</dcterms:created>
  <dcterms:modified xsi:type="dcterms:W3CDTF">2023-03-28T13:17:00Z</dcterms:modified>
</cp:coreProperties>
</file>