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58509" w14:textId="77777777" w:rsidR="0088168F" w:rsidRPr="0009305D" w:rsidRDefault="0088168F" w:rsidP="00166B57">
      <w:pPr>
        <w:ind w:right="-1"/>
        <w:rPr>
          <w:rFonts w:eastAsia="Calibri"/>
          <w:szCs w:val="28"/>
          <w:lang w:eastAsia="en-US"/>
        </w:rPr>
      </w:pPr>
    </w:p>
    <w:p w14:paraId="0D0D6697" w14:textId="77777777" w:rsidR="0088168F" w:rsidRPr="0009305D" w:rsidRDefault="0088168F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56256ACC" w14:textId="58F53F07" w:rsidR="0088168F" w:rsidRPr="0009305D" w:rsidRDefault="00896C08" w:rsidP="007A5055">
      <w:pPr>
        <w:ind w:right="-1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val="tt" w:eastAsia="en-US"/>
        </w:rPr>
        <w:t xml:space="preserve">ПОСТАНОВЛЕНИЕ                                          </w:t>
      </w:r>
      <w:r w:rsidRPr="0009305D">
        <w:rPr>
          <w:rFonts w:eastAsia="Calibri"/>
          <w:szCs w:val="28"/>
          <w:lang w:val="tt" w:eastAsia="en-US"/>
        </w:rPr>
        <w:t xml:space="preserve">КАРАР          </w:t>
      </w:r>
    </w:p>
    <w:p w14:paraId="747EF9EF" w14:textId="77777777" w:rsidR="0088168F" w:rsidRPr="0009305D" w:rsidRDefault="0088168F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46474042" w14:textId="77777777" w:rsidR="0088168F" w:rsidRPr="0009305D" w:rsidRDefault="0088168F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621458F7" w14:textId="77777777" w:rsidR="00166B57" w:rsidRPr="0009305D" w:rsidRDefault="00896C08" w:rsidP="00166B57">
      <w:pPr>
        <w:ind w:right="-1"/>
        <w:jc w:val="center"/>
        <w:rPr>
          <w:rFonts w:eastAsia="Calibri"/>
          <w:szCs w:val="28"/>
          <w:lang w:eastAsia="en-US"/>
        </w:rPr>
      </w:pPr>
      <w:r w:rsidRPr="0009305D">
        <w:rPr>
          <w:rFonts w:eastAsia="Calibri"/>
          <w:szCs w:val="28"/>
          <w:lang w:val="tt" w:eastAsia="en-US"/>
        </w:rPr>
        <w:t xml:space="preserve">                                      2023 елның «17» феврале                                  №640                                                                                                                             </w:t>
      </w:r>
    </w:p>
    <w:p w14:paraId="3678F653" w14:textId="41A5ED79" w:rsidR="0088168F" w:rsidRPr="0009305D" w:rsidRDefault="0088168F" w:rsidP="007A5055">
      <w:pPr>
        <w:rPr>
          <w:rFonts w:eastAsia="Calibri"/>
          <w:b/>
          <w:bCs/>
          <w:sz w:val="26"/>
          <w:szCs w:val="26"/>
          <w:lang w:eastAsia="en-US"/>
        </w:rPr>
      </w:pPr>
    </w:p>
    <w:p w14:paraId="54850F66" w14:textId="77777777" w:rsidR="00115585" w:rsidRPr="0009305D" w:rsidRDefault="00115585" w:rsidP="00B017CA">
      <w:pPr>
        <w:ind w:left="-142"/>
        <w:jc w:val="center"/>
        <w:rPr>
          <w:szCs w:val="28"/>
        </w:rPr>
      </w:pPr>
    </w:p>
    <w:p w14:paraId="0FACA45C" w14:textId="22492468" w:rsidR="00115585" w:rsidRPr="0009305D" w:rsidRDefault="00115585" w:rsidP="00B017CA">
      <w:pPr>
        <w:ind w:left="-142"/>
        <w:jc w:val="center"/>
        <w:rPr>
          <w:szCs w:val="28"/>
        </w:rPr>
      </w:pPr>
    </w:p>
    <w:p w14:paraId="6B067C6D" w14:textId="72E048D9" w:rsidR="0088168F" w:rsidRDefault="0088168F" w:rsidP="00B017CA">
      <w:pPr>
        <w:ind w:left="-142"/>
        <w:jc w:val="center"/>
        <w:rPr>
          <w:szCs w:val="28"/>
        </w:rPr>
      </w:pPr>
    </w:p>
    <w:p w14:paraId="2157925D" w14:textId="3796B20F" w:rsidR="0088168F" w:rsidRDefault="0088168F" w:rsidP="00B017CA">
      <w:pPr>
        <w:ind w:left="-142"/>
        <w:jc w:val="center"/>
        <w:rPr>
          <w:szCs w:val="28"/>
        </w:rPr>
      </w:pPr>
    </w:p>
    <w:p w14:paraId="2B39ACBD" w14:textId="77777777" w:rsidR="0088168F" w:rsidRDefault="0088168F" w:rsidP="00B017CA">
      <w:pPr>
        <w:ind w:left="-142"/>
        <w:jc w:val="center"/>
        <w:rPr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1"/>
        <w:gridCol w:w="4463"/>
      </w:tblGrid>
      <w:tr w:rsidR="00020565" w14:paraId="3DEE885B" w14:textId="77777777" w:rsidTr="0088168F">
        <w:tc>
          <w:tcPr>
            <w:tcW w:w="4671" w:type="dxa"/>
          </w:tcPr>
          <w:p w14:paraId="6D2A0AE7" w14:textId="6B61F9A0" w:rsidR="00115585" w:rsidRPr="00B201A2" w:rsidRDefault="00115585" w:rsidP="0088168F">
            <w:pPr>
              <w:pStyle w:val="a9"/>
              <w:ind w:left="0"/>
              <w:jc w:val="both"/>
              <w:rPr>
                <w:szCs w:val="28"/>
              </w:rPr>
            </w:pPr>
          </w:p>
        </w:tc>
        <w:tc>
          <w:tcPr>
            <w:tcW w:w="4463" w:type="dxa"/>
          </w:tcPr>
          <w:p w14:paraId="00F12394" w14:textId="77777777" w:rsidR="00115585" w:rsidRPr="00B201A2" w:rsidRDefault="00115585" w:rsidP="00B201A2">
            <w:pPr>
              <w:pStyle w:val="a9"/>
              <w:ind w:left="0"/>
              <w:rPr>
                <w:szCs w:val="28"/>
              </w:rPr>
            </w:pPr>
          </w:p>
        </w:tc>
      </w:tr>
    </w:tbl>
    <w:p w14:paraId="38816059" w14:textId="5C5C2208" w:rsidR="00166B57" w:rsidRDefault="00896C08" w:rsidP="00896C08">
      <w:pPr>
        <w:jc w:val="both"/>
        <w:rPr>
          <w:szCs w:val="28"/>
        </w:rPr>
      </w:pPr>
      <w:r>
        <w:rPr>
          <w:szCs w:val="28"/>
          <w:lang w:val="tt"/>
        </w:rPr>
        <w:t xml:space="preserve">          </w:t>
      </w:r>
      <w:r w:rsidRPr="00166B57">
        <w:rPr>
          <w:szCs w:val="28"/>
          <w:lang w:val="tt"/>
        </w:rPr>
        <w:t>Татарстан Республикасының «Лениногорск муниципаль районы» муниципаль берәмлеге Башкарма комитетының «2021-2025 елларга Татарстан Республикасы «Лениногорск муниципаль районы» муниципаль берәмлеге мәдәниятен үстерүнең комплекслы программасын расл</w:t>
      </w:r>
      <w:r w:rsidRPr="00166B57">
        <w:rPr>
          <w:szCs w:val="28"/>
          <w:lang w:val="tt"/>
        </w:rPr>
        <w:t xml:space="preserve">ау турында» 2020 елның 17 декабрендәге 1339 номерлы карары белән расланган 2021-2025 елларга Татарстан Республикасы «Лениногорск муниципаль районы» муниципаль берәмлеге мәдәниятен үстерүнең муниципаль максатчан программасына үзгәреш кертү хакында </w:t>
      </w:r>
    </w:p>
    <w:p w14:paraId="578D20C5" w14:textId="77777777" w:rsidR="00166B57" w:rsidRDefault="00166B57" w:rsidP="0088168F">
      <w:pPr>
        <w:ind w:firstLine="709"/>
        <w:jc w:val="both"/>
        <w:rPr>
          <w:szCs w:val="28"/>
        </w:rPr>
      </w:pPr>
    </w:p>
    <w:p w14:paraId="1C66060B" w14:textId="565A0C0D" w:rsidR="00115585" w:rsidRDefault="00896C08" w:rsidP="0088168F">
      <w:pPr>
        <w:ind w:firstLine="709"/>
        <w:jc w:val="both"/>
        <w:rPr>
          <w:szCs w:val="28"/>
        </w:rPr>
      </w:pPr>
      <w:r>
        <w:rPr>
          <w:szCs w:val="28"/>
          <w:lang w:val="tt"/>
        </w:rPr>
        <w:t>«Ленино</w:t>
      </w:r>
      <w:r>
        <w:rPr>
          <w:szCs w:val="28"/>
          <w:lang w:val="tt"/>
        </w:rPr>
        <w:t>горск муниципаль районы» муниципаль берәмлеге Уставы нигезендә,  «Лениногорск муниципаль районы» муниципаль берәмлеге Башкарма комитеты КАРАР БИРӘ:</w:t>
      </w:r>
    </w:p>
    <w:p w14:paraId="2A8F6D8F" w14:textId="09AEF763" w:rsidR="00094719" w:rsidRPr="00896C08" w:rsidRDefault="00896C08" w:rsidP="0088168F">
      <w:pPr>
        <w:jc w:val="both"/>
        <w:rPr>
          <w:szCs w:val="28"/>
          <w:lang w:val="tt" w:eastAsia="en-US"/>
        </w:rPr>
      </w:pPr>
      <w:r>
        <w:rPr>
          <w:szCs w:val="28"/>
          <w:lang w:val="tt"/>
        </w:rPr>
        <w:t xml:space="preserve">         1. «Лениногорск муниципаль районы» муниципаль берәмлеге Башкарма комитетының 2020 елның 17 декабрен</w:t>
      </w:r>
      <w:r>
        <w:rPr>
          <w:szCs w:val="28"/>
          <w:lang w:val="tt"/>
        </w:rPr>
        <w:t>дәге 1339 номерлы карары белән расланган 2021-2025елларга Татарстан Республикасы «Лениногорск муниципаль районы» муниципаль берәмлеге мәдәниятен үстерү буенча муниципаль максатчан программага (алга таба - Программа) түбәндәге үзгәрешне кертергә:</w:t>
      </w:r>
    </w:p>
    <w:p w14:paraId="5B6AD972" w14:textId="77777777" w:rsidR="00094719" w:rsidRPr="00896C08" w:rsidRDefault="00094719" w:rsidP="00532BC8">
      <w:pPr>
        <w:jc w:val="both"/>
        <w:rPr>
          <w:szCs w:val="28"/>
          <w:lang w:val="tt"/>
        </w:rPr>
      </w:pPr>
    </w:p>
    <w:p w14:paraId="2D24C3BB" w14:textId="77777777" w:rsidR="00115585" w:rsidRPr="00896C08" w:rsidRDefault="00896C08" w:rsidP="0088168F">
      <w:pPr>
        <w:ind w:firstLine="709"/>
        <w:jc w:val="both"/>
        <w:rPr>
          <w:szCs w:val="28"/>
          <w:lang w:val="tt"/>
        </w:rPr>
      </w:pPr>
      <w:r>
        <w:rPr>
          <w:szCs w:val="28"/>
          <w:lang w:val="tt"/>
        </w:rPr>
        <w:t>Программа</w:t>
      </w:r>
      <w:r>
        <w:rPr>
          <w:szCs w:val="28"/>
          <w:lang w:val="tt"/>
        </w:rPr>
        <w:t xml:space="preserve"> паспортында программаны гамәлгә ашыру этаплары буенча бүленгән финанслау күләмнәренә һәм чыганакларына кагылышлы позицияне түбәндәге редакциядә бәян итәргә:</w:t>
      </w:r>
    </w:p>
    <w:p w14:paraId="7675A430" w14:textId="77777777" w:rsidR="00115585" w:rsidRPr="00896C08" w:rsidRDefault="00115585" w:rsidP="00532BC8">
      <w:pPr>
        <w:jc w:val="both"/>
        <w:rPr>
          <w:szCs w:val="28"/>
          <w:lang w:val="tt"/>
        </w:rPr>
      </w:pPr>
    </w:p>
    <w:p w14:paraId="1A28BBAD" w14:textId="77777777" w:rsidR="00160F31" w:rsidRPr="00896C08" w:rsidRDefault="00160F31" w:rsidP="00532BC8">
      <w:pPr>
        <w:jc w:val="both"/>
        <w:rPr>
          <w:szCs w:val="28"/>
          <w:lang w:val="tt"/>
        </w:rPr>
      </w:pPr>
    </w:p>
    <w:p w14:paraId="27B4A79A" w14:textId="77777777" w:rsidR="00160F31" w:rsidRPr="00896C08" w:rsidRDefault="00160F31" w:rsidP="00532BC8">
      <w:pPr>
        <w:jc w:val="both"/>
        <w:rPr>
          <w:szCs w:val="28"/>
          <w:lang w:val="tt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33"/>
        <w:gridCol w:w="806"/>
        <w:gridCol w:w="1239"/>
        <w:gridCol w:w="1268"/>
        <w:gridCol w:w="1189"/>
        <w:gridCol w:w="1461"/>
      </w:tblGrid>
      <w:tr w:rsidR="00020565" w14:paraId="6FD84A03" w14:textId="77777777" w:rsidTr="0088168F">
        <w:trPr>
          <w:trHeight w:val="635"/>
        </w:trPr>
        <w:tc>
          <w:tcPr>
            <w:tcW w:w="3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8AEC" w14:textId="77777777" w:rsidR="00824BF4" w:rsidRPr="00824BF4" w:rsidRDefault="00896C08" w:rsidP="00824BF4">
            <w:pPr>
              <w:rPr>
                <w:color w:val="000000"/>
                <w:sz w:val="22"/>
                <w:szCs w:val="22"/>
              </w:rPr>
            </w:pPr>
            <w:r w:rsidRPr="00824BF4">
              <w:rPr>
                <w:color w:val="000000"/>
                <w:sz w:val="22"/>
                <w:szCs w:val="22"/>
                <w:lang w:val="tt"/>
              </w:rPr>
              <w:t>Подпрограмманың исеме</w:t>
            </w:r>
          </w:p>
        </w:tc>
        <w:tc>
          <w:tcPr>
            <w:tcW w:w="8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609D" w14:textId="77777777" w:rsidR="00824BF4" w:rsidRPr="00824BF4" w:rsidRDefault="00896C08" w:rsidP="00824BF4">
            <w:pPr>
              <w:rPr>
                <w:color w:val="000000"/>
                <w:sz w:val="22"/>
                <w:szCs w:val="22"/>
              </w:rPr>
            </w:pPr>
            <w:r w:rsidRPr="00824BF4">
              <w:rPr>
                <w:color w:val="000000"/>
                <w:sz w:val="22"/>
                <w:szCs w:val="22"/>
                <w:lang w:val="tt"/>
              </w:rPr>
              <w:t>Еллар</w:t>
            </w:r>
          </w:p>
        </w:tc>
        <w:tc>
          <w:tcPr>
            <w:tcW w:w="515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AB61EA" w14:textId="6954BB26" w:rsidR="00824BF4" w:rsidRPr="00824BF4" w:rsidRDefault="00896C08" w:rsidP="00824BF4">
            <w:pPr>
              <w:rPr>
                <w:color w:val="000000"/>
                <w:sz w:val="22"/>
                <w:szCs w:val="22"/>
              </w:rPr>
            </w:pPr>
            <w:r w:rsidRPr="00824BF4">
              <w:rPr>
                <w:color w:val="000000"/>
                <w:sz w:val="22"/>
                <w:szCs w:val="22"/>
                <w:lang w:val="tt"/>
              </w:rPr>
              <w:t>Еллар буенча финанслау күләме,мең сум</w:t>
            </w:r>
            <w:r>
              <w:rPr>
                <w:color w:val="000000"/>
                <w:sz w:val="22"/>
                <w:szCs w:val="22"/>
                <w:lang w:val="tt"/>
              </w:rPr>
              <w:t>н.</w:t>
            </w:r>
          </w:p>
        </w:tc>
      </w:tr>
      <w:tr w:rsidR="00020565" w14:paraId="2D2FF3F5" w14:textId="77777777" w:rsidTr="0088168F">
        <w:trPr>
          <w:trHeight w:val="605"/>
        </w:trPr>
        <w:tc>
          <w:tcPr>
            <w:tcW w:w="38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4688" w14:textId="77777777" w:rsidR="00824BF4" w:rsidRPr="00824BF4" w:rsidRDefault="00824BF4" w:rsidP="00824B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A98C" w14:textId="77777777" w:rsidR="00824BF4" w:rsidRPr="00824BF4" w:rsidRDefault="00824BF4" w:rsidP="00824B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270B" w14:textId="77777777" w:rsidR="00824BF4" w:rsidRPr="00824BF4" w:rsidRDefault="00896C08" w:rsidP="00824BF4">
            <w:pPr>
              <w:rPr>
                <w:color w:val="000000"/>
                <w:sz w:val="22"/>
                <w:szCs w:val="22"/>
              </w:rPr>
            </w:pPr>
            <w:r w:rsidRPr="00824BF4">
              <w:rPr>
                <w:color w:val="000000"/>
                <w:sz w:val="22"/>
                <w:szCs w:val="22"/>
                <w:lang w:val="tt"/>
              </w:rPr>
              <w:t>Барлыгы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199E7" w14:textId="77777777" w:rsidR="00824BF4" w:rsidRPr="00824BF4" w:rsidRDefault="00896C08" w:rsidP="00824BF4">
            <w:pPr>
              <w:rPr>
                <w:color w:val="000000"/>
                <w:sz w:val="22"/>
                <w:szCs w:val="22"/>
              </w:rPr>
            </w:pPr>
            <w:r w:rsidRPr="00824BF4">
              <w:rPr>
                <w:color w:val="000000"/>
                <w:sz w:val="22"/>
                <w:szCs w:val="22"/>
                <w:lang w:val="tt"/>
              </w:rPr>
              <w:t>ТР бюджеты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A02A4" w14:textId="77777777" w:rsidR="00824BF4" w:rsidRPr="00824BF4" w:rsidRDefault="00896C08" w:rsidP="00824BF4">
            <w:pPr>
              <w:rPr>
                <w:color w:val="000000"/>
                <w:sz w:val="22"/>
                <w:szCs w:val="22"/>
              </w:rPr>
            </w:pPr>
            <w:r w:rsidRPr="00824BF4">
              <w:rPr>
                <w:color w:val="000000"/>
                <w:sz w:val="22"/>
                <w:szCs w:val="22"/>
                <w:lang w:val="tt"/>
              </w:rPr>
              <w:t>Муниципалитет бюджеты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44319C" w14:textId="77777777" w:rsidR="00824BF4" w:rsidRPr="00824BF4" w:rsidRDefault="00896C08" w:rsidP="00824BF4">
            <w:pPr>
              <w:rPr>
                <w:color w:val="000000"/>
                <w:sz w:val="22"/>
                <w:szCs w:val="22"/>
              </w:rPr>
            </w:pPr>
            <w:r w:rsidRPr="00824BF4">
              <w:rPr>
                <w:color w:val="000000"/>
                <w:sz w:val="22"/>
                <w:szCs w:val="22"/>
                <w:lang w:val="tt"/>
              </w:rPr>
              <w:t>Бюджеттан тыш чыганаклар</w:t>
            </w:r>
          </w:p>
        </w:tc>
      </w:tr>
      <w:tr w:rsidR="00020565" w14:paraId="5527E7A8" w14:textId="77777777" w:rsidTr="0088168F">
        <w:trPr>
          <w:trHeight w:val="303"/>
        </w:trPr>
        <w:tc>
          <w:tcPr>
            <w:tcW w:w="3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3AEC005" w14:textId="77777777" w:rsidR="00824BF4" w:rsidRPr="00824BF4" w:rsidRDefault="00896C08" w:rsidP="00824BF4">
            <w:pPr>
              <w:jc w:val="center"/>
              <w:rPr>
                <w:color w:val="000000"/>
                <w:sz w:val="22"/>
                <w:szCs w:val="22"/>
              </w:rPr>
            </w:pPr>
            <w:r w:rsidRPr="00824BF4">
              <w:rPr>
                <w:color w:val="000000"/>
                <w:sz w:val="22"/>
                <w:szCs w:val="22"/>
                <w:lang w:val="tt"/>
              </w:rPr>
              <w:t>Мәдәни-ял итү эшчәнлеген үстерү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93445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24BF4">
              <w:rPr>
                <w:rFonts w:eastAsia="Calibri"/>
                <w:color w:val="000000"/>
                <w:sz w:val="22"/>
                <w:szCs w:val="22"/>
                <w:lang w:val="tt" w:eastAsia="en-US"/>
              </w:rPr>
              <w:t>2021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6F43D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4BF4">
              <w:rPr>
                <w:rFonts w:eastAsia="Calibri"/>
                <w:sz w:val="22"/>
                <w:szCs w:val="22"/>
                <w:lang w:val="tt" w:eastAsia="en-US"/>
              </w:rPr>
              <w:t>78518,80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49258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EFDB5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4BF4">
              <w:rPr>
                <w:rFonts w:eastAsia="Calibri"/>
                <w:sz w:val="22"/>
                <w:szCs w:val="22"/>
                <w:lang w:val="tt" w:eastAsia="en-US"/>
              </w:rPr>
              <w:t>72456,14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F7C405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4BF4">
              <w:rPr>
                <w:rFonts w:eastAsia="Calibri"/>
                <w:sz w:val="22"/>
                <w:szCs w:val="22"/>
                <w:lang w:val="tt" w:eastAsia="en-US"/>
              </w:rPr>
              <w:t>6062,66</w:t>
            </w:r>
          </w:p>
        </w:tc>
      </w:tr>
      <w:tr w:rsidR="00020565" w14:paraId="1C585780" w14:textId="77777777" w:rsidTr="0088168F">
        <w:trPr>
          <w:trHeight w:val="303"/>
        </w:trPr>
        <w:tc>
          <w:tcPr>
            <w:tcW w:w="3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EEEAF9" w14:textId="77777777" w:rsidR="00824BF4" w:rsidRPr="00824BF4" w:rsidRDefault="00824BF4" w:rsidP="00824B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95595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24BF4">
              <w:rPr>
                <w:rFonts w:eastAsia="Calibri"/>
                <w:color w:val="000000"/>
                <w:sz w:val="22"/>
                <w:szCs w:val="22"/>
                <w:lang w:val="tt" w:eastAsia="en-US"/>
              </w:rPr>
              <w:t>2022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50A2C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tt" w:eastAsia="en-US"/>
              </w:rPr>
              <w:t>89861,27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41A0A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tt" w:eastAsia="en-US"/>
              </w:rPr>
              <w:t>4435,16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7EC96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tt" w:eastAsia="en-US"/>
              </w:rPr>
              <w:t>79349,32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89C398A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tt" w:eastAsia="en-US"/>
              </w:rPr>
              <w:t>6076,79</w:t>
            </w:r>
          </w:p>
        </w:tc>
      </w:tr>
      <w:tr w:rsidR="00020565" w14:paraId="0C3FE3C5" w14:textId="77777777" w:rsidTr="0088168F">
        <w:trPr>
          <w:trHeight w:val="303"/>
        </w:trPr>
        <w:tc>
          <w:tcPr>
            <w:tcW w:w="3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21806D" w14:textId="77777777" w:rsidR="00824BF4" w:rsidRPr="00824BF4" w:rsidRDefault="00824BF4" w:rsidP="00824B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88E8C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24BF4">
              <w:rPr>
                <w:rFonts w:eastAsia="Calibri"/>
                <w:color w:val="000000"/>
                <w:sz w:val="22"/>
                <w:szCs w:val="22"/>
                <w:lang w:val="tt" w:eastAsia="en-US"/>
              </w:rPr>
              <w:t>2023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14622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tt" w:eastAsia="en-US"/>
              </w:rPr>
              <w:t>89376,35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C65CF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A9FC6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tt" w:eastAsia="en-US"/>
              </w:rPr>
              <w:t>83365,35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6704626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24BF4">
              <w:rPr>
                <w:rFonts w:ascii="Calibri" w:eastAsia="Calibri" w:hAnsi="Calibri"/>
                <w:sz w:val="22"/>
                <w:szCs w:val="22"/>
                <w:lang w:val="tt" w:eastAsia="en-US"/>
              </w:rPr>
              <w:t>6011,00</w:t>
            </w:r>
          </w:p>
        </w:tc>
      </w:tr>
      <w:tr w:rsidR="00020565" w14:paraId="3AD85565" w14:textId="77777777" w:rsidTr="0088168F">
        <w:trPr>
          <w:trHeight w:val="303"/>
        </w:trPr>
        <w:tc>
          <w:tcPr>
            <w:tcW w:w="3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11A661" w14:textId="77777777" w:rsidR="00824BF4" w:rsidRPr="00824BF4" w:rsidRDefault="00824BF4" w:rsidP="00824B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89859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24BF4">
              <w:rPr>
                <w:rFonts w:eastAsia="Calibri"/>
                <w:color w:val="000000"/>
                <w:sz w:val="22"/>
                <w:szCs w:val="22"/>
                <w:lang w:val="tt" w:eastAsia="en-US"/>
              </w:rPr>
              <w:t>2024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9889D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tt" w:eastAsia="en-US"/>
              </w:rPr>
              <w:t>96985,00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AD9A8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CEE14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tt" w:eastAsia="en-US"/>
              </w:rPr>
              <w:t>90974,00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3F64C42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24BF4">
              <w:rPr>
                <w:rFonts w:ascii="Calibri" w:eastAsia="Calibri" w:hAnsi="Calibri"/>
                <w:sz w:val="22"/>
                <w:szCs w:val="22"/>
                <w:lang w:val="tt" w:eastAsia="en-US"/>
              </w:rPr>
              <w:t>6011,00</w:t>
            </w:r>
          </w:p>
        </w:tc>
      </w:tr>
      <w:tr w:rsidR="00020565" w14:paraId="0996804B" w14:textId="77777777" w:rsidTr="0088168F">
        <w:trPr>
          <w:trHeight w:val="318"/>
        </w:trPr>
        <w:tc>
          <w:tcPr>
            <w:tcW w:w="3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50E03B" w14:textId="77777777" w:rsidR="00824BF4" w:rsidRPr="00824BF4" w:rsidRDefault="00824BF4" w:rsidP="00824B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6F76B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24BF4">
              <w:rPr>
                <w:rFonts w:eastAsia="Calibri"/>
                <w:color w:val="000000"/>
                <w:sz w:val="22"/>
                <w:szCs w:val="22"/>
                <w:lang w:val="tt" w:eastAsia="en-US"/>
              </w:rPr>
              <w:t>2025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EC8B9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tt" w:eastAsia="en-US"/>
              </w:rPr>
              <w:t>97507,00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AA716A1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C0BE3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tt" w:eastAsia="en-US"/>
              </w:rPr>
              <w:t>91496,00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A00BE6E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24BF4">
              <w:rPr>
                <w:rFonts w:ascii="Calibri" w:eastAsia="Calibri" w:hAnsi="Calibri"/>
                <w:sz w:val="22"/>
                <w:szCs w:val="22"/>
                <w:lang w:val="tt" w:eastAsia="en-US"/>
              </w:rPr>
              <w:t>6011,00</w:t>
            </w:r>
          </w:p>
        </w:tc>
      </w:tr>
      <w:tr w:rsidR="00020565" w14:paraId="13571CD3" w14:textId="77777777" w:rsidTr="0088168F">
        <w:trPr>
          <w:trHeight w:val="318"/>
        </w:trPr>
        <w:tc>
          <w:tcPr>
            <w:tcW w:w="38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DC47A4F" w14:textId="77777777" w:rsidR="00824BF4" w:rsidRPr="00824BF4" w:rsidRDefault="00896C08" w:rsidP="00824BF4">
            <w:pPr>
              <w:jc w:val="center"/>
              <w:rPr>
                <w:color w:val="000000"/>
                <w:sz w:val="22"/>
                <w:szCs w:val="22"/>
              </w:rPr>
            </w:pPr>
            <w:r w:rsidRPr="00824BF4">
              <w:rPr>
                <w:color w:val="000000"/>
                <w:sz w:val="22"/>
                <w:szCs w:val="22"/>
                <w:lang w:val="tt"/>
              </w:rPr>
              <w:t>Музей эшен үстерү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52A54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24BF4">
              <w:rPr>
                <w:rFonts w:eastAsia="Calibri"/>
                <w:color w:val="000000"/>
                <w:sz w:val="22"/>
                <w:szCs w:val="22"/>
                <w:lang w:val="tt" w:eastAsia="en-US"/>
              </w:rPr>
              <w:t>2021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59548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4BF4">
              <w:rPr>
                <w:rFonts w:eastAsia="Calibri"/>
                <w:sz w:val="22"/>
                <w:szCs w:val="22"/>
                <w:lang w:val="tt" w:eastAsia="en-US"/>
              </w:rPr>
              <w:t>3726,71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CD0E9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747BF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24BF4">
              <w:rPr>
                <w:rFonts w:eastAsia="Calibri"/>
                <w:sz w:val="22"/>
                <w:szCs w:val="22"/>
                <w:lang w:val="tt" w:eastAsia="en-US"/>
              </w:rPr>
              <w:t>3385,71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7840B5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4BF4">
              <w:rPr>
                <w:rFonts w:eastAsia="Calibri"/>
                <w:sz w:val="22"/>
                <w:szCs w:val="22"/>
                <w:lang w:val="tt" w:eastAsia="en-US"/>
              </w:rPr>
              <w:t>341,00</w:t>
            </w:r>
          </w:p>
        </w:tc>
      </w:tr>
      <w:tr w:rsidR="00020565" w14:paraId="6ACCE4B3" w14:textId="77777777" w:rsidTr="0088168F">
        <w:trPr>
          <w:trHeight w:val="318"/>
        </w:trPr>
        <w:tc>
          <w:tcPr>
            <w:tcW w:w="3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F97F8E" w14:textId="77777777" w:rsidR="00824BF4" w:rsidRPr="00824BF4" w:rsidRDefault="00824BF4" w:rsidP="00824B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F2733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24BF4">
              <w:rPr>
                <w:rFonts w:eastAsia="Calibri"/>
                <w:color w:val="000000"/>
                <w:sz w:val="22"/>
                <w:szCs w:val="22"/>
                <w:lang w:val="tt" w:eastAsia="en-US"/>
              </w:rPr>
              <w:t>2022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FCDB6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tt" w:eastAsia="en-US"/>
              </w:rPr>
              <w:t>4860,29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36E19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tt" w:eastAsia="en-US"/>
              </w:rPr>
              <w:t>422,53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38AA6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tt" w:eastAsia="en-US"/>
              </w:rPr>
              <w:t>3482,02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AFB03C8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tt" w:eastAsia="en-US"/>
              </w:rPr>
              <w:t>955,74</w:t>
            </w:r>
          </w:p>
        </w:tc>
      </w:tr>
      <w:tr w:rsidR="00020565" w14:paraId="3C2ED08F" w14:textId="77777777" w:rsidTr="0088168F">
        <w:trPr>
          <w:trHeight w:val="318"/>
        </w:trPr>
        <w:tc>
          <w:tcPr>
            <w:tcW w:w="3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6E8716" w14:textId="77777777" w:rsidR="00824BF4" w:rsidRPr="00824BF4" w:rsidRDefault="00824BF4" w:rsidP="00824B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12BBD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24BF4">
              <w:rPr>
                <w:rFonts w:eastAsia="Calibri"/>
                <w:color w:val="000000"/>
                <w:sz w:val="22"/>
                <w:szCs w:val="22"/>
                <w:lang w:val="tt" w:eastAsia="en-US"/>
              </w:rPr>
              <w:t>2023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7B5D9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tt" w:eastAsia="en-US"/>
              </w:rPr>
              <w:t>4223,03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8048C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349FA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tt" w:eastAsia="en-US"/>
              </w:rPr>
              <w:t>3923,03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299AA80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tt" w:eastAsia="en-US"/>
              </w:rPr>
              <w:t>300,00</w:t>
            </w:r>
          </w:p>
        </w:tc>
      </w:tr>
      <w:tr w:rsidR="00020565" w14:paraId="075983F2" w14:textId="77777777" w:rsidTr="0088168F">
        <w:trPr>
          <w:trHeight w:val="318"/>
        </w:trPr>
        <w:tc>
          <w:tcPr>
            <w:tcW w:w="3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03D28A" w14:textId="77777777" w:rsidR="00824BF4" w:rsidRPr="00824BF4" w:rsidRDefault="00824BF4" w:rsidP="00824B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0FB1C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24BF4">
              <w:rPr>
                <w:rFonts w:eastAsia="Calibri"/>
                <w:color w:val="000000"/>
                <w:sz w:val="22"/>
                <w:szCs w:val="22"/>
                <w:lang w:val="tt" w:eastAsia="en-US"/>
              </w:rPr>
              <w:t>2024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E2820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tt" w:eastAsia="en-US"/>
              </w:rPr>
              <w:t>4429,30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6545A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EDCF0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tt" w:eastAsia="en-US"/>
              </w:rPr>
              <w:t>4129,30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BBE874D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tt" w:eastAsia="en-US"/>
              </w:rPr>
              <w:t>300,00</w:t>
            </w:r>
          </w:p>
        </w:tc>
      </w:tr>
      <w:tr w:rsidR="00020565" w14:paraId="4C5E84B8" w14:textId="77777777" w:rsidTr="0088168F">
        <w:trPr>
          <w:trHeight w:val="318"/>
        </w:trPr>
        <w:tc>
          <w:tcPr>
            <w:tcW w:w="38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278ED8" w14:textId="77777777" w:rsidR="00824BF4" w:rsidRPr="00824BF4" w:rsidRDefault="00824BF4" w:rsidP="00824B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FA339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24BF4">
              <w:rPr>
                <w:rFonts w:eastAsia="Calibri"/>
                <w:color w:val="000000"/>
                <w:sz w:val="22"/>
                <w:szCs w:val="22"/>
                <w:lang w:val="tt" w:eastAsia="en-US"/>
              </w:rPr>
              <w:t>2025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F45A8BB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tt" w:eastAsia="en-US"/>
              </w:rPr>
              <w:t>4453,00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704C5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12ED6B4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tt" w:eastAsia="en-US"/>
              </w:rPr>
              <w:t>4153,00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CEF88C3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tt" w:eastAsia="en-US"/>
              </w:rPr>
              <w:t>300,00</w:t>
            </w:r>
          </w:p>
        </w:tc>
      </w:tr>
      <w:tr w:rsidR="00020565" w14:paraId="44C07360" w14:textId="77777777" w:rsidTr="0088168F">
        <w:trPr>
          <w:trHeight w:val="318"/>
        </w:trPr>
        <w:tc>
          <w:tcPr>
            <w:tcW w:w="383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6116658D" w14:textId="77777777" w:rsidR="00B204E0" w:rsidRPr="00824BF4" w:rsidRDefault="00896C08" w:rsidP="00824B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tt"/>
              </w:rPr>
              <w:t>Китапханә хезмәте күрсәтү системасын үстерү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2C2D7" w14:textId="77777777" w:rsidR="00B204E0" w:rsidRPr="00824BF4" w:rsidRDefault="00896C08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tt" w:eastAsia="en-US"/>
              </w:rPr>
              <w:t>2021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3398C2C" w14:textId="77777777" w:rsidR="00B204E0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tt" w:eastAsia="en-US"/>
              </w:rPr>
              <w:t>43819,40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33432" w14:textId="77777777" w:rsidR="00B204E0" w:rsidRPr="00824BF4" w:rsidRDefault="00B204E0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8B6558D" w14:textId="77777777" w:rsidR="00B204E0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tt" w:eastAsia="en-US"/>
              </w:rPr>
              <w:t>43748,50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5FCF7F0" w14:textId="77777777" w:rsidR="00B204E0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tt" w:eastAsia="en-US"/>
              </w:rPr>
              <w:t>70,90</w:t>
            </w:r>
          </w:p>
        </w:tc>
      </w:tr>
      <w:tr w:rsidR="00020565" w14:paraId="144C9748" w14:textId="77777777" w:rsidTr="0088168F">
        <w:trPr>
          <w:trHeight w:val="318"/>
        </w:trPr>
        <w:tc>
          <w:tcPr>
            <w:tcW w:w="383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1704C4" w14:textId="77777777" w:rsidR="00B204E0" w:rsidRPr="00824BF4" w:rsidRDefault="00B204E0" w:rsidP="00824B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E9357" w14:textId="77777777" w:rsidR="00B204E0" w:rsidRPr="00824BF4" w:rsidRDefault="00896C08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tt" w:eastAsia="en-US"/>
              </w:rPr>
              <w:t>2022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C075D07" w14:textId="77777777" w:rsidR="00B204E0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tt" w:eastAsia="en-US"/>
              </w:rPr>
              <w:t>50441,79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8A903" w14:textId="77777777" w:rsidR="00B204E0" w:rsidRPr="00824BF4" w:rsidRDefault="00896C08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tt" w:eastAsia="en-US"/>
              </w:rPr>
              <w:t>3310,55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2C8BF44" w14:textId="77777777" w:rsidR="00B204E0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tt" w:eastAsia="en-US"/>
              </w:rPr>
              <w:t>47055,71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A5E721C" w14:textId="77777777" w:rsidR="00B204E0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tt" w:eastAsia="en-US"/>
              </w:rPr>
              <w:t>75,53</w:t>
            </w:r>
          </w:p>
        </w:tc>
      </w:tr>
      <w:tr w:rsidR="00020565" w14:paraId="436589AB" w14:textId="77777777" w:rsidTr="0088168F">
        <w:trPr>
          <w:trHeight w:val="318"/>
        </w:trPr>
        <w:tc>
          <w:tcPr>
            <w:tcW w:w="383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54696A" w14:textId="77777777" w:rsidR="00B204E0" w:rsidRPr="00824BF4" w:rsidRDefault="00B204E0" w:rsidP="00824B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CF38F" w14:textId="77777777" w:rsidR="00B204E0" w:rsidRPr="00824BF4" w:rsidRDefault="00896C08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tt" w:eastAsia="en-US"/>
              </w:rPr>
              <w:t>2023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6F86595" w14:textId="77777777" w:rsidR="00B204E0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tt" w:eastAsia="en-US"/>
              </w:rPr>
              <w:t>49270,92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DB430" w14:textId="77777777" w:rsidR="00B204E0" w:rsidRPr="00824BF4" w:rsidRDefault="00B204E0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FD64B9C" w14:textId="77777777" w:rsidR="00B204E0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tt" w:eastAsia="en-US"/>
              </w:rPr>
              <w:t>49205,92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B1F8607" w14:textId="77777777" w:rsidR="00B204E0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tt" w:eastAsia="en-US"/>
              </w:rPr>
              <w:t>65,00</w:t>
            </w:r>
          </w:p>
        </w:tc>
      </w:tr>
      <w:tr w:rsidR="00020565" w14:paraId="2F4DFF71" w14:textId="77777777" w:rsidTr="0088168F">
        <w:trPr>
          <w:trHeight w:val="318"/>
        </w:trPr>
        <w:tc>
          <w:tcPr>
            <w:tcW w:w="383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5F37C5" w14:textId="77777777" w:rsidR="00B204E0" w:rsidRPr="00824BF4" w:rsidRDefault="00B204E0" w:rsidP="00824B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B4174" w14:textId="77777777" w:rsidR="00B204E0" w:rsidRPr="00824BF4" w:rsidRDefault="00896C08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tt" w:eastAsia="en-US"/>
              </w:rPr>
              <w:t>2024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03AE486" w14:textId="77777777" w:rsidR="00B204E0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tt" w:eastAsia="en-US"/>
              </w:rPr>
              <w:t>52431,40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D92F1" w14:textId="77777777" w:rsidR="00B204E0" w:rsidRPr="00824BF4" w:rsidRDefault="00B204E0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6DAEC1D" w14:textId="77777777" w:rsidR="00B204E0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tt" w:eastAsia="en-US"/>
              </w:rPr>
              <w:t>52366,40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7A0CFBB" w14:textId="77777777" w:rsidR="00B204E0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tt" w:eastAsia="en-US"/>
              </w:rPr>
              <w:t>65,00</w:t>
            </w:r>
          </w:p>
        </w:tc>
      </w:tr>
      <w:tr w:rsidR="00020565" w14:paraId="46568B7D" w14:textId="77777777" w:rsidTr="0088168F">
        <w:trPr>
          <w:trHeight w:val="318"/>
        </w:trPr>
        <w:tc>
          <w:tcPr>
            <w:tcW w:w="383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4D68F7" w14:textId="77777777" w:rsidR="00B204E0" w:rsidRPr="00824BF4" w:rsidRDefault="00B204E0" w:rsidP="00824B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0C08B" w14:textId="77777777" w:rsidR="00B204E0" w:rsidRPr="00824BF4" w:rsidRDefault="00896C08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tt" w:eastAsia="en-US"/>
              </w:rPr>
              <w:t>2025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FA77528" w14:textId="77777777" w:rsidR="00B204E0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tt" w:eastAsia="en-US"/>
              </w:rPr>
              <w:t>52731,60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63F25" w14:textId="77777777" w:rsidR="00B204E0" w:rsidRPr="00824BF4" w:rsidRDefault="00B204E0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FF15073" w14:textId="77777777" w:rsidR="00B204E0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tt" w:eastAsia="en-US"/>
              </w:rPr>
              <w:t>52666,60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7A815BB" w14:textId="77777777" w:rsidR="00B204E0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tt" w:eastAsia="en-US"/>
              </w:rPr>
              <w:t>65,00</w:t>
            </w:r>
          </w:p>
        </w:tc>
      </w:tr>
      <w:tr w:rsidR="00020565" w14:paraId="56BBFF14" w14:textId="77777777" w:rsidTr="0088168F">
        <w:trPr>
          <w:trHeight w:val="303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0B1D" w14:textId="77777777" w:rsidR="00824BF4" w:rsidRPr="00824BF4" w:rsidRDefault="00896C08" w:rsidP="00824BF4">
            <w:pPr>
              <w:jc w:val="center"/>
              <w:rPr>
                <w:color w:val="000000"/>
                <w:sz w:val="22"/>
                <w:szCs w:val="22"/>
              </w:rPr>
            </w:pPr>
            <w:r w:rsidRPr="00824BF4">
              <w:rPr>
                <w:color w:val="000000"/>
                <w:sz w:val="22"/>
                <w:szCs w:val="22"/>
                <w:lang w:val="tt"/>
              </w:rPr>
              <w:t>Барлыгы: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0FCB2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24BF4">
              <w:rPr>
                <w:rFonts w:eastAsia="Calibri"/>
                <w:color w:val="000000"/>
                <w:sz w:val="22"/>
                <w:szCs w:val="22"/>
                <w:lang w:val="tt" w:eastAsia="en-US"/>
              </w:rPr>
              <w:t>2021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B3C78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tt" w:eastAsia="en-US"/>
              </w:rPr>
              <w:t>126064,91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B73BB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37FE3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tt" w:eastAsia="en-US"/>
              </w:rPr>
              <w:t>119590,35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FDEEBA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tt" w:eastAsia="en-US"/>
              </w:rPr>
              <w:t>6474,56</w:t>
            </w:r>
          </w:p>
        </w:tc>
      </w:tr>
      <w:tr w:rsidR="00020565" w14:paraId="7454D88F" w14:textId="77777777" w:rsidTr="0088168F">
        <w:trPr>
          <w:trHeight w:val="303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5943C" w14:textId="77777777" w:rsidR="00824BF4" w:rsidRPr="00824BF4" w:rsidRDefault="00824BF4" w:rsidP="00824B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47FD6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24BF4">
              <w:rPr>
                <w:rFonts w:eastAsia="Calibri"/>
                <w:color w:val="000000"/>
                <w:sz w:val="22"/>
                <w:szCs w:val="22"/>
                <w:lang w:val="tt" w:eastAsia="en-US"/>
              </w:rPr>
              <w:t>2022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91DDE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tt" w:eastAsia="en-US"/>
              </w:rPr>
              <w:t>145163,35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BA17E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tt" w:eastAsia="en-US"/>
              </w:rPr>
              <w:t>8168,24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F426D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tt" w:eastAsia="en-US"/>
              </w:rPr>
              <w:t>129887,05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B443FEB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tt" w:eastAsia="en-US"/>
              </w:rPr>
              <w:t>7108,06</w:t>
            </w:r>
          </w:p>
        </w:tc>
      </w:tr>
      <w:tr w:rsidR="00020565" w14:paraId="7AB3B97C" w14:textId="77777777" w:rsidTr="0088168F">
        <w:trPr>
          <w:trHeight w:val="303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4DD02" w14:textId="77777777" w:rsidR="00824BF4" w:rsidRPr="00824BF4" w:rsidRDefault="00824BF4" w:rsidP="00824B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F87B2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24BF4">
              <w:rPr>
                <w:rFonts w:eastAsia="Calibri"/>
                <w:color w:val="000000"/>
                <w:sz w:val="22"/>
                <w:szCs w:val="22"/>
                <w:lang w:val="tt" w:eastAsia="en-US"/>
              </w:rPr>
              <w:t>2023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575C9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tt" w:eastAsia="en-US"/>
              </w:rPr>
              <w:t>142870,30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44362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9FC9D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tt" w:eastAsia="en-US"/>
              </w:rPr>
              <w:t>136494,30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79CF019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tt" w:eastAsia="en-US"/>
              </w:rPr>
              <w:t>6376,00</w:t>
            </w:r>
          </w:p>
        </w:tc>
      </w:tr>
      <w:tr w:rsidR="00020565" w14:paraId="41136212" w14:textId="77777777" w:rsidTr="0088168F">
        <w:trPr>
          <w:trHeight w:val="303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FB20C" w14:textId="77777777" w:rsidR="00824BF4" w:rsidRPr="00824BF4" w:rsidRDefault="00824BF4" w:rsidP="00824B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E54B2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24BF4">
              <w:rPr>
                <w:rFonts w:eastAsia="Calibri"/>
                <w:color w:val="000000"/>
                <w:sz w:val="22"/>
                <w:szCs w:val="22"/>
                <w:lang w:val="tt" w:eastAsia="en-US"/>
              </w:rPr>
              <w:t>2024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3FE71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tt" w:eastAsia="en-US"/>
              </w:rPr>
              <w:t>153845,70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4FD5C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870C3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tt" w:eastAsia="en-US"/>
              </w:rPr>
              <w:t>147469,70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28AC77A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tt" w:eastAsia="en-US"/>
              </w:rPr>
              <w:t>6376,00</w:t>
            </w:r>
          </w:p>
        </w:tc>
      </w:tr>
      <w:tr w:rsidR="00020565" w14:paraId="6FA7D026" w14:textId="77777777" w:rsidTr="0088168F">
        <w:trPr>
          <w:trHeight w:val="420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22B5" w14:textId="77777777" w:rsidR="00824BF4" w:rsidRPr="00824BF4" w:rsidRDefault="00824BF4" w:rsidP="00824B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E4F3F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824BF4">
              <w:rPr>
                <w:rFonts w:ascii="Calibri" w:eastAsia="Calibri" w:hAnsi="Calibri" w:cs="Calibri"/>
                <w:color w:val="000000"/>
                <w:sz w:val="22"/>
                <w:szCs w:val="22"/>
                <w:lang w:val="tt" w:eastAsia="en-US"/>
              </w:rPr>
              <w:t>2025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5830764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tt" w:eastAsia="en-US"/>
              </w:rPr>
              <w:t>154691,60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EBF698F" w14:textId="77777777" w:rsidR="00824BF4" w:rsidRPr="00824BF4" w:rsidRDefault="00824BF4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171D0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tt" w:eastAsia="en-US"/>
              </w:rPr>
              <w:t>148315,60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9B7EA65" w14:textId="77777777" w:rsidR="00824BF4" w:rsidRPr="00824BF4" w:rsidRDefault="00896C08" w:rsidP="00824BF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tt" w:eastAsia="en-US"/>
              </w:rPr>
              <w:t>6376,00</w:t>
            </w:r>
          </w:p>
        </w:tc>
      </w:tr>
    </w:tbl>
    <w:p w14:paraId="13E92922" w14:textId="77777777" w:rsidR="00FF6F6E" w:rsidRDefault="00FF6F6E" w:rsidP="00532BC8">
      <w:pPr>
        <w:jc w:val="both"/>
        <w:rPr>
          <w:szCs w:val="28"/>
        </w:rPr>
      </w:pPr>
    </w:p>
    <w:p w14:paraId="72DBC368" w14:textId="77777777" w:rsidR="00FF6F6E" w:rsidRDefault="00FF6F6E" w:rsidP="00532BC8">
      <w:pPr>
        <w:jc w:val="both"/>
        <w:rPr>
          <w:szCs w:val="28"/>
        </w:rPr>
      </w:pPr>
    </w:p>
    <w:p w14:paraId="1C417C5D" w14:textId="0F47E665" w:rsidR="00115585" w:rsidRDefault="00896C08" w:rsidP="0088168F">
      <w:pPr>
        <w:ind w:firstLine="709"/>
        <w:jc w:val="both"/>
        <w:rPr>
          <w:szCs w:val="28"/>
        </w:rPr>
      </w:pPr>
      <w:r>
        <w:rPr>
          <w:szCs w:val="28"/>
          <w:lang w:val="tt"/>
        </w:rPr>
        <w:t>2. «Лениногорск муниципаль районы» муниципаль берәмлегенең «Финанс-бюджет палатасы» МКУ (Р.Х. Хәмидуллин) Программаны финанслауны тәэмин итәргә.</w:t>
      </w:r>
    </w:p>
    <w:p w14:paraId="174CC1D9" w14:textId="4332E2EF" w:rsidR="00115585" w:rsidRDefault="00896C08" w:rsidP="0088168F">
      <w:pPr>
        <w:ind w:firstLine="709"/>
        <w:jc w:val="both"/>
        <w:rPr>
          <w:szCs w:val="28"/>
        </w:rPr>
      </w:pPr>
      <w:r>
        <w:rPr>
          <w:szCs w:val="28"/>
          <w:lang w:val="tt"/>
        </w:rPr>
        <w:t>3.Әлеге карарны Лениногорск муниципаль районының рәсми сайтында бастырып чыгарырга.</w:t>
      </w:r>
    </w:p>
    <w:p w14:paraId="76B54EF0" w14:textId="104FB265" w:rsidR="00115585" w:rsidRPr="00532BC8" w:rsidRDefault="00896C08" w:rsidP="0088168F">
      <w:pPr>
        <w:ind w:firstLine="709"/>
        <w:jc w:val="both"/>
        <w:rPr>
          <w:szCs w:val="28"/>
        </w:rPr>
      </w:pPr>
      <w:r>
        <w:rPr>
          <w:szCs w:val="28"/>
          <w:lang w:val="tt"/>
        </w:rPr>
        <w:t>4. Әлеге карарның үтәлешен тикшереп торуны «Лениногорск муниципаль районы» муниципаль берәмлеге Башкарма комитетының «Мәдәният идарәсе» МКУ башлыгы Г.Х. Зариповага йөкләргә</w:t>
      </w:r>
      <w:r>
        <w:rPr>
          <w:szCs w:val="28"/>
          <w:lang w:val="tt"/>
        </w:rPr>
        <w:t>.</w:t>
      </w:r>
    </w:p>
    <w:p w14:paraId="7C69ABF3" w14:textId="77777777" w:rsidR="00896C08" w:rsidRDefault="00896C08" w:rsidP="00F05F57">
      <w:pPr>
        <w:jc w:val="both"/>
        <w:rPr>
          <w:szCs w:val="28"/>
        </w:rPr>
      </w:pPr>
    </w:p>
    <w:p w14:paraId="3E26DCC7" w14:textId="729C976A" w:rsidR="00115585" w:rsidRDefault="00896C08" w:rsidP="00F05F57">
      <w:pPr>
        <w:jc w:val="both"/>
        <w:rPr>
          <w:szCs w:val="28"/>
        </w:rPr>
      </w:pPr>
      <w:r>
        <w:rPr>
          <w:szCs w:val="28"/>
          <w:lang w:val="tt"/>
        </w:rPr>
        <w:t>Җитәкче</w:t>
      </w:r>
      <w:r>
        <w:rPr>
          <w:szCs w:val="28"/>
          <w:lang w:val="tt"/>
        </w:rPr>
        <w:tab/>
      </w:r>
      <w:r>
        <w:rPr>
          <w:szCs w:val="28"/>
          <w:lang w:val="tt"/>
        </w:rPr>
        <w:tab/>
      </w:r>
      <w:r>
        <w:rPr>
          <w:szCs w:val="28"/>
          <w:lang w:val="tt"/>
        </w:rPr>
        <w:tab/>
      </w:r>
      <w:r>
        <w:rPr>
          <w:szCs w:val="28"/>
          <w:lang w:val="tt"/>
        </w:rPr>
        <w:tab/>
      </w:r>
      <w:r>
        <w:rPr>
          <w:szCs w:val="28"/>
          <w:lang w:val="tt"/>
        </w:rPr>
        <w:tab/>
      </w:r>
      <w:r>
        <w:rPr>
          <w:szCs w:val="28"/>
          <w:lang w:val="tt"/>
        </w:rPr>
        <w:tab/>
      </w:r>
      <w:r>
        <w:rPr>
          <w:szCs w:val="28"/>
          <w:lang w:val="tt"/>
        </w:rPr>
        <w:tab/>
      </w:r>
      <w:r>
        <w:rPr>
          <w:szCs w:val="28"/>
          <w:lang w:val="tt"/>
        </w:rPr>
        <w:tab/>
        <w:t xml:space="preserve">        З. Г. Михайлова</w:t>
      </w:r>
    </w:p>
    <w:p w14:paraId="71EC0C4B" w14:textId="334F6DAD" w:rsidR="00115585" w:rsidRPr="0088168F" w:rsidRDefault="00896C08" w:rsidP="00AC60DA">
      <w:pPr>
        <w:jc w:val="both"/>
        <w:outlineLvl w:val="0"/>
        <w:rPr>
          <w:sz w:val="22"/>
          <w:szCs w:val="22"/>
        </w:rPr>
      </w:pPr>
      <w:r w:rsidRPr="0088168F">
        <w:rPr>
          <w:sz w:val="22"/>
          <w:szCs w:val="22"/>
          <w:lang w:val="tt"/>
        </w:rPr>
        <w:t>Г.Х. Зарипова</w:t>
      </w:r>
    </w:p>
    <w:p w14:paraId="07A0975B" w14:textId="77777777" w:rsidR="00115585" w:rsidRPr="0088168F" w:rsidRDefault="00896C08" w:rsidP="00F05F57">
      <w:pPr>
        <w:jc w:val="both"/>
        <w:rPr>
          <w:sz w:val="22"/>
          <w:szCs w:val="22"/>
        </w:rPr>
      </w:pPr>
      <w:r w:rsidRPr="0088168F">
        <w:rPr>
          <w:sz w:val="22"/>
          <w:szCs w:val="22"/>
          <w:lang w:val="tt"/>
        </w:rPr>
        <w:t>5-10-39</w:t>
      </w:r>
    </w:p>
    <w:p w14:paraId="36DB2625" w14:textId="77777777" w:rsidR="00115585" w:rsidRDefault="00115585" w:rsidP="00F05F57">
      <w:pPr>
        <w:jc w:val="both"/>
        <w:rPr>
          <w:szCs w:val="28"/>
        </w:rPr>
      </w:pPr>
    </w:p>
    <w:p w14:paraId="10533A1A" w14:textId="77777777" w:rsidR="00115585" w:rsidRPr="00F05F57" w:rsidRDefault="00115585" w:rsidP="00F05F57">
      <w:pPr>
        <w:jc w:val="both"/>
        <w:rPr>
          <w:szCs w:val="28"/>
        </w:rPr>
      </w:pPr>
    </w:p>
    <w:sectPr w:rsidR="00115585" w:rsidRPr="00F05F57" w:rsidSect="006D1D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B7257"/>
    <w:multiLevelType w:val="hybridMultilevel"/>
    <w:tmpl w:val="07128A26"/>
    <w:lvl w:ilvl="0" w:tplc="324AB588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AB3CC0DA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FD58CC6C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F3B8A52A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BBE6EF02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C6509386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1DF2412A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793C646A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9C48051A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 w15:restartNumberingAfterBreak="0">
    <w:nsid w:val="2FF04C6E"/>
    <w:multiLevelType w:val="hybridMultilevel"/>
    <w:tmpl w:val="DC00AE9A"/>
    <w:lvl w:ilvl="0" w:tplc="7D5A89BE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BB7882CE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C15C6872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41BC53D4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76844624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29B454FE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17C52C8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4DBEDD68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84AAD3A0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2" w15:restartNumberingAfterBreak="0">
    <w:nsid w:val="7012447D"/>
    <w:multiLevelType w:val="hybridMultilevel"/>
    <w:tmpl w:val="DB4ECDA0"/>
    <w:lvl w:ilvl="0" w:tplc="E57A2E6E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9564A6DC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C99855DA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EE8032F0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9FB8C7C8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CB6464C0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B6ECEB8C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F07E9F3E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904E9CA8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B2"/>
    <w:rsid w:val="0000267F"/>
    <w:rsid w:val="00005330"/>
    <w:rsid w:val="000103DD"/>
    <w:rsid w:val="00020565"/>
    <w:rsid w:val="00053AC8"/>
    <w:rsid w:val="0006073C"/>
    <w:rsid w:val="00065F10"/>
    <w:rsid w:val="00075C16"/>
    <w:rsid w:val="0009305D"/>
    <w:rsid w:val="00094719"/>
    <w:rsid w:val="000D341A"/>
    <w:rsid w:val="000F1F60"/>
    <w:rsid w:val="00115585"/>
    <w:rsid w:val="00120826"/>
    <w:rsid w:val="00123846"/>
    <w:rsid w:val="00123EDD"/>
    <w:rsid w:val="001420EA"/>
    <w:rsid w:val="00142682"/>
    <w:rsid w:val="00156F27"/>
    <w:rsid w:val="00160F31"/>
    <w:rsid w:val="00161C5B"/>
    <w:rsid w:val="00166B57"/>
    <w:rsid w:val="00170FAC"/>
    <w:rsid w:val="00180979"/>
    <w:rsid w:val="0018336C"/>
    <w:rsid w:val="00186E1F"/>
    <w:rsid w:val="0019771F"/>
    <w:rsid w:val="001A21D2"/>
    <w:rsid w:val="001A3B4A"/>
    <w:rsid w:val="001B7F93"/>
    <w:rsid w:val="001C2F40"/>
    <w:rsid w:val="001C349A"/>
    <w:rsid w:val="001D6479"/>
    <w:rsid w:val="001E0EE6"/>
    <w:rsid w:val="001E73B4"/>
    <w:rsid w:val="0020586B"/>
    <w:rsid w:val="00240C9A"/>
    <w:rsid w:val="00251325"/>
    <w:rsid w:val="0025664F"/>
    <w:rsid w:val="00283BF2"/>
    <w:rsid w:val="002A0AA3"/>
    <w:rsid w:val="002A36F9"/>
    <w:rsid w:val="002B6C97"/>
    <w:rsid w:val="002C6803"/>
    <w:rsid w:val="002D1DE9"/>
    <w:rsid w:val="002D5727"/>
    <w:rsid w:val="002E2239"/>
    <w:rsid w:val="003107E2"/>
    <w:rsid w:val="00313167"/>
    <w:rsid w:val="003607B8"/>
    <w:rsid w:val="0036155C"/>
    <w:rsid w:val="0036628C"/>
    <w:rsid w:val="003739A2"/>
    <w:rsid w:val="003774CE"/>
    <w:rsid w:val="003A6805"/>
    <w:rsid w:val="003C1ECA"/>
    <w:rsid w:val="003F04E9"/>
    <w:rsid w:val="003F0882"/>
    <w:rsid w:val="004004C8"/>
    <w:rsid w:val="00403BFF"/>
    <w:rsid w:val="004168F4"/>
    <w:rsid w:val="00420CB5"/>
    <w:rsid w:val="0042399F"/>
    <w:rsid w:val="00423B6C"/>
    <w:rsid w:val="00450619"/>
    <w:rsid w:val="0045161F"/>
    <w:rsid w:val="00474836"/>
    <w:rsid w:val="00491AA7"/>
    <w:rsid w:val="00495BA9"/>
    <w:rsid w:val="004A11D8"/>
    <w:rsid w:val="004A138B"/>
    <w:rsid w:val="004A5BE1"/>
    <w:rsid w:val="004A77B9"/>
    <w:rsid w:val="004C4EF7"/>
    <w:rsid w:val="004E0B78"/>
    <w:rsid w:val="00507EA7"/>
    <w:rsid w:val="00516B94"/>
    <w:rsid w:val="00526340"/>
    <w:rsid w:val="00532BC8"/>
    <w:rsid w:val="00540A8D"/>
    <w:rsid w:val="005629E4"/>
    <w:rsid w:val="005713ED"/>
    <w:rsid w:val="00590389"/>
    <w:rsid w:val="005B0DC1"/>
    <w:rsid w:val="005B4330"/>
    <w:rsid w:val="005B4704"/>
    <w:rsid w:val="005D1631"/>
    <w:rsid w:val="005F1F02"/>
    <w:rsid w:val="005F4CE6"/>
    <w:rsid w:val="006101E8"/>
    <w:rsid w:val="006159B2"/>
    <w:rsid w:val="00635A58"/>
    <w:rsid w:val="0065248B"/>
    <w:rsid w:val="0066584A"/>
    <w:rsid w:val="006726FC"/>
    <w:rsid w:val="00676005"/>
    <w:rsid w:val="006802A7"/>
    <w:rsid w:val="006864D4"/>
    <w:rsid w:val="00696583"/>
    <w:rsid w:val="006A3C90"/>
    <w:rsid w:val="006A6F06"/>
    <w:rsid w:val="006C59B6"/>
    <w:rsid w:val="006D1DB2"/>
    <w:rsid w:val="006D54D2"/>
    <w:rsid w:val="006E29B0"/>
    <w:rsid w:val="006F71B6"/>
    <w:rsid w:val="007023CF"/>
    <w:rsid w:val="00711159"/>
    <w:rsid w:val="007153A3"/>
    <w:rsid w:val="00743993"/>
    <w:rsid w:val="007444D2"/>
    <w:rsid w:val="00751C7F"/>
    <w:rsid w:val="0076128D"/>
    <w:rsid w:val="0076212A"/>
    <w:rsid w:val="007751F4"/>
    <w:rsid w:val="00780369"/>
    <w:rsid w:val="00787BE1"/>
    <w:rsid w:val="007A36C4"/>
    <w:rsid w:val="007A5055"/>
    <w:rsid w:val="007D2C11"/>
    <w:rsid w:val="007E6AE6"/>
    <w:rsid w:val="008016F4"/>
    <w:rsid w:val="00813BD7"/>
    <w:rsid w:val="008142BE"/>
    <w:rsid w:val="00824BF4"/>
    <w:rsid w:val="00841D7D"/>
    <w:rsid w:val="008576DD"/>
    <w:rsid w:val="0086035D"/>
    <w:rsid w:val="008741B7"/>
    <w:rsid w:val="0088168F"/>
    <w:rsid w:val="00896C08"/>
    <w:rsid w:val="008A398A"/>
    <w:rsid w:val="0090278D"/>
    <w:rsid w:val="00905686"/>
    <w:rsid w:val="00927934"/>
    <w:rsid w:val="00947A08"/>
    <w:rsid w:val="009603D9"/>
    <w:rsid w:val="00967ABD"/>
    <w:rsid w:val="00977FBF"/>
    <w:rsid w:val="009920C3"/>
    <w:rsid w:val="00994BE9"/>
    <w:rsid w:val="009A3608"/>
    <w:rsid w:val="009C0611"/>
    <w:rsid w:val="009F222F"/>
    <w:rsid w:val="00A01AF8"/>
    <w:rsid w:val="00A130FE"/>
    <w:rsid w:val="00A4490B"/>
    <w:rsid w:val="00A53746"/>
    <w:rsid w:val="00A549DF"/>
    <w:rsid w:val="00A626A0"/>
    <w:rsid w:val="00A92A14"/>
    <w:rsid w:val="00A95D30"/>
    <w:rsid w:val="00AA2DE9"/>
    <w:rsid w:val="00AB68CF"/>
    <w:rsid w:val="00AC1FD2"/>
    <w:rsid w:val="00AC2E2A"/>
    <w:rsid w:val="00AC60DA"/>
    <w:rsid w:val="00AC7CAF"/>
    <w:rsid w:val="00AE7648"/>
    <w:rsid w:val="00AF0291"/>
    <w:rsid w:val="00AF2947"/>
    <w:rsid w:val="00AF5ADF"/>
    <w:rsid w:val="00B017CA"/>
    <w:rsid w:val="00B201A2"/>
    <w:rsid w:val="00B204E0"/>
    <w:rsid w:val="00B2510A"/>
    <w:rsid w:val="00B26C61"/>
    <w:rsid w:val="00B26F23"/>
    <w:rsid w:val="00B27E5D"/>
    <w:rsid w:val="00B4761C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C2E56"/>
    <w:rsid w:val="00BD0D2C"/>
    <w:rsid w:val="00BD4060"/>
    <w:rsid w:val="00BD526E"/>
    <w:rsid w:val="00BD7F28"/>
    <w:rsid w:val="00C3550D"/>
    <w:rsid w:val="00C417FF"/>
    <w:rsid w:val="00C41C2E"/>
    <w:rsid w:val="00C44198"/>
    <w:rsid w:val="00C446D4"/>
    <w:rsid w:val="00C50E3F"/>
    <w:rsid w:val="00C512CA"/>
    <w:rsid w:val="00C74C2C"/>
    <w:rsid w:val="00C80FD2"/>
    <w:rsid w:val="00C8330B"/>
    <w:rsid w:val="00CC11DC"/>
    <w:rsid w:val="00CC5BAB"/>
    <w:rsid w:val="00CD15D6"/>
    <w:rsid w:val="00CE7091"/>
    <w:rsid w:val="00CE74D5"/>
    <w:rsid w:val="00CF441D"/>
    <w:rsid w:val="00CF49A8"/>
    <w:rsid w:val="00CF5DFF"/>
    <w:rsid w:val="00D042F2"/>
    <w:rsid w:val="00D05B50"/>
    <w:rsid w:val="00D17A47"/>
    <w:rsid w:val="00D20232"/>
    <w:rsid w:val="00D31AA1"/>
    <w:rsid w:val="00D50DA6"/>
    <w:rsid w:val="00DF0D0D"/>
    <w:rsid w:val="00E03092"/>
    <w:rsid w:val="00E31025"/>
    <w:rsid w:val="00E35097"/>
    <w:rsid w:val="00E5089B"/>
    <w:rsid w:val="00E65B8C"/>
    <w:rsid w:val="00E669F7"/>
    <w:rsid w:val="00E70F68"/>
    <w:rsid w:val="00E86A32"/>
    <w:rsid w:val="00EB087B"/>
    <w:rsid w:val="00EB7B7C"/>
    <w:rsid w:val="00EC5870"/>
    <w:rsid w:val="00EE029F"/>
    <w:rsid w:val="00EE1F8C"/>
    <w:rsid w:val="00EE273F"/>
    <w:rsid w:val="00EE6105"/>
    <w:rsid w:val="00EF48FC"/>
    <w:rsid w:val="00F00C34"/>
    <w:rsid w:val="00F01B21"/>
    <w:rsid w:val="00F05F57"/>
    <w:rsid w:val="00F07F43"/>
    <w:rsid w:val="00F70989"/>
    <w:rsid w:val="00F739FE"/>
    <w:rsid w:val="00F922ED"/>
    <w:rsid w:val="00F92E04"/>
    <w:rsid w:val="00F94D3A"/>
    <w:rsid w:val="00F95125"/>
    <w:rsid w:val="00FB45EC"/>
    <w:rsid w:val="00FB66C7"/>
    <w:rsid w:val="00FB790D"/>
    <w:rsid w:val="00FD36EE"/>
    <w:rsid w:val="00FE1370"/>
    <w:rsid w:val="00FF48B2"/>
    <w:rsid w:val="00FF6F6E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F7821"/>
  <w15:docId w15:val="{DC0CB4D2-754C-4471-9724-DA14A583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D1D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6D1DB2"/>
    <w:rPr>
      <w:rFonts w:ascii="Arial" w:hAnsi="Arial" w:cs="Times New Roman"/>
      <w:b/>
      <w:sz w:val="20"/>
      <w:szCs w:val="20"/>
      <w:lang w:eastAsia="ru-RU"/>
    </w:rPr>
  </w:style>
  <w:style w:type="character" w:styleId="a6">
    <w:name w:val="Hyperlink"/>
    <w:basedOn w:val="a0"/>
    <w:uiPriority w:val="99"/>
    <w:rsid w:val="00CF49A8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40C9A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B017CA"/>
    <w:pPr>
      <w:ind w:left="720"/>
      <w:contextualSpacing/>
    </w:pPr>
  </w:style>
  <w:style w:type="paragraph" w:styleId="aa">
    <w:name w:val="Document Map"/>
    <w:basedOn w:val="a"/>
    <w:link w:val="ab"/>
    <w:uiPriority w:val="99"/>
    <w:semiHidden/>
    <w:rsid w:val="00AC60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F07F43"/>
    <w:rPr>
      <w:rFonts w:eastAsia="Times New Roman" w:cs="Times New Roman"/>
      <w:sz w:val="2"/>
    </w:rPr>
  </w:style>
  <w:style w:type="paragraph" w:styleId="ac">
    <w:name w:val="header"/>
    <w:basedOn w:val="a"/>
    <w:link w:val="ad"/>
    <w:uiPriority w:val="99"/>
    <w:unhideWhenUsed/>
    <w:rsid w:val="0088168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8168F"/>
    <w:rPr>
      <w:rFonts w:eastAsia="Times New Roman"/>
      <w:sz w:val="28"/>
      <w:szCs w:val="24"/>
    </w:rPr>
  </w:style>
  <w:style w:type="paragraph" w:styleId="ae">
    <w:name w:val="footer"/>
    <w:basedOn w:val="a"/>
    <w:link w:val="af"/>
    <w:uiPriority w:val="99"/>
    <w:unhideWhenUsed/>
    <w:rsid w:val="008816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8168F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МУНИЦИПАЛЬНОГО</vt:lpstr>
    </vt:vector>
  </TitlesOfParts>
  <Company>Совет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МУНИЦИПАЛЬНОГО</dc:title>
  <dc:creator>Машбюро</dc:creator>
  <cp:lastModifiedBy>Специалист СМИ</cp:lastModifiedBy>
  <cp:revision>2</cp:revision>
  <cp:lastPrinted>2018-01-23T14:42:00Z</cp:lastPrinted>
  <dcterms:created xsi:type="dcterms:W3CDTF">2023-02-20T11:40:00Z</dcterms:created>
  <dcterms:modified xsi:type="dcterms:W3CDTF">2023-02-20T11:40:00Z</dcterms:modified>
</cp:coreProperties>
</file>