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BF31" w14:textId="77777777" w:rsidR="004A4173" w:rsidRPr="00AF5721" w:rsidRDefault="004A4173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ACE38B6" w14:textId="257D1C5E" w:rsidR="004A4173" w:rsidRPr="00AF5721" w:rsidRDefault="00D753F0" w:rsidP="00D753F0">
      <w:pPr>
        <w:ind w:right="-1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val="tt" w:eastAsia="en-US"/>
        </w:rPr>
        <w:t xml:space="preserve">ПОСТАНОВЛЕНИЕ                                                                       </w:t>
      </w:r>
      <w:r w:rsidRPr="00AF5721">
        <w:rPr>
          <w:rFonts w:eastAsia="Calibri"/>
          <w:szCs w:val="28"/>
          <w:lang w:val="tt" w:eastAsia="en-US"/>
        </w:rPr>
        <w:t xml:space="preserve">КАРАР          </w:t>
      </w:r>
    </w:p>
    <w:p w14:paraId="346287C4" w14:textId="77777777" w:rsidR="004A4173" w:rsidRPr="00AF5721" w:rsidRDefault="004A4173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20D5BB2F" w14:textId="7FEDF805" w:rsidR="004706AB" w:rsidRPr="00D753F0" w:rsidRDefault="00D753F0" w:rsidP="004706AB">
      <w:pPr>
        <w:rPr>
          <w:rFonts w:eastAsia="Calibri"/>
          <w:szCs w:val="28"/>
          <w:lang w:val="tt" w:eastAsia="en-US"/>
        </w:rPr>
      </w:pPr>
      <w:r w:rsidRPr="00AF5721">
        <w:rPr>
          <w:rFonts w:eastAsia="Calibri"/>
          <w:szCs w:val="28"/>
          <w:lang w:val="tt" w:eastAsia="en-US"/>
        </w:rPr>
        <w:t xml:space="preserve"> 2024 елның </w:t>
      </w:r>
      <w:r>
        <w:rPr>
          <w:rFonts w:eastAsia="Calibri"/>
          <w:szCs w:val="28"/>
          <w:lang w:val="tt" w:eastAsia="en-US"/>
        </w:rPr>
        <w:t>«</w:t>
      </w:r>
      <w:r w:rsidRPr="00AF5721">
        <w:rPr>
          <w:rFonts w:eastAsia="Calibri"/>
          <w:szCs w:val="28"/>
          <w:lang w:val="tt" w:eastAsia="en-US"/>
        </w:rPr>
        <w:t>14</w:t>
      </w:r>
      <w:r>
        <w:rPr>
          <w:rFonts w:eastAsia="Calibri"/>
          <w:szCs w:val="28"/>
          <w:lang w:val="tt" w:eastAsia="en-US"/>
        </w:rPr>
        <w:t>»</w:t>
      </w:r>
      <w:r w:rsidRPr="00AF5721">
        <w:rPr>
          <w:rFonts w:eastAsia="Calibri"/>
          <w:szCs w:val="28"/>
          <w:lang w:val="tt" w:eastAsia="en-US"/>
        </w:rPr>
        <w:t xml:space="preserve"> феврале    </w:t>
      </w:r>
      <w:r>
        <w:rPr>
          <w:rFonts w:eastAsia="Calibri"/>
          <w:szCs w:val="28"/>
          <w:lang w:val="tt" w:eastAsia="en-US"/>
        </w:rPr>
        <w:t xml:space="preserve">                                                         </w:t>
      </w:r>
      <w:r w:rsidRPr="00AF5721">
        <w:rPr>
          <w:rFonts w:eastAsia="Calibri"/>
          <w:szCs w:val="28"/>
          <w:lang w:val="tt" w:eastAsia="en-US"/>
        </w:rPr>
        <w:t xml:space="preserve"> </w:t>
      </w:r>
      <w:r w:rsidRPr="00D753F0">
        <w:rPr>
          <w:rFonts w:eastAsia="Calibri"/>
          <w:szCs w:val="28"/>
          <w:lang w:val="tt" w:eastAsia="en-US"/>
        </w:rPr>
        <w:t>№583</w:t>
      </w:r>
      <w:r w:rsidRPr="00AF5721">
        <w:rPr>
          <w:rFonts w:eastAsia="Calibri"/>
          <w:szCs w:val="28"/>
          <w:lang w:val="tt" w:eastAsia="en-US"/>
        </w:rPr>
        <w:t xml:space="preserve">                                                                                                                                           </w:t>
      </w:r>
    </w:p>
    <w:p w14:paraId="7879CED7" w14:textId="5AC26F51" w:rsidR="004706AB" w:rsidRDefault="00D753F0" w:rsidP="004706AB">
      <w:pPr>
        <w:rPr>
          <w:rFonts w:eastAsia="Calibri"/>
          <w:b/>
          <w:bCs/>
          <w:sz w:val="26"/>
          <w:szCs w:val="26"/>
          <w:lang w:val="tt-RU" w:eastAsia="en-US"/>
        </w:rPr>
      </w:pPr>
      <w:r>
        <w:rPr>
          <w:rFonts w:eastAsia="Calibri"/>
          <w:szCs w:val="28"/>
          <w:lang w:val="tt-RU" w:eastAsia="en-US"/>
        </w:rPr>
        <w:t xml:space="preserve">   </w:t>
      </w:r>
    </w:p>
    <w:p w14:paraId="69326B90" w14:textId="77777777" w:rsidR="004706AB" w:rsidRDefault="004706AB" w:rsidP="004706AB">
      <w:pPr>
        <w:rPr>
          <w:rFonts w:eastAsia="Calibri"/>
          <w:b/>
          <w:bCs/>
          <w:sz w:val="26"/>
          <w:szCs w:val="26"/>
          <w:lang w:val="tt-RU" w:eastAsia="en-US"/>
        </w:rPr>
      </w:pPr>
    </w:p>
    <w:p w14:paraId="3C4C4282" w14:textId="77777777" w:rsidR="004706AB" w:rsidRDefault="004706AB" w:rsidP="004706AB">
      <w:pPr>
        <w:rPr>
          <w:rFonts w:eastAsia="Calibri"/>
          <w:b/>
          <w:bCs/>
          <w:sz w:val="26"/>
          <w:szCs w:val="26"/>
          <w:lang w:val="tt-RU" w:eastAsia="en-US"/>
        </w:rPr>
      </w:pPr>
    </w:p>
    <w:p w14:paraId="0E87C5FE" w14:textId="1FC76C6F" w:rsidR="004A4173" w:rsidRPr="004706AB" w:rsidRDefault="00D753F0" w:rsidP="004706AB">
      <w:pPr>
        <w:jc w:val="both"/>
        <w:rPr>
          <w:rFonts w:eastAsia="Calibri"/>
          <w:b/>
          <w:bCs/>
          <w:sz w:val="26"/>
          <w:szCs w:val="26"/>
          <w:lang w:val="tt-RU" w:eastAsia="en-US"/>
        </w:rPr>
      </w:pPr>
      <w:r w:rsidRPr="00B201A2">
        <w:rPr>
          <w:szCs w:val="28"/>
          <w:lang w:val="tt"/>
        </w:rPr>
        <w:t xml:space="preserve"> </w:t>
      </w:r>
      <w:r>
        <w:rPr>
          <w:szCs w:val="28"/>
          <w:lang w:val="tt"/>
        </w:rPr>
        <w:t>«</w:t>
      </w:r>
      <w:r w:rsidRPr="00B201A2">
        <w:rPr>
          <w:szCs w:val="28"/>
          <w:lang w:val="tt"/>
        </w:rPr>
        <w:t>2021-2025 елларга Татарстан Республикасы</w:t>
      </w:r>
      <w:r w:rsidRPr="00B201A2">
        <w:rPr>
          <w:szCs w:val="28"/>
          <w:lang w:val="tt"/>
        </w:rPr>
        <w:t xml:space="preserve"> </w:t>
      </w:r>
      <w:r>
        <w:rPr>
          <w:szCs w:val="28"/>
          <w:lang w:val="tt"/>
        </w:rPr>
        <w:t>«</w:t>
      </w:r>
      <w:r w:rsidRPr="00B201A2">
        <w:rPr>
          <w:szCs w:val="28"/>
          <w:lang w:val="tt"/>
        </w:rPr>
        <w:t>Лениногорск муниципаль районы</w:t>
      </w:r>
      <w:r>
        <w:rPr>
          <w:szCs w:val="28"/>
          <w:lang w:val="tt"/>
        </w:rPr>
        <w:t>»</w:t>
      </w:r>
      <w:r w:rsidRPr="00B201A2">
        <w:rPr>
          <w:szCs w:val="28"/>
          <w:lang w:val="tt"/>
        </w:rPr>
        <w:t xml:space="preserve"> муниципаль берәмлегенең сәнгать-эстетик юнәлешле өстәмә белем бирүне үстерү программасын раслау турында</w:t>
      </w:r>
      <w:r>
        <w:rPr>
          <w:szCs w:val="28"/>
          <w:lang w:val="tt"/>
        </w:rPr>
        <w:t>»</w:t>
      </w:r>
      <w:r w:rsidRPr="00B201A2">
        <w:rPr>
          <w:szCs w:val="28"/>
          <w:lang w:val="tt"/>
        </w:rPr>
        <w:t xml:space="preserve"> 2020 елның 17 ноябрендәге 1344 номерлы Татарстан Республикасы </w:t>
      </w:r>
      <w:r>
        <w:rPr>
          <w:szCs w:val="28"/>
          <w:lang w:val="tt"/>
        </w:rPr>
        <w:t>«</w:t>
      </w:r>
      <w:r w:rsidRPr="00B201A2">
        <w:rPr>
          <w:szCs w:val="28"/>
          <w:lang w:val="tt"/>
        </w:rPr>
        <w:t>Лениногорск муниципаль районы</w:t>
      </w:r>
      <w:r>
        <w:rPr>
          <w:szCs w:val="28"/>
          <w:lang w:val="tt"/>
        </w:rPr>
        <w:t>»</w:t>
      </w:r>
      <w:r w:rsidRPr="00B201A2">
        <w:rPr>
          <w:szCs w:val="28"/>
          <w:lang w:val="tt"/>
        </w:rPr>
        <w:t xml:space="preserve"> муниципаль берәмлеге Баш</w:t>
      </w:r>
      <w:r w:rsidRPr="00B201A2">
        <w:rPr>
          <w:szCs w:val="28"/>
          <w:lang w:val="tt"/>
        </w:rPr>
        <w:t xml:space="preserve">карма комитеты карары белән расланган 2021-2025 елларга Татарстан Республикасы </w:t>
      </w:r>
      <w:r>
        <w:rPr>
          <w:szCs w:val="28"/>
          <w:lang w:val="tt"/>
        </w:rPr>
        <w:t>«</w:t>
      </w:r>
      <w:r w:rsidRPr="00B201A2">
        <w:rPr>
          <w:szCs w:val="28"/>
          <w:lang w:val="tt"/>
        </w:rPr>
        <w:t>Лениногорск муниципаль районы</w:t>
      </w:r>
      <w:r>
        <w:rPr>
          <w:szCs w:val="28"/>
          <w:lang w:val="tt"/>
        </w:rPr>
        <w:t>»</w:t>
      </w:r>
      <w:r w:rsidRPr="00B201A2">
        <w:rPr>
          <w:szCs w:val="28"/>
          <w:lang w:val="tt"/>
        </w:rPr>
        <w:t xml:space="preserve"> муниципаль берәмлегенең сәнгать-эстетик юнәлешендәге өстәмә белем бирүне үстерү муниципаль максатчан программасына үзгәреш кертү турында</w:t>
      </w:r>
    </w:p>
    <w:p w14:paraId="5C453364" w14:textId="77777777" w:rsidR="00115585" w:rsidRPr="00D753F0" w:rsidRDefault="00115585" w:rsidP="00B017CA">
      <w:pPr>
        <w:ind w:left="-142"/>
        <w:jc w:val="center"/>
        <w:rPr>
          <w:szCs w:val="28"/>
          <w:lang w:val="tt"/>
        </w:rPr>
      </w:pPr>
    </w:p>
    <w:p w14:paraId="65D17332" w14:textId="77777777" w:rsidR="00115585" w:rsidRPr="00D753F0" w:rsidRDefault="00115585" w:rsidP="00B017CA">
      <w:pPr>
        <w:ind w:left="-142"/>
        <w:jc w:val="center"/>
        <w:rPr>
          <w:szCs w:val="28"/>
          <w:lang w:val="tt"/>
        </w:rPr>
      </w:pPr>
    </w:p>
    <w:p w14:paraId="45245AAC" w14:textId="5317CBEC" w:rsidR="00115585" w:rsidRDefault="00D753F0" w:rsidP="004A4173">
      <w:pPr>
        <w:ind w:firstLine="709"/>
        <w:jc w:val="both"/>
        <w:rPr>
          <w:szCs w:val="28"/>
        </w:rPr>
      </w:pPr>
      <w:r>
        <w:rPr>
          <w:szCs w:val="28"/>
          <w:lang w:val="tt"/>
        </w:rPr>
        <w:t>«</w:t>
      </w:r>
      <w:r>
        <w:rPr>
          <w:szCs w:val="28"/>
          <w:lang w:val="tt"/>
        </w:rPr>
        <w:t>Ленин</w:t>
      </w:r>
      <w:r>
        <w:rPr>
          <w:szCs w:val="28"/>
          <w:lang w:val="tt"/>
        </w:rPr>
        <w:t>огорск муниципаль районы»</w:t>
      </w:r>
      <w:r>
        <w:rPr>
          <w:szCs w:val="28"/>
          <w:lang w:val="tt"/>
        </w:rPr>
        <w:t xml:space="preserve"> муниципаль берәмлеге Уставы нигезендә, «</w:t>
      </w:r>
      <w:r>
        <w:rPr>
          <w:szCs w:val="28"/>
          <w:lang w:val="tt"/>
        </w:rPr>
        <w:t>Лениногорск муниципаль районы»</w:t>
      </w:r>
      <w:r>
        <w:rPr>
          <w:szCs w:val="28"/>
          <w:lang w:val="tt"/>
        </w:rPr>
        <w:t xml:space="preserve"> муниципаль берәмлеге Башкарма комитеты КАРАР БИРӘ:</w:t>
      </w:r>
    </w:p>
    <w:p w14:paraId="1EB74F7A" w14:textId="0522B52C" w:rsidR="00115585" w:rsidRDefault="00D753F0" w:rsidP="004A4173">
      <w:pPr>
        <w:ind w:firstLine="709"/>
        <w:jc w:val="both"/>
        <w:rPr>
          <w:szCs w:val="28"/>
          <w:lang w:eastAsia="en-US"/>
        </w:rPr>
      </w:pPr>
      <w:r w:rsidRPr="005432FB">
        <w:rPr>
          <w:szCs w:val="28"/>
          <w:lang w:val="tt"/>
        </w:rPr>
        <w:t xml:space="preserve">1. </w:t>
      </w:r>
      <w:r>
        <w:rPr>
          <w:szCs w:val="28"/>
          <w:lang w:val="tt"/>
        </w:rPr>
        <w:t>«</w:t>
      </w:r>
      <w:r w:rsidRPr="005432FB">
        <w:rPr>
          <w:szCs w:val="28"/>
          <w:lang w:val="tt"/>
        </w:rPr>
        <w:t>Лениногорск муниципаль районы</w:t>
      </w:r>
      <w:r>
        <w:rPr>
          <w:szCs w:val="28"/>
          <w:lang w:val="tt"/>
        </w:rPr>
        <w:t>»</w:t>
      </w:r>
      <w:r w:rsidRPr="005432FB">
        <w:rPr>
          <w:szCs w:val="28"/>
          <w:lang w:val="tt"/>
        </w:rPr>
        <w:t xml:space="preserve"> муниципаль берәмлеге Башкарма комитетының 2020 елның 17 декабрендәге 1344</w:t>
      </w:r>
      <w:r w:rsidRPr="005432FB">
        <w:rPr>
          <w:szCs w:val="28"/>
          <w:lang w:val="tt"/>
        </w:rPr>
        <w:t xml:space="preserve"> номерлы карары белән расланган 2021-2025елларга Татарстан Республикасы </w:t>
      </w:r>
      <w:r>
        <w:rPr>
          <w:szCs w:val="28"/>
          <w:lang w:val="tt"/>
        </w:rPr>
        <w:t>«</w:t>
      </w:r>
      <w:r w:rsidRPr="005432FB">
        <w:rPr>
          <w:szCs w:val="28"/>
          <w:lang w:val="tt"/>
        </w:rPr>
        <w:t>Лениногорск муниципаль районы</w:t>
      </w:r>
      <w:r>
        <w:rPr>
          <w:szCs w:val="28"/>
          <w:lang w:val="tt"/>
        </w:rPr>
        <w:t>»</w:t>
      </w:r>
      <w:r w:rsidRPr="005432FB">
        <w:rPr>
          <w:szCs w:val="28"/>
          <w:lang w:val="tt"/>
        </w:rPr>
        <w:t xml:space="preserve"> муниципаль берәмлегенең сәнгать-эстетик юнәлешендә өстәмә белем бирүне үстерү муниципаль максатчан программасына түбәндәге үзгәрешне кертергә:</w:t>
      </w:r>
    </w:p>
    <w:p w14:paraId="7970D0BC" w14:textId="607FDD9B" w:rsidR="00115585" w:rsidRDefault="00D753F0" w:rsidP="004A4173">
      <w:pPr>
        <w:ind w:firstLine="709"/>
        <w:jc w:val="both"/>
        <w:rPr>
          <w:szCs w:val="28"/>
        </w:rPr>
      </w:pPr>
      <w:r>
        <w:rPr>
          <w:szCs w:val="28"/>
          <w:lang w:val="tt"/>
        </w:rPr>
        <w:t>Программа</w:t>
      </w:r>
      <w:r>
        <w:rPr>
          <w:szCs w:val="28"/>
          <w:lang w:val="tt"/>
        </w:rPr>
        <w:t xml:space="preserve"> паспортында программаны гамәлгә ашыру этаплары буенча бүленгән финанслау күләмнәренә һәм чыганакларына кагылышлы позицияне түбәндәге редакциядә бәян итәргә:</w:t>
      </w:r>
    </w:p>
    <w:p w14:paraId="7804BF32" w14:textId="77777777" w:rsidR="00FF6F6E" w:rsidRDefault="00FF6F6E" w:rsidP="00532BC8">
      <w:pPr>
        <w:jc w:val="both"/>
        <w:rPr>
          <w:szCs w:val="28"/>
        </w:rPr>
      </w:pPr>
    </w:p>
    <w:tbl>
      <w:tblPr>
        <w:tblW w:w="8781" w:type="dxa"/>
        <w:tblInd w:w="93" w:type="dxa"/>
        <w:tblLook w:val="04A0" w:firstRow="1" w:lastRow="0" w:firstColumn="1" w:lastColumn="0" w:noHBand="0" w:noVBand="1"/>
      </w:tblPr>
      <w:tblGrid>
        <w:gridCol w:w="3189"/>
        <w:gridCol w:w="829"/>
        <w:gridCol w:w="1122"/>
        <w:gridCol w:w="1178"/>
        <w:gridCol w:w="1116"/>
        <w:gridCol w:w="1734"/>
      </w:tblGrid>
      <w:tr w:rsidR="0025316A" w14:paraId="343AB693" w14:textId="77777777" w:rsidTr="00090942">
        <w:trPr>
          <w:trHeight w:val="570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C797" w14:textId="77777777" w:rsidR="00CB0828" w:rsidRPr="004A4173" w:rsidRDefault="00D753F0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  <w:lang w:val="tt"/>
              </w:rPr>
              <w:t>Подпрограмма исеме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D162" w14:textId="77777777" w:rsidR="00CB0828" w:rsidRPr="004A4173" w:rsidRDefault="00D753F0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  <w:lang w:val="tt"/>
              </w:rPr>
              <w:t>Еллар</w:t>
            </w:r>
          </w:p>
        </w:tc>
        <w:tc>
          <w:tcPr>
            <w:tcW w:w="4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D7B2A" w14:textId="77777777" w:rsidR="00CB0828" w:rsidRPr="004A4173" w:rsidRDefault="00D753F0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  <w:lang w:val="tt"/>
              </w:rPr>
              <w:t>Еллар буенча финанслау күләме,мең сум</w:t>
            </w:r>
          </w:p>
        </w:tc>
      </w:tr>
      <w:tr w:rsidR="0025316A" w14:paraId="519726C1" w14:textId="77777777" w:rsidTr="00090942">
        <w:trPr>
          <w:trHeight w:val="900"/>
        </w:trPr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07B5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9095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7833" w14:textId="77777777" w:rsidR="00CB0828" w:rsidRPr="004A4173" w:rsidRDefault="00D753F0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  <w:lang w:val="tt"/>
              </w:rPr>
              <w:t>Барлыгы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60EBA" w14:textId="77777777" w:rsidR="00CB0828" w:rsidRPr="004A4173" w:rsidRDefault="00D753F0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  <w:lang w:val="tt"/>
              </w:rPr>
              <w:t>ТР бюджеты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B304" w14:textId="77777777" w:rsidR="00CB0828" w:rsidRPr="004A4173" w:rsidRDefault="00D753F0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  <w:lang w:val="tt"/>
              </w:rPr>
              <w:t xml:space="preserve">Муниц. </w:t>
            </w:r>
            <w:r w:rsidRPr="004A4173">
              <w:rPr>
                <w:color w:val="000000"/>
                <w:sz w:val="24"/>
                <w:lang w:val="tt"/>
              </w:rPr>
              <w:t>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F351D5" w14:textId="77777777" w:rsidR="00CB0828" w:rsidRPr="004A4173" w:rsidRDefault="00D753F0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  <w:lang w:val="tt"/>
              </w:rPr>
              <w:t>Бюджеттан тыш чыганак</w:t>
            </w:r>
          </w:p>
        </w:tc>
      </w:tr>
      <w:tr w:rsidR="0025316A" w14:paraId="3B08586C" w14:textId="77777777" w:rsidTr="00090942">
        <w:trPr>
          <w:trHeight w:val="300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B6A231" w14:textId="77777777" w:rsidR="00CB0828" w:rsidRPr="004A4173" w:rsidRDefault="00D753F0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  <w:lang w:val="tt"/>
              </w:rPr>
              <w:t>Өстәмә белем бирүне үстерү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8F0BE" w14:textId="77777777" w:rsidR="00CB0828" w:rsidRPr="004A4173" w:rsidRDefault="00D753F0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val="tt" w:eastAsia="en-US"/>
              </w:rPr>
              <w:t>2021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872AD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val="tt" w:eastAsia="en-US"/>
              </w:rPr>
              <w:t>42932,19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45E4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A1D02" w14:textId="77777777" w:rsidR="00CB0828" w:rsidRPr="004A4173" w:rsidRDefault="00D753F0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val="tt" w:eastAsia="en-US"/>
              </w:rPr>
              <w:t>40215,29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C7C61E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val="tt" w:eastAsia="en-US"/>
              </w:rPr>
              <w:t>2716,90</w:t>
            </w:r>
          </w:p>
        </w:tc>
      </w:tr>
      <w:tr w:rsidR="0025316A" w14:paraId="13C6C833" w14:textId="77777777" w:rsidTr="00090942">
        <w:trPr>
          <w:trHeight w:val="300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4F3E3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1E55" w14:textId="77777777" w:rsidR="00CB0828" w:rsidRPr="004A4173" w:rsidRDefault="00D753F0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val="tt" w:eastAsia="en-US"/>
              </w:rPr>
              <w:t>2022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19F0A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49607,81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F55C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3197,87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7A322" w14:textId="77777777" w:rsidR="00CB0828" w:rsidRPr="004A4173" w:rsidRDefault="00D753F0" w:rsidP="00CB0828">
            <w:pPr>
              <w:spacing w:after="200" w:line="276" w:lineRule="auto"/>
              <w:jc w:val="right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43663,93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A51F4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2746,01</w:t>
            </w:r>
          </w:p>
        </w:tc>
      </w:tr>
      <w:tr w:rsidR="0025316A" w14:paraId="75C1032E" w14:textId="77777777" w:rsidTr="00090942">
        <w:trPr>
          <w:trHeight w:val="300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AF5BD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229C0" w14:textId="77777777" w:rsidR="00CB0828" w:rsidRPr="004A4173" w:rsidRDefault="00D753F0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val="tt" w:eastAsia="en-US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89FA3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48749,80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17D7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C74F7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46604,80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AFE3C0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2145,00</w:t>
            </w:r>
          </w:p>
        </w:tc>
      </w:tr>
      <w:tr w:rsidR="0025316A" w14:paraId="6AC9F09D" w14:textId="77777777" w:rsidTr="00090942">
        <w:trPr>
          <w:trHeight w:val="300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A3F207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8A2D4" w14:textId="77777777" w:rsidR="00CB0828" w:rsidRPr="004A4173" w:rsidRDefault="00D753F0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val="tt" w:eastAsia="en-US"/>
              </w:rPr>
              <w:t>2024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5FE7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47329,20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064B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D623C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45184,20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1E5C5C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2145,00</w:t>
            </w:r>
          </w:p>
        </w:tc>
      </w:tr>
      <w:tr w:rsidR="0025316A" w14:paraId="30141843" w14:textId="77777777" w:rsidTr="00090942">
        <w:trPr>
          <w:trHeight w:val="315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20A3E8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CD245" w14:textId="77777777" w:rsidR="00CB0828" w:rsidRPr="004A4173" w:rsidRDefault="00D753F0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val="tt" w:eastAsia="en-US"/>
              </w:rPr>
              <w:t>2025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B5B9CD9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47329,20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49D0D5E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816B580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45184,20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3DCDFB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2145,00</w:t>
            </w:r>
          </w:p>
        </w:tc>
      </w:tr>
      <w:tr w:rsidR="0025316A" w14:paraId="5F86739A" w14:textId="77777777" w:rsidTr="00090942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8268" w14:textId="77777777" w:rsidR="00CB0828" w:rsidRPr="004A4173" w:rsidRDefault="00D753F0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  <w:lang w:val="tt"/>
              </w:rPr>
              <w:t>Барлыгы: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E8EDF" w14:textId="77777777" w:rsidR="00CB0828" w:rsidRPr="004A4173" w:rsidRDefault="00D753F0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val="tt" w:eastAsia="en-US"/>
              </w:rPr>
              <w:t>2021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BD89A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val="tt" w:eastAsia="en-US"/>
              </w:rPr>
              <w:t>42932,19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172BF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EB52" w14:textId="77777777" w:rsidR="00CB0828" w:rsidRPr="004A4173" w:rsidRDefault="00D753F0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val="tt" w:eastAsia="en-US"/>
              </w:rPr>
              <w:t>40215,29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6F6BC7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val="tt" w:eastAsia="en-US"/>
              </w:rPr>
              <w:t>2716,90</w:t>
            </w:r>
          </w:p>
        </w:tc>
      </w:tr>
      <w:tr w:rsidR="0025316A" w14:paraId="26AEFB58" w14:textId="77777777" w:rsidTr="00090942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D1A2" w14:textId="77777777" w:rsidR="00CB0828" w:rsidRPr="004A4173" w:rsidRDefault="00D753F0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</w:rPr>
              <w:lastRenderedPageBreak/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002E6" w14:textId="77777777" w:rsidR="00CB0828" w:rsidRPr="004A4173" w:rsidRDefault="00D753F0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val="tt" w:eastAsia="en-US"/>
              </w:rPr>
              <w:t>2022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C2399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49607,81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E6997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3197,87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5AADD" w14:textId="77777777" w:rsidR="00CB0828" w:rsidRPr="004A4173" w:rsidRDefault="00D753F0" w:rsidP="00CB0828">
            <w:pPr>
              <w:spacing w:after="200" w:line="276" w:lineRule="auto"/>
              <w:jc w:val="right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43663,93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388E11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2746,01</w:t>
            </w:r>
          </w:p>
        </w:tc>
      </w:tr>
      <w:tr w:rsidR="0025316A" w14:paraId="063042F4" w14:textId="77777777" w:rsidTr="00090942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D23C1" w14:textId="77777777" w:rsidR="00CB0828" w:rsidRPr="004A4173" w:rsidRDefault="00D753F0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17337" w14:textId="77777777" w:rsidR="00CB0828" w:rsidRPr="004A4173" w:rsidRDefault="00D753F0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val="tt" w:eastAsia="en-US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DBF1F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48749,80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A06AB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E9214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46604,80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26FFCE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2145,00</w:t>
            </w:r>
          </w:p>
        </w:tc>
      </w:tr>
      <w:tr w:rsidR="0025316A" w14:paraId="117D2CFA" w14:textId="77777777" w:rsidTr="00090942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53833" w14:textId="77777777" w:rsidR="00CB0828" w:rsidRPr="004A4173" w:rsidRDefault="00D753F0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9C0CA" w14:textId="77777777" w:rsidR="00CB0828" w:rsidRPr="004A4173" w:rsidRDefault="00D753F0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val="tt" w:eastAsia="en-US"/>
              </w:rPr>
              <w:t>2024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5CB11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47329,20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C222C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7A10B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45184,20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29D92B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2145,00</w:t>
            </w:r>
          </w:p>
        </w:tc>
      </w:tr>
      <w:tr w:rsidR="0025316A" w14:paraId="7E74EF1C" w14:textId="77777777" w:rsidTr="00090942">
        <w:trPr>
          <w:trHeight w:val="315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2AF2" w14:textId="77777777" w:rsidR="00CB0828" w:rsidRPr="004A4173" w:rsidRDefault="00D753F0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33B43" w14:textId="77777777" w:rsidR="00CB0828" w:rsidRPr="004A4173" w:rsidRDefault="00D753F0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val="tt" w:eastAsia="en-US"/>
              </w:rPr>
              <w:t>2025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F055FC4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47329,20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C37C7A7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2F34FA0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45184,20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426DA4" w14:textId="77777777" w:rsidR="00CB0828" w:rsidRPr="004A4173" w:rsidRDefault="00D753F0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val="tt" w:eastAsia="en-US"/>
              </w:rPr>
              <w:t>2145,00</w:t>
            </w:r>
          </w:p>
        </w:tc>
      </w:tr>
    </w:tbl>
    <w:p w14:paraId="670610C3" w14:textId="77777777" w:rsidR="00FF6F6E" w:rsidRDefault="00FF6F6E" w:rsidP="00532BC8">
      <w:pPr>
        <w:jc w:val="both"/>
        <w:rPr>
          <w:szCs w:val="28"/>
        </w:rPr>
      </w:pPr>
    </w:p>
    <w:p w14:paraId="6EBDF1F6" w14:textId="791335CC" w:rsidR="00115585" w:rsidRDefault="00D753F0" w:rsidP="004A4173">
      <w:pPr>
        <w:ind w:firstLine="709"/>
        <w:jc w:val="both"/>
        <w:rPr>
          <w:szCs w:val="28"/>
        </w:rPr>
      </w:pPr>
      <w:r>
        <w:rPr>
          <w:szCs w:val="28"/>
          <w:lang w:val="tt"/>
        </w:rPr>
        <w:t>2. «</w:t>
      </w:r>
      <w:r>
        <w:rPr>
          <w:szCs w:val="28"/>
          <w:lang w:val="tt"/>
        </w:rPr>
        <w:t>Лениногорск муниципаль районы»</w:t>
      </w:r>
      <w:r>
        <w:rPr>
          <w:szCs w:val="28"/>
          <w:lang w:val="tt"/>
        </w:rPr>
        <w:t xml:space="preserve"> муниципаль берәмлегенең «</w:t>
      </w:r>
      <w:r>
        <w:rPr>
          <w:szCs w:val="28"/>
          <w:lang w:val="tt"/>
        </w:rPr>
        <w:t>Финанс-бюджет палатасы»</w:t>
      </w:r>
      <w:r>
        <w:rPr>
          <w:szCs w:val="28"/>
          <w:lang w:val="tt"/>
        </w:rPr>
        <w:t xml:space="preserve"> МКУ (Р.Х. Хәмидуллин) Программаны финанслауны тәэмин итәргә.</w:t>
      </w:r>
    </w:p>
    <w:p w14:paraId="07F86481" w14:textId="5C4F74AE" w:rsidR="00115585" w:rsidRDefault="00D753F0" w:rsidP="004A4173">
      <w:pPr>
        <w:ind w:firstLine="709"/>
        <w:jc w:val="both"/>
        <w:rPr>
          <w:szCs w:val="28"/>
        </w:rPr>
      </w:pPr>
      <w:r>
        <w:rPr>
          <w:szCs w:val="28"/>
          <w:lang w:val="tt"/>
        </w:rPr>
        <w:t>3.Әлеге карарны Лениногорск муниципаль районының рәсми сайтында бастырып чыгарырга.</w:t>
      </w:r>
    </w:p>
    <w:p w14:paraId="5F345F56" w14:textId="174EAC2E" w:rsidR="00115585" w:rsidRPr="00532BC8" w:rsidRDefault="00D753F0" w:rsidP="004A4173">
      <w:pPr>
        <w:ind w:firstLine="709"/>
        <w:jc w:val="both"/>
        <w:rPr>
          <w:szCs w:val="28"/>
        </w:rPr>
      </w:pPr>
      <w:r>
        <w:rPr>
          <w:szCs w:val="28"/>
          <w:lang w:val="tt"/>
        </w:rPr>
        <w:t>4. Әлеге карарның үтәлешен тикшереп торуны «</w:t>
      </w:r>
      <w:r>
        <w:rPr>
          <w:szCs w:val="28"/>
          <w:lang w:val="tt"/>
        </w:rPr>
        <w:t>Лениногорск муниципаль районы»</w:t>
      </w:r>
      <w:r>
        <w:rPr>
          <w:szCs w:val="28"/>
          <w:lang w:val="tt"/>
        </w:rPr>
        <w:t xml:space="preserve"> муниципаль </w:t>
      </w:r>
      <w:r>
        <w:rPr>
          <w:szCs w:val="28"/>
          <w:lang w:val="tt"/>
        </w:rPr>
        <w:t>берәмлеге Башкарма комитетының «</w:t>
      </w:r>
      <w:r>
        <w:rPr>
          <w:szCs w:val="28"/>
          <w:lang w:val="tt"/>
        </w:rPr>
        <w:t>Мәдәният идарәсе»</w:t>
      </w:r>
      <w:r>
        <w:rPr>
          <w:szCs w:val="28"/>
          <w:lang w:val="tt"/>
        </w:rPr>
        <w:t xml:space="preserve"> МКУ башлыгы Г.Х. Зариповка йөкләргә.</w:t>
      </w:r>
    </w:p>
    <w:p w14:paraId="773A421A" w14:textId="77777777" w:rsidR="005432FB" w:rsidRDefault="005432FB" w:rsidP="00F05F57">
      <w:pPr>
        <w:jc w:val="both"/>
        <w:rPr>
          <w:szCs w:val="28"/>
        </w:rPr>
      </w:pPr>
    </w:p>
    <w:p w14:paraId="1106D3D0" w14:textId="334AE706" w:rsidR="00115585" w:rsidRDefault="00D753F0" w:rsidP="00F05F57">
      <w:pPr>
        <w:jc w:val="both"/>
        <w:rPr>
          <w:szCs w:val="28"/>
        </w:rPr>
      </w:pPr>
      <w:r>
        <w:rPr>
          <w:szCs w:val="28"/>
          <w:lang w:val="tt"/>
        </w:rPr>
        <w:t>Җитәкче</w:t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  <w:t xml:space="preserve">        З. Г. Михайлова</w:t>
      </w:r>
    </w:p>
    <w:p w14:paraId="4DF8897C" w14:textId="77777777" w:rsidR="005432FB" w:rsidRDefault="005432FB" w:rsidP="005432FB">
      <w:pPr>
        <w:jc w:val="both"/>
        <w:outlineLvl w:val="0"/>
        <w:rPr>
          <w:sz w:val="20"/>
          <w:szCs w:val="20"/>
        </w:rPr>
      </w:pPr>
    </w:p>
    <w:p w14:paraId="65316D20" w14:textId="139BE151" w:rsidR="004A4173" w:rsidRDefault="004A4173" w:rsidP="005432FB">
      <w:pPr>
        <w:jc w:val="both"/>
        <w:outlineLvl w:val="0"/>
        <w:rPr>
          <w:sz w:val="20"/>
          <w:szCs w:val="20"/>
        </w:rPr>
      </w:pPr>
    </w:p>
    <w:p w14:paraId="5E1F927A" w14:textId="77777777" w:rsidR="004A4173" w:rsidRDefault="004A4173" w:rsidP="005432FB">
      <w:pPr>
        <w:jc w:val="both"/>
        <w:outlineLvl w:val="0"/>
        <w:rPr>
          <w:sz w:val="20"/>
          <w:szCs w:val="20"/>
        </w:rPr>
      </w:pPr>
    </w:p>
    <w:p w14:paraId="52BF395B" w14:textId="731D2718" w:rsidR="005432FB" w:rsidRPr="004A4173" w:rsidRDefault="00D753F0" w:rsidP="005432FB">
      <w:pPr>
        <w:jc w:val="both"/>
        <w:outlineLvl w:val="0"/>
        <w:rPr>
          <w:sz w:val="22"/>
          <w:szCs w:val="22"/>
        </w:rPr>
      </w:pPr>
      <w:r w:rsidRPr="004A4173">
        <w:rPr>
          <w:sz w:val="22"/>
          <w:szCs w:val="22"/>
          <w:lang w:val="tt"/>
        </w:rPr>
        <w:t>Г.Х. Зарипова</w:t>
      </w:r>
    </w:p>
    <w:p w14:paraId="0D0833B3" w14:textId="77777777" w:rsidR="005432FB" w:rsidRPr="004A4173" w:rsidRDefault="00D753F0" w:rsidP="005432FB">
      <w:pPr>
        <w:jc w:val="both"/>
        <w:rPr>
          <w:sz w:val="22"/>
          <w:szCs w:val="22"/>
        </w:rPr>
      </w:pPr>
      <w:r w:rsidRPr="004A4173">
        <w:rPr>
          <w:sz w:val="22"/>
          <w:szCs w:val="22"/>
          <w:lang w:val="tt"/>
        </w:rPr>
        <w:t>5-10-39</w:t>
      </w:r>
    </w:p>
    <w:p w14:paraId="0EB41320" w14:textId="77777777" w:rsidR="005432FB" w:rsidRDefault="005432FB" w:rsidP="00F05F57">
      <w:pPr>
        <w:jc w:val="both"/>
        <w:rPr>
          <w:szCs w:val="28"/>
        </w:rPr>
      </w:pPr>
    </w:p>
    <w:sectPr w:rsidR="005432FB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7257"/>
    <w:multiLevelType w:val="hybridMultilevel"/>
    <w:tmpl w:val="07128A26"/>
    <w:lvl w:ilvl="0" w:tplc="E278C752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50C4F7EA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7CC06BEC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BAC0FEB2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A84CEBEE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D2F22AF4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57140130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CB0625DE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FDB0D950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2FF04C6E"/>
    <w:multiLevelType w:val="hybridMultilevel"/>
    <w:tmpl w:val="DC00AE9A"/>
    <w:lvl w:ilvl="0" w:tplc="0C7C487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7284D6C4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D3C6F3E8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A66291AA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A64A0790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6218C476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9676CBA8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A614FAD6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8A429558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" w15:restartNumberingAfterBreak="0">
    <w:nsid w:val="34D632A9"/>
    <w:multiLevelType w:val="hybridMultilevel"/>
    <w:tmpl w:val="92203EA2"/>
    <w:lvl w:ilvl="0" w:tplc="F3E436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162FB06" w:tentative="1">
      <w:start w:val="1"/>
      <w:numFmt w:val="lowerLetter"/>
      <w:lvlText w:val="%2."/>
      <w:lvlJc w:val="left"/>
      <w:pPr>
        <w:ind w:left="1788" w:hanging="360"/>
      </w:pPr>
    </w:lvl>
    <w:lvl w:ilvl="2" w:tplc="C194F6DA" w:tentative="1">
      <w:start w:val="1"/>
      <w:numFmt w:val="lowerRoman"/>
      <w:lvlText w:val="%3."/>
      <w:lvlJc w:val="right"/>
      <w:pPr>
        <w:ind w:left="2508" w:hanging="180"/>
      </w:pPr>
    </w:lvl>
    <w:lvl w:ilvl="3" w:tplc="9A6CBD7C" w:tentative="1">
      <w:start w:val="1"/>
      <w:numFmt w:val="decimal"/>
      <w:lvlText w:val="%4."/>
      <w:lvlJc w:val="left"/>
      <w:pPr>
        <w:ind w:left="3228" w:hanging="360"/>
      </w:pPr>
    </w:lvl>
    <w:lvl w:ilvl="4" w:tplc="F51028D8" w:tentative="1">
      <w:start w:val="1"/>
      <w:numFmt w:val="lowerLetter"/>
      <w:lvlText w:val="%5."/>
      <w:lvlJc w:val="left"/>
      <w:pPr>
        <w:ind w:left="3948" w:hanging="360"/>
      </w:pPr>
    </w:lvl>
    <w:lvl w:ilvl="5" w:tplc="64C8CA9A" w:tentative="1">
      <w:start w:val="1"/>
      <w:numFmt w:val="lowerRoman"/>
      <w:lvlText w:val="%6."/>
      <w:lvlJc w:val="right"/>
      <w:pPr>
        <w:ind w:left="4668" w:hanging="180"/>
      </w:pPr>
    </w:lvl>
    <w:lvl w:ilvl="6" w:tplc="154C56E2" w:tentative="1">
      <w:start w:val="1"/>
      <w:numFmt w:val="decimal"/>
      <w:lvlText w:val="%7."/>
      <w:lvlJc w:val="left"/>
      <w:pPr>
        <w:ind w:left="5388" w:hanging="360"/>
      </w:pPr>
    </w:lvl>
    <w:lvl w:ilvl="7" w:tplc="94F4EE3E" w:tentative="1">
      <w:start w:val="1"/>
      <w:numFmt w:val="lowerLetter"/>
      <w:lvlText w:val="%8."/>
      <w:lvlJc w:val="left"/>
      <w:pPr>
        <w:ind w:left="6108" w:hanging="360"/>
      </w:pPr>
    </w:lvl>
    <w:lvl w:ilvl="8" w:tplc="7A9C481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12447D"/>
    <w:multiLevelType w:val="hybridMultilevel"/>
    <w:tmpl w:val="DB4ECDA0"/>
    <w:lvl w:ilvl="0" w:tplc="E43C71D4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74C42498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26FE2064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6B6E24A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B2FE41AA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65DE90EE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94587700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C51A2716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C660EB48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2"/>
    <w:rsid w:val="0000267F"/>
    <w:rsid w:val="00005330"/>
    <w:rsid w:val="000103DD"/>
    <w:rsid w:val="00053AC8"/>
    <w:rsid w:val="00065F10"/>
    <w:rsid w:val="00075C16"/>
    <w:rsid w:val="000D341A"/>
    <w:rsid w:val="000F1F60"/>
    <w:rsid w:val="00115585"/>
    <w:rsid w:val="00120826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21D2"/>
    <w:rsid w:val="001A3B4A"/>
    <w:rsid w:val="001B7F93"/>
    <w:rsid w:val="001C2F40"/>
    <w:rsid w:val="001C349A"/>
    <w:rsid w:val="001D6479"/>
    <w:rsid w:val="001E0EE6"/>
    <w:rsid w:val="001E73B4"/>
    <w:rsid w:val="0020586B"/>
    <w:rsid w:val="00240C9A"/>
    <w:rsid w:val="00251325"/>
    <w:rsid w:val="0025316A"/>
    <w:rsid w:val="0025664F"/>
    <w:rsid w:val="0027630A"/>
    <w:rsid w:val="002A0AA3"/>
    <w:rsid w:val="002C6803"/>
    <w:rsid w:val="002D1DE9"/>
    <w:rsid w:val="002D5727"/>
    <w:rsid w:val="002E2239"/>
    <w:rsid w:val="003107E2"/>
    <w:rsid w:val="00313167"/>
    <w:rsid w:val="003607B8"/>
    <w:rsid w:val="0036155C"/>
    <w:rsid w:val="0036628C"/>
    <w:rsid w:val="003739A2"/>
    <w:rsid w:val="003774CE"/>
    <w:rsid w:val="00390379"/>
    <w:rsid w:val="003A6805"/>
    <w:rsid w:val="003C1ECA"/>
    <w:rsid w:val="003F04E9"/>
    <w:rsid w:val="003F0882"/>
    <w:rsid w:val="004004C8"/>
    <w:rsid w:val="00403BFF"/>
    <w:rsid w:val="004168F4"/>
    <w:rsid w:val="00420CB5"/>
    <w:rsid w:val="0042399F"/>
    <w:rsid w:val="00423B6C"/>
    <w:rsid w:val="00450619"/>
    <w:rsid w:val="0045161F"/>
    <w:rsid w:val="004706AB"/>
    <w:rsid w:val="00474836"/>
    <w:rsid w:val="00491AA7"/>
    <w:rsid w:val="00495BA9"/>
    <w:rsid w:val="004A11D8"/>
    <w:rsid w:val="004A138B"/>
    <w:rsid w:val="004A4173"/>
    <w:rsid w:val="004A5BE1"/>
    <w:rsid w:val="004A77B9"/>
    <w:rsid w:val="004C4EF7"/>
    <w:rsid w:val="004E0B78"/>
    <w:rsid w:val="00507EA7"/>
    <w:rsid w:val="00516B94"/>
    <w:rsid w:val="00526340"/>
    <w:rsid w:val="00532BC8"/>
    <w:rsid w:val="00540A8D"/>
    <w:rsid w:val="005432FB"/>
    <w:rsid w:val="005629E4"/>
    <w:rsid w:val="005713ED"/>
    <w:rsid w:val="00590389"/>
    <w:rsid w:val="005B0DC1"/>
    <w:rsid w:val="005B4330"/>
    <w:rsid w:val="005B4704"/>
    <w:rsid w:val="005C398C"/>
    <w:rsid w:val="005D1631"/>
    <w:rsid w:val="005F1F02"/>
    <w:rsid w:val="005F4CE6"/>
    <w:rsid w:val="006101E8"/>
    <w:rsid w:val="006159B2"/>
    <w:rsid w:val="00635A58"/>
    <w:rsid w:val="0065248B"/>
    <w:rsid w:val="0066584A"/>
    <w:rsid w:val="006726FC"/>
    <w:rsid w:val="00676005"/>
    <w:rsid w:val="006802A7"/>
    <w:rsid w:val="006864D4"/>
    <w:rsid w:val="00696583"/>
    <w:rsid w:val="006A3C90"/>
    <w:rsid w:val="006A6F06"/>
    <w:rsid w:val="006C59B6"/>
    <w:rsid w:val="006D1DB2"/>
    <w:rsid w:val="006D29EA"/>
    <w:rsid w:val="006D54D2"/>
    <w:rsid w:val="006E29B0"/>
    <w:rsid w:val="006F71B6"/>
    <w:rsid w:val="007023CF"/>
    <w:rsid w:val="00711159"/>
    <w:rsid w:val="007153A3"/>
    <w:rsid w:val="00743993"/>
    <w:rsid w:val="007444D2"/>
    <w:rsid w:val="00751C7F"/>
    <w:rsid w:val="0076128D"/>
    <w:rsid w:val="0076212A"/>
    <w:rsid w:val="00764E23"/>
    <w:rsid w:val="007751F4"/>
    <w:rsid w:val="00780369"/>
    <w:rsid w:val="00787BE1"/>
    <w:rsid w:val="007A36C4"/>
    <w:rsid w:val="007A5055"/>
    <w:rsid w:val="007D2C11"/>
    <w:rsid w:val="008016F4"/>
    <w:rsid w:val="00813BD7"/>
    <w:rsid w:val="008142BE"/>
    <w:rsid w:val="00841D7D"/>
    <w:rsid w:val="008576DD"/>
    <w:rsid w:val="0086035D"/>
    <w:rsid w:val="008741B7"/>
    <w:rsid w:val="008A398A"/>
    <w:rsid w:val="008F4D69"/>
    <w:rsid w:val="0090278D"/>
    <w:rsid w:val="00905686"/>
    <w:rsid w:val="00927934"/>
    <w:rsid w:val="00947A08"/>
    <w:rsid w:val="00967ABD"/>
    <w:rsid w:val="00977FBF"/>
    <w:rsid w:val="009920C3"/>
    <w:rsid w:val="00994BE9"/>
    <w:rsid w:val="009A3608"/>
    <w:rsid w:val="009C0611"/>
    <w:rsid w:val="009F222F"/>
    <w:rsid w:val="00A01AF8"/>
    <w:rsid w:val="00A130FE"/>
    <w:rsid w:val="00A4490B"/>
    <w:rsid w:val="00A53746"/>
    <w:rsid w:val="00A549DF"/>
    <w:rsid w:val="00A626A0"/>
    <w:rsid w:val="00A92A14"/>
    <w:rsid w:val="00A95D30"/>
    <w:rsid w:val="00AA2DE9"/>
    <w:rsid w:val="00AB68CF"/>
    <w:rsid w:val="00AC1FD2"/>
    <w:rsid w:val="00AC2E2A"/>
    <w:rsid w:val="00AC60DA"/>
    <w:rsid w:val="00AC7CAF"/>
    <w:rsid w:val="00AE7648"/>
    <w:rsid w:val="00AE7EFC"/>
    <w:rsid w:val="00AF0291"/>
    <w:rsid w:val="00AF2947"/>
    <w:rsid w:val="00AF5721"/>
    <w:rsid w:val="00AF5ADF"/>
    <w:rsid w:val="00B017CA"/>
    <w:rsid w:val="00B201A2"/>
    <w:rsid w:val="00B2510A"/>
    <w:rsid w:val="00B26C61"/>
    <w:rsid w:val="00B26F23"/>
    <w:rsid w:val="00B27E5D"/>
    <w:rsid w:val="00B4761C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C2E56"/>
    <w:rsid w:val="00BD0D2C"/>
    <w:rsid w:val="00BD4060"/>
    <w:rsid w:val="00BD526E"/>
    <w:rsid w:val="00BD7F28"/>
    <w:rsid w:val="00C3550D"/>
    <w:rsid w:val="00C417FF"/>
    <w:rsid w:val="00C41C2E"/>
    <w:rsid w:val="00C44198"/>
    <w:rsid w:val="00C446D4"/>
    <w:rsid w:val="00C50E3F"/>
    <w:rsid w:val="00C512CA"/>
    <w:rsid w:val="00C74C2C"/>
    <w:rsid w:val="00C80FD2"/>
    <w:rsid w:val="00C8330B"/>
    <w:rsid w:val="00CB0828"/>
    <w:rsid w:val="00CC11DC"/>
    <w:rsid w:val="00CD15D6"/>
    <w:rsid w:val="00CE7091"/>
    <w:rsid w:val="00CE74D5"/>
    <w:rsid w:val="00CF441D"/>
    <w:rsid w:val="00CF49A8"/>
    <w:rsid w:val="00CF5DFF"/>
    <w:rsid w:val="00D042F2"/>
    <w:rsid w:val="00D05B50"/>
    <w:rsid w:val="00D17A47"/>
    <w:rsid w:val="00D20232"/>
    <w:rsid w:val="00D31AA1"/>
    <w:rsid w:val="00D50DA6"/>
    <w:rsid w:val="00D753F0"/>
    <w:rsid w:val="00DF0D0D"/>
    <w:rsid w:val="00E03092"/>
    <w:rsid w:val="00E31025"/>
    <w:rsid w:val="00E35097"/>
    <w:rsid w:val="00E5089B"/>
    <w:rsid w:val="00E65B8C"/>
    <w:rsid w:val="00E669F7"/>
    <w:rsid w:val="00E70F68"/>
    <w:rsid w:val="00E86A32"/>
    <w:rsid w:val="00EB087B"/>
    <w:rsid w:val="00EB7B7C"/>
    <w:rsid w:val="00EC5870"/>
    <w:rsid w:val="00EE029F"/>
    <w:rsid w:val="00EE1F8C"/>
    <w:rsid w:val="00EE273F"/>
    <w:rsid w:val="00EE6105"/>
    <w:rsid w:val="00F00C34"/>
    <w:rsid w:val="00F01B21"/>
    <w:rsid w:val="00F05F57"/>
    <w:rsid w:val="00F07F43"/>
    <w:rsid w:val="00F70989"/>
    <w:rsid w:val="00F739FE"/>
    <w:rsid w:val="00F922ED"/>
    <w:rsid w:val="00F92E04"/>
    <w:rsid w:val="00F94D3A"/>
    <w:rsid w:val="00F95125"/>
    <w:rsid w:val="00FB45EC"/>
    <w:rsid w:val="00FB66C7"/>
    <w:rsid w:val="00FB790D"/>
    <w:rsid w:val="00FD36EE"/>
    <w:rsid w:val="00FE1370"/>
    <w:rsid w:val="00FF48B2"/>
    <w:rsid w:val="00FF6F6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0AE2C"/>
  <w15:docId w15:val="{71C5BDC7-2836-434F-BB19-13EB06A4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1D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D1DB2"/>
    <w:rPr>
      <w:rFonts w:ascii="Arial" w:hAnsi="Arial" w:cs="Times New Roman"/>
      <w:b/>
      <w:sz w:val="20"/>
      <w:szCs w:val="20"/>
      <w:lang w:eastAsia="ru-RU"/>
    </w:rPr>
  </w:style>
  <w:style w:type="character" w:styleId="a6">
    <w:name w:val="Hyperlink"/>
    <w:basedOn w:val="a0"/>
    <w:uiPriority w:val="99"/>
    <w:rsid w:val="00CF49A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40C9A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017CA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rsid w:val="00AC60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07F43"/>
    <w:rPr>
      <w:rFonts w:eastAsia="Times New Roman" w:cs="Times New Roman"/>
      <w:sz w:val="2"/>
    </w:rPr>
  </w:style>
  <w:style w:type="paragraph" w:styleId="ac">
    <w:name w:val="header"/>
    <w:basedOn w:val="a"/>
    <w:link w:val="ad"/>
    <w:uiPriority w:val="99"/>
    <w:unhideWhenUsed/>
    <w:rsid w:val="005432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432FB"/>
    <w:rPr>
      <w:rFonts w:eastAsia="Times New Roman"/>
      <w:sz w:val="28"/>
      <w:szCs w:val="24"/>
    </w:rPr>
  </w:style>
  <w:style w:type="paragraph" w:styleId="ae">
    <w:name w:val="footer"/>
    <w:basedOn w:val="a"/>
    <w:link w:val="af"/>
    <w:uiPriority w:val="99"/>
    <w:unhideWhenUsed/>
    <w:rsid w:val="005432F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32FB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</vt:lpstr>
    </vt:vector>
  </TitlesOfParts>
  <Company>Совет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</dc:title>
  <dc:creator>Машбюро</dc:creator>
  <cp:lastModifiedBy>Специалист СМИ</cp:lastModifiedBy>
  <cp:revision>2</cp:revision>
  <cp:lastPrinted>2023-02-13T11:57:00Z</cp:lastPrinted>
  <dcterms:created xsi:type="dcterms:W3CDTF">2023-02-22T07:01:00Z</dcterms:created>
  <dcterms:modified xsi:type="dcterms:W3CDTF">2023-02-22T07:01:00Z</dcterms:modified>
</cp:coreProperties>
</file>