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03392" w14:textId="77777777" w:rsidR="00492CCD" w:rsidRPr="00093A97" w:rsidRDefault="00492CCD" w:rsidP="007A5055">
      <w:pPr>
        <w:spacing w:after="0" w:line="240" w:lineRule="auto"/>
        <w:ind w:right="-1"/>
        <w:jc w:val="center"/>
        <w:rPr>
          <w:rFonts w:ascii="Times New Roman" w:eastAsia="Calibri" w:hAnsi="Times New Roman"/>
          <w:sz w:val="28"/>
          <w:szCs w:val="28"/>
        </w:rPr>
      </w:pPr>
    </w:p>
    <w:p w14:paraId="2DA740E8" w14:textId="77777777" w:rsidR="00492CCD" w:rsidRPr="00093A97" w:rsidRDefault="00492CCD" w:rsidP="007A5055">
      <w:pPr>
        <w:spacing w:after="0" w:line="240" w:lineRule="auto"/>
        <w:ind w:right="-1"/>
        <w:jc w:val="center"/>
        <w:rPr>
          <w:rFonts w:ascii="Times New Roman" w:eastAsia="Calibri" w:hAnsi="Times New Roman"/>
          <w:sz w:val="28"/>
          <w:szCs w:val="28"/>
        </w:rPr>
      </w:pPr>
    </w:p>
    <w:p w14:paraId="0471DF19" w14:textId="460F0244" w:rsidR="00492CCD" w:rsidRPr="00093A97" w:rsidRDefault="00691452" w:rsidP="00691452">
      <w:pPr>
        <w:spacing w:after="0" w:line="240" w:lineRule="auto"/>
        <w:ind w:right="-1"/>
        <w:rPr>
          <w:rFonts w:ascii="Times New Roman" w:eastAsia="Calibri" w:hAnsi="Times New Roman"/>
          <w:sz w:val="28"/>
          <w:szCs w:val="28"/>
        </w:rPr>
      </w:pPr>
      <w:r>
        <w:rPr>
          <w:rFonts w:ascii="Times New Roman" w:eastAsia="Calibri" w:hAnsi="Times New Roman"/>
          <w:sz w:val="28"/>
          <w:szCs w:val="28"/>
        </w:rPr>
        <w:t xml:space="preserve">ПОСТАНОВЛЕНИЕ                                         </w:t>
      </w:r>
      <w:r w:rsidRPr="00093A97">
        <w:rPr>
          <w:rFonts w:ascii="Times New Roman" w:eastAsia="Calibri" w:hAnsi="Times New Roman"/>
          <w:sz w:val="28"/>
          <w:szCs w:val="28"/>
          <w:lang w:val="tt"/>
        </w:rPr>
        <w:t xml:space="preserve">КАРАР          </w:t>
      </w:r>
    </w:p>
    <w:p w14:paraId="1F887B41" w14:textId="77777777" w:rsidR="00492CCD" w:rsidRPr="00093A97" w:rsidRDefault="00492CCD" w:rsidP="007A5055">
      <w:pPr>
        <w:spacing w:after="0" w:line="240" w:lineRule="auto"/>
        <w:ind w:right="-1"/>
        <w:jc w:val="center"/>
        <w:rPr>
          <w:rFonts w:ascii="Times New Roman" w:eastAsia="Calibri" w:hAnsi="Times New Roman"/>
          <w:sz w:val="28"/>
          <w:szCs w:val="28"/>
        </w:rPr>
      </w:pPr>
    </w:p>
    <w:p w14:paraId="51ED36CB" w14:textId="77777777" w:rsidR="00492CCD" w:rsidRPr="00093A97" w:rsidRDefault="00492CCD" w:rsidP="007A5055">
      <w:pPr>
        <w:spacing w:after="0" w:line="240" w:lineRule="auto"/>
        <w:ind w:right="-1"/>
        <w:jc w:val="center"/>
        <w:rPr>
          <w:rFonts w:ascii="Times New Roman" w:eastAsia="Calibri" w:hAnsi="Times New Roman"/>
          <w:sz w:val="28"/>
          <w:szCs w:val="28"/>
        </w:rPr>
      </w:pPr>
    </w:p>
    <w:p w14:paraId="08F56E68" w14:textId="77777777" w:rsidR="00962BFD" w:rsidRDefault="00691452" w:rsidP="00962BFD">
      <w:pPr>
        <w:spacing w:after="0" w:line="240" w:lineRule="auto"/>
        <w:ind w:right="-1"/>
        <w:jc w:val="center"/>
        <w:rPr>
          <w:rFonts w:ascii="Times New Roman" w:eastAsia="Calibri" w:hAnsi="Times New Roman"/>
          <w:sz w:val="28"/>
          <w:szCs w:val="28"/>
        </w:rPr>
      </w:pPr>
      <w:r w:rsidRPr="00093A97">
        <w:rPr>
          <w:rFonts w:ascii="Times New Roman" w:eastAsia="Calibri" w:hAnsi="Times New Roman"/>
          <w:sz w:val="28"/>
          <w:szCs w:val="28"/>
          <w:lang w:val="tt"/>
        </w:rPr>
        <w:t xml:space="preserve">                                                  2023 елның 8 феврале                                     № 450</w:t>
      </w:r>
    </w:p>
    <w:p w14:paraId="73957EB9" w14:textId="77777777" w:rsidR="00962BFD" w:rsidRDefault="00962BFD" w:rsidP="00962BFD">
      <w:pPr>
        <w:spacing w:after="0" w:line="240" w:lineRule="auto"/>
        <w:ind w:right="-1"/>
        <w:jc w:val="center"/>
        <w:rPr>
          <w:rFonts w:ascii="Times New Roman" w:eastAsia="Calibri" w:hAnsi="Times New Roman"/>
          <w:sz w:val="28"/>
          <w:szCs w:val="28"/>
        </w:rPr>
      </w:pPr>
    </w:p>
    <w:p w14:paraId="24FA4E83" w14:textId="77777777" w:rsidR="00962BFD" w:rsidRDefault="00962BFD" w:rsidP="00962BFD">
      <w:pPr>
        <w:spacing w:after="0" w:line="240" w:lineRule="auto"/>
        <w:ind w:right="-1"/>
        <w:jc w:val="center"/>
        <w:rPr>
          <w:rFonts w:ascii="Times New Roman" w:eastAsia="Calibri" w:hAnsi="Times New Roman"/>
          <w:sz w:val="28"/>
          <w:szCs w:val="28"/>
        </w:rPr>
      </w:pPr>
    </w:p>
    <w:p w14:paraId="4833F96B" w14:textId="492B80D5" w:rsidR="00F514B1" w:rsidRPr="00962BFD" w:rsidRDefault="00691452" w:rsidP="00962BFD">
      <w:pPr>
        <w:spacing w:after="0" w:line="240" w:lineRule="auto"/>
        <w:ind w:right="-1"/>
        <w:jc w:val="both"/>
        <w:rPr>
          <w:rFonts w:ascii="Times New Roman" w:eastAsia="Calibri" w:hAnsi="Times New Roman" w:cs="Times New Roman"/>
          <w:sz w:val="28"/>
          <w:szCs w:val="28"/>
        </w:rPr>
      </w:pPr>
      <w:r w:rsidRPr="00962BFD">
        <w:rPr>
          <w:rFonts w:ascii="Times New Roman" w:hAnsi="Times New Roman" w:cs="Times New Roman"/>
          <w:color w:val="000000"/>
          <w:sz w:val="28"/>
          <w:szCs w:val="28"/>
          <w:lang w:val="tt"/>
        </w:rPr>
        <w:t xml:space="preserve">«Лениногорск муниципаль районы» муниципаль берәмлеге Башкарма комитетының «Лениногорск муниципаль районы» </w:t>
      </w:r>
      <w:r w:rsidRPr="00962BFD">
        <w:rPr>
          <w:rFonts w:ascii="Times New Roman" w:hAnsi="Times New Roman" w:cs="Times New Roman"/>
          <w:color w:val="000000"/>
          <w:sz w:val="28"/>
          <w:szCs w:val="28"/>
          <w:lang w:val="tt"/>
        </w:rPr>
        <w:t>муниципаль берәмлегендә сөт терлекчелегендә продуктивлыкны арттыруга юнәлдерелгән максатларга субсидияләр бирү турында» 2020 елның 02 сентябрендәге 998</w:t>
      </w:r>
      <w:r w:rsidRPr="00962BFD">
        <w:rPr>
          <w:rFonts w:ascii="Times New Roman" w:hAnsi="Times New Roman" w:cs="Times New Roman"/>
          <w:sz w:val="28"/>
          <w:szCs w:val="28"/>
          <w:lang w:val="tt"/>
        </w:rPr>
        <w:t xml:space="preserve"> </w:t>
      </w:r>
      <w:r w:rsidRPr="00962BFD">
        <w:rPr>
          <w:rFonts w:ascii="Times New Roman" w:hAnsi="Times New Roman" w:cs="Times New Roman"/>
          <w:color w:val="000000"/>
          <w:sz w:val="28"/>
          <w:szCs w:val="28"/>
          <w:lang w:val="tt"/>
        </w:rPr>
        <w:t>номерлы карарының үз көчен югалтуын тану хакында</w:t>
      </w:r>
    </w:p>
    <w:p w14:paraId="36791347" w14:textId="5DE56C6C" w:rsidR="00BA2924" w:rsidRDefault="00BA2924" w:rsidP="00BA2924">
      <w:pPr>
        <w:spacing w:after="0" w:line="240" w:lineRule="auto"/>
        <w:rPr>
          <w:rFonts w:ascii="Times New Roman" w:eastAsia="Times New Roman" w:hAnsi="Times New Roman" w:cs="Times New Roman"/>
          <w:color w:val="000000"/>
          <w:sz w:val="28"/>
          <w:szCs w:val="28"/>
          <w:lang w:eastAsia="ru-RU"/>
        </w:rPr>
      </w:pPr>
    </w:p>
    <w:p w14:paraId="03B1A469" w14:textId="77777777" w:rsidR="00492CCD" w:rsidRPr="00492CCD" w:rsidRDefault="00691452" w:rsidP="00492CCD">
      <w:pPr>
        <w:spacing w:after="0" w:line="240" w:lineRule="auto"/>
        <w:ind w:firstLine="708"/>
        <w:jc w:val="both"/>
        <w:rPr>
          <w:rFonts w:ascii="Times New Roman" w:eastAsia="Times New Roman" w:hAnsi="Times New Roman" w:cs="Times New Roman"/>
          <w:color w:val="000000"/>
          <w:sz w:val="28"/>
          <w:szCs w:val="28"/>
          <w:lang w:eastAsia="ru-RU"/>
        </w:rPr>
      </w:pPr>
      <w:r w:rsidRPr="00492CCD">
        <w:rPr>
          <w:rFonts w:ascii="Times New Roman" w:eastAsia="Times New Roman" w:hAnsi="Times New Roman" w:cs="Times New Roman"/>
          <w:color w:val="000000"/>
          <w:sz w:val="28"/>
          <w:szCs w:val="28"/>
          <w:lang w:val="tt" w:eastAsia="ru-RU"/>
        </w:rPr>
        <w:t>Россия Федерациясенең гамәлдәге законнарына туры китер</w:t>
      </w:r>
      <w:r w:rsidRPr="00492CCD">
        <w:rPr>
          <w:rFonts w:ascii="Times New Roman" w:eastAsia="Times New Roman" w:hAnsi="Times New Roman" w:cs="Times New Roman"/>
          <w:color w:val="000000"/>
          <w:sz w:val="28"/>
          <w:szCs w:val="28"/>
          <w:lang w:val="tt" w:eastAsia="ru-RU"/>
        </w:rPr>
        <w:t>ү максатларында, «Лениногорск муниципаль районы» муниципаль берәмлеге Башкарма комитеты КАРАР БИРӘ:</w:t>
      </w:r>
    </w:p>
    <w:p w14:paraId="04802755" w14:textId="49F9D51E" w:rsidR="00492CCD" w:rsidRPr="00492CCD" w:rsidRDefault="00F514B1" w:rsidP="00492CCD">
      <w:pPr>
        <w:spacing w:after="0" w:line="240" w:lineRule="auto"/>
        <w:ind w:firstLine="708"/>
        <w:jc w:val="both"/>
        <w:rPr>
          <w:rFonts w:ascii="Times New Roman" w:eastAsia="Times New Roman" w:hAnsi="Times New Roman" w:cs="Times New Roman"/>
          <w:sz w:val="28"/>
          <w:szCs w:val="28"/>
          <w:lang w:eastAsia="ru-RU"/>
        </w:rPr>
      </w:pPr>
      <w:r w:rsidRPr="00492CCD">
        <w:rPr>
          <w:rFonts w:ascii="Times New Roman" w:hAnsi="Times New Roman" w:cs="Times New Roman"/>
          <w:sz w:val="28"/>
          <w:szCs w:val="28"/>
          <w:lang w:val="tt"/>
        </w:rPr>
        <w:t>1. «Лениногорск муниципаль районы» муниципаль берәмлеге Башкарма комитетының «Лениногорск муниципаль районы» муниципаль берәмлегендә сөт терлекчелеген арттыруга юнәлдерелгән максатларга субсидияләр бирү турында» 2020 елның 02 сентябрендәге 998 номерлы карарын үз көчен югалткан дип танырга.</w:t>
      </w:r>
    </w:p>
    <w:p w14:paraId="4145CC5B" w14:textId="77777777" w:rsidR="00492CCD" w:rsidRPr="00492CCD" w:rsidRDefault="00BA2924" w:rsidP="00492CCD">
      <w:pPr>
        <w:spacing w:after="0" w:line="240" w:lineRule="auto"/>
        <w:ind w:firstLine="708"/>
        <w:jc w:val="both"/>
        <w:rPr>
          <w:rFonts w:ascii="Times New Roman" w:eastAsia="Times New Roman" w:hAnsi="Times New Roman" w:cs="Times New Roman"/>
          <w:sz w:val="28"/>
          <w:szCs w:val="28"/>
          <w:lang w:eastAsia="ru-RU"/>
        </w:rPr>
      </w:pPr>
      <w:r w:rsidRPr="00492CCD">
        <w:rPr>
          <w:rFonts w:ascii="Times New Roman" w:eastAsia="Times New Roman" w:hAnsi="Times New Roman" w:cs="Times New Roman"/>
          <w:color w:val="000000"/>
          <w:sz w:val="28"/>
          <w:szCs w:val="28"/>
          <w:lang w:val="tt" w:eastAsia="ru-RU"/>
        </w:rPr>
        <w:t>2.Әлеге карарны Лениногорск муниципаль районының рәсми сайтында һәм Татарстан Республикасының хокукый мәгълүмат рәсми порталында (pravo.tatarstan.ru) урнаштырырга.</w:t>
      </w:r>
    </w:p>
    <w:p w14:paraId="1A011596" w14:textId="5A7AA570" w:rsidR="00BA2924" w:rsidRPr="00492CCD" w:rsidRDefault="00691452" w:rsidP="00492CCD">
      <w:pPr>
        <w:spacing w:after="0" w:line="240" w:lineRule="auto"/>
        <w:ind w:firstLine="708"/>
        <w:jc w:val="both"/>
        <w:rPr>
          <w:rFonts w:ascii="Times New Roman" w:eastAsia="Times New Roman" w:hAnsi="Times New Roman" w:cs="Times New Roman"/>
          <w:sz w:val="28"/>
          <w:szCs w:val="28"/>
          <w:lang w:eastAsia="ru-RU"/>
        </w:rPr>
      </w:pPr>
      <w:r w:rsidRPr="00492CCD">
        <w:rPr>
          <w:rFonts w:ascii="Times New Roman" w:eastAsia="Times New Roman" w:hAnsi="Times New Roman" w:cs="Times New Roman"/>
          <w:color w:val="000000"/>
          <w:sz w:val="28"/>
          <w:szCs w:val="28"/>
          <w:lang w:val="tt" w:eastAsia="ru-RU"/>
        </w:rPr>
        <w:t>3. Әлеге карарның үтәлешен тикшереп торуны үз җаваплыгымда.</w:t>
      </w:r>
    </w:p>
    <w:p w14:paraId="36A5D364" w14:textId="77777777" w:rsidR="00BA2924" w:rsidRPr="00492CCD" w:rsidRDefault="00691452" w:rsidP="00F514B1">
      <w:pPr>
        <w:spacing w:after="0" w:line="240" w:lineRule="auto"/>
        <w:jc w:val="both"/>
        <w:rPr>
          <w:rFonts w:ascii="Times New Roman" w:eastAsia="Times New Roman" w:hAnsi="Times New Roman" w:cs="Times New Roman"/>
          <w:sz w:val="28"/>
          <w:szCs w:val="28"/>
          <w:lang w:eastAsia="ru-RU"/>
        </w:rPr>
      </w:pPr>
      <w:r w:rsidRPr="00492CCD">
        <w:rPr>
          <w:rFonts w:ascii="Times New Roman" w:eastAsia="Times New Roman" w:hAnsi="Times New Roman" w:cs="Times New Roman"/>
          <w:color w:val="000000"/>
          <w:sz w:val="28"/>
          <w:szCs w:val="28"/>
          <w:lang w:val="tt" w:eastAsia="ru-RU"/>
        </w:rPr>
        <w:t>калдырам</w:t>
      </w:r>
    </w:p>
    <w:p w14:paraId="62069BBF" w14:textId="77777777" w:rsidR="00492CCD" w:rsidRDefault="00492CCD">
      <w:pPr>
        <w:rPr>
          <w:rFonts w:ascii="Times New Roman" w:hAnsi="Times New Roman" w:cs="Times New Roman"/>
          <w:sz w:val="28"/>
          <w:szCs w:val="28"/>
        </w:rPr>
      </w:pPr>
    </w:p>
    <w:p w14:paraId="20851395" w14:textId="0B7B43D6" w:rsidR="00BA2924" w:rsidRDefault="00691452">
      <w:pPr>
        <w:rPr>
          <w:rFonts w:ascii="Times New Roman" w:hAnsi="Times New Roman" w:cs="Times New Roman"/>
          <w:sz w:val="28"/>
          <w:szCs w:val="28"/>
        </w:rPr>
      </w:pPr>
      <w:r>
        <w:rPr>
          <w:rFonts w:ascii="Times New Roman" w:hAnsi="Times New Roman" w:cs="Times New Roman"/>
          <w:sz w:val="28"/>
          <w:szCs w:val="28"/>
          <w:lang w:val="tt"/>
        </w:rPr>
        <w:t>Җитәкче</w:t>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t xml:space="preserve">        З. Г. Михайлова</w:t>
      </w:r>
    </w:p>
    <w:p w14:paraId="12E61CD2" w14:textId="20EC60FC" w:rsidR="00492CCD" w:rsidRDefault="00492CCD" w:rsidP="00492CCD">
      <w:pPr>
        <w:rPr>
          <w:rFonts w:ascii="Times New Roman" w:hAnsi="Times New Roman" w:cs="Times New Roman"/>
          <w:sz w:val="28"/>
          <w:szCs w:val="28"/>
        </w:rPr>
      </w:pPr>
    </w:p>
    <w:p w14:paraId="27515BF8" w14:textId="3118CFE1" w:rsidR="00492CCD" w:rsidRPr="00492CCD" w:rsidRDefault="00691452" w:rsidP="00492CCD">
      <w:pPr>
        <w:spacing w:after="0"/>
        <w:rPr>
          <w:rFonts w:ascii="Times New Roman" w:hAnsi="Times New Roman" w:cs="Times New Roman"/>
        </w:rPr>
      </w:pPr>
      <w:r w:rsidRPr="00492CCD">
        <w:rPr>
          <w:rFonts w:ascii="Times New Roman" w:hAnsi="Times New Roman" w:cs="Times New Roman"/>
          <w:lang w:val="tt"/>
        </w:rPr>
        <w:t>Галимова Л.М.</w:t>
      </w:r>
    </w:p>
    <w:p w14:paraId="1FEBB97D" w14:textId="52E6C0AB" w:rsidR="00492CCD" w:rsidRPr="00492CCD" w:rsidRDefault="00691452" w:rsidP="00492CCD">
      <w:pPr>
        <w:spacing w:after="0"/>
        <w:rPr>
          <w:rFonts w:ascii="Times New Roman" w:hAnsi="Times New Roman" w:cs="Times New Roman"/>
        </w:rPr>
      </w:pPr>
      <w:r w:rsidRPr="00492CCD">
        <w:rPr>
          <w:rFonts w:ascii="Times New Roman" w:hAnsi="Times New Roman" w:cs="Times New Roman"/>
          <w:lang w:val="tt"/>
        </w:rPr>
        <w:t>5-44-72</w:t>
      </w:r>
    </w:p>
    <w:sectPr w:rsidR="00492CCD" w:rsidRPr="00492CCD" w:rsidSect="00492CCD">
      <w:pgSz w:w="11909" w:h="16834"/>
      <w:pgMar w:top="1134" w:right="1134" w:bottom="1134" w:left="1134"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924"/>
    <w:rsid w:val="00093A97"/>
    <w:rsid w:val="00492CCD"/>
    <w:rsid w:val="00691452"/>
    <w:rsid w:val="00717B83"/>
    <w:rsid w:val="007A5055"/>
    <w:rsid w:val="00962BFD"/>
    <w:rsid w:val="00BA2924"/>
    <w:rsid w:val="00F51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12BE"/>
  <w15:chartTrackingRefBased/>
  <w15:docId w15:val="{C3ABEAEB-9B11-467B-8A1D-E4931C6E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F514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514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 Юр. отдел</dc:creator>
  <cp:lastModifiedBy>Специалист СМИ</cp:lastModifiedBy>
  <cp:revision>2</cp:revision>
  <cp:lastPrinted>2023-02-07T12:00:00Z</cp:lastPrinted>
  <dcterms:created xsi:type="dcterms:W3CDTF">2023-03-02T12:48:00Z</dcterms:created>
  <dcterms:modified xsi:type="dcterms:W3CDTF">2023-03-02T12:48:00Z</dcterms:modified>
</cp:coreProperties>
</file>