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3F38" w14:textId="77777777" w:rsidR="001A44AF" w:rsidRPr="006E07AF" w:rsidRDefault="001A44AF" w:rsidP="00866F58">
      <w:pPr>
        <w:ind w:right="-1"/>
        <w:jc w:val="center"/>
        <w:rPr>
          <w:sz w:val="28"/>
          <w:szCs w:val="28"/>
        </w:rPr>
      </w:pPr>
      <w:r w:rsidRPr="006E07AF">
        <w:rPr>
          <w:sz w:val="28"/>
          <w:szCs w:val="28"/>
        </w:rPr>
        <w:t>К А Р А Р</w:t>
      </w:r>
    </w:p>
    <w:p w14:paraId="68EBF0DA" w14:textId="77777777" w:rsidR="001A44AF" w:rsidRPr="006E07AF" w:rsidRDefault="001A44AF" w:rsidP="00866F58">
      <w:pPr>
        <w:ind w:right="-1"/>
        <w:jc w:val="center"/>
        <w:rPr>
          <w:sz w:val="28"/>
          <w:szCs w:val="28"/>
        </w:rPr>
      </w:pPr>
    </w:p>
    <w:p w14:paraId="1185433B" w14:textId="77777777" w:rsidR="001A44AF" w:rsidRPr="006E07AF" w:rsidRDefault="001A44AF" w:rsidP="00866F58">
      <w:pPr>
        <w:ind w:right="-1"/>
        <w:jc w:val="center"/>
        <w:rPr>
          <w:sz w:val="28"/>
          <w:szCs w:val="28"/>
        </w:rPr>
      </w:pPr>
    </w:p>
    <w:p w14:paraId="3E83CD29" w14:textId="7BA09EDC" w:rsidR="001A44AF" w:rsidRPr="006E07AF" w:rsidRDefault="001A44AF" w:rsidP="00866F58">
      <w:pPr>
        <w:ind w:right="-1"/>
        <w:jc w:val="center"/>
        <w:rPr>
          <w:sz w:val="28"/>
          <w:szCs w:val="28"/>
        </w:rPr>
      </w:pPr>
      <w:r w:rsidRPr="006E07AF">
        <w:rPr>
          <w:sz w:val="28"/>
          <w:szCs w:val="28"/>
        </w:rPr>
        <w:t>П О С Т А Н О В Л Е Н И Е          № 1057</w:t>
      </w:r>
    </w:p>
    <w:p w14:paraId="6162824C" w14:textId="77777777" w:rsidR="001A44AF" w:rsidRPr="006E07AF" w:rsidRDefault="001A44AF" w:rsidP="00866F58">
      <w:pPr>
        <w:ind w:right="-1"/>
        <w:jc w:val="center"/>
        <w:rPr>
          <w:sz w:val="28"/>
          <w:szCs w:val="28"/>
        </w:rPr>
      </w:pPr>
    </w:p>
    <w:p w14:paraId="4070EA60" w14:textId="77777777" w:rsidR="001A44AF" w:rsidRPr="006E07AF" w:rsidRDefault="001A44AF" w:rsidP="00866F58">
      <w:pPr>
        <w:ind w:right="-1"/>
        <w:jc w:val="center"/>
        <w:rPr>
          <w:sz w:val="28"/>
          <w:szCs w:val="28"/>
        </w:rPr>
      </w:pPr>
    </w:p>
    <w:p w14:paraId="1B2D86BD" w14:textId="5645829F" w:rsidR="001A44AF" w:rsidRPr="006E07AF" w:rsidRDefault="001A44AF" w:rsidP="00866F58">
      <w:pPr>
        <w:rPr>
          <w:b/>
          <w:bCs/>
          <w:sz w:val="26"/>
          <w:szCs w:val="26"/>
        </w:rPr>
      </w:pPr>
      <w:r w:rsidRPr="006E07AF">
        <w:rPr>
          <w:sz w:val="28"/>
          <w:szCs w:val="28"/>
        </w:rPr>
        <w:t xml:space="preserve">                                </w:t>
      </w:r>
      <w:r w:rsidR="00AB67FA">
        <w:rPr>
          <w:sz w:val="28"/>
          <w:szCs w:val="28"/>
        </w:rPr>
        <w:t xml:space="preserve">                             2022 </w:t>
      </w:r>
      <w:proofErr w:type="spellStart"/>
      <w:r w:rsidR="00AB67FA">
        <w:rPr>
          <w:sz w:val="28"/>
          <w:szCs w:val="28"/>
        </w:rPr>
        <w:t>елның</w:t>
      </w:r>
      <w:proofErr w:type="spellEnd"/>
      <w:r w:rsidR="00AB67FA">
        <w:rPr>
          <w:sz w:val="28"/>
          <w:szCs w:val="28"/>
        </w:rPr>
        <w:t xml:space="preserve"> «18» октябре</w:t>
      </w:r>
      <w:bookmarkStart w:id="0" w:name="_GoBack"/>
      <w:bookmarkEnd w:id="0"/>
    </w:p>
    <w:p w14:paraId="0C9CAE97" w14:textId="77777777" w:rsidR="005A36A7" w:rsidRPr="006E07AF" w:rsidRDefault="005A36A7" w:rsidP="005A36A7">
      <w:pPr>
        <w:jc w:val="center"/>
        <w:rPr>
          <w:sz w:val="28"/>
          <w:szCs w:val="28"/>
        </w:rPr>
      </w:pPr>
    </w:p>
    <w:p w14:paraId="71E27F77" w14:textId="77777777" w:rsidR="003E43B1" w:rsidRPr="006E07AF" w:rsidRDefault="003E43B1" w:rsidP="005A36A7">
      <w:pPr>
        <w:jc w:val="center"/>
        <w:rPr>
          <w:sz w:val="28"/>
          <w:szCs w:val="28"/>
        </w:rPr>
      </w:pPr>
    </w:p>
    <w:p w14:paraId="0C9C3975" w14:textId="77777777" w:rsidR="001A44AF" w:rsidRPr="006E07AF" w:rsidRDefault="001A44AF" w:rsidP="005A36A7">
      <w:pPr>
        <w:jc w:val="center"/>
        <w:rPr>
          <w:sz w:val="28"/>
          <w:szCs w:val="28"/>
        </w:rPr>
      </w:pPr>
    </w:p>
    <w:p w14:paraId="6054F0D4" w14:textId="77777777" w:rsidR="001A44AF" w:rsidRDefault="001A44AF" w:rsidP="005A36A7">
      <w:pPr>
        <w:jc w:val="center"/>
        <w:rPr>
          <w:sz w:val="28"/>
          <w:szCs w:val="28"/>
        </w:rPr>
      </w:pPr>
    </w:p>
    <w:p w14:paraId="35A7DF1D" w14:textId="77777777" w:rsidR="001A44AF" w:rsidRDefault="001A44AF" w:rsidP="005A36A7">
      <w:pPr>
        <w:jc w:val="center"/>
        <w:rPr>
          <w:sz w:val="28"/>
          <w:szCs w:val="28"/>
        </w:rPr>
      </w:pPr>
    </w:p>
    <w:p w14:paraId="04273D2C" w14:textId="77777777" w:rsidR="001A44AF" w:rsidRDefault="001A44AF" w:rsidP="005A36A7">
      <w:pPr>
        <w:jc w:val="center"/>
        <w:rPr>
          <w:sz w:val="28"/>
          <w:szCs w:val="28"/>
        </w:rPr>
      </w:pPr>
    </w:p>
    <w:p w14:paraId="70626818" w14:textId="77777777" w:rsidR="001A44AF" w:rsidRDefault="001A44AF" w:rsidP="005A36A7">
      <w:pPr>
        <w:jc w:val="center"/>
        <w:rPr>
          <w:sz w:val="28"/>
          <w:szCs w:val="28"/>
        </w:rPr>
      </w:pPr>
    </w:p>
    <w:p w14:paraId="61C4DBA3" w14:textId="77777777" w:rsidR="001A44AF" w:rsidRDefault="001A44AF" w:rsidP="005A36A7">
      <w:pPr>
        <w:jc w:val="center"/>
        <w:rPr>
          <w:sz w:val="28"/>
          <w:szCs w:val="28"/>
        </w:rPr>
      </w:pPr>
    </w:p>
    <w:p w14:paraId="79B829BA" w14:textId="333CD2BC" w:rsidR="002C2C95" w:rsidRDefault="002C2C95" w:rsidP="002C2C95">
      <w:pPr>
        <w:ind w:right="4535"/>
        <w:jc w:val="both"/>
        <w:rPr>
          <w:sz w:val="28"/>
          <w:szCs w:val="28"/>
          <w:lang w:val="tt-RU"/>
        </w:rPr>
      </w:pPr>
      <w:r w:rsidRPr="002C2C95">
        <w:rPr>
          <w:sz w:val="28"/>
          <w:szCs w:val="28"/>
          <w:lang w:val="tt-RU"/>
        </w:rPr>
        <w:t xml:space="preserve">2022 елга «Лениногорск муниципаль районы» муниципаль берәмлегенең </w:t>
      </w:r>
      <w:r>
        <w:rPr>
          <w:sz w:val="28"/>
          <w:szCs w:val="28"/>
          <w:lang w:val="tt-RU"/>
        </w:rPr>
        <w:t>б</w:t>
      </w:r>
      <w:r w:rsidRPr="002C2C95">
        <w:rPr>
          <w:sz w:val="28"/>
          <w:szCs w:val="28"/>
          <w:lang w:val="tt-RU"/>
        </w:rPr>
        <w:t>алаларга сәнгать-эстетик юнәлештәге өстәмә белем бирү оешмаларында өстәмә белем бирү буенча муниципаль хезмәт күрсәтүгә норматив чыгымнарны раслау турында</w:t>
      </w:r>
    </w:p>
    <w:p w14:paraId="51F16498" w14:textId="77777777" w:rsidR="002C2C95" w:rsidRDefault="002C2C95" w:rsidP="001A44AF">
      <w:pPr>
        <w:ind w:right="4535"/>
        <w:jc w:val="both"/>
        <w:rPr>
          <w:sz w:val="28"/>
          <w:szCs w:val="28"/>
          <w:lang w:val="tt-RU"/>
        </w:rPr>
      </w:pPr>
    </w:p>
    <w:p w14:paraId="2AE3A185" w14:textId="77777777" w:rsidR="002C2C95" w:rsidRPr="002C2C95" w:rsidRDefault="002C2C95" w:rsidP="001A44AF">
      <w:pPr>
        <w:ind w:right="4535"/>
        <w:jc w:val="both"/>
        <w:rPr>
          <w:sz w:val="28"/>
          <w:szCs w:val="28"/>
          <w:lang w:val="tt-RU"/>
        </w:rPr>
      </w:pPr>
    </w:p>
    <w:p w14:paraId="695CF08A" w14:textId="77777777" w:rsidR="00E570E5" w:rsidRDefault="00E570E5" w:rsidP="00E570E5">
      <w:pPr>
        <w:jc w:val="center"/>
        <w:rPr>
          <w:b/>
          <w:sz w:val="28"/>
          <w:szCs w:val="28"/>
        </w:rPr>
      </w:pPr>
    </w:p>
    <w:p w14:paraId="1FFD5F83" w14:textId="77777777" w:rsidR="002C2C95" w:rsidRPr="002C2C95" w:rsidRDefault="002C2C95" w:rsidP="002C2C95">
      <w:pPr>
        <w:ind w:firstLine="720"/>
        <w:jc w:val="both"/>
        <w:rPr>
          <w:sz w:val="28"/>
          <w:szCs w:val="28"/>
          <w:lang w:val="tt-RU"/>
        </w:rPr>
      </w:pPr>
      <w:r w:rsidRPr="002C2C95">
        <w:rPr>
          <w:sz w:val="28"/>
          <w:szCs w:val="28"/>
          <w:lang w:val="tt-RU"/>
        </w:rPr>
        <w:t>Татарстан Республикасы Министрлар Кабинетының «Балаларга сәнгать-эстетик юнәлештәге өстәмә белем бирү учреждениеләрен норматив финанслауны кертү турында» 2009 елның 14 декабрендәге 854 нче карары һәм «Лениногорск муниципаль районы» муниципаль берәмлеге Уставы нигезендә, «Лениногорск муниципаль районы» муниципаль берәмлеге Башкарма комитеты КАРАР БИРӘ:</w:t>
      </w:r>
    </w:p>
    <w:p w14:paraId="557B1C6D" w14:textId="77777777" w:rsidR="002C2C95" w:rsidRDefault="002C2C95" w:rsidP="009354A2">
      <w:pPr>
        <w:ind w:firstLine="720"/>
        <w:jc w:val="both"/>
        <w:rPr>
          <w:sz w:val="28"/>
          <w:szCs w:val="28"/>
          <w:lang w:val="tt-RU"/>
        </w:rPr>
      </w:pPr>
    </w:p>
    <w:p w14:paraId="6EFE66AC" w14:textId="77777777" w:rsidR="002C2C95" w:rsidRDefault="002C2C95" w:rsidP="009354A2">
      <w:pPr>
        <w:ind w:firstLine="720"/>
        <w:jc w:val="both"/>
        <w:rPr>
          <w:sz w:val="28"/>
          <w:szCs w:val="28"/>
          <w:lang w:val="tt-RU"/>
        </w:rPr>
      </w:pPr>
    </w:p>
    <w:p w14:paraId="45609B85" w14:textId="449B8334" w:rsidR="00EA569E" w:rsidRDefault="002C2C95" w:rsidP="00EA569E">
      <w:pPr>
        <w:numPr>
          <w:ilvl w:val="0"/>
          <w:numId w:val="1"/>
        </w:numPr>
        <w:jc w:val="both"/>
        <w:rPr>
          <w:sz w:val="28"/>
          <w:szCs w:val="28"/>
        </w:rPr>
      </w:pPr>
      <w:r w:rsidRPr="002C2C95">
        <w:rPr>
          <w:sz w:val="28"/>
          <w:szCs w:val="28"/>
        </w:rPr>
        <w:t xml:space="preserve">2022 </w:t>
      </w:r>
      <w:proofErr w:type="spellStart"/>
      <w:r w:rsidRPr="002C2C95">
        <w:rPr>
          <w:sz w:val="28"/>
          <w:szCs w:val="28"/>
        </w:rPr>
        <w:t>елга</w:t>
      </w:r>
      <w:proofErr w:type="spellEnd"/>
      <w:r w:rsidRPr="002C2C95">
        <w:rPr>
          <w:sz w:val="28"/>
          <w:szCs w:val="28"/>
        </w:rPr>
        <w:t xml:space="preserve"> </w:t>
      </w:r>
      <w:proofErr w:type="spellStart"/>
      <w:r w:rsidRPr="002C2C95">
        <w:rPr>
          <w:sz w:val="28"/>
          <w:szCs w:val="28"/>
        </w:rPr>
        <w:t>расларга</w:t>
      </w:r>
      <w:proofErr w:type="spellEnd"/>
      <w:r w:rsidR="00EA569E">
        <w:rPr>
          <w:sz w:val="28"/>
          <w:szCs w:val="28"/>
        </w:rPr>
        <w:t>:</w:t>
      </w:r>
    </w:p>
    <w:p w14:paraId="735825DD" w14:textId="77777777" w:rsidR="002C2C95" w:rsidRDefault="002C2C95" w:rsidP="002C2C95">
      <w:pPr>
        <w:ind w:right="-5"/>
        <w:jc w:val="both"/>
        <w:rPr>
          <w:sz w:val="28"/>
          <w:szCs w:val="28"/>
        </w:rPr>
      </w:pPr>
      <w:r>
        <w:rPr>
          <w:sz w:val="28"/>
          <w:szCs w:val="28"/>
          <w:lang w:val="tt-RU"/>
        </w:rPr>
        <w:t xml:space="preserve">           </w:t>
      </w:r>
      <w:r w:rsidRPr="002C2C95">
        <w:rPr>
          <w:sz w:val="28"/>
          <w:szCs w:val="28"/>
        </w:rPr>
        <w:t xml:space="preserve">Лениногорск </w:t>
      </w:r>
      <w:proofErr w:type="spellStart"/>
      <w:r w:rsidRPr="002C2C95">
        <w:rPr>
          <w:sz w:val="28"/>
          <w:szCs w:val="28"/>
        </w:rPr>
        <w:t>муниципаль</w:t>
      </w:r>
      <w:proofErr w:type="spellEnd"/>
      <w:r w:rsidRPr="002C2C95">
        <w:rPr>
          <w:sz w:val="28"/>
          <w:szCs w:val="28"/>
        </w:rPr>
        <w:t xml:space="preserve"> районы» </w:t>
      </w:r>
      <w:proofErr w:type="spellStart"/>
      <w:r w:rsidRPr="002C2C95">
        <w:rPr>
          <w:sz w:val="28"/>
          <w:szCs w:val="28"/>
        </w:rPr>
        <w:t>муниципаль</w:t>
      </w:r>
      <w:proofErr w:type="spellEnd"/>
      <w:r w:rsidRPr="002C2C95">
        <w:rPr>
          <w:sz w:val="28"/>
          <w:szCs w:val="28"/>
        </w:rPr>
        <w:t xml:space="preserve"> </w:t>
      </w:r>
      <w:proofErr w:type="spellStart"/>
      <w:r w:rsidRPr="002C2C95">
        <w:rPr>
          <w:sz w:val="28"/>
          <w:szCs w:val="28"/>
        </w:rPr>
        <w:t>берәмлегенең</w:t>
      </w:r>
      <w:proofErr w:type="spellEnd"/>
      <w:r w:rsidRPr="002C2C95">
        <w:rPr>
          <w:sz w:val="28"/>
          <w:szCs w:val="28"/>
        </w:rPr>
        <w:t xml:space="preserve"> </w:t>
      </w:r>
      <w:proofErr w:type="spellStart"/>
      <w:r w:rsidRPr="002C2C95">
        <w:rPr>
          <w:sz w:val="28"/>
          <w:szCs w:val="28"/>
        </w:rPr>
        <w:t>сәнгать</w:t>
      </w:r>
      <w:proofErr w:type="spellEnd"/>
      <w:r w:rsidRPr="002C2C95">
        <w:rPr>
          <w:sz w:val="28"/>
          <w:szCs w:val="28"/>
        </w:rPr>
        <w:t xml:space="preserve">-эстетик </w:t>
      </w:r>
      <w:proofErr w:type="spellStart"/>
      <w:r w:rsidRPr="002C2C95">
        <w:rPr>
          <w:sz w:val="28"/>
          <w:szCs w:val="28"/>
        </w:rPr>
        <w:t>юнәлешендә</w:t>
      </w:r>
      <w:proofErr w:type="spellEnd"/>
      <w:r w:rsidRPr="002C2C95">
        <w:rPr>
          <w:sz w:val="28"/>
          <w:szCs w:val="28"/>
        </w:rPr>
        <w:t xml:space="preserve"> </w:t>
      </w:r>
      <w:proofErr w:type="spellStart"/>
      <w:r w:rsidRPr="002C2C95">
        <w:rPr>
          <w:sz w:val="28"/>
          <w:szCs w:val="28"/>
        </w:rPr>
        <w:t>балаларга</w:t>
      </w:r>
      <w:proofErr w:type="spellEnd"/>
      <w:r w:rsidRPr="002C2C95">
        <w:rPr>
          <w:sz w:val="28"/>
          <w:szCs w:val="28"/>
        </w:rPr>
        <w:t xml:space="preserve"> </w:t>
      </w:r>
      <w:proofErr w:type="spellStart"/>
      <w:r w:rsidRPr="002C2C95">
        <w:rPr>
          <w:sz w:val="28"/>
          <w:szCs w:val="28"/>
        </w:rPr>
        <w:t>өстәмә</w:t>
      </w:r>
      <w:proofErr w:type="spellEnd"/>
      <w:r w:rsidRPr="002C2C95">
        <w:rPr>
          <w:sz w:val="28"/>
          <w:szCs w:val="28"/>
        </w:rPr>
        <w:t xml:space="preserve"> </w:t>
      </w:r>
      <w:proofErr w:type="spellStart"/>
      <w:r w:rsidRPr="002C2C95">
        <w:rPr>
          <w:sz w:val="28"/>
          <w:szCs w:val="28"/>
        </w:rPr>
        <w:t>белем</w:t>
      </w:r>
      <w:proofErr w:type="spellEnd"/>
      <w:r w:rsidRPr="002C2C95">
        <w:rPr>
          <w:sz w:val="28"/>
          <w:szCs w:val="28"/>
        </w:rPr>
        <w:t xml:space="preserve"> </w:t>
      </w:r>
      <w:proofErr w:type="spellStart"/>
      <w:r w:rsidRPr="002C2C95">
        <w:rPr>
          <w:sz w:val="28"/>
          <w:szCs w:val="28"/>
        </w:rPr>
        <w:t>бирү</w:t>
      </w:r>
      <w:proofErr w:type="spellEnd"/>
      <w:r w:rsidRPr="002C2C95">
        <w:rPr>
          <w:sz w:val="28"/>
          <w:szCs w:val="28"/>
        </w:rPr>
        <w:t xml:space="preserve"> </w:t>
      </w:r>
      <w:proofErr w:type="spellStart"/>
      <w:r w:rsidRPr="002C2C95">
        <w:rPr>
          <w:sz w:val="28"/>
          <w:szCs w:val="28"/>
        </w:rPr>
        <w:t>мәгариф</w:t>
      </w:r>
      <w:proofErr w:type="spellEnd"/>
      <w:r w:rsidRPr="002C2C95">
        <w:rPr>
          <w:sz w:val="28"/>
          <w:szCs w:val="28"/>
        </w:rPr>
        <w:t xml:space="preserve"> </w:t>
      </w:r>
      <w:proofErr w:type="spellStart"/>
      <w:r w:rsidRPr="002C2C95">
        <w:rPr>
          <w:sz w:val="28"/>
          <w:szCs w:val="28"/>
        </w:rPr>
        <w:t>оешмаларында</w:t>
      </w:r>
      <w:proofErr w:type="spellEnd"/>
      <w:r w:rsidRPr="002C2C95">
        <w:rPr>
          <w:sz w:val="28"/>
          <w:szCs w:val="28"/>
        </w:rPr>
        <w:t xml:space="preserve"> </w:t>
      </w:r>
      <w:proofErr w:type="spellStart"/>
      <w:r w:rsidRPr="002C2C95">
        <w:rPr>
          <w:sz w:val="28"/>
          <w:szCs w:val="28"/>
        </w:rPr>
        <w:t>өстәмә</w:t>
      </w:r>
      <w:proofErr w:type="spellEnd"/>
      <w:r w:rsidRPr="002C2C95">
        <w:rPr>
          <w:sz w:val="28"/>
          <w:szCs w:val="28"/>
        </w:rPr>
        <w:t xml:space="preserve"> </w:t>
      </w:r>
      <w:proofErr w:type="spellStart"/>
      <w:r w:rsidRPr="002C2C95">
        <w:rPr>
          <w:sz w:val="28"/>
          <w:szCs w:val="28"/>
        </w:rPr>
        <w:t>белем</w:t>
      </w:r>
      <w:proofErr w:type="spellEnd"/>
      <w:r w:rsidRPr="002C2C95">
        <w:rPr>
          <w:sz w:val="28"/>
          <w:szCs w:val="28"/>
        </w:rPr>
        <w:t xml:space="preserve"> </w:t>
      </w:r>
      <w:proofErr w:type="spellStart"/>
      <w:r w:rsidRPr="002C2C95">
        <w:rPr>
          <w:sz w:val="28"/>
          <w:szCs w:val="28"/>
        </w:rPr>
        <w:t>бирү</w:t>
      </w:r>
      <w:proofErr w:type="spellEnd"/>
      <w:r w:rsidRPr="002C2C95">
        <w:rPr>
          <w:sz w:val="28"/>
          <w:szCs w:val="28"/>
        </w:rPr>
        <w:t xml:space="preserve"> </w:t>
      </w:r>
      <w:proofErr w:type="spellStart"/>
      <w:r w:rsidRPr="002C2C95">
        <w:rPr>
          <w:sz w:val="28"/>
          <w:szCs w:val="28"/>
        </w:rPr>
        <w:t>буенча</w:t>
      </w:r>
      <w:proofErr w:type="spellEnd"/>
      <w:r w:rsidRPr="002C2C95">
        <w:rPr>
          <w:sz w:val="28"/>
          <w:szCs w:val="28"/>
        </w:rPr>
        <w:t xml:space="preserve"> </w:t>
      </w:r>
      <w:proofErr w:type="spellStart"/>
      <w:r w:rsidRPr="002C2C95">
        <w:rPr>
          <w:sz w:val="28"/>
          <w:szCs w:val="28"/>
        </w:rPr>
        <w:t>муниципаль</w:t>
      </w:r>
      <w:proofErr w:type="spellEnd"/>
      <w:r w:rsidRPr="002C2C95">
        <w:rPr>
          <w:sz w:val="28"/>
          <w:szCs w:val="28"/>
        </w:rPr>
        <w:t xml:space="preserve"> </w:t>
      </w:r>
      <w:proofErr w:type="spellStart"/>
      <w:r w:rsidRPr="002C2C95">
        <w:rPr>
          <w:sz w:val="28"/>
          <w:szCs w:val="28"/>
        </w:rPr>
        <w:t>хезмәт</w:t>
      </w:r>
      <w:proofErr w:type="spellEnd"/>
      <w:r w:rsidRPr="002C2C95">
        <w:rPr>
          <w:sz w:val="28"/>
          <w:szCs w:val="28"/>
        </w:rPr>
        <w:t xml:space="preserve"> </w:t>
      </w:r>
      <w:proofErr w:type="spellStart"/>
      <w:r w:rsidRPr="002C2C95">
        <w:rPr>
          <w:sz w:val="28"/>
          <w:szCs w:val="28"/>
        </w:rPr>
        <w:t>күрсәтүгә</w:t>
      </w:r>
      <w:proofErr w:type="spellEnd"/>
      <w:r w:rsidRPr="002C2C95">
        <w:rPr>
          <w:sz w:val="28"/>
          <w:szCs w:val="28"/>
        </w:rPr>
        <w:t xml:space="preserve"> </w:t>
      </w:r>
      <w:proofErr w:type="spellStart"/>
      <w:r w:rsidRPr="002C2C95">
        <w:rPr>
          <w:sz w:val="28"/>
          <w:szCs w:val="28"/>
        </w:rPr>
        <w:t>кушымта</w:t>
      </w:r>
      <w:proofErr w:type="spellEnd"/>
      <w:r w:rsidRPr="002C2C95">
        <w:rPr>
          <w:sz w:val="28"/>
          <w:szCs w:val="28"/>
        </w:rPr>
        <w:t xml:space="preserve"> </w:t>
      </w:r>
      <w:proofErr w:type="spellStart"/>
      <w:r w:rsidRPr="002C2C95">
        <w:rPr>
          <w:sz w:val="28"/>
          <w:szCs w:val="28"/>
        </w:rPr>
        <w:t>итеп</w:t>
      </w:r>
      <w:proofErr w:type="spellEnd"/>
      <w:r w:rsidRPr="002C2C95">
        <w:rPr>
          <w:sz w:val="28"/>
          <w:szCs w:val="28"/>
        </w:rPr>
        <w:t xml:space="preserve"> </w:t>
      </w:r>
      <w:proofErr w:type="spellStart"/>
      <w:r w:rsidRPr="002C2C95">
        <w:rPr>
          <w:sz w:val="28"/>
          <w:szCs w:val="28"/>
        </w:rPr>
        <w:t>бирелә</w:t>
      </w:r>
      <w:proofErr w:type="spellEnd"/>
      <w:r w:rsidRPr="002C2C95">
        <w:rPr>
          <w:sz w:val="28"/>
          <w:szCs w:val="28"/>
        </w:rPr>
        <w:t xml:space="preserve"> </w:t>
      </w:r>
      <w:proofErr w:type="spellStart"/>
      <w:r w:rsidRPr="002C2C95">
        <w:rPr>
          <w:sz w:val="28"/>
          <w:szCs w:val="28"/>
        </w:rPr>
        <w:t>торган</w:t>
      </w:r>
      <w:proofErr w:type="spellEnd"/>
      <w:r w:rsidRPr="002C2C95">
        <w:rPr>
          <w:sz w:val="28"/>
          <w:szCs w:val="28"/>
        </w:rPr>
        <w:t xml:space="preserve"> норматив </w:t>
      </w:r>
      <w:proofErr w:type="spellStart"/>
      <w:r w:rsidRPr="002C2C95">
        <w:rPr>
          <w:sz w:val="28"/>
          <w:szCs w:val="28"/>
        </w:rPr>
        <w:t>чыгымнар</w:t>
      </w:r>
      <w:proofErr w:type="spellEnd"/>
      <w:r w:rsidRPr="002C2C95">
        <w:rPr>
          <w:sz w:val="28"/>
          <w:szCs w:val="28"/>
        </w:rPr>
        <w:t>;</w:t>
      </w:r>
    </w:p>
    <w:p w14:paraId="433F135A" w14:textId="0AA12517" w:rsidR="000C22FC" w:rsidRPr="00AB67FA" w:rsidRDefault="002C2C95" w:rsidP="002C2C95">
      <w:pPr>
        <w:ind w:right="-5"/>
        <w:jc w:val="both"/>
        <w:rPr>
          <w:sz w:val="28"/>
          <w:szCs w:val="28"/>
          <w:lang w:val="tt-RU"/>
        </w:rPr>
      </w:pPr>
      <w:r>
        <w:rPr>
          <w:sz w:val="28"/>
          <w:szCs w:val="28"/>
          <w:lang w:val="tt-RU"/>
        </w:rPr>
        <w:t xml:space="preserve">             </w:t>
      </w:r>
      <w:r w:rsidRPr="00AB67FA">
        <w:rPr>
          <w:sz w:val="28"/>
          <w:szCs w:val="28"/>
          <w:lang w:val="tt-RU"/>
        </w:rPr>
        <w:t>сәнгать-эстетик юнәлешле балаларга өстәмә белем бирү мәгариф оешмаларында өстәмә белем бирү буенча муниципаль хезмәт күрсәтүгә норматив чыгымнарга карата 0,65 күләмендә төзәтмәләр коэффициенты.</w:t>
      </w:r>
    </w:p>
    <w:p w14:paraId="65D6342B" w14:textId="371C247D" w:rsidR="00EA569E" w:rsidRPr="002C2C95" w:rsidRDefault="002C2C95" w:rsidP="002C2C95">
      <w:pPr>
        <w:jc w:val="both"/>
        <w:rPr>
          <w:sz w:val="28"/>
          <w:szCs w:val="28"/>
          <w:lang w:val="tt-RU"/>
        </w:rPr>
      </w:pPr>
      <w:r>
        <w:rPr>
          <w:sz w:val="28"/>
          <w:szCs w:val="28"/>
          <w:lang w:val="tt-RU"/>
        </w:rPr>
        <w:t xml:space="preserve">           2.</w:t>
      </w:r>
      <w:r w:rsidRPr="002C2C95">
        <w:rPr>
          <w:sz w:val="28"/>
          <w:szCs w:val="28"/>
          <w:lang w:val="tt-RU"/>
        </w:rPr>
        <w:t>«Лениногорск муниципаль районы» муниципаль берәмлеге Финанс-бюджет палатасына әлеге карарның 1 пунктында расланган норматив чыгымнар нигезендә балаларга өстәмә белем бирү мәгариф оешмаларын финанслауны тәэмин итәргә.</w:t>
      </w:r>
    </w:p>
    <w:p w14:paraId="1255F48C" w14:textId="77777777" w:rsidR="002C2C95" w:rsidRPr="002C2C95" w:rsidRDefault="002C2C95" w:rsidP="002C2C95">
      <w:pPr>
        <w:ind w:firstLine="709"/>
        <w:jc w:val="both"/>
        <w:rPr>
          <w:sz w:val="28"/>
          <w:szCs w:val="28"/>
          <w:lang w:val="tt-RU"/>
        </w:rPr>
      </w:pPr>
      <w:r w:rsidRPr="002C2C95">
        <w:rPr>
          <w:sz w:val="28"/>
          <w:szCs w:val="28"/>
          <w:lang w:val="tt-RU"/>
        </w:rPr>
        <w:lastRenderedPageBreak/>
        <w:t>3. Әлеге карар рәсми басылып чыккан көненнән үз көченә керә һәм 2022 елның 1 гыйнварыннан барлыкка килгән хокук мөнәсәбәтләренә кагыла.</w:t>
      </w:r>
    </w:p>
    <w:p w14:paraId="069361C6" w14:textId="77777777" w:rsidR="002C2C95" w:rsidRPr="002C2C95" w:rsidRDefault="002C2C95" w:rsidP="002C2C95">
      <w:pPr>
        <w:ind w:firstLine="709"/>
        <w:jc w:val="both"/>
        <w:rPr>
          <w:sz w:val="28"/>
          <w:szCs w:val="28"/>
          <w:lang w:val="tt-RU"/>
        </w:rPr>
      </w:pPr>
    </w:p>
    <w:p w14:paraId="5F1AA445" w14:textId="32F42D5A" w:rsidR="002C2C95" w:rsidRPr="002C2C95" w:rsidRDefault="002C2C95" w:rsidP="002C2C95">
      <w:pPr>
        <w:ind w:firstLine="709"/>
        <w:jc w:val="both"/>
        <w:rPr>
          <w:sz w:val="28"/>
          <w:szCs w:val="28"/>
          <w:lang w:val="tt-RU"/>
        </w:rPr>
      </w:pPr>
      <w:r w:rsidRPr="002C2C95">
        <w:rPr>
          <w:sz w:val="28"/>
          <w:szCs w:val="28"/>
          <w:lang w:val="tt-RU"/>
        </w:rPr>
        <w:t>4. Әлеге карарның үтәлешен контрольдә тотуны «Лениногорск муниципаль районы» Башкарма комитеты җитәкчесенең социаль мәсьәләләр буенча урынбасары В.В. Друкка йөкләргә.</w:t>
      </w:r>
    </w:p>
    <w:p w14:paraId="469BDD48" w14:textId="5C7C9276" w:rsidR="009354A2" w:rsidRPr="00AB67FA" w:rsidRDefault="009354A2" w:rsidP="001A44AF">
      <w:pPr>
        <w:ind w:firstLine="709"/>
        <w:jc w:val="both"/>
        <w:rPr>
          <w:sz w:val="28"/>
          <w:szCs w:val="28"/>
          <w:lang w:val="tt-RU"/>
        </w:rPr>
      </w:pPr>
    </w:p>
    <w:p w14:paraId="3B174DEE" w14:textId="77777777" w:rsidR="00B605AF" w:rsidRPr="00AB67FA" w:rsidRDefault="00B605AF" w:rsidP="00B605AF">
      <w:pPr>
        <w:ind w:firstLine="720"/>
        <w:jc w:val="both"/>
        <w:rPr>
          <w:sz w:val="28"/>
          <w:szCs w:val="28"/>
          <w:lang w:val="tt-RU"/>
        </w:rPr>
      </w:pPr>
    </w:p>
    <w:p w14:paraId="265322D3" w14:textId="77777777" w:rsidR="001A44AF" w:rsidRPr="00AB67FA" w:rsidRDefault="001A44AF" w:rsidP="00B605AF">
      <w:pPr>
        <w:ind w:firstLine="720"/>
        <w:jc w:val="both"/>
        <w:rPr>
          <w:sz w:val="28"/>
          <w:szCs w:val="28"/>
          <w:lang w:val="tt-RU"/>
        </w:rPr>
      </w:pPr>
    </w:p>
    <w:p w14:paraId="0815816D" w14:textId="77777777" w:rsidR="00B605AF" w:rsidRPr="00AB67FA" w:rsidRDefault="00B605AF" w:rsidP="00B605AF">
      <w:pPr>
        <w:ind w:firstLine="720"/>
        <w:jc w:val="both"/>
        <w:rPr>
          <w:sz w:val="28"/>
          <w:szCs w:val="28"/>
          <w:lang w:val="tt-RU"/>
        </w:rPr>
      </w:pPr>
    </w:p>
    <w:tbl>
      <w:tblPr>
        <w:tblW w:w="0" w:type="auto"/>
        <w:tblLook w:val="04A0" w:firstRow="1" w:lastRow="0" w:firstColumn="1" w:lastColumn="0" w:noHBand="0" w:noVBand="1"/>
      </w:tblPr>
      <w:tblGrid>
        <w:gridCol w:w="3298"/>
        <w:gridCol w:w="3263"/>
        <w:gridCol w:w="3293"/>
      </w:tblGrid>
      <w:tr w:rsidR="001A44AF" w:rsidRPr="00C24DB6" w14:paraId="38CCDD50" w14:textId="77777777" w:rsidTr="00D66ACE">
        <w:tc>
          <w:tcPr>
            <w:tcW w:w="3298" w:type="dxa"/>
            <w:shd w:val="clear" w:color="auto" w:fill="auto"/>
          </w:tcPr>
          <w:p w14:paraId="5300FF7E" w14:textId="02D106DE" w:rsidR="001A44AF" w:rsidRPr="00C24DB6" w:rsidRDefault="002C2C95" w:rsidP="00C24DB6">
            <w:pPr>
              <w:widowControl w:val="0"/>
              <w:autoSpaceDE w:val="0"/>
              <w:autoSpaceDN w:val="0"/>
              <w:adjustRightInd w:val="0"/>
              <w:jc w:val="both"/>
              <w:rPr>
                <w:sz w:val="28"/>
                <w:szCs w:val="28"/>
              </w:rPr>
            </w:pPr>
            <w:r>
              <w:rPr>
                <w:sz w:val="28"/>
                <w:szCs w:val="28"/>
                <w:lang w:val="tt-RU"/>
              </w:rPr>
              <w:t>Җитәкче</w:t>
            </w:r>
            <w:r w:rsidR="001A44AF" w:rsidRPr="00C24DB6">
              <w:rPr>
                <w:sz w:val="28"/>
                <w:szCs w:val="28"/>
              </w:rPr>
              <w:t xml:space="preserve"> </w:t>
            </w:r>
          </w:p>
        </w:tc>
        <w:tc>
          <w:tcPr>
            <w:tcW w:w="3263" w:type="dxa"/>
            <w:shd w:val="clear" w:color="auto" w:fill="auto"/>
          </w:tcPr>
          <w:p w14:paraId="68567889" w14:textId="77777777" w:rsidR="001A44AF" w:rsidRPr="00C24DB6" w:rsidRDefault="001A44AF" w:rsidP="00C24DB6">
            <w:pPr>
              <w:widowControl w:val="0"/>
              <w:autoSpaceDE w:val="0"/>
              <w:autoSpaceDN w:val="0"/>
              <w:adjustRightInd w:val="0"/>
              <w:ind w:firstLine="720"/>
              <w:jc w:val="both"/>
              <w:rPr>
                <w:sz w:val="28"/>
                <w:szCs w:val="28"/>
              </w:rPr>
            </w:pPr>
          </w:p>
        </w:tc>
        <w:tc>
          <w:tcPr>
            <w:tcW w:w="3293" w:type="dxa"/>
            <w:shd w:val="clear" w:color="auto" w:fill="auto"/>
          </w:tcPr>
          <w:p w14:paraId="585B11F6" w14:textId="77777777" w:rsidR="001A44AF" w:rsidRPr="00C24DB6" w:rsidRDefault="001A44AF" w:rsidP="00C24DB6">
            <w:pPr>
              <w:widowControl w:val="0"/>
              <w:autoSpaceDE w:val="0"/>
              <w:autoSpaceDN w:val="0"/>
              <w:adjustRightInd w:val="0"/>
              <w:ind w:firstLine="720"/>
              <w:jc w:val="right"/>
              <w:rPr>
                <w:sz w:val="28"/>
                <w:szCs w:val="28"/>
              </w:rPr>
            </w:pPr>
            <w:r>
              <w:rPr>
                <w:sz w:val="28"/>
                <w:szCs w:val="28"/>
              </w:rPr>
              <w:t>З. Г. Михайлова</w:t>
            </w:r>
          </w:p>
        </w:tc>
      </w:tr>
    </w:tbl>
    <w:p w14:paraId="52311D42" w14:textId="77777777" w:rsidR="000D3410" w:rsidRDefault="000D3410" w:rsidP="00EA569E">
      <w:pPr>
        <w:ind w:left="720"/>
        <w:jc w:val="both"/>
        <w:rPr>
          <w:sz w:val="28"/>
          <w:szCs w:val="28"/>
        </w:rPr>
      </w:pPr>
    </w:p>
    <w:p w14:paraId="431AE705" w14:textId="77777777" w:rsidR="001A44AF" w:rsidRDefault="001A44AF" w:rsidP="00EA569E">
      <w:pPr>
        <w:ind w:left="720"/>
        <w:jc w:val="both"/>
        <w:rPr>
          <w:sz w:val="28"/>
          <w:szCs w:val="28"/>
        </w:rPr>
      </w:pPr>
    </w:p>
    <w:p w14:paraId="7A1D7990" w14:textId="0294851E" w:rsidR="001A44AF" w:rsidRPr="001A44AF" w:rsidRDefault="001A44AF" w:rsidP="001A44AF">
      <w:pPr>
        <w:jc w:val="both"/>
        <w:rPr>
          <w:sz w:val="22"/>
          <w:szCs w:val="22"/>
        </w:rPr>
      </w:pPr>
      <w:r w:rsidRPr="001A44AF">
        <w:rPr>
          <w:sz w:val="22"/>
          <w:szCs w:val="22"/>
        </w:rPr>
        <w:t>Абдуллина Ф.Ф.</w:t>
      </w:r>
    </w:p>
    <w:p w14:paraId="0173D5A6" w14:textId="53D7E771" w:rsidR="006E07AF" w:rsidRPr="006E07AF" w:rsidRDefault="006E07AF" w:rsidP="001A44AF">
      <w:pPr>
        <w:jc w:val="both"/>
        <w:rPr>
          <w:sz w:val="22"/>
          <w:szCs w:val="22"/>
        </w:rPr>
        <w:sectPr w:rsidR="006E07AF" w:rsidRPr="006E07AF" w:rsidSect="001A44AF">
          <w:headerReference w:type="default" r:id="rId8"/>
          <w:pgSz w:w="11906" w:h="16838"/>
          <w:pgMar w:top="1134" w:right="1134" w:bottom="1134" w:left="1134" w:header="708" w:footer="708" w:gutter="0"/>
          <w:cols w:space="708"/>
          <w:titlePg/>
          <w:docGrid w:linePitch="360"/>
        </w:sectPr>
      </w:pPr>
      <w:r w:rsidRPr="006E07AF">
        <w:rPr>
          <w:sz w:val="22"/>
          <w:szCs w:val="22"/>
        </w:rPr>
        <w:t>5-24-83</w:t>
      </w:r>
    </w:p>
    <w:p w14:paraId="5E8AA6EB" w14:textId="77777777" w:rsidR="001A44AF" w:rsidRPr="008B4431" w:rsidRDefault="001A44AF" w:rsidP="008B4431">
      <w:pPr>
        <w:ind w:left="5812"/>
        <w:jc w:val="center"/>
      </w:pPr>
    </w:p>
    <w:p w14:paraId="4E995160" w14:textId="6792DACF" w:rsidR="002C2C95" w:rsidRPr="002C2C95" w:rsidRDefault="002C2C95" w:rsidP="002C2C95">
      <w:pPr>
        <w:ind w:left="5812"/>
        <w:jc w:val="both"/>
      </w:pPr>
      <w:r w:rsidRPr="002C2C95">
        <w:t xml:space="preserve">«Лениногорск </w:t>
      </w:r>
      <w:proofErr w:type="spellStart"/>
      <w:r w:rsidRPr="002C2C95">
        <w:t>муниципаль</w:t>
      </w:r>
      <w:proofErr w:type="spellEnd"/>
      <w:r w:rsidRPr="002C2C95">
        <w:t xml:space="preserve"> районы» </w:t>
      </w:r>
      <w:proofErr w:type="spellStart"/>
      <w:r w:rsidRPr="002C2C95">
        <w:t>муниципаль</w:t>
      </w:r>
      <w:proofErr w:type="spellEnd"/>
      <w:r w:rsidRPr="002C2C95">
        <w:t xml:space="preserve"> </w:t>
      </w:r>
      <w:proofErr w:type="spellStart"/>
      <w:r w:rsidRPr="002C2C95">
        <w:t>берәмлеге</w:t>
      </w:r>
      <w:proofErr w:type="spellEnd"/>
      <w:r w:rsidRPr="002C2C95">
        <w:t xml:space="preserve"> </w:t>
      </w:r>
      <w:proofErr w:type="spellStart"/>
      <w:r w:rsidRPr="002C2C95">
        <w:t>Башкарма</w:t>
      </w:r>
      <w:proofErr w:type="spellEnd"/>
      <w:r w:rsidRPr="002C2C95">
        <w:t xml:space="preserve"> </w:t>
      </w:r>
      <w:proofErr w:type="spellStart"/>
      <w:r w:rsidRPr="002C2C95">
        <w:t>комитетының</w:t>
      </w:r>
      <w:proofErr w:type="spellEnd"/>
      <w:r w:rsidRPr="002C2C95">
        <w:t xml:space="preserve"> 2021</w:t>
      </w:r>
      <w:r>
        <w:rPr>
          <w:lang w:val="tt-RU"/>
        </w:rPr>
        <w:t>2</w:t>
      </w:r>
      <w:proofErr w:type="spellStart"/>
      <w:r w:rsidRPr="002C2C95">
        <w:t>елның</w:t>
      </w:r>
      <w:proofErr w:type="spellEnd"/>
      <w:r w:rsidRPr="002C2C95">
        <w:t xml:space="preserve"> </w:t>
      </w:r>
      <w:r>
        <w:rPr>
          <w:lang w:val="tt-RU"/>
        </w:rPr>
        <w:t>18</w:t>
      </w:r>
      <w:r w:rsidRPr="002C2C95">
        <w:t xml:space="preserve"> </w:t>
      </w:r>
      <w:proofErr w:type="spellStart"/>
      <w:r w:rsidRPr="002C2C95">
        <w:t>октябрендә</w:t>
      </w:r>
      <w:proofErr w:type="spellEnd"/>
      <w:r w:rsidRPr="002C2C95">
        <w:t xml:space="preserve"> кабул </w:t>
      </w:r>
      <w:proofErr w:type="spellStart"/>
      <w:r w:rsidRPr="002C2C95">
        <w:t>ителгән</w:t>
      </w:r>
      <w:proofErr w:type="spellEnd"/>
      <w:r w:rsidRPr="002C2C95">
        <w:t xml:space="preserve"> </w:t>
      </w:r>
      <w:r>
        <w:rPr>
          <w:lang w:val="tt-RU"/>
        </w:rPr>
        <w:t>1057</w:t>
      </w:r>
      <w:r w:rsidRPr="002C2C95">
        <w:t xml:space="preserve"> </w:t>
      </w:r>
      <w:proofErr w:type="spellStart"/>
      <w:r w:rsidRPr="002C2C95">
        <w:t>номерлы</w:t>
      </w:r>
      <w:proofErr w:type="spellEnd"/>
      <w:r w:rsidRPr="002C2C95">
        <w:t xml:space="preserve"> </w:t>
      </w:r>
      <w:proofErr w:type="spellStart"/>
      <w:r w:rsidRPr="002C2C95">
        <w:t>карары</w:t>
      </w:r>
      <w:proofErr w:type="spellEnd"/>
      <w:r w:rsidRPr="002C2C95">
        <w:t xml:space="preserve"> </w:t>
      </w:r>
      <w:proofErr w:type="spellStart"/>
      <w:r w:rsidRPr="002C2C95">
        <w:t>белән</w:t>
      </w:r>
      <w:proofErr w:type="spellEnd"/>
      <w:r w:rsidRPr="002C2C95">
        <w:t xml:space="preserve"> </w:t>
      </w:r>
      <w:proofErr w:type="spellStart"/>
      <w:r w:rsidRPr="002C2C95">
        <w:t>расланды</w:t>
      </w:r>
      <w:proofErr w:type="spellEnd"/>
    </w:p>
    <w:p w14:paraId="58CBB8FE" w14:textId="77777777" w:rsidR="002C2C95" w:rsidRDefault="002C2C95" w:rsidP="008B4431">
      <w:pPr>
        <w:ind w:left="5812"/>
        <w:jc w:val="both"/>
      </w:pPr>
    </w:p>
    <w:p w14:paraId="1A84C0EB" w14:textId="77777777" w:rsidR="002C2C95" w:rsidRDefault="002C2C95" w:rsidP="008B4431">
      <w:pPr>
        <w:ind w:left="5812"/>
        <w:jc w:val="both"/>
      </w:pPr>
    </w:p>
    <w:p w14:paraId="76B03917" w14:textId="77777777" w:rsidR="001A44AF" w:rsidRDefault="001A44AF" w:rsidP="00455468">
      <w:pPr>
        <w:jc w:val="both"/>
        <w:rPr>
          <w:sz w:val="20"/>
          <w:szCs w:val="20"/>
        </w:rPr>
      </w:pPr>
    </w:p>
    <w:p w14:paraId="618B1D84" w14:textId="77777777" w:rsidR="001A44AF" w:rsidRDefault="001A44AF" w:rsidP="00455468">
      <w:pPr>
        <w:jc w:val="both"/>
        <w:rPr>
          <w:sz w:val="20"/>
          <w:szCs w:val="20"/>
        </w:rPr>
      </w:pPr>
    </w:p>
    <w:p w14:paraId="7023E5C1" w14:textId="77777777" w:rsidR="000D3410" w:rsidRPr="00947276" w:rsidRDefault="000D3410" w:rsidP="000D3410">
      <w:pPr>
        <w:ind w:firstLine="720"/>
        <w:jc w:val="center"/>
        <w:rPr>
          <w:b/>
          <w:sz w:val="20"/>
          <w:szCs w:val="20"/>
        </w:rPr>
      </w:pPr>
    </w:p>
    <w:p w14:paraId="0430788A" w14:textId="77777777" w:rsidR="00F75DCC" w:rsidRPr="00F75DCC" w:rsidRDefault="00F75DCC" w:rsidP="00F75DCC">
      <w:pPr>
        <w:ind w:left="720"/>
        <w:jc w:val="both"/>
        <w:rPr>
          <w:sz w:val="28"/>
          <w:szCs w:val="28"/>
        </w:rPr>
      </w:pPr>
      <w:r w:rsidRPr="00F75DCC">
        <w:rPr>
          <w:sz w:val="28"/>
          <w:szCs w:val="28"/>
        </w:rPr>
        <w:t xml:space="preserve">Лениногорск </w:t>
      </w:r>
      <w:proofErr w:type="spellStart"/>
      <w:r w:rsidRPr="00F75DCC">
        <w:rPr>
          <w:sz w:val="28"/>
          <w:szCs w:val="28"/>
        </w:rPr>
        <w:t>муниципаль</w:t>
      </w:r>
      <w:proofErr w:type="spellEnd"/>
      <w:r w:rsidRPr="00F75DCC">
        <w:rPr>
          <w:sz w:val="28"/>
          <w:szCs w:val="28"/>
        </w:rPr>
        <w:t xml:space="preserve"> районы» </w:t>
      </w:r>
      <w:proofErr w:type="spellStart"/>
      <w:r w:rsidRPr="00F75DCC">
        <w:rPr>
          <w:sz w:val="28"/>
          <w:szCs w:val="28"/>
        </w:rPr>
        <w:t>муниципаль</w:t>
      </w:r>
      <w:proofErr w:type="spellEnd"/>
      <w:r w:rsidRPr="00F75DCC">
        <w:rPr>
          <w:sz w:val="28"/>
          <w:szCs w:val="28"/>
        </w:rPr>
        <w:t xml:space="preserve"> </w:t>
      </w:r>
      <w:proofErr w:type="spellStart"/>
      <w:r w:rsidRPr="00F75DCC">
        <w:rPr>
          <w:sz w:val="28"/>
          <w:szCs w:val="28"/>
        </w:rPr>
        <w:t>берәмлегенең</w:t>
      </w:r>
      <w:proofErr w:type="spellEnd"/>
      <w:r w:rsidRPr="00F75DCC">
        <w:rPr>
          <w:sz w:val="28"/>
          <w:szCs w:val="28"/>
        </w:rPr>
        <w:t xml:space="preserve"> </w:t>
      </w:r>
      <w:proofErr w:type="spellStart"/>
      <w:r w:rsidRPr="00F75DCC">
        <w:rPr>
          <w:sz w:val="28"/>
          <w:szCs w:val="28"/>
        </w:rPr>
        <w:t>сәнгать</w:t>
      </w:r>
      <w:proofErr w:type="spellEnd"/>
      <w:r w:rsidRPr="00F75DCC">
        <w:rPr>
          <w:sz w:val="28"/>
          <w:szCs w:val="28"/>
        </w:rPr>
        <w:t xml:space="preserve">-эстетик </w:t>
      </w:r>
      <w:proofErr w:type="spellStart"/>
      <w:r w:rsidRPr="00F75DCC">
        <w:rPr>
          <w:sz w:val="28"/>
          <w:szCs w:val="28"/>
        </w:rPr>
        <w:t>юнәлешендә</w:t>
      </w:r>
      <w:proofErr w:type="spellEnd"/>
      <w:r w:rsidRPr="00F75DCC">
        <w:rPr>
          <w:sz w:val="28"/>
          <w:szCs w:val="28"/>
        </w:rPr>
        <w:t xml:space="preserve"> </w:t>
      </w:r>
      <w:proofErr w:type="spellStart"/>
      <w:r w:rsidRPr="00F75DCC">
        <w:rPr>
          <w:sz w:val="28"/>
          <w:szCs w:val="28"/>
        </w:rPr>
        <w:t>балаларга</w:t>
      </w:r>
      <w:proofErr w:type="spellEnd"/>
      <w:r w:rsidRPr="00F75DCC">
        <w:rPr>
          <w:sz w:val="28"/>
          <w:szCs w:val="28"/>
        </w:rPr>
        <w:t xml:space="preserve"> </w:t>
      </w:r>
      <w:proofErr w:type="spellStart"/>
      <w:r w:rsidRPr="00F75DCC">
        <w:rPr>
          <w:sz w:val="28"/>
          <w:szCs w:val="28"/>
        </w:rPr>
        <w:t>өстәмә</w:t>
      </w:r>
      <w:proofErr w:type="spellEnd"/>
      <w:r w:rsidRPr="00F75DCC">
        <w:rPr>
          <w:sz w:val="28"/>
          <w:szCs w:val="28"/>
        </w:rPr>
        <w:t xml:space="preserve"> </w:t>
      </w:r>
      <w:proofErr w:type="spellStart"/>
      <w:r w:rsidRPr="00F75DCC">
        <w:rPr>
          <w:sz w:val="28"/>
          <w:szCs w:val="28"/>
        </w:rPr>
        <w:t>белем</w:t>
      </w:r>
      <w:proofErr w:type="spellEnd"/>
      <w:r w:rsidRPr="00F75DCC">
        <w:rPr>
          <w:sz w:val="28"/>
          <w:szCs w:val="28"/>
        </w:rPr>
        <w:t xml:space="preserve"> </w:t>
      </w:r>
      <w:proofErr w:type="spellStart"/>
      <w:r w:rsidRPr="00F75DCC">
        <w:rPr>
          <w:sz w:val="28"/>
          <w:szCs w:val="28"/>
        </w:rPr>
        <w:t>бирү</w:t>
      </w:r>
      <w:proofErr w:type="spellEnd"/>
      <w:r w:rsidRPr="00F75DCC">
        <w:rPr>
          <w:sz w:val="28"/>
          <w:szCs w:val="28"/>
        </w:rPr>
        <w:t xml:space="preserve"> </w:t>
      </w:r>
      <w:proofErr w:type="spellStart"/>
      <w:r w:rsidRPr="00F75DCC">
        <w:rPr>
          <w:sz w:val="28"/>
          <w:szCs w:val="28"/>
        </w:rPr>
        <w:t>мәгариф</w:t>
      </w:r>
      <w:proofErr w:type="spellEnd"/>
      <w:r w:rsidRPr="00F75DCC">
        <w:rPr>
          <w:sz w:val="28"/>
          <w:szCs w:val="28"/>
        </w:rPr>
        <w:t xml:space="preserve"> </w:t>
      </w:r>
      <w:proofErr w:type="spellStart"/>
      <w:r w:rsidRPr="00F75DCC">
        <w:rPr>
          <w:sz w:val="28"/>
          <w:szCs w:val="28"/>
        </w:rPr>
        <w:t>оешмаларында</w:t>
      </w:r>
      <w:proofErr w:type="spellEnd"/>
      <w:r w:rsidRPr="00F75DCC">
        <w:rPr>
          <w:sz w:val="28"/>
          <w:szCs w:val="28"/>
        </w:rPr>
        <w:t xml:space="preserve"> </w:t>
      </w:r>
      <w:proofErr w:type="spellStart"/>
      <w:r w:rsidRPr="00F75DCC">
        <w:rPr>
          <w:sz w:val="28"/>
          <w:szCs w:val="28"/>
        </w:rPr>
        <w:t>өстәмә</w:t>
      </w:r>
      <w:proofErr w:type="spellEnd"/>
      <w:r w:rsidRPr="00F75DCC">
        <w:rPr>
          <w:sz w:val="28"/>
          <w:szCs w:val="28"/>
        </w:rPr>
        <w:t xml:space="preserve"> </w:t>
      </w:r>
      <w:proofErr w:type="spellStart"/>
      <w:r w:rsidRPr="00F75DCC">
        <w:rPr>
          <w:sz w:val="28"/>
          <w:szCs w:val="28"/>
        </w:rPr>
        <w:t>белем</w:t>
      </w:r>
      <w:proofErr w:type="spellEnd"/>
      <w:r w:rsidRPr="00F75DCC">
        <w:rPr>
          <w:sz w:val="28"/>
          <w:szCs w:val="28"/>
        </w:rPr>
        <w:t xml:space="preserve"> </w:t>
      </w:r>
      <w:proofErr w:type="spellStart"/>
      <w:r w:rsidRPr="00F75DCC">
        <w:rPr>
          <w:sz w:val="28"/>
          <w:szCs w:val="28"/>
        </w:rPr>
        <w:t>бирү</w:t>
      </w:r>
      <w:proofErr w:type="spellEnd"/>
      <w:r w:rsidRPr="00F75DCC">
        <w:rPr>
          <w:sz w:val="28"/>
          <w:szCs w:val="28"/>
        </w:rPr>
        <w:t xml:space="preserve"> </w:t>
      </w:r>
      <w:proofErr w:type="spellStart"/>
      <w:r w:rsidRPr="00F75DCC">
        <w:rPr>
          <w:sz w:val="28"/>
          <w:szCs w:val="28"/>
        </w:rPr>
        <w:t>буенча</w:t>
      </w:r>
      <w:proofErr w:type="spellEnd"/>
      <w:r w:rsidRPr="00F75DCC">
        <w:rPr>
          <w:sz w:val="28"/>
          <w:szCs w:val="28"/>
        </w:rPr>
        <w:t xml:space="preserve"> </w:t>
      </w:r>
      <w:proofErr w:type="spellStart"/>
      <w:r w:rsidRPr="00F75DCC">
        <w:rPr>
          <w:sz w:val="28"/>
          <w:szCs w:val="28"/>
        </w:rPr>
        <w:t>муниципаль</w:t>
      </w:r>
      <w:proofErr w:type="spellEnd"/>
      <w:r w:rsidRPr="00F75DCC">
        <w:rPr>
          <w:sz w:val="28"/>
          <w:szCs w:val="28"/>
        </w:rPr>
        <w:t xml:space="preserve"> </w:t>
      </w:r>
      <w:proofErr w:type="spellStart"/>
      <w:r w:rsidRPr="00F75DCC">
        <w:rPr>
          <w:sz w:val="28"/>
          <w:szCs w:val="28"/>
        </w:rPr>
        <w:t>хезмәт</w:t>
      </w:r>
      <w:proofErr w:type="spellEnd"/>
      <w:r w:rsidRPr="00F75DCC">
        <w:rPr>
          <w:sz w:val="28"/>
          <w:szCs w:val="28"/>
        </w:rPr>
        <w:t xml:space="preserve"> </w:t>
      </w:r>
      <w:proofErr w:type="spellStart"/>
      <w:r w:rsidRPr="00F75DCC">
        <w:rPr>
          <w:sz w:val="28"/>
          <w:szCs w:val="28"/>
        </w:rPr>
        <w:t>күрсәтүгә</w:t>
      </w:r>
      <w:proofErr w:type="spellEnd"/>
      <w:r w:rsidRPr="00F75DCC">
        <w:rPr>
          <w:sz w:val="28"/>
          <w:szCs w:val="28"/>
        </w:rPr>
        <w:t xml:space="preserve"> </w:t>
      </w:r>
      <w:proofErr w:type="spellStart"/>
      <w:r w:rsidRPr="00F75DCC">
        <w:rPr>
          <w:sz w:val="28"/>
          <w:szCs w:val="28"/>
        </w:rPr>
        <w:t>кушымта</w:t>
      </w:r>
      <w:proofErr w:type="spellEnd"/>
      <w:r w:rsidRPr="00F75DCC">
        <w:rPr>
          <w:sz w:val="28"/>
          <w:szCs w:val="28"/>
        </w:rPr>
        <w:t xml:space="preserve"> </w:t>
      </w:r>
      <w:proofErr w:type="spellStart"/>
      <w:r w:rsidRPr="00F75DCC">
        <w:rPr>
          <w:sz w:val="28"/>
          <w:szCs w:val="28"/>
        </w:rPr>
        <w:t>итеп</w:t>
      </w:r>
      <w:proofErr w:type="spellEnd"/>
      <w:r w:rsidRPr="00F75DCC">
        <w:rPr>
          <w:sz w:val="28"/>
          <w:szCs w:val="28"/>
        </w:rPr>
        <w:t xml:space="preserve"> </w:t>
      </w:r>
      <w:proofErr w:type="spellStart"/>
      <w:r w:rsidRPr="00F75DCC">
        <w:rPr>
          <w:sz w:val="28"/>
          <w:szCs w:val="28"/>
        </w:rPr>
        <w:t>бирелә</w:t>
      </w:r>
      <w:proofErr w:type="spellEnd"/>
      <w:r w:rsidRPr="00F75DCC">
        <w:rPr>
          <w:sz w:val="28"/>
          <w:szCs w:val="28"/>
        </w:rPr>
        <w:t xml:space="preserve"> </w:t>
      </w:r>
      <w:proofErr w:type="spellStart"/>
      <w:r w:rsidRPr="00F75DCC">
        <w:rPr>
          <w:sz w:val="28"/>
          <w:szCs w:val="28"/>
        </w:rPr>
        <w:t>торган</w:t>
      </w:r>
      <w:proofErr w:type="spellEnd"/>
      <w:r w:rsidRPr="00F75DCC">
        <w:rPr>
          <w:sz w:val="28"/>
          <w:szCs w:val="28"/>
        </w:rPr>
        <w:t xml:space="preserve"> норматив </w:t>
      </w:r>
      <w:proofErr w:type="spellStart"/>
      <w:r w:rsidRPr="00F75DCC">
        <w:rPr>
          <w:sz w:val="28"/>
          <w:szCs w:val="28"/>
        </w:rPr>
        <w:t>чыгымнар</w:t>
      </w:r>
      <w:proofErr w:type="spellEnd"/>
    </w:p>
    <w:p w14:paraId="4874D356" w14:textId="77777777" w:rsidR="000D3410" w:rsidRPr="00947276" w:rsidRDefault="000D3410" w:rsidP="00EA569E">
      <w:pPr>
        <w:ind w:left="720"/>
        <w:jc w:val="both"/>
        <w:rPr>
          <w:sz w:val="16"/>
          <w:szCs w:val="16"/>
        </w:rPr>
      </w:pPr>
    </w:p>
    <w:tbl>
      <w:tblPr>
        <w:tblW w:w="10490" w:type="dxa"/>
        <w:tblInd w:w="-176" w:type="dxa"/>
        <w:tblLayout w:type="fixed"/>
        <w:tblLook w:val="04A0" w:firstRow="1" w:lastRow="0" w:firstColumn="1" w:lastColumn="0" w:noHBand="0" w:noVBand="1"/>
      </w:tblPr>
      <w:tblGrid>
        <w:gridCol w:w="2694"/>
        <w:gridCol w:w="1843"/>
        <w:gridCol w:w="1134"/>
        <w:gridCol w:w="1276"/>
        <w:gridCol w:w="1134"/>
        <w:gridCol w:w="1134"/>
        <w:gridCol w:w="1275"/>
      </w:tblGrid>
      <w:tr w:rsidR="00423885" w:rsidRPr="000D0342" w14:paraId="41EBA2F8" w14:textId="77777777" w:rsidTr="00947276">
        <w:trPr>
          <w:trHeight w:val="397"/>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DC5924" w14:textId="7A00BD4D" w:rsidR="00423885" w:rsidRPr="000D0342" w:rsidRDefault="00F75DCC" w:rsidP="00EF4D22">
            <w:pPr>
              <w:jc w:val="center"/>
            </w:pPr>
            <w:r w:rsidRPr="00F75DCC">
              <w:rPr>
                <w:color w:val="000000"/>
                <w:lang w:val="tt-RU"/>
              </w:rPr>
              <w:t>Программаның юнәлеше</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549E2E" w14:textId="1BB93C1A" w:rsidR="00423885" w:rsidRPr="000D0342" w:rsidRDefault="00F75DCC" w:rsidP="00785A21">
            <w:pPr>
              <w:ind w:left="-108"/>
              <w:jc w:val="center"/>
            </w:pPr>
            <w:proofErr w:type="spellStart"/>
            <w:r w:rsidRPr="00F75DCC">
              <w:t>Территориаль</w:t>
            </w:r>
            <w:proofErr w:type="spellEnd"/>
            <w:r w:rsidRPr="00F75DCC">
              <w:t xml:space="preserve"> дислокация</w:t>
            </w:r>
          </w:p>
        </w:tc>
        <w:tc>
          <w:tcPr>
            <w:tcW w:w="5953" w:type="dxa"/>
            <w:gridSpan w:val="5"/>
            <w:tcBorders>
              <w:top w:val="single" w:sz="4" w:space="0" w:color="auto"/>
              <w:left w:val="nil"/>
              <w:bottom w:val="single" w:sz="4" w:space="0" w:color="auto"/>
              <w:right w:val="single" w:sz="4" w:space="0" w:color="000000"/>
            </w:tcBorders>
            <w:shd w:val="clear" w:color="auto" w:fill="auto"/>
            <w:hideMark/>
          </w:tcPr>
          <w:p w14:paraId="70189DBB" w14:textId="77777777" w:rsidR="00F75DCC" w:rsidRPr="00F75DCC" w:rsidRDefault="00F75DCC" w:rsidP="00F75DCC">
            <w:pPr>
              <w:jc w:val="center"/>
            </w:pPr>
            <w:r w:rsidRPr="00F75DCC">
              <w:t xml:space="preserve">Норматив </w:t>
            </w:r>
            <w:proofErr w:type="spellStart"/>
            <w:r w:rsidRPr="00F75DCC">
              <w:t>чыгымнар</w:t>
            </w:r>
            <w:proofErr w:type="spellEnd"/>
          </w:p>
          <w:p w14:paraId="7474DA67" w14:textId="6035311C" w:rsidR="00423885" w:rsidRPr="000D0342" w:rsidRDefault="00F75DCC" w:rsidP="00F75DCC">
            <w:pPr>
              <w:jc w:val="center"/>
            </w:pPr>
            <w:r w:rsidRPr="00F75DCC">
              <w:t>(</w:t>
            </w:r>
            <w:r w:rsidRPr="00F75DCC">
              <w:rPr>
                <w:lang w:val="tt-RU"/>
              </w:rPr>
              <w:t>бер укучыга елына су</w:t>
            </w:r>
            <w:r>
              <w:rPr>
                <w:lang w:val="tt-RU"/>
              </w:rPr>
              <w:t>м</w:t>
            </w:r>
            <w:r w:rsidRPr="00F75DCC">
              <w:rPr>
                <w:lang w:val="tt-RU"/>
              </w:rPr>
              <w:t>нарда</w:t>
            </w:r>
            <w:r w:rsidRPr="00F75DCC">
              <w:t>)</w:t>
            </w:r>
          </w:p>
        </w:tc>
      </w:tr>
      <w:tr w:rsidR="00423885" w:rsidRPr="000D0342" w14:paraId="2D193E13" w14:textId="77777777" w:rsidTr="00947276">
        <w:trPr>
          <w:trHeight w:val="930"/>
        </w:trPr>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14:paraId="07D7E02F" w14:textId="77777777" w:rsidR="00423885" w:rsidRPr="000D0342" w:rsidRDefault="00423885" w:rsidP="00785A21">
            <w:pPr>
              <w:jc w:val="cente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hideMark/>
          </w:tcPr>
          <w:p w14:paraId="7FC0279D" w14:textId="77777777" w:rsidR="00423885" w:rsidRPr="000D0342" w:rsidRDefault="00423885" w:rsidP="00785A21">
            <w:pPr>
              <w:jc w:val="center"/>
            </w:pPr>
          </w:p>
        </w:tc>
        <w:tc>
          <w:tcPr>
            <w:tcW w:w="1134" w:type="dxa"/>
            <w:tcBorders>
              <w:top w:val="nil"/>
              <w:left w:val="nil"/>
              <w:bottom w:val="single" w:sz="4" w:space="0" w:color="auto"/>
              <w:right w:val="single" w:sz="4" w:space="0" w:color="auto"/>
            </w:tcBorders>
            <w:shd w:val="clear" w:color="auto" w:fill="auto"/>
            <w:hideMark/>
          </w:tcPr>
          <w:p w14:paraId="09BCA940" w14:textId="2EC1B468" w:rsidR="00423885" w:rsidRPr="000D0342" w:rsidRDefault="00F75DCC" w:rsidP="00785A21">
            <w:pPr>
              <w:jc w:val="center"/>
              <w:rPr>
                <w:sz w:val="20"/>
                <w:szCs w:val="20"/>
              </w:rPr>
            </w:pPr>
            <w:r w:rsidRPr="00F75DCC">
              <w:rPr>
                <w:sz w:val="20"/>
                <w:szCs w:val="20"/>
                <w:lang w:val="tt-RU"/>
              </w:rPr>
              <w:t>Укуның өч еллык срогы</w:t>
            </w:r>
          </w:p>
        </w:tc>
        <w:tc>
          <w:tcPr>
            <w:tcW w:w="1276" w:type="dxa"/>
            <w:tcBorders>
              <w:top w:val="nil"/>
              <w:left w:val="nil"/>
              <w:bottom w:val="single" w:sz="4" w:space="0" w:color="auto"/>
              <w:right w:val="single" w:sz="4" w:space="0" w:color="auto"/>
            </w:tcBorders>
            <w:shd w:val="clear" w:color="auto" w:fill="auto"/>
            <w:hideMark/>
          </w:tcPr>
          <w:p w14:paraId="25B5AF6E" w14:textId="25B97AA2" w:rsidR="00423885" w:rsidRPr="000D0342" w:rsidRDefault="00F75DCC" w:rsidP="00785A21">
            <w:pPr>
              <w:jc w:val="center"/>
              <w:rPr>
                <w:sz w:val="20"/>
                <w:szCs w:val="20"/>
              </w:rPr>
            </w:pPr>
            <w:r w:rsidRPr="00F75DCC">
              <w:rPr>
                <w:sz w:val="20"/>
                <w:szCs w:val="20"/>
                <w:lang w:val="tt-RU"/>
              </w:rPr>
              <w:t>Укуның дүрт еллык срогы</w:t>
            </w:r>
          </w:p>
        </w:tc>
        <w:tc>
          <w:tcPr>
            <w:tcW w:w="1134" w:type="dxa"/>
            <w:tcBorders>
              <w:top w:val="nil"/>
              <w:left w:val="nil"/>
              <w:bottom w:val="single" w:sz="4" w:space="0" w:color="auto"/>
              <w:right w:val="single" w:sz="4" w:space="0" w:color="auto"/>
            </w:tcBorders>
            <w:shd w:val="clear" w:color="auto" w:fill="auto"/>
            <w:hideMark/>
          </w:tcPr>
          <w:p w14:paraId="4617C4C2" w14:textId="08466AC1" w:rsidR="00423885" w:rsidRPr="000D0342" w:rsidRDefault="00F75DCC" w:rsidP="00F75DCC">
            <w:pPr>
              <w:jc w:val="center"/>
              <w:rPr>
                <w:sz w:val="20"/>
                <w:szCs w:val="20"/>
              </w:rPr>
            </w:pPr>
            <w:r w:rsidRPr="00F75DCC">
              <w:rPr>
                <w:sz w:val="20"/>
                <w:szCs w:val="20"/>
                <w:lang w:val="tt-RU"/>
              </w:rPr>
              <w:t xml:space="preserve">Укуның </w:t>
            </w:r>
            <w:r>
              <w:rPr>
                <w:sz w:val="20"/>
                <w:szCs w:val="20"/>
                <w:lang w:val="tt-RU"/>
              </w:rPr>
              <w:t>биш</w:t>
            </w:r>
            <w:r w:rsidRPr="00F75DCC">
              <w:rPr>
                <w:sz w:val="20"/>
                <w:szCs w:val="20"/>
                <w:lang w:val="tt-RU"/>
              </w:rPr>
              <w:t xml:space="preserve"> еллык срогы</w:t>
            </w:r>
          </w:p>
        </w:tc>
        <w:tc>
          <w:tcPr>
            <w:tcW w:w="1134" w:type="dxa"/>
            <w:tcBorders>
              <w:top w:val="nil"/>
              <w:left w:val="nil"/>
              <w:bottom w:val="single" w:sz="4" w:space="0" w:color="auto"/>
              <w:right w:val="single" w:sz="4" w:space="0" w:color="auto"/>
            </w:tcBorders>
            <w:shd w:val="clear" w:color="auto" w:fill="auto"/>
            <w:hideMark/>
          </w:tcPr>
          <w:p w14:paraId="18E4305A" w14:textId="7A606CA7" w:rsidR="00423885" w:rsidRPr="000D0342" w:rsidRDefault="00F75DCC" w:rsidP="00F75DCC">
            <w:pPr>
              <w:jc w:val="center"/>
              <w:rPr>
                <w:sz w:val="20"/>
                <w:szCs w:val="20"/>
              </w:rPr>
            </w:pPr>
            <w:r w:rsidRPr="00F75DCC">
              <w:rPr>
                <w:sz w:val="20"/>
                <w:szCs w:val="20"/>
                <w:lang w:val="tt-RU"/>
              </w:rPr>
              <w:t xml:space="preserve">Укуның </w:t>
            </w:r>
            <w:r>
              <w:rPr>
                <w:sz w:val="20"/>
                <w:szCs w:val="20"/>
                <w:lang w:val="tt-RU"/>
              </w:rPr>
              <w:t xml:space="preserve">җиде </w:t>
            </w:r>
            <w:r w:rsidRPr="00F75DCC">
              <w:rPr>
                <w:sz w:val="20"/>
                <w:szCs w:val="20"/>
                <w:lang w:val="tt-RU"/>
              </w:rPr>
              <w:t>еллык срогы</w:t>
            </w:r>
          </w:p>
        </w:tc>
        <w:tc>
          <w:tcPr>
            <w:tcW w:w="1275" w:type="dxa"/>
            <w:tcBorders>
              <w:top w:val="nil"/>
              <w:left w:val="nil"/>
              <w:bottom w:val="single" w:sz="4" w:space="0" w:color="auto"/>
              <w:right w:val="single" w:sz="4" w:space="0" w:color="auto"/>
            </w:tcBorders>
            <w:shd w:val="clear" w:color="auto" w:fill="auto"/>
            <w:hideMark/>
          </w:tcPr>
          <w:p w14:paraId="051FB96D" w14:textId="30CE9D74" w:rsidR="00423885" w:rsidRPr="000D0342" w:rsidRDefault="00F75DCC" w:rsidP="00785A21">
            <w:pPr>
              <w:jc w:val="center"/>
              <w:rPr>
                <w:sz w:val="20"/>
                <w:szCs w:val="20"/>
              </w:rPr>
            </w:pPr>
            <w:proofErr w:type="spellStart"/>
            <w:r w:rsidRPr="00F75DCC">
              <w:rPr>
                <w:sz w:val="20"/>
                <w:szCs w:val="20"/>
              </w:rPr>
              <w:t>Иртә</w:t>
            </w:r>
            <w:proofErr w:type="spellEnd"/>
            <w:r w:rsidRPr="00F75DCC">
              <w:rPr>
                <w:sz w:val="20"/>
                <w:szCs w:val="20"/>
              </w:rPr>
              <w:t xml:space="preserve"> </w:t>
            </w:r>
            <w:proofErr w:type="spellStart"/>
            <w:r w:rsidRPr="00F75DCC">
              <w:rPr>
                <w:sz w:val="20"/>
                <w:szCs w:val="20"/>
              </w:rPr>
              <w:t>һөнәри</w:t>
            </w:r>
            <w:proofErr w:type="spellEnd"/>
            <w:r w:rsidRPr="00F75DCC">
              <w:rPr>
                <w:sz w:val="20"/>
                <w:szCs w:val="20"/>
              </w:rPr>
              <w:t xml:space="preserve"> ориентация</w:t>
            </w:r>
          </w:p>
        </w:tc>
      </w:tr>
      <w:tr w:rsidR="00F75DCC" w:rsidRPr="000D0342" w14:paraId="7C3226A6" w14:textId="77777777" w:rsidTr="00C34450">
        <w:trPr>
          <w:trHeight w:val="139"/>
        </w:trPr>
        <w:tc>
          <w:tcPr>
            <w:tcW w:w="2694" w:type="dxa"/>
            <w:tcBorders>
              <w:top w:val="nil"/>
              <w:left w:val="single" w:sz="4" w:space="0" w:color="auto"/>
              <w:bottom w:val="single" w:sz="4" w:space="0" w:color="auto"/>
              <w:right w:val="single" w:sz="4" w:space="0" w:color="auto"/>
            </w:tcBorders>
            <w:shd w:val="clear" w:color="auto" w:fill="auto"/>
          </w:tcPr>
          <w:p w14:paraId="3C6F3093" w14:textId="481716F4" w:rsidR="00F75DCC" w:rsidRPr="000D0342" w:rsidRDefault="00F75DCC" w:rsidP="00F75DCC">
            <w:pPr>
              <w:jc w:val="center"/>
            </w:pPr>
            <w:proofErr w:type="spellStart"/>
            <w:r w:rsidRPr="00305B72">
              <w:t>Музыкаль</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tcPr>
          <w:p w14:paraId="10A750CC" w14:textId="78F8A33C" w:rsidR="00F75DCC" w:rsidRPr="000D0342" w:rsidRDefault="00F75DCC" w:rsidP="00F75DCC">
            <w:pPr>
              <w:ind w:right="-108"/>
              <w:jc w:val="center"/>
            </w:pPr>
            <w:proofErr w:type="spellStart"/>
            <w:r w:rsidRPr="004E7DF5">
              <w:t>шәһәр</w:t>
            </w:r>
            <w:proofErr w:type="spellEnd"/>
            <w:r w:rsidRPr="004E7DF5">
              <w:t xml:space="preserve"> </w:t>
            </w:r>
            <w:proofErr w:type="spellStart"/>
            <w:r w:rsidRPr="004E7DF5">
              <w:t>җирлеге</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DD349F8" w14:textId="7E8210C1" w:rsidR="00F75DCC" w:rsidRPr="00F54A72" w:rsidRDefault="00F75DCC" w:rsidP="00F75DCC">
            <w:pPr>
              <w:ind w:right="-108"/>
              <w:jc w:val="center"/>
            </w:pPr>
            <w:r w:rsidRPr="00F54A72">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9A136" w14:textId="5EC9AF34" w:rsidR="00F75DCC" w:rsidRPr="00F54A72" w:rsidRDefault="00F75DCC" w:rsidP="00F75DCC">
            <w:pPr>
              <w:ind w:right="-108"/>
              <w:jc w:val="center"/>
            </w:pPr>
            <w:r w:rsidRPr="00F54A72">
              <w:t> </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3A60AC" w14:textId="658DD29A" w:rsidR="00F75DCC" w:rsidRPr="00F54A72" w:rsidRDefault="00F75DCC" w:rsidP="00F75DCC">
            <w:pPr>
              <w:jc w:val="center"/>
            </w:pPr>
            <w:r w:rsidRPr="00F54A72">
              <w:t>74 988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9B67F8" w14:textId="707E29FE" w:rsidR="00F75DCC" w:rsidRPr="00F54A72" w:rsidRDefault="00F75DCC" w:rsidP="00F75DCC">
            <w:pPr>
              <w:jc w:val="center"/>
            </w:pPr>
            <w:r w:rsidRPr="00F54A72">
              <w:t>85 669</w:t>
            </w:r>
          </w:p>
        </w:tc>
        <w:tc>
          <w:tcPr>
            <w:tcW w:w="1275" w:type="dxa"/>
            <w:tcBorders>
              <w:top w:val="single" w:sz="4" w:space="0" w:color="auto"/>
              <w:left w:val="nil"/>
              <w:bottom w:val="single" w:sz="4" w:space="0" w:color="auto"/>
              <w:right w:val="single" w:sz="4" w:space="0" w:color="auto"/>
            </w:tcBorders>
            <w:shd w:val="clear" w:color="auto" w:fill="auto"/>
            <w:vAlign w:val="bottom"/>
          </w:tcPr>
          <w:p w14:paraId="59F08BDB" w14:textId="1C06819C" w:rsidR="00F75DCC" w:rsidRPr="00F54A72" w:rsidRDefault="00F75DCC" w:rsidP="00F75DCC">
            <w:pPr>
              <w:jc w:val="center"/>
            </w:pPr>
            <w:r w:rsidRPr="00F54A72">
              <w:t>110 026</w:t>
            </w:r>
          </w:p>
        </w:tc>
      </w:tr>
      <w:tr w:rsidR="00F75DCC" w:rsidRPr="000D0342" w14:paraId="1C7D1F34"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hideMark/>
          </w:tcPr>
          <w:p w14:paraId="2B01A332" w14:textId="632F9134" w:rsidR="00F75DCC" w:rsidRPr="000D0342" w:rsidRDefault="00F75DCC" w:rsidP="00F75DCC">
            <w:pPr>
              <w:jc w:val="center"/>
            </w:pPr>
            <w:proofErr w:type="spellStart"/>
            <w:r w:rsidRPr="00305B72">
              <w:t>Музыкаль</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hideMark/>
          </w:tcPr>
          <w:p w14:paraId="78DE766C" w14:textId="5B535517" w:rsidR="00F75DCC" w:rsidRPr="000D0342" w:rsidRDefault="00F75DCC" w:rsidP="00F75DCC">
            <w:pPr>
              <w:ind w:right="-108"/>
              <w:jc w:val="center"/>
            </w:pPr>
            <w:proofErr w:type="spellStart"/>
            <w:r w:rsidRPr="004E7DF5">
              <w:t>авыл</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721575" w14:textId="40A6F81E"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hideMark/>
          </w:tcPr>
          <w:p w14:paraId="78ADE5AB" w14:textId="60896473"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hideMark/>
          </w:tcPr>
          <w:p w14:paraId="4250CBDB" w14:textId="42E0C433" w:rsidR="00F75DCC" w:rsidRPr="00F54A72" w:rsidRDefault="00F75DCC" w:rsidP="00F75DCC">
            <w:pPr>
              <w:jc w:val="center"/>
            </w:pPr>
            <w:r w:rsidRPr="00F54A72">
              <w:t>79 714</w:t>
            </w:r>
          </w:p>
        </w:tc>
        <w:tc>
          <w:tcPr>
            <w:tcW w:w="1134" w:type="dxa"/>
            <w:tcBorders>
              <w:top w:val="nil"/>
              <w:left w:val="nil"/>
              <w:bottom w:val="single" w:sz="4" w:space="0" w:color="auto"/>
              <w:right w:val="single" w:sz="4" w:space="0" w:color="auto"/>
            </w:tcBorders>
            <w:shd w:val="clear" w:color="auto" w:fill="auto"/>
            <w:noWrap/>
            <w:vAlign w:val="bottom"/>
            <w:hideMark/>
          </w:tcPr>
          <w:p w14:paraId="30A9586B" w14:textId="2BFB6B7C" w:rsidR="00F75DCC" w:rsidRPr="00F54A72" w:rsidRDefault="00F75DCC" w:rsidP="00F75DCC">
            <w:pPr>
              <w:jc w:val="center"/>
            </w:pPr>
            <w:r w:rsidRPr="00F54A72">
              <w:t>91 055</w:t>
            </w:r>
          </w:p>
        </w:tc>
        <w:tc>
          <w:tcPr>
            <w:tcW w:w="1275" w:type="dxa"/>
            <w:tcBorders>
              <w:top w:val="nil"/>
              <w:left w:val="nil"/>
              <w:bottom w:val="single" w:sz="4" w:space="0" w:color="auto"/>
              <w:right w:val="single" w:sz="4" w:space="0" w:color="auto"/>
            </w:tcBorders>
            <w:shd w:val="clear" w:color="auto" w:fill="auto"/>
            <w:noWrap/>
            <w:vAlign w:val="bottom"/>
            <w:hideMark/>
          </w:tcPr>
          <w:p w14:paraId="6BB1BBC3" w14:textId="19BE8160" w:rsidR="00F75DCC" w:rsidRPr="00F54A72" w:rsidRDefault="00F75DCC" w:rsidP="00F75DCC">
            <w:pPr>
              <w:jc w:val="center"/>
            </w:pPr>
            <w:r w:rsidRPr="00F54A72">
              <w:t>116 878</w:t>
            </w:r>
          </w:p>
        </w:tc>
      </w:tr>
      <w:tr w:rsidR="00F75DCC" w:rsidRPr="000D0342" w14:paraId="439AFC1F"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tcPr>
          <w:p w14:paraId="0722CF02" w14:textId="33C4724C" w:rsidR="00F75DCC" w:rsidRPr="000D0342" w:rsidRDefault="00F75DCC" w:rsidP="00F75DCC">
            <w:pPr>
              <w:jc w:val="center"/>
            </w:pPr>
            <w:proofErr w:type="spellStart"/>
            <w:r w:rsidRPr="00305B72">
              <w:t>Нәфис</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tcPr>
          <w:p w14:paraId="5D6C2D48" w14:textId="052DF286" w:rsidR="00F75DCC" w:rsidRPr="000D0342" w:rsidRDefault="00F75DCC" w:rsidP="00F75DCC">
            <w:pPr>
              <w:ind w:right="-108"/>
              <w:jc w:val="center"/>
            </w:pPr>
            <w:proofErr w:type="spellStart"/>
            <w:r w:rsidRPr="004E7DF5">
              <w:t>шәһәр</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A120DC8" w14:textId="3C75F885"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tcPr>
          <w:p w14:paraId="41A77757" w14:textId="6E3A9AFE" w:rsidR="00F75DCC" w:rsidRPr="00F54A72" w:rsidRDefault="00F75DCC" w:rsidP="00F75DCC">
            <w:pPr>
              <w:jc w:val="center"/>
            </w:pPr>
            <w:r w:rsidRPr="00F54A72">
              <w:t>39 699</w:t>
            </w:r>
          </w:p>
        </w:tc>
        <w:tc>
          <w:tcPr>
            <w:tcW w:w="1134" w:type="dxa"/>
            <w:tcBorders>
              <w:top w:val="nil"/>
              <w:left w:val="nil"/>
              <w:bottom w:val="single" w:sz="4" w:space="0" w:color="auto"/>
              <w:right w:val="single" w:sz="4" w:space="0" w:color="auto"/>
            </w:tcBorders>
            <w:shd w:val="clear" w:color="auto" w:fill="auto"/>
            <w:noWrap/>
            <w:vAlign w:val="bottom"/>
          </w:tcPr>
          <w:p w14:paraId="509A1B99" w14:textId="5958EA59" w:rsidR="00F75DCC" w:rsidRPr="00F54A72" w:rsidRDefault="00F75DCC" w:rsidP="00F75DCC">
            <w:pPr>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tcPr>
          <w:p w14:paraId="43219200" w14:textId="3A033FBE" w:rsidR="00F75DCC" w:rsidRPr="00F54A72" w:rsidRDefault="00F75DCC" w:rsidP="00F75DCC">
            <w:pPr>
              <w:jc w:val="center"/>
            </w:pPr>
            <w:r w:rsidRPr="00F54A72">
              <w:t>35 247</w:t>
            </w:r>
          </w:p>
        </w:tc>
        <w:tc>
          <w:tcPr>
            <w:tcW w:w="1275" w:type="dxa"/>
            <w:tcBorders>
              <w:top w:val="nil"/>
              <w:left w:val="nil"/>
              <w:bottom w:val="single" w:sz="4" w:space="0" w:color="auto"/>
              <w:right w:val="single" w:sz="4" w:space="0" w:color="auto"/>
            </w:tcBorders>
            <w:shd w:val="clear" w:color="auto" w:fill="auto"/>
            <w:noWrap/>
            <w:vAlign w:val="bottom"/>
          </w:tcPr>
          <w:p w14:paraId="79EAE689" w14:textId="0B3BD5B0" w:rsidR="00F75DCC" w:rsidRPr="00F54A72" w:rsidRDefault="00F75DCC" w:rsidP="00F75DCC">
            <w:pPr>
              <w:jc w:val="center"/>
            </w:pPr>
            <w:r w:rsidRPr="00F54A72">
              <w:t>84 588</w:t>
            </w:r>
          </w:p>
        </w:tc>
      </w:tr>
      <w:tr w:rsidR="00F75DCC" w:rsidRPr="000D0342" w14:paraId="58A2175C"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hideMark/>
          </w:tcPr>
          <w:p w14:paraId="2BC70FE6" w14:textId="4889CB21" w:rsidR="00F75DCC" w:rsidRPr="000D0342" w:rsidRDefault="00F75DCC" w:rsidP="00F75DCC">
            <w:pPr>
              <w:jc w:val="center"/>
            </w:pPr>
            <w:proofErr w:type="spellStart"/>
            <w:r w:rsidRPr="00305B72">
              <w:t>Нәфис</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hideMark/>
          </w:tcPr>
          <w:p w14:paraId="0EB9ADD8" w14:textId="5DAAC2BD" w:rsidR="00F75DCC" w:rsidRPr="000D0342" w:rsidRDefault="00F75DCC" w:rsidP="00F75DCC">
            <w:pPr>
              <w:ind w:right="-108"/>
              <w:jc w:val="center"/>
            </w:pPr>
            <w:proofErr w:type="spellStart"/>
            <w:r w:rsidRPr="004E7DF5">
              <w:t>авыл</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44EEF4B" w14:textId="11818773"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hideMark/>
          </w:tcPr>
          <w:p w14:paraId="633ED015" w14:textId="7E5E4653" w:rsidR="00F75DCC" w:rsidRPr="00F54A72" w:rsidRDefault="00F75DCC" w:rsidP="00F75DCC">
            <w:pPr>
              <w:jc w:val="center"/>
            </w:pPr>
            <w:r w:rsidRPr="00F54A72">
              <w:t>42 126</w:t>
            </w:r>
          </w:p>
        </w:tc>
        <w:tc>
          <w:tcPr>
            <w:tcW w:w="1134" w:type="dxa"/>
            <w:tcBorders>
              <w:top w:val="nil"/>
              <w:left w:val="nil"/>
              <w:bottom w:val="single" w:sz="4" w:space="0" w:color="auto"/>
              <w:right w:val="single" w:sz="4" w:space="0" w:color="auto"/>
            </w:tcBorders>
            <w:shd w:val="clear" w:color="auto" w:fill="auto"/>
            <w:noWrap/>
            <w:vAlign w:val="bottom"/>
            <w:hideMark/>
          </w:tcPr>
          <w:p w14:paraId="7BC1AC89" w14:textId="01BCE52D" w:rsidR="00F75DCC" w:rsidRPr="00F54A72" w:rsidRDefault="00F75DCC" w:rsidP="00F75DCC">
            <w:pPr>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hideMark/>
          </w:tcPr>
          <w:p w14:paraId="50050E16" w14:textId="033AB51F" w:rsidR="00F75DCC" w:rsidRPr="00F54A72" w:rsidRDefault="00F75DCC" w:rsidP="00F75DCC">
            <w:pPr>
              <w:jc w:val="center"/>
            </w:pPr>
            <w:r w:rsidRPr="00F54A72">
              <w:t>37 425</w:t>
            </w:r>
          </w:p>
        </w:tc>
        <w:tc>
          <w:tcPr>
            <w:tcW w:w="1275" w:type="dxa"/>
            <w:tcBorders>
              <w:top w:val="nil"/>
              <w:left w:val="nil"/>
              <w:bottom w:val="single" w:sz="4" w:space="0" w:color="auto"/>
              <w:right w:val="single" w:sz="4" w:space="0" w:color="auto"/>
            </w:tcBorders>
            <w:shd w:val="clear" w:color="auto" w:fill="auto"/>
            <w:noWrap/>
            <w:vAlign w:val="bottom"/>
            <w:hideMark/>
          </w:tcPr>
          <w:p w14:paraId="6CFA47D1" w14:textId="6F141B46" w:rsidR="00F75DCC" w:rsidRPr="00F54A72" w:rsidRDefault="00F75DCC" w:rsidP="00F75DCC">
            <w:pPr>
              <w:jc w:val="center"/>
            </w:pPr>
            <w:r w:rsidRPr="00F54A72">
              <w:t>89 801</w:t>
            </w:r>
          </w:p>
        </w:tc>
      </w:tr>
      <w:tr w:rsidR="00F75DCC" w:rsidRPr="000D0342" w14:paraId="563FE955"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tcPr>
          <w:p w14:paraId="5D66F6C4" w14:textId="38649DBB" w:rsidR="00F75DCC" w:rsidRDefault="00F75DCC" w:rsidP="00F75DCC">
            <w:pPr>
              <w:jc w:val="center"/>
            </w:pPr>
            <w:proofErr w:type="spellStart"/>
            <w:r w:rsidRPr="00305B72">
              <w:t>Хореографик</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tcPr>
          <w:p w14:paraId="5215AEF2" w14:textId="705C48FF" w:rsidR="00F75DCC" w:rsidRPr="000D0342" w:rsidRDefault="00F75DCC" w:rsidP="00F75DCC">
            <w:pPr>
              <w:ind w:right="-108"/>
              <w:jc w:val="center"/>
            </w:pPr>
            <w:proofErr w:type="spellStart"/>
            <w:r w:rsidRPr="004E7DF5">
              <w:t>шәһәр</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4E5496A" w14:textId="71672DE9"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tcPr>
          <w:p w14:paraId="0B3E36A3" w14:textId="1E5929A0"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tcPr>
          <w:p w14:paraId="6CC2B77F" w14:textId="28A72165" w:rsidR="00F75DCC" w:rsidRPr="00F54A72" w:rsidRDefault="00F75DCC" w:rsidP="00F75DCC">
            <w:pPr>
              <w:jc w:val="center"/>
            </w:pPr>
            <w:r w:rsidRPr="00F54A72">
              <w:t>83 632</w:t>
            </w:r>
          </w:p>
        </w:tc>
        <w:tc>
          <w:tcPr>
            <w:tcW w:w="1134" w:type="dxa"/>
            <w:tcBorders>
              <w:top w:val="nil"/>
              <w:left w:val="nil"/>
              <w:bottom w:val="single" w:sz="4" w:space="0" w:color="auto"/>
              <w:right w:val="single" w:sz="4" w:space="0" w:color="auto"/>
            </w:tcBorders>
            <w:shd w:val="clear" w:color="auto" w:fill="auto"/>
            <w:noWrap/>
            <w:vAlign w:val="bottom"/>
          </w:tcPr>
          <w:p w14:paraId="05066A64" w14:textId="0486DEEB" w:rsidR="00F75DCC" w:rsidRPr="00F54A72" w:rsidRDefault="00F75DCC" w:rsidP="00F75DCC">
            <w:pPr>
              <w:jc w:val="center"/>
            </w:pPr>
            <w:r w:rsidRPr="00F54A72">
              <w:t>68 869</w:t>
            </w:r>
          </w:p>
        </w:tc>
        <w:tc>
          <w:tcPr>
            <w:tcW w:w="1275" w:type="dxa"/>
            <w:tcBorders>
              <w:top w:val="nil"/>
              <w:left w:val="nil"/>
              <w:bottom w:val="single" w:sz="4" w:space="0" w:color="auto"/>
              <w:right w:val="single" w:sz="4" w:space="0" w:color="auto"/>
            </w:tcBorders>
            <w:shd w:val="clear" w:color="auto" w:fill="auto"/>
            <w:noWrap/>
            <w:vAlign w:val="bottom"/>
          </w:tcPr>
          <w:p w14:paraId="622C3D7E" w14:textId="576F8548" w:rsidR="00F75DCC" w:rsidRPr="00F54A72" w:rsidRDefault="00F75DCC" w:rsidP="00F75DCC">
            <w:pPr>
              <w:jc w:val="center"/>
            </w:pPr>
            <w:r w:rsidRPr="00F54A72">
              <w:t>252 446</w:t>
            </w:r>
          </w:p>
        </w:tc>
      </w:tr>
      <w:tr w:rsidR="00F75DCC" w:rsidRPr="000D0342" w14:paraId="74BD3B93"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hideMark/>
          </w:tcPr>
          <w:p w14:paraId="6CE7448F" w14:textId="3D0B59D5" w:rsidR="00F75DCC" w:rsidRPr="000D0342" w:rsidRDefault="00F75DCC" w:rsidP="00F75DCC">
            <w:pPr>
              <w:jc w:val="center"/>
            </w:pPr>
            <w:proofErr w:type="spellStart"/>
            <w:r w:rsidRPr="00305B72">
              <w:t>Хореографик</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hideMark/>
          </w:tcPr>
          <w:p w14:paraId="7F3E0440" w14:textId="26A7C407" w:rsidR="00F75DCC" w:rsidRPr="000D0342" w:rsidRDefault="00F75DCC" w:rsidP="00F75DCC">
            <w:pPr>
              <w:ind w:right="-108"/>
              <w:jc w:val="center"/>
            </w:pPr>
            <w:proofErr w:type="spellStart"/>
            <w:r w:rsidRPr="004E7DF5">
              <w:t>авыл</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361772" w14:textId="6C590A46"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hideMark/>
          </w:tcPr>
          <w:p w14:paraId="7B2E1E31" w14:textId="2EEC0795"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hideMark/>
          </w:tcPr>
          <w:p w14:paraId="33493D54" w14:textId="7E2CF5E7" w:rsidR="00F75DCC" w:rsidRPr="00F54A72" w:rsidRDefault="00F75DCC" w:rsidP="00F75DCC">
            <w:pPr>
              <w:jc w:val="center"/>
            </w:pPr>
            <w:r w:rsidRPr="00F54A72">
              <w:t>88 953</w:t>
            </w:r>
          </w:p>
        </w:tc>
        <w:tc>
          <w:tcPr>
            <w:tcW w:w="1134" w:type="dxa"/>
            <w:tcBorders>
              <w:top w:val="nil"/>
              <w:left w:val="nil"/>
              <w:bottom w:val="single" w:sz="4" w:space="0" w:color="auto"/>
              <w:right w:val="single" w:sz="4" w:space="0" w:color="auto"/>
            </w:tcBorders>
            <w:shd w:val="clear" w:color="auto" w:fill="auto"/>
            <w:noWrap/>
            <w:vAlign w:val="bottom"/>
            <w:hideMark/>
          </w:tcPr>
          <w:p w14:paraId="1BC29F5A" w14:textId="1BFEE2FE" w:rsidR="00F75DCC" w:rsidRPr="00F54A72" w:rsidRDefault="00F75DCC" w:rsidP="00F75DCC">
            <w:pPr>
              <w:jc w:val="center"/>
            </w:pPr>
            <w:r w:rsidRPr="00F54A72">
              <w:t>73 250</w:t>
            </w:r>
          </w:p>
        </w:tc>
        <w:tc>
          <w:tcPr>
            <w:tcW w:w="1275" w:type="dxa"/>
            <w:tcBorders>
              <w:top w:val="nil"/>
              <w:left w:val="nil"/>
              <w:bottom w:val="single" w:sz="4" w:space="0" w:color="auto"/>
              <w:right w:val="single" w:sz="4" w:space="0" w:color="auto"/>
            </w:tcBorders>
            <w:shd w:val="clear" w:color="auto" w:fill="auto"/>
            <w:noWrap/>
            <w:vAlign w:val="bottom"/>
            <w:hideMark/>
          </w:tcPr>
          <w:p w14:paraId="1467FF63" w14:textId="4BCDBD30" w:rsidR="00F75DCC" w:rsidRPr="00F54A72" w:rsidRDefault="00F75DCC" w:rsidP="00F75DCC">
            <w:pPr>
              <w:jc w:val="center"/>
            </w:pPr>
            <w:r w:rsidRPr="00F54A72">
              <w:t>268 494</w:t>
            </w:r>
          </w:p>
        </w:tc>
      </w:tr>
      <w:tr w:rsidR="00F75DCC" w:rsidRPr="000D0342" w14:paraId="5565B2DB"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tcPr>
          <w:p w14:paraId="1AA3629A" w14:textId="566DF9EB" w:rsidR="00F75DCC" w:rsidRDefault="00F75DCC" w:rsidP="00F75DCC">
            <w:pPr>
              <w:jc w:val="center"/>
            </w:pPr>
            <w:proofErr w:type="spellStart"/>
            <w:r w:rsidRPr="00305B72">
              <w:t>Гомуми</w:t>
            </w:r>
            <w:proofErr w:type="spellEnd"/>
            <w:r w:rsidRPr="00305B72">
              <w:t xml:space="preserve"> эстетик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tcPr>
          <w:p w14:paraId="090A6C84" w14:textId="704E980E" w:rsidR="00F75DCC" w:rsidRPr="000D0342" w:rsidRDefault="00F75DCC" w:rsidP="00F75DCC">
            <w:pPr>
              <w:ind w:right="-108"/>
              <w:jc w:val="center"/>
            </w:pPr>
            <w:proofErr w:type="spellStart"/>
            <w:r w:rsidRPr="004E7DF5">
              <w:t>шәһәр</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FF1AAC3" w14:textId="2EDFBFE4"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tcPr>
          <w:p w14:paraId="2530FE7E" w14:textId="58D1656B"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tcPr>
          <w:p w14:paraId="639FE0CB" w14:textId="6F1CC86A" w:rsidR="00F75DCC" w:rsidRPr="00F54A72" w:rsidRDefault="00F75DCC" w:rsidP="00F75DCC">
            <w:pPr>
              <w:jc w:val="center"/>
            </w:pPr>
            <w:r w:rsidRPr="00F54A72">
              <w:t>35 168</w:t>
            </w:r>
          </w:p>
        </w:tc>
        <w:tc>
          <w:tcPr>
            <w:tcW w:w="1134" w:type="dxa"/>
            <w:tcBorders>
              <w:top w:val="nil"/>
              <w:left w:val="nil"/>
              <w:bottom w:val="single" w:sz="4" w:space="0" w:color="auto"/>
              <w:right w:val="single" w:sz="4" w:space="0" w:color="auto"/>
            </w:tcBorders>
            <w:shd w:val="clear" w:color="auto" w:fill="auto"/>
            <w:noWrap/>
            <w:vAlign w:val="bottom"/>
          </w:tcPr>
          <w:p w14:paraId="077FAE5B" w14:textId="3E4173EF" w:rsidR="00F75DCC" w:rsidRPr="00F54A72" w:rsidRDefault="00F75DCC" w:rsidP="00F75DCC">
            <w:pPr>
              <w:jc w:val="center"/>
            </w:pPr>
            <w:r w:rsidRPr="00F54A72">
              <w:t> </w:t>
            </w:r>
          </w:p>
        </w:tc>
        <w:tc>
          <w:tcPr>
            <w:tcW w:w="1275" w:type="dxa"/>
            <w:tcBorders>
              <w:top w:val="nil"/>
              <w:left w:val="nil"/>
              <w:bottom w:val="single" w:sz="4" w:space="0" w:color="auto"/>
              <w:right w:val="single" w:sz="4" w:space="0" w:color="auto"/>
            </w:tcBorders>
            <w:shd w:val="clear" w:color="auto" w:fill="auto"/>
            <w:noWrap/>
            <w:vAlign w:val="bottom"/>
          </w:tcPr>
          <w:p w14:paraId="48508E08" w14:textId="7009612D" w:rsidR="00F75DCC" w:rsidRPr="00F54A72" w:rsidRDefault="00F75DCC" w:rsidP="00F75DCC">
            <w:pPr>
              <w:jc w:val="center"/>
            </w:pPr>
            <w:r w:rsidRPr="00F54A72">
              <w:t> </w:t>
            </w:r>
          </w:p>
        </w:tc>
      </w:tr>
      <w:tr w:rsidR="00F75DCC" w:rsidRPr="000D0342" w14:paraId="7DFC8ED6"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hideMark/>
          </w:tcPr>
          <w:p w14:paraId="398B4F41" w14:textId="73DC84AA" w:rsidR="00F75DCC" w:rsidRPr="000D0342" w:rsidRDefault="00F75DCC" w:rsidP="00F75DCC">
            <w:pPr>
              <w:jc w:val="center"/>
            </w:pPr>
            <w:proofErr w:type="spellStart"/>
            <w:r w:rsidRPr="00305B72">
              <w:t>Гомуми</w:t>
            </w:r>
            <w:proofErr w:type="spellEnd"/>
            <w:r w:rsidRPr="00305B72">
              <w:t xml:space="preserve"> эстетик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hideMark/>
          </w:tcPr>
          <w:p w14:paraId="306C4655" w14:textId="4900B803" w:rsidR="00F75DCC" w:rsidRPr="000D0342" w:rsidRDefault="00F75DCC" w:rsidP="00F75DCC">
            <w:pPr>
              <w:ind w:right="-108"/>
              <w:jc w:val="center"/>
            </w:pPr>
            <w:proofErr w:type="spellStart"/>
            <w:r w:rsidRPr="004E7DF5">
              <w:t>авыл</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4D2FCED" w14:textId="32E1F4E2"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hideMark/>
          </w:tcPr>
          <w:p w14:paraId="6D3DE5F7" w14:textId="217C4D8E"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hideMark/>
          </w:tcPr>
          <w:p w14:paraId="7AAC14B6" w14:textId="09593F18" w:rsidR="00F75DCC" w:rsidRPr="00F54A72" w:rsidRDefault="00F75DCC" w:rsidP="00F75DCC">
            <w:pPr>
              <w:jc w:val="center"/>
            </w:pPr>
            <w:r w:rsidRPr="00F54A72">
              <w:t>37 395</w:t>
            </w:r>
          </w:p>
        </w:tc>
        <w:tc>
          <w:tcPr>
            <w:tcW w:w="1134" w:type="dxa"/>
            <w:tcBorders>
              <w:top w:val="nil"/>
              <w:left w:val="nil"/>
              <w:bottom w:val="single" w:sz="4" w:space="0" w:color="auto"/>
              <w:right w:val="single" w:sz="4" w:space="0" w:color="auto"/>
            </w:tcBorders>
            <w:shd w:val="clear" w:color="auto" w:fill="auto"/>
            <w:noWrap/>
            <w:vAlign w:val="bottom"/>
            <w:hideMark/>
          </w:tcPr>
          <w:p w14:paraId="36A37E2F" w14:textId="3FD62860" w:rsidR="00F75DCC" w:rsidRPr="00F54A72" w:rsidRDefault="00F75DCC" w:rsidP="00F75DCC">
            <w:pPr>
              <w:jc w:val="center"/>
            </w:pPr>
            <w:r w:rsidRPr="00F54A72">
              <w:t> </w:t>
            </w:r>
          </w:p>
        </w:tc>
        <w:tc>
          <w:tcPr>
            <w:tcW w:w="1275" w:type="dxa"/>
            <w:tcBorders>
              <w:top w:val="nil"/>
              <w:left w:val="nil"/>
              <w:bottom w:val="single" w:sz="4" w:space="0" w:color="auto"/>
              <w:right w:val="single" w:sz="4" w:space="0" w:color="auto"/>
            </w:tcBorders>
            <w:shd w:val="clear" w:color="auto" w:fill="auto"/>
            <w:noWrap/>
            <w:vAlign w:val="bottom"/>
            <w:hideMark/>
          </w:tcPr>
          <w:p w14:paraId="392C927D" w14:textId="15D7CE9C" w:rsidR="00F75DCC" w:rsidRPr="00F54A72" w:rsidRDefault="00F75DCC" w:rsidP="00F75DCC">
            <w:pPr>
              <w:jc w:val="center"/>
            </w:pPr>
            <w:r w:rsidRPr="00F54A72">
              <w:t> </w:t>
            </w:r>
          </w:p>
        </w:tc>
      </w:tr>
      <w:tr w:rsidR="00F75DCC" w:rsidRPr="000D0342" w14:paraId="1E66C4D8"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tcPr>
          <w:p w14:paraId="5D00A83E" w14:textId="6CF627ED" w:rsidR="00F75DCC" w:rsidRDefault="00F75DCC" w:rsidP="00F75DCC">
            <w:pPr>
              <w:jc w:val="center"/>
            </w:pPr>
            <w:r w:rsidRPr="00305B72">
              <w:t xml:space="preserve">Фольклор </w:t>
            </w:r>
            <w:proofErr w:type="spellStart"/>
            <w:r w:rsidRPr="00305B72">
              <w:t>сәнгате</w:t>
            </w:r>
            <w:proofErr w:type="spellEnd"/>
          </w:p>
        </w:tc>
        <w:tc>
          <w:tcPr>
            <w:tcW w:w="1843" w:type="dxa"/>
            <w:tcBorders>
              <w:top w:val="nil"/>
              <w:left w:val="nil"/>
              <w:bottom w:val="single" w:sz="4" w:space="0" w:color="auto"/>
              <w:right w:val="single" w:sz="4" w:space="0" w:color="auto"/>
            </w:tcBorders>
            <w:shd w:val="clear" w:color="auto" w:fill="auto"/>
            <w:noWrap/>
          </w:tcPr>
          <w:p w14:paraId="7D434024" w14:textId="09E0AE32" w:rsidR="00F75DCC" w:rsidRPr="000D0342" w:rsidRDefault="00F75DCC" w:rsidP="00F75DCC">
            <w:pPr>
              <w:ind w:right="-108"/>
              <w:jc w:val="center"/>
            </w:pPr>
            <w:proofErr w:type="spellStart"/>
            <w:r w:rsidRPr="004E7DF5">
              <w:t>шәһәр</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8009B51" w14:textId="131DE116"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tcPr>
          <w:p w14:paraId="6A533E2D" w14:textId="7C50B51F"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tcPr>
          <w:p w14:paraId="168536B1" w14:textId="4AF095CF" w:rsidR="00F75DCC" w:rsidRPr="00F54A72" w:rsidRDefault="00F75DCC" w:rsidP="00F75DCC">
            <w:pPr>
              <w:jc w:val="center"/>
            </w:pPr>
            <w:r w:rsidRPr="00F54A72">
              <w:t>76 896</w:t>
            </w:r>
          </w:p>
        </w:tc>
        <w:tc>
          <w:tcPr>
            <w:tcW w:w="1134" w:type="dxa"/>
            <w:tcBorders>
              <w:top w:val="nil"/>
              <w:left w:val="nil"/>
              <w:bottom w:val="single" w:sz="4" w:space="0" w:color="auto"/>
              <w:right w:val="single" w:sz="4" w:space="0" w:color="auto"/>
            </w:tcBorders>
            <w:shd w:val="clear" w:color="auto" w:fill="auto"/>
            <w:noWrap/>
            <w:vAlign w:val="bottom"/>
          </w:tcPr>
          <w:p w14:paraId="0F8FDED3" w14:textId="1B800282" w:rsidR="00F75DCC" w:rsidRPr="00F54A72" w:rsidRDefault="00F75DCC" w:rsidP="00F75DCC">
            <w:pPr>
              <w:jc w:val="center"/>
            </w:pPr>
            <w:r w:rsidRPr="00F54A72">
              <w:t>73 832</w:t>
            </w:r>
          </w:p>
        </w:tc>
        <w:tc>
          <w:tcPr>
            <w:tcW w:w="1275" w:type="dxa"/>
            <w:tcBorders>
              <w:top w:val="nil"/>
              <w:left w:val="nil"/>
              <w:bottom w:val="single" w:sz="4" w:space="0" w:color="auto"/>
              <w:right w:val="single" w:sz="4" w:space="0" w:color="auto"/>
            </w:tcBorders>
            <w:shd w:val="clear" w:color="auto" w:fill="auto"/>
            <w:noWrap/>
            <w:vAlign w:val="bottom"/>
          </w:tcPr>
          <w:p w14:paraId="1D63F2D0" w14:textId="553D60D4" w:rsidR="00F75DCC" w:rsidRPr="00F54A72" w:rsidRDefault="00F75DCC" w:rsidP="00F75DCC">
            <w:pPr>
              <w:jc w:val="center"/>
            </w:pPr>
            <w:r w:rsidRPr="00F54A72">
              <w:t>118 624</w:t>
            </w:r>
          </w:p>
        </w:tc>
      </w:tr>
      <w:tr w:rsidR="00F75DCC" w:rsidRPr="000D0342" w14:paraId="690432D0"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hideMark/>
          </w:tcPr>
          <w:p w14:paraId="679A5D8B" w14:textId="0E0FC95D" w:rsidR="00F75DCC" w:rsidRPr="000D0342" w:rsidRDefault="00F75DCC" w:rsidP="00F75DCC">
            <w:pPr>
              <w:jc w:val="center"/>
            </w:pPr>
            <w:r w:rsidRPr="00305B72">
              <w:t xml:space="preserve">Фольклор </w:t>
            </w:r>
            <w:proofErr w:type="spellStart"/>
            <w:r w:rsidRPr="00305B72">
              <w:t>сәнгате</w:t>
            </w:r>
            <w:proofErr w:type="spellEnd"/>
          </w:p>
        </w:tc>
        <w:tc>
          <w:tcPr>
            <w:tcW w:w="1843" w:type="dxa"/>
            <w:tcBorders>
              <w:top w:val="nil"/>
              <w:left w:val="nil"/>
              <w:bottom w:val="single" w:sz="4" w:space="0" w:color="auto"/>
              <w:right w:val="single" w:sz="4" w:space="0" w:color="auto"/>
            </w:tcBorders>
            <w:shd w:val="clear" w:color="auto" w:fill="auto"/>
            <w:noWrap/>
            <w:hideMark/>
          </w:tcPr>
          <w:p w14:paraId="28039DDA" w14:textId="66CA974A" w:rsidR="00F75DCC" w:rsidRPr="000D0342" w:rsidRDefault="00F75DCC" w:rsidP="00F75DCC">
            <w:pPr>
              <w:ind w:right="-108"/>
              <w:jc w:val="center"/>
            </w:pPr>
            <w:proofErr w:type="spellStart"/>
            <w:r w:rsidRPr="004E7DF5">
              <w:t>авыл</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CB6D71" w14:textId="2EB878C9" w:rsidR="00F75DCC" w:rsidRPr="00F54A72" w:rsidRDefault="00F75DCC" w:rsidP="00F75DCC">
            <w:pPr>
              <w:ind w:right="-108"/>
              <w:jc w:val="center"/>
            </w:pPr>
            <w:r w:rsidRPr="00F54A72">
              <w:t> </w:t>
            </w:r>
          </w:p>
        </w:tc>
        <w:tc>
          <w:tcPr>
            <w:tcW w:w="1276" w:type="dxa"/>
            <w:tcBorders>
              <w:top w:val="nil"/>
              <w:left w:val="nil"/>
              <w:bottom w:val="single" w:sz="4" w:space="0" w:color="auto"/>
              <w:right w:val="single" w:sz="4" w:space="0" w:color="auto"/>
            </w:tcBorders>
            <w:shd w:val="clear" w:color="auto" w:fill="auto"/>
            <w:noWrap/>
            <w:vAlign w:val="bottom"/>
            <w:hideMark/>
          </w:tcPr>
          <w:p w14:paraId="70325932" w14:textId="75FE93B4"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hideMark/>
          </w:tcPr>
          <w:p w14:paraId="5694C880" w14:textId="2A3E6D74" w:rsidR="00F75DCC" w:rsidRPr="00F54A72" w:rsidRDefault="00F75DCC" w:rsidP="00F75DCC">
            <w:pPr>
              <w:jc w:val="center"/>
            </w:pPr>
            <w:r w:rsidRPr="00F54A72">
              <w:t>81 803</w:t>
            </w:r>
          </w:p>
        </w:tc>
        <w:tc>
          <w:tcPr>
            <w:tcW w:w="1134" w:type="dxa"/>
            <w:tcBorders>
              <w:top w:val="nil"/>
              <w:left w:val="nil"/>
              <w:bottom w:val="single" w:sz="4" w:space="0" w:color="auto"/>
              <w:right w:val="single" w:sz="4" w:space="0" w:color="auto"/>
            </w:tcBorders>
            <w:shd w:val="clear" w:color="auto" w:fill="auto"/>
            <w:noWrap/>
            <w:vAlign w:val="bottom"/>
            <w:hideMark/>
          </w:tcPr>
          <w:p w14:paraId="24DCC1B9" w14:textId="06D10E55" w:rsidR="00F75DCC" w:rsidRPr="00F54A72" w:rsidRDefault="00F75DCC" w:rsidP="00F75DCC">
            <w:pPr>
              <w:jc w:val="center"/>
            </w:pPr>
            <w:r w:rsidRPr="00F54A72">
              <w:t>78 547</w:t>
            </w:r>
          </w:p>
        </w:tc>
        <w:tc>
          <w:tcPr>
            <w:tcW w:w="1275" w:type="dxa"/>
            <w:tcBorders>
              <w:top w:val="nil"/>
              <w:left w:val="nil"/>
              <w:bottom w:val="single" w:sz="4" w:space="0" w:color="auto"/>
              <w:right w:val="single" w:sz="4" w:space="0" w:color="auto"/>
            </w:tcBorders>
            <w:shd w:val="clear" w:color="auto" w:fill="auto"/>
            <w:noWrap/>
            <w:vAlign w:val="bottom"/>
            <w:hideMark/>
          </w:tcPr>
          <w:p w14:paraId="4400AD46" w14:textId="5EC27399" w:rsidR="00F75DCC" w:rsidRPr="00F54A72" w:rsidRDefault="00F75DCC" w:rsidP="00F75DCC">
            <w:pPr>
              <w:jc w:val="center"/>
            </w:pPr>
            <w:r w:rsidRPr="00F54A72">
              <w:t>126 162</w:t>
            </w:r>
          </w:p>
        </w:tc>
      </w:tr>
      <w:tr w:rsidR="00F75DCC" w:rsidRPr="000D0342" w14:paraId="61BADCF1"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tcPr>
          <w:p w14:paraId="611E5457" w14:textId="1277B03A" w:rsidR="00F75DCC" w:rsidRDefault="00F75DCC" w:rsidP="00F75DCC">
            <w:pPr>
              <w:jc w:val="center"/>
            </w:pPr>
            <w:r w:rsidRPr="00305B72">
              <w:t xml:space="preserve">Эстрад-джаз </w:t>
            </w:r>
            <w:proofErr w:type="spellStart"/>
            <w:r w:rsidRPr="00305B72">
              <w:t>сәнгате</w:t>
            </w:r>
            <w:proofErr w:type="spellEnd"/>
          </w:p>
        </w:tc>
        <w:tc>
          <w:tcPr>
            <w:tcW w:w="1843" w:type="dxa"/>
            <w:tcBorders>
              <w:top w:val="nil"/>
              <w:left w:val="nil"/>
              <w:bottom w:val="single" w:sz="4" w:space="0" w:color="auto"/>
              <w:right w:val="single" w:sz="4" w:space="0" w:color="auto"/>
            </w:tcBorders>
            <w:shd w:val="clear" w:color="auto" w:fill="auto"/>
            <w:noWrap/>
          </w:tcPr>
          <w:p w14:paraId="63967455" w14:textId="717ED8EF" w:rsidR="00F75DCC" w:rsidRPr="000D0342" w:rsidRDefault="00F75DCC" w:rsidP="00F75DCC">
            <w:pPr>
              <w:ind w:right="-108"/>
              <w:jc w:val="center"/>
            </w:pPr>
            <w:proofErr w:type="spellStart"/>
            <w:r w:rsidRPr="004E7DF5">
              <w:t>шәһәр</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DF9BBD8" w14:textId="0BA39B1B" w:rsidR="00F75DCC" w:rsidRPr="00F54A72" w:rsidRDefault="00F75DCC" w:rsidP="00F75DCC">
            <w:pPr>
              <w:jc w:val="center"/>
            </w:pPr>
            <w:r w:rsidRPr="00F54A72">
              <w:t>115 796</w:t>
            </w:r>
          </w:p>
        </w:tc>
        <w:tc>
          <w:tcPr>
            <w:tcW w:w="1276" w:type="dxa"/>
            <w:tcBorders>
              <w:top w:val="nil"/>
              <w:left w:val="nil"/>
              <w:bottom w:val="single" w:sz="4" w:space="0" w:color="auto"/>
              <w:right w:val="single" w:sz="4" w:space="0" w:color="auto"/>
            </w:tcBorders>
            <w:shd w:val="clear" w:color="auto" w:fill="auto"/>
            <w:noWrap/>
            <w:vAlign w:val="bottom"/>
          </w:tcPr>
          <w:p w14:paraId="10A81494" w14:textId="1E820A2A"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tcPr>
          <w:p w14:paraId="1B2A33B5" w14:textId="32D3E934" w:rsidR="00F75DCC" w:rsidRPr="00F54A72" w:rsidRDefault="00F75DCC" w:rsidP="00F75DCC">
            <w:pPr>
              <w:jc w:val="center"/>
            </w:pPr>
            <w:r w:rsidRPr="00F54A72">
              <w:t>111 004</w:t>
            </w:r>
          </w:p>
        </w:tc>
        <w:tc>
          <w:tcPr>
            <w:tcW w:w="1134" w:type="dxa"/>
            <w:tcBorders>
              <w:top w:val="nil"/>
              <w:left w:val="nil"/>
              <w:bottom w:val="single" w:sz="4" w:space="0" w:color="auto"/>
              <w:right w:val="single" w:sz="4" w:space="0" w:color="auto"/>
            </w:tcBorders>
            <w:shd w:val="clear" w:color="auto" w:fill="auto"/>
            <w:noWrap/>
            <w:vAlign w:val="bottom"/>
          </w:tcPr>
          <w:p w14:paraId="3D0E543C" w14:textId="06A65007" w:rsidR="00F75DCC" w:rsidRPr="00F54A72" w:rsidRDefault="00F75DCC" w:rsidP="00F75DCC">
            <w:pPr>
              <w:jc w:val="center"/>
            </w:pPr>
            <w:r w:rsidRPr="00F54A72">
              <w:t> </w:t>
            </w:r>
          </w:p>
        </w:tc>
        <w:tc>
          <w:tcPr>
            <w:tcW w:w="1275" w:type="dxa"/>
            <w:tcBorders>
              <w:top w:val="nil"/>
              <w:left w:val="nil"/>
              <w:bottom w:val="single" w:sz="4" w:space="0" w:color="auto"/>
              <w:right w:val="single" w:sz="4" w:space="0" w:color="auto"/>
            </w:tcBorders>
            <w:shd w:val="clear" w:color="auto" w:fill="auto"/>
            <w:noWrap/>
            <w:vAlign w:val="bottom"/>
          </w:tcPr>
          <w:p w14:paraId="69C26573" w14:textId="2B733E84" w:rsidR="00F75DCC" w:rsidRPr="00F54A72" w:rsidRDefault="00F75DCC" w:rsidP="00F75DCC">
            <w:pPr>
              <w:jc w:val="center"/>
            </w:pPr>
            <w:r w:rsidRPr="00F54A72">
              <w:t>182 027</w:t>
            </w:r>
          </w:p>
        </w:tc>
      </w:tr>
      <w:tr w:rsidR="00F75DCC" w:rsidRPr="000D0342" w14:paraId="07287D8C"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hideMark/>
          </w:tcPr>
          <w:p w14:paraId="58BB0688" w14:textId="4ED5CBEE" w:rsidR="00F75DCC" w:rsidRPr="000D0342" w:rsidRDefault="00F75DCC" w:rsidP="00F75DCC">
            <w:pPr>
              <w:jc w:val="center"/>
            </w:pPr>
            <w:r w:rsidRPr="00305B72">
              <w:t xml:space="preserve">Эстрада-джаз </w:t>
            </w:r>
            <w:proofErr w:type="spellStart"/>
            <w:r w:rsidRPr="00305B72">
              <w:t>сәнгате</w:t>
            </w:r>
            <w:proofErr w:type="spellEnd"/>
          </w:p>
        </w:tc>
        <w:tc>
          <w:tcPr>
            <w:tcW w:w="1843" w:type="dxa"/>
            <w:tcBorders>
              <w:top w:val="nil"/>
              <w:left w:val="nil"/>
              <w:bottom w:val="single" w:sz="4" w:space="0" w:color="auto"/>
              <w:right w:val="single" w:sz="4" w:space="0" w:color="auto"/>
            </w:tcBorders>
            <w:shd w:val="clear" w:color="auto" w:fill="auto"/>
            <w:noWrap/>
            <w:hideMark/>
          </w:tcPr>
          <w:p w14:paraId="19F66859" w14:textId="2463C8C7" w:rsidR="00F75DCC" w:rsidRPr="000D0342" w:rsidRDefault="00F75DCC" w:rsidP="00F75DCC">
            <w:pPr>
              <w:ind w:right="-108"/>
              <w:jc w:val="center"/>
            </w:pPr>
            <w:proofErr w:type="spellStart"/>
            <w:r w:rsidRPr="004E7DF5">
              <w:t>авыл</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D0DE91D" w14:textId="3F67685D" w:rsidR="00F75DCC" w:rsidRPr="00F54A72" w:rsidRDefault="00F75DCC" w:rsidP="00F75DCC">
            <w:pPr>
              <w:jc w:val="center"/>
            </w:pPr>
            <w:r w:rsidRPr="00F54A72">
              <w:t>123 091</w:t>
            </w:r>
          </w:p>
        </w:tc>
        <w:tc>
          <w:tcPr>
            <w:tcW w:w="1276" w:type="dxa"/>
            <w:tcBorders>
              <w:top w:val="nil"/>
              <w:left w:val="nil"/>
              <w:bottom w:val="single" w:sz="4" w:space="0" w:color="auto"/>
              <w:right w:val="single" w:sz="4" w:space="0" w:color="auto"/>
            </w:tcBorders>
            <w:shd w:val="clear" w:color="auto" w:fill="auto"/>
            <w:noWrap/>
            <w:vAlign w:val="bottom"/>
            <w:hideMark/>
          </w:tcPr>
          <w:p w14:paraId="39B4BBA7" w14:textId="7D1B7F57"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hideMark/>
          </w:tcPr>
          <w:p w14:paraId="658FBF65" w14:textId="16401654" w:rsidR="00F75DCC" w:rsidRPr="00F54A72" w:rsidRDefault="00F75DCC" w:rsidP="00F75DCC">
            <w:pPr>
              <w:jc w:val="center"/>
            </w:pPr>
            <w:r w:rsidRPr="00F54A72">
              <w:t>118 014</w:t>
            </w:r>
          </w:p>
        </w:tc>
        <w:tc>
          <w:tcPr>
            <w:tcW w:w="1134" w:type="dxa"/>
            <w:tcBorders>
              <w:top w:val="nil"/>
              <w:left w:val="nil"/>
              <w:bottom w:val="single" w:sz="4" w:space="0" w:color="auto"/>
              <w:right w:val="single" w:sz="4" w:space="0" w:color="auto"/>
            </w:tcBorders>
            <w:shd w:val="clear" w:color="auto" w:fill="auto"/>
            <w:noWrap/>
            <w:vAlign w:val="bottom"/>
            <w:hideMark/>
          </w:tcPr>
          <w:p w14:paraId="56AE7BB4" w14:textId="33A561FE" w:rsidR="00F75DCC" w:rsidRPr="00F54A72" w:rsidRDefault="00F75DCC" w:rsidP="00F75DCC">
            <w:pPr>
              <w:jc w:val="center"/>
            </w:pPr>
            <w:r w:rsidRPr="00F54A72">
              <w:t> </w:t>
            </w:r>
          </w:p>
        </w:tc>
        <w:tc>
          <w:tcPr>
            <w:tcW w:w="1275" w:type="dxa"/>
            <w:tcBorders>
              <w:top w:val="nil"/>
              <w:left w:val="nil"/>
              <w:bottom w:val="single" w:sz="4" w:space="0" w:color="auto"/>
              <w:right w:val="single" w:sz="4" w:space="0" w:color="auto"/>
            </w:tcBorders>
            <w:shd w:val="clear" w:color="auto" w:fill="auto"/>
            <w:noWrap/>
            <w:vAlign w:val="bottom"/>
            <w:hideMark/>
          </w:tcPr>
          <w:p w14:paraId="7ECC8573" w14:textId="0EB4215E" w:rsidR="00F75DCC" w:rsidRPr="00F54A72" w:rsidRDefault="00F75DCC" w:rsidP="00F75DCC">
            <w:pPr>
              <w:jc w:val="center"/>
            </w:pPr>
            <w:r w:rsidRPr="00F54A72">
              <w:t>193 471</w:t>
            </w:r>
          </w:p>
        </w:tc>
      </w:tr>
      <w:tr w:rsidR="00F75DCC" w:rsidRPr="000D0342" w14:paraId="3E10F8DA"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tcPr>
          <w:p w14:paraId="37652593" w14:textId="646CEBB7" w:rsidR="00F75DCC" w:rsidRDefault="00F75DCC" w:rsidP="00F75DCC">
            <w:pPr>
              <w:jc w:val="center"/>
            </w:pPr>
            <w:proofErr w:type="spellStart"/>
            <w:r w:rsidRPr="00305B72">
              <w:t>Театраль</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tcPr>
          <w:p w14:paraId="3E5F3758" w14:textId="41D8A805" w:rsidR="00F75DCC" w:rsidRPr="000D0342" w:rsidRDefault="00F75DCC" w:rsidP="00F75DCC">
            <w:pPr>
              <w:ind w:right="-108"/>
              <w:jc w:val="center"/>
            </w:pPr>
            <w:proofErr w:type="spellStart"/>
            <w:r w:rsidRPr="004E7DF5">
              <w:t>шәһәр</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5DAF49F" w14:textId="14FF341C" w:rsidR="00F75DCC" w:rsidRPr="00F54A72" w:rsidRDefault="00F75DCC" w:rsidP="00F75DCC">
            <w:pPr>
              <w:jc w:val="center"/>
            </w:pPr>
            <w:r w:rsidRPr="00F54A72">
              <w:t>59 697</w:t>
            </w:r>
          </w:p>
        </w:tc>
        <w:tc>
          <w:tcPr>
            <w:tcW w:w="1276" w:type="dxa"/>
            <w:tcBorders>
              <w:top w:val="nil"/>
              <w:left w:val="nil"/>
              <w:bottom w:val="single" w:sz="4" w:space="0" w:color="auto"/>
              <w:right w:val="single" w:sz="4" w:space="0" w:color="auto"/>
            </w:tcBorders>
            <w:shd w:val="clear" w:color="auto" w:fill="auto"/>
            <w:noWrap/>
            <w:vAlign w:val="bottom"/>
          </w:tcPr>
          <w:p w14:paraId="1BE766CF" w14:textId="1D7ED3B1"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tcPr>
          <w:p w14:paraId="175FCE05" w14:textId="02F5DB90" w:rsidR="00F75DCC" w:rsidRPr="00F54A72" w:rsidRDefault="00F75DCC" w:rsidP="00F75DCC">
            <w:pPr>
              <w:jc w:val="center"/>
            </w:pPr>
            <w:r w:rsidRPr="00F54A72">
              <w:t>55 573</w:t>
            </w:r>
          </w:p>
        </w:tc>
        <w:tc>
          <w:tcPr>
            <w:tcW w:w="1134" w:type="dxa"/>
            <w:tcBorders>
              <w:top w:val="nil"/>
              <w:left w:val="nil"/>
              <w:bottom w:val="single" w:sz="4" w:space="0" w:color="auto"/>
              <w:right w:val="single" w:sz="4" w:space="0" w:color="auto"/>
            </w:tcBorders>
            <w:shd w:val="clear" w:color="auto" w:fill="auto"/>
            <w:noWrap/>
            <w:vAlign w:val="bottom"/>
          </w:tcPr>
          <w:p w14:paraId="516F5FD8" w14:textId="47E974AB" w:rsidR="00F75DCC" w:rsidRPr="00F54A72" w:rsidRDefault="00F75DCC" w:rsidP="00F75DCC">
            <w:pPr>
              <w:jc w:val="center"/>
            </w:pPr>
            <w:r w:rsidRPr="00F54A72">
              <w:t>55 492</w:t>
            </w:r>
          </w:p>
        </w:tc>
        <w:tc>
          <w:tcPr>
            <w:tcW w:w="1275" w:type="dxa"/>
            <w:tcBorders>
              <w:top w:val="nil"/>
              <w:left w:val="nil"/>
              <w:bottom w:val="single" w:sz="4" w:space="0" w:color="auto"/>
              <w:right w:val="single" w:sz="4" w:space="0" w:color="auto"/>
            </w:tcBorders>
            <w:shd w:val="clear" w:color="auto" w:fill="auto"/>
            <w:noWrap/>
            <w:vAlign w:val="bottom"/>
          </w:tcPr>
          <w:p w14:paraId="38BCCCFE" w14:textId="0C98A674" w:rsidR="00F75DCC" w:rsidRPr="00F54A72" w:rsidRDefault="00F75DCC" w:rsidP="00F75DCC">
            <w:pPr>
              <w:jc w:val="center"/>
            </w:pPr>
            <w:r w:rsidRPr="00F54A72">
              <w:t>83 712</w:t>
            </w:r>
          </w:p>
        </w:tc>
      </w:tr>
      <w:tr w:rsidR="00F75DCC" w:rsidRPr="000D0342" w14:paraId="255AD2DB" w14:textId="77777777" w:rsidTr="00C34450">
        <w:trPr>
          <w:trHeight w:val="20"/>
        </w:trPr>
        <w:tc>
          <w:tcPr>
            <w:tcW w:w="2694" w:type="dxa"/>
            <w:tcBorders>
              <w:top w:val="nil"/>
              <w:left w:val="single" w:sz="4" w:space="0" w:color="auto"/>
              <w:bottom w:val="single" w:sz="4" w:space="0" w:color="auto"/>
              <w:right w:val="single" w:sz="4" w:space="0" w:color="auto"/>
            </w:tcBorders>
            <w:shd w:val="clear" w:color="auto" w:fill="auto"/>
            <w:hideMark/>
          </w:tcPr>
          <w:p w14:paraId="2C278F19" w14:textId="0EE7E103" w:rsidR="00F75DCC" w:rsidRPr="000D0342" w:rsidRDefault="00F75DCC" w:rsidP="00F75DCC">
            <w:pPr>
              <w:jc w:val="center"/>
            </w:pPr>
            <w:proofErr w:type="spellStart"/>
            <w:r w:rsidRPr="00305B72">
              <w:t>Театраль</w:t>
            </w:r>
            <w:proofErr w:type="spellEnd"/>
            <w:r w:rsidRPr="00305B72">
              <w:t xml:space="preserve"> </w:t>
            </w:r>
            <w:proofErr w:type="spellStart"/>
            <w:r w:rsidRPr="00305B72">
              <w:t>сәнгать</w:t>
            </w:r>
            <w:proofErr w:type="spellEnd"/>
          </w:p>
        </w:tc>
        <w:tc>
          <w:tcPr>
            <w:tcW w:w="1843" w:type="dxa"/>
            <w:tcBorders>
              <w:top w:val="nil"/>
              <w:left w:val="nil"/>
              <w:bottom w:val="single" w:sz="4" w:space="0" w:color="auto"/>
              <w:right w:val="single" w:sz="4" w:space="0" w:color="auto"/>
            </w:tcBorders>
            <w:shd w:val="clear" w:color="auto" w:fill="auto"/>
            <w:noWrap/>
            <w:hideMark/>
          </w:tcPr>
          <w:p w14:paraId="04A98C00" w14:textId="70867781" w:rsidR="00F75DCC" w:rsidRPr="000D0342" w:rsidRDefault="00F75DCC" w:rsidP="00F75DCC">
            <w:pPr>
              <w:ind w:right="-108"/>
              <w:jc w:val="center"/>
            </w:pPr>
            <w:proofErr w:type="spellStart"/>
            <w:r w:rsidRPr="004E7DF5">
              <w:t>авыл</w:t>
            </w:r>
            <w:proofErr w:type="spellEnd"/>
            <w:r w:rsidRPr="004E7DF5">
              <w:t xml:space="preserve"> </w:t>
            </w:r>
            <w:proofErr w:type="spellStart"/>
            <w:r w:rsidRPr="004E7DF5">
              <w:t>җирлеге</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6C8E46" w14:textId="5EC61CFB" w:rsidR="00F75DCC" w:rsidRPr="00F54A72" w:rsidRDefault="00F75DCC" w:rsidP="00F75DCC">
            <w:pPr>
              <w:jc w:val="center"/>
            </w:pPr>
            <w:r w:rsidRPr="00F54A72">
              <w:t>63 434</w:t>
            </w:r>
          </w:p>
        </w:tc>
        <w:tc>
          <w:tcPr>
            <w:tcW w:w="1276" w:type="dxa"/>
            <w:tcBorders>
              <w:top w:val="nil"/>
              <w:left w:val="nil"/>
              <w:bottom w:val="single" w:sz="4" w:space="0" w:color="auto"/>
              <w:right w:val="single" w:sz="4" w:space="0" w:color="auto"/>
            </w:tcBorders>
            <w:shd w:val="clear" w:color="auto" w:fill="auto"/>
            <w:noWrap/>
            <w:vAlign w:val="bottom"/>
            <w:hideMark/>
          </w:tcPr>
          <w:p w14:paraId="1A9B0F10" w14:textId="7152A8B7" w:rsidR="00F75DCC" w:rsidRPr="00F54A72" w:rsidRDefault="00F75DCC" w:rsidP="00F75DCC">
            <w:pPr>
              <w:ind w:right="-108"/>
              <w:jc w:val="center"/>
            </w:pPr>
            <w:r w:rsidRPr="00F54A72">
              <w:t> </w:t>
            </w:r>
          </w:p>
        </w:tc>
        <w:tc>
          <w:tcPr>
            <w:tcW w:w="1134" w:type="dxa"/>
            <w:tcBorders>
              <w:top w:val="nil"/>
              <w:left w:val="nil"/>
              <w:bottom w:val="single" w:sz="4" w:space="0" w:color="auto"/>
              <w:right w:val="single" w:sz="4" w:space="0" w:color="auto"/>
            </w:tcBorders>
            <w:shd w:val="clear" w:color="auto" w:fill="auto"/>
            <w:noWrap/>
            <w:vAlign w:val="bottom"/>
            <w:hideMark/>
          </w:tcPr>
          <w:p w14:paraId="499DA790" w14:textId="4E736A6D" w:rsidR="00F75DCC" w:rsidRPr="00F54A72" w:rsidRDefault="00F75DCC" w:rsidP="00F75DCC">
            <w:pPr>
              <w:jc w:val="center"/>
            </w:pPr>
            <w:r w:rsidRPr="00F54A72">
              <w:t>59 063</w:t>
            </w:r>
          </w:p>
        </w:tc>
        <w:tc>
          <w:tcPr>
            <w:tcW w:w="1134" w:type="dxa"/>
            <w:tcBorders>
              <w:top w:val="nil"/>
              <w:left w:val="nil"/>
              <w:bottom w:val="single" w:sz="4" w:space="0" w:color="auto"/>
              <w:right w:val="single" w:sz="4" w:space="0" w:color="auto"/>
            </w:tcBorders>
            <w:shd w:val="clear" w:color="auto" w:fill="auto"/>
            <w:noWrap/>
            <w:vAlign w:val="bottom"/>
            <w:hideMark/>
          </w:tcPr>
          <w:p w14:paraId="4032157B" w14:textId="2C6F946C" w:rsidR="00F75DCC" w:rsidRPr="00F54A72" w:rsidRDefault="00F75DCC" w:rsidP="00F75DCC">
            <w:pPr>
              <w:jc w:val="center"/>
            </w:pPr>
            <w:r w:rsidRPr="00F54A72">
              <w:t>58 977</w:t>
            </w:r>
          </w:p>
        </w:tc>
        <w:tc>
          <w:tcPr>
            <w:tcW w:w="1275" w:type="dxa"/>
            <w:tcBorders>
              <w:top w:val="nil"/>
              <w:left w:val="nil"/>
              <w:bottom w:val="single" w:sz="4" w:space="0" w:color="auto"/>
              <w:right w:val="single" w:sz="4" w:space="0" w:color="auto"/>
            </w:tcBorders>
            <w:shd w:val="clear" w:color="auto" w:fill="auto"/>
            <w:noWrap/>
            <w:vAlign w:val="bottom"/>
            <w:hideMark/>
          </w:tcPr>
          <w:p w14:paraId="5C6EE52D" w14:textId="72E28E4E" w:rsidR="00F75DCC" w:rsidRPr="00F54A72" w:rsidRDefault="00F75DCC" w:rsidP="00F75DCC">
            <w:pPr>
              <w:jc w:val="center"/>
            </w:pPr>
            <w:r w:rsidRPr="00F54A72">
              <w:t>88 859</w:t>
            </w:r>
          </w:p>
        </w:tc>
      </w:tr>
    </w:tbl>
    <w:p w14:paraId="2857D76E" w14:textId="77777777" w:rsidR="00C138EE" w:rsidRPr="00FD750E" w:rsidRDefault="00C138EE" w:rsidP="00485BBC">
      <w:pPr>
        <w:ind w:firstLine="5529"/>
        <w:jc w:val="both"/>
        <w:rPr>
          <w:b/>
          <w:sz w:val="28"/>
          <w:szCs w:val="28"/>
        </w:rPr>
      </w:pPr>
    </w:p>
    <w:sectPr w:rsidR="00C138EE" w:rsidRPr="00FD750E" w:rsidSect="00590E2A">
      <w:pgSz w:w="11906" w:h="16838"/>
      <w:pgMar w:top="567" w:right="850" w:bottom="1134" w:left="99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9121F" w14:textId="77777777" w:rsidR="001F5679" w:rsidRDefault="001F5679" w:rsidP="008A5005">
      <w:r>
        <w:separator/>
      </w:r>
    </w:p>
  </w:endnote>
  <w:endnote w:type="continuationSeparator" w:id="0">
    <w:p w14:paraId="1B51BCC8" w14:textId="77777777" w:rsidR="001F5679" w:rsidRDefault="001F5679" w:rsidP="008A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30938" w14:textId="77777777" w:rsidR="001F5679" w:rsidRDefault="001F5679" w:rsidP="008A5005">
      <w:r>
        <w:separator/>
      </w:r>
    </w:p>
  </w:footnote>
  <w:footnote w:type="continuationSeparator" w:id="0">
    <w:p w14:paraId="3D256A6F" w14:textId="77777777" w:rsidR="001F5679" w:rsidRDefault="001F5679" w:rsidP="008A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83951" w14:textId="29A38B18" w:rsidR="00726FD5" w:rsidRDefault="00726FD5">
    <w:pPr>
      <w:pStyle w:val="a7"/>
      <w:jc w:val="center"/>
    </w:pPr>
  </w:p>
  <w:p w14:paraId="44FBB137" w14:textId="77777777" w:rsidR="00726FD5" w:rsidRDefault="00726F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74FA"/>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E7925"/>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AF29BE"/>
    <w:multiLevelType w:val="hybridMultilevel"/>
    <w:tmpl w:val="4FB08990"/>
    <w:lvl w:ilvl="0" w:tplc="8520B49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8C15CD0"/>
    <w:multiLevelType w:val="hybridMultilevel"/>
    <w:tmpl w:val="1B48FC40"/>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92502B3"/>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4F30D83"/>
    <w:multiLevelType w:val="hybridMultilevel"/>
    <w:tmpl w:val="A36E5A22"/>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27"/>
    <w:rsid w:val="000105F1"/>
    <w:rsid w:val="00034EC8"/>
    <w:rsid w:val="00045D25"/>
    <w:rsid w:val="000647C7"/>
    <w:rsid w:val="00075446"/>
    <w:rsid w:val="00076438"/>
    <w:rsid w:val="00082B36"/>
    <w:rsid w:val="0009009A"/>
    <w:rsid w:val="00093F81"/>
    <w:rsid w:val="000955B9"/>
    <w:rsid w:val="000A54B5"/>
    <w:rsid w:val="000B06BD"/>
    <w:rsid w:val="000B43F8"/>
    <w:rsid w:val="000B5953"/>
    <w:rsid w:val="000C22FC"/>
    <w:rsid w:val="000C2F92"/>
    <w:rsid w:val="000D0342"/>
    <w:rsid w:val="000D1D3D"/>
    <w:rsid w:val="000D3410"/>
    <w:rsid w:val="000D7513"/>
    <w:rsid w:val="000E5729"/>
    <w:rsid w:val="0011272B"/>
    <w:rsid w:val="0011298A"/>
    <w:rsid w:val="00116D0B"/>
    <w:rsid w:val="00134164"/>
    <w:rsid w:val="00135FC2"/>
    <w:rsid w:val="00173C77"/>
    <w:rsid w:val="001A0A08"/>
    <w:rsid w:val="001A44AF"/>
    <w:rsid w:val="001B6A37"/>
    <w:rsid w:val="001C1612"/>
    <w:rsid w:val="001E4A93"/>
    <w:rsid w:val="001E5C5C"/>
    <w:rsid w:val="001E7678"/>
    <w:rsid w:val="001F17B0"/>
    <w:rsid w:val="001F5679"/>
    <w:rsid w:val="00226843"/>
    <w:rsid w:val="002417A2"/>
    <w:rsid w:val="0027216E"/>
    <w:rsid w:val="0029656A"/>
    <w:rsid w:val="002A127A"/>
    <w:rsid w:val="002A7344"/>
    <w:rsid w:val="002B2B4A"/>
    <w:rsid w:val="002C2C95"/>
    <w:rsid w:val="002D1A41"/>
    <w:rsid w:val="002D6C35"/>
    <w:rsid w:val="003060DA"/>
    <w:rsid w:val="00313707"/>
    <w:rsid w:val="00314278"/>
    <w:rsid w:val="00315E8B"/>
    <w:rsid w:val="00330C70"/>
    <w:rsid w:val="00343A02"/>
    <w:rsid w:val="00344194"/>
    <w:rsid w:val="00345160"/>
    <w:rsid w:val="00355127"/>
    <w:rsid w:val="00376EBC"/>
    <w:rsid w:val="00380274"/>
    <w:rsid w:val="0038621D"/>
    <w:rsid w:val="00387E97"/>
    <w:rsid w:val="003A4369"/>
    <w:rsid w:val="003B04D7"/>
    <w:rsid w:val="003B30CC"/>
    <w:rsid w:val="003C07DD"/>
    <w:rsid w:val="003C4122"/>
    <w:rsid w:val="003C4BF8"/>
    <w:rsid w:val="003E43B1"/>
    <w:rsid w:val="003E608A"/>
    <w:rsid w:val="003E65E9"/>
    <w:rsid w:val="003F2CFD"/>
    <w:rsid w:val="00407E45"/>
    <w:rsid w:val="004119F3"/>
    <w:rsid w:val="00413BC7"/>
    <w:rsid w:val="00423885"/>
    <w:rsid w:val="004333EC"/>
    <w:rsid w:val="00436490"/>
    <w:rsid w:val="00447F49"/>
    <w:rsid w:val="00450322"/>
    <w:rsid w:val="00451CA9"/>
    <w:rsid w:val="004572A8"/>
    <w:rsid w:val="00457BD0"/>
    <w:rsid w:val="00483A14"/>
    <w:rsid w:val="00485BBC"/>
    <w:rsid w:val="00485D69"/>
    <w:rsid w:val="00492834"/>
    <w:rsid w:val="004A0AC7"/>
    <w:rsid w:val="004A690C"/>
    <w:rsid w:val="004C50D8"/>
    <w:rsid w:val="004D7D99"/>
    <w:rsid w:val="00515314"/>
    <w:rsid w:val="005331F4"/>
    <w:rsid w:val="00541A66"/>
    <w:rsid w:val="00541FA0"/>
    <w:rsid w:val="00557CDE"/>
    <w:rsid w:val="005625DD"/>
    <w:rsid w:val="00567C44"/>
    <w:rsid w:val="00586461"/>
    <w:rsid w:val="00590A05"/>
    <w:rsid w:val="00590DC1"/>
    <w:rsid w:val="00590E2A"/>
    <w:rsid w:val="005A2591"/>
    <w:rsid w:val="005A36A7"/>
    <w:rsid w:val="005A4C71"/>
    <w:rsid w:val="005C0722"/>
    <w:rsid w:val="005C20B1"/>
    <w:rsid w:val="005D0723"/>
    <w:rsid w:val="005D6A87"/>
    <w:rsid w:val="00602F73"/>
    <w:rsid w:val="006177FA"/>
    <w:rsid w:val="00631DEA"/>
    <w:rsid w:val="00632F3F"/>
    <w:rsid w:val="0065077D"/>
    <w:rsid w:val="006727F7"/>
    <w:rsid w:val="00673D36"/>
    <w:rsid w:val="0067501B"/>
    <w:rsid w:val="00683DFC"/>
    <w:rsid w:val="00691E21"/>
    <w:rsid w:val="0069704B"/>
    <w:rsid w:val="006A1D03"/>
    <w:rsid w:val="006A4F8A"/>
    <w:rsid w:val="006B6B0E"/>
    <w:rsid w:val="006C2B08"/>
    <w:rsid w:val="006C3ADB"/>
    <w:rsid w:val="006D1EC0"/>
    <w:rsid w:val="006D4670"/>
    <w:rsid w:val="006E07AF"/>
    <w:rsid w:val="006E371C"/>
    <w:rsid w:val="006E3F45"/>
    <w:rsid w:val="006F2CBC"/>
    <w:rsid w:val="006F4D86"/>
    <w:rsid w:val="007148A8"/>
    <w:rsid w:val="00726FD5"/>
    <w:rsid w:val="00736924"/>
    <w:rsid w:val="0073794F"/>
    <w:rsid w:val="00747AD5"/>
    <w:rsid w:val="00750BBB"/>
    <w:rsid w:val="0077106C"/>
    <w:rsid w:val="00785A21"/>
    <w:rsid w:val="00792B25"/>
    <w:rsid w:val="007952F7"/>
    <w:rsid w:val="007A115B"/>
    <w:rsid w:val="007C0A27"/>
    <w:rsid w:val="007C304F"/>
    <w:rsid w:val="007D53A8"/>
    <w:rsid w:val="007E428B"/>
    <w:rsid w:val="007F053B"/>
    <w:rsid w:val="007F45A0"/>
    <w:rsid w:val="008026AF"/>
    <w:rsid w:val="00812E93"/>
    <w:rsid w:val="0081721F"/>
    <w:rsid w:val="00821EE0"/>
    <w:rsid w:val="00830AF0"/>
    <w:rsid w:val="0083190B"/>
    <w:rsid w:val="00843954"/>
    <w:rsid w:val="0085710D"/>
    <w:rsid w:val="008615A2"/>
    <w:rsid w:val="008A4E18"/>
    <w:rsid w:val="008A5005"/>
    <w:rsid w:val="009279DB"/>
    <w:rsid w:val="009354A2"/>
    <w:rsid w:val="00941948"/>
    <w:rsid w:val="00947276"/>
    <w:rsid w:val="00952314"/>
    <w:rsid w:val="0096377C"/>
    <w:rsid w:val="009741C2"/>
    <w:rsid w:val="00983CC9"/>
    <w:rsid w:val="0098442E"/>
    <w:rsid w:val="00990056"/>
    <w:rsid w:val="009A10B0"/>
    <w:rsid w:val="009A7469"/>
    <w:rsid w:val="009B1C69"/>
    <w:rsid w:val="009B7443"/>
    <w:rsid w:val="009C49C4"/>
    <w:rsid w:val="009D2A6A"/>
    <w:rsid w:val="009D3323"/>
    <w:rsid w:val="009E504C"/>
    <w:rsid w:val="009E5417"/>
    <w:rsid w:val="00A17416"/>
    <w:rsid w:val="00A367FF"/>
    <w:rsid w:val="00A5198E"/>
    <w:rsid w:val="00A57AB3"/>
    <w:rsid w:val="00A620A6"/>
    <w:rsid w:val="00A7241D"/>
    <w:rsid w:val="00A77D21"/>
    <w:rsid w:val="00AA38BB"/>
    <w:rsid w:val="00AB55DC"/>
    <w:rsid w:val="00AB67FA"/>
    <w:rsid w:val="00AD0170"/>
    <w:rsid w:val="00AE4671"/>
    <w:rsid w:val="00AE7318"/>
    <w:rsid w:val="00AF457F"/>
    <w:rsid w:val="00B02B43"/>
    <w:rsid w:val="00B10DB0"/>
    <w:rsid w:val="00B226A7"/>
    <w:rsid w:val="00B430E6"/>
    <w:rsid w:val="00B514C7"/>
    <w:rsid w:val="00B531FA"/>
    <w:rsid w:val="00B572AE"/>
    <w:rsid w:val="00B605AF"/>
    <w:rsid w:val="00B776E6"/>
    <w:rsid w:val="00B8080E"/>
    <w:rsid w:val="00B852ED"/>
    <w:rsid w:val="00B91D85"/>
    <w:rsid w:val="00BA067C"/>
    <w:rsid w:val="00BA48D8"/>
    <w:rsid w:val="00BB456C"/>
    <w:rsid w:val="00BD1FAF"/>
    <w:rsid w:val="00BD230F"/>
    <w:rsid w:val="00BE6042"/>
    <w:rsid w:val="00BF2F8D"/>
    <w:rsid w:val="00C03111"/>
    <w:rsid w:val="00C1141C"/>
    <w:rsid w:val="00C13260"/>
    <w:rsid w:val="00C138EE"/>
    <w:rsid w:val="00C17FE9"/>
    <w:rsid w:val="00C20D36"/>
    <w:rsid w:val="00C4165F"/>
    <w:rsid w:val="00C45C7D"/>
    <w:rsid w:val="00C462E0"/>
    <w:rsid w:val="00C761A4"/>
    <w:rsid w:val="00CA0F15"/>
    <w:rsid w:val="00CA438E"/>
    <w:rsid w:val="00CC2AB4"/>
    <w:rsid w:val="00CC45DB"/>
    <w:rsid w:val="00CC732C"/>
    <w:rsid w:val="00CE67C6"/>
    <w:rsid w:val="00CE7CB2"/>
    <w:rsid w:val="00D00C12"/>
    <w:rsid w:val="00D05CD7"/>
    <w:rsid w:val="00D2520F"/>
    <w:rsid w:val="00D373A1"/>
    <w:rsid w:val="00D54D94"/>
    <w:rsid w:val="00D56DAA"/>
    <w:rsid w:val="00D703BB"/>
    <w:rsid w:val="00D740AF"/>
    <w:rsid w:val="00D90DDE"/>
    <w:rsid w:val="00D968F0"/>
    <w:rsid w:val="00DA29BF"/>
    <w:rsid w:val="00DA5D70"/>
    <w:rsid w:val="00DB6456"/>
    <w:rsid w:val="00DC0AD9"/>
    <w:rsid w:val="00DD4BE6"/>
    <w:rsid w:val="00DE7BAD"/>
    <w:rsid w:val="00E12203"/>
    <w:rsid w:val="00E25321"/>
    <w:rsid w:val="00E32679"/>
    <w:rsid w:val="00E4094F"/>
    <w:rsid w:val="00E46BF2"/>
    <w:rsid w:val="00E56CD3"/>
    <w:rsid w:val="00E570E5"/>
    <w:rsid w:val="00E65DB6"/>
    <w:rsid w:val="00E67008"/>
    <w:rsid w:val="00E814F0"/>
    <w:rsid w:val="00E84391"/>
    <w:rsid w:val="00E8582F"/>
    <w:rsid w:val="00E91811"/>
    <w:rsid w:val="00E9181A"/>
    <w:rsid w:val="00E9791D"/>
    <w:rsid w:val="00EA2EE5"/>
    <w:rsid w:val="00EA569E"/>
    <w:rsid w:val="00EA7C1F"/>
    <w:rsid w:val="00EB3A59"/>
    <w:rsid w:val="00EC198C"/>
    <w:rsid w:val="00EC412E"/>
    <w:rsid w:val="00EC4EA6"/>
    <w:rsid w:val="00EC67BD"/>
    <w:rsid w:val="00EE758E"/>
    <w:rsid w:val="00EF0557"/>
    <w:rsid w:val="00EF20AF"/>
    <w:rsid w:val="00EF4D22"/>
    <w:rsid w:val="00F250FB"/>
    <w:rsid w:val="00F52EA3"/>
    <w:rsid w:val="00F54A72"/>
    <w:rsid w:val="00F6271D"/>
    <w:rsid w:val="00F659DD"/>
    <w:rsid w:val="00F737A2"/>
    <w:rsid w:val="00F75DCC"/>
    <w:rsid w:val="00F80E92"/>
    <w:rsid w:val="00F83241"/>
    <w:rsid w:val="00F83809"/>
    <w:rsid w:val="00F872D6"/>
    <w:rsid w:val="00F92B27"/>
    <w:rsid w:val="00FA6E3F"/>
    <w:rsid w:val="00FB1733"/>
    <w:rsid w:val="00FB2A19"/>
    <w:rsid w:val="00FC6B4A"/>
    <w:rsid w:val="00FD20EB"/>
    <w:rsid w:val="00FD74F8"/>
    <w:rsid w:val="00FD750E"/>
    <w:rsid w:val="00FE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E6D0D"/>
  <w15:docId w15:val="{E708BE5E-3D45-4BDB-9C86-2D90EB8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50E"/>
    <w:pPr>
      <w:widowControl w:val="0"/>
      <w:autoSpaceDE w:val="0"/>
      <w:autoSpaceDN w:val="0"/>
      <w:adjustRightInd w:val="0"/>
      <w:ind w:firstLine="720"/>
    </w:pPr>
    <w:rPr>
      <w:rFonts w:ascii="Arial" w:hAnsi="Arial" w:cs="Arial"/>
    </w:rPr>
  </w:style>
  <w:style w:type="table" w:styleId="a3">
    <w:name w:val="Table Grid"/>
    <w:basedOn w:val="a1"/>
    <w:rsid w:val="00FD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0D36"/>
    <w:pPr>
      <w:ind w:left="720"/>
      <w:contextualSpacing/>
    </w:pPr>
  </w:style>
  <w:style w:type="character" w:styleId="a5">
    <w:name w:val="Hyperlink"/>
    <w:uiPriority w:val="99"/>
    <w:semiHidden/>
    <w:unhideWhenUsed/>
    <w:rsid w:val="00093F81"/>
    <w:rPr>
      <w:color w:val="0000FF"/>
      <w:u w:val="single"/>
    </w:rPr>
  </w:style>
  <w:style w:type="character" w:styleId="a6">
    <w:name w:val="FollowedHyperlink"/>
    <w:uiPriority w:val="99"/>
    <w:semiHidden/>
    <w:unhideWhenUsed/>
    <w:rsid w:val="00093F81"/>
    <w:rPr>
      <w:color w:val="800080"/>
      <w:u w:val="single"/>
    </w:rPr>
  </w:style>
  <w:style w:type="paragraph" w:customStyle="1" w:styleId="xl65">
    <w:name w:val="xl65"/>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93F8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093F81"/>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093F8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792B2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792B2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792B25"/>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792B2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styleId="a7">
    <w:name w:val="header"/>
    <w:basedOn w:val="a"/>
    <w:link w:val="a8"/>
    <w:uiPriority w:val="99"/>
    <w:unhideWhenUsed/>
    <w:rsid w:val="008A5005"/>
    <w:pPr>
      <w:tabs>
        <w:tab w:val="center" w:pos="4677"/>
        <w:tab w:val="right" w:pos="9355"/>
      </w:tabs>
    </w:pPr>
  </w:style>
  <w:style w:type="character" w:customStyle="1" w:styleId="a8">
    <w:name w:val="Верхний колонтитул Знак"/>
    <w:link w:val="a7"/>
    <w:uiPriority w:val="99"/>
    <w:rsid w:val="008A5005"/>
    <w:rPr>
      <w:sz w:val="24"/>
      <w:szCs w:val="24"/>
    </w:rPr>
  </w:style>
  <w:style w:type="paragraph" w:styleId="a9">
    <w:name w:val="footer"/>
    <w:basedOn w:val="a"/>
    <w:link w:val="aa"/>
    <w:uiPriority w:val="99"/>
    <w:unhideWhenUsed/>
    <w:rsid w:val="008A5005"/>
    <w:pPr>
      <w:tabs>
        <w:tab w:val="center" w:pos="4677"/>
        <w:tab w:val="right" w:pos="9355"/>
      </w:tabs>
    </w:pPr>
  </w:style>
  <w:style w:type="character" w:customStyle="1" w:styleId="aa">
    <w:name w:val="Нижний колонтитул Знак"/>
    <w:link w:val="a9"/>
    <w:uiPriority w:val="99"/>
    <w:rsid w:val="008A5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675">
      <w:bodyDiv w:val="1"/>
      <w:marLeft w:val="0"/>
      <w:marRight w:val="0"/>
      <w:marTop w:val="0"/>
      <w:marBottom w:val="0"/>
      <w:divBdr>
        <w:top w:val="none" w:sz="0" w:space="0" w:color="auto"/>
        <w:left w:val="none" w:sz="0" w:space="0" w:color="auto"/>
        <w:bottom w:val="none" w:sz="0" w:space="0" w:color="auto"/>
        <w:right w:val="none" w:sz="0" w:space="0" w:color="auto"/>
      </w:divBdr>
    </w:div>
    <w:div w:id="22557106">
      <w:bodyDiv w:val="1"/>
      <w:marLeft w:val="0"/>
      <w:marRight w:val="0"/>
      <w:marTop w:val="0"/>
      <w:marBottom w:val="0"/>
      <w:divBdr>
        <w:top w:val="none" w:sz="0" w:space="0" w:color="auto"/>
        <w:left w:val="none" w:sz="0" w:space="0" w:color="auto"/>
        <w:bottom w:val="none" w:sz="0" w:space="0" w:color="auto"/>
        <w:right w:val="none" w:sz="0" w:space="0" w:color="auto"/>
      </w:divBdr>
    </w:div>
    <w:div w:id="23479704">
      <w:bodyDiv w:val="1"/>
      <w:marLeft w:val="0"/>
      <w:marRight w:val="0"/>
      <w:marTop w:val="0"/>
      <w:marBottom w:val="0"/>
      <w:divBdr>
        <w:top w:val="none" w:sz="0" w:space="0" w:color="auto"/>
        <w:left w:val="none" w:sz="0" w:space="0" w:color="auto"/>
        <w:bottom w:val="none" w:sz="0" w:space="0" w:color="auto"/>
        <w:right w:val="none" w:sz="0" w:space="0" w:color="auto"/>
      </w:divBdr>
    </w:div>
    <w:div w:id="86856089">
      <w:bodyDiv w:val="1"/>
      <w:marLeft w:val="0"/>
      <w:marRight w:val="0"/>
      <w:marTop w:val="0"/>
      <w:marBottom w:val="0"/>
      <w:divBdr>
        <w:top w:val="none" w:sz="0" w:space="0" w:color="auto"/>
        <w:left w:val="none" w:sz="0" w:space="0" w:color="auto"/>
        <w:bottom w:val="none" w:sz="0" w:space="0" w:color="auto"/>
        <w:right w:val="none" w:sz="0" w:space="0" w:color="auto"/>
      </w:divBdr>
    </w:div>
    <w:div w:id="167062841">
      <w:bodyDiv w:val="1"/>
      <w:marLeft w:val="0"/>
      <w:marRight w:val="0"/>
      <w:marTop w:val="0"/>
      <w:marBottom w:val="0"/>
      <w:divBdr>
        <w:top w:val="none" w:sz="0" w:space="0" w:color="auto"/>
        <w:left w:val="none" w:sz="0" w:space="0" w:color="auto"/>
        <w:bottom w:val="none" w:sz="0" w:space="0" w:color="auto"/>
        <w:right w:val="none" w:sz="0" w:space="0" w:color="auto"/>
      </w:divBdr>
    </w:div>
    <w:div w:id="178589359">
      <w:bodyDiv w:val="1"/>
      <w:marLeft w:val="0"/>
      <w:marRight w:val="0"/>
      <w:marTop w:val="0"/>
      <w:marBottom w:val="0"/>
      <w:divBdr>
        <w:top w:val="none" w:sz="0" w:space="0" w:color="auto"/>
        <w:left w:val="none" w:sz="0" w:space="0" w:color="auto"/>
        <w:bottom w:val="none" w:sz="0" w:space="0" w:color="auto"/>
        <w:right w:val="none" w:sz="0" w:space="0" w:color="auto"/>
      </w:divBdr>
    </w:div>
    <w:div w:id="207837872">
      <w:bodyDiv w:val="1"/>
      <w:marLeft w:val="0"/>
      <w:marRight w:val="0"/>
      <w:marTop w:val="0"/>
      <w:marBottom w:val="0"/>
      <w:divBdr>
        <w:top w:val="none" w:sz="0" w:space="0" w:color="auto"/>
        <w:left w:val="none" w:sz="0" w:space="0" w:color="auto"/>
        <w:bottom w:val="none" w:sz="0" w:space="0" w:color="auto"/>
        <w:right w:val="none" w:sz="0" w:space="0" w:color="auto"/>
      </w:divBdr>
    </w:div>
    <w:div w:id="249973421">
      <w:bodyDiv w:val="1"/>
      <w:marLeft w:val="0"/>
      <w:marRight w:val="0"/>
      <w:marTop w:val="0"/>
      <w:marBottom w:val="0"/>
      <w:divBdr>
        <w:top w:val="none" w:sz="0" w:space="0" w:color="auto"/>
        <w:left w:val="none" w:sz="0" w:space="0" w:color="auto"/>
        <w:bottom w:val="none" w:sz="0" w:space="0" w:color="auto"/>
        <w:right w:val="none" w:sz="0" w:space="0" w:color="auto"/>
      </w:divBdr>
    </w:div>
    <w:div w:id="267548684">
      <w:bodyDiv w:val="1"/>
      <w:marLeft w:val="0"/>
      <w:marRight w:val="0"/>
      <w:marTop w:val="0"/>
      <w:marBottom w:val="0"/>
      <w:divBdr>
        <w:top w:val="none" w:sz="0" w:space="0" w:color="auto"/>
        <w:left w:val="none" w:sz="0" w:space="0" w:color="auto"/>
        <w:bottom w:val="none" w:sz="0" w:space="0" w:color="auto"/>
        <w:right w:val="none" w:sz="0" w:space="0" w:color="auto"/>
      </w:divBdr>
    </w:div>
    <w:div w:id="313336697">
      <w:bodyDiv w:val="1"/>
      <w:marLeft w:val="0"/>
      <w:marRight w:val="0"/>
      <w:marTop w:val="0"/>
      <w:marBottom w:val="0"/>
      <w:divBdr>
        <w:top w:val="none" w:sz="0" w:space="0" w:color="auto"/>
        <w:left w:val="none" w:sz="0" w:space="0" w:color="auto"/>
        <w:bottom w:val="none" w:sz="0" w:space="0" w:color="auto"/>
        <w:right w:val="none" w:sz="0" w:space="0" w:color="auto"/>
      </w:divBdr>
    </w:div>
    <w:div w:id="313339477">
      <w:bodyDiv w:val="1"/>
      <w:marLeft w:val="0"/>
      <w:marRight w:val="0"/>
      <w:marTop w:val="0"/>
      <w:marBottom w:val="0"/>
      <w:divBdr>
        <w:top w:val="none" w:sz="0" w:space="0" w:color="auto"/>
        <w:left w:val="none" w:sz="0" w:space="0" w:color="auto"/>
        <w:bottom w:val="none" w:sz="0" w:space="0" w:color="auto"/>
        <w:right w:val="none" w:sz="0" w:space="0" w:color="auto"/>
      </w:divBdr>
    </w:div>
    <w:div w:id="347222920">
      <w:bodyDiv w:val="1"/>
      <w:marLeft w:val="0"/>
      <w:marRight w:val="0"/>
      <w:marTop w:val="0"/>
      <w:marBottom w:val="0"/>
      <w:divBdr>
        <w:top w:val="none" w:sz="0" w:space="0" w:color="auto"/>
        <w:left w:val="none" w:sz="0" w:space="0" w:color="auto"/>
        <w:bottom w:val="none" w:sz="0" w:space="0" w:color="auto"/>
        <w:right w:val="none" w:sz="0" w:space="0" w:color="auto"/>
      </w:divBdr>
    </w:div>
    <w:div w:id="361789172">
      <w:bodyDiv w:val="1"/>
      <w:marLeft w:val="0"/>
      <w:marRight w:val="0"/>
      <w:marTop w:val="0"/>
      <w:marBottom w:val="0"/>
      <w:divBdr>
        <w:top w:val="none" w:sz="0" w:space="0" w:color="auto"/>
        <w:left w:val="none" w:sz="0" w:space="0" w:color="auto"/>
        <w:bottom w:val="none" w:sz="0" w:space="0" w:color="auto"/>
        <w:right w:val="none" w:sz="0" w:space="0" w:color="auto"/>
      </w:divBdr>
    </w:div>
    <w:div w:id="410397316">
      <w:bodyDiv w:val="1"/>
      <w:marLeft w:val="0"/>
      <w:marRight w:val="0"/>
      <w:marTop w:val="0"/>
      <w:marBottom w:val="0"/>
      <w:divBdr>
        <w:top w:val="none" w:sz="0" w:space="0" w:color="auto"/>
        <w:left w:val="none" w:sz="0" w:space="0" w:color="auto"/>
        <w:bottom w:val="none" w:sz="0" w:space="0" w:color="auto"/>
        <w:right w:val="none" w:sz="0" w:space="0" w:color="auto"/>
      </w:divBdr>
    </w:div>
    <w:div w:id="452020067">
      <w:bodyDiv w:val="1"/>
      <w:marLeft w:val="0"/>
      <w:marRight w:val="0"/>
      <w:marTop w:val="0"/>
      <w:marBottom w:val="0"/>
      <w:divBdr>
        <w:top w:val="none" w:sz="0" w:space="0" w:color="auto"/>
        <w:left w:val="none" w:sz="0" w:space="0" w:color="auto"/>
        <w:bottom w:val="none" w:sz="0" w:space="0" w:color="auto"/>
        <w:right w:val="none" w:sz="0" w:space="0" w:color="auto"/>
      </w:divBdr>
    </w:div>
    <w:div w:id="453795165">
      <w:bodyDiv w:val="1"/>
      <w:marLeft w:val="0"/>
      <w:marRight w:val="0"/>
      <w:marTop w:val="0"/>
      <w:marBottom w:val="0"/>
      <w:divBdr>
        <w:top w:val="none" w:sz="0" w:space="0" w:color="auto"/>
        <w:left w:val="none" w:sz="0" w:space="0" w:color="auto"/>
        <w:bottom w:val="none" w:sz="0" w:space="0" w:color="auto"/>
        <w:right w:val="none" w:sz="0" w:space="0" w:color="auto"/>
      </w:divBdr>
    </w:div>
    <w:div w:id="463230686">
      <w:bodyDiv w:val="1"/>
      <w:marLeft w:val="0"/>
      <w:marRight w:val="0"/>
      <w:marTop w:val="0"/>
      <w:marBottom w:val="0"/>
      <w:divBdr>
        <w:top w:val="none" w:sz="0" w:space="0" w:color="auto"/>
        <w:left w:val="none" w:sz="0" w:space="0" w:color="auto"/>
        <w:bottom w:val="none" w:sz="0" w:space="0" w:color="auto"/>
        <w:right w:val="none" w:sz="0" w:space="0" w:color="auto"/>
      </w:divBdr>
    </w:div>
    <w:div w:id="502211128">
      <w:bodyDiv w:val="1"/>
      <w:marLeft w:val="0"/>
      <w:marRight w:val="0"/>
      <w:marTop w:val="0"/>
      <w:marBottom w:val="0"/>
      <w:divBdr>
        <w:top w:val="none" w:sz="0" w:space="0" w:color="auto"/>
        <w:left w:val="none" w:sz="0" w:space="0" w:color="auto"/>
        <w:bottom w:val="none" w:sz="0" w:space="0" w:color="auto"/>
        <w:right w:val="none" w:sz="0" w:space="0" w:color="auto"/>
      </w:divBdr>
    </w:div>
    <w:div w:id="522474031">
      <w:bodyDiv w:val="1"/>
      <w:marLeft w:val="0"/>
      <w:marRight w:val="0"/>
      <w:marTop w:val="0"/>
      <w:marBottom w:val="0"/>
      <w:divBdr>
        <w:top w:val="none" w:sz="0" w:space="0" w:color="auto"/>
        <w:left w:val="none" w:sz="0" w:space="0" w:color="auto"/>
        <w:bottom w:val="none" w:sz="0" w:space="0" w:color="auto"/>
        <w:right w:val="none" w:sz="0" w:space="0" w:color="auto"/>
      </w:divBdr>
    </w:div>
    <w:div w:id="548613457">
      <w:bodyDiv w:val="1"/>
      <w:marLeft w:val="0"/>
      <w:marRight w:val="0"/>
      <w:marTop w:val="0"/>
      <w:marBottom w:val="0"/>
      <w:divBdr>
        <w:top w:val="none" w:sz="0" w:space="0" w:color="auto"/>
        <w:left w:val="none" w:sz="0" w:space="0" w:color="auto"/>
        <w:bottom w:val="none" w:sz="0" w:space="0" w:color="auto"/>
        <w:right w:val="none" w:sz="0" w:space="0" w:color="auto"/>
      </w:divBdr>
    </w:div>
    <w:div w:id="602420899">
      <w:bodyDiv w:val="1"/>
      <w:marLeft w:val="0"/>
      <w:marRight w:val="0"/>
      <w:marTop w:val="0"/>
      <w:marBottom w:val="0"/>
      <w:divBdr>
        <w:top w:val="none" w:sz="0" w:space="0" w:color="auto"/>
        <w:left w:val="none" w:sz="0" w:space="0" w:color="auto"/>
        <w:bottom w:val="none" w:sz="0" w:space="0" w:color="auto"/>
        <w:right w:val="none" w:sz="0" w:space="0" w:color="auto"/>
      </w:divBdr>
    </w:div>
    <w:div w:id="657923300">
      <w:bodyDiv w:val="1"/>
      <w:marLeft w:val="0"/>
      <w:marRight w:val="0"/>
      <w:marTop w:val="0"/>
      <w:marBottom w:val="0"/>
      <w:divBdr>
        <w:top w:val="none" w:sz="0" w:space="0" w:color="auto"/>
        <w:left w:val="none" w:sz="0" w:space="0" w:color="auto"/>
        <w:bottom w:val="none" w:sz="0" w:space="0" w:color="auto"/>
        <w:right w:val="none" w:sz="0" w:space="0" w:color="auto"/>
      </w:divBdr>
    </w:div>
    <w:div w:id="671110133">
      <w:bodyDiv w:val="1"/>
      <w:marLeft w:val="0"/>
      <w:marRight w:val="0"/>
      <w:marTop w:val="0"/>
      <w:marBottom w:val="0"/>
      <w:divBdr>
        <w:top w:val="none" w:sz="0" w:space="0" w:color="auto"/>
        <w:left w:val="none" w:sz="0" w:space="0" w:color="auto"/>
        <w:bottom w:val="none" w:sz="0" w:space="0" w:color="auto"/>
        <w:right w:val="none" w:sz="0" w:space="0" w:color="auto"/>
      </w:divBdr>
    </w:div>
    <w:div w:id="686172498">
      <w:bodyDiv w:val="1"/>
      <w:marLeft w:val="0"/>
      <w:marRight w:val="0"/>
      <w:marTop w:val="0"/>
      <w:marBottom w:val="0"/>
      <w:divBdr>
        <w:top w:val="none" w:sz="0" w:space="0" w:color="auto"/>
        <w:left w:val="none" w:sz="0" w:space="0" w:color="auto"/>
        <w:bottom w:val="none" w:sz="0" w:space="0" w:color="auto"/>
        <w:right w:val="none" w:sz="0" w:space="0" w:color="auto"/>
      </w:divBdr>
    </w:div>
    <w:div w:id="688137679">
      <w:bodyDiv w:val="1"/>
      <w:marLeft w:val="0"/>
      <w:marRight w:val="0"/>
      <w:marTop w:val="0"/>
      <w:marBottom w:val="0"/>
      <w:divBdr>
        <w:top w:val="none" w:sz="0" w:space="0" w:color="auto"/>
        <w:left w:val="none" w:sz="0" w:space="0" w:color="auto"/>
        <w:bottom w:val="none" w:sz="0" w:space="0" w:color="auto"/>
        <w:right w:val="none" w:sz="0" w:space="0" w:color="auto"/>
      </w:divBdr>
    </w:div>
    <w:div w:id="732199949">
      <w:bodyDiv w:val="1"/>
      <w:marLeft w:val="0"/>
      <w:marRight w:val="0"/>
      <w:marTop w:val="0"/>
      <w:marBottom w:val="0"/>
      <w:divBdr>
        <w:top w:val="none" w:sz="0" w:space="0" w:color="auto"/>
        <w:left w:val="none" w:sz="0" w:space="0" w:color="auto"/>
        <w:bottom w:val="none" w:sz="0" w:space="0" w:color="auto"/>
        <w:right w:val="none" w:sz="0" w:space="0" w:color="auto"/>
      </w:divBdr>
    </w:div>
    <w:div w:id="781615051">
      <w:bodyDiv w:val="1"/>
      <w:marLeft w:val="0"/>
      <w:marRight w:val="0"/>
      <w:marTop w:val="0"/>
      <w:marBottom w:val="0"/>
      <w:divBdr>
        <w:top w:val="none" w:sz="0" w:space="0" w:color="auto"/>
        <w:left w:val="none" w:sz="0" w:space="0" w:color="auto"/>
        <w:bottom w:val="none" w:sz="0" w:space="0" w:color="auto"/>
        <w:right w:val="none" w:sz="0" w:space="0" w:color="auto"/>
      </w:divBdr>
    </w:div>
    <w:div w:id="797338921">
      <w:bodyDiv w:val="1"/>
      <w:marLeft w:val="0"/>
      <w:marRight w:val="0"/>
      <w:marTop w:val="0"/>
      <w:marBottom w:val="0"/>
      <w:divBdr>
        <w:top w:val="none" w:sz="0" w:space="0" w:color="auto"/>
        <w:left w:val="none" w:sz="0" w:space="0" w:color="auto"/>
        <w:bottom w:val="none" w:sz="0" w:space="0" w:color="auto"/>
        <w:right w:val="none" w:sz="0" w:space="0" w:color="auto"/>
      </w:divBdr>
    </w:div>
    <w:div w:id="877165081">
      <w:bodyDiv w:val="1"/>
      <w:marLeft w:val="0"/>
      <w:marRight w:val="0"/>
      <w:marTop w:val="0"/>
      <w:marBottom w:val="0"/>
      <w:divBdr>
        <w:top w:val="none" w:sz="0" w:space="0" w:color="auto"/>
        <w:left w:val="none" w:sz="0" w:space="0" w:color="auto"/>
        <w:bottom w:val="none" w:sz="0" w:space="0" w:color="auto"/>
        <w:right w:val="none" w:sz="0" w:space="0" w:color="auto"/>
      </w:divBdr>
    </w:div>
    <w:div w:id="1003052974">
      <w:bodyDiv w:val="1"/>
      <w:marLeft w:val="0"/>
      <w:marRight w:val="0"/>
      <w:marTop w:val="0"/>
      <w:marBottom w:val="0"/>
      <w:divBdr>
        <w:top w:val="none" w:sz="0" w:space="0" w:color="auto"/>
        <w:left w:val="none" w:sz="0" w:space="0" w:color="auto"/>
        <w:bottom w:val="none" w:sz="0" w:space="0" w:color="auto"/>
        <w:right w:val="none" w:sz="0" w:space="0" w:color="auto"/>
      </w:divBdr>
    </w:div>
    <w:div w:id="1052924520">
      <w:bodyDiv w:val="1"/>
      <w:marLeft w:val="0"/>
      <w:marRight w:val="0"/>
      <w:marTop w:val="0"/>
      <w:marBottom w:val="0"/>
      <w:divBdr>
        <w:top w:val="none" w:sz="0" w:space="0" w:color="auto"/>
        <w:left w:val="none" w:sz="0" w:space="0" w:color="auto"/>
        <w:bottom w:val="none" w:sz="0" w:space="0" w:color="auto"/>
        <w:right w:val="none" w:sz="0" w:space="0" w:color="auto"/>
      </w:divBdr>
    </w:div>
    <w:div w:id="1091125837">
      <w:bodyDiv w:val="1"/>
      <w:marLeft w:val="0"/>
      <w:marRight w:val="0"/>
      <w:marTop w:val="0"/>
      <w:marBottom w:val="0"/>
      <w:divBdr>
        <w:top w:val="none" w:sz="0" w:space="0" w:color="auto"/>
        <w:left w:val="none" w:sz="0" w:space="0" w:color="auto"/>
        <w:bottom w:val="none" w:sz="0" w:space="0" w:color="auto"/>
        <w:right w:val="none" w:sz="0" w:space="0" w:color="auto"/>
      </w:divBdr>
    </w:div>
    <w:div w:id="1117454711">
      <w:bodyDiv w:val="1"/>
      <w:marLeft w:val="0"/>
      <w:marRight w:val="0"/>
      <w:marTop w:val="0"/>
      <w:marBottom w:val="0"/>
      <w:divBdr>
        <w:top w:val="none" w:sz="0" w:space="0" w:color="auto"/>
        <w:left w:val="none" w:sz="0" w:space="0" w:color="auto"/>
        <w:bottom w:val="none" w:sz="0" w:space="0" w:color="auto"/>
        <w:right w:val="none" w:sz="0" w:space="0" w:color="auto"/>
      </w:divBdr>
    </w:div>
    <w:div w:id="1121613703">
      <w:bodyDiv w:val="1"/>
      <w:marLeft w:val="0"/>
      <w:marRight w:val="0"/>
      <w:marTop w:val="0"/>
      <w:marBottom w:val="0"/>
      <w:divBdr>
        <w:top w:val="none" w:sz="0" w:space="0" w:color="auto"/>
        <w:left w:val="none" w:sz="0" w:space="0" w:color="auto"/>
        <w:bottom w:val="none" w:sz="0" w:space="0" w:color="auto"/>
        <w:right w:val="none" w:sz="0" w:space="0" w:color="auto"/>
      </w:divBdr>
    </w:div>
    <w:div w:id="1127427879">
      <w:bodyDiv w:val="1"/>
      <w:marLeft w:val="0"/>
      <w:marRight w:val="0"/>
      <w:marTop w:val="0"/>
      <w:marBottom w:val="0"/>
      <w:divBdr>
        <w:top w:val="none" w:sz="0" w:space="0" w:color="auto"/>
        <w:left w:val="none" w:sz="0" w:space="0" w:color="auto"/>
        <w:bottom w:val="none" w:sz="0" w:space="0" w:color="auto"/>
        <w:right w:val="none" w:sz="0" w:space="0" w:color="auto"/>
      </w:divBdr>
    </w:div>
    <w:div w:id="1142312757">
      <w:bodyDiv w:val="1"/>
      <w:marLeft w:val="0"/>
      <w:marRight w:val="0"/>
      <w:marTop w:val="0"/>
      <w:marBottom w:val="0"/>
      <w:divBdr>
        <w:top w:val="none" w:sz="0" w:space="0" w:color="auto"/>
        <w:left w:val="none" w:sz="0" w:space="0" w:color="auto"/>
        <w:bottom w:val="none" w:sz="0" w:space="0" w:color="auto"/>
        <w:right w:val="none" w:sz="0" w:space="0" w:color="auto"/>
      </w:divBdr>
    </w:div>
    <w:div w:id="1163161179">
      <w:bodyDiv w:val="1"/>
      <w:marLeft w:val="0"/>
      <w:marRight w:val="0"/>
      <w:marTop w:val="0"/>
      <w:marBottom w:val="0"/>
      <w:divBdr>
        <w:top w:val="none" w:sz="0" w:space="0" w:color="auto"/>
        <w:left w:val="none" w:sz="0" w:space="0" w:color="auto"/>
        <w:bottom w:val="none" w:sz="0" w:space="0" w:color="auto"/>
        <w:right w:val="none" w:sz="0" w:space="0" w:color="auto"/>
      </w:divBdr>
    </w:div>
    <w:div w:id="1189179523">
      <w:bodyDiv w:val="1"/>
      <w:marLeft w:val="0"/>
      <w:marRight w:val="0"/>
      <w:marTop w:val="0"/>
      <w:marBottom w:val="0"/>
      <w:divBdr>
        <w:top w:val="none" w:sz="0" w:space="0" w:color="auto"/>
        <w:left w:val="none" w:sz="0" w:space="0" w:color="auto"/>
        <w:bottom w:val="none" w:sz="0" w:space="0" w:color="auto"/>
        <w:right w:val="none" w:sz="0" w:space="0" w:color="auto"/>
      </w:divBdr>
    </w:div>
    <w:div w:id="1217819019">
      <w:bodyDiv w:val="1"/>
      <w:marLeft w:val="0"/>
      <w:marRight w:val="0"/>
      <w:marTop w:val="0"/>
      <w:marBottom w:val="0"/>
      <w:divBdr>
        <w:top w:val="none" w:sz="0" w:space="0" w:color="auto"/>
        <w:left w:val="none" w:sz="0" w:space="0" w:color="auto"/>
        <w:bottom w:val="none" w:sz="0" w:space="0" w:color="auto"/>
        <w:right w:val="none" w:sz="0" w:space="0" w:color="auto"/>
      </w:divBdr>
    </w:div>
    <w:div w:id="1218315961">
      <w:bodyDiv w:val="1"/>
      <w:marLeft w:val="0"/>
      <w:marRight w:val="0"/>
      <w:marTop w:val="0"/>
      <w:marBottom w:val="0"/>
      <w:divBdr>
        <w:top w:val="none" w:sz="0" w:space="0" w:color="auto"/>
        <w:left w:val="none" w:sz="0" w:space="0" w:color="auto"/>
        <w:bottom w:val="none" w:sz="0" w:space="0" w:color="auto"/>
        <w:right w:val="none" w:sz="0" w:space="0" w:color="auto"/>
      </w:divBdr>
    </w:div>
    <w:div w:id="1218976821">
      <w:bodyDiv w:val="1"/>
      <w:marLeft w:val="0"/>
      <w:marRight w:val="0"/>
      <w:marTop w:val="0"/>
      <w:marBottom w:val="0"/>
      <w:divBdr>
        <w:top w:val="none" w:sz="0" w:space="0" w:color="auto"/>
        <w:left w:val="none" w:sz="0" w:space="0" w:color="auto"/>
        <w:bottom w:val="none" w:sz="0" w:space="0" w:color="auto"/>
        <w:right w:val="none" w:sz="0" w:space="0" w:color="auto"/>
      </w:divBdr>
    </w:div>
    <w:div w:id="1255430577">
      <w:bodyDiv w:val="1"/>
      <w:marLeft w:val="0"/>
      <w:marRight w:val="0"/>
      <w:marTop w:val="0"/>
      <w:marBottom w:val="0"/>
      <w:divBdr>
        <w:top w:val="none" w:sz="0" w:space="0" w:color="auto"/>
        <w:left w:val="none" w:sz="0" w:space="0" w:color="auto"/>
        <w:bottom w:val="none" w:sz="0" w:space="0" w:color="auto"/>
        <w:right w:val="none" w:sz="0" w:space="0" w:color="auto"/>
      </w:divBdr>
    </w:div>
    <w:div w:id="1255628020">
      <w:bodyDiv w:val="1"/>
      <w:marLeft w:val="0"/>
      <w:marRight w:val="0"/>
      <w:marTop w:val="0"/>
      <w:marBottom w:val="0"/>
      <w:divBdr>
        <w:top w:val="none" w:sz="0" w:space="0" w:color="auto"/>
        <w:left w:val="none" w:sz="0" w:space="0" w:color="auto"/>
        <w:bottom w:val="none" w:sz="0" w:space="0" w:color="auto"/>
        <w:right w:val="none" w:sz="0" w:space="0" w:color="auto"/>
      </w:divBdr>
    </w:div>
    <w:div w:id="1261841678">
      <w:bodyDiv w:val="1"/>
      <w:marLeft w:val="0"/>
      <w:marRight w:val="0"/>
      <w:marTop w:val="0"/>
      <w:marBottom w:val="0"/>
      <w:divBdr>
        <w:top w:val="none" w:sz="0" w:space="0" w:color="auto"/>
        <w:left w:val="none" w:sz="0" w:space="0" w:color="auto"/>
        <w:bottom w:val="none" w:sz="0" w:space="0" w:color="auto"/>
        <w:right w:val="none" w:sz="0" w:space="0" w:color="auto"/>
      </w:divBdr>
    </w:div>
    <w:div w:id="1261912472">
      <w:bodyDiv w:val="1"/>
      <w:marLeft w:val="0"/>
      <w:marRight w:val="0"/>
      <w:marTop w:val="0"/>
      <w:marBottom w:val="0"/>
      <w:divBdr>
        <w:top w:val="none" w:sz="0" w:space="0" w:color="auto"/>
        <w:left w:val="none" w:sz="0" w:space="0" w:color="auto"/>
        <w:bottom w:val="none" w:sz="0" w:space="0" w:color="auto"/>
        <w:right w:val="none" w:sz="0" w:space="0" w:color="auto"/>
      </w:divBdr>
    </w:div>
    <w:div w:id="1299648846">
      <w:bodyDiv w:val="1"/>
      <w:marLeft w:val="0"/>
      <w:marRight w:val="0"/>
      <w:marTop w:val="0"/>
      <w:marBottom w:val="0"/>
      <w:divBdr>
        <w:top w:val="none" w:sz="0" w:space="0" w:color="auto"/>
        <w:left w:val="none" w:sz="0" w:space="0" w:color="auto"/>
        <w:bottom w:val="none" w:sz="0" w:space="0" w:color="auto"/>
        <w:right w:val="none" w:sz="0" w:space="0" w:color="auto"/>
      </w:divBdr>
    </w:div>
    <w:div w:id="1301299282">
      <w:bodyDiv w:val="1"/>
      <w:marLeft w:val="0"/>
      <w:marRight w:val="0"/>
      <w:marTop w:val="0"/>
      <w:marBottom w:val="0"/>
      <w:divBdr>
        <w:top w:val="none" w:sz="0" w:space="0" w:color="auto"/>
        <w:left w:val="none" w:sz="0" w:space="0" w:color="auto"/>
        <w:bottom w:val="none" w:sz="0" w:space="0" w:color="auto"/>
        <w:right w:val="none" w:sz="0" w:space="0" w:color="auto"/>
      </w:divBdr>
    </w:div>
    <w:div w:id="1315648710">
      <w:bodyDiv w:val="1"/>
      <w:marLeft w:val="0"/>
      <w:marRight w:val="0"/>
      <w:marTop w:val="0"/>
      <w:marBottom w:val="0"/>
      <w:divBdr>
        <w:top w:val="none" w:sz="0" w:space="0" w:color="auto"/>
        <w:left w:val="none" w:sz="0" w:space="0" w:color="auto"/>
        <w:bottom w:val="none" w:sz="0" w:space="0" w:color="auto"/>
        <w:right w:val="none" w:sz="0" w:space="0" w:color="auto"/>
      </w:divBdr>
    </w:div>
    <w:div w:id="1332216472">
      <w:bodyDiv w:val="1"/>
      <w:marLeft w:val="0"/>
      <w:marRight w:val="0"/>
      <w:marTop w:val="0"/>
      <w:marBottom w:val="0"/>
      <w:divBdr>
        <w:top w:val="none" w:sz="0" w:space="0" w:color="auto"/>
        <w:left w:val="none" w:sz="0" w:space="0" w:color="auto"/>
        <w:bottom w:val="none" w:sz="0" w:space="0" w:color="auto"/>
        <w:right w:val="none" w:sz="0" w:space="0" w:color="auto"/>
      </w:divBdr>
    </w:div>
    <w:div w:id="1347054238">
      <w:bodyDiv w:val="1"/>
      <w:marLeft w:val="0"/>
      <w:marRight w:val="0"/>
      <w:marTop w:val="0"/>
      <w:marBottom w:val="0"/>
      <w:divBdr>
        <w:top w:val="none" w:sz="0" w:space="0" w:color="auto"/>
        <w:left w:val="none" w:sz="0" w:space="0" w:color="auto"/>
        <w:bottom w:val="none" w:sz="0" w:space="0" w:color="auto"/>
        <w:right w:val="none" w:sz="0" w:space="0" w:color="auto"/>
      </w:divBdr>
    </w:div>
    <w:div w:id="1364478524">
      <w:bodyDiv w:val="1"/>
      <w:marLeft w:val="0"/>
      <w:marRight w:val="0"/>
      <w:marTop w:val="0"/>
      <w:marBottom w:val="0"/>
      <w:divBdr>
        <w:top w:val="none" w:sz="0" w:space="0" w:color="auto"/>
        <w:left w:val="none" w:sz="0" w:space="0" w:color="auto"/>
        <w:bottom w:val="none" w:sz="0" w:space="0" w:color="auto"/>
        <w:right w:val="none" w:sz="0" w:space="0" w:color="auto"/>
      </w:divBdr>
    </w:div>
    <w:div w:id="1406875886">
      <w:bodyDiv w:val="1"/>
      <w:marLeft w:val="0"/>
      <w:marRight w:val="0"/>
      <w:marTop w:val="0"/>
      <w:marBottom w:val="0"/>
      <w:divBdr>
        <w:top w:val="none" w:sz="0" w:space="0" w:color="auto"/>
        <w:left w:val="none" w:sz="0" w:space="0" w:color="auto"/>
        <w:bottom w:val="none" w:sz="0" w:space="0" w:color="auto"/>
        <w:right w:val="none" w:sz="0" w:space="0" w:color="auto"/>
      </w:divBdr>
    </w:div>
    <w:div w:id="1444883727">
      <w:bodyDiv w:val="1"/>
      <w:marLeft w:val="0"/>
      <w:marRight w:val="0"/>
      <w:marTop w:val="0"/>
      <w:marBottom w:val="0"/>
      <w:divBdr>
        <w:top w:val="none" w:sz="0" w:space="0" w:color="auto"/>
        <w:left w:val="none" w:sz="0" w:space="0" w:color="auto"/>
        <w:bottom w:val="none" w:sz="0" w:space="0" w:color="auto"/>
        <w:right w:val="none" w:sz="0" w:space="0" w:color="auto"/>
      </w:divBdr>
    </w:div>
    <w:div w:id="1446853744">
      <w:bodyDiv w:val="1"/>
      <w:marLeft w:val="0"/>
      <w:marRight w:val="0"/>
      <w:marTop w:val="0"/>
      <w:marBottom w:val="0"/>
      <w:divBdr>
        <w:top w:val="none" w:sz="0" w:space="0" w:color="auto"/>
        <w:left w:val="none" w:sz="0" w:space="0" w:color="auto"/>
        <w:bottom w:val="none" w:sz="0" w:space="0" w:color="auto"/>
        <w:right w:val="none" w:sz="0" w:space="0" w:color="auto"/>
      </w:divBdr>
    </w:div>
    <w:div w:id="1491747694">
      <w:bodyDiv w:val="1"/>
      <w:marLeft w:val="0"/>
      <w:marRight w:val="0"/>
      <w:marTop w:val="0"/>
      <w:marBottom w:val="0"/>
      <w:divBdr>
        <w:top w:val="none" w:sz="0" w:space="0" w:color="auto"/>
        <w:left w:val="none" w:sz="0" w:space="0" w:color="auto"/>
        <w:bottom w:val="none" w:sz="0" w:space="0" w:color="auto"/>
        <w:right w:val="none" w:sz="0" w:space="0" w:color="auto"/>
      </w:divBdr>
    </w:div>
    <w:div w:id="1503011871">
      <w:bodyDiv w:val="1"/>
      <w:marLeft w:val="0"/>
      <w:marRight w:val="0"/>
      <w:marTop w:val="0"/>
      <w:marBottom w:val="0"/>
      <w:divBdr>
        <w:top w:val="none" w:sz="0" w:space="0" w:color="auto"/>
        <w:left w:val="none" w:sz="0" w:space="0" w:color="auto"/>
        <w:bottom w:val="none" w:sz="0" w:space="0" w:color="auto"/>
        <w:right w:val="none" w:sz="0" w:space="0" w:color="auto"/>
      </w:divBdr>
    </w:div>
    <w:div w:id="1514758388">
      <w:bodyDiv w:val="1"/>
      <w:marLeft w:val="0"/>
      <w:marRight w:val="0"/>
      <w:marTop w:val="0"/>
      <w:marBottom w:val="0"/>
      <w:divBdr>
        <w:top w:val="none" w:sz="0" w:space="0" w:color="auto"/>
        <w:left w:val="none" w:sz="0" w:space="0" w:color="auto"/>
        <w:bottom w:val="none" w:sz="0" w:space="0" w:color="auto"/>
        <w:right w:val="none" w:sz="0" w:space="0" w:color="auto"/>
      </w:divBdr>
    </w:div>
    <w:div w:id="1522234513">
      <w:bodyDiv w:val="1"/>
      <w:marLeft w:val="0"/>
      <w:marRight w:val="0"/>
      <w:marTop w:val="0"/>
      <w:marBottom w:val="0"/>
      <w:divBdr>
        <w:top w:val="none" w:sz="0" w:space="0" w:color="auto"/>
        <w:left w:val="none" w:sz="0" w:space="0" w:color="auto"/>
        <w:bottom w:val="none" w:sz="0" w:space="0" w:color="auto"/>
        <w:right w:val="none" w:sz="0" w:space="0" w:color="auto"/>
      </w:divBdr>
    </w:div>
    <w:div w:id="1528180653">
      <w:bodyDiv w:val="1"/>
      <w:marLeft w:val="0"/>
      <w:marRight w:val="0"/>
      <w:marTop w:val="0"/>
      <w:marBottom w:val="0"/>
      <w:divBdr>
        <w:top w:val="none" w:sz="0" w:space="0" w:color="auto"/>
        <w:left w:val="none" w:sz="0" w:space="0" w:color="auto"/>
        <w:bottom w:val="none" w:sz="0" w:space="0" w:color="auto"/>
        <w:right w:val="none" w:sz="0" w:space="0" w:color="auto"/>
      </w:divBdr>
    </w:div>
    <w:div w:id="1534685427">
      <w:bodyDiv w:val="1"/>
      <w:marLeft w:val="0"/>
      <w:marRight w:val="0"/>
      <w:marTop w:val="0"/>
      <w:marBottom w:val="0"/>
      <w:divBdr>
        <w:top w:val="none" w:sz="0" w:space="0" w:color="auto"/>
        <w:left w:val="none" w:sz="0" w:space="0" w:color="auto"/>
        <w:bottom w:val="none" w:sz="0" w:space="0" w:color="auto"/>
        <w:right w:val="none" w:sz="0" w:space="0" w:color="auto"/>
      </w:divBdr>
    </w:div>
    <w:div w:id="1534804179">
      <w:bodyDiv w:val="1"/>
      <w:marLeft w:val="0"/>
      <w:marRight w:val="0"/>
      <w:marTop w:val="0"/>
      <w:marBottom w:val="0"/>
      <w:divBdr>
        <w:top w:val="none" w:sz="0" w:space="0" w:color="auto"/>
        <w:left w:val="none" w:sz="0" w:space="0" w:color="auto"/>
        <w:bottom w:val="none" w:sz="0" w:space="0" w:color="auto"/>
        <w:right w:val="none" w:sz="0" w:space="0" w:color="auto"/>
      </w:divBdr>
    </w:div>
    <w:div w:id="1601334383">
      <w:bodyDiv w:val="1"/>
      <w:marLeft w:val="0"/>
      <w:marRight w:val="0"/>
      <w:marTop w:val="0"/>
      <w:marBottom w:val="0"/>
      <w:divBdr>
        <w:top w:val="none" w:sz="0" w:space="0" w:color="auto"/>
        <w:left w:val="none" w:sz="0" w:space="0" w:color="auto"/>
        <w:bottom w:val="none" w:sz="0" w:space="0" w:color="auto"/>
        <w:right w:val="none" w:sz="0" w:space="0" w:color="auto"/>
      </w:divBdr>
    </w:div>
    <w:div w:id="1657297840">
      <w:bodyDiv w:val="1"/>
      <w:marLeft w:val="0"/>
      <w:marRight w:val="0"/>
      <w:marTop w:val="0"/>
      <w:marBottom w:val="0"/>
      <w:divBdr>
        <w:top w:val="none" w:sz="0" w:space="0" w:color="auto"/>
        <w:left w:val="none" w:sz="0" w:space="0" w:color="auto"/>
        <w:bottom w:val="none" w:sz="0" w:space="0" w:color="auto"/>
        <w:right w:val="none" w:sz="0" w:space="0" w:color="auto"/>
      </w:divBdr>
    </w:div>
    <w:div w:id="1722703788">
      <w:bodyDiv w:val="1"/>
      <w:marLeft w:val="0"/>
      <w:marRight w:val="0"/>
      <w:marTop w:val="0"/>
      <w:marBottom w:val="0"/>
      <w:divBdr>
        <w:top w:val="none" w:sz="0" w:space="0" w:color="auto"/>
        <w:left w:val="none" w:sz="0" w:space="0" w:color="auto"/>
        <w:bottom w:val="none" w:sz="0" w:space="0" w:color="auto"/>
        <w:right w:val="none" w:sz="0" w:space="0" w:color="auto"/>
      </w:divBdr>
    </w:div>
    <w:div w:id="1777868200">
      <w:bodyDiv w:val="1"/>
      <w:marLeft w:val="0"/>
      <w:marRight w:val="0"/>
      <w:marTop w:val="0"/>
      <w:marBottom w:val="0"/>
      <w:divBdr>
        <w:top w:val="none" w:sz="0" w:space="0" w:color="auto"/>
        <w:left w:val="none" w:sz="0" w:space="0" w:color="auto"/>
        <w:bottom w:val="none" w:sz="0" w:space="0" w:color="auto"/>
        <w:right w:val="none" w:sz="0" w:space="0" w:color="auto"/>
      </w:divBdr>
    </w:div>
    <w:div w:id="1848322678">
      <w:bodyDiv w:val="1"/>
      <w:marLeft w:val="0"/>
      <w:marRight w:val="0"/>
      <w:marTop w:val="0"/>
      <w:marBottom w:val="0"/>
      <w:divBdr>
        <w:top w:val="none" w:sz="0" w:space="0" w:color="auto"/>
        <w:left w:val="none" w:sz="0" w:space="0" w:color="auto"/>
        <w:bottom w:val="none" w:sz="0" w:space="0" w:color="auto"/>
        <w:right w:val="none" w:sz="0" w:space="0" w:color="auto"/>
      </w:divBdr>
    </w:div>
    <w:div w:id="1877810366">
      <w:bodyDiv w:val="1"/>
      <w:marLeft w:val="0"/>
      <w:marRight w:val="0"/>
      <w:marTop w:val="0"/>
      <w:marBottom w:val="0"/>
      <w:divBdr>
        <w:top w:val="none" w:sz="0" w:space="0" w:color="auto"/>
        <w:left w:val="none" w:sz="0" w:space="0" w:color="auto"/>
        <w:bottom w:val="none" w:sz="0" w:space="0" w:color="auto"/>
        <w:right w:val="none" w:sz="0" w:space="0" w:color="auto"/>
      </w:divBdr>
    </w:div>
    <w:div w:id="1935822252">
      <w:bodyDiv w:val="1"/>
      <w:marLeft w:val="0"/>
      <w:marRight w:val="0"/>
      <w:marTop w:val="0"/>
      <w:marBottom w:val="0"/>
      <w:divBdr>
        <w:top w:val="none" w:sz="0" w:space="0" w:color="auto"/>
        <w:left w:val="none" w:sz="0" w:space="0" w:color="auto"/>
        <w:bottom w:val="none" w:sz="0" w:space="0" w:color="auto"/>
        <w:right w:val="none" w:sz="0" w:space="0" w:color="auto"/>
      </w:divBdr>
    </w:div>
    <w:div w:id="2003120982">
      <w:bodyDiv w:val="1"/>
      <w:marLeft w:val="0"/>
      <w:marRight w:val="0"/>
      <w:marTop w:val="0"/>
      <w:marBottom w:val="0"/>
      <w:divBdr>
        <w:top w:val="none" w:sz="0" w:space="0" w:color="auto"/>
        <w:left w:val="none" w:sz="0" w:space="0" w:color="auto"/>
        <w:bottom w:val="none" w:sz="0" w:space="0" w:color="auto"/>
        <w:right w:val="none" w:sz="0" w:space="0" w:color="auto"/>
      </w:divBdr>
    </w:div>
    <w:div w:id="2054229441">
      <w:bodyDiv w:val="1"/>
      <w:marLeft w:val="0"/>
      <w:marRight w:val="0"/>
      <w:marTop w:val="0"/>
      <w:marBottom w:val="0"/>
      <w:divBdr>
        <w:top w:val="none" w:sz="0" w:space="0" w:color="auto"/>
        <w:left w:val="none" w:sz="0" w:space="0" w:color="auto"/>
        <w:bottom w:val="none" w:sz="0" w:space="0" w:color="auto"/>
        <w:right w:val="none" w:sz="0" w:space="0" w:color="auto"/>
      </w:divBdr>
    </w:div>
    <w:div w:id="2066296547">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5326540">
      <w:bodyDiv w:val="1"/>
      <w:marLeft w:val="0"/>
      <w:marRight w:val="0"/>
      <w:marTop w:val="0"/>
      <w:marBottom w:val="0"/>
      <w:divBdr>
        <w:top w:val="none" w:sz="0" w:space="0" w:color="auto"/>
        <w:left w:val="none" w:sz="0" w:space="0" w:color="auto"/>
        <w:bottom w:val="none" w:sz="0" w:space="0" w:color="auto"/>
        <w:right w:val="none" w:sz="0" w:space="0" w:color="auto"/>
      </w:divBdr>
    </w:div>
    <w:div w:id="21194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05B48-C6CE-4DAD-B0F1-D13D5E68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cesirt</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Черникова Е.Е.</dc:creator>
  <cp:lastModifiedBy>Сельское поселение</cp:lastModifiedBy>
  <cp:revision>7</cp:revision>
  <cp:lastPrinted>2022-10-18T08:20:00Z</cp:lastPrinted>
  <dcterms:created xsi:type="dcterms:W3CDTF">2022-10-18T08:24:00Z</dcterms:created>
  <dcterms:modified xsi:type="dcterms:W3CDTF">2022-12-08T13:06:00Z</dcterms:modified>
</cp:coreProperties>
</file>