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03" w:rsidRDefault="002A5703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A5703">
        <w:rPr>
          <w:rFonts w:ascii="Times New Roman" w:hAnsi="Times New Roman"/>
          <w:sz w:val="28"/>
          <w:szCs w:val="28"/>
        </w:rPr>
        <w:t>К А Р А Р</w:t>
      </w:r>
    </w:p>
    <w:p w:rsidR="00134F8A" w:rsidRPr="002A5703" w:rsidRDefault="00134F8A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A5703" w:rsidRDefault="002A5703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A5703">
        <w:rPr>
          <w:rFonts w:ascii="Times New Roman" w:hAnsi="Times New Roman"/>
          <w:sz w:val="28"/>
          <w:szCs w:val="28"/>
        </w:rPr>
        <w:t>П О С Т А Н О В Л Е Н И Е          №</w:t>
      </w:r>
      <w:r w:rsidR="00134F8A">
        <w:rPr>
          <w:rFonts w:ascii="Times New Roman" w:hAnsi="Times New Roman"/>
          <w:sz w:val="28"/>
          <w:szCs w:val="28"/>
        </w:rPr>
        <w:t xml:space="preserve"> 21</w:t>
      </w:r>
    </w:p>
    <w:p w:rsidR="00134F8A" w:rsidRPr="002A5703" w:rsidRDefault="00134F8A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A5703" w:rsidRPr="002A5703" w:rsidRDefault="002A5703" w:rsidP="00866F58">
      <w:pPr>
        <w:rPr>
          <w:rFonts w:ascii="Times New Roman" w:hAnsi="Times New Roman"/>
          <w:b/>
          <w:bCs/>
          <w:sz w:val="26"/>
          <w:szCs w:val="26"/>
        </w:rPr>
      </w:pPr>
      <w:r w:rsidRPr="002A5703">
        <w:rPr>
          <w:rFonts w:ascii="Times New Roman" w:hAnsi="Times New Roman"/>
          <w:sz w:val="28"/>
          <w:szCs w:val="28"/>
        </w:rPr>
        <w:t xml:space="preserve">                               </w:t>
      </w:r>
      <w:r w:rsidR="00F67BD2">
        <w:rPr>
          <w:rFonts w:ascii="Times New Roman" w:hAnsi="Times New Roman"/>
          <w:sz w:val="28"/>
          <w:szCs w:val="28"/>
        </w:rPr>
        <w:t xml:space="preserve">                              2022 </w:t>
      </w:r>
      <w:r w:rsidR="00F67BD2">
        <w:rPr>
          <w:rFonts w:ascii="Times New Roman" w:hAnsi="Times New Roman"/>
          <w:sz w:val="28"/>
          <w:szCs w:val="28"/>
          <w:lang w:val="tt-RU"/>
        </w:rPr>
        <w:t>елның</w:t>
      </w:r>
      <w:r w:rsidRPr="002A5703">
        <w:rPr>
          <w:rFonts w:ascii="Times New Roman" w:hAnsi="Times New Roman"/>
          <w:sz w:val="28"/>
          <w:szCs w:val="28"/>
        </w:rPr>
        <w:t xml:space="preserve"> «</w:t>
      </w:r>
      <w:r w:rsidR="00134F8A">
        <w:rPr>
          <w:rFonts w:ascii="Times New Roman" w:hAnsi="Times New Roman"/>
          <w:sz w:val="28"/>
          <w:szCs w:val="28"/>
        </w:rPr>
        <w:t>29</w:t>
      </w:r>
      <w:r w:rsidRPr="002A5703">
        <w:rPr>
          <w:rFonts w:ascii="Times New Roman" w:hAnsi="Times New Roman"/>
          <w:sz w:val="28"/>
          <w:szCs w:val="28"/>
        </w:rPr>
        <w:t>»</w:t>
      </w:r>
      <w:r w:rsidR="00F67BD2">
        <w:rPr>
          <w:rFonts w:ascii="Times New Roman" w:hAnsi="Times New Roman"/>
          <w:sz w:val="28"/>
          <w:szCs w:val="28"/>
        </w:rPr>
        <w:t xml:space="preserve"> августы</w:t>
      </w:r>
    </w:p>
    <w:p w:rsidR="002A5703" w:rsidRDefault="002A5703" w:rsidP="005104BC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2A5703" w:rsidRDefault="002A5703" w:rsidP="005104BC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2A5703" w:rsidRDefault="002A5703" w:rsidP="005104BC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96B4A" w:rsidRDefault="00D96B4A" w:rsidP="005104BC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  <w:r w:rsidRPr="00D96B4A">
        <w:rPr>
          <w:bCs/>
          <w:sz w:val="28"/>
          <w:szCs w:val="28"/>
        </w:rPr>
        <w:t xml:space="preserve">Татарстан </w:t>
      </w:r>
      <w:proofErr w:type="spellStart"/>
      <w:r w:rsidRPr="00D96B4A">
        <w:rPr>
          <w:bCs/>
          <w:sz w:val="28"/>
          <w:szCs w:val="28"/>
        </w:rPr>
        <w:t>Республикасы</w:t>
      </w:r>
      <w:proofErr w:type="spellEnd"/>
      <w:r w:rsidRPr="00D96B4A">
        <w:rPr>
          <w:bCs/>
          <w:sz w:val="28"/>
          <w:szCs w:val="28"/>
        </w:rPr>
        <w:t xml:space="preserve"> Лениногорск </w:t>
      </w:r>
      <w:proofErr w:type="spellStart"/>
      <w:r w:rsidRPr="00D96B4A">
        <w:rPr>
          <w:bCs/>
          <w:sz w:val="28"/>
          <w:szCs w:val="28"/>
        </w:rPr>
        <w:t>муниципаль</w:t>
      </w:r>
      <w:proofErr w:type="spellEnd"/>
      <w:r w:rsidRPr="00D96B4A">
        <w:rPr>
          <w:bCs/>
          <w:sz w:val="28"/>
          <w:szCs w:val="28"/>
        </w:rPr>
        <w:t xml:space="preserve"> районы Лениногорск </w:t>
      </w:r>
      <w:proofErr w:type="spellStart"/>
      <w:r w:rsidRPr="00D96B4A">
        <w:rPr>
          <w:bCs/>
          <w:sz w:val="28"/>
          <w:szCs w:val="28"/>
        </w:rPr>
        <w:t>шәһәре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муниципаль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берәмлеге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Башкарма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комитетының</w:t>
      </w:r>
      <w:proofErr w:type="spellEnd"/>
      <w:r w:rsidRPr="00D96B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2019 </w:t>
      </w:r>
      <w:proofErr w:type="spellStart"/>
      <w:r>
        <w:rPr>
          <w:bCs/>
          <w:sz w:val="28"/>
          <w:szCs w:val="28"/>
        </w:rPr>
        <w:t>елның</w:t>
      </w:r>
      <w:proofErr w:type="spellEnd"/>
      <w:r>
        <w:rPr>
          <w:bCs/>
          <w:sz w:val="28"/>
          <w:szCs w:val="28"/>
        </w:rPr>
        <w:t xml:space="preserve"> 24 </w:t>
      </w:r>
      <w:proofErr w:type="spellStart"/>
      <w:r>
        <w:rPr>
          <w:bCs/>
          <w:sz w:val="28"/>
          <w:szCs w:val="28"/>
        </w:rPr>
        <w:t>декабрендәге</w:t>
      </w:r>
      <w:proofErr w:type="spellEnd"/>
      <w:r>
        <w:rPr>
          <w:bCs/>
          <w:sz w:val="28"/>
          <w:szCs w:val="28"/>
          <w:lang w:val="tt-RU"/>
        </w:rPr>
        <w:t xml:space="preserve"> </w:t>
      </w:r>
      <w:r w:rsidRPr="00D96B4A">
        <w:rPr>
          <w:bCs/>
          <w:sz w:val="28"/>
          <w:szCs w:val="28"/>
        </w:rPr>
        <w:t>28</w:t>
      </w:r>
      <w:r>
        <w:rPr>
          <w:bCs/>
          <w:sz w:val="28"/>
          <w:szCs w:val="28"/>
          <w:lang w:val="tt-RU"/>
        </w:rPr>
        <w:t xml:space="preserve"> номерлы</w:t>
      </w:r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карары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белән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расланган</w:t>
      </w:r>
      <w:proofErr w:type="spellEnd"/>
      <w:r w:rsidRPr="00D96B4A">
        <w:t xml:space="preserve"> </w:t>
      </w:r>
      <w:r w:rsidRPr="00D96B4A">
        <w:rPr>
          <w:bCs/>
          <w:sz w:val="28"/>
          <w:szCs w:val="28"/>
        </w:rPr>
        <w:t xml:space="preserve">2020-2030 </w:t>
      </w:r>
      <w:proofErr w:type="spellStart"/>
      <w:r w:rsidRPr="00D96B4A">
        <w:rPr>
          <w:bCs/>
          <w:sz w:val="28"/>
          <w:szCs w:val="28"/>
        </w:rPr>
        <w:t>елларга</w:t>
      </w:r>
      <w:proofErr w:type="spellEnd"/>
      <w:r w:rsidRPr="00D96B4A">
        <w:rPr>
          <w:bCs/>
          <w:sz w:val="28"/>
          <w:szCs w:val="28"/>
        </w:rPr>
        <w:t xml:space="preserve"> Татарстан </w:t>
      </w:r>
      <w:proofErr w:type="spellStart"/>
      <w:r w:rsidRPr="00D96B4A">
        <w:rPr>
          <w:bCs/>
          <w:sz w:val="28"/>
          <w:szCs w:val="28"/>
        </w:rPr>
        <w:t>Республикасы</w:t>
      </w:r>
      <w:proofErr w:type="spellEnd"/>
      <w:r w:rsidRPr="00D96B4A">
        <w:rPr>
          <w:bCs/>
          <w:sz w:val="28"/>
          <w:szCs w:val="28"/>
        </w:rPr>
        <w:t xml:space="preserve"> Лениногорск </w:t>
      </w:r>
      <w:proofErr w:type="spellStart"/>
      <w:r w:rsidRPr="00D96B4A">
        <w:rPr>
          <w:bCs/>
          <w:sz w:val="28"/>
          <w:szCs w:val="28"/>
        </w:rPr>
        <w:t>муниципаль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районының</w:t>
      </w:r>
      <w:proofErr w:type="spellEnd"/>
      <w:r w:rsidRPr="00D96B4A">
        <w:rPr>
          <w:bCs/>
          <w:sz w:val="28"/>
          <w:szCs w:val="28"/>
        </w:rPr>
        <w:t xml:space="preserve"> Лениногорск </w:t>
      </w:r>
      <w:proofErr w:type="spellStart"/>
      <w:r w:rsidRPr="00D96B4A">
        <w:rPr>
          <w:bCs/>
          <w:sz w:val="28"/>
          <w:szCs w:val="28"/>
        </w:rPr>
        <w:t>шәһәренең</w:t>
      </w:r>
      <w:proofErr w:type="spellEnd"/>
      <w:r w:rsidRPr="00D96B4A">
        <w:rPr>
          <w:bCs/>
          <w:sz w:val="28"/>
          <w:szCs w:val="28"/>
        </w:rPr>
        <w:t xml:space="preserve"> транспорт </w:t>
      </w:r>
      <w:proofErr w:type="spellStart"/>
      <w:r w:rsidRPr="00D96B4A">
        <w:rPr>
          <w:bCs/>
          <w:sz w:val="28"/>
          <w:szCs w:val="28"/>
        </w:rPr>
        <w:t>инфраструктурасын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комплекслы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үстерү</w:t>
      </w:r>
      <w:proofErr w:type="spellEnd"/>
      <w:r w:rsidRPr="00D96B4A">
        <w:rPr>
          <w:bCs/>
          <w:sz w:val="28"/>
          <w:szCs w:val="28"/>
        </w:rPr>
        <w:t xml:space="preserve"> </w:t>
      </w:r>
      <w:proofErr w:type="spellStart"/>
      <w:r w:rsidRPr="00D96B4A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>масына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үзгәрешләр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кертү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турында</w:t>
      </w:r>
      <w:proofErr w:type="spellEnd"/>
    </w:p>
    <w:p w:rsidR="00D167FF" w:rsidRPr="005104BC" w:rsidRDefault="00D167FF" w:rsidP="005104BC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</w:p>
    <w:p w:rsidR="00D96B4A" w:rsidRDefault="00D96B4A" w:rsidP="002A57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6B4A">
        <w:rPr>
          <w:sz w:val="28"/>
          <w:szCs w:val="28"/>
        </w:rPr>
        <w:t xml:space="preserve">«Россия </w:t>
      </w:r>
      <w:proofErr w:type="spellStart"/>
      <w:r w:rsidRPr="00D96B4A">
        <w:rPr>
          <w:sz w:val="28"/>
          <w:szCs w:val="28"/>
        </w:rPr>
        <w:t>Федерациясе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Хөкүмәтенең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кайбер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актларына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үзгәрешләр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кертү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һәм</w:t>
      </w:r>
      <w:proofErr w:type="spellEnd"/>
      <w:r w:rsidRPr="00D96B4A">
        <w:rPr>
          <w:sz w:val="28"/>
          <w:szCs w:val="28"/>
        </w:rPr>
        <w:t xml:space="preserve"> Россия </w:t>
      </w:r>
      <w:proofErr w:type="spellStart"/>
      <w:r w:rsidRPr="00D96B4A">
        <w:rPr>
          <w:sz w:val="28"/>
          <w:szCs w:val="28"/>
        </w:rPr>
        <w:t>Федерациясе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Хөкүмәтенең</w:t>
      </w:r>
      <w:proofErr w:type="spellEnd"/>
      <w:r w:rsidRPr="00D96B4A">
        <w:rPr>
          <w:sz w:val="28"/>
          <w:szCs w:val="28"/>
        </w:rPr>
        <w:t xml:space="preserve"> 2017 </w:t>
      </w:r>
      <w:proofErr w:type="spellStart"/>
      <w:r w:rsidRPr="00D96B4A">
        <w:rPr>
          <w:sz w:val="28"/>
          <w:szCs w:val="28"/>
        </w:rPr>
        <w:t>елның</w:t>
      </w:r>
      <w:proofErr w:type="spellEnd"/>
      <w:r w:rsidRPr="00D96B4A">
        <w:rPr>
          <w:sz w:val="28"/>
          <w:szCs w:val="28"/>
        </w:rPr>
        <w:t xml:space="preserve"> 17 </w:t>
      </w:r>
      <w:proofErr w:type="spellStart"/>
      <w:r w:rsidRPr="00D96B4A">
        <w:rPr>
          <w:sz w:val="28"/>
          <w:szCs w:val="28"/>
        </w:rPr>
        <w:t>маендагы</w:t>
      </w:r>
      <w:proofErr w:type="spellEnd"/>
      <w:r w:rsidRPr="00D96B4A">
        <w:rPr>
          <w:sz w:val="28"/>
          <w:szCs w:val="28"/>
        </w:rPr>
        <w:t xml:space="preserve"> 578 </w:t>
      </w:r>
      <w:proofErr w:type="spellStart"/>
      <w:r w:rsidRPr="00D96B4A">
        <w:rPr>
          <w:sz w:val="28"/>
          <w:szCs w:val="28"/>
        </w:rPr>
        <w:t>номерлы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карарының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үз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көчен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югалтуын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тану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турында</w:t>
      </w:r>
      <w:proofErr w:type="spellEnd"/>
      <w:r w:rsidRPr="00D96B4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2022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августындагы</w:t>
      </w:r>
      <w:proofErr w:type="spellEnd"/>
      <w:r>
        <w:rPr>
          <w:sz w:val="28"/>
          <w:szCs w:val="28"/>
        </w:rPr>
        <w:t xml:space="preserve">  </w:t>
      </w:r>
      <w:r w:rsidRPr="00D96B4A">
        <w:rPr>
          <w:sz w:val="28"/>
          <w:szCs w:val="28"/>
        </w:rPr>
        <w:t>1371</w:t>
      </w:r>
      <w:r w:rsidR="005305FE">
        <w:rPr>
          <w:sz w:val="28"/>
          <w:szCs w:val="28"/>
          <w:lang w:val="tt-RU"/>
        </w:rPr>
        <w:t xml:space="preserve"> </w:t>
      </w:r>
      <w:bookmarkStart w:id="0" w:name="_GoBack"/>
      <w:bookmarkEnd w:id="0"/>
      <w:r>
        <w:rPr>
          <w:sz w:val="28"/>
          <w:szCs w:val="28"/>
          <w:lang w:val="tt-RU"/>
        </w:rPr>
        <w:t xml:space="preserve">номерлы </w:t>
      </w:r>
      <w:r w:rsidRPr="00D96B4A">
        <w:rPr>
          <w:sz w:val="28"/>
          <w:szCs w:val="28"/>
        </w:rPr>
        <w:t xml:space="preserve"> Россия </w:t>
      </w:r>
      <w:proofErr w:type="spellStart"/>
      <w:r w:rsidRPr="00D96B4A">
        <w:rPr>
          <w:sz w:val="28"/>
          <w:szCs w:val="28"/>
        </w:rPr>
        <w:t>Федерациясе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Хөкүмәте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карарына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таянып</w:t>
      </w:r>
      <w:proofErr w:type="spellEnd"/>
      <w:r w:rsidRPr="00D96B4A">
        <w:rPr>
          <w:sz w:val="28"/>
          <w:szCs w:val="28"/>
        </w:rPr>
        <w:t xml:space="preserve">, Лениногорск </w:t>
      </w:r>
      <w:proofErr w:type="spellStart"/>
      <w:r w:rsidRPr="00D96B4A">
        <w:rPr>
          <w:sz w:val="28"/>
          <w:szCs w:val="28"/>
        </w:rPr>
        <w:t>шәһәре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муниципаль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берәмлеге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Башкарма</w:t>
      </w:r>
      <w:proofErr w:type="spellEnd"/>
      <w:r w:rsidRPr="00D96B4A">
        <w:rPr>
          <w:sz w:val="28"/>
          <w:szCs w:val="28"/>
        </w:rPr>
        <w:t xml:space="preserve"> комитеты КАРАР БИРӘ:</w:t>
      </w:r>
    </w:p>
    <w:p w:rsidR="00D96B4A" w:rsidRDefault="00D96B4A" w:rsidP="002A57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A5703" w:rsidRDefault="000D2FA0" w:rsidP="002A5703">
      <w:pPr>
        <w:pStyle w:val="formattext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5104BC">
        <w:rPr>
          <w:rStyle w:val="namedoc"/>
          <w:sz w:val="28"/>
          <w:szCs w:val="28"/>
        </w:rPr>
        <w:t>1.</w:t>
      </w:r>
      <w:r w:rsidR="00D96B4A" w:rsidRPr="00D96B4A">
        <w:rPr>
          <w:bCs/>
          <w:sz w:val="28"/>
          <w:szCs w:val="28"/>
        </w:rPr>
        <w:t xml:space="preserve"> Татарстан </w:t>
      </w:r>
      <w:proofErr w:type="spellStart"/>
      <w:r w:rsidR="00D96B4A" w:rsidRPr="00D96B4A">
        <w:rPr>
          <w:bCs/>
          <w:sz w:val="28"/>
          <w:szCs w:val="28"/>
        </w:rPr>
        <w:t>Республикасы</w:t>
      </w:r>
      <w:proofErr w:type="spellEnd"/>
      <w:r w:rsidR="00D96B4A" w:rsidRPr="00D96B4A">
        <w:rPr>
          <w:bCs/>
          <w:sz w:val="28"/>
          <w:szCs w:val="28"/>
        </w:rPr>
        <w:t xml:space="preserve"> Лениногорск </w:t>
      </w:r>
      <w:proofErr w:type="spellStart"/>
      <w:r w:rsidR="00D96B4A" w:rsidRPr="00D96B4A">
        <w:rPr>
          <w:bCs/>
          <w:sz w:val="28"/>
          <w:szCs w:val="28"/>
        </w:rPr>
        <w:t>муниципаль</w:t>
      </w:r>
      <w:proofErr w:type="spellEnd"/>
      <w:r w:rsidR="00D96B4A" w:rsidRPr="00D96B4A">
        <w:rPr>
          <w:bCs/>
          <w:sz w:val="28"/>
          <w:szCs w:val="28"/>
        </w:rPr>
        <w:t xml:space="preserve"> районы Лениногорск </w:t>
      </w:r>
      <w:proofErr w:type="spellStart"/>
      <w:r w:rsidR="00D96B4A" w:rsidRPr="00D96B4A">
        <w:rPr>
          <w:bCs/>
          <w:sz w:val="28"/>
          <w:szCs w:val="28"/>
        </w:rPr>
        <w:t>шәһәре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муниципаль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берәмлеге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Башкарма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комитетының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r w:rsidR="00D96B4A">
        <w:rPr>
          <w:bCs/>
          <w:sz w:val="28"/>
          <w:szCs w:val="28"/>
        </w:rPr>
        <w:t xml:space="preserve">2019 </w:t>
      </w:r>
      <w:proofErr w:type="spellStart"/>
      <w:r w:rsidR="00D96B4A">
        <w:rPr>
          <w:bCs/>
          <w:sz w:val="28"/>
          <w:szCs w:val="28"/>
        </w:rPr>
        <w:t>елның</w:t>
      </w:r>
      <w:proofErr w:type="spellEnd"/>
      <w:r w:rsidR="00D96B4A">
        <w:rPr>
          <w:bCs/>
          <w:sz w:val="28"/>
          <w:szCs w:val="28"/>
        </w:rPr>
        <w:t xml:space="preserve"> 24 </w:t>
      </w:r>
      <w:proofErr w:type="spellStart"/>
      <w:r w:rsidR="00D96B4A">
        <w:rPr>
          <w:bCs/>
          <w:sz w:val="28"/>
          <w:szCs w:val="28"/>
        </w:rPr>
        <w:t>декабрендәге</w:t>
      </w:r>
      <w:proofErr w:type="spellEnd"/>
      <w:r w:rsidR="00D96B4A">
        <w:rPr>
          <w:bCs/>
          <w:sz w:val="28"/>
          <w:szCs w:val="28"/>
          <w:lang w:val="tt-RU"/>
        </w:rPr>
        <w:t xml:space="preserve"> </w:t>
      </w:r>
      <w:r w:rsidR="00D96B4A" w:rsidRPr="00D96B4A">
        <w:rPr>
          <w:bCs/>
          <w:sz w:val="28"/>
          <w:szCs w:val="28"/>
        </w:rPr>
        <w:t>28</w:t>
      </w:r>
      <w:r w:rsidR="00D96B4A">
        <w:rPr>
          <w:bCs/>
          <w:sz w:val="28"/>
          <w:szCs w:val="28"/>
          <w:lang w:val="tt-RU"/>
        </w:rPr>
        <w:t xml:space="preserve"> номерлы</w:t>
      </w:r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карары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белән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расланган</w:t>
      </w:r>
      <w:proofErr w:type="spellEnd"/>
      <w:r w:rsidR="00D96B4A" w:rsidRPr="00D96B4A">
        <w:t xml:space="preserve"> </w:t>
      </w:r>
      <w:r w:rsidR="00D96B4A" w:rsidRPr="00D96B4A">
        <w:rPr>
          <w:bCs/>
          <w:sz w:val="28"/>
          <w:szCs w:val="28"/>
        </w:rPr>
        <w:t xml:space="preserve">2020-2030 </w:t>
      </w:r>
      <w:proofErr w:type="spellStart"/>
      <w:r w:rsidR="00D96B4A" w:rsidRPr="00D96B4A">
        <w:rPr>
          <w:bCs/>
          <w:sz w:val="28"/>
          <w:szCs w:val="28"/>
        </w:rPr>
        <w:t>елларга</w:t>
      </w:r>
      <w:proofErr w:type="spellEnd"/>
      <w:r w:rsidR="00D96B4A" w:rsidRPr="00D96B4A">
        <w:rPr>
          <w:bCs/>
          <w:sz w:val="28"/>
          <w:szCs w:val="28"/>
        </w:rPr>
        <w:t xml:space="preserve"> Татарстан </w:t>
      </w:r>
      <w:proofErr w:type="spellStart"/>
      <w:r w:rsidR="00D96B4A" w:rsidRPr="00D96B4A">
        <w:rPr>
          <w:bCs/>
          <w:sz w:val="28"/>
          <w:szCs w:val="28"/>
        </w:rPr>
        <w:t>Республикасы</w:t>
      </w:r>
      <w:proofErr w:type="spellEnd"/>
      <w:r w:rsidR="00D96B4A" w:rsidRPr="00D96B4A">
        <w:rPr>
          <w:bCs/>
          <w:sz w:val="28"/>
          <w:szCs w:val="28"/>
        </w:rPr>
        <w:t xml:space="preserve"> Лениногорск </w:t>
      </w:r>
      <w:proofErr w:type="spellStart"/>
      <w:r w:rsidR="00D96B4A" w:rsidRPr="00D96B4A">
        <w:rPr>
          <w:bCs/>
          <w:sz w:val="28"/>
          <w:szCs w:val="28"/>
        </w:rPr>
        <w:t>муниципаль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районының</w:t>
      </w:r>
      <w:proofErr w:type="spellEnd"/>
      <w:r w:rsidR="00D96B4A" w:rsidRPr="00D96B4A">
        <w:rPr>
          <w:bCs/>
          <w:sz w:val="28"/>
          <w:szCs w:val="28"/>
        </w:rPr>
        <w:t xml:space="preserve"> Лениногорск </w:t>
      </w:r>
      <w:proofErr w:type="spellStart"/>
      <w:r w:rsidR="00D96B4A" w:rsidRPr="00D96B4A">
        <w:rPr>
          <w:bCs/>
          <w:sz w:val="28"/>
          <w:szCs w:val="28"/>
        </w:rPr>
        <w:t>шәһәренең</w:t>
      </w:r>
      <w:proofErr w:type="spellEnd"/>
      <w:r w:rsidR="00D96B4A" w:rsidRPr="00D96B4A">
        <w:rPr>
          <w:bCs/>
          <w:sz w:val="28"/>
          <w:szCs w:val="28"/>
        </w:rPr>
        <w:t xml:space="preserve"> транспорт </w:t>
      </w:r>
      <w:proofErr w:type="spellStart"/>
      <w:r w:rsidR="00D96B4A" w:rsidRPr="00D96B4A">
        <w:rPr>
          <w:bCs/>
          <w:sz w:val="28"/>
          <w:szCs w:val="28"/>
        </w:rPr>
        <w:t>инфраструктурасын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комплекслы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үстерү</w:t>
      </w:r>
      <w:proofErr w:type="spellEnd"/>
      <w:r w:rsidR="00D96B4A" w:rsidRPr="00D96B4A">
        <w:rPr>
          <w:bCs/>
          <w:sz w:val="28"/>
          <w:szCs w:val="28"/>
        </w:rPr>
        <w:t xml:space="preserve"> </w:t>
      </w:r>
      <w:proofErr w:type="spellStart"/>
      <w:r w:rsidR="00D96B4A" w:rsidRPr="00D96B4A">
        <w:rPr>
          <w:bCs/>
          <w:sz w:val="28"/>
          <w:szCs w:val="28"/>
        </w:rPr>
        <w:t>програм</w:t>
      </w:r>
      <w:r w:rsidR="00D96B4A">
        <w:rPr>
          <w:bCs/>
          <w:sz w:val="28"/>
          <w:szCs w:val="28"/>
        </w:rPr>
        <w:t>масына</w:t>
      </w:r>
      <w:proofErr w:type="spellEnd"/>
      <w:r w:rsidR="00D96B4A">
        <w:rPr>
          <w:bCs/>
          <w:sz w:val="28"/>
          <w:szCs w:val="28"/>
        </w:rPr>
        <w:t xml:space="preserve"> </w:t>
      </w:r>
      <w:r w:rsidR="00D96B4A">
        <w:rPr>
          <w:bCs/>
          <w:sz w:val="28"/>
          <w:szCs w:val="28"/>
          <w:lang w:val="tt-RU"/>
        </w:rPr>
        <w:t xml:space="preserve">түбәндәге </w:t>
      </w:r>
      <w:proofErr w:type="spellStart"/>
      <w:r w:rsidR="00D96B4A">
        <w:rPr>
          <w:bCs/>
          <w:sz w:val="28"/>
          <w:szCs w:val="28"/>
        </w:rPr>
        <w:t>үзгәрешне</w:t>
      </w:r>
      <w:proofErr w:type="spellEnd"/>
      <w:r w:rsidR="00D96B4A">
        <w:rPr>
          <w:bCs/>
          <w:sz w:val="28"/>
          <w:szCs w:val="28"/>
        </w:rPr>
        <w:t xml:space="preserve"> </w:t>
      </w:r>
      <w:proofErr w:type="spellStart"/>
      <w:r w:rsidR="00D96B4A">
        <w:rPr>
          <w:bCs/>
          <w:sz w:val="28"/>
          <w:szCs w:val="28"/>
        </w:rPr>
        <w:t>кертергә</w:t>
      </w:r>
      <w:proofErr w:type="spellEnd"/>
      <w:r w:rsidR="00AA1184" w:rsidRPr="005104BC">
        <w:rPr>
          <w:bCs/>
          <w:sz w:val="28"/>
          <w:szCs w:val="28"/>
        </w:rPr>
        <w:t>:</w:t>
      </w:r>
    </w:p>
    <w:p w:rsidR="005104BC" w:rsidRPr="005104BC" w:rsidRDefault="00D96B4A" w:rsidP="002A570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Керешнең 2 </w:t>
      </w:r>
      <w:proofErr w:type="spellStart"/>
      <w:r>
        <w:rPr>
          <w:sz w:val="28"/>
          <w:szCs w:val="28"/>
        </w:rPr>
        <w:t>абзацын</w:t>
      </w:r>
      <w:proofErr w:type="spellEnd"/>
      <w:r>
        <w:rPr>
          <w:sz w:val="28"/>
          <w:szCs w:val="28"/>
        </w:rPr>
        <w:t xml:space="preserve"> </w:t>
      </w:r>
      <w:r w:rsidR="005104BC" w:rsidRPr="005104BC">
        <w:rPr>
          <w:sz w:val="28"/>
          <w:szCs w:val="28"/>
        </w:rPr>
        <w:t>«,</w:t>
      </w:r>
      <w:r>
        <w:rPr>
          <w:sz w:val="28"/>
          <w:szCs w:val="28"/>
          <w:lang w:val="tt-RU"/>
        </w:rPr>
        <w:t xml:space="preserve">  </w:t>
      </w:r>
      <w:r w:rsidRPr="00D96B4A">
        <w:rPr>
          <w:sz w:val="28"/>
          <w:szCs w:val="28"/>
        </w:rPr>
        <w:t xml:space="preserve">«Россия </w:t>
      </w:r>
      <w:proofErr w:type="spellStart"/>
      <w:r w:rsidRPr="00D96B4A">
        <w:rPr>
          <w:sz w:val="28"/>
          <w:szCs w:val="28"/>
        </w:rPr>
        <w:t>Федерациясе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Шәһәр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төзелеше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кодексына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һәм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территорияләрнең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комплекслы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үсешен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тәэмин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итү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максатларында</w:t>
      </w:r>
      <w:proofErr w:type="spellEnd"/>
      <w:r w:rsidRPr="00D96B4A">
        <w:rPr>
          <w:sz w:val="28"/>
          <w:szCs w:val="28"/>
        </w:rPr>
        <w:t xml:space="preserve"> Россия </w:t>
      </w:r>
      <w:proofErr w:type="spellStart"/>
      <w:r w:rsidRPr="00D96B4A">
        <w:rPr>
          <w:sz w:val="28"/>
          <w:szCs w:val="28"/>
        </w:rPr>
        <w:t>Федерациясенең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аерым</w:t>
      </w:r>
      <w:proofErr w:type="spellEnd"/>
      <w:r w:rsidRPr="00D96B4A">
        <w:rPr>
          <w:sz w:val="28"/>
          <w:szCs w:val="28"/>
        </w:rPr>
        <w:t xml:space="preserve"> закон </w:t>
      </w:r>
      <w:proofErr w:type="spellStart"/>
      <w:r w:rsidRPr="00D96B4A">
        <w:rPr>
          <w:sz w:val="28"/>
          <w:szCs w:val="28"/>
        </w:rPr>
        <w:t>актларына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үзгәрешләр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кертү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турында</w:t>
      </w:r>
      <w:proofErr w:type="spellEnd"/>
      <w:r w:rsidRPr="00D96B4A">
        <w:rPr>
          <w:sz w:val="28"/>
          <w:szCs w:val="28"/>
        </w:rPr>
        <w:t xml:space="preserve">» </w:t>
      </w:r>
      <w:proofErr w:type="spellStart"/>
      <w:r w:rsidRPr="00D96B4A">
        <w:rPr>
          <w:sz w:val="28"/>
          <w:szCs w:val="28"/>
        </w:rPr>
        <w:t>Федераль</w:t>
      </w:r>
      <w:proofErr w:type="spellEnd"/>
      <w:r w:rsidRPr="00D96B4A">
        <w:rPr>
          <w:sz w:val="28"/>
          <w:szCs w:val="28"/>
        </w:rPr>
        <w:t xml:space="preserve"> закон </w:t>
      </w:r>
      <w:proofErr w:type="spellStart"/>
      <w:r w:rsidRPr="00D96B4A">
        <w:rPr>
          <w:sz w:val="28"/>
          <w:szCs w:val="28"/>
        </w:rPr>
        <w:t>үз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көченә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кергән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көнгә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кадәр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төзелгән</w:t>
      </w:r>
      <w:proofErr w:type="spellEnd"/>
      <w:r w:rsidRPr="00D96B4A">
        <w:rPr>
          <w:sz w:val="28"/>
          <w:szCs w:val="28"/>
        </w:rPr>
        <w:t xml:space="preserve">, </w:t>
      </w:r>
      <w:proofErr w:type="spellStart"/>
      <w:r w:rsidRPr="00D96B4A">
        <w:rPr>
          <w:sz w:val="28"/>
          <w:szCs w:val="28"/>
        </w:rPr>
        <w:t>шулай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ук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территорияне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комплекслы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үстерү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турында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шартнамәләр</w:t>
      </w:r>
      <w:proofErr w:type="spellEnd"/>
      <w:r w:rsidR="005104BC" w:rsidRPr="005104BC">
        <w:rPr>
          <w:sz w:val="28"/>
          <w:szCs w:val="28"/>
        </w:rPr>
        <w:t>.»</w:t>
      </w:r>
      <w:r>
        <w:rPr>
          <w:sz w:val="28"/>
          <w:szCs w:val="28"/>
          <w:lang w:val="tt-RU"/>
        </w:rPr>
        <w:t xml:space="preserve"> сүзләре белән тулыландырырга</w:t>
      </w:r>
      <w:r w:rsidR="005104BC" w:rsidRPr="005104BC">
        <w:rPr>
          <w:sz w:val="28"/>
          <w:szCs w:val="28"/>
        </w:rPr>
        <w:t>.</w:t>
      </w:r>
    </w:p>
    <w:p w:rsidR="00D96B4A" w:rsidRPr="00D96B4A" w:rsidRDefault="00D96B4A" w:rsidP="00D96B4A">
      <w:pPr>
        <w:pStyle w:val="headertext"/>
        <w:spacing w:after="0"/>
        <w:ind w:firstLine="851"/>
        <w:rPr>
          <w:sz w:val="28"/>
          <w:szCs w:val="28"/>
        </w:rPr>
      </w:pPr>
      <w:r w:rsidRPr="00D96B4A">
        <w:rPr>
          <w:sz w:val="28"/>
          <w:szCs w:val="28"/>
        </w:rPr>
        <w:lastRenderedPageBreak/>
        <w:t xml:space="preserve">2.Әлеге </w:t>
      </w:r>
      <w:proofErr w:type="spellStart"/>
      <w:r w:rsidRPr="00D96B4A">
        <w:rPr>
          <w:sz w:val="28"/>
          <w:szCs w:val="28"/>
        </w:rPr>
        <w:t>карарны</w:t>
      </w:r>
      <w:proofErr w:type="spellEnd"/>
      <w:r w:rsidRPr="00D96B4A">
        <w:rPr>
          <w:sz w:val="28"/>
          <w:szCs w:val="28"/>
        </w:rPr>
        <w:t xml:space="preserve"> Лениногорск </w:t>
      </w:r>
      <w:proofErr w:type="spellStart"/>
      <w:r w:rsidRPr="00D96B4A">
        <w:rPr>
          <w:sz w:val="28"/>
          <w:szCs w:val="28"/>
        </w:rPr>
        <w:t>муниципаль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районының</w:t>
      </w:r>
      <w:proofErr w:type="spellEnd"/>
      <w:r w:rsidRPr="00D96B4A">
        <w:rPr>
          <w:sz w:val="28"/>
          <w:szCs w:val="28"/>
        </w:rPr>
        <w:t xml:space="preserve"> </w:t>
      </w:r>
      <w:proofErr w:type="spellStart"/>
      <w:r w:rsidRPr="00D96B4A">
        <w:rPr>
          <w:sz w:val="28"/>
          <w:szCs w:val="28"/>
        </w:rPr>
        <w:t>рәсми</w:t>
      </w:r>
      <w:proofErr w:type="spellEnd"/>
      <w:r w:rsidRPr="00D96B4A">
        <w:rPr>
          <w:sz w:val="28"/>
          <w:szCs w:val="28"/>
        </w:rPr>
        <w:t xml:space="preserve"> Интер</w:t>
      </w:r>
      <w:r>
        <w:rPr>
          <w:sz w:val="28"/>
          <w:szCs w:val="28"/>
        </w:rPr>
        <w:t>нет-</w:t>
      </w:r>
      <w:proofErr w:type="spellStart"/>
      <w:r>
        <w:rPr>
          <w:sz w:val="28"/>
          <w:szCs w:val="28"/>
        </w:rPr>
        <w:t>сайтында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бастырып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чыгарырга</w:t>
      </w:r>
      <w:proofErr w:type="spellEnd"/>
      <w:r>
        <w:rPr>
          <w:sz w:val="28"/>
          <w:szCs w:val="28"/>
        </w:rPr>
        <w:t>.</w:t>
      </w:r>
    </w:p>
    <w:p w:rsidR="00DB12F6" w:rsidRPr="005305FE" w:rsidRDefault="00D96B4A" w:rsidP="00D96B4A">
      <w:pPr>
        <w:pStyle w:val="headertext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Pr="005305FE">
        <w:rPr>
          <w:sz w:val="28"/>
          <w:szCs w:val="28"/>
          <w:lang w:val="tt-RU"/>
        </w:rPr>
        <w:t xml:space="preserve">3. Әлеге карарның үтәлешен контрольдә тотуны үз җаваплыгымда калдырам.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7730" w:rsidRPr="006808C4" w:rsidTr="00BE7730">
        <w:tc>
          <w:tcPr>
            <w:tcW w:w="3298" w:type="dxa"/>
            <w:shd w:val="clear" w:color="auto" w:fill="auto"/>
          </w:tcPr>
          <w:p w:rsidR="00CB4728" w:rsidRPr="005305FE" w:rsidRDefault="00CB4728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BE7730" w:rsidRPr="006808C4" w:rsidRDefault="00D96B4A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  <w:r w:rsidR="00BE7730" w:rsidRPr="00680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B4728" w:rsidRDefault="00CB4728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E7730" w:rsidRPr="006808C4" w:rsidRDefault="00CB4728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="002A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="002A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Сытдиков</w:t>
            </w:r>
          </w:p>
        </w:tc>
      </w:tr>
    </w:tbl>
    <w:p w:rsidR="002A5703" w:rsidRDefault="002A5703" w:rsidP="002B31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F3E15" w:rsidRDefault="002A5703" w:rsidP="002B31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Галимова Л.М.</w:t>
      </w:r>
    </w:p>
    <w:p w:rsidR="002A5703" w:rsidRPr="002A5703" w:rsidRDefault="002A5703" w:rsidP="002B31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5-44-72г</w:t>
      </w:r>
    </w:p>
    <w:sectPr w:rsidR="002A5703" w:rsidRPr="002A5703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FF"/>
    <w:rsid w:val="000A65C2"/>
    <w:rsid w:val="000B1E30"/>
    <w:rsid w:val="000D2FA0"/>
    <w:rsid w:val="00134F8A"/>
    <w:rsid w:val="001702B0"/>
    <w:rsid w:val="001815BC"/>
    <w:rsid w:val="00211F9A"/>
    <w:rsid w:val="002A5703"/>
    <w:rsid w:val="002B3194"/>
    <w:rsid w:val="002F2D24"/>
    <w:rsid w:val="004A7551"/>
    <w:rsid w:val="005104BC"/>
    <w:rsid w:val="005305FE"/>
    <w:rsid w:val="00566E8C"/>
    <w:rsid w:val="006808C4"/>
    <w:rsid w:val="0068503A"/>
    <w:rsid w:val="006926A8"/>
    <w:rsid w:val="00704FD4"/>
    <w:rsid w:val="00763029"/>
    <w:rsid w:val="007A7B0D"/>
    <w:rsid w:val="0080773E"/>
    <w:rsid w:val="008B5333"/>
    <w:rsid w:val="00933AA4"/>
    <w:rsid w:val="009A7D74"/>
    <w:rsid w:val="009F3E15"/>
    <w:rsid w:val="00A01D47"/>
    <w:rsid w:val="00AA1184"/>
    <w:rsid w:val="00AD6C41"/>
    <w:rsid w:val="00BD3C45"/>
    <w:rsid w:val="00BE7730"/>
    <w:rsid w:val="00C153B7"/>
    <w:rsid w:val="00C26816"/>
    <w:rsid w:val="00C76E81"/>
    <w:rsid w:val="00C953EA"/>
    <w:rsid w:val="00CB4728"/>
    <w:rsid w:val="00CD369F"/>
    <w:rsid w:val="00D167FF"/>
    <w:rsid w:val="00D60EBC"/>
    <w:rsid w:val="00D96B4A"/>
    <w:rsid w:val="00DB12F6"/>
    <w:rsid w:val="00E26894"/>
    <w:rsid w:val="00EF033C"/>
    <w:rsid w:val="00F67BD2"/>
    <w:rsid w:val="00F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2D3EA-6346-4BDD-8136-E80A022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8</cp:revision>
  <cp:lastPrinted>2022-08-26T11:46:00Z</cp:lastPrinted>
  <dcterms:created xsi:type="dcterms:W3CDTF">2022-08-26T11:48:00Z</dcterms:created>
  <dcterms:modified xsi:type="dcterms:W3CDTF">2022-09-07T11:44:00Z</dcterms:modified>
</cp:coreProperties>
</file>