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F4B" w:rsidRPr="00B55BA3" w:rsidRDefault="0061405F" w:rsidP="0061405F">
      <w:pPr>
        <w:ind w:right="-1"/>
        <w:rPr>
          <w:rFonts w:ascii="Arial" w:hAnsi="Arial" w:cs="Arial"/>
          <w:sz w:val="24"/>
          <w:szCs w:val="24"/>
          <w:lang w:val="tt-RU"/>
        </w:rPr>
      </w:pPr>
      <w:r>
        <w:rPr>
          <w:rFonts w:ascii="Arial" w:hAnsi="Arial" w:cs="Arial"/>
          <w:sz w:val="24"/>
          <w:szCs w:val="24"/>
          <w:lang w:val="tt-RU"/>
        </w:rPr>
        <w:t>ПОСТАНОВЛЕНИЕ                                                                                      КАРАР</w:t>
      </w:r>
    </w:p>
    <w:p w:rsidR="00201F4B" w:rsidRPr="00B55BA3" w:rsidRDefault="00201F4B" w:rsidP="00201F4B">
      <w:pPr>
        <w:ind w:right="-1"/>
        <w:jc w:val="center"/>
        <w:rPr>
          <w:rFonts w:ascii="Arial" w:hAnsi="Arial" w:cs="Arial"/>
          <w:sz w:val="24"/>
          <w:szCs w:val="24"/>
          <w:lang w:val="tt-RU"/>
        </w:rPr>
      </w:pPr>
    </w:p>
    <w:p w:rsidR="00201F4B" w:rsidRPr="00B55BA3" w:rsidRDefault="005C711F" w:rsidP="00201F4B">
      <w:pPr>
        <w:rPr>
          <w:rFonts w:ascii="Arial" w:hAnsi="Arial" w:cs="Arial"/>
          <w:b/>
          <w:bCs/>
          <w:color w:val="000000"/>
          <w:sz w:val="24"/>
          <w:szCs w:val="24"/>
        </w:rPr>
      </w:pPr>
      <w:r>
        <w:rPr>
          <w:rFonts w:ascii="Arial" w:hAnsi="Arial" w:cs="Arial"/>
          <w:sz w:val="24"/>
          <w:szCs w:val="24"/>
        </w:rPr>
        <w:t xml:space="preserve"> 2021 елның </w:t>
      </w:r>
      <w:r w:rsidR="00201F4B" w:rsidRPr="00B55BA3">
        <w:rPr>
          <w:rFonts w:ascii="Arial" w:hAnsi="Arial" w:cs="Arial"/>
          <w:sz w:val="24"/>
          <w:szCs w:val="24"/>
        </w:rPr>
        <w:t xml:space="preserve"> </w:t>
      </w:r>
      <w:r w:rsidR="00201F4B" w:rsidRPr="00B55BA3">
        <w:rPr>
          <w:rFonts w:ascii="Arial" w:eastAsia="Times New Roman" w:hAnsi="Arial" w:cs="Arial"/>
          <w:color w:val="000000"/>
          <w:sz w:val="24"/>
          <w:szCs w:val="24"/>
          <w:lang w:eastAsia="ru-RU"/>
        </w:rPr>
        <w:t>«</w:t>
      </w:r>
      <w:r w:rsidR="00201F4B" w:rsidRPr="00B55BA3">
        <w:rPr>
          <w:rFonts w:ascii="Arial" w:hAnsi="Arial" w:cs="Arial"/>
          <w:sz w:val="24"/>
          <w:szCs w:val="24"/>
          <w:lang w:val="tt-RU"/>
        </w:rPr>
        <w:t>27</w:t>
      </w:r>
      <w:r w:rsidR="00201F4B" w:rsidRPr="00B55BA3">
        <w:rPr>
          <w:rFonts w:ascii="Arial" w:hAnsi="Arial" w:cs="Arial"/>
          <w:sz w:val="24"/>
          <w:szCs w:val="24"/>
        </w:rPr>
        <w:t>»</w:t>
      </w:r>
      <w:r>
        <w:rPr>
          <w:rFonts w:ascii="Arial" w:hAnsi="Arial" w:cs="Arial"/>
          <w:sz w:val="24"/>
          <w:szCs w:val="24"/>
          <w:lang w:val="tt-RU"/>
        </w:rPr>
        <w:t xml:space="preserve"> октябре                                                                    </w:t>
      </w:r>
      <w:r w:rsidRPr="005C711F">
        <w:rPr>
          <w:rFonts w:ascii="Arial" w:hAnsi="Arial" w:cs="Arial"/>
          <w:sz w:val="24"/>
          <w:szCs w:val="24"/>
          <w:lang w:val="tt-RU"/>
        </w:rPr>
        <w:t>№1015</w:t>
      </w:r>
    </w:p>
    <w:p w:rsidR="001D1FF2" w:rsidRPr="00B55BA3" w:rsidRDefault="001D1FF2" w:rsidP="00506C14">
      <w:pPr>
        <w:jc w:val="right"/>
        <w:rPr>
          <w:rFonts w:ascii="Arial" w:hAnsi="Arial" w:cs="Arial"/>
          <w:sz w:val="24"/>
          <w:szCs w:val="24"/>
        </w:rPr>
      </w:pPr>
    </w:p>
    <w:p w:rsidR="001D1FF2" w:rsidRPr="00B55BA3" w:rsidRDefault="001D1FF2" w:rsidP="00506C14">
      <w:pPr>
        <w:jc w:val="right"/>
        <w:rPr>
          <w:rFonts w:ascii="Arial" w:hAnsi="Arial" w:cs="Arial"/>
          <w:sz w:val="24"/>
          <w:szCs w:val="24"/>
        </w:rPr>
      </w:pPr>
    </w:p>
    <w:p w:rsidR="001D1FF2" w:rsidRPr="00B55BA3" w:rsidRDefault="001D1FF2" w:rsidP="00506C14">
      <w:pPr>
        <w:jc w:val="right"/>
        <w:rPr>
          <w:rFonts w:ascii="Arial" w:hAnsi="Arial" w:cs="Arial"/>
          <w:sz w:val="24"/>
          <w:szCs w:val="24"/>
        </w:rPr>
      </w:pPr>
    </w:p>
    <w:p w:rsidR="001D1FF2" w:rsidRPr="00B55BA3" w:rsidRDefault="001D1FF2" w:rsidP="00506C14">
      <w:pPr>
        <w:jc w:val="right"/>
        <w:rPr>
          <w:rFonts w:ascii="Arial" w:hAnsi="Arial" w:cs="Arial"/>
          <w:sz w:val="24"/>
          <w:szCs w:val="24"/>
        </w:rPr>
      </w:pPr>
    </w:p>
    <w:p w:rsidR="005C711F" w:rsidRDefault="005C711F" w:rsidP="001D1FF2">
      <w:pPr>
        <w:tabs>
          <w:tab w:val="left" w:pos="6480"/>
        </w:tabs>
        <w:spacing w:line="240" w:lineRule="auto"/>
        <w:ind w:right="4676"/>
        <w:jc w:val="both"/>
        <w:rPr>
          <w:rFonts w:ascii="Arial" w:hAnsi="Arial" w:cs="Arial"/>
          <w:sz w:val="24"/>
          <w:szCs w:val="24"/>
        </w:rPr>
      </w:pPr>
      <w:r w:rsidRPr="00B55BA3">
        <w:rPr>
          <w:rFonts w:ascii="Arial" w:hAnsi="Arial" w:cs="Arial"/>
          <w:sz w:val="24"/>
          <w:szCs w:val="24"/>
        </w:rPr>
        <w:t>«</w:t>
      </w:r>
      <w:r w:rsidRPr="005C711F">
        <w:rPr>
          <w:rFonts w:ascii="Arial" w:hAnsi="Arial" w:cs="Arial"/>
          <w:sz w:val="24"/>
          <w:szCs w:val="24"/>
        </w:rPr>
        <w:t>Лениногорск муниципаль районы»</w:t>
      </w:r>
      <w:r>
        <w:rPr>
          <w:rFonts w:ascii="Arial" w:hAnsi="Arial" w:cs="Arial"/>
          <w:sz w:val="24"/>
          <w:szCs w:val="24"/>
          <w:lang w:val="tt-RU"/>
        </w:rPr>
        <w:t xml:space="preserve"> </w:t>
      </w:r>
      <w:r w:rsidR="0061405F">
        <w:rPr>
          <w:rFonts w:ascii="Arial" w:hAnsi="Arial" w:cs="Arial"/>
          <w:sz w:val="24"/>
          <w:szCs w:val="24"/>
        </w:rPr>
        <w:t>муниципаль берәмлеге</w:t>
      </w:r>
      <w:r w:rsidRPr="005C711F">
        <w:rPr>
          <w:rFonts w:ascii="Arial" w:hAnsi="Arial" w:cs="Arial"/>
          <w:sz w:val="24"/>
          <w:szCs w:val="24"/>
        </w:rPr>
        <w:t xml:space="preserve"> муниципаль мәдәният учреждениеләре тарафыннан халыкка күрсәтелә торган хезмәтләргә тарифларны раслау турында</w:t>
      </w:r>
    </w:p>
    <w:p w:rsidR="005C711F" w:rsidRDefault="005C711F" w:rsidP="001D1FF2">
      <w:pPr>
        <w:tabs>
          <w:tab w:val="left" w:pos="6480"/>
        </w:tabs>
        <w:spacing w:line="240" w:lineRule="auto"/>
        <w:ind w:right="4676"/>
        <w:jc w:val="both"/>
        <w:rPr>
          <w:rFonts w:ascii="Arial" w:hAnsi="Arial" w:cs="Arial"/>
          <w:sz w:val="24"/>
          <w:szCs w:val="24"/>
        </w:rPr>
      </w:pPr>
    </w:p>
    <w:p w:rsidR="001D1FF2" w:rsidRPr="00B55BA3" w:rsidRDefault="001D1FF2" w:rsidP="001D1FF2">
      <w:pPr>
        <w:tabs>
          <w:tab w:val="left" w:pos="6480"/>
        </w:tabs>
        <w:spacing w:line="240" w:lineRule="auto"/>
        <w:ind w:firstLine="709"/>
        <w:jc w:val="both"/>
        <w:rPr>
          <w:rFonts w:ascii="Arial" w:hAnsi="Arial" w:cs="Arial"/>
          <w:sz w:val="24"/>
          <w:szCs w:val="24"/>
        </w:rPr>
      </w:pPr>
    </w:p>
    <w:p w:rsidR="005C711F" w:rsidRPr="005C711F" w:rsidRDefault="005C711F" w:rsidP="00BE0A3A">
      <w:pPr>
        <w:tabs>
          <w:tab w:val="left" w:pos="6480"/>
        </w:tabs>
        <w:spacing w:line="240" w:lineRule="auto"/>
        <w:ind w:firstLine="709"/>
        <w:jc w:val="both"/>
        <w:rPr>
          <w:rFonts w:ascii="Arial" w:hAnsi="Arial" w:cs="Arial"/>
          <w:sz w:val="24"/>
          <w:szCs w:val="24"/>
          <w:lang w:val="tt-RU"/>
        </w:rPr>
      </w:pPr>
      <w:r w:rsidRPr="005C711F">
        <w:rPr>
          <w:rFonts w:ascii="Arial" w:hAnsi="Arial" w:cs="Arial"/>
          <w:sz w:val="24"/>
          <w:szCs w:val="24"/>
        </w:rPr>
        <w:t>«Лениногорск муниципаль районы» муниципал</w:t>
      </w:r>
      <w:r w:rsidR="0061405F">
        <w:rPr>
          <w:rFonts w:ascii="Arial" w:hAnsi="Arial" w:cs="Arial"/>
          <w:sz w:val="24"/>
          <w:szCs w:val="24"/>
        </w:rPr>
        <w:t>ь берәмлеге Башкарма комитеты</w:t>
      </w:r>
      <w:r w:rsidRPr="005C711F">
        <w:rPr>
          <w:rFonts w:ascii="Arial" w:hAnsi="Arial" w:cs="Arial"/>
          <w:sz w:val="24"/>
          <w:szCs w:val="24"/>
        </w:rPr>
        <w:t xml:space="preserve"> «Мәдәният идарәсе» </w:t>
      </w:r>
      <w:r w:rsidR="0061405F">
        <w:rPr>
          <w:rFonts w:ascii="Arial" w:hAnsi="Arial" w:cs="Arial"/>
          <w:sz w:val="24"/>
          <w:szCs w:val="24"/>
          <w:lang w:val="tt-RU"/>
        </w:rPr>
        <w:t xml:space="preserve">муниципаль казна учреждениесе </w:t>
      </w:r>
      <w:r w:rsidRPr="005C711F">
        <w:rPr>
          <w:rFonts w:ascii="Arial" w:hAnsi="Arial" w:cs="Arial"/>
          <w:sz w:val="24"/>
          <w:szCs w:val="24"/>
        </w:rPr>
        <w:t xml:space="preserve"> карамагындагы мәдәният учреждениеләрендә эшмәкәрлек һәм башка керем китерә торган эшчәнлекне гамәлгә ашыруны тәртипкә салу максатларында</w:t>
      </w:r>
      <w:r w:rsidR="00E64396">
        <w:rPr>
          <w:rFonts w:ascii="Arial" w:hAnsi="Arial" w:cs="Arial"/>
          <w:sz w:val="24"/>
          <w:szCs w:val="24"/>
          <w:lang w:val="tt-RU"/>
        </w:rPr>
        <w:t xml:space="preserve">, </w:t>
      </w:r>
      <w:r w:rsidR="00E64396" w:rsidRPr="00B55BA3">
        <w:rPr>
          <w:rFonts w:ascii="Arial" w:hAnsi="Arial" w:cs="Arial"/>
          <w:sz w:val="24"/>
          <w:szCs w:val="24"/>
        </w:rPr>
        <w:t>«</w:t>
      </w:r>
      <w:r>
        <w:rPr>
          <w:rFonts w:ascii="Arial" w:hAnsi="Arial" w:cs="Arial"/>
          <w:sz w:val="24"/>
          <w:szCs w:val="24"/>
          <w:lang w:val="tt-RU"/>
        </w:rPr>
        <w:t>Л</w:t>
      </w:r>
      <w:r w:rsidRPr="005C711F">
        <w:rPr>
          <w:rFonts w:ascii="Arial" w:hAnsi="Arial" w:cs="Arial"/>
          <w:sz w:val="24"/>
          <w:szCs w:val="24"/>
          <w:lang w:val="tt-RU"/>
        </w:rPr>
        <w:t>ениногорск муниципал</w:t>
      </w:r>
      <w:r w:rsidR="0061405F">
        <w:rPr>
          <w:rFonts w:ascii="Arial" w:hAnsi="Arial" w:cs="Arial"/>
          <w:sz w:val="24"/>
          <w:szCs w:val="24"/>
          <w:lang w:val="tt-RU"/>
        </w:rPr>
        <w:t>ь районы» муниципаль берәмлеге Б</w:t>
      </w:r>
      <w:r w:rsidRPr="005C711F">
        <w:rPr>
          <w:rFonts w:ascii="Arial" w:hAnsi="Arial" w:cs="Arial"/>
          <w:sz w:val="24"/>
          <w:szCs w:val="24"/>
          <w:lang w:val="tt-RU"/>
        </w:rPr>
        <w:t>ашкарма комитеты КАРАР БИРӘ:</w:t>
      </w:r>
    </w:p>
    <w:p w:rsidR="005C711F" w:rsidRDefault="005C711F" w:rsidP="00BE0A3A">
      <w:pPr>
        <w:tabs>
          <w:tab w:val="left" w:pos="6480"/>
        </w:tabs>
        <w:spacing w:line="240" w:lineRule="auto"/>
        <w:ind w:firstLine="709"/>
        <w:jc w:val="both"/>
        <w:rPr>
          <w:rFonts w:ascii="Arial" w:hAnsi="Arial" w:cs="Arial"/>
          <w:sz w:val="24"/>
          <w:szCs w:val="24"/>
          <w:lang w:val="tt-RU"/>
        </w:rPr>
      </w:pPr>
      <w:r w:rsidRPr="005C711F">
        <w:rPr>
          <w:rFonts w:ascii="Arial" w:hAnsi="Arial" w:cs="Arial"/>
          <w:sz w:val="24"/>
          <w:szCs w:val="24"/>
          <w:lang w:val="tt-RU"/>
        </w:rPr>
        <w:t>1. «Лениногорск муниципал</w:t>
      </w:r>
      <w:r w:rsidR="00E64396">
        <w:rPr>
          <w:rFonts w:ascii="Arial" w:hAnsi="Arial" w:cs="Arial"/>
          <w:sz w:val="24"/>
          <w:szCs w:val="24"/>
          <w:lang w:val="tt-RU"/>
        </w:rPr>
        <w:t>ь районы» муниципаль берәмлеге Б</w:t>
      </w:r>
      <w:r w:rsidRPr="005C711F">
        <w:rPr>
          <w:rFonts w:ascii="Arial" w:hAnsi="Arial" w:cs="Arial"/>
          <w:sz w:val="24"/>
          <w:szCs w:val="24"/>
          <w:lang w:val="tt-RU"/>
        </w:rPr>
        <w:t>ашкарма комитетының муниципаль мәдәният учреждениеләре тарафыннан халыкка күрсәтелә торган хезмәтләргә кушымта итеп бирелә торган тарифларны расларга.</w:t>
      </w:r>
    </w:p>
    <w:p w:rsidR="005C711F" w:rsidRDefault="00506C14" w:rsidP="005C711F">
      <w:pPr>
        <w:tabs>
          <w:tab w:val="left" w:pos="6480"/>
        </w:tabs>
        <w:spacing w:line="240" w:lineRule="auto"/>
        <w:ind w:firstLine="709"/>
        <w:jc w:val="both"/>
        <w:rPr>
          <w:rFonts w:ascii="Arial" w:hAnsi="Arial" w:cs="Arial"/>
          <w:sz w:val="24"/>
          <w:szCs w:val="24"/>
          <w:lang w:val="tt-RU"/>
        </w:rPr>
      </w:pPr>
      <w:r w:rsidRPr="005C711F">
        <w:rPr>
          <w:rFonts w:ascii="Arial" w:hAnsi="Arial" w:cs="Arial"/>
          <w:sz w:val="24"/>
          <w:szCs w:val="24"/>
          <w:lang w:val="tt-RU"/>
        </w:rPr>
        <w:t>2</w:t>
      </w:r>
      <w:r w:rsidR="005C711F">
        <w:rPr>
          <w:rFonts w:ascii="Arial" w:hAnsi="Arial" w:cs="Arial"/>
          <w:sz w:val="24"/>
          <w:szCs w:val="24"/>
          <w:lang w:val="tt-RU"/>
        </w:rPr>
        <w:t>.</w:t>
      </w:r>
      <w:r w:rsidR="005C711F" w:rsidRPr="005C711F">
        <w:rPr>
          <w:rFonts w:ascii="Arial" w:hAnsi="Arial" w:cs="Arial"/>
          <w:sz w:val="24"/>
          <w:szCs w:val="24"/>
          <w:lang w:val="tt-RU"/>
        </w:rPr>
        <w:t xml:space="preserve">«Лениногорск муниципаль районы» муниципаль берәмлеге Башкарма комитетының «Мәдәният идарәсе» </w:t>
      </w:r>
      <w:r w:rsidR="0061405F">
        <w:rPr>
          <w:rFonts w:ascii="Arial" w:hAnsi="Arial" w:cs="Arial"/>
          <w:sz w:val="24"/>
          <w:szCs w:val="24"/>
          <w:lang w:val="tt-RU"/>
        </w:rPr>
        <w:t>муниципаль казна учреждениесе</w:t>
      </w:r>
      <w:r w:rsidR="0061405F">
        <w:rPr>
          <w:rFonts w:ascii="Arial" w:hAnsi="Arial" w:cs="Arial"/>
          <w:sz w:val="24"/>
          <w:szCs w:val="24"/>
          <w:lang w:val="tt-RU"/>
        </w:rPr>
        <w:t xml:space="preserve">нә </w:t>
      </w:r>
      <w:r w:rsidR="005C711F" w:rsidRPr="005C711F">
        <w:rPr>
          <w:rFonts w:ascii="Arial" w:hAnsi="Arial" w:cs="Arial"/>
          <w:sz w:val="24"/>
          <w:szCs w:val="24"/>
          <w:lang w:val="tt-RU"/>
        </w:rPr>
        <w:t>(Г.Х. Зарипова) расланган тарифларны куллануны тәэмин итәргә.</w:t>
      </w:r>
    </w:p>
    <w:p w:rsidR="005C711F" w:rsidRDefault="001D1FF2" w:rsidP="005C711F">
      <w:pPr>
        <w:tabs>
          <w:tab w:val="left" w:pos="6480"/>
        </w:tabs>
        <w:spacing w:line="240" w:lineRule="auto"/>
        <w:ind w:firstLine="709"/>
        <w:jc w:val="both"/>
        <w:rPr>
          <w:rFonts w:ascii="Arial" w:hAnsi="Arial" w:cs="Arial"/>
          <w:sz w:val="24"/>
          <w:szCs w:val="24"/>
          <w:lang w:val="tt-RU"/>
        </w:rPr>
      </w:pPr>
      <w:r w:rsidRPr="005C711F">
        <w:rPr>
          <w:rFonts w:ascii="Arial" w:hAnsi="Arial" w:cs="Arial"/>
          <w:sz w:val="24"/>
          <w:szCs w:val="24"/>
          <w:lang w:val="tt-RU"/>
        </w:rPr>
        <w:t xml:space="preserve">3. </w:t>
      </w:r>
      <w:r w:rsidR="005C711F" w:rsidRPr="005C711F">
        <w:rPr>
          <w:rFonts w:ascii="Arial" w:hAnsi="Arial" w:cs="Arial"/>
          <w:sz w:val="24"/>
          <w:szCs w:val="24"/>
          <w:lang w:val="tt-RU"/>
        </w:rPr>
        <w:t>«Лениногорск муниципал</w:t>
      </w:r>
      <w:r w:rsidR="00E64396">
        <w:rPr>
          <w:rFonts w:ascii="Arial" w:hAnsi="Arial" w:cs="Arial"/>
          <w:sz w:val="24"/>
          <w:szCs w:val="24"/>
          <w:lang w:val="tt-RU"/>
        </w:rPr>
        <w:t>ь районы» муниципаль берәмлеге Б</w:t>
      </w:r>
      <w:r w:rsidR="0061405F">
        <w:rPr>
          <w:rFonts w:ascii="Arial" w:hAnsi="Arial" w:cs="Arial"/>
          <w:sz w:val="24"/>
          <w:szCs w:val="24"/>
          <w:lang w:val="tt-RU"/>
        </w:rPr>
        <w:t>ашкарма комитеты</w:t>
      </w:r>
      <w:r w:rsidR="005C711F" w:rsidRPr="005C711F">
        <w:rPr>
          <w:rFonts w:ascii="Arial" w:hAnsi="Arial" w:cs="Arial"/>
          <w:sz w:val="24"/>
          <w:szCs w:val="24"/>
          <w:lang w:val="tt-RU"/>
        </w:rPr>
        <w:t xml:space="preserve"> «Лениногорск муниципаль районы» муниципаль берәмлеге муниципаль мәдәният учреждениеләре тарафыннан халыкка күрсәтелә торган хезмәтләргә тарифларны раслау турында» 2019</w:t>
      </w:r>
      <w:r w:rsidR="00E64396">
        <w:rPr>
          <w:rFonts w:ascii="Arial" w:hAnsi="Arial" w:cs="Arial"/>
          <w:sz w:val="24"/>
          <w:szCs w:val="24"/>
          <w:lang w:val="tt-RU"/>
        </w:rPr>
        <w:t xml:space="preserve"> </w:t>
      </w:r>
      <w:r w:rsidR="005C711F" w:rsidRPr="005C711F">
        <w:rPr>
          <w:rFonts w:ascii="Arial" w:hAnsi="Arial" w:cs="Arial"/>
          <w:sz w:val="24"/>
          <w:szCs w:val="24"/>
          <w:lang w:val="tt-RU"/>
        </w:rPr>
        <w:t>елның 12 сентябрендәге 1311 номерлы карарын үз көчен югалткан дип танырга.</w:t>
      </w:r>
    </w:p>
    <w:p w:rsidR="005C711F" w:rsidRPr="005C711F" w:rsidRDefault="005C711F" w:rsidP="005C711F">
      <w:pPr>
        <w:tabs>
          <w:tab w:val="left" w:pos="6480"/>
        </w:tabs>
        <w:spacing w:line="240" w:lineRule="auto"/>
        <w:jc w:val="both"/>
        <w:rPr>
          <w:rFonts w:ascii="Arial" w:hAnsi="Arial" w:cs="Arial"/>
          <w:sz w:val="24"/>
          <w:szCs w:val="24"/>
          <w:lang w:val="tt-RU"/>
        </w:rPr>
      </w:pPr>
      <w:r>
        <w:rPr>
          <w:rFonts w:ascii="Arial" w:hAnsi="Arial" w:cs="Arial"/>
          <w:sz w:val="24"/>
          <w:szCs w:val="24"/>
          <w:lang w:val="tt-RU"/>
        </w:rPr>
        <w:t xml:space="preserve">         4</w:t>
      </w:r>
      <w:r w:rsidRPr="005C711F">
        <w:rPr>
          <w:rFonts w:ascii="Arial" w:hAnsi="Arial" w:cs="Arial"/>
          <w:sz w:val="24"/>
          <w:szCs w:val="24"/>
          <w:lang w:val="tt-RU"/>
        </w:rPr>
        <w:t>. Әлеге карар рәсми басылып чыккан көненнән үз көченә керә һәм 2022 елның 1 гыйнварыннан барлыкка килгән хокук мөнәсәбәтләренә кагыла.</w:t>
      </w:r>
    </w:p>
    <w:p w:rsidR="005C711F" w:rsidRPr="005C711F" w:rsidRDefault="005C711F" w:rsidP="005C711F">
      <w:pPr>
        <w:spacing w:line="240" w:lineRule="auto"/>
        <w:rPr>
          <w:rFonts w:ascii="Arial" w:hAnsi="Arial" w:cs="Arial"/>
          <w:sz w:val="24"/>
          <w:szCs w:val="24"/>
          <w:lang w:val="tt-RU"/>
        </w:rPr>
      </w:pPr>
    </w:p>
    <w:p w:rsidR="005C711F" w:rsidRPr="005C711F" w:rsidRDefault="005C711F" w:rsidP="00E64396">
      <w:pPr>
        <w:spacing w:line="240" w:lineRule="auto"/>
        <w:jc w:val="both"/>
        <w:rPr>
          <w:rFonts w:ascii="Arial" w:hAnsi="Arial" w:cs="Arial"/>
          <w:sz w:val="24"/>
          <w:szCs w:val="24"/>
          <w:lang w:val="tt-RU"/>
        </w:rPr>
      </w:pPr>
      <w:r>
        <w:rPr>
          <w:rFonts w:ascii="Arial" w:hAnsi="Arial" w:cs="Arial"/>
          <w:sz w:val="24"/>
          <w:szCs w:val="24"/>
          <w:lang w:val="tt-RU"/>
        </w:rPr>
        <w:t xml:space="preserve">        5</w:t>
      </w:r>
      <w:r w:rsidRPr="005C711F">
        <w:rPr>
          <w:rFonts w:ascii="Arial" w:hAnsi="Arial" w:cs="Arial"/>
          <w:sz w:val="24"/>
          <w:szCs w:val="24"/>
          <w:lang w:val="tt-RU"/>
        </w:rPr>
        <w:t xml:space="preserve">. Әлеге карарның үтәлешен </w:t>
      </w:r>
      <w:r w:rsidR="00E64396">
        <w:rPr>
          <w:rFonts w:ascii="Arial" w:hAnsi="Arial" w:cs="Arial"/>
          <w:sz w:val="24"/>
          <w:szCs w:val="24"/>
          <w:lang w:val="tt-RU"/>
        </w:rPr>
        <w:t>контрольдә</w:t>
      </w:r>
      <w:r w:rsidR="0061405F">
        <w:rPr>
          <w:rFonts w:ascii="Arial" w:hAnsi="Arial" w:cs="Arial"/>
          <w:sz w:val="24"/>
          <w:szCs w:val="24"/>
          <w:lang w:val="tt-RU"/>
        </w:rPr>
        <w:t xml:space="preserve"> тотуны</w:t>
      </w:r>
      <w:r w:rsidRPr="005C711F">
        <w:rPr>
          <w:rFonts w:ascii="Arial" w:hAnsi="Arial" w:cs="Arial"/>
          <w:sz w:val="24"/>
          <w:szCs w:val="24"/>
          <w:lang w:val="tt-RU"/>
        </w:rPr>
        <w:t xml:space="preserve"> «Лениногорск муниципаль районы» Башкарма комитеты җитәкчесенең социаль мәсьәләлә</w:t>
      </w:r>
      <w:r w:rsidR="00E64396">
        <w:rPr>
          <w:rFonts w:ascii="Arial" w:hAnsi="Arial" w:cs="Arial"/>
          <w:sz w:val="24"/>
          <w:szCs w:val="24"/>
          <w:lang w:val="tt-RU"/>
        </w:rPr>
        <w:t>р буенча урынбасары В.В. Друкка</w:t>
      </w:r>
      <w:r w:rsidRPr="005C711F">
        <w:rPr>
          <w:rFonts w:ascii="Arial" w:hAnsi="Arial" w:cs="Arial"/>
          <w:sz w:val="24"/>
          <w:szCs w:val="24"/>
          <w:lang w:val="tt-RU"/>
        </w:rPr>
        <w:t xml:space="preserve"> йөкләргә.</w:t>
      </w:r>
    </w:p>
    <w:p w:rsidR="005C711F" w:rsidRPr="005C711F" w:rsidRDefault="005C711F" w:rsidP="005C711F">
      <w:pPr>
        <w:spacing w:line="240" w:lineRule="auto"/>
        <w:rPr>
          <w:rFonts w:ascii="Arial" w:hAnsi="Arial" w:cs="Arial"/>
          <w:sz w:val="24"/>
          <w:szCs w:val="24"/>
          <w:lang w:val="tt-RU"/>
        </w:rPr>
      </w:pPr>
    </w:p>
    <w:p w:rsidR="005C711F" w:rsidRPr="005C711F" w:rsidRDefault="005C711F" w:rsidP="005C711F">
      <w:pPr>
        <w:spacing w:line="240" w:lineRule="auto"/>
        <w:rPr>
          <w:rFonts w:ascii="Arial" w:hAnsi="Arial" w:cs="Arial"/>
          <w:sz w:val="24"/>
          <w:szCs w:val="24"/>
          <w:lang w:val="tt-RU"/>
        </w:rPr>
      </w:pPr>
    </w:p>
    <w:p w:rsidR="005C711F" w:rsidRPr="005C711F" w:rsidRDefault="005C711F" w:rsidP="005C711F">
      <w:pPr>
        <w:spacing w:line="240" w:lineRule="auto"/>
        <w:rPr>
          <w:rFonts w:ascii="Arial" w:hAnsi="Arial" w:cs="Arial"/>
          <w:sz w:val="24"/>
          <w:szCs w:val="24"/>
          <w:lang w:val="tt-RU"/>
        </w:rPr>
      </w:pPr>
    </w:p>
    <w:p w:rsidR="005C711F" w:rsidRPr="005C711F" w:rsidRDefault="005C711F" w:rsidP="005C711F">
      <w:pPr>
        <w:spacing w:line="240" w:lineRule="auto"/>
        <w:rPr>
          <w:rFonts w:ascii="Arial" w:hAnsi="Arial" w:cs="Arial"/>
          <w:sz w:val="24"/>
          <w:szCs w:val="24"/>
          <w:lang w:val="tt-RU"/>
        </w:rPr>
      </w:pPr>
      <w:r w:rsidRPr="005C711F">
        <w:rPr>
          <w:rFonts w:ascii="Arial" w:hAnsi="Arial" w:cs="Arial"/>
          <w:sz w:val="24"/>
          <w:szCs w:val="24"/>
          <w:lang w:val="tt-RU"/>
        </w:rPr>
        <w:t>Җитәкче</w:t>
      </w:r>
      <w:r w:rsidRPr="005C711F">
        <w:rPr>
          <w:rFonts w:ascii="Arial" w:hAnsi="Arial" w:cs="Arial"/>
          <w:sz w:val="24"/>
          <w:szCs w:val="24"/>
          <w:lang w:val="tt-RU"/>
        </w:rPr>
        <w:tab/>
      </w:r>
      <w:r w:rsidRPr="005C711F">
        <w:rPr>
          <w:rFonts w:ascii="Arial" w:hAnsi="Arial" w:cs="Arial"/>
          <w:sz w:val="24"/>
          <w:szCs w:val="24"/>
          <w:lang w:val="tt-RU"/>
        </w:rPr>
        <w:tab/>
      </w:r>
      <w:r w:rsidRPr="005C711F">
        <w:rPr>
          <w:rFonts w:ascii="Arial" w:hAnsi="Arial" w:cs="Arial"/>
          <w:sz w:val="24"/>
          <w:szCs w:val="24"/>
          <w:lang w:val="tt-RU"/>
        </w:rPr>
        <w:tab/>
      </w:r>
      <w:r w:rsidRPr="005C711F">
        <w:rPr>
          <w:rFonts w:ascii="Arial" w:hAnsi="Arial" w:cs="Arial"/>
          <w:sz w:val="24"/>
          <w:szCs w:val="24"/>
          <w:lang w:val="tt-RU"/>
        </w:rPr>
        <w:tab/>
      </w:r>
      <w:r w:rsidRPr="005C711F">
        <w:rPr>
          <w:rFonts w:ascii="Arial" w:hAnsi="Arial" w:cs="Arial"/>
          <w:sz w:val="24"/>
          <w:szCs w:val="24"/>
          <w:lang w:val="tt-RU"/>
        </w:rPr>
        <w:tab/>
      </w:r>
      <w:r w:rsidRPr="005C711F">
        <w:rPr>
          <w:rFonts w:ascii="Arial" w:hAnsi="Arial" w:cs="Arial"/>
          <w:sz w:val="24"/>
          <w:szCs w:val="24"/>
          <w:lang w:val="tt-RU"/>
        </w:rPr>
        <w:tab/>
      </w:r>
      <w:r w:rsidRPr="005C711F">
        <w:rPr>
          <w:rFonts w:ascii="Arial" w:hAnsi="Arial" w:cs="Arial"/>
          <w:sz w:val="24"/>
          <w:szCs w:val="24"/>
          <w:lang w:val="tt-RU"/>
        </w:rPr>
        <w:tab/>
      </w:r>
      <w:r w:rsidRPr="005C711F">
        <w:rPr>
          <w:rFonts w:ascii="Arial" w:hAnsi="Arial" w:cs="Arial"/>
          <w:sz w:val="24"/>
          <w:szCs w:val="24"/>
          <w:lang w:val="tt-RU"/>
        </w:rPr>
        <w:tab/>
        <w:t xml:space="preserve">         </w:t>
      </w:r>
      <w:r w:rsidR="0061405F">
        <w:rPr>
          <w:rFonts w:ascii="Arial" w:hAnsi="Arial" w:cs="Arial"/>
          <w:sz w:val="24"/>
          <w:szCs w:val="24"/>
          <w:lang w:val="tt-RU"/>
        </w:rPr>
        <w:t xml:space="preserve">      </w:t>
      </w:r>
      <w:r w:rsidRPr="005C711F">
        <w:rPr>
          <w:rFonts w:ascii="Arial" w:hAnsi="Arial" w:cs="Arial"/>
          <w:sz w:val="24"/>
          <w:szCs w:val="24"/>
          <w:lang w:val="tt-RU"/>
        </w:rPr>
        <w:t>З.Г. Михайлова</w:t>
      </w:r>
    </w:p>
    <w:p w:rsidR="005C711F" w:rsidRPr="005C711F" w:rsidRDefault="005C711F" w:rsidP="005C711F">
      <w:pPr>
        <w:spacing w:line="240" w:lineRule="auto"/>
        <w:rPr>
          <w:rFonts w:ascii="Arial" w:hAnsi="Arial" w:cs="Arial"/>
          <w:sz w:val="24"/>
          <w:szCs w:val="24"/>
          <w:lang w:val="tt-RU"/>
        </w:rPr>
      </w:pPr>
    </w:p>
    <w:p w:rsidR="00506C14" w:rsidRPr="005C711F" w:rsidRDefault="00506C14" w:rsidP="00BE0A3A">
      <w:pPr>
        <w:spacing w:line="240" w:lineRule="auto"/>
        <w:rPr>
          <w:rFonts w:ascii="Arial" w:hAnsi="Arial" w:cs="Arial"/>
          <w:sz w:val="20"/>
          <w:szCs w:val="20"/>
          <w:lang w:val="tt-RU"/>
        </w:rPr>
      </w:pPr>
      <w:r w:rsidRPr="005C711F">
        <w:rPr>
          <w:rFonts w:ascii="Arial" w:hAnsi="Arial" w:cs="Arial"/>
          <w:sz w:val="20"/>
          <w:szCs w:val="20"/>
          <w:lang w:val="tt-RU"/>
        </w:rPr>
        <w:t>Г.Х.Зарипова</w:t>
      </w:r>
    </w:p>
    <w:p w:rsidR="00201F4B" w:rsidRPr="005C711F" w:rsidRDefault="00506C14" w:rsidP="00506C14">
      <w:pPr>
        <w:spacing w:line="240" w:lineRule="auto"/>
        <w:rPr>
          <w:rFonts w:ascii="Arial" w:hAnsi="Arial" w:cs="Arial"/>
          <w:sz w:val="20"/>
          <w:szCs w:val="20"/>
          <w:lang w:val="tt-RU"/>
        </w:rPr>
        <w:sectPr w:rsidR="00201F4B" w:rsidRPr="005C711F" w:rsidSect="001D1FF2">
          <w:pgSz w:w="11906" w:h="16838"/>
          <w:pgMar w:top="1134" w:right="1134" w:bottom="284" w:left="1134" w:header="708" w:footer="708" w:gutter="0"/>
          <w:cols w:space="708"/>
          <w:docGrid w:linePitch="360"/>
        </w:sectPr>
      </w:pPr>
      <w:r w:rsidRPr="005C711F">
        <w:rPr>
          <w:rFonts w:ascii="Arial" w:hAnsi="Arial" w:cs="Arial"/>
          <w:sz w:val="20"/>
          <w:szCs w:val="20"/>
          <w:lang w:val="tt-RU"/>
        </w:rPr>
        <w:t>5-10-39</w:t>
      </w:r>
    </w:p>
    <w:tbl>
      <w:tblPr>
        <w:tblStyle w:val="a3"/>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201F4B" w:rsidRPr="00B55BA3" w:rsidTr="008C3A92">
        <w:tc>
          <w:tcPr>
            <w:tcW w:w="4820" w:type="dxa"/>
          </w:tcPr>
          <w:p w:rsidR="005C711F" w:rsidRPr="00E64396" w:rsidRDefault="005C711F" w:rsidP="005C711F">
            <w:pPr>
              <w:tabs>
                <w:tab w:val="left" w:pos="6480"/>
              </w:tabs>
              <w:spacing w:line="240" w:lineRule="auto"/>
              <w:jc w:val="center"/>
              <w:rPr>
                <w:rFonts w:ascii="Arial" w:eastAsia="Calibri" w:hAnsi="Arial" w:cs="Arial"/>
              </w:rPr>
            </w:pPr>
            <w:r w:rsidRPr="00E64396">
              <w:rPr>
                <w:rFonts w:ascii="Arial" w:eastAsia="Calibri" w:hAnsi="Arial" w:cs="Arial"/>
              </w:rPr>
              <w:lastRenderedPageBreak/>
              <w:t>«Лениногорск муниципаль районы» муниципаль берәмлеге Башкарма комитетының 2021 елның 27 октябрендә кабул ителгән 1015 номерлы карары белән расланды</w:t>
            </w:r>
          </w:p>
          <w:p w:rsidR="00201F4B" w:rsidRPr="00B55BA3" w:rsidRDefault="00201F4B" w:rsidP="00201F4B">
            <w:pPr>
              <w:tabs>
                <w:tab w:val="left" w:pos="6480"/>
              </w:tabs>
              <w:spacing w:line="240" w:lineRule="auto"/>
              <w:jc w:val="both"/>
              <w:rPr>
                <w:rFonts w:ascii="Arial" w:eastAsia="Calibri" w:hAnsi="Arial" w:cs="Arial"/>
                <w:sz w:val="24"/>
                <w:szCs w:val="24"/>
              </w:rPr>
            </w:pPr>
          </w:p>
        </w:tc>
      </w:tr>
    </w:tbl>
    <w:p w:rsidR="00201F4B" w:rsidRPr="00B55BA3" w:rsidRDefault="00201F4B" w:rsidP="00201F4B">
      <w:pPr>
        <w:tabs>
          <w:tab w:val="left" w:pos="6480"/>
        </w:tabs>
        <w:jc w:val="right"/>
        <w:rPr>
          <w:rFonts w:ascii="Arial" w:eastAsia="Calibri" w:hAnsi="Arial" w:cs="Arial"/>
          <w:sz w:val="24"/>
          <w:szCs w:val="24"/>
        </w:rPr>
      </w:pPr>
    </w:p>
    <w:p w:rsidR="003A6CB2" w:rsidRDefault="005C711F" w:rsidP="00201F4B">
      <w:pPr>
        <w:tabs>
          <w:tab w:val="left" w:pos="6480"/>
        </w:tabs>
        <w:spacing w:line="240" w:lineRule="auto"/>
        <w:jc w:val="center"/>
        <w:rPr>
          <w:rFonts w:ascii="Arial" w:eastAsia="Calibri" w:hAnsi="Arial" w:cs="Arial"/>
          <w:b/>
          <w:sz w:val="24"/>
          <w:szCs w:val="24"/>
        </w:rPr>
      </w:pPr>
      <w:r w:rsidRPr="005C711F">
        <w:rPr>
          <w:rFonts w:ascii="Arial" w:eastAsia="Calibri" w:hAnsi="Arial" w:cs="Arial"/>
          <w:b/>
          <w:sz w:val="24"/>
          <w:szCs w:val="24"/>
        </w:rPr>
        <w:t>«Лениногорск муниципал</w:t>
      </w:r>
      <w:r>
        <w:rPr>
          <w:rFonts w:ascii="Arial" w:eastAsia="Calibri" w:hAnsi="Arial" w:cs="Arial"/>
          <w:b/>
          <w:sz w:val="24"/>
          <w:szCs w:val="24"/>
        </w:rPr>
        <w:t>ь районы» муниципаль берәмлеге Б</w:t>
      </w:r>
      <w:r w:rsidR="0061405F">
        <w:rPr>
          <w:rFonts w:ascii="Arial" w:eastAsia="Calibri" w:hAnsi="Arial" w:cs="Arial"/>
          <w:b/>
          <w:sz w:val="24"/>
          <w:szCs w:val="24"/>
        </w:rPr>
        <w:t>ашкарма комитеты</w:t>
      </w:r>
      <w:r w:rsidRPr="005C711F">
        <w:rPr>
          <w:rFonts w:ascii="Arial" w:eastAsia="Calibri" w:hAnsi="Arial" w:cs="Arial"/>
          <w:b/>
          <w:sz w:val="24"/>
          <w:szCs w:val="24"/>
        </w:rPr>
        <w:t xml:space="preserve"> муниципаль мәдәният учреждениеләре тарафыннан халыкка күрсәтелә торган хезмәтләргә </w:t>
      </w:r>
      <w:r w:rsidR="003A6CB2">
        <w:rPr>
          <w:rFonts w:ascii="Arial" w:eastAsia="Calibri" w:hAnsi="Arial" w:cs="Arial"/>
          <w:b/>
          <w:sz w:val="24"/>
          <w:szCs w:val="24"/>
        </w:rPr>
        <w:t>тарифлары</w:t>
      </w:r>
    </w:p>
    <w:p w:rsidR="00201F4B" w:rsidRPr="00B55BA3" w:rsidRDefault="00201F4B" w:rsidP="00201F4B">
      <w:pPr>
        <w:tabs>
          <w:tab w:val="left" w:pos="6480"/>
        </w:tabs>
        <w:spacing w:line="240" w:lineRule="auto"/>
        <w:jc w:val="center"/>
        <w:rPr>
          <w:rFonts w:ascii="Arial" w:eastAsia="Calibri" w:hAnsi="Arial" w:cs="Arial"/>
          <w:b/>
          <w:sz w:val="24"/>
          <w:szCs w:val="24"/>
        </w:rPr>
      </w:pPr>
    </w:p>
    <w:p w:rsidR="00201F4B" w:rsidRPr="00B55BA3" w:rsidRDefault="00201F4B" w:rsidP="00201F4B">
      <w:pPr>
        <w:tabs>
          <w:tab w:val="left" w:pos="3431"/>
          <w:tab w:val="left" w:pos="6480"/>
        </w:tabs>
        <w:rPr>
          <w:rFonts w:ascii="Arial" w:eastAsia="Calibri" w:hAnsi="Arial" w:cs="Arial"/>
          <w:b/>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078"/>
        <w:gridCol w:w="1577"/>
        <w:gridCol w:w="1276"/>
      </w:tblGrid>
      <w:tr w:rsidR="00201F4B" w:rsidRPr="00B14B87" w:rsidTr="008C3A92">
        <w:tc>
          <w:tcPr>
            <w:tcW w:w="1276" w:type="dxa"/>
          </w:tcPr>
          <w:p w:rsidR="00201F4B" w:rsidRPr="00B14B87" w:rsidRDefault="00201F4B" w:rsidP="00201F4B">
            <w:pPr>
              <w:spacing w:line="240" w:lineRule="auto"/>
              <w:jc w:val="center"/>
              <w:rPr>
                <w:rFonts w:ascii="Arial" w:eastAsia="Calibri" w:hAnsi="Arial" w:cs="Arial"/>
                <w:b/>
                <w:color w:val="000000"/>
                <w:sz w:val="24"/>
                <w:szCs w:val="24"/>
              </w:rPr>
            </w:pPr>
            <w:r w:rsidRPr="00B14B87">
              <w:rPr>
                <w:rFonts w:ascii="Arial" w:eastAsia="Calibri" w:hAnsi="Arial" w:cs="Arial"/>
                <w:b/>
                <w:color w:val="000000"/>
                <w:sz w:val="24"/>
                <w:szCs w:val="24"/>
              </w:rPr>
              <w:t>№</w:t>
            </w:r>
          </w:p>
        </w:tc>
        <w:tc>
          <w:tcPr>
            <w:tcW w:w="6078" w:type="dxa"/>
          </w:tcPr>
          <w:p w:rsidR="00201F4B" w:rsidRPr="00B14B87" w:rsidRDefault="003A6CB2" w:rsidP="00201F4B">
            <w:pPr>
              <w:spacing w:line="240" w:lineRule="auto"/>
              <w:jc w:val="center"/>
              <w:rPr>
                <w:rFonts w:ascii="Arial" w:eastAsia="Calibri" w:hAnsi="Arial" w:cs="Arial"/>
                <w:b/>
                <w:color w:val="000000"/>
                <w:sz w:val="24"/>
                <w:szCs w:val="24"/>
                <w:lang w:val="tt-RU"/>
              </w:rPr>
            </w:pPr>
            <w:r w:rsidRPr="00B14B87">
              <w:rPr>
                <w:rFonts w:ascii="Arial" w:eastAsia="Calibri" w:hAnsi="Arial" w:cs="Arial"/>
                <w:b/>
                <w:color w:val="000000"/>
                <w:sz w:val="24"/>
                <w:szCs w:val="24"/>
                <w:lang w:val="tt-RU"/>
              </w:rPr>
              <w:t>Хезмәтнең исеме</w:t>
            </w:r>
          </w:p>
        </w:tc>
        <w:tc>
          <w:tcPr>
            <w:tcW w:w="1577" w:type="dxa"/>
          </w:tcPr>
          <w:p w:rsidR="00201F4B" w:rsidRPr="00B14B87" w:rsidRDefault="003A6CB2" w:rsidP="00201F4B">
            <w:pPr>
              <w:spacing w:line="240" w:lineRule="auto"/>
              <w:jc w:val="center"/>
              <w:rPr>
                <w:rFonts w:ascii="Arial" w:eastAsia="Calibri" w:hAnsi="Arial" w:cs="Arial"/>
                <w:b/>
                <w:color w:val="000000"/>
                <w:sz w:val="24"/>
                <w:szCs w:val="24"/>
              </w:rPr>
            </w:pPr>
            <w:r w:rsidRPr="00B14B87">
              <w:rPr>
                <w:rFonts w:ascii="Arial" w:eastAsia="Calibri" w:hAnsi="Arial" w:cs="Arial"/>
                <w:b/>
                <w:color w:val="000000"/>
                <w:sz w:val="24"/>
                <w:szCs w:val="24"/>
                <w:lang w:val="tt-RU"/>
              </w:rPr>
              <w:t>Исәпләү берәмлеге</w:t>
            </w:r>
            <w:r w:rsidR="00201F4B" w:rsidRPr="00B14B87">
              <w:rPr>
                <w:rFonts w:ascii="Arial" w:eastAsia="Calibri" w:hAnsi="Arial" w:cs="Arial"/>
                <w:b/>
                <w:color w:val="000000"/>
                <w:sz w:val="24"/>
                <w:szCs w:val="24"/>
              </w:rPr>
              <w:t xml:space="preserve"> </w:t>
            </w:r>
          </w:p>
        </w:tc>
        <w:tc>
          <w:tcPr>
            <w:tcW w:w="1276" w:type="dxa"/>
          </w:tcPr>
          <w:p w:rsidR="00201F4B" w:rsidRPr="00B14B87" w:rsidRDefault="003A6CB2" w:rsidP="00201F4B">
            <w:pPr>
              <w:spacing w:line="240" w:lineRule="auto"/>
              <w:jc w:val="center"/>
              <w:rPr>
                <w:rFonts w:ascii="Arial" w:eastAsia="Calibri" w:hAnsi="Arial" w:cs="Arial"/>
                <w:b/>
                <w:color w:val="000000"/>
                <w:sz w:val="24"/>
                <w:szCs w:val="24"/>
              </w:rPr>
            </w:pPr>
            <w:r w:rsidRPr="00B14B87">
              <w:rPr>
                <w:rFonts w:ascii="Arial" w:eastAsia="Calibri" w:hAnsi="Arial" w:cs="Arial"/>
                <w:b/>
                <w:color w:val="000000"/>
                <w:sz w:val="24"/>
                <w:szCs w:val="24"/>
              </w:rPr>
              <w:t>Тариф</w:t>
            </w:r>
            <w:r w:rsidR="00201F4B" w:rsidRPr="00B14B87">
              <w:rPr>
                <w:rFonts w:ascii="Arial" w:eastAsia="Calibri" w:hAnsi="Arial" w:cs="Arial"/>
                <w:b/>
                <w:color w:val="000000"/>
                <w:sz w:val="24"/>
                <w:szCs w:val="24"/>
              </w:rPr>
              <w:t xml:space="preserve"> </w:t>
            </w:r>
          </w:p>
          <w:p w:rsidR="00201F4B" w:rsidRPr="00B14B87" w:rsidRDefault="00201F4B" w:rsidP="00201F4B">
            <w:pPr>
              <w:spacing w:line="240" w:lineRule="auto"/>
              <w:jc w:val="center"/>
              <w:rPr>
                <w:rFonts w:ascii="Arial" w:eastAsia="Calibri" w:hAnsi="Arial" w:cs="Arial"/>
                <w:b/>
                <w:color w:val="000000"/>
                <w:sz w:val="24"/>
                <w:szCs w:val="24"/>
              </w:rPr>
            </w:pPr>
            <w:r w:rsidRPr="00B14B87">
              <w:rPr>
                <w:rFonts w:ascii="Arial" w:eastAsia="Calibri" w:hAnsi="Arial" w:cs="Arial"/>
                <w:b/>
                <w:color w:val="000000"/>
                <w:sz w:val="24"/>
                <w:szCs w:val="24"/>
              </w:rPr>
              <w:t>ставка</w:t>
            </w:r>
            <w:r w:rsidR="003A6CB2" w:rsidRPr="00B14B87">
              <w:rPr>
                <w:rFonts w:ascii="Arial" w:eastAsia="Calibri" w:hAnsi="Arial" w:cs="Arial"/>
                <w:b/>
                <w:color w:val="000000"/>
                <w:sz w:val="24"/>
                <w:szCs w:val="24"/>
                <w:lang w:val="tt-RU"/>
              </w:rPr>
              <w:t>сы</w:t>
            </w:r>
            <w:r w:rsidR="003A6CB2" w:rsidRPr="00B14B87">
              <w:rPr>
                <w:rFonts w:ascii="Arial" w:eastAsia="Calibri" w:hAnsi="Arial" w:cs="Arial"/>
                <w:b/>
                <w:color w:val="000000"/>
                <w:sz w:val="24"/>
                <w:szCs w:val="24"/>
              </w:rPr>
              <w:t xml:space="preserve">  (сумн.</w:t>
            </w:r>
            <w:r w:rsidRPr="00B14B87">
              <w:rPr>
                <w:rFonts w:ascii="Arial" w:eastAsia="Calibri" w:hAnsi="Arial" w:cs="Arial"/>
                <w:b/>
                <w:color w:val="000000"/>
                <w:sz w:val="24"/>
                <w:szCs w:val="24"/>
              </w:rPr>
              <w:t>)</w:t>
            </w:r>
          </w:p>
        </w:tc>
      </w:tr>
      <w:tr w:rsidR="00201F4B" w:rsidRPr="00B14B87" w:rsidTr="008C3A92">
        <w:tc>
          <w:tcPr>
            <w:tcW w:w="10207" w:type="dxa"/>
            <w:gridSpan w:val="4"/>
          </w:tcPr>
          <w:p w:rsidR="00201F4B" w:rsidRPr="00B14B87" w:rsidRDefault="003A6CB2" w:rsidP="00201F4B">
            <w:pPr>
              <w:spacing w:line="240" w:lineRule="auto"/>
              <w:jc w:val="center"/>
              <w:rPr>
                <w:rFonts w:ascii="Arial" w:eastAsia="Calibri" w:hAnsi="Arial" w:cs="Arial"/>
                <w:b/>
                <w:color w:val="000000"/>
                <w:sz w:val="24"/>
                <w:szCs w:val="24"/>
              </w:rPr>
            </w:pPr>
            <w:r w:rsidRPr="00B14B87">
              <w:rPr>
                <w:rFonts w:ascii="Arial" w:eastAsia="Calibri" w:hAnsi="Arial" w:cs="Arial"/>
                <w:b/>
                <w:color w:val="000000"/>
                <w:sz w:val="24"/>
                <w:szCs w:val="24"/>
              </w:rPr>
              <w:t>Татарстан Республикасы «Лениногорск муниципаль районы» муниципаль берәмлегенең «Мәдәният сарае» муниципаль бюджет учреждениесе</w:t>
            </w:r>
          </w:p>
        </w:tc>
      </w:tr>
      <w:tr w:rsidR="00201F4B" w:rsidRPr="00B14B87" w:rsidTr="008C3A92">
        <w:trPr>
          <w:trHeight w:val="191"/>
        </w:trPr>
        <w:tc>
          <w:tcPr>
            <w:tcW w:w="1276" w:type="dxa"/>
            <w:vMerge w:val="restart"/>
            <w:shd w:val="clear" w:color="auto" w:fill="auto"/>
          </w:tcPr>
          <w:p w:rsidR="00201F4B" w:rsidRPr="00B14B87" w:rsidRDefault="00201F4B" w:rsidP="00201F4B">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1.</w:t>
            </w:r>
          </w:p>
        </w:tc>
        <w:tc>
          <w:tcPr>
            <w:tcW w:w="8931" w:type="dxa"/>
            <w:gridSpan w:val="3"/>
          </w:tcPr>
          <w:p w:rsidR="00201F4B" w:rsidRPr="00B14B87" w:rsidRDefault="003A6CB2" w:rsidP="00201F4B">
            <w:pPr>
              <w:spacing w:line="240" w:lineRule="auto"/>
              <w:rPr>
                <w:rFonts w:ascii="Arial" w:eastAsia="Calibri" w:hAnsi="Arial" w:cs="Arial"/>
                <w:b/>
                <w:color w:val="000000"/>
                <w:sz w:val="24"/>
                <w:szCs w:val="24"/>
              </w:rPr>
            </w:pPr>
            <w:r w:rsidRPr="00B14B87">
              <w:rPr>
                <w:rFonts w:ascii="Arial" w:eastAsia="Calibri" w:hAnsi="Arial" w:cs="Arial"/>
                <w:b/>
                <w:color w:val="000000"/>
                <w:sz w:val="24"/>
                <w:szCs w:val="24"/>
              </w:rPr>
              <w:t>Түләүле түгәрәкләрдә, студияләрдә, секцияләрдә дәресләр:</w:t>
            </w:r>
          </w:p>
        </w:tc>
      </w:tr>
      <w:tr w:rsidR="003A6CB2" w:rsidRPr="00B14B87" w:rsidTr="008C3A92">
        <w:trPr>
          <w:trHeight w:val="323"/>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Нәфис сүз студиясе</w:t>
            </w:r>
          </w:p>
        </w:tc>
        <w:tc>
          <w:tcPr>
            <w:tcW w:w="1577" w:type="dxa"/>
            <w:vMerge w:val="restart"/>
          </w:tcPr>
          <w:p w:rsidR="003A6CB2" w:rsidRPr="00B14B87" w:rsidRDefault="003A6CB2" w:rsidP="003A6CB2">
            <w:pPr>
              <w:spacing w:line="240" w:lineRule="auto"/>
              <w:jc w:val="center"/>
              <w:rPr>
                <w:rFonts w:ascii="Arial" w:eastAsia="Calibri" w:hAnsi="Arial" w:cs="Arial"/>
                <w:color w:val="000000"/>
                <w:sz w:val="24"/>
                <w:szCs w:val="24"/>
              </w:rPr>
            </w:pPr>
          </w:p>
          <w:p w:rsidR="003A6CB2" w:rsidRPr="00B14B87" w:rsidRDefault="003A6CB2" w:rsidP="003A6CB2">
            <w:pPr>
              <w:spacing w:line="240" w:lineRule="auto"/>
              <w:jc w:val="center"/>
              <w:rPr>
                <w:rFonts w:ascii="Arial" w:eastAsia="Calibri" w:hAnsi="Arial" w:cs="Arial"/>
                <w:color w:val="000000"/>
                <w:sz w:val="24"/>
                <w:szCs w:val="24"/>
              </w:rPr>
            </w:pPr>
          </w:p>
          <w:p w:rsidR="003A6CB2" w:rsidRPr="00B14B87" w:rsidRDefault="003A6CB2" w:rsidP="003A6CB2">
            <w:pPr>
              <w:spacing w:line="240" w:lineRule="auto"/>
              <w:jc w:val="center"/>
              <w:rPr>
                <w:rFonts w:ascii="Arial" w:eastAsia="Calibri" w:hAnsi="Arial" w:cs="Arial"/>
                <w:color w:val="000000"/>
                <w:sz w:val="24"/>
                <w:szCs w:val="24"/>
              </w:rPr>
            </w:pPr>
          </w:p>
          <w:p w:rsidR="003A6CB2" w:rsidRPr="00B14B87" w:rsidRDefault="003A6CB2" w:rsidP="003A6CB2">
            <w:pPr>
              <w:spacing w:line="240" w:lineRule="auto"/>
              <w:jc w:val="center"/>
              <w:rPr>
                <w:rFonts w:ascii="Arial" w:eastAsia="Calibri" w:hAnsi="Arial" w:cs="Arial"/>
                <w:color w:val="000000"/>
                <w:sz w:val="24"/>
                <w:szCs w:val="24"/>
                <w:lang w:val="tt-RU"/>
              </w:rPr>
            </w:pPr>
            <w:r w:rsidRPr="00B14B87">
              <w:rPr>
                <w:rFonts w:ascii="Arial" w:eastAsia="Calibri" w:hAnsi="Arial" w:cs="Arial"/>
                <w:color w:val="000000"/>
                <w:sz w:val="24"/>
                <w:szCs w:val="24"/>
              </w:rPr>
              <w:t xml:space="preserve">1 </w:t>
            </w:r>
            <w:r w:rsidRPr="00B14B87">
              <w:rPr>
                <w:rFonts w:ascii="Arial" w:eastAsia="Calibri" w:hAnsi="Arial" w:cs="Arial"/>
                <w:color w:val="000000"/>
                <w:sz w:val="24"/>
                <w:szCs w:val="24"/>
                <w:lang w:val="tt-RU"/>
              </w:rPr>
              <w:t>ай</w:t>
            </w:r>
          </w:p>
        </w:tc>
        <w:tc>
          <w:tcPr>
            <w:tcW w:w="1276" w:type="dxa"/>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800 </w:t>
            </w:r>
          </w:p>
        </w:tc>
      </w:tr>
      <w:tr w:rsidR="003A6CB2" w:rsidRPr="00B14B87" w:rsidTr="008C3A92">
        <w:trPr>
          <w:trHeight w:val="323"/>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Вокаль шоу-төркем, вокал студиясе, вокал төркеме, эстрада вокалы төркеме һ. б.</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800 </w:t>
            </w:r>
          </w:p>
        </w:tc>
      </w:tr>
      <w:tr w:rsidR="003A6CB2" w:rsidRPr="00B14B87" w:rsidTr="008C3A92">
        <w:trPr>
          <w:trHeight w:val="202"/>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Үрнәк бию ансамбле</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1000 </w:t>
            </w:r>
          </w:p>
        </w:tc>
      </w:tr>
      <w:tr w:rsidR="003A6CB2" w:rsidRPr="00B14B87" w:rsidTr="008C3A92">
        <w:trPr>
          <w:trHeight w:val="202"/>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Хореография коллективлары</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800 </w:t>
            </w:r>
          </w:p>
        </w:tc>
      </w:tr>
      <w:tr w:rsidR="003A6CB2" w:rsidRPr="00B14B87" w:rsidTr="008C3A92">
        <w:trPr>
          <w:trHeight w:val="202"/>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Бию коллективлары (+50)</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500</w:t>
            </w:r>
          </w:p>
        </w:tc>
      </w:tr>
      <w:tr w:rsidR="003A6CB2" w:rsidRPr="00B14B87" w:rsidTr="008C3A92">
        <w:trPr>
          <w:trHeight w:val="202"/>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Дәвалау гимнастикасы, аэробика</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800</w:t>
            </w:r>
          </w:p>
        </w:tc>
      </w:tr>
      <w:tr w:rsidR="003A6CB2" w:rsidRPr="00B14B87" w:rsidTr="008C3A92">
        <w:trPr>
          <w:trHeight w:val="202"/>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Спорт секцияләре</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1000 </w:t>
            </w:r>
          </w:p>
        </w:tc>
      </w:tr>
      <w:tr w:rsidR="00201F4B" w:rsidRPr="00B14B87" w:rsidTr="008C3A92">
        <w:trPr>
          <w:trHeight w:val="329"/>
        </w:trPr>
        <w:tc>
          <w:tcPr>
            <w:tcW w:w="1276" w:type="dxa"/>
            <w:vMerge w:val="restart"/>
            <w:tcBorders>
              <w:top w:val="nil"/>
            </w:tcBorders>
            <w:shd w:val="clear" w:color="auto" w:fill="auto"/>
          </w:tcPr>
          <w:p w:rsidR="00201F4B" w:rsidRPr="00B14B87" w:rsidRDefault="00201F4B" w:rsidP="00201F4B">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2.</w:t>
            </w:r>
          </w:p>
        </w:tc>
        <w:tc>
          <w:tcPr>
            <w:tcW w:w="8931" w:type="dxa"/>
            <w:gridSpan w:val="3"/>
          </w:tcPr>
          <w:p w:rsidR="00201F4B" w:rsidRPr="00B14B87" w:rsidRDefault="003A6CB2" w:rsidP="00201F4B">
            <w:pPr>
              <w:spacing w:line="240" w:lineRule="auto"/>
              <w:rPr>
                <w:rFonts w:ascii="Arial" w:eastAsia="Calibri" w:hAnsi="Arial" w:cs="Arial"/>
                <w:color w:val="000000"/>
                <w:sz w:val="24"/>
                <w:szCs w:val="24"/>
              </w:rPr>
            </w:pPr>
            <w:r w:rsidRPr="00B14B87">
              <w:rPr>
                <w:rFonts w:ascii="Arial" w:eastAsia="Calibri" w:hAnsi="Arial" w:cs="Arial"/>
                <w:b/>
                <w:color w:val="000000"/>
                <w:sz w:val="24"/>
                <w:szCs w:val="24"/>
              </w:rPr>
              <w:t>Кинофильмнар күрсәтү</w:t>
            </w:r>
            <w:r w:rsidR="00201F4B" w:rsidRPr="00B14B87">
              <w:rPr>
                <w:rFonts w:ascii="Arial" w:eastAsia="Calibri" w:hAnsi="Arial" w:cs="Arial"/>
                <w:b/>
                <w:color w:val="000000"/>
                <w:sz w:val="24"/>
                <w:szCs w:val="24"/>
              </w:rPr>
              <w:t>:</w:t>
            </w:r>
          </w:p>
        </w:tc>
      </w:tr>
      <w:tr w:rsidR="003A6CB2" w:rsidRPr="00B14B87" w:rsidTr="008C3A92">
        <w:trPr>
          <w:trHeight w:val="329"/>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Borders>
              <w:top w:val="single" w:sz="4" w:space="0" w:color="auto"/>
              <w:bottom w:val="single" w:sz="4" w:space="0" w:color="auto"/>
              <w:right w:val="single" w:sz="4" w:space="0" w:color="auto"/>
            </w:tcBorders>
          </w:tcPr>
          <w:p w:rsidR="003A6CB2" w:rsidRPr="00B14B87" w:rsidRDefault="003A6CB2" w:rsidP="003A6CB2">
            <w:pPr>
              <w:rPr>
                <w:rFonts w:ascii="Arial" w:hAnsi="Arial" w:cs="Arial"/>
                <w:sz w:val="24"/>
                <w:szCs w:val="24"/>
              </w:rPr>
            </w:pPr>
            <w:r w:rsidRPr="00B14B87">
              <w:rPr>
                <w:rFonts w:ascii="Arial" w:hAnsi="Arial" w:cs="Arial"/>
                <w:sz w:val="24"/>
                <w:szCs w:val="24"/>
              </w:rPr>
              <w:t>Балалар бакчалары һәм районнар.</w:t>
            </w:r>
          </w:p>
        </w:tc>
        <w:tc>
          <w:tcPr>
            <w:tcW w:w="1577" w:type="dxa"/>
            <w:vMerge w:val="restart"/>
            <w:tcBorders>
              <w:left w:val="single" w:sz="4" w:space="0" w:color="auto"/>
              <w:right w:val="single" w:sz="4" w:space="0" w:color="auto"/>
            </w:tcBorders>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30 </w:t>
            </w:r>
          </w:p>
        </w:tc>
      </w:tr>
      <w:tr w:rsidR="003A6CB2" w:rsidRPr="00B14B87" w:rsidTr="008C3A92">
        <w:trPr>
          <w:trHeight w:val="329"/>
        </w:trPr>
        <w:tc>
          <w:tcPr>
            <w:tcW w:w="1276" w:type="dxa"/>
            <w:vMerge/>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Borders>
              <w:top w:val="single" w:sz="4" w:space="0" w:color="auto"/>
              <w:bottom w:val="single" w:sz="4" w:space="0" w:color="auto"/>
              <w:right w:val="single" w:sz="4" w:space="0" w:color="auto"/>
            </w:tcBorders>
          </w:tcPr>
          <w:p w:rsidR="003A6CB2" w:rsidRPr="00B14B87" w:rsidRDefault="00E64396" w:rsidP="003A6CB2">
            <w:pPr>
              <w:rPr>
                <w:rFonts w:ascii="Arial" w:hAnsi="Arial" w:cs="Arial"/>
                <w:sz w:val="24"/>
                <w:szCs w:val="24"/>
              </w:rPr>
            </w:pPr>
            <w:r>
              <w:rPr>
                <w:rFonts w:ascii="Arial" w:hAnsi="Arial" w:cs="Arial"/>
                <w:sz w:val="24"/>
                <w:szCs w:val="24"/>
              </w:rPr>
              <w:t>«Мәдәният сарае»зур залы</w:t>
            </w:r>
          </w:p>
        </w:tc>
        <w:tc>
          <w:tcPr>
            <w:tcW w:w="1577" w:type="dxa"/>
            <w:vMerge/>
            <w:tcBorders>
              <w:left w:val="single" w:sz="4" w:space="0" w:color="auto"/>
              <w:right w:val="single" w:sz="4" w:space="0" w:color="auto"/>
            </w:tcBorders>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50 </w:t>
            </w:r>
          </w:p>
        </w:tc>
      </w:tr>
      <w:tr w:rsidR="003A6CB2" w:rsidRPr="00B14B87" w:rsidTr="008C3A92">
        <w:trPr>
          <w:trHeight w:val="329"/>
        </w:trPr>
        <w:tc>
          <w:tcPr>
            <w:tcW w:w="1276" w:type="dxa"/>
            <w:vMerge/>
            <w:tcBorders>
              <w:bottom w:val="single" w:sz="4" w:space="0" w:color="auto"/>
            </w:tcBorders>
            <w:shd w:val="clear" w:color="auto" w:fill="auto"/>
          </w:tcPr>
          <w:p w:rsidR="003A6CB2" w:rsidRPr="00B14B87" w:rsidRDefault="003A6CB2" w:rsidP="003A6CB2">
            <w:pPr>
              <w:spacing w:line="240" w:lineRule="auto"/>
              <w:jc w:val="center"/>
              <w:rPr>
                <w:rFonts w:ascii="Arial" w:eastAsia="Calibri" w:hAnsi="Arial" w:cs="Arial"/>
                <w:color w:val="000000"/>
                <w:sz w:val="24"/>
                <w:szCs w:val="24"/>
              </w:rPr>
            </w:pPr>
          </w:p>
        </w:tc>
        <w:tc>
          <w:tcPr>
            <w:tcW w:w="6078" w:type="dxa"/>
            <w:tcBorders>
              <w:top w:val="single" w:sz="4" w:space="0" w:color="auto"/>
              <w:bottom w:val="single" w:sz="4" w:space="0" w:color="auto"/>
              <w:right w:val="single" w:sz="4" w:space="0" w:color="auto"/>
            </w:tcBorders>
          </w:tcPr>
          <w:p w:rsidR="003A6CB2" w:rsidRPr="00B14B87" w:rsidRDefault="003A6CB2" w:rsidP="003A6CB2">
            <w:pPr>
              <w:rPr>
                <w:rFonts w:ascii="Arial" w:hAnsi="Arial" w:cs="Arial"/>
                <w:sz w:val="24"/>
                <w:szCs w:val="24"/>
              </w:rPr>
            </w:pPr>
            <w:r w:rsidRPr="00B14B87">
              <w:rPr>
                <w:rFonts w:ascii="Arial" w:hAnsi="Arial" w:cs="Arial"/>
                <w:sz w:val="24"/>
                <w:szCs w:val="24"/>
              </w:rPr>
              <w:t>Премьер</w:t>
            </w:r>
            <w:r w:rsidR="00E64396">
              <w:rPr>
                <w:rFonts w:ascii="Arial" w:hAnsi="Arial" w:cs="Arial"/>
                <w:sz w:val="24"/>
                <w:szCs w:val="24"/>
                <w:lang w:val="tt-RU"/>
              </w:rPr>
              <w:t>а</w:t>
            </w:r>
            <w:r w:rsidRPr="00B14B87">
              <w:rPr>
                <w:rFonts w:ascii="Arial" w:hAnsi="Arial" w:cs="Arial"/>
                <w:sz w:val="24"/>
                <w:szCs w:val="24"/>
              </w:rPr>
              <w:t xml:space="preserve"> фильмнар заказчы белән төзелгән килешү нигезендә.</w:t>
            </w:r>
          </w:p>
        </w:tc>
        <w:tc>
          <w:tcPr>
            <w:tcW w:w="1577" w:type="dxa"/>
            <w:vMerge/>
            <w:tcBorders>
              <w:left w:val="single" w:sz="4" w:space="0" w:color="auto"/>
              <w:bottom w:val="single" w:sz="4" w:space="0" w:color="auto"/>
              <w:right w:val="single" w:sz="4" w:space="0" w:color="auto"/>
            </w:tcBorders>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50-300 </w:t>
            </w:r>
          </w:p>
        </w:tc>
      </w:tr>
      <w:tr w:rsidR="003A6CB2" w:rsidRPr="00B14B87" w:rsidTr="008C3A92">
        <w:trPr>
          <w:trHeight w:val="188"/>
        </w:trPr>
        <w:tc>
          <w:tcPr>
            <w:tcW w:w="1276" w:type="dxa"/>
          </w:tcPr>
          <w:p w:rsidR="003A6CB2" w:rsidRPr="00B14B87" w:rsidRDefault="003A6CB2" w:rsidP="003A6CB2">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3.</w:t>
            </w: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Прокатка костюмнар</w:t>
            </w:r>
          </w:p>
        </w:tc>
        <w:tc>
          <w:tcPr>
            <w:tcW w:w="1577" w:type="dxa"/>
          </w:tcPr>
          <w:p w:rsidR="003A6CB2" w:rsidRPr="00B14B87" w:rsidRDefault="003A6CB2" w:rsidP="003A6CB2">
            <w:pPr>
              <w:spacing w:line="240" w:lineRule="auto"/>
              <w:jc w:val="center"/>
              <w:rPr>
                <w:rFonts w:ascii="Arial" w:eastAsia="Calibri" w:hAnsi="Arial" w:cs="Arial"/>
                <w:color w:val="000000"/>
                <w:sz w:val="24"/>
                <w:szCs w:val="24"/>
                <w:lang w:val="tt-RU"/>
              </w:rPr>
            </w:pPr>
            <w:r w:rsidRPr="00B14B87">
              <w:rPr>
                <w:rFonts w:ascii="Arial" w:eastAsia="Calibri" w:hAnsi="Arial" w:cs="Arial"/>
                <w:color w:val="000000"/>
                <w:sz w:val="24"/>
                <w:szCs w:val="24"/>
              </w:rPr>
              <w:t xml:space="preserve">1 </w:t>
            </w:r>
            <w:r w:rsidRPr="00B14B87">
              <w:rPr>
                <w:rFonts w:ascii="Arial" w:eastAsia="Calibri" w:hAnsi="Arial" w:cs="Arial"/>
                <w:color w:val="000000"/>
                <w:sz w:val="24"/>
                <w:szCs w:val="24"/>
                <w:lang w:val="tt-RU"/>
              </w:rPr>
              <w:t>тәүлек</w:t>
            </w: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50</w:t>
            </w:r>
            <w:r w:rsidRPr="00B14B87">
              <w:rPr>
                <w:rFonts w:ascii="Arial" w:eastAsia="Calibri" w:hAnsi="Arial" w:cs="Arial"/>
                <w:color w:val="000000"/>
                <w:sz w:val="24"/>
                <w:szCs w:val="24"/>
                <w:lang w:val="en-US"/>
              </w:rPr>
              <w:t>-3500</w:t>
            </w:r>
          </w:p>
        </w:tc>
      </w:tr>
      <w:tr w:rsidR="00201F4B" w:rsidRPr="00B14B87" w:rsidTr="008C3A92">
        <w:trPr>
          <w:trHeight w:val="187"/>
        </w:trPr>
        <w:tc>
          <w:tcPr>
            <w:tcW w:w="1276" w:type="dxa"/>
            <w:vMerge w:val="restart"/>
          </w:tcPr>
          <w:p w:rsidR="00201F4B" w:rsidRPr="00B14B87" w:rsidRDefault="00201F4B" w:rsidP="00201F4B">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4.</w:t>
            </w:r>
          </w:p>
        </w:tc>
        <w:tc>
          <w:tcPr>
            <w:tcW w:w="8931" w:type="dxa"/>
            <w:gridSpan w:val="3"/>
          </w:tcPr>
          <w:p w:rsidR="00201F4B" w:rsidRPr="00B14B87" w:rsidRDefault="003A6CB2" w:rsidP="00201F4B">
            <w:pPr>
              <w:spacing w:line="240" w:lineRule="auto"/>
              <w:rPr>
                <w:rFonts w:ascii="Arial" w:eastAsia="Calibri" w:hAnsi="Arial" w:cs="Arial"/>
                <w:color w:val="000000"/>
                <w:sz w:val="24"/>
                <w:szCs w:val="24"/>
              </w:rPr>
            </w:pPr>
            <w:r w:rsidRPr="00B14B87">
              <w:rPr>
                <w:rFonts w:ascii="Arial" w:eastAsia="Calibri" w:hAnsi="Arial" w:cs="Arial"/>
                <w:b/>
                <w:color w:val="000000"/>
                <w:sz w:val="24"/>
                <w:szCs w:val="24"/>
              </w:rPr>
              <w:t>Мәдәният сараенда уртак мәдәни-массакүләм чараларны арендалау һәм үткәрү:</w:t>
            </w:r>
          </w:p>
        </w:tc>
      </w:tr>
      <w:tr w:rsidR="003A6CB2" w:rsidRPr="00B14B87" w:rsidTr="008C3A92">
        <w:trPr>
          <w:trHeight w:val="431"/>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 xml:space="preserve">Зур зал, мәйданы 407 м2: кичәләр, смотрлар, гастроль концертлары, спектакльләр, </w:t>
            </w:r>
            <w:r w:rsidR="00E64396">
              <w:rPr>
                <w:rFonts w:ascii="Arial" w:hAnsi="Arial" w:cs="Arial"/>
                <w:sz w:val="24"/>
                <w:szCs w:val="24"/>
              </w:rPr>
              <w:t>цирклар уздыру</w:t>
            </w:r>
          </w:p>
        </w:tc>
        <w:tc>
          <w:tcPr>
            <w:tcW w:w="1577" w:type="dxa"/>
            <w:vMerge w:val="restart"/>
          </w:tcPr>
          <w:p w:rsidR="003A6CB2" w:rsidRPr="00B14B87" w:rsidRDefault="003A6CB2" w:rsidP="003A6CB2">
            <w:pPr>
              <w:spacing w:line="240" w:lineRule="auto"/>
              <w:jc w:val="center"/>
              <w:rPr>
                <w:rFonts w:ascii="Arial" w:eastAsia="Calibri" w:hAnsi="Arial" w:cs="Arial"/>
                <w:color w:val="000000"/>
                <w:sz w:val="24"/>
                <w:szCs w:val="24"/>
              </w:rPr>
            </w:pPr>
          </w:p>
          <w:p w:rsidR="003A6CB2" w:rsidRPr="00B14B87" w:rsidRDefault="003A6CB2" w:rsidP="003A6CB2">
            <w:pPr>
              <w:spacing w:line="240" w:lineRule="auto"/>
              <w:jc w:val="center"/>
              <w:rPr>
                <w:rFonts w:ascii="Arial" w:eastAsia="Calibri" w:hAnsi="Arial" w:cs="Arial"/>
                <w:color w:val="000000"/>
                <w:sz w:val="24"/>
                <w:szCs w:val="24"/>
              </w:rPr>
            </w:pPr>
          </w:p>
          <w:p w:rsidR="003A6CB2" w:rsidRPr="00B14B87" w:rsidRDefault="003A6CB2" w:rsidP="003A6CB2">
            <w:pPr>
              <w:spacing w:line="240" w:lineRule="auto"/>
              <w:jc w:val="center"/>
              <w:rPr>
                <w:rFonts w:ascii="Arial" w:eastAsia="Calibri" w:hAnsi="Arial" w:cs="Arial"/>
                <w:color w:val="000000"/>
                <w:sz w:val="24"/>
                <w:szCs w:val="24"/>
              </w:rPr>
            </w:pPr>
          </w:p>
          <w:p w:rsidR="003A6CB2" w:rsidRPr="00B14B87" w:rsidRDefault="003A6CB2" w:rsidP="003A6CB2">
            <w:pPr>
              <w:spacing w:line="240" w:lineRule="auto"/>
              <w:jc w:val="center"/>
              <w:rPr>
                <w:rFonts w:ascii="Arial" w:eastAsia="Calibri" w:hAnsi="Arial" w:cs="Arial"/>
                <w:color w:val="000000"/>
                <w:sz w:val="24"/>
                <w:szCs w:val="24"/>
                <w:lang w:val="tt-RU"/>
              </w:rPr>
            </w:pPr>
            <w:r w:rsidRPr="00B14B87">
              <w:rPr>
                <w:rFonts w:ascii="Arial" w:eastAsia="Calibri" w:hAnsi="Arial" w:cs="Arial"/>
                <w:color w:val="000000"/>
                <w:sz w:val="24"/>
                <w:szCs w:val="24"/>
              </w:rPr>
              <w:t xml:space="preserve">1 </w:t>
            </w:r>
            <w:r w:rsidRPr="00B14B87">
              <w:rPr>
                <w:rFonts w:ascii="Arial" w:eastAsia="Calibri" w:hAnsi="Arial" w:cs="Arial"/>
                <w:color w:val="000000"/>
                <w:sz w:val="24"/>
                <w:szCs w:val="24"/>
                <w:lang w:val="tt-RU"/>
              </w:rPr>
              <w:t>сәгать</w:t>
            </w: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7 100 </w:t>
            </w:r>
          </w:p>
        </w:tc>
      </w:tr>
      <w:tr w:rsidR="003A6CB2" w:rsidRPr="00B14B87" w:rsidTr="008C3A92">
        <w:trPr>
          <w:trHeight w:val="229"/>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3D залы, мәйданы 127,3 м2</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2700</w:t>
            </w:r>
          </w:p>
        </w:tc>
      </w:tr>
      <w:tr w:rsidR="003A6CB2" w:rsidRPr="00B14B87" w:rsidTr="008C3A92">
        <w:trPr>
          <w:trHeight w:val="247"/>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213 нче кече зал, мәйданы 75,3 м2</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2400</w:t>
            </w:r>
          </w:p>
        </w:tc>
      </w:tr>
      <w:tr w:rsidR="003A6CB2" w:rsidRPr="00B14B87" w:rsidTr="008C3A92">
        <w:trPr>
          <w:trHeight w:val="265"/>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314 нче бию залы, мәйданы 105,6 м2</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840 </w:t>
            </w:r>
          </w:p>
        </w:tc>
      </w:tr>
      <w:tr w:rsidR="003A6CB2" w:rsidRPr="00B14B87" w:rsidTr="008C3A92">
        <w:trPr>
          <w:trHeight w:val="268"/>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307 нче бию залы, мәйданы 85,1 м2</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720 </w:t>
            </w:r>
          </w:p>
        </w:tc>
      </w:tr>
      <w:tr w:rsidR="003A6CB2" w:rsidRPr="00B14B87" w:rsidTr="008C3A92">
        <w:trPr>
          <w:trHeight w:val="268"/>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201 нче хор залы, мәйданы 40,63 м2</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600 </w:t>
            </w:r>
          </w:p>
        </w:tc>
      </w:tr>
      <w:tr w:rsidR="003A6CB2" w:rsidRPr="00B14B87" w:rsidTr="008C3A92">
        <w:trPr>
          <w:trHeight w:val="273"/>
        </w:trPr>
        <w:tc>
          <w:tcPr>
            <w:tcW w:w="1276" w:type="dxa"/>
            <w:vMerge/>
          </w:tcPr>
          <w:p w:rsidR="003A6CB2" w:rsidRPr="00B14B87" w:rsidRDefault="003A6CB2" w:rsidP="003A6CB2">
            <w:pPr>
              <w:spacing w:line="240" w:lineRule="auto"/>
              <w:contextualSpacing/>
              <w:jc w:val="center"/>
              <w:rPr>
                <w:rFonts w:ascii="Arial" w:eastAsia="Calibri" w:hAnsi="Arial" w:cs="Arial"/>
                <w:color w:val="000000"/>
                <w:sz w:val="24"/>
                <w:szCs w:val="24"/>
              </w:rPr>
            </w:pPr>
          </w:p>
        </w:tc>
        <w:tc>
          <w:tcPr>
            <w:tcW w:w="6078" w:type="dxa"/>
          </w:tcPr>
          <w:p w:rsidR="003A6CB2" w:rsidRPr="00B14B87" w:rsidRDefault="003A6CB2" w:rsidP="003A6CB2">
            <w:pPr>
              <w:rPr>
                <w:rFonts w:ascii="Arial" w:hAnsi="Arial" w:cs="Arial"/>
                <w:sz w:val="24"/>
                <w:szCs w:val="24"/>
              </w:rPr>
            </w:pPr>
            <w:r w:rsidRPr="00B14B87">
              <w:rPr>
                <w:rFonts w:ascii="Arial" w:hAnsi="Arial" w:cs="Arial"/>
                <w:sz w:val="24"/>
                <w:szCs w:val="24"/>
              </w:rPr>
              <w:t>Күргәзмәләр, презентацияләр өчен вестибюль, фойе</w:t>
            </w:r>
          </w:p>
        </w:tc>
        <w:tc>
          <w:tcPr>
            <w:tcW w:w="1577" w:type="dxa"/>
            <w:vMerge/>
          </w:tcPr>
          <w:p w:rsidR="003A6CB2" w:rsidRPr="00B14B87" w:rsidRDefault="003A6CB2" w:rsidP="003A6CB2">
            <w:pPr>
              <w:spacing w:line="240" w:lineRule="auto"/>
              <w:jc w:val="center"/>
              <w:rPr>
                <w:rFonts w:ascii="Arial" w:eastAsia="Calibri" w:hAnsi="Arial" w:cs="Arial"/>
                <w:color w:val="000000"/>
                <w:sz w:val="24"/>
                <w:szCs w:val="24"/>
              </w:rPr>
            </w:pPr>
          </w:p>
        </w:tc>
        <w:tc>
          <w:tcPr>
            <w:tcW w:w="1276" w:type="dxa"/>
            <w:vAlign w:val="center"/>
          </w:tcPr>
          <w:p w:rsidR="003A6CB2" w:rsidRPr="00B14B87" w:rsidRDefault="003A6CB2" w:rsidP="003A6CB2">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1000</w:t>
            </w:r>
            <w:r w:rsidRPr="00B14B87">
              <w:rPr>
                <w:rFonts w:ascii="Arial" w:eastAsia="Calibri" w:hAnsi="Arial" w:cs="Arial"/>
                <w:color w:val="000000"/>
                <w:sz w:val="24"/>
                <w:szCs w:val="24"/>
                <w:lang w:val="en-US"/>
              </w:rPr>
              <w:t>-2000</w:t>
            </w:r>
            <w:r w:rsidRPr="00B14B87">
              <w:rPr>
                <w:rFonts w:ascii="Arial" w:eastAsia="Calibri" w:hAnsi="Arial" w:cs="Arial"/>
                <w:color w:val="000000"/>
                <w:sz w:val="24"/>
                <w:szCs w:val="24"/>
              </w:rPr>
              <w:t xml:space="preserve"> </w:t>
            </w:r>
          </w:p>
        </w:tc>
      </w:tr>
      <w:tr w:rsidR="00201F4B" w:rsidRPr="00B14B87" w:rsidTr="008C3A92">
        <w:tc>
          <w:tcPr>
            <w:tcW w:w="1276" w:type="dxa"/>
          </w:tcPr>
          <w:p w:rsidR="00201F4B" w:rsidRPr="00B14B87" w:rsidRDefault="00201F4B" w:rsidP="00201F4B">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5.</w:t>
            </w:r>
          </w:p>
        </w:tc>
        <w:tc>
          <w:tcPr>
            <w:tcW w:w="8931" w:type="dxa"/>
            <w:gridSpan w:val="3"/>
          </w:tcPr>
          <w:p w:rsidR="00201F4B" w:rsidRPr="00B14B87" w:rsidRDefault="003A6CB2" w:rsidP="00201F4B">
            <w:pPr>
              <w:spacing w:line="240" w:lineRule="auto"/>
              <w:jc w:val="center"/>
              <w:rPr>
                <w:rFonts w:ascii="Arial" w:eastAsia="Calibri" w:hAnsi="Arial" w:cs="Arial"/>
                <w:color w:val="000000"/>
                <w:sz w:val="24"/>
                <w:szCs w:val="24"/>
                <w:lang w:val="tt-RU"/>
              </w:rPr>
            </w:pPr>
            <w:r w:rsidRPr="00B14B87">
              <w:rPr>
                <w:rFonts w:ascii="Arial" w:eastAsia="Calibri" w:hAnsi="Arial" w:cs="Arial"/>
                <w:b/>
                <w:color w:val="000000"/>
                <w:sz w:val="24"/>
                <w:szCs w:val="24"/>
              </w:rPr>
              <w:t>Татарстан Республикасы Лениногорск районы муниципаль бюджет учреждениеләре өчен түләүсез аренда</w:t>
            </w:r>
          </w:p>
        </w:tc>
      </w:tr>
      <w:tr w:rsidR="00201F4B" w:rsidRPr="00B14B87" w:rsidTr="008C3A92">
        <w:tc>
          <w:tcPr>
            <w:tcW w:w="1276" w:type="dxa"/>
            <w:vMerge w:val="restart"/>
          </w:tcPr>
          <w:p w:rsidR="00201F4B" w:rsidRPr="00B14B87" w:rsidRDefault="00201F4B" w:rsidP="00201F4B">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6.</w:t>
            </w:r>
          </w:p>
        </w:tc>
        <w:tc>
          <w:tcPr>
            <w:tcW w:w="8931" w:type="dxa"/>
            <w:gridSpan w:val="3"/>
          </w:tcPr>
          <w:p w:rsidR="00201F4B" w:rsidRPr="00B14B87" w:rsidRDefault="00FE302E" w:rsidP="00201F4B">
            <w:pPr>
              <w:spacing w:line="240" w:lineRule="auto"/>
              <w:rPr>
                <w:rFonts w:ascii="Arial" w:eastAsia="Calibri" w:hAnsi="Arial" w:cs="Arial"/>
                <w:b/>
                <w:color w:val="000000"/>
                <w:sz w:val="24"/>
                <w:szCs w:val="24"/>
              </w:rPr>
            </w:pPr>
            <w:r w:rsidRPr="00B14B87">
              <w:rPr>
                <w:rFonts w:ascii="Arial" w:eastAsia="Calibri" w:hAnsi="Arial" w:cs="Arial"/>
                <w:b/>
                <w:color w:val="000000"/>
                <w:sz w:val="24"/>
                <w:szCs w:val="24"/>
              </w:rPr>
              <w:t>Җиһазны прокатка бирү</w:t>
            </w:r>
            <w:r w:rsidR="00201F4B" w:rsidRPr="00B14B87">
              <w:rPr>
                <w:rFonts w:ascii="Arial" w:eastAsia="Calibri" w:hAnsi="Arial" w:cs="Arial"/>
                <w:b/>
                <w:color w:val="000000"/>
                <w:sz w:val="24"/>
                <w:szCs w:val="24"/>
              </w:rPr>
              <w:t>:</w:t>
            </w:r>
          </w:p>
        </w:tc>
      </w:tr>
      <w:tr w:rsidR="00FE302E" w:rsidRPr="00B14B87" w:rsidTr="008C3A92">
        <w:trPr>
          <w:trHeight w:val="214"/>
        </w:trPr>
        <w:tc>
          <w:tcPr>
            <w:tcW w:w="1276" w:type="dxa"/>
            <w:vMerge/>
          </w:tcPr>
          <w:p w:rsidR="00FE302E" w:rsidRPr="00B14B87" w:rsidRDefault="00FE302E" w:rsidP="00FE302E">
            <w:pPr>
              <w:spacing w:line="240" w:lineRule="auto"/>
              <w:contextualSpacing/>
              <w:rPr>
                <w:rFonts w:ascii="Arial" w:eastAsia="Calibri" w:hAnsi="Arial" w:cs="Arial"/>
                <w:color w:val="000000"/>
                <w:sz w:val="24"/>
                <w:szCs w:val="24"/>
              </w:rPr>
            </w:pPr>
          </w:p>
        </w:tc>
        <w:tc>
          <w:tcPr>
            <w:tcW w:w="6078" w:type="dxa"/>
          </w:tcPr>
          <w:p w:rsidR="00FE302E" w:rsidRPr="00B14B87" w:rsidRDefault="00FE302E" w:rsidP="00FE302E">
            <w:pPr>
              <w:rPr>
                <w:rFonts w:ascii="Arial" w:hAnsi="Arial" w:cs="Arial"/>
                <w:sz w:val="24"/>
                <w:szCs w:val="24"/>
              </w:rPr>
            </w:pPr>
            <w:r w:rsidRPr="00B14B87">
              <w:rPr>
                <w:rFonts w:ascii="Arial" w:hAnsi="Arial" w:cs="Arial"/>
                <w:sz w:val="24"/>
                <w:szCs w:val="24"/>
              </w:rPr>
              <w:t>күчмә тавыш комплект аппаратурасы</w:t>
            </w:r>
          </w:p>
        </w:tc>
        <w:tc>
          <w:tcPr>
            <w:tcW w:w="1577" w:type="dxa"/>
            <w:vMerge w:val="restart"/>
            <w:vAlign w:val="center"/>
          </w:tcPr>
          <w:p w:rsidR="00FE302E" w:rsidRPr="00B14B87" w:rsidRDefault="00FE302E" w:rsidP="00FE302E">
            <w:pPr>
              <w:spacing w:line="240" w:lineRule="auto"/>
              <w:jc w:val="center"/>
              <w:rPr>
                <w:rFonts w:ascii="Arial" w:eastAsia="Calibri" w:hAnsi="Arial" w:cs="Arial"/>
                <w:color w:val="000000"/>
                <w:sz w:val="24"/>
                <w:szCs w:val="24"/>
                <w:lang w:val="tt-RU"/>
              </w:rPr>
            </w:pPr>
            <w:r w:rsidRPr="00B14B87">
              <w:rPr>
                <w:rFonts w:ascii="Arial" w:eastAsia="Calibri" w:hAnsi="Arial" w:cs="Arial"/>
                <w:color w:val="000000"/>
                <w:sz w:val="24"/>
                <w:szCs w:val="24"/>
                <w:lang w:val="tt-RU"/>
              </w:rPr>
              <w:t>тәүлек</w:t>
            </w: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4000 </w:t>
            </w:r>
          </w:p>
        </w:tc>
      </w:tr>
      <w:tr w:rsidR="00FE302E" w:rsidRPr="00B14B87" w:rsidTr="008C3A92">
        <w:trPr>
          <w:trHeight w:val="203"/>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FE302E" w:rsidP="00FE302E">
            <w:pPr>
              <w:rPr>
                <w:rFonts w:ascii="Arial" w:hAnsi="Arial" w:cs="Arial"/>
                <w:sz w:val="24"/>
                <w:szCs w:val="24"/>
              </w:rPr>
            </w:pPr>
            <w:r w:rsidRPr="00B14B87">
              <w:rPr>
                <w:rFonts w:ascii="Arial" w:hAnsi="Arial" w:cs="Arial"/>
                <w:sz w:val="24"/>
                <w:szCs w:val="24"/>
              </w:rPr>
              <w:t>зур залның тавыш аппаратурасы</w:t>
            </w:r>
          </w:p>
        </w:tc>
        <w:tc>
          <w:tcPr>
            <w:tcW w:w="1577" w:type="dxa"/>
            <w:vMerge/>
          </w:tcPr>
          <w:p w:rsidR="00FE302E" w:rsidRPr="00B14B87" w:rsidRDefault="00FE302E" w:rsidP="00FE302E">
            <w:pPr>
              <w:spacing w:line="240" w:lineRule="auto"/>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1500 </w:t>
            </w:r>
          </w:p>
        </w:tc>
      </w:tr>
      <w:tr w:rsidR="00FE302E" w:rsidRPr="00B14B87" w:rsidTr="008C3A92">
        <w:trPr>
          <w:trHeight w:val="293"/>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FE302E" w:rsidP="00FE302E">
            <w:pPr>
              <w:rPr>
                <w:rFonts w:ascii="Arial" w:hAnsi="Arial" w:cs="Arial"/>
                <w:sz w:val="24"/>
                <w:szCs w:val="24"/>
              </w:rPr>
            </w:pPr>
            <w:r w:rsidRPr="00B14B87">
              <w:rPr>
                <w:rFonts w:ascii="Arial" w:hAnsi="Arial" w:cs="Arial"/>
                <w:sz w:val="24"/>
                <w:szCs w:val="24"/>
              </w:rPr>
              <w:t>зур залның яктылык аппаратурасы</w:t>
            </w:r>
          </w:p>
        </w:tc>
        <w:tc>
          <w:tcPr>
            <w:tcW w:w="1577" w:type="dxa"/>
            <w:vMerge/>
          </w:tcPr>
          <w:p w:rsidR="00FE302E" w:rsidRPr="00B14B87" w:rsidRDefault="00FE302E" w:rsidP="00FE302E">
            <w:pPr>
              <w:spacing w:line="240" w:lineRule="auto"/>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1500 </w:t>
            </w:r>
          </w:p>
        </w:tc>
      </w:tr>
      <w:tr w:rsidR="00FE302E" w:rsidRPr="00B14B87" w:rsidTr="008C3A92">
        <w:trPr>
          <w:trHeight w:val="237"/>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FE302E" w:rsidP="00FE302E">
            <w:pPr>
              <w:rPr>
                <w:rFonts w:ascii="Arial" w:hAnsi="Arial" w:cs="Arial"/>
                <w:sz w:val="24"/>
                <w:szCs w:val="24"/>
              </w:rPr>
            </w:pPr>
            <w:r w:rsidRPr="00B14B87">
              <w:rPr>
                <w:rFonts w:ascii="Arial" w:hAnsi="Arial" w:cs="Arial"/>
                <w:sz w:val="24"/>
                <w:szCs w:val="24"/>
              </w:rPr>
              <w:t>зур зал видеопроекторы</w:t>
            </w:r>
          </w:p>
        </w:tc>
        <w:tc>
          <w:tcPr>
            <w:tcW w:w="1577" w:type="dxa"/>
            <w:vMerge/>
          </w:tcPr>
          <w:p w:rsidR="00FE302E" w:rsidRPr="00B14B87" w:rsidRDefault="00FE302E" w:rsidP="00FE302E">
            <w:pPr>
              <w:spacing w:line="240" w:lineRule="auto"/>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1500 </w:t>
            </w:r>
          </w:p>
        </w:tc>
      </w:tr>
      <w:tr w:rsidR="00FE302E" w:rsidRPr="00B14B87" w:rsidTr="008C3A92">
        <w:trPr>
          <w:trHeight w:val="293"/>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E64396" w:rsidP="00FE302E">
            <w:pPr>
              <w:rPr>
                <w:rFonts w:ascii="Arial" w:hAnsi="Arial" w:cs="Arial"/>
                <w:sz w:val="24"/>
                <w:szCs w:val="24"/>
              </w:rPr>
            </w:pPr>
            <w:r>
              <w:rPr>
                <w:rFonts w:ascii="Arial" w:hAnsi="Arial" w:cs="Arial"/>
                <w:sz w:val="24"/>
                <w:szCs w:val="24"/>
              </w:rPr>
              <w:t>зур залның рояле</w:t>
            </w:r>
          </w:p>
        </w:tc>
        <w:tc>
          <w:tcPr>
            <w:tcW w:w="1577" w:type="dxa"/>
            <w:vMerge/>
          </w:tcPr>
          <w:p w:rsidR="00FE302E" w:rsidRPr="00B14B87" w:rsidRDefault="00FE302E" w:rsidP="00FE302E">
            <w:pPr>
              <w:spacing w:line="240" w:lineRule="auto"/>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500 </w:t>
            </w:r>
          </w:p>
        </w:tc>
      </w:tr>
      <w:tr w:rsidR="00FE302E" w:rsidRPr="00B14B87" w:rsidTr="008C3A92">
        <w:trPr>
          <w:trHeight w:val="270"/>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FE302E" w:rsidP="00FE302E">
            <w:pPr>
              <w:rPr>
                <w:rFonts w:ascii="Arial" w:hAnsi="Arial" w:cs="Arial"/>
                <w:sz w:val="24"/>
                <w:szCs w:val="24"/>
              </w:rPr>
            </w:pPr>
            <w:r w:rsidRPr="00B14B87">
              <w:rPr>
                <w:rFonts w:ascii="Arial" w:hAnsi="Arial" w:cs="Arial"/>
                <w:sz w:val="24"/>
                <w:szCs w:val="24"/>
              </w:rPr>
              <w:t>күчмә экран</w:t>
            </w:r>
          </w:p>
        </w:tc>
        <w:tc>
          <w:tcPr>
            <w:tcW w:w="1577" w:type="dxa"/>
            <w:vMerge/>
          </w:tcPr>
          <w:p w:rsidR="00FE302E" w:rsidRPr="00B14B87" w:rsidRDefault="00FE302E" w:rsidP="00FE302E">
            <w:pPr>
              <w:spacing w:line="240" w:lineRule="auto"/>
              <w:jc w:val="center"/>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1500 </w:t>
            </w:r>
          </w:p>
        </w:tc>
      </w:tr>
      <w:tr w:rsidR="00FE302E" w:rsidRPr="00B14B87" w:rsidTr="008C3A92">
        <w:trPr>
          <w:trHeight w:val="253"/>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E64396" w:rsidP="00FE302E">
            <w:pPr>
              <w:rPr>
                <w:rFonts w:ascii="Arial" w:hAnsi="Arial" w:cs="Arial"/>
                <w:sz w:val="24"/>
                <w:szCs w:val="24"/>
              </w:rPr>
            </w:pPr>
            <w:r>
              <w:rPr>
                <w:rFonts w:ascii="Arial" w:hAnsi="Arial" w:cs="Arial"/>
                <w:sz w:val="24"/>
                <w:szCs w:val="24"/>
              </w:rPr>
              <w:t>«</w:t>
            </w:r>
            <w:r w:rsidR="00FE302E" w:rsidRPr="00B14B87">
              <w:rPr>
                <w:rFonts w:ascii="Arial" w:hAnsi="Arial" w:cs="Arial"/>
                <w:sz w:val="24"/>
                <w:szCs w:val="24"/>
              </w:rPr>
              <w:t>Ракушка»</w:t>
            </w:r>
            <w:r>
              <w:rPr>
                <w:rFonts w:ascii="Arial" w:hAnsi="Arial" w:cs="Arial"/>
                <w:sz w:val="24"/>
                <w:szCs w:val="24"/>
                <w:lang w:val="tt-RU"/>
              </w:rPr>
              <w:t xml:space="preserve"> </w:t>
            </w:r>
            <w:r w:rsidR="00FE302E" w:rsidRPr="00B14B87">
              <w:rPr>
                <w:rFonts w:ascii="Arial" w:hAnsi="Arial" w:cs="Arial"/>
                <w:sz w:val="24"/>
                <w:szCs w:val="24"/>
              </w:rPr>
              <w:t>сәхнәсе</w:t>
            </w:r>
          </w:p>
        </w:tc>
        <w:tc>
          <w:tcPr>
            <w:tcW w:w="1577" w:type="dxa"/>
            <w:vMerge/>
          </w:tcPr>
          <w:p w:rsidR="00FE302E" w:rsidRPr="00B14B87" w:rsidRDefault="00FE302E" w:rsidP="00FE302E">
            <w:pPr>
              <w:spacing w:line="240" w:lineRule="auto"/>
              <w:jc w:val="center"/>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800 </w:t>
            </w:r>
          </w:p>
        </w:tc>
      </w:tr>
      <w:tr w:rsidR="00FE302E" w:rsidRPr="00B14B87" w:rsidTr="008C3A92">
        <w:trPr>
          <w:trHeight w:val="259"/>
        </w:trPr>
        <w:tc>
          <w:tcPr>
            <w:tcW w:w="1276" w:type="dxa"/>
            <w:vMerge/>
          </w:tcPr>
          <w:p w:rsidR="00FE302E" w:rsidRPr="00B14B87" w:rsidRDefault="00FE302E" w:rsidP="00FE302E">
            <w:pPr>
              <w:spacing w:line="240" w:lineRule="auto"/>
              <w:contextualSpacing/>
              <w:jc w:val="center"/>
              <w:rPr>
                <w:rFonts w:ascii="Arial" w:eastAsia="Calibri" w:hAnsi="Arial" w:cs="Arial"/>
                <w:color w:val="000000"/>
                <w:sz w:val="24"/>
                <w:szCs w:val="24"/>
              </w:rPr>
            </w:pPr>
          </w:p>
        </w:tc>
        <w:tc>
          <w:tcPr>
            <w:tcW w:w="6078" w:type="dxa"/>
          </w:tcPr>
          <w:p w:rsidR="00FE302E" w:rsidRPr="00B14B87" w:rsidRDefault="00FE302E" w:rsidP="00FE302E">
            <w:pPr>
              <w:rPr>
                <w:rFonts w:ascii="Arial" w:hAnsi="Arial" w:cs="Arial"/>
                <w:sz w:val="24"/>
                <w:szCs w:val="24"/>
              </w:rPr>
            </w:pPr>
            <w:r w:rsidRPr="00B14B87">
              <w:rPr>
                <w:rFonts w:ascii="Arial" w:hAnsi="Arial" w:cs="Arial"/>
                <w:sz w:val="24"/>
                <w:szCs w:val="24"/>
              </w:rPr>
              <w:t>трибуна-</w:t>
            </w:r>
            <w:r w:rsidRPr="00B14B87">
              <w:rPr>
                <w:rFonts w:ascii="Arial" w:hAnsi="Arial" w:cs="Arial"/>
                <w:sz w:val="24"/>
                <w:szCs w:val="24"/>
                <w:lang w:val="tt-RU"/>
              </w:rPr>
              <w:t>пю</w:t>
            </w:r>
            <w:r w:rsidRPr="00B14B87">
              <w:rPr>
                <w:rFonts w:ascii="Arial" w:hAnsi="Arial" w:cs="Arial"/>
                <w:sz w:val="24"/>
                <w:szCs w:val="24"/>
              </w:rPr>
              <w:t>питр</w:t>
            </w:r>
          </w:p>
        </w:tc>
        <w:tc>
          <w:tcPr>
            <w:tcW w:w="1577" w:type="dxa"/>
            <w:vMerge/>
          </w:tcPr>
          <w:p w:rsidR="00FE302E" w:rsidRPr="00B14B87" w:rsidRDefault="00FE302E" w:rsidP="00FE302E">
            <w:pPr>
              <w:spacing w:line="240" w:lineRule="auto"/>
              <w:jc w:val="center"/>
              <w:rPr>
                <w:rFonts w:ascii="Arial" w:eastAsia="Calibri" w:hAnsi="Arial" w:cs="Arial"/>
                <w:color w:val="000000"/>
                <w:sz w:val="24"/>
                <w:szCs w:val="24"/>
              </w:rPr>
            </w:pPr>
          </w:p>
        </w:tc>
        <w:tc>
          <w:tcPr>
            <w:tcW w:w="1276" w:type="dxa"/>
            <w:vAlign w:val="center"/>
          </w:tcPr>
          <w:p w:rsidR="00FE302E" w:rsidRPr="00B14B87" w:rsidRDefault="00FE302E" w:rsidP="00FE302E">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 xml:space="preserve">500 </w:t>
            </w:r>
          </w:p>
        </w:tc>
      </w:tr>
      <w:tr w:rsidR="00201F4B" w:rsidRPr="00B14B87" w:rsidTr="008C3A92">
        <w:trPr>
          <w:trHeight w:val="236"/>
        </w:trPr>
        <w:tc>
          <w:tcPr>
            <w:tcW w:w="1276" w:type="dxa"/>
          </w:tcPr>
          <w:p w:rsidR="00201F4B" w:rsidRPr="00B14B87" w:rsidRDefault="00201F4B" w:rsidP="00201F4B">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7.</w:t>
            </w:r>
          </w:p>
        </w:tc>
        <w:tc>
          <w:tcPr>
            <w:tcW w:w="6078" w:type="dxa"/>
          </w:tcPr>
          <w:p w:rsidR="00FE302E" w:rsidRPr="00B14B87" w:rsidRDefault="00FE302E" w:rsidP="00FE302E">
            <w:pPr>
              <w:spacing w:line="240" w:lineRule="auto"/>
              <w:rPr>
                <w:rFonts w:ascii="Arial" w:eastAsia="Calibri" w:hAnsi="Arial" w:cs="Arial"/>
                <w:b/>
                <w:color w:val="000000"/>
                <w:sz w:val="24"/>
                <w:szCs w:val="24"/>
              </w:rPr>
            </w:pPr>
            <w:r w:rsidRPr="00B14B87">
              <w:rPr>
                <w:rFonts w:ascii="Arial" w:eastAsia="Calibri" w:hAnsi="Arial" w:cs="Arial"/>
                <w:b/>
                <w:color w:val="000000"/>
                <w:sz w:val="24"/>
                <w:szCs w:val="24"/>
              </w:rPr>
              <w:t>Гастроль концертлары, спектакльләр, цирклар уздыру:</w:t>
            </w:r>
          </w:p>
          <w:p w:rsidR="00FE302E" w:rsidRPr="00B14B87" w:rsidRDefault="00FE302E" w:rsidP="00FE302E">
            <w:pPr>
              <w:spacing w:line="240" w:lineRule="auto"/>
              <w:rPr>
                <w:rFonts w:ascii="Arial" w:eastAsia="Calibri" w:hAnsi="Arial" w:cs="Arial"/>
                <w:color w:val="000000"/>
                <w:sz w:val="24"/>
                <w:szCs w:val="24"/>
              </w:rPr>
            </w:pPr>
            <w:r w:rsidRPr="00B14B87">
              <w:rPr>
                <w:rFonts w:ascii="Arial" w:eastAsia="Calibri" w:hAnsi="Arial" w:cs="Arial"/>
                <w:color w:val="000000"/>
                <w:sz w:val="24"/>
                <w:szCs w:val="24"/>
              </w:rPr>
              <w:t>Балалар</w:t>
            </w:r>
          </w:p>
          <w:p w:rsidR="00201F4B" w:rsidRPr="00B14B87" w:rsidRDefault="00FE302E" w:rsidP="00FE302E">
            <w:pPr>
              <w:spacing w:line="240" w:lineRule="auto"/>
              <w:rPr>
                <w:rFonts w:ascii="Arial" w:eastAsia="Calibri" w:hAnsi="Arial" w:cs="Arial"/>
                <w:color w:val="000000"/>
                <w:sz w:val="24"/>
                <w:szCs w:val="24"/>
                <w:lang w:val="tt-RU"/>
              </w:rPr>
            </w:pPr>
            <w:r w:rsidRPr="00B14B87">
              <w:rPr>
                <w:rFonts w:ascii="Arial" w:eastAsia="Calibri" w:hAnsi="Arial" w:cs="Arial"/>
                <w:color w:val="000000"/>
                <w:sz w:val="24"/>
                <w:szCs w:val="24"/>
              </w:rPr>
              <w:t>Олы</w:t>
            </w:r>
            <w:r w:rsidRPr="00B14B87">
              <w:rPr>
                <w:rFonts w:ascii="Arial" w:eastAsia="Calibri" w:hAnsi="Arial" w:cs="Arial"/>
                <w:color w:val="000000"/>
                <w:sz w:val="24"/>
                <w:szCs w:val="24"/>
                <w:lang w:val="tt-RU"/>
              </w:rPr>
              <w:t>лар</w:t>
            </w:r>
          </w:p>
        </w:tc>
        <w:tc>
          <w:tcPr>
            <w:tcW w:w="1577" w:type="dxa"/>
          </w:tcPr>
          <w:p w:rsidR="00201F4B" w:rsidRPr="00B14B87" w:rsidRDefault="00201F4B" w:rsidP="00201F4B">
            <w:pPr>
              <w:spacing w:line="240" w:lineRule="auto"/>
              <w:jc w:val="center"/>
              <w:rPr>
                <w:rFonts w:ascii="Arial" w:eastAsia="Calibri" w:hAnsi="Arial" w:cs="Arial"/>
                <w:color w:val="000000"/>
                <w:sz w:val="24"/>
                <w:szCs w:val="24"/>
              </w:rPr>
            </w:pPr>
          </w:p>
          <w:p w:rsidR="00201F4B" w:rsidRPr="00B14B87" w:rsidRDefault="00201F4B" w:rsidP="00201F4B">
            <w:pPr>
              <w:spacing w:line="240" w:lineRule="auto"/>
              <w:jc w:val="center"/>
              <w:rPr>
                <w:rFonts w:ascii="Arial" w:eastAsia="Calibri" w:hAnsi="Arial" w:cs="Arial"/>
                <w:color w:val="000000"/>
                <w:sz w:val="24"/>
                <w:szCs w:val="24"/>
              </w:rPr>
            </w:pPr>
          </w:p>
          <w:p w:rsidR="00201F4B" w:rsidRPr="00B14B87" w:rsidRDefault="00FE302E" w:rsidP="00201F4B">
            <w:pPr>
              <w:spacing w:line="240" w:lineRule="auto"/>
              <w:jc w:val="center"/>
              <w:rPr>
                <w:rFonts w:ascii="Arial" w:eastAsia="Calibri" w:hAnsi="Arial" w:cs="Arial"/>
                <w:color w:val="000000"/>
                <w:sz w:val="24"/>
                <w:szCs w:val="24"/>
                <w:lang w:val="tt-RU"/>
              </w:rPr>
            </w:pPr>
            <w:r w:rsidRPr="00B14B87">
              <w:rPr>
                <w:rFonts w:ascii="Arial" w:eastAsia="Calibri" w:hAnsi="Arial" w:cs="Arial"/>
                <w:color w:val="000000"/>
                <w:sz w:val="24"/>
                <w:szCs w:val="24"/>
                <w:lang w:val="tt-RU"/>
              </w:rPr>
              <w:t>табыштан</w:t>
            </w:r>
          </w:p>
        </w:tc>
        <w:tc>
          <w:tcPr>
            <w:tcW w:w="1276" w:type="dxa"/>
            <w:vAlign w:val="bottom"/>
          </w:tcPr>
          <w:p w:rsidR="00201F4B" w:rsidRPr="00B14B87" w:rsidRDefault="00201F4B" w:rsidP="00201F4B">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10% - 15%</w:t>
            </w:r>
          </w:p>
          <w:p w:rsidR="00201F4B" w:rsidRPr="00B14B87" w:rsidRDefault="00201F4B" w:rsidP="00201F4B">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15% - 20%</w:t>
            </w:r>
          </w:p>
        </w:tc>
      </w:tr>
      <w:tr w:rsidR="00201F4B" w:rsidRPr="00B14B87" w:rsidTr="008C3A92">
        <w:trPr>
          <w:trHeight w:val="285"/>
        </w:trPr>
        <w:tc>
          <w:tcPr>
            <w:tcW w:w="1276" w:type="dxa"/>
          </w:tcPr>
          <w:p w:rsidR="00201F4B" w:rsidRPr="00B14B87" w:rsidRDefault="00201F4B" w:rsidP="00201F4B">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8.</w:t>
            </w:r>
          </w:p>
        </w:tc>
        <w:tc>
          <w:tcPr>
            <w:tcW w:w="6078" w:type="dxa"/>
          </w:tcPr>
          <w:p w:rsidR="00201F4B" w:rsidRPr="00B14B87" w:rsidRDefault="00E64396" w:rsidP="00201F4B">
            <w:pPr>
              <w:spacing w:line="240" w:lineRule="auto"/>
              <w:rPr>
                <w:rFonts w:ascii="Arial" w:eastAsia="Calibri" w:hAnsi="Arial" w:cs="Arial"/>
                <w:color w:val="000000"/>
                <w:sz w:val="24"/>
                <w:szCs w:val="24"/>
                <w:lang w:val="tt-RU"/>
              </w:rPr>
            </w:pPr>
            <w:r>
              <w:rPr>
                <w:rFonts w:ascii="Arial" w:eastAsia="Calibri" w:hAnsi="Arial" w:cs="Arial"/>
                <w:color w:val="000000"/>
                <w:sz w:val="24"/>
                <w:szCs w:val="24"/>
                <w:lang w:val="tt-RU"/>
              </w:rPr>
              <w:t xml:space="preserve">Мәдәният сарае интерьерында </w:t>
            </w:r>
            <w:r w:rsidR="00FE302E" w:rsidRPr="00B14B87">
              <w:rPr>
                <w:rFonts w:ascii="Arial" w:eastAsia="Calibri" w:hAnsi="Arial" w:cs="Arial"/>
                <w:color w:val="000000"/>
                <w:sz w:val="24"/>
                <w:szCs w:val="24"/>
                <w:lang w:val="tt-RU"/>
              </w:rPr>
              <w:t>фотога төшү</w:t>
            </w:r>
          </w:p>
        </w:tc>
        <w:tc>
          <w:tcPr>
            <w:tcW w:w="1577" w:type="dxa"/>
          </w:tcPr>
          <w:p w:rsidR="00201F4B" w:rsidRPr="00B14B87" w:rsidRDefault="00201F4B" w:rsidP="00201F4B">
            <w:pPr>
              <w:spacing w:line="240" w:lineRule="auto"/>
              <w:rPr>
                <w:rFonts w:ascii="Arial" w:eastAsia="Calibri" w:hAnsi="Arial" w:cs="Arial"/>
                <w:color w:val="000000"/>
                <w:sz w:val="24"/>
                <w:szCs w:val="24"/>
              </w:rPr>
            </w:pPr>
          </w:p>
        </w:tc>
        <w:tc>
          <w:tcPr>
            <w:tcW w:w="1276" w:type="dxa"/>
            <w:vAlign w:val="center"/>
          </w:tcPr>
          <w:p w:rsidR="00201F4B" w:rsidRPr="00B14B87" w:rsidRDefault="00201F4B" w:rsidP="00201F4B">
            <w:pPr>
              <w:spacing w:line="240" w:lineRule="auto"/>
              <w:jc w:val="center"/>
              <w:rPr>
                <w:rFonts w:ascii="Arial" w:eastAsia="Calibri" w:hAnsi="Arial" w:cs="Arial"/>
                <w:color w:val="000000"/>
                <w:sz w:val="24"/>
                <w:szCs w:val="24"/>
              </w:rPr>
            </w:pPr>
            <w:r w:rsidRPr="00B14B87">
              <w:rPr>
                <w:rFonts w:ascii="Arial" w:eastAsia="Calibri" w:hAnsi="Arial" w:cs="Arial"/>
                <w:color w:val="000000"/>
                <w:sz w:val="24"/>
                <w:szCs w:val="24"/>
              </w:rPr>
              <w:t>1000</w:t>
            </w:r>
          </w:p>
        </w:tc>
      </w:tr>
      <w:tr w:rsidR="00201F4B" w:rsidRPr="00B14B87" w:rsidTr="008C3A92">
        <w:trPr>
          <w:trHeight w:val="285"/>
        </w:trPr>
        <w:tc>
          <w:tcPr>
            <w:tcW w:w="1276" w:type="dxa"/>
            <w:vMerge w:val="restart"/>
          </w:tcPr>
          <w:p w:rsidR="00201F4B" w:rsidRPr="00B14B87" w:rsidRDefault="00201F4B" w:rsidP="00201F4B">
            <w:pPr>
              <w:spacing w:line="240" w:lineRule="auto"/>
              <w:contextualSpacing/>
              <w:jc w:val="center"/>
              <w:rPr>
                <w:rFonts w:ascii="Arial" w:eastAsia="Calibri" w:hAnsi="Arial" w:cs="Arial"/>
                <w:color w:val="000000"/>
                <w:sz w:val="24"/>
                <w:szCs w:val="24"/>
              </w:rPr>
            </w:pPr>
            <w:r w:rsidRPr="00B14B87">
              <w:rPr>
                <w:rFonts w:ascii="Arial" w:eastAsia="Calibri" w:hAnsi="Arial" w:cs="Arial"/>
                <w:color w:val="000000"/>
                <w:sz w:val="24"/>
                <w:szCs w:val="24"/>
              </w:rPr>
              <w:t>9.</w:t>
            </w:r>
          </w:p>
          <w:p w:rsidR="00201F4B" w:rsidRPr="00B14B87" w:rsidRDefault="00201F4B" w:rsidP="00201F4B">
            <w:pPr>
              <w:spacing w:line="240" w:lineRule="auto"/>
              <w:contextualSpacing/>
              <w:rPr>
                <w:rFonts w:ascii="Arial" w:eastAsia="Calibri" w:hAnsi="Arial" w:cs="Arial"/>
                <w:color w:val="000000"/>
                <w:sz w:val="24"/>
                <w:szCs w:val="24"/>
              </w:rPr>
            </w:pPr>
          </w:p>
          <w:p w:rsidR="00201F4B" w:rsidRPr="00B14B87" w:rsidRDefault="00201F4B" w:rsidP="00201F4B">
            <w:pPr>
              <w:spacing w:line="240" w:lineRule="auto"/>
              <w:contextualSpacing/>
              <w:rPr>
                <w:rFonts w:ascii="Arial" w:eastAsia="Calibri" w:hAnsi="Arial" w:cs="Arial"/>
                <w:color w:val="000000"/>
                <w:sz w:val="24"/>
                <w:szCs w:val="24"/>
              </w:rPr>
            </w:pPr>
          </w:p>
          <w:p w:rsidR="00201F4B" w:rsidRPr="00B14B87" w:rsidRDefault="00201F4B" w:rsidP="00201F4B">
            <w:pPr>
              <w:spacing w:line="240" w:lineRule="auto"/>
              <w:contextualSpacing/>
              <w:rPr>
                <w:rFonts w:ascii="Arial" w:eastAsia="Calibri" w:hAnsi="Arial" w:cs="Arial"/>
                <w:color w:val="000000"/>
                <w:sz w:val="24"/>
                <w:szCs w:val="24"/>
              </w:rPr>
            </w:pPr>
          </w:p>
          <w:p w:rsidR="00201F4B" w:rsidRPr="00B14B87" w:rsidRDefault="00201F4B" w:rsidP="00201F4B">
            <w:pPr>
              <w:spacing w:line="240" w:lineRule="auto"/>
              <w:contextualSpacing/>
              <w:rPr>
                <w:rFonts w:ascii="Arial" w:eastAsia="Calibri" w:hAnsi="Arial" w:cs="Arial"/>
                <w:color w:val="000000"/>
                <w:sz w:val="24"/>
                <w:szCs w:val="24"/>
              </w:rPr>
            </w:pPr>
          </w:p>
          <w:p w:rsidR="00201F4B" w:rsidRPr="00B14B87" w:rsidRDefault="00201F4B" w:rsidP="00201F4B">
            <w:pPr>
              <w:spacing w:line="240" w:lineRule="auto"/>
              <w:contextualSpacing/>
              <w:rPr>
                <w:rFonts w:ascii="Arial" w:eastAsia="Calibri" w:hAnsi="Arial" w:cs="Arial"/>
                <w:color w:val="000000"/>
                <w:sz w:val="24"/>
                <w:szCs w:val="24"/>
              </w:rPr>
            </w:pPr>
          </w:p>
          <w:p w:rsidR="00201F4B" w:rsidRPr="00B14B87" w:rsidRDefault="00201F4B" w:rsidP="00201F4B">
            <w:pPr>
              <w:spacing w:line="240" w:lineRule="auto"/>
              <w:contextualSpacing/>
              <w:jc w:val="center"/>
              <w:rPr>
                <w:rFonts w:ascii="Arial" w:eastAsia="Calibri" w:hAnsi="Arial" w:cs="Arial"/>
                <w:color w:val="000000"/>
                <w:sz w:val="24"/>
                <w:szCs w:val="24"/>
              </w:rPr>
            </w:pPr>
          </w:p>
        </w:tc>
        <w:tc>
          <w:tcPr>
            <w:tcW w:w="8931" w:type="dxa"/>
            <w:gridSpan w:val="3"/>
          </w:tcPr>
          <w:p w:rsidR="00201F4B" w:rsidRPr="00B14B87" w:rsidRDefault="00FE302E" w:rsidP="00201F4B">
            <w:pPr>
              <w:spacing w:line="240" w:lineRule="auto"/>
              <w:contextualSpacing/>
              <w:rPr>
                <w:rFonts w:ascii="Arial" w:eastAsia="Calibri" w:hAnsi="Arial" w:cs="Arial"/>
                <w:color w:val="000000"/>
                <w:sz w:val="24"/>
                <w:szCs w:val="24"/>
              </w:rPr>
            </w:pPr>
            <w:r w:rsidRPr="00B14B87">
              <w:rPr>
                <w:rFonts w:ascii="Arial" w:eastAsia="Calibri" w:hAnsi="Arial" w:cs="Arial"/>
                <w:b/>
                <w:color w:val="000000"/>
                <w:sz w:val="24"/>
                <w:szCs w:val="24"/>
              </w:rPr>
              <w:t>Тиешле документлар белән ташламалар:</w:t>
            </w:r>
          </w:p>
        </w:tc>
      </w:tr>
      <w:tr w:rsidR="00201F4B" w:rsidRPr="00B14B87" w:rsidTr="008C3A92">
        <w:trPr>
          <w:trHeight w:val="2655"/>
        </w:trPr>
        <w:tc>
          <w:tcPr>
            <w:tcW w:w="1276" w:type="dxa"/>
            <w:vMerge/>
          </w:tcPr>
          <w:p w:rsidR="00201F4B" w:rsidRPr="00B14B87" w:rsidRDefault="00201F4B" w:rsidP="00201F4B">
            <w:pPr>
              <w:spacing w:line="240" w:lineRule="auto"/>
              <w:contextualSpacing/>
              <w:jc w:val="center"/>
              <w:rPr>
                <w:rFonts w:ascii="Arial" w:eastAsia="Calibri" w:hAnsi="Arial" w:cs="Arial"/>
                <w:color w:val="000000"/>
                <w:sz w:val="24"/>
                <w:szCs w:val="24"/>
              </w:rPr>
            </w:pPr>
          </w:p>
        </w:tc>
        <w:tc>
          <w:tcPr>
            <w:tcW w:w="8931" w:type="dxa"/>
            <w:gridSpan w:val="3"/>
          </w:tcPr>
          <w:p w:rsidR="00FE302E" w:rsidRPr="00B14B87" w:rsidRDefault="00E64396"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b/>
                <w:color w:val="000000"/>
                <w:sz w:val="24"/>
                <w:szCs w:val="24"/>
                <w:lang w:eastAsia="ru-RU"/>
              </w:rPr>
            </w:pPr>
            <w:r>
              <w:rPr>
                <w:rFonts w:ascii="Arial" w:eastAsia="Times New Roman" w:hAnsi="Arial" w:cs="Arial"/>
                <w:b/>
                <w:color w:val="000000"/>
                <w:sz w:val="24"/>
                <w:szCs w:val="24"/>
                <w:lang w:eastAsia="ru-RU"/>
              </w:rPr>
              <w:t>* Бушлай йөрү</w:t>
            </w:r>
            <w:r w:rsidR="00FE302E" w:rsidRPr="00B14B87">
              <w:rPr>
                <w:rFonts w:ascii="Arial" w:eastAsia="Times New Roman" w:hAnsi="Arial" w:cs="Arial"/>
                <w:b/>
                <w:color w:val="000000"/>
                <w:sz w:val="24"/>
                <w:szCs w:val="24"/>
                <w:lang w:eastAsia="ru-RU"/>
              </w:rPr>
              <w:t>:</w:t>
            </w:r>
          </w:p>
          <w:p w:rsidR="00FE302E" w:rsidRPr="00B14B87" w:rsidRDefault="00FE302E"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color w:val="000000"/>
                <w:sz w:val="24"/>
                <w:szCs w:val="24"/>
                <w:lang w:eastAsia="ru-RU"/>
              </w:rPr>
            </w:pPr>
            <w:r w:rsidRPr="00B14B87">
              <w:rPr>
                <w:rFonts w:ascii="Arial" w:eastAsia="Times New Roman" w:hAnsi="Arial" w:cs="Arial"/>
                <w:b/>
                <w:color w:val="000000"/>
                <w:sz w:val="24"/>
                <w:szCs w:val="24"/>
                <w:lang w:eastAsia="ru-RU"/>
              </w:rPr>
              <w:t>-</w:t>
            </w:r>
            <w:r w:rsidRPr="00B14B87">
              <w:rPr>
                <w:rFonts w:ascii="Arial" w:eastAsia="Times New Roman" w:hAnsi="Arial" w:cs="Arial"/>
                <w:color w:val="000000"/>
                <w:sz w:val="24"/>
                <w:szCs w:val="24"/>
                <w:lang w:eastAsia="ru-RU"/>
              </w:rPr>
              <w:t>ятим балалар;</w:t>
            </w:r>
          </w:p>
          <w:p w:rsidR="00FE302E" w:rsidRPr="00B14B87" w:rsidRDefault="00FE302E"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-инвалид балалар;</w:t>
            </w:r>
          </w:p>
          <w:p w:rsidR="00FE302E" w:rsidRPr="00B14B87" w:rsidRDefault="00FE302E"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-ата-ана тәрбиясеннән мәхрүм калган балалар.</w:t>
            </w:r>
          </w:p>
          <w:p w:rsidR="00FE302E" w:rsidRPr="00B14B87" w:rsidRDefault="00FE302E"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b/>
                <w:color w:val="000000"/>
                <w:sz w:val="24"/>
                <w:szCs w:val="24"/>
                <w:lang w:eastAsia="ru-RU"/>
              </w:rPr>
            </w:pPr>
            <w:r w:rsidRPr="00B14B87">
              <w:rPr>
                <w:rFonts w:ascii="Arial" w:eastAsia="Times New Roman" w:hAnsi="Arial" w:cs="Arial"/>
                <w:b/>
                <w:color w:val="000000"/>
                <w:sz w:val="24"/>
                <w:szCs w:val="24"/>
                <w:lang w:eastAsia="ru-RU"/>
              </w:rPr>
              <w:t xml:space="preserve">* </w:t>
            </w:r>
            <w:r w:rsidRPr="00B14B87">
              <w:rPr>
                <w:rFonts w:ascii="Arial" w:eastAsia="Times New Roman" w:hAnsi="Arial" w:cs="Arial"/>
                <w:b/>
                <w:color w:val="000000"/>
                <w:sz w:val="24"/>
                <w:szCs w:val="24"/>
                <w:lang w:val="tt-RU" w:eastAsia="ru-RU"/>
              </w:rPr>
              <w:t xml:space="preserve">Билгеләнгән бәядән </w:t>
            </w:r>
            <w:r w:rsidRPr="00B14B87">
              <w:rPr>
                <w:rFonts w:ascii="Arial" w:eastAsia="Times New Roman" w:hAnsi="Arial" w:cs="Arial"/>
                <w:b/>
                <w:color w:val="000000"/>
                <w:sz w:val="24"/>
                <w:szCs w:val="24"/>
                <w:lang w:eastAsia="ru-RU"/>
              </w:rPr>
              <w:t>50% түлиләр:</w:t>
            </w:r>
          </w:p>
          <w:p w:rsidR="00FE302E" w:rsidRPr="00B14B87" w:rsidRDefault="00FE302E"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 мәдәният йорты хезмәткәрләренең балалары (хезмәт килешүе гамәлдә булу срогы бирелә);</w:t>
            </w:r>
          </w:p>
          <w:p w:rsidR="00FE302E" w:rsidRPr="00B14B87" w:rsidRDefault="00FE302E" w:rsidP="00FE302E">
            <w:pPr>
              <w:numPr>
                <w:ilvl w:val="0"/>
                <w:numId w:val="10"/>
              </w:numPr>
              <w:tabs>
                <w:tab w:val="left" w:pos="210"/>
                <w:tab w:val="left" w:pos="8715"/>
                <w:tab w:val="left" w:pos="9140"/>
                <w:tab w:val="left" w:pos="9315"/>
              </w:tabs>
              <w:spacing w:after="3" w:line="249" w:lineRule="auto"/>
              <w:ind w:right="176"/>
              <w:contextualSpacing/>
              <w:jc w:val="both"/>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 балалар, әгәр ата-аналар икесе дә 1 һәм 2 төркем инвалидлар</w:t>
            </w:r>
            <w:r w:rsidR="00E64396">
              <w:rPr>
                <w:rFonts w:ascii="Arial" w:eastAsia="Times New Roman" w:hAnsi="Arial" w:cs="Arial"/>
                <w:color w:val="000000"/>
                <w:sz w:val="24"/>
                <w:szCs w:val="24"/>
                <w:lang w:val="tt-RU" w:eastAsia="ru-RU"/>
              </w:rPr>
              <w:t xml:space="preserve"> булса</w:t>
            </w:r>
            <w:r w:rsidRPr="00B14B87">
              <w:rPr>
                <w:rFonts w:ascii="Arial" w:eastAsia="Times New Roman" w:hAnsi="Arial" w:cs="Arial"/>
                <w:color w:val="000000"/>
                <w:sz w:val="24"/>
                <w:szCs w:val="24"/>
                <w:lang w:eastAsia="ru-RU"/>
              </w:rPr>
              <w:t>;</w:t>
            </w:r>
          </w:p>
          <w:p w:rsidR="00201F4B" w:rsidRPr="00B14B87" w:rsidRDefault="00FE302E" w:rsidP="00FE302E">
            <w:pPr>
              <w:numPr>
                <w:ilvl w:val="0"/>
                <w:numId w:val="10"/>
              </w:numPr>
              <w:spacing w:after="3" w:line="249" w:lineRule="auto"/>
              <w:contextualSpacing/>
              <w:jc w:val="both"/>
              <w:rPr>
                <w:rFonts w:ascii="Arial" w:eastAsia="Calibri" w:hAnsi="Arial" w:cs="Arial"/>
                <w:color w:val="000000"/>
                <w:spacing w:val="2"/>
                <w:sz w:val="24"/>
                <w:szCs w:val="24"/>
              </w:rPr>
            </w:pPr>
            <w:r w:rsidRPr="00B14B87">
              <w:rPr>
                <w:rFonts w:ascii="Arial" w:eastAsia="Times New Roman" w:hAnsi="Arial" w:cs="Arial"/>
                <w:color w:val="000000"/>
                <w:sz w:val="24"/>
                <w:szCs w:val="24"/>
                <w:lang w:eastAsia="ru-RU"/>
              </w:rPr>
              <w:t>- күп балалы гаиләдән бер бала өчен (3 һәм аннан күбрәк бала)</w:t>
            </w:r>
          </w:p>
        </w:tc>
      </w:tr>
      <w:tr w:rsidR="00201F4B" w:rsidRPr="00B14B87" w:rsidTr="008C3A92">
        <w:trPr>
          <w:trHeight w:val="2835"/>
        </w:trPr>
        <w:tc>
          <w:tcPr>
            <w:tcW w:w="1276" w:type="dxa"/>
            <w:vMerge/>
          </w:tcPr>
          <w:p w:rsidR="00201F4B" w:rsidRPr="00B14B87" w:rsidRDefault="00201F4B" w:rsidP="00201F4B">
            <w:pPr>
              <w:spacing w:line="240" w:lineRule="auto"/>
              <w:contextualSpacing/>
              <w:jc w:val="center"/>
              <w:rPr>
                <w:rFonts w:ascii="Arial" w:eastAsia="Calibri" w:hAnsi="Arial" w:cs="Arial"/>
                <w:color w:val="000000"/>
                <w:sz w:val="24"/>
                <w:szCs w:val="24"/>
              </w:rPr>
            </w:pPr>
          </w:p>
        </w:tc>
        <w:tc>
          <w:tcPr>
            <w:tcW w:w="8931" w:type="dxa"/>
            <w:gridSpan w:val="3"/>
          </w:tcPr>
          <w:p w:rsidR="00FE302E" w:rsidRPr="00B14B87" w:rsidRDefault="00201F4B" w:rsidP="00FE302E">
            <w:pPr>
              <w:spacing w:line="240" w:lineRule="auto"/>
              <w:ind w:left="34"/>
              <w:jc w:val="both"/>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 xml:space="preserve">    </w:t>
            </w:r>
            <w:r w:rsidR="00FE302E" w:rsidRPr="00B14B87">
              <w:rPr>
                <w:rFonts w:ascii="Arial" w:eastAsia="Times New Roman" w:hAnsi="Arial" w:cs="Arial"/>
                <w:color w:val="000000"/>
                <w:sz w:val="24"/>
                <w:szCs w:val="24"/>
                <w:lang w:eastAsia="ru-RU"/>
              </w:rPr>
              <w:t>- Түләүле нигездә эшчәнлек алып баручы (түгәрәк, студия, клуб, секция) мәдәни-күңел ачу формированиесенә йөрүче ташламалы кешеләр саны әлеге мәдәни-ял оештыру белән шөгыльл</w:t>
            </w:r>
            <w:r w:rsidR="00FA7961">
              <w:rPr>
                <w:rFonts w:ascii="Arial" w:eastAsia="Times New Roman" w:hAnsi="Arial" w:cs="Arial"/>
                <w:color w:val="000000"/>
                <w:sz w:val="24"/>
                <w:szCs w:val="24"/>
                <w:lang w:eastAsia="ru-RU"/>
              </w:rPr>
              <w:t xml:space="preserve">әнүчеләрнең гомуми саныннан 20% </w:t>
            </w:r>
            <w:r w:rsidR="00FE302E" w:rsidRPr="00B14B87">
              <w:rPr>
                <w:rFonts w:ascii="Arial" w:eastAsia="Times New Roman" w:hAnsi="Arial" w:cs="Arial"/>
                <w:color w:val="000000"/>
                <w:sz w:val="24"/>
                <w:szCs w:val="24"/>
                <w:lang w:eastAsia="ru-RU"/>
              </w:rPr>
              <w:t>тан артмаска тиеш. Бу лимит арткан очракта учреждение администрациясе үз артыннан ташламага ия булган гражданга аны бирү хокукын калдыра.</w:t>
            </w:r>
          </w:p>
          <w:p w:rsidR="00201F4B" w:rsidRPr="00B14B87" w:rsidRDefault="00FE302E" w:rsidP="00FE302E">
            <w:pPr>
              <w:spacing w:line="240" w:lineRule="auto"/>
              <w:jc w:val="both"/>
              <w:rPr>
                <w:rFonts w:ascii="Arial" w:eastAsia="Calibri" w:hAnsi="Arial" w:cs="Arial"/>
                <w:color w:val="000000"/>
                <w:sz w:val="24"/>
                <w:szCs w:val="24"/>
              </w:rPr>
            </w:pPr>
            <w:r w:rsidRPr="00B14B87">
              <w:rPr>
                <w:rFonts w:ascii="Arial" w:eastAsia="Times New Roman" w:hAnsi="Arial" w:cs="Arial"/>
                <w:color w:val="000000"/>
                <w:sz w:val="24"/>
                <w:szCs w:val="24"/>
                <w:lang w:eastAsia="ru-RU"/>
              </w:rPr>
              <w:t>- Бер үк вакытта гражданнарның билгеле бер категориясе буенча бер генә ташлама кулланылырга мөмкин. Берничә нигез буенча ташламага хокук булганда, заказчыга сайлау өчен бер ташлама бирелә. Ташламалар бирүгә ташламалар суммалашмый.</w:t>
            </w:r>
          </w:p>
        </w:tc>
      </w:tr>
    </w:tbl>
    <w:tbl>
      <w:tblPr>
        <w:tblStyle w:val="a3"/>
        <w:tblW w:w="10207" w:type="dxa"/>
        <w:tblInd w:w="-601" w:type="dxa"/>
        <w:tblLayout w:type="fixed"/>
        <w:tblLook w:val="04A0" w:firstRow="1" w:lastRow="0" w:firstColumn="1" w:lastColumn="0" w:noHBand="0" w:noVBand="1"/>
      </w:tblPr>
      <w:tblGrid>
        <w:gridCol w:w="1135"/>
        <w:gridCol w:w="141"/>
        <w:gridCol w:w="5104"/>
        <w:gridCol w:w="141"/>
        <w:gridCol w:w="1843"/>
        <w:gridCol w:w="142"/>
        <w:gridCol w:w="1701"/>
      </w:tblGrid>
      <w:tr w:rsidR="00201F4B" w:rsidRPr="00B14B87" w:rsidTr="008C3A92">
        <w:trPr>
          <w:trHeight w:val="1181"/>
        </w:trPr>
        <w:tc>
          <w:tcPr>
            <w:tcW w:w="10207" w:type="dxa"/>
            <w:gridSpan w:val="7"/>
            <w:vAlign w:val="center"/>
          </w:tcPr>
          <w:p w:rsidR="00201F4B" w:rsidRPr="00B14B87" w:rsidRDefault="00FE302E" w:rsidP="00201F4B">
            <w:pPr>
              <w:tabs>
                <w:tab w:val="left" w:pos="6480"/>
              </w:tabs>
              <w:spacing w:line="240" w:lineRule="auto"/>
              <w:jc w:val="center"/>
              <w:rPr>
                <w:rFonts w:ascii="Arial" w:eastAsia="Calibri" w:hAnsi="Arial" w:cs="Arial"/>
                <w:b/>
                <w:sz w:val="24"/>
                <w:szCs w:val="24"/>
              </w:rPr>
            </w:pPr>
            <w:r w:rsidRPr="00B14B87">
              <w:rPr>
                <w:rFonts w:ascii="Arial" w:eastAsia="Calibri" w:hAnsi="Arial" w:cs="Arial"/>
                <w:b/>
                <w:sz w:val="24"/>
                <w:szCs w:val="24"/>
              </w:rPr>
              <w:t>Татарстан Республикасы «Лениногорск муниципаль районы» муниципаль берәмлегенең «Үзәкләштерелгән китапханәләр системасы» муниципаль бюджет учреждениесе</w:t>
            </w:r>
          </w:p>
        </w:tc>
      </w:tr>
      <w:tr w:rsidR="00201F4B" w:rsidRPr="00B14B87" w:rsidTr="008C3A92">
        <w:tc>
          <w:tcPr>
            <w:tcW w:w="1276" w:type="dxa"/>
            <w:gridSpan w:val="2"/>
            <w:vAlign w:val="center"/>
          </w:tcPr>
          <w:p w:rsidR="00201F4B" w:rsidRPr="00B14B87" w:rsidRDefault="00201F4B" w:rsidP="00201F4B">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vAlign w:val="center"/>
          </w:tcPr>
          <w:p w:rsidR="00201F4B" w:rsidRPr="00B14B87" w:rsidRDefault="00FE302E" w:rsidP="00201F4B">
            <w:pPr>
              <w:spacing w:line="240" w:lineRule="auto"/>
              <w:rPr>
                <w:rFonts w:ascii="Arial" w:eastAsia="Calibri" w:hAnsi="Arial" w:cs="Arial"/>
                <w:sz w:val="24"/>
                <w:szCs w:val="24"/>
              </w:rPr>
            </w:pPr>
            <w:r w:rsidRPr="00B14B87">
              <w:rPr>
                <w:rFonts w:ascii="Arial" w:eastAsia="Calibri" w:hAnsi="Arial" w:cs="Arial"/>
                <w:sz w:val="24"/>
                <w:szCs w:val="24"/>
              </w:rPr>
              <w:t>Документларның күчермәләре</w:t>
            </w:r>
          </w:p>
          <w:p w:rsidR="00201F4B" w:rsidRPr="00B14B87" w:rsidRDefault="00201F4B" w:rsidP="00201F4B">
            <w:pPr>
              <w:numPr>
                <w:ilvl w:val="0"/>
                <w:numId w:val="4"/>
              </w:numPr>
              <w:spacing w:line="240" w:lineRule="auto"/>
              <w:ind w:left="459"/>
              <w:contextualSpacing/>
              <w:rPr>
                <w:rFonts w:ascii="Arial" w:eastAsia="Calibri" w:hAnsi="Arial" w:cs="Arial"/>
                <w:sz w:val="24"/>
                <w:szCs w:val="24"/>
              </w:rPr>
            </w:pPr>
            <w:r w:rsidRPr="00B14B87">
              <w:rPr>
                <w:rFonts w:ascii="Arial" w:eastAsia="Calibri" w:hAnsi="Arial" w:cs="Arial"/>
                <w:sz w:val="24"/>
                <w:szCs w:val="24"/>
              </w:rPr>
              <w:t xml:space="preserve"> А4;</w:t>
            </w:r>
          </w:p>
          <w:p w:rsidR="00201F4B" w:rsidRPr="00B14B87" w:rsidRDefault="00201F4B" w:rsidP="00FE302E">
            <w:pPr>
              <w:pStyle w:val="a4"/>
              <w:numPr>
                <w:ilvl w:val="0"/>
                <w:numId w:val="11"/>
              </w:numPr>
              <w:spacing w:line="240" w:lineRule="auto"/>
              <w:rPr>
                <w:rFonts w:ascii="Arial" w:eastAsia="Calibri" w:hAnsi="Arial" w:cs="Arial"/>
                <w:sz w:val="24"/>
                <w:szCs w:val="24"/>
              </w:rPr>
            </w:pPr>
            <w:r w:rsidRPr="00B14B87">
              <w:rPr>
                <w:rFonts w:ascii="Arial" w:eastAsia="Calibri" w:hAnsi="Arial" w:cs="Arial"/>
                <w:sz w:val="24"/>
                <w:szCs w:val="24"/>
              </w:rPr>
              <w:t>А3</w:t>
            </w:r>
          </w:p>
        </w:tc>
        <w:tc>
          <w:tcPr>
            <w:tcW w:w="1843" w:type="dxa"/>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1 прогон</w:t>
            </w:r>
          </w:p>
        </w:tc>
        <w:tc>
          <w:tcPr>
            <w:tcW w:w="1843" w:type="dxa"/>
            <w:gridSpan w:val="2"/>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3</w:t>
            </w:r>
          </w:p>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6</w:t>
            </w:r>
          </w:p>
        </w:tc>
      </w:tr>
      <w:tr w:rsidR="00201F4B" w:rsidRPr="00B14B87" w:rsidTr="008C3A92">
        <w:tc>
          <w:tcPr>
            <w:tcW w:w="1276" w:type="dxa"/>
            <w:gridSpan w:val="2"/>
            <w:vAlign w:val="center"/>
          </w:tcPr>
          <w:p w:rsidR="00201F4B" w:rsidRPr="00B14B87" w:rsidRDefault="00201F4B" w:rsidP="00201F4B">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vAlign w:val="center"/>
          </w:tcPr>
          <w:p w:rsidR="00201F4B" w:rsidRPr="00B14B87" w:rsidRDefault="00FE302E" w:rsidP="00201F4B">
            <w:pPr>
              <w:spacing w:line="240" w:lineRule="auto"/>
              <w:rPr>
                <w:rFonts w:ascii="Arial" w:eastAsia="Calibri" w:hAnsi="Arial" w:cs="Arial"/>
                <w:sz w:val="24"/>
                <w:szCs w:val="24"/>
              </w:rPr>
            </w:pPr>
            <w:r w:rsidRPr="00B14B87">
              <w:rPr>
                <w:rFonts w:ascii="Arial" w:eastAsia="Calibri" w:hAnsi="Arial" w:cs="Arial"/>
                <w:sz w:val="24"/>
                <w:szCs w:val="24"/>
              </w:rPr>
              <w:t>Текстны сканерлау</w:t>
            </w:r>
          </w:p>
        </w:tc>
        <w:tc>
          <w:tcPr>
            <w:tcW w:w="1843" w:type="dxa"/>
            <w:vAlign w:val="center"/>
          </w:tcPr>
          <w:p w:rsidR="00201F4B" w:rsidRPr="00B14B87" w:rsidRDefault="00201F4B" w:rsidP="00FE302E">
            <w:pPr>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00FE302E" w:rsidRPr="00B14B87">
              <w:rPr>
                <w:rFonts w:ascii="Arial" w:eastAsia="Calibri" w:hAnsi="Arial" w:cs="Arial"/>
                <w:sz w:val="24"/>
                <w:szCs w:val="24"/>
                <w:lang w:val="tt-RU"/>
              </w:rPr>
              <w:t>би</w:t>
            </w:r>
            <w:r w:rsidR="00FA7961">
              <w:rPr>
                <w:rFonts w:ascii="Arial" w:eastAsia="Calibri" w:hAnsi="Arial" w:cs="Arial"/>
                <w:sz w:val="24"/>
                <w:szCs w:val="24"/>
                <w:lang w:val="tt-RU"/>
              </w:rPr>
              <w:t>т</w:t>
            </w:r>
          </w:p>
        </w:tc>
        <w:tc>
          <w:tcPr>
            <w:tcW w:w="1843" w:type="dxa"/>
            <w:gridSpan w:val="2"/>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4,30</w:t>
            </w:r>
          </w:p>
        </w:tc>
      </w:tr>
      <w:tr w:rsidR="00201F4B" w:rsidRPr="00B14B87" w:rsidTr="008C3A92">
        <w:tc>
          <w:tcPr>
            <w:tcW w:w="1276" w:type="dxa"/>
            <w:gridSpan w:val="2"/>
            <w:vAlign w:val="center"/>
          </w:tcPr>
          <w:p w:rsidR="00201F4B" w:rsidRPr="00B14B87" w:rsidRDefault="00201F4B" w:rsidP="00201F4B">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vAlign w:val="center"/>
          </w:tcPr>
          <w:p w:rsidR="00201F4B" w:rsidRPr="00B14B87" w:rsidRDefault="00FE302E" w:rsidP="00201F4B">
            <w:pPr>
              <w:spacing w:before="100" w:beforeAutospacing="1" w:line="240" w:lineRule="auto"/>
              <w:rPr>
                <w:rFonts w:ascii="Arial" w:eastAsia="Calibri" w:hAnsi="Arial" w:cs="Arial"/>
                <w:sz w:val="24"/>
                <w:szCs w:val="24"/>
              </w:rPr>
            </w:pPr>
            <w:r w:rsidRPr="00B14B87">
              <w:rPr>
                <w:rFonts w:ascii="Arial" w:eastAsia="Times New Roman" w:hAnsi="Arial" w:cs="Arial"/>
                <w:sz w:val="24"/>
                <w:szCs w:val="24"/>
                <w:lang w:eastAsia="ru-RU"/>
              </w:rPr>
              <w:t>«Интернет»мәгълүмат-телекоммуникация челтәрендә һәм электрон ресурсларда мәгълүмат эзләү</w:t>
            </w:r>
          </w:p>
        </w:tc>
        <w:tc>
          <w:tcPr>
            <w:tcW w:w="1843" w:type="dxa"/>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Times New Roman" w:hAnsi="Arial" w:cs="Arial"/>
                <w:sz w:val="24"/>
                <w:szCs w:val="24"/>
                <w:lang w:eastAsia="ru-RU"/>
              </w:rPr>
              <w:t>1 тема</w:t>
            </w:r>
          </w:p>
        </w:tc>
        <w:tc>
          <w:tcPr>
            <w:tcW w:w="1843" w:type="dxa"/>
            <w:gridSpan w:val="2"/>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23</w:t>
            </w:r>
          </w:p>
          <w:p w:rsidR="00201F4B" w:rsidRPr="00B14B87" w:rsidRDefault="00201F4B" w:rsidP="00201F4B">
            <w:pPr>
              <w:spacing w:line="240" w:lineRule="auto"/>
              <w:jc w:val="center"/>
              <w:rPr>
                <w:rFonts w:ascii="Arial" w:eastAsia="Calibri" w:hAnsi="Arial" w:cs="Arial"/>
                <w:sz w:val="24"/>
                <w:szCs w:val="24"/>
              </w:rPr>
            </w:pPr>
          </w:p>
        </w:tc>
      </w:tr>
      <w:tr w:rsidR="00201F4B" w:rsidRPr="00B14B87" w:rsidTr="008C3A92">
        <w:tc>
          <w:tcPr>
            <w:tcW w:w="1276" w:type="dxa"/>
            <w:gridSpan w:val="2"/>
            <w:vAlign w:val="center"/>
          </w:tcPr>
          <w:p w:rsidR="00201F4B" w:rsidRPr="00B14B87" w:rsidRDefault="00201F4B" w:rsidP="00201F4B">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vAlign w:val="center"/>
          </w:tcPr>
          <w:p w:rsidR="00201F4B" w:rsidRPr="00B14B87" w:rsidRDefault="00FE302E" w:rsidP="00201F4B">
            <w:pPr>
              <w:spacing w:before="100" w:beforeAutospacing="1" w:line="240" w:lineRule="auto"/>
              <w:rPr>
                <w:rFonts w:ascii="Arial" w:eastAsia="Calibri" w:hAnsi="Arial" w:cs="Arial"/>
                <w:sz w:val="24"/>
                <w:szCs w:val="24"/>
              </w:rPr>
            </w:pPr>
            <w:r w:rsidRPr="00B14B87">
              <w:rPr>
                <w:rFonts w:ascii="Arial" w:eastAsia="Times New Roman" w:hAnsi="Arial" w:cs="Arial"/>
                <w:sz w:val="24"/>
                <w:szCs w:val="24"/>
                <w:lang w:eastAsia="ru-RU"/>
              </w:rPr>
              <w:t>Даими һәм бер тапкыр уку билетын рәсмиләштерү (әзерләү)</w:t>
            </w:r>
          </w:p>
        </w:tc>
        <w:tc>
          <w:tcPr>
            <w:tcW w:w="1843" w:type="dxa"/>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1 билет</w:t>
            </w:r>
          </w:p>
        </w:tc>
        <w:tc>
          <w:tcPr>
            <w:tcW w:w="1843" w:type="dxa"/>
            <w:gridSpan w:val="2"/>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6,25</w:t>
            </w:r>
          </w:p>
          <w:p w:rsidR="00201F4B" w:rsidRPr="00B14B87" w:rsidRDefault="00201F4B" w:rsidP="00201F4B">
            <w:pPr>
              <w:spacing w:line="240" w:lineRule="auto"/>
              <w:jc w:val="center"/>
              <w:rPr>
                <w:rFonts w:ascii="Arial" w:eastAsia="Calibri" w:hAnsi="Arial" w:cs="Arial"/>
                <w:sz w:val="24"/>
                <w:szCs w:val="24"/>
              </w:rPr>
            </w:pPr>
          </w:p>
        </w:tc>
      </w:tr>
      <w:tr w:rsidR="00FE302E" w:rsidRPr="00B14B87" w:rsidTr="009C144F">
        <w:trPr>
          <w:trHeight w:val="396"/>
        </w:trPr>
        <w:tc>
          <w:tcPr>
            <w:tcW w:w="1276" w:type="dxa"/>
            <w:gridSpan w:val="2"/>
            <w:vAlign w:val="center"/>
          </w:tcPr>
          <w:p w:rsidR="00FE302E" w:rsidRPr="00B14B87" w:rsidRDefault="00FE302E" w:rsidP="00FE302E">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tcPr>
          <w:p w:rsidR="00FE302E" w:rsidRPr="00B14B87" w:rsidRDefault="00FA7961" w:rsidP="00FE302E">
            <w:pPr>
              <w:rPr>
                <w:rFonts w:ascii="Arial" w:hAnsi="Arial" w:cs="Arial"/>
                <w:sz w:val="24"/>
                <w:szCs w:val="24"/>
              </w:rPr>
            </w:pPr>
            <w:r>
              <w:rPr>
                <w:rFonts w:ascii="Arial" w:hAnsi="Arial" w:cs="Arial"/>
                <w:sz w:val="24"/>
                <w:szCs w:val="24"/>
              </w:rPr>
              <w:t>«Төнге абонемент»та</w:t>
            </w:r>
            <w:r w:rsidR="00FE302E" w:rsidRPr="00B14B87">
              <w:rPr>
                <w:rFonts w:ascii="Arial" w:hAnsi="Arial" w:cs="Arial"/>
                <w:sz w:val="24"/>
                <w:szCs w:val="24"/>
              </w:rPr>
              <w:t xml:space="preserve"> китаплар бирү</w:t>
            </w:r>
          </w:p>
        </w:tc>
        <w:tc>
          <w:tcPr>
            <w:tcW w:w="1843" w:type="dxa"/>
            <w:vAlign w:val="center"/>
          </w:tcPr>
          <w:p w:rsidR="00FE302E" w:rsidRPr="00B14B87" w:rsidRDefault="00FE302E" w:rsidP="00FE302E">
            <w:pPr>
              <w:spacing w:line="240" w:lineRule="auto"/>
              <w:jc w:val="center"/>
              <w:rPr>
                <w:rFonts w:ascii="Arial" w:eastAsia="Calibri" w:hAnsi="Arial" w:cs="Arial"/>
                <w:sz w:val="24"/>
                <w:szCs w:val="24"/>
                <w:lang w:val="tt-RU"/>
              </w:rPr>
            </w:pPr>
            <w:r w:rsidRPr="00B14B87">
              <w:rPr>
                <w:rFonts w:ascii="Arial" w:eastAsia="Calibri" w:hAnsi="Arial" w:cs="Arial"/>
                <w:sz w:val="24"/>
                <w:szCs w:val="24"/>
              </w:rPr>
              <w:t>1 к</w:t>
            </w:r>
            <w:r w:rsidRPr="00B14B87">
              <w:rPr>
                <w:rFonts w:ascii="Arial" w:eastAsia="Calibri" w:hAnsi="Arial" w:cs="Arial"/>
                <w:sz w:val="24"/>
                <w:szCs w:val="24"/>
                <w:lang w:val="tt-RU"/>
              </w:rPr>
              <w:t>итап</w:t>
            </w:r>
          </w:p>
        </w:tc>
        <w:tc>
          <w:tcPr>
            <w:tcW w:w="1843" w:type="dxa"/>
            <w:gridSpan w:val="2"/>
            <w:vAlign w:val="center"/>
          </w:tcPr>
          <w:p w:rsidR="00FE302E" w:rsidRPr="00B14B87" w:rsidRDefault="00FE302E" w:rsidP="00FE302E">
            <w:pPr>
              <w:spacing w:line="240" w:lineRule="auto"/>
              <w:jc w:val="center"/>
              <w:rPr>
                <w:rFonts w:ascii="Arial" w:eastAsia="Calibri" w:hAnsi="Arial" w:cs="Arial"/>
                <w:sz w:val="24"/>
                <w:szCs w:val="24"/>
              </w:rPr>
            </w:pPr>
            <w:r w:rsidRPr="00B14B87">
              <w:rPr>
                <w:rFonts w:ascii="Arial" w:eastAsia="Calibri" w:hAnsi="Arial" w:cs="Arial"/>
                <w:sz w:val="24"/>
                <w:szCs w:val="24"/>
              </w:rPr>
              <w:t>10</w:t>
            </w:r>
          </w:p>
          <w:p w:rsidR="00FE302E" w:rsidRPr="00B14B87" w:rsidRDefault="00FE302E" w:rsidP="00FE302E">
            <w:pPr>
              <w:spacing w:line="240" w:lineRule="auto"/>
              <w:jc w:val="center"/>
              <w:rPr>
                <w:rFonts w:ascii="Arial" w:eastAsia="Calibri" w:hAnsi="Arial" w:cs="Arial"/>
                <w:sz w:val="24"/>
                <w:szCs w:val="24"/>
              </w:rPr>
            </w:pPr>
          </w:p>
        </w:tc>
      </w:tr>
      <w:tr w:rsidR="00FE302E" w:rsidRPr="00B14B87" w:rsidTr="009C144F">
        <w:tc>
          <w:tcPr>
            <w:tcW w:w="1276" w:type="dxa"/>
            <w:gridSpan w:val="2"/>
            <w:vAlign w:val="center"/>
          </w:tcPr>
          <w:p w:rsidR="00FE302E" w:rsidRPr="00B14B87" w:rsidRDefault="00FE302E" w:rsidP="00FE302E">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tcPr>
          <w:p w:rsidR="00FE302E" w:rsidRPr="00B14B87" w:rsidRDefault="00FE302E" w:rsidP="00FE302E">
            <w:pPr>
              <w:rPr>
                <w:rFonts w:ascii="Arial" w:hAnsi="Arial" w:cs="Arial"/>
                <w:sz w:val="24"/>
                <w:szCs w:val="24"/>
              </w:rPr>
            </w:pPr>
            <w:r w:rsidRPr="00B14B87">
              <w:rPr>
                <w:rFonts w:ascii="Arial" w:hAnsi="Arial" w:cs="Arial"/>
                <w:sz w:val="24"/>
                <w:szCs w:val="24"/>
              </w:rPr>
              <w:t>Компьютерга текстлар җыелмасы</w:t>
            </w:r>
          </w:p>
        </w:tc>
        <w:tc>
          <w:tcPr>
            <w:tcW w:w="1843" w:type="dxa"/>
            <w:vAlign w:val="center"/>
          </w:tcPr>
          <w:p w:rsidR="00FE302E" w:rsidRPr="00B14B87" w:rsidRDefault="00FE302E" w:rsidP="00FE302E">
            <w:pPr>
              <w:spacing w:line="240" w:lineRule="auto"/>
              <w:jc w:val="center"/>
              <w:rPr>
                <w:rFonts w:ascii="Arial" w:eastAsia="Calibri" w:hAnsi="Arial" w:cs="Arial"/>
                <w:sz w:val="24"/>
                <w:szCs w:val="24"/>
              </w:rPr>
            </w:pPr>
            <w:r w:rsidRPr="00B14B87">
              <w:rPr>
                <w:rFonts w:ascii="Arial" w:eastAsia="Times New Roman" w:hAnsi="Arial" w:cs="Arial"/>
                <w:sz w:val="24"/>
                <w:szCs w:val="24"/>
                <w:lang w:eastAsia="ru-RU"/>
              </w:rPr>
              <w:t>1 бит</w:t>
            </w:r>
          </w:p>
        </w:tc>
        <w:tc>
          <w:tcPr>
            <w:tcW w:w="1843" w:type="dxa"/>
            <w:gridSpan w:val="2"/>
            <w:vAlign w:val="center"/>
          </w:tcPr>
          <w:p w:rsidR="00FE302E" w:rsidRPr="00B14B87" w:rsidRDefault="00FE302E" w:rsidP="00FE302E">
            <w:pPr>
              <w:spacing w:line="240" w:lineRule="auto"/>
              <w:jc w:val="center"/>
              <w:rPr>
                <w:rFonts w:ascii="Arial" w:eastAsia="Calibri" w:hAnsi="Arial" w:cs="Arial"/>
                <w:sz w:val="24"/>
                <w:szCs w:val="24"/>
              </w:rPr>
            </w:pPr>
            <w:r w:rsidRPr="00B14B87">
              <w:rPr>
                <w:rFonts w:ascii="Arial" w:eastAsia="Calibri" w:hAnsi="Arial" w:cs="Arial"/>
                <w:sz w:val="24"/>
                <w:szCs w:val="24"/>
              </w:rPr>
              <w:t>30</w:t>
            </w:r>
          </w:p>
        </w:tc>
      </w:tr>
      <w:tr w:rsidR="00FE302E" w:rsidRPr="00B14B87" w:rsidTr="009C144F">
        <w:tc>
          <w:tcPr>
            <w:tcW w:w="1276" w:type="dxa"/>
            <w:gridSpan w:val="2"/>
            <w:vAlign w:val="center"/>
          </w:tcPr>
          <w:p w:rsidR="00FE302E" w:rsidRPr="00B14B87" w:rsidRDefault="00FE302E" w:rsidP="00FE302E">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5245" w:type="dxa"/>
            <w:gridSpan w:val="2"/>
          </w:tcPr>
          <w:p w:rsidR="00FE302E" w:rsidRPr="00B14B87" w:rsidRDefault="00FE302E" w:rsidP="00FE302E">
            <w:pPr>
              <w:rPr>
                <w:rFonts w:ascii="Arial" w:hAnsi="Arial" w:cs="Arial"/>
                <w:sz w:val="24"/>
                <w:szCs w:val="24"/>
              </w:rPr>
            </w:pPr>
            <w:r w:rsidRPr="00B14B87">
              <w:rPr>
                <w:rFonts w:ascii="Arial" w:hAnsi="Arial" w:cs="Arial"/>
                <w:sz w:val="24"/>
                <w:szCs w:val="24"/>
              </w:rPr>
              <w:t>Принтерда чыгарып алу</w:t>
            </w:r>
          </w:p>
        </w:tc>
        <w:tc>
          <w:tcPr>
            <w:tcW w:w="1843" w:type="dxa"/>
            <w:vAlign w:val="center"/>
          </w:tcPr>
          <w:p w:rsidR="00FE302E" w:rsidRPr="00B14B87" w:rsidRDefault="00FE302E" w:rsidP="00FE302E">
            <w:pPr>
              <w:spacing w:line="240" w:lineRule="auto"/>
              <w:jc w:val="center"/>
              <w:rPr>
                <w:rFonts w:ascii="Arial" w:eastAsia="Calibri" w:hAnsi="Arial" w:cs="Arial"/>
                <w:sz w:val="24"/>
                <w:szCs w:val="24"/>
              </w:rPr>
            </w:pPr>
            <w:r w:rsidRPr="00B14B87">
              <w:rPr>
                <w:rFonts w:ascii="Arial" w:eastAsia="Times New Roman" w:hAnsi="Arial" w:cs="Arial"/>
                <w:sz w:val="24"/>
                <w:szCs w:val="24"/>
                <w:lang w:eastAsia="ru-RU"/>
              </w:rPr>
              <w:t>1 бит</w:t>
            </w:r>
          </w:p>
        </w:tc>
        <w:tc>
          <w:tcPr>
            <w:tcW w:w="1843" w:type="dxa"/>
            <w:gridSpan w:val="2"/>
            <w:vAlign w:val="center"/>
          </w:tcPr>
          <w:p w:rsidR="00FE302E" w:rsidRPr="00B14B87" w:rsidRDefault="00FE302E" w:rsidP="00FE302E">
            <w:pPr>
              <w:spacing w:line="240" w:lineRule="auto"/>
              <w:jc w:val="center"/>
              <w:rPr>
                <w:rFonts w:ascii="Arial" w:eastAsia="Calibri" w:hAnsi="Arial" w:cs="Arial"/>
                <w:sz w:val="24"/>
                <w:szCs w:val="24"/>
              </w:rPr>
            </w:pPr>
            <w:r w:rsidRPr="00B14B87">
              <w:rPr>
                <w:rFonts w:ascii="Arial" w:eastAsia="Calibri" w:hAnsi="Arial" w:cs="Arial"/>
                <w:sz w:val="24"/>
                <w:szCs w:val="24"/>
              </w:rPr>
              <w:t>4</w:t>
            </w:r>
          </w:p>
        </w:tc>
      </w:tr>
      <w:tr w:rsidR="00201F4B" w:rsidRPr="00B14B87" w:rsidTr="008C3A92">
        <w:tc>
          <w:tcPr>
            <w:tcW w:w="1276" w:type="dxa"/>
            <w:gridSpan w:val="2"/>
            <w:vMerge w:val="restart"/>
            <w:vAlign w:val="center"/>
          </w:tcPr>
          <w:p w:rsidR="00201F4B" w:rsidRPr="00B14B87" w:rsidRDefault="00201F4B" w:rsidP="00201F4B">
            <w:pPr>
              <w:numPr>
                <w:ilvl w:val="0"/>
                <w:numId w:val="7"/>
              </w:numPr>
              <w:tabs>
                <w:tab w:val="left" w:pos="6480"/>
              </w:tabs>
              <w:spacing w:line="240" w:lineRule="auto"/>
              <w:contextualSpacing/>
              <w:jc w:val="center"/>
              <w:rPr>
                <w:rFonts w:ascii="Arial" w:eastAsia="Calibri" w:hAnsi="Arial" w:cs="Arial"/>
                <w:color w:val="000000"/>
                <w:sz w:val="24"/>
                <w:szCs w:val="24"/>
              </w:rPr>
            </w:pPr>
          </w:p>
        </w:tc>
        <w:tc>
          <w:tcPr>
            <w:tcW w:w="8931" w:type="dxa"/>
            <w:gridSpan w:val="5"/>
            <w:vAlign w:val="center"/>
          </w:tcPr>
          <w:p w:rsidR="00201F4B" w:rsidRPr="00B14B87" w:rsidRDefault="00FE302E" w:rsidP="00201F4B">
            <w:pPr>
              <w:spacing w:line="240" w:lineRule="auto"/>
              <w:rPr>
                <w:rFonts w:ascii="Arial" w:eastAsia="Calibri" w:hAnsi="Arial" w:cs="Arial"/>
                <w:sz w:val="24"/>
                <w:szCs w:val="24"/>
              </w:rPr>
            </w:pPr>
            <w:r w:rsidRPr="00B14B87">
              <w:rPr>
                <w:rFonts w:ascii="Arial" w:eastAsia="Calibri" w:hAnsi="Arial" w:cs="Arial"/>
                <w:sz w:val="24"/>
                <w:szCs w:val="24"/>
                <w:lang w:eastAsia="ru-RU"/>
              </w:rPr>
              <w:t>Мәдәни-массакүләм чаралар оештыру һәм үткәрү</w:t>
            </w:r>
            <w:r w:rsidR="00201F4B" w:rsidRPr="00B14B87">
              <w:rPr>
                <w:rFonts w:ascii="Arial" w:eastAsia="Calibri" w:hAnsi="Arial" w:cs="Arial"/>
                <w:sz w:val="24"/>
                <w:szCs w:val="24"/>
                <w:lang w:eastAsia="ru-RU"/>
              </w:rPr>
              <w:t>:</w:t>
            </w:r>
          </w:p>
        </w:tc>
      </w:tr>
      <w:tr w:rsidR="00201F4B" w:rsidRPr="00B14B87" w:rsidTr="008C3A92">
        <w:tc>
          <w:tcPr>
            <w:tcW w:w="1276" w:type="dxa"/>
            <w:gridSpan w:val="2"/>
            <w:vMerge/>
            <w:vAlign w:val="center"/>
          </w:tcPr>
          <w:p w:rsidR="00201F4B" w:rsidRPr="00B14B87" w:rsidRDefault="00201F4B" w:rsidP="00201F4B">
            <w:pPr>
              <w:tabs>
                <w:tab w:val="left" w:pos="6480"/>
              </w:tabs>
              <w:spacing w:line="240" w:lineRule="auto"/>
              <w:ind w:left="360"/>
              <w:jc w:val="center"/>
              <w:rPr>
                <w:rFonts w:ascii="Arial" w:eastAsia="Calibri" w:hAnsi="Arial" w:cs="Arial"/>
                <w:color w:val="000000"/>
                <w:sz w:val="24"/>
                <w:szCs w:val="24"/>
              </w:rPr>
            </w:pPr>
          </w:p>
        </w:tc>
        <w:tc>
          <w:tcPr>
            <w:tcW w:w="5245" w:type="dxa"/>
            <w:gridSpan w:val="2"/>
            <w:vAlign w:val="center"/>
          </w:tcPr>
          <w:p w:rsidR="00201F4B" w:rsidRPr="00B14B87" w:rsidRDefault="00FE302E" w:rsidP="00201F4B">
            <w:pPr>
              <w:spacing w:line="240" w:lineRule="auto"/>
              <w:rPr>
                <w:rFonts w:ascii="Arial" w:eastAsia="Calibri" w:hAnsi="Arial" w:cs="Arial"/>
                <w:sz w:val="24"/>
                <w:szCs w:val="24"/>
                <w:lang w:eastAsia="ru-RU"/>
              </w:rPr>
            </w:pPr>
            <w:r w:rsidRPr="00B14B87">
              <w:rPr>
                <w:rFonts w:ascii="Arial" w:eastAsia="Calibri" w:hAnsi="Arial" w:cs="Arial"/>
                <w:sz w:val="24"/>
                <w:szCs w:val="24"/>
                <w:lang w:eastAsia="ru-RU"/>
              </w:rPr>
              <w:t>- каникул вакытында</w:t>
            </w:r>
          </w:p>
        </w:tc>
        <w:tc>
          <w:tcPr>
            <w:tcW w:w="1843" w:type="dxa"/>
            <w:vAlign w:val="center"/>
          </w:tcPr>
          <w:p w:rsidR="00201F4B" w:rsidRPr="00B14B87" w:rsidRDefault="00201F4B" w:rsidP="00FE302E">
            <w:pPr>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00FE302E" w:rsidRPr="00B14B87">
              <w:rPr>
                <w:rFonts w:ascii="Arial" w:eastAsia="Calibri" w:hAnsi="Arial" w:cs="Arial"/>
                <w:sz w:val="24"/>
                <w:szCs w:val="24"/>
                <w:lang w:val="tt-RU"/>
              </w:rPr>
              <w:t>кеше</w:t>
            </w:r>
          </w:p>
        </w:tc>
        <w:tc>
          <w:tcPr>
            <w:tcW w:w="1843" w:type="dxa"/>
            <w:gridSpan w:val="2"/>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30</w:t>
            </w:r>
          </w:p>
        </w:tc>
      </w:tr>
      <w:tr w:rsidR="00201F4B" w:rsidRPr="00B14B87" w:rsidTr="008C3A92">
        <w:tc>
          <w:tcPr>
            <w:tcW w:w="1276" w:type="dxa"/>
            <w:gridSpan w:val="2"/>
            <w:vMerge/>
            <w:vAlign w:val="center"/>
          </w:tcPr>
          <w:p w:rsidR="00201F4B" w:rsidRPr="00B14B87" w:rsidRDefault="00201F4B" w:rsidP="00201F4B">
            <w:pPr>
              <w:tabs>
                <w:tab w:val="left" w:pos="6480"/>
              </w:tabs>
              <w:spacing w:line="240" w:lineRule="auto"/>
              <w:ind w:left="360"/>
              <w:jc w:val="center"/>
              <w:rPr>
                <w:rFonts w:ascii="Arial" w:eastAsia="Calibri" w:hAnsi="Arial" w:cs="Arial"/>
                <w:color w:val="000000"/>
                <w:sz w:val="24"/>
                <w:szCs w:val="24"/>
              </w:rPr>
            </w:pPr>
          </w:p>
        </w:tc>
        <w:tc>
          <w:tcPr>
            <w:tcW w:w="5245" w:type="dxa"/>
            <w:gridSpan w:val="2"/>
            <w:vAlign w:val="center"/>
          </w:tcPr>
          <w:p w:rsidR="00201F4B" w:rsidRPr="00B14B87" w:rsidRDefault="00FE302E" w:rsidP="00201F4B">
            <w:pPr>
              <w:spacing w:line="240" w:lineRule="auto"/>
              <w:rPr>
                <w:rFonts w:ascii="Arial" w:eastAsia="Calibri" w:hAnsi="Arial" w:cs="Arial"/>
                <w:sz w:val="24"/>
                <w:szCs w:val="24"/>
                <w:lang w:eastAsia="ru-RU"/>
              </w:rPr>
            </w:pPr>
            <w:r w:rsidRPr="00B14B87">
              <w:rPr>
                <w:rFonts w:ascii="Arial" w:eastAsia="Calibri" w:hAnsi="Arial" w:cs="Arial"/>
                <w:sz w:val="24"/>
                <w:szCs w:val="24"/>
                <w:lang w:eastAsia="ru-RU"/>
              </w:rPr>
              <w:t>- Яңа ел бәйрәмнәрендә</w:t>
            </w:r>
          </w:p>
        </w:tc>
        <w:tc>
          <w:tcPr>
            <w:tcW w:w="1843" w:type="dxa"/>
            <w:vAlign w:val="center"/>
          </w:tcPr>
          <w:p w:rsidR="00201F4B" w:rsidRPr="00B14B87" w:rsidRDefault="00201F4B" w:rsidP="00FE302E">
            <w:pPr>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00FE302E" w:rsidRPr="00B14B87">
              <w:rPr>
                <w:rFonts w:ascii="Arial" w:eastAsia="Calibri" w:hAnsi="Arial" w:cs="Arial"/>
                <w:sz w:val="24"/>
                <w:szCs w:val="24"/>
                <w:lang w:val="tt-RU"/>
              </w:rPr>
              <w:t>кеше</w:t>
            </w:r>
          </w:p>
        </w:tc>
        <w:tc>
          <w:tcPr>
            <w:tcW w:w="1843" w:type="dxa"/>
            <w:gridSpan w:val="2"/>
            <w:vAlign w:val="center"/>
          </w:tcPr>
          <w:p w:rsidR="00201F4B" w:rsidRPr="00B14B87" w:rsidRDefault="00201F4B" w:rsidP="00201F4B">
            <w:pPr>
              <w:spacing w:line="240" w:lineRule="auto"/>
              <w:jc w:val="center"/>
              <w:rPr>
                <w:rFonts w:ascii="Arial" w:eastAsia="Calibri" w:hAnsi="Arial" w:cs="Arial"/>
                <w:sz w:val="24"/>
                <w:szCs w:val="24"/>
              </w:rPr>
            </w:pPr>
            <w:r w:rsidRPr="00B14B87">
              <w:rPr>
                <w:rFonts w:ascii="Arial" w:eastAsia="Calibri" w:hAnsi="Arial" w:cs="Arial"/>
                <w:sz w:val="24"/>
                <w:szCs w:val="24"/>
              </w:rPr>
              <w:t>80</w:t>
            </w:r>
          </w:p>
        </w:tc>
      </w:tr>
      <w:tr w:rsidR="00201F4B" w:rsidRPr="00B14B87" w:rsidTr="008C3A92">
        <w:tc>
          <w:tcPr>
            <w:tcW w:w="1276" w:type="dxa"/>
            <w:gridSpan w:val="2"/>
            <w:vAlign w:val="center"/>
          </w:tcPr>
          <w:p w:rsidR="00201F4B" w:rsidRPr="00B14B87" w:rsidRDefault="00FE302E" w:rsidP="00201F4B">
            <w:pPr>
              <w:tabs>
                <w:tab w:val="left" w:pos="6480"/>
              </w:tabs>
              <w:spacing w:line="240" w:lineRule="auto"/>
              <w:ind w:left="34"/>
              <w:jc w:val="center"/>
              <w:rPr>
                <w:rFonts w:ascii="Arial" w:eastAsia="Calibri" w:hAnsi="Arial" w:cs="Arial"/>
                <w:color w:val="000000"/>
                <w:sz w:val="24"/>
                <w:szCs w:val="24"/>
              </w:rPr>
            </w:pPr>
            <w:r w:rsidRPr="00B14B87">
              <w:rPr>
                <w:rFonts w:ascii="Arial" w:eastAsia="Calibri" w:hAnsi="Arial" w:cs="Arial"/>
                <w:color w:val="000000"/>
                <w:sz w:val="24"/>
                <w:szCs w:val="24"/>
              </w:rPr>
              <w:t>Ташламалар</w:t>
            </w:r>
          </w:p>
        </w:tc>
        <w:tc>
          <w:tcPr>
            <w:tcW w:w="8931" w:type="dxa"/>
            <w:gridSpan w:val="5"/>
            <w:vAlign w:val="center"/>
          </w:tcPr>
          <w:p w:rsidR="00201F4B" w:rsidRPr="00B14B87" w:rsidRDefault="00FE302E" w:rsidP="00201F4B">
            <w:pPr>
              <w:spacing w:line="240" w:lineRule="auto"/>
              <w:rPr>
                <w:rFonts w:ascii="Arial" w:eastAsia="Calibri" w:hAnsi="Arial" w:cs="Arial"/>
                <w:sz w:val="24"/>
                <w:szCs w:val="24"/>
              </w:rPr>
            </w:pPr>
            <w:r w:rsidRPr="00B14B87">
              <w:rPr>
                <w:rFonts w:ascii="Arial" w:eastAsia="Calibri" w:hAnsi="Arial" w:cs="Arial"/>
                <w:sz w:val="24"/>
                <w:szCs w:val="24"/>
              </w:rPr>
              <w:t>Китапханә хезмәткәрләре, Бөек Ватан сугышы ветераннары, хезмәт ветераннары, Әфганстанда һәм Чечняда сугыш хәрәкәтләрендә катнашучылар, инвалидлар, ятим балалар, күп балалы гаилә әгъзалары</w:t>
            </w:r>
            <w:r w:rsidR="00FA7961">
              <w:rPr>
                <w:rFonts w:ascii="Arial" w:eastAsia="Calibri" w:hAnsi="Arial" w:cs="Arial"/>
                <w:sz w:val="24"/>
                <w:szCs w:val="24"/>
                <w:lang w:val="tt-RU"/>
              </w:rPr>
              <w:t>на</w:t>
            </w:r>
            <w:r w:rsidRPr="00B14B87">
              <w:rPr>
                <w:rFonts w:ascii="Arial" w:eastAsia="Calibri" w:hAnsi="Arial" w:cs="Arial"/>
                <w:sz w:val="24"/>
                <w:szCs w:val="24"/>
              </w:rPr>
              <w:t xml:space="preserve"> «Лениногорск муниципаль районы» муниципаль берәмлеге «ҮКС» МБУ китапханәләрендә бушлай хезмәт күрсәтелә</w:t>
            </w:r>
          </w:p>
        </w:tc>
      </w:tr>
      <w:tr w:rsidR="00201F4B" w:rsidRPr="00B14B87" w:rsidTr="008C3A92">
        <w:trPr>
          <w:trHeight w:val="845"/>
        </w:trPr>
        <w:tc>
          <w:tcPr>
            <w:tcW w:w="10207" w:type="dxa"/>
            <w:gridSpan w:val="7"/>
            <w:vAlign w:val="center"/>
          </w:tcPr>
          <w:p w:rsidR="00201F4B" w:rsidRPr="00B14B87" w:rsidRDefault="00FA7961" w:rsidP="00201F4B">
            <w:pPr>
              <w:tabs>
                <w:tab w:val="left" w:pos="6480"/>
              </w:tabs>
              <w:spacing w:line="240" w:lineRule="auto"/>
              <w:jc w:val="center"/>
              <w:rPr>
                <w:rFonts w:ascii="Arial" w:eastAsia="Calibri" w:hAnsi="Arial" w:cs="Arial"/>
                <w:b/>
                <w:sz w:val="24"/>
                <w:szCs w:val="24"/>
              </w:rPr>
            </w:pPr>
            <w:r w:rsidRPr="00B14B87">
              <w:rPr>
                <w:rFonts w:ascii="Arial" w:eastAsia="Calibri" w:hAnsi="Arial" w:cs="Arial"/>
                <w:b/>
                <w:sz w:val="24"/>
                <w:szCs w:val="24"/>
              </w:rPr>
              <w:t>«</w:t>
            </w:r>
            <w:r w:rsidR="00FE302E" w:rsidRPr="00B14B87">
              <w:rPr>
                <w:rFonts w:ascii="Arial" w:eastAsia="Calibri" w:hAnsi="Arial" w:cs="Arial"/>
                <w:b/>
                <w:sz w:val="24"/>
                <w:szCs w:val="24"/>
              </w:rPr>
              <w:t>М. Х. Хәертдинов исемендәге Лениногорск балалар сәнгать мәктәбе»</w:t>
            </w:r>
            <w:r>
              <w:rPr>
                <w:rFonts w:ascii="Arial" w:eastAsia="Calibri" w:hAnsi="Arial" w:cs="Arial"/>
                <w:b/>
                <w:sz w:val="24"/>
                <w:szCs w:val="24"/>
                <w:lang w:val="tt-RU"/>
              </w:rPr>
              <w:t xml:space="preserve"> </w:t>
            </w:r>
            <w:r w:rsidR="00FE302E" w:rsidRPr="00B14B87">
              <w:rPr>
                <w:rFonts w:ascii="Arial" w:eastAsia="Calibri" w:hAnsi="Arial" w:cs="Arial"/>
                <w:b/>
                <w:sz w:val="24"/>
                <w:szCs w:val="24"/>
              </w:rPr>
              <w:t>муниципаль бюджет өстәмә белем бирү оешмасы</w:t>
            </w:r>
          </w:p>
        </w:tc>
      </w:tr>
      <w:tr w:rsidR="00201F4B" w:rsidRPr="00B14B87" w:rsidTr="008C3A92">
        <w:tc>
          <w:tcPr>
            <w:tcW w:w="1276" w:type="dxa"/>
            <w:gridSpan w:val="2"/>
            <w:vAlign w:val="center"/>
          </w:tcPr>
          <w:p w:rsidR="00201F4B" w:rsidRPr="00B14B87" w:rsidRDefault="00201F4B" w:rsidP="00201F4B">
            <w:pPr>
              <w:numPr>
                <w:ilvl w:val="0"/>
                <w:numId w:val="8"/>
              </w:numPr>
              <w:tabs>
                <w:tab w:val="left" w:pos="6480"/>
              </w:tabs>
              <w:spacing w:line="240" w:lineRule="auto"/>
              <w:contextualSpacing/>
              <w:jc w:val="center"/>
              <w:rPr>
                <w:rFonts w:ascii="Arial" w:eastAsia="Calibri" w:hAnsi="Arial" w:cs="Arial"/>
                <w:sz w:val="24"/>
                <w:szCs w:val="24"/>
              </w:rPr>
            </w:pPr>
          </w:p>
        </w:tc>
        <w:tc>
          <w:tcPr>
            <w:tcW w:w="5245" w:type="dxa"/>
            <w:gridSpan w:val="2"/>
            <w:vAlign w:val="center"/>
          </w:tcPr>
          <w:p w:rsidR="00201F4B" w:rsidRPr="00B14B87" w:rsidRDefault="008C0616" w:rsidP="00201F4B">
            <w:pPr>
              <w:tabs>
                <w:tab w:val="left" w:pos="6480"/>
              </w:tabs>
              <w:spacing w:line="240" w:lineRule="auto"/>
              <w:rPr>
                <w:rFonts w:ascii="Arial" w:eastAsia="Calibri" w:hAnsi="Arial" w:cs="Arial"/>
                <w:sz w:val="24"/>
                <w:szCs w:val="24"/>
              </w:rPr>
            </w:pPr>
            <w:r w:rsidRPr="00B14B87">
              <w:rPr>
                <w:rFonts w:ascii="Arial" w:eastAsia="Calibri" w:hAnsi="Arial" w:cs="Arial"/>
                <w:color w:val="000000"/>
                <w:spacing w:val="-1"/>
                <w:sz w:val="24"/>
                <w:szCs w:val="24"/>
              </w:rPr>
              <w:t>Сәнгать өлкәсендә өстәмә гомуми үсеш бирүче программалар буенча хуҗалык исәп-хисап нигезендә өстәмә түләүле төркемнәрдә балаларны һәм өлкәннәрне укыту</w:t>
            </w:r>
          </w:p>
        </w:tc>
        <w:tc>
          <w:tcPr>
            <w:tcW w:w="1843" w:type="dxa"/>
            <w:vAlign w:val="center"/>
          </w:tcPr>
          <w:p w:rsidR="00201F4B" w:rsidRPr="00B14B87" w:rsidRDefault="00201F4B" w:rsidP="008C0616">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008C0616" w:rsidRPr="00B14B87">
              <w:rPr>
                <w:rFonts w:ascii="Arial" w:eastAsia="Calibri" w:hAnsi="Arial" w:cs="Arial"/>
                <w:sz w:val="24"/>
                <w:szCs w:val="24"/>
                <w:lang w:val="tt-RU"/>
              </w:rPr>
              <w:t>ай</w:t>
            </w:r>
          </w:p>
        </w:tc>
        <w:tc>
          <w:tcPr>
            <w:tcW w:w="1843" w:type="dxa"/>
            <w:gridSpan w:val="2"/>
            <w:vAlign w:val="center"/>
          </w:tcPr>
          <w:p w:rsidR="00201F4B" w:rsidRPr="00B14B87" w:rsidRDefault="00201F4B" w:rsidP="00201F4B">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900</w:t>
            </w:r>
          </w:p>
        </w:tc>
      </w:tr>
      <w:tr w:rsidR="00201F4B" w:rsidRPr="00B14B87" w:rsidTr="008C3A92">
        <w:tc>
          <w:tcPr>
            <w:tcW w:w="1276" w:type="dxa"/>
            <w:gridSpan w:val="2"/>
            <w:vAlign w:val="center"/>
          </w:tcPr>
          <w:p w:rsidR="00201F4B" w:rsidRPr="00B14B87" w:rsidRDefault="008C0616" w:rsidP="008C0616">
            <w:pPr>
              <w:tabs>
                <w:tab w:val="left" w:pos="6480"/>
              </w:tabs>
              <w:spacing w:line="240" w:lineRule="auto"/>
              <w:rPr>
                <w:rFonts w:ascii="Arial" w:eastAsia="Calibri" w:hAnsi="Arial" w:cs="Arial"/>
                <w:sz w:val="24"/>
                <w:szCs w:val="24"/>
                <w:lang w:val="tt-RU"/>
              </w:rPr>
            </w:pPr>
            <w:r w:rsidRPr="00B14B87">
              <w:rPr>
                <w:rFonts w:ascii="Arial" w:eastAsia="Calibri" w:hAnsi="Arial" w:cs="Arial"/>
                <w:sz w:val="24"/>
                <w:szCs w:val="24"/>
                <w:lang w:val="tt-RU"/>
              </w:rPr>
              <w:t>Ташламалар</w:t>
            </w:r>
          </w:p>
        </w:tc>
        <w:tc>
          <w:tcPr>
            <w:tcW w:w="8931" w:type="dxa"/>
            <w:gridSpan w:val="5"/>
            <w:vAlign w:val="center"/>
          </w:tcPr>
          <w:p w:rsidR="008C0616" w:rsidRPr="00B14B87" w:rsidRDefault="008C0616" w:rsidP="008C0616">
            <w:pPr>
              <w:spacing w:line="240" w:lineRule="auto"/>
              <w:jc w:val="both"/>
              <w:rPr>
                <w:rFonts w:ascii="Arial" w:eastAsia="Calibri" w:hAnsi="Arial" w:cs="Arial"/>
                <w:b/>
                <w:sz w:val="24"/>
                <w:szCs w:val="24"/>
                <w:lang w:val="tt-RU"/>
              </w:rPr>
            </w:pPr>
            <w:r w:rsidRPr="00B14B87">
              <w:rPr>
                <w:rFonts w:ascii="Arial" w:eastAsia="Calibri" w:hAnsi="Arial" w:cs="Arial"/>
                <w:b/>
                <w:sz w:val="24"/>
                <w:szCs w:val="24"/>
                <w:lang w:val="tt-RU"/>
              </w:rPr>
              <w:t>100% түләүдән азат ителә:</w:t>
            </w:r>
          </w:p>
          <w:p w:rsidR="008C0616" w:rsidRPr="00B14B87" w:rsidRDefault="008C0616" w:rsidP="008C0616">
            <w:pPr>
              <w:spacing w:line="240" w:lineRule="auto"/>
              <w:jc w:val="both"/>
              <w:rPr>
                <w:rFonts w:ascii="Arial" w:eastAsia="Calibri" w:hAnsi="Arial" w:cs="Arial"/>
                <w:sz w:val="24"/>
                <w:szCs w:val="24"/>
                <w:lang w:val="tt-RU"/>
              </w:rPr>
            </w:pPr>
            <w:r w:rsidRPr="00B14B87">
              <w:rPr>
                <w:rFonts w:ascii="Arial" w:eastAsia="Calibri" w:hAnsi="Arial" w:cs="Arial"/>
                <w:b/>
                <w:sz w:val="24"/>
                <w:szCs w:val="24"/>
                <w:lang w:val="tt-RU"/>
              </w:rPr>
              <w:t></w:t>
            </w:r>
            <w:r w:rsidRPr="00B14B87">
              <w:rPr>
                <w:rFonts w:ascii="Arial" w:eastAsia="Calibri" w:hAnsi="Arial" w:cs="Arial"/>
                <w:b/>
                <w:sz w:val="24"/>
                <w:szCs w:val="24"/>
                <w:lang w:val="tt-RU"/>
              </w:rPr>
              <w:tab/>
            </w:r>
            <w:r w:rsidRPr="00B14B87">
              <w:rPr>
                <w:rFonts w:ascii="Arial" w:eastAsia="Calibri" w:hAnsi="Arial" w:cs="Arial"/>
                <w:sz w:val="24"/>
                <w:szCs w:val="24"/>
                <w:lang w:val="tt-RU"/>
              </w:rPr>
              <w:t>ятим балалар; инвалид балалар;</w:t>
            </w:r>
          </w:p>
          <w:p w:rsidR="008C0616" w:rsidRPr="00B14B87" w:rsidRDefault="008C0616" w:rsidP="008C0616">
            <w:pPr>
              <w:spacing w:line="240" w:lineRule="auto"/>
              <w:jc w:val="both"/>
              <w:rPr>
                <w:rFonts w:ascii="Arial" w:eastAsia="Calibri" w:hAnsi="Arial" w:cs="Arial"/>
                <w:sz w:val="24"/>
                <w:szCs w:val="24"/>
                <w:lang w:val="tt-RU"/>
              </w:rPr>
            </w:pPr>
            <w:r w:rsidRPr="00B14B87">
              <w:rPr>
                <w:rFonts w:ascii="Arial" w:eastAsia="Calibri" w:hAnsi="Arial" w:cs="Arial"/>
                <w:sz w:val="24"/>
                <w:szCs w:val="24"/>
                <w:lang w:val="tt-RU"/>
              </w:rPr>
              <w:t>Ата-аналарының берсе I яки II төркем инвалид булган балалар, күпбалалы гаиләләрдәге балалар (4 һәм аннан да күбрәк).</w:t>
            </w:r>
          </w:p>
          <w:p w:rsidR="008C0616" w:rsidRPr="00B14B87" w:rsidRDefault="00B14B87" w:rsidP="008C0616">
            <w:pPr>
              <w:spacing w:line="240" w:lineRule="auto"/>
              <w:jc w:val="both"/>
              <w:rPr>
                <w:rFonts w:ascii="Arial" w:eastAsia="Calibri" w:hAnsi="Arial" w:cs="Arial"/>
                <w:b/>
                <w:sz w:val="24"/>
                <w:szCs w:val="24"/>
                <w:lang w:val="tt-RU"/>
              </w:rPr>
            </w:pPr>
            <w:r w:rsidRPr="00B14B87">
              <w:rPr>
                <w:rFonts w:ascii="Arial" w:eastAsia="Calibri" w:hAnsi="Arial" w:cs="Arial"/>
                <w:b/>
                <w:sz w:val="24"/>
                <w:szCs w:val="24"/>
                <w:lang w:val="tt-RU"/>
              </w:rPr>
              <w:t xml:space="preserve"> 50% түләү</w:t>
            </w:r>
            <w:r w:rsidR="008C0616" w:rsidRPr="00B14B87">
              <w:rPr>
                <w:rFonts w:ascii="Arial" w:eastAsia="Calibri" w:hAnsi="Arial" w:cs="Arial"/>
                <w:b/>
                <w:sz w:val="24"/>
                <w:szCs w:val="24"/>
                <w:lang w:val="tt-RU"/>
              </w:rPr>
              <w:t>:</w:t>
            </w:r>
          </w:p>
          <w:p w:rsidR="008C0616" w:rsidRPr="00B14B87" w:rsidRDefault="008C0616" w:rsidP="008C0616">
            <w:pPr>
              <w:spacing w:line="240" w:lineRule="auto"/>
              <w:jc w:val="both"/>
              <w:rPr>
                <w:rFonts w:ascii="Arial" w:eastAsia="Calibri" w:hAnsi="Arial" w:cs="Arial"/>
                <w:sz w:val="24"/>
                <w:szCs w:val="24"/>
                <w:lang w:val="tt-RU"/>
              </w:rPr>
            </w:pPr>
            <w:r w:rsidRPr="00B14B87">
              <w:rPr>
                <w:rFonts w:ascii="Arial" w:eastAsia="Calibri" w:hAnsi="Arial" w:cs="Arial"/>
                <w:sz w:val="24"/>
                <w:szCs w:val="24"/>
                <w:lang w:val="tt-RU"/>
              </w:rPr>
              <w:t>күп балалы гаиләләрдән булган балаларга (3 бала).</w:t>
            </w:r>
          </w:p>
          <w:p w:rsidR="008C0616" w:rsidRPr="00B14B87" w:rsidRDefault="008C0616" w:rsidP="008C0616">
            <w:pPr>
              <w:spacing w:line="240" w:lineRule="auto"/>
              <w:jc w:val="both"/>
              <w:rPr>
                <w:rFonts w:ascii="Arial" w:eastAsia="Calibri" w:hAnsi="Arial" w:cs="Arial"/>
                <w:sz w:val="24"/>
                <w:szCs w:val="24"/>
              </w:rPr>
            </w:pPr>
            <w:r w:rsidRPr="00B14B87">
              <w:rPr>
                <w:rFonts w:ascii="Arial" w:eastAsia="Calibri" w:hAnsi="Arial" w:cs="Arial"/>
                <w:sz w:val="24"/>
                <w:szCs w:val="24"/>
              </w:rPr>
              <w:t>гаиләдә ике бала һәм аннан да күбрәк булганда:</w:t>
            </w:r>
          </w:p>
          <w:p w:rsidR="008C0616" w:rsidRPr="00B14B87" w:rsidRDefault="008C0616" w:rsidP="008C0616">
            <w:pPr>
              <w:spacing w:line="240" w:lineRule="auto"/>
              <w:jc w:val="both"/>
              <w:rPr>
                <w:rFonts w:ascii="Arial" w:eastAsia="Calibri" w:hAnsi="Arial" w:cs="Arial"/>
                <w:sz w:val="24"/>
                <w:szCs w:val="24"/>
              </w:rPr>
            </w:pPr>
            <w:r w:rsidRPr="00B14B87">
              <w:rPr>
                <w:rFonts w:ascii="Arial" w:eastAsia="Calibri" w:hAnsi="Arial" w:cs="Arial"/>
                <w:sz w:val="24"/>
                <w:szCs w:val="24"/>
              </w:rPr>
              <w:t>түләүле төркемнәрдә белем алучылар: беренче бала өчен түләү 100%, икенче һәм аннан соңгы 50% өчен.</w:t>
            </w:r>
          </w:p>
          <w:p w:rsidR="00201F4B" w:rsidRPr="00B14B87" w:rsidRDefault="008C0616" w:rsidP="008C0616">
            <w:pPr>
              <w:spacing w:line="240" w:lineRule="auto"/>
              <w:contextualSpacing/>
              <w:jc w:val="both"/>
              <w:rPr>
                <w:rFonts w:ascii="Arial" w:eastAsia="Calibri" w:hAnsi="Arial" w:cs="Arial"/>
                <w:sz w:val="24"/>
                <w:szCs w:val="24"/>
              </w:rPr>
            </w:pPr>
            <w:r w:rsidRPr="00B14B87">
              <w:rPr>
                <w:rFonts w:ascii="Arial" w:eastAsia="Calibri" w:hAnsi="Arial" w:cs="Arial"/>
                <w:sz w:val="24"/>
                <w:szCs w:val="24"/>
              </w:rPr>
              <w:t>Түләүле төркемнәрдә хуҗаның исәп-хисап нигезендә түләү күләме бәйрәм һәм каникуллар көннәрен исәпкә алып билгеләнә. Авыру буенча дәресләрдә бала булмаган очракта (медицина учреждениесеннән белешмә, бер айга кадәр, үткәрелгән дәресләр яклар килешүе буенча өстәмә рәвештә үткәрелә. Авыру буенча дәресләрдә бала булмаган очракта (медицина учреждениесеннән белешмә) бер ай һәм аннан да күбрәк вакыт э</w:t>
            </w:r>
            <w:r w:rsidR="00B14B87" w:rsidRPr="00B14B87">
              <w:rPr>
                <w:rFonts w:ascii="Arial" w:eastAsia="Calibri" w:hAnsi="Arial" w:cs="Arial"/>
                <w:sz w:val="24"/>
                <w:szCs w:val="24"/>
              </w:rPr>
              <w:t>чендә түләү кертелмәгән очракта</w:t>
            </w:r>
          </w:p>
        </w:tc>
      </w:tr>
      <w:tr w:rsidR="00201F4B" w:rsidRPr="00B14B87" w:rsidTr="008C3A92">
        <w:trPr>
          <w:trHeight w:val="876"/>
        </w:trPr>
        <w:tc>
          <w:tcPr>
            <w:tcW w:w="10207" w:type="dxa"/>
            <w:gridSpan w:val="7"/>
            <w:vAlign w:val="center"/>
          </w:tcPr>
          <w:p w:rsidR="00201F4B" w:rsidRPr="00B14B87" w:rsidRDefault="00FA7961" w:rsidP="00201F4B">
            <w:pPr>
              <w:tabs>
                <w:tab w:val="left" w:pos="6480"/>
              </w:tabs>
              <w:spacing w:line="240" w:lineRule="auto"/>
              <w:jc w:val="center"/>
              <w:rPr>
                <w:rFonts w:ascii="Arial" w:eastAsia="Calibri" w:hAnsi="Arial" w:cs="Arial"/>
                <w:b/>
                <w:sz w:val="24"/>
                <w:szCs w:val="24"/>
              </w:rPr>
            </w:pPr>
            <w:r w:rsidRPr="00B14B87">
              <w:rPr>
                <w:rFonts w:ascii="Arial" w:eastAsia="Calibri" w:hAnsi="Arial" w:cs="Arial"/>
                <w:b/>
                <w:sz w:val="24"/>
                <w:szCs w:val="24"/>
              </w:rPr>
              <w:t>«</w:t>
            </w:r>
            <w:r w:rsidRPr="00FA7961">
              <w:rPr>
                <w:rFonts w:ascii="Arial" w:eastAsia="Calibri" w:hAnsi="Arial" w:cs="Arial"/>
                <w:b/>
                <w:sz w:val="24"/>
                <w:szCs w:val="24"/>
              </w:rPr>
              <w:t>Н.М.Кудашев исемендәге Лени</w:t>
            </w:r>
            <w:r>
              <w:rPr>
                <w:rFonts w:ascii="Arial" w:eastAsia="Calibri" w:hAnsi="Arial" w:cs="Arial"/>
                <w:b/>
                <w:sz w:val="24"/>
                <w:szCs w:val="24"/>
              </w:rPr>
              <w:t>ногорск балалар музыка мәктәбе»</w:t>
            </w:r>
            <w:r>
              <w:rPr>
                <w:rFonts w:ascii="Arial" w:eastAsia="Calibri" w:hAnsi="Arial" w:cs="Arial"/>
                <w:b/>
                <w:sz w:val="24"/>
                <w:szCs w:val="24"/>
                <w:lang w:val="tt-RU"/>
              </w:rPr>
              <w:t xml:space="preserve"> </w:t>
            </w:r>
            <w:bookmarkStart w:id="0" w:name="_GoBack"/>
            <w:bookmarkEnd w:id="0"/>
            <w:r w:rsidRPr="00FA7961">
              <w:rPr>
                <w:rFonts w:ascii="Arial" w:eastAsia="Calibri" w:hAnsi="Arial" w:cs="Arial"/>
                <w:b/>
                <w:sz w:val="24"/>
                <w:szCs w:val="24"/>
              </w:rPr>
              <w:t>муниципаль бюджет өстәмә белем бирү учреждениесе</w:t>
            </w:r>
          </w:p>
        </w:tc>
      </w:tr>
      <w:tr w:rsidR="00B14B87" w:rsidRPr="00B14B87" w:rsidTr="007709FA">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Әзерлек</w:t>
            </w:r>
            <w:r w:rsidR="00FA7961">
              <w:rPr>
                <w:rFonts w:ascii="Arial" w:hAnsi="Arial" w:cs="Arial"/>
                <w:sz w:val="24"/>
                <w:szCs w:val="24"/>
                <w:lang w:val="tt-RU"/>
              </w:rPr>
              <w:t xml:space="preserve"> </w:t>
            </w:r>
            <w:r w:rsidRPr="00B14B87">
              <w:rPr>
                <w:rFonts w:ascii="Arial" w:hAnsi="Arial" w:cs="Arial"/>
                <w:sz w:val="24"/>
                <w:szCs w:val="24"/>
              </w:rPr>
              <w:t>төркеме (мәктәпкәчә яшьтәге балалар)</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ай</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1 200</w:t>
            </w:r>
          </w:p>
        </w:tc>
      </w:tr>
      <w:tr w:rsidR="00B14B87" w:rsidRPr="00B14B87" w:rsidTr="007709FA">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Өстәмә түләүле белем бирү хезмәтләре күрсәтү (балалар, өлкәннәр)</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ай</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1 200</w:t>
            </w:r>
          </w:p>
        </w:tc>
      </w:tr>
      <w:tr w:rsidR="00B14B87" w:rsidRPr="00B14B87" w:rsidTr="007709FA">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Өстәмә түләүле төркемле белем бирү хезмәтләре күрсәтү (балалар, өлкәннәр)</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кеше</w:t>
            </w:r>
            <w:r w:rsidRPr="00B14B87">
              <w:rPr>
                <w:rFonts w:ascii="Arial" w:eastAsia="Calibri" w:hAnsi="Arial" w:cs="Arial"/>
                <w:sz w:val="24"/>
                <w:szCs w:val="24"/>
              </w:rPr>
              <w:t xml:space="preserve">/1 </w:t>
            </w:r>
            <w:r w:rsidRPr="00B14B87">
              <w:rPr>
                <w:rFonts w:ascii="Arial" w:eastAsia="Calibri" w:hAnsi="Arial" w:cs="Arial"/>
                <w:sz w:val="24"/>
                <w:szCs w:val="24"/>
                <w:lang w:val="tt-RU"/>
              </w:rPr>
              <w:t>ай</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300</w:t>
            </w:r>
          </w:p>
        </w:tc>
      </w:tr>
      <w:tr w:rsidR="00B14B87" w:rsidRPr="00B14B87" w:rsidTr="007709FA">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FA7961" w:rsidP="00B14B87">
            <w:pPr>
              <w:rPr>
                <w:rFonts w:ascii="Arial" w:hAnsi="Arial" w:cs="Arial"/>
                <w:sz w:val="24"/>
                <w:szCs w:val="24"/>
              </w:rPr>
            </w:pPr>
            <w:r>
              <w:rPr>
                <w:rFonts w:ascii="Arial" w:hAnsi="Arial" w:cs="Arial"/>
                <w:sz w:val="24"/>
                <w:szCs w:val="24"/>
              </w:rPr>
              <w:t>Музыкаль инструментлар (чыгар</w:t>
            </w:r>
            <w:r w:rsidR="00B14B87" w:rsidRPr="00B14B87">
              <w:rPr>
                <w:rFonts w:ascii="Arial" w:hAnsi="Arial" w:cs="Arial"/>
                <w:sz w:val="24"/>
                <w:szCs w:val="24"/>
              </w:rPr>
              <w:t>ылыш елы)</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ай</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150, 250</w:t>
            </w:r>
          </w:p>
        </w:tc>
      </w:tr>
      <w:tr w:rsidR="00B14B87" w:rsidRPr="00B14B87" w:rsidTr="007709FA">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Сәхнә костюмы прокаты</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көн</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300</w:t>
            </w:r>
          </w:p>
        </w:tc>
      </w:tr>
      <w:tr w:rsidR="00B14B87" w:rsidRPr="00B14B87" w:rsidTr="007709FA">
        <w:trPr>
          <w:trHeight w:val="70"/>
        </w:trPr>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 xml:space="preserve">Музыкаль җиһазлар </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 көн</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500,  1 500</w:t>
            </w:r>
          </w:p>
        </w:tc>
      </w:tr>
      <w:tr w:rsidR="00B14B87" w:rsidRPr="00B14B87" w:rsidTr="007709FA">
        <w:tc>
          <w:tcPr>
            <w:tcW w:w="1276" w:type="dxa"/>
            <w:gridSpan w:val="2"/>
            <w:vAlign w:val="center"/>
          </w:tcPr>
          <w:p w:rsidR="00B14B87" w:rsidRPr="00B14B87" w:rsidRDefault="00B14B87" w:rsidP="00B14B87">
            <w:pPr>
              <w:numPr>
                <w:ilvl w:val="0"/>
                <w:numId w:val="9"/>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Актлар залының арендасы, мәйданы 122,6 м²</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 сәгать</w:t>
            </w:r>
          </w:p>
        </w:tc>
        <w:tc>
          <w:tcPr>
            <w:tcW w:w="1843" w:type="dxa"/>
            <w:gridSpan w:val="2"/>
            <w:vAlign w:val="center"/>
          </w:tcPr>
          <w:p w:rsidR="00B14B87" w:rsidRPr="00B14B87" w:rsidRDefault="00B14B87" w:rsidP="00B14B87">
            <w:pPr>
              <w:spacing w:line="240" w:lineRule="auto"/>
              <w:jc w:val="center"/>
              <w:rPr>
                <w:rFonts w:ascii="Arial" w:eastAsia="Calibri" w:hAnsi="Arial" w:cs="Arial"/>
                <w:sz w:val="24"/>
                <w:szCs w:val="24"/>
              </w:rPr>
            </w:pPr>
            <w:r w:rsidRPr="00B14B87">
              <w:rPr>
                <w:rFonts w:ascii="Arial" w:eastAsia="Calibri" w:hAnsi="Arial" w:cs="Arial"/>
                <w:sz w:val="24"/>
                <w:szCs w:val="24"/>
              </w:rPr>
              <w:t>2 500</w:t>
            </w:r>
          </w:p>
        </w:tc>
      </w:tr>
      <w:tr w:rsidR="00201F4B" w:rsidRPr="00B14B87" w:rsidTr="008C3A92">
        <w:tc>
          <w:tcPr>
            <w:tcW w:w="1276" w:type="dxa"/>
            <w:gridSpan w:val="2"/>
            <w:vAlign w:val="center"/>
          </w:tcPr>
          <w:p w:rsidR="00201F4B" w:rsidRPr="00B14B87" w:rsidRDefault="00B14B87" w:rsidP="00B14B87">
            <w:pPr>
              <w:tabs>
                <w:tab w:val="left" w:pos="6480"/>
              </w:tabs>
              <w:spacing w:line="240" w:lineRule="auto"/>
              <w:rPr>
                <w:rFonts w:ascii="Arial" w:eastAsia="Calibri" w:hAnsi="Arial" w:cs="Arial"/>
                <w:sz w:val="24"/>
                <w:szCs w:val="24"/>
              </w:rPr>
            </w:pPr>
            <w:r w:rsidRPr="00B14B87">
              <w:rPr>
                <w:rFonts w:ascii="Arial" w:eastAsia="Calibri" w:hAnsi="Arial" w:cs="Arial"/>
                <w:sz w:val="24"/>
                <w:szCs w:val="24"/>
                <w:lang w:val="tt-RU"/>
              </w:rPr>
              <w:t>Ташламалар</w:t>
            </w:r>
            <w:r w:rsidR="00201F4B" w:rsidRPr="00B14B87">
              <w:rPr>
                <w:rFonts w:ascii="Arial" w:eastAsia="Calibri" w:hAnsi="Arial" w:cs="Arial"/>
                <w:sz w:val="24"/>
                <w:szCs w:val="24"/>
              </w:rPr>
              <w:t>:</w:t>
            </w:r>
          </w:p>
        </w:tc>
        <w:tc>
          <w:tcPr>
            <w:tcW w:w="8931" w:type="dxa"/>
            <w:gridSpan w:val="5"/>
            <w:vAlign w:val="center"/>
          </w:tcPr>
          <w:p w:rsidR="00B14B87" w:rsidRPr="00B14B87" w:rsidRDefault="00B14B87" w:rsidP="00B14B87">
            <w:pPr>
              <w:spacing w:line="240" w:lineRule="auto"/>
              <w:rPr>
                <w:rFonts w:ascii="Arial" w:eastAsia="Calibri" w:hAnsi="Arial" w:cs="Arial"/>
                <w:b/>
                <w:sz w:val="24"/>
                <w:szCs w:val="24"/>
              </w:rPr>
            </w:pPr>
            <w:r w:rsidRPr="00B14B87">
              <w:rPr>
                <w:rFonts w:ascii="Arial" w:eastAsia="Calibri" w:hAnsi="Arial" w:cs="Arial"/>
                <w:b/>
                <w:sz w:val="24"/>
                <w:szCs w:val="24"/>
              </w:rPr>
              <w:t>100% түләүдән азат ителә:</w:t>
            </w:r>
          </w:p>
          <w:p w:rsidR="00B14B87" w:rsidRPr="00B14B87" w:rsidRDefault="00B14B87" w:rsidP="00B14B87">
            <w:pPr>
              <w:spacing w:line="240" w:lineRule="auto"/>
              <w:rPr>
                <w:rFonts w:ascii="Arial" w:eastAsia="Calibri" w:hAnsi="Arial" w:cs="Arial"/>
                <w:sz w:val="24"/>
                <w:szCs w:val="24"/>
              </w:rPr>
            </w:pPr>
            <w:r w:rsidRPr="00B14B87">
              <w:rPr>
                <w:rFonts w:ascii="Arial" w:eastAsia="Calibri" w:hAnsi="Arial" w:cs="Arial"/>
                <w:b/>
                <w:sz w:val="24"/>
                <w:szCs w:val="24"/>
              </w:rPr>
              <w:t></w:t>
            </w:r>
            <w:r w:rsidRPr="00B14B87">
              <w:rPr>
                <w:rFonts w:ascii="Arial" w:eastAsia="Calibri" w:hAnsi="Arial" w:cs="Arial"/>
                <w:b/>
                <w:sz w:val="24"/>
                <w:szCs w:val="24"/>
              </w:rPr>
              <w:tab/>
            </w:r>
            <w:r w:rsidRPr="00B14B87">
              <w:rPr>
                <w:rFonts w:ascii="Arial" w:eastAsia="Calibri" w:hAnsi="Arial" w:cs="Arial"/>
                <w:sz w:val="24"/>
                <w:szCs w:val="24"/>
              </w:rPr>
              <w:t>ятим балалар; инвалид балалар;</w:t>
            </w:r>
          </w:p>
          <w:p w:rsidR="00B14B87" w:rsidRPr="00B14B87" w:rsidRDefault="00B14B87" w:rsidP="00B14B87">
            <w:pPr>
              <w:spacing w:line="240" w:lineRule="auto"/>
              <w:rPr>
                <w:rFonts w:ascii="Arial" w:eastAsia="Calibri" w:hAnsi="Arial" w:cs="Arial"/>
                <w:sz w:val="24"/>
                <w:szCs w:val="24"/>
              </w:rPr>
            </w:pPr>
            <w:r w:rsidRPr="00B14B87">
              <w:rPr>
                <w:rFonts w:ascii="Arial" w:eastAsia="Calibri" w:hAnsi="Arial" w:cs="Arial"/>
                <w:sz w:val="24"/>
                <w:szCs w:val="24"/>
              </w:rPr>
              <w:lastRenderedPageBreak/>
              <w:t>Ата-аналарының берсе I яки II төркем инвалид булган балалар.</w:t>
            </w:r>
          </w:p>
          <w:p w:rsidR="00B14B87" w:rsidRPr="00B14B87" w:rsidRDefault="00B14B87" w:rsidP="00B14B87">
            <w:pPr>
              <w:spacing w:line="240" w:lineRule="auto"/>
              <w:rPr>
                <w:rFonts w:ascii="Arial" w:eastAsia="Calibri" w:hAnsi="Arial" w:cs="Arial"/>
                <w:b/>
                <w:sz w:val="24"/>
                <w:szCs w:val="24"/>
              </w:rPr>
            </w:pPr>
            <w:r w:rsidRPr="00B14B87">
              <w:rPr>
                <w:rFonts w:ascii="Arial" w:eastAsia="Calibri" w:hAnsi="Arial" w:cs="Arial"/>
                <w:b/>
                <w:sz w:val="24"/>
                <w:szCs w:val="24"/>
              </w:rPr>
              <w:t>50% түләү бирелә:</w:t>
            </w:r>
          </w:p>
          <w:p w:rsidR="00B14B87" w:rsidRPr="00B14B87" w:rsidRDefault="00B14B87" w:rsidP="00B14B87">
            <w:pPr>
              <w:spacing w:line="240" w:lineRule="auto"/>
              <w:rPr>
                <w:rFonts w:ascii="Arial" w:eastAsia="Calibri" w:hAnsi="Arial" w:cs="Arial"/>
                <w:sz w:val="24"/>
                <w:szCs w:val="24"/>
              </w:rPr>
            </w:pPr>
            <w:r w:rsidRPr="00B14B87">
              <w:rPr>
                <w:rFonts w:ascii="Arial" w:eastAsia="Calibri" w:hAnsi="Arial" w:cs="Arial"/>
                <w:sz w:val="24"/>
                <w:szCs w:val="24"/>
              </w:rPr>
              <w:t>күп балалы гаиләләрдән булган балаларга (3 һәм аннан күбрәк балаларга).</w:t>
            </w:r>
          </w:p>
          <w:p w:rsidR="00B14B87" w:rsidRPr="00B14B87" w:rsidRDefault="00B14B87" w:rsidP="00B14B87">
            <w:pPr>
              <w:spacing w:line="240" w:lineRule="auto"/>
              <w:rPr>
                <w:rFonts w:ascii="Arial" w:eastAsia="Calibri" w:hAnsi="Arial" w:cs="Arial"/>
                <w:sz w:val="24"/>
                <w:szCs w:val="24"/>
              </w:rPr>
            </w:pPr>
            <w:r w:rsidRPr="00B14B87">
              <w:rPr>
                <w:rFonts w:ascii="Arial" w:eastAsia="Calibri" w:hAnsi="Arial" w:cs="Arial"/>
                <w:sz w:val="24"/>
                <w:szCs w:val="24"/>
              </w:rPr>
              <w:t>гаиләдә ике бала һәм аннан да күбрәк булганда:</w:t>
            </w:r>
          </w:p>
          <w:p w:rsidR="00B14B87" w:rsidRPr="00B14B87" w:rsidRDefault="00B14B87" w:rsidP="00B14B87">
            <w:pPr>
              <w:spacing w:line="240" w:lineRule="auto"/>
              <w:rPr>
                <w:rFonts w:ascii="Arial" w:eastAsia="Calibri" w:hAnsi="Arial" w:cs="Arial"/>
                <w:sz w:val="24"/>
                <w:szCs w:val="24"/>
              </w:rPr>
            </w:pPr>
            <w:r w:rsidRPr="00B14B87">
              <w:rPr>
                <w:rFonts w:ascii="Arial" w:eastAsia="Calibri" w:hAnsi="Arial" w:cs="Arial"/>
                <w:sz w:val="24"/>
                <w:szCs w:val="24"/>
              </w:rPr>
              <w:t xml:space="preserve">түләүле төркемнәрдә белем алучылар: беренче бала өчен түләү 100%, икенче һәм аннан соңгы 50% өчен. </w:t>
            </w:r>
          </w:p>
          <w:p w:rsidR="00201F4B" w:rsidRPr="00B14B87" w:rsidRDefault="00B14B87" w:rsidP="00FA7961">
            <w:pPr>
              <w:spacing w:line="240" w:lineRule="auto"/>
              <w:contextualSpacing/>
              <w:jc w:val="both"/>
              <w:rPr>
                <w:rFonts w:ascii="Arial" w:eastAsia="Calibri" w:hAnsi="Arial" w:cs="Arial"/>
                <w:sz w:val="24"/>
                <w:szCs w:val="24"/>
              </w:rPr>
            </w:pPr>
            <w:r w:rsidRPr="00B14B87">
              <w:rPr>
                <w:rFonts w:ascii="Arial" w:eastAsia="Calibri" w:hAnsi="Arial" w:cs="Arial"/>
                <w:sz w:val="24"/>
                <w:szCs w:val="24"/>
              </w:rPr>
              <w:t xml:space="preserve">Хуҗалык исәпләү нигезендә түләү күләме бәйрәм һәм каникуллар көннәрен исәпкә алып билгеләнә. Авыру буенча бала </w:t>
            </w:r>
            <w:r w:rsidR="00FA7961">
              <w:rPr>
                <w:rFonts w:ascii="Arial" w:eastAsia="Calibri" w:hAnsi="Arial" w:cs="Arial"/>
                <w:sz w:val="24"/>
                <w:szCs w:val="24"/>
                <w:lang w:val="tt-RU"/>
              </w:rPr>
              <w:t xml:space="preserve">дәресләрдә </w:t>
            </w:r>
            <w:r w:rsidRPr="00B14B87">
              <w:rPr>
                <w:rFonts w:ascii="Arial" w:eastAsia="Calibri" w:hAnsi="Arial" w:cs="Arial"/>
                <w:sz w:val="24"/>
                <w:szCs w:val="24"/>
              </w:rPr>
              <w:t xml:space="preserve">булмаган очракта (медицина учреждениесеннән белешмә) бер айга кадәр вакыт белән, төшереп калдырылган дәресләр яклар килешүе буенча өстәмә </w:t>
            </w:r>
            <w:r w:rsidR="00FA7961">
              <w:rPr>
                <w:rFonts w:ascii="Arial" w:eastAsia="Calibri" w:hAnsi="Arial" w:cs="Arial"/>
                <w:sz w:val="24"/>
                <w:szCs w:val="24"/>
              </w:rPr>
              <w:t xml:space="preserve">рәвештә үткәрелә. Авыру буенча </w:t>
            </w:r>
            <w:r w:rsidRPr="00B14B87">
              <w:rPr>
                <w:rFonts w:ascii="Arial" w:eastAsia="Calibri" w:hAnsi="Arial" w:cs="Arial"/>
                <w:sz w:val="24"/>
                <w:szCs w:val="24"/>
              </w:rPr>
              <w:t xml:space="preserve"> бала</w:t>
            </w:r>
            <w:r w:rsidR="00FA7961">
              <w:rPr>
                <w:rFonts w:ascii="Arial" w:eastAsia="Calibri" w:hAnsi="Arial" w:cs="Arial"/>
                <w:sz w:val="24"/>
                <w:szCs w:val="24"/>
                <w:lang w:val="tt-RU"/>
              </w:rPr>
              <w:t xml:space="preserve"> дәресләрдә </w:t>
            </w:r>
            <w:r w:rsidRPr="00B14B87">
              <w:rPr>
                <w:rFonts w:ascii="Arial" w:eastAsia="Calibri" w:hAnsi="Arial" w:cs="Arial"/>
                <w:sz w:val="24"/>
                <w:szCs w:val="24"/>
              </w:rPr>
              <w:t xml:space="preserve"> булмаган очракта (медицина учреждениесеннән белешмә) бер ай һәм аннан да күбрәк вакыт өчен түләү кертелмәгән очракта</w:t>
            </w:r>
          </w:p>
        </w:tc>
      </w:tr>
      <w:tr w:rsidR="00201F4B" w:rsidRPr="00B14B87" w:rsidTr="008C3A92">
        <w:trPr>
          <w:trHeight w:val="986"/>
        </w:trPr>
        <w:tc>
          <w:tcPr>
            <w:tcW w:w="10207" w:type="dxa"/>
            <w:gridSpan w:val="7"/>
            <w:vAlign w:val="center"/>
          </w:tcPr>
          <w:p w:rsidR="00201F4B" w:rsidRPr="00B14B87" w:rsidRDefault="00B14B87" w:rsidP="00201F4B">
            <w:pPr>
              <w:tabs>
                <w:tab w:val="left" w:pos="6480"/>
              </w:tabs>
              <w:spacing w:line="240" w:lineRule="auto"/>
              <w:jc w:val="center"/>
              <w:rPr>
                <w:rFonts w:ascii="Arial" w:eastAsia="Calibri" w:hAnsi="Arial" w:cs="Arial"/>
                <w:b/>
                <w:sz w:val="24"/>
                <w:szCs w:val="24"/>
              </w:rPr>
            </w:pPr>
            <w:r w:rsidRPr="00B14B87">
              <w:rPr>
                <w:rFonts w:ascii="Arial" w:eastAsia="Calibri" w:hAnsi="Arial" w:cs="Arial"/>
                <w:b/>
                <w:sz w:val="24"/>
                <w:szCs w:val="24"/>
              </w:rPr>
              <w:lastRenderedPageBreak/>
              <w:t>Татарстан Республикасы «Лениногорск муниципаль районы» муниципаль берәмлегенең «Милли-мәдәни үзәге» муниципаль бюджет учреждениесе</w:t>
            </w:r>
          </w:p>
        </w:tc>
      </w:tr>
      <w:tr w:rsidR="00B14B87" w:rsidRPr="00B14B87" w:rsidTr="00D2426F">
        <w:tc>
          <w:tcPr>
            <w:tcW w:w="1276" w:type="dxa"/>
            <w:gridSpan w:val="2"/>
            <w:vAlign w:val="center"/>
          </w:tcPr>
          <w:p w:rsidR="00B14B87" w:rsidRPr="00B14B87" w:rsidRDefault="00B14B87" w:rsidP="00B14B87">
            <w:pPr>
              <w:numPr>
                <w:ilvl w:val="0"/>
                <w:numId w:val="2"/>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Никах йоласын үткәрү һәм таныклык бирү</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йола</w:t>
            </w:r>
          </w:p>
        </w:tc>
        <w:tc>
          <w:tcPr>
            <w:tcW w:w="1843" w:type="dxa"/>
            <w:gridSpan w:val="2"/>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150</w:t>
            </w:r>
          </w:p>
        </w:tc>
      </w:tr>
      <w:tr w:rsidR="00B14B87" w:rsidRPr="00B14B87" w:rsidTr="00D2426F">
        <w:tc>
          <w:tcPr>
            <w:tcW w:w="1276" w:type="dxa"/>
            <w:gridSpan w:val="2"/>
            <w:vAlign w:val="center"/>
          </w:tcPr>
          <w:p w:rsidR="00B14B87" w:rsidRPr="00B14B87" w:rsidRDefault="00B14B87" w:rsidP="00B14B87">
            <w:pPr>
              <w:numPr>
                <w:ilvl w:val="0"/>
                <w:numId w:val="2"/>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lang w:val="tt-RU"/>
              </w:rPr>
              <w:t>Исем кушу</w:t>
            </w:r>
            <w:r w:rsidRPr="00B14B87">
              <w:rPr>
                <w:rFonts w:ascii="Arial" w:hAnsi="Arial" w:cs="Arial"/>
                <w:sz w:val="24"/>
                <w:szCs w:val="24"/>
              </w:rPr>
              <w:t xml:space="preserve"> йоласын үткәрү һәм таныклык бирү</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йола</w:t>
            </w:r>
          </w:p>
        </w:tc>
        <w:tc>
          <w:tcPr>
            <w:tcW w:w="1843" w:type="dxa"/>
            <w:gridSpan w:val="2"/>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150</w:t>
            </w:r>
          </w:p>
        </w:tc>
      </w:tr>
      <w:tr w:rsidR="00B14B87" w:rsidRPr="00B14B87" w:rsidTr="00D2426F">
        <w:tc>
          <w:tcPr>
            <w:tcW w:w="1276" w:type="dxa"/>
            <w:gridSpan w:val="2"/>
            <w:vAlign w:val="center"/>
          </w:tcPr>
          <w:p w:rsidR="00B14B87" w:rsidRPr="00B14B87" w:rsidRDefault="00B14B87" w:rsidP="00B14B87">
            <w:pPr>
              <w:numPr>
                <w:ilvl w:val="0"/>
                <w:numId w:val="2"/>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Тантаналар видеосы</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p>
        </w:tc>
        <w:tc>
          <w:tcPr>
            <w:tcW w:w="1843" w:type="dxa"/>
            <w:gridSpan w:val="2"/>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1 000</w:t>
            </w:r>
          </w:p>
        </w:tc>
      </w:tr>
      <w:tr w:rsidR="00B14B87" w:rsidRPr="00B14B87" w:rsidTr="00D2426F">
        <w:tc>
          <w:tcPr>
            <w:tcW w:w="1276" w:type="dxa"/>
            <w:gridSpan w:val="2"/>
            <w:vAlign w:val="center"/>
          </w:tcPr>
          <w:p w:rsidR="00B14B87" w:rsidRPr="00B14B87" w:rsidRDefault="00B14B87" w:rsidP="00B14B87">
            <w:pPr>
              <w:numPr>
                <w:ilvl w:val="0"/>
                <w:numId w:val="2"/>
              </w:numPr>
              <w:tabs>
                <w:tab w:val="left" w:pos="6480"/>
              </w:tabs>
              <w:spacing w:line="240" w:lineRule="auto"/>
              <w:contextualSpacing/>
              <w:jc w:val="center"/>
              <w:rPr>
                <w:rFonts w:ascii="Arial" w:eastAsia="Calibri" w:hAnsi="Arial" w:cs="Arial"/>
                <w:sz w:val="24"/>
                <w:szCs w:val="24"/>
              </w:rPr>
            </w:pPr>
          </w:p>
        </w:tc>
        <w:tc>
          <w:tcPr>
            <w:tcW w:w="5245" w:type="dxa"/>
            <w:gridSpan w:val="2"/>
          </w:tcPr>
          <w:p w:rsidR="00B14B87" w:rsidRPr="00B14B87" w:rsidRDefault="00B14B87" w:rsidP="00B14B87">
            <w:pPr>
              <w:rPr>
                <w:rFonts w:ascii="Arial" w:hAnsi="Arial" w:cs="Arial"/>
                <w:sz w:val="24"/>
                <w:szCs w:val="24"/>
              </w:rPr>
            </w:pPr>
            <w:r w:rsidRPr="00B14B87">
              <w:rPr>
                <w:rFonts w:ascii="Arial" w:hAnsi="Arial" w:cs="Arial"/>
                <w:sz w:val="24"/>
                <w:szCs w:val="24"/>
              </w:rPr>
              <w:t>Аш бүлмәсендә тантаналар үткәрү</w:t>
            </w:r>
          </w:p>
        </w:tc>
        <w:tc>
          <w:tcPr>
            <w:tcW w:w="1843" w:type="dxa"/>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p>
        </w:tc>
        <w:tc>
          <w:tcPr>
            <w:tcW w:w="1843" w:type="dxa"/>
            <w:gridSpan w:val="2"/>
            <w:vAlign w:val="center"/>
          </w:tcPr>
          <w:p w:rsidR="00B14B87" w:rsidRPr="00B14B87" w:rsidRDefault="00B14B87" w:rsidP="00B14B87">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1 000</w:t>
            </w:r>
          </w:p>
        </w:tc>
      </w:tr>
      <w:tr w:rsidR="00201F4B" w:rsidRPr="00B14B87" w:rsidTr="008C3A92">
        <w:trPr>
          <w:trHeight w:val="797"/>
        </w:trPr>
        <w:tc>
          <w:tcPr>
            <w:tcW w:w="10207" w:type="dxa"/>
            <w:gridSpan w:val="7"/>
            <w:vAlign w:val="center"/>
          </w:tcPr>
          <w:p w:rsidR="00201F4B" w:rsidRPr="00B14B87" w:rsidRDefault="003A6CB2" w:rsidP="00201F4B">
            <w:pPr>
              <w:tabs>
                <w:tab w:val="left" w:pos="6480"/>
              </w:tabs>
              <w:spacing w:line="240" w:lineRule="auto"/>
              <w:jc w:val="center"/>
              <w:rPr>
                <w:rFonts w:ascii="Arial" w:eastAsia="Calibri" w:hAnsi="Arial" w:cs="Arial"/>
                <w:b/>
                <w:sz w:val="24"/>
                <w:szCs w:val="24"/>
              </w:rPr>
            </w:pPr>
            <w:r w:rsidRPr="00B14B87">
              <w:rPr>
                <w:rFonts w:ascii="Arial" w:eastAsia="Calibri" w:hAnsi="Arial" w:cs="Arial"/>
                <w:b/>
                <w:sz w:val="24"/>
                <w:szCs w:val="24"/>
              </w:rPr>
              <w:t>Татарстан Республикасы «Лениногорск муниципаль районы» муниципаль берәмлегенең «Район мәдәният йорты»</w:t>
            </w:r>
            <w:r w:rsidRPr="00B14B87">
              <w:rPr>
                <w:rFonts w:ascii="Arial" w:eastAsia="Calibri" w:hAnsi="Arial" w:cs="Arial"/>
                <w:b/>
                <w:sz w:val="24"/>
                <w:szCs w:val="24"/>
                <w:lang w:val="tt-RU"/>
              </w:rPr>
              <w:t xml:space="preserve"> </w:t>
            </w:r>
            <w:r w:rsidRPr="00B14B87">
              <w:rPr>
                <w:rFonts w:ascii="Arial" w:eastAsia="Calibri" w:hAnsi="Arial" w:cs="Arial"/>
                <w:b/>
                <w:sz w:val="24"/>
                <w:szCs w:val="24"/>
              </w:rPr>
              <w:t>муниципаль бюджет учреждениесе</w:t>
            </w:r>
          </w:p>
        </w:tc>
      </w:tr>
      <w:tr w:rsidR="00201F4B" w:rsidRPr="00B14B87" w:rsidTr="008C3A92">
        <w:tc>
          <w:tcPr>
            <w:tcW w:w="1135" w:type="dxa"/>
          </w:tcPr>
          <w:p w:rsidR="00201F4B" w:rsidRPr="00B14B87" w:rsidRDefault="00201F4B" w:rsidP="00201F4B">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201F4B" w:rsidRPr="00B14B87" w:rsidRDefault="003A6CB2" w:rsidP="00201F4B">
            <w:pPr>
              <w:tabs>
                <w:tab w:val="left" w:pos="6480"/>
              </w:tabs>
              <w:spacing w:line="240" w:lineRule="auto"/>
              <w:rPr>
                <w:rFonts w:ascii="Arial" w:eastAsia="Calibri" w:hAnsi="Arial" w:cs="Arial"/>
                <w:sz w:val="24"/>
                <w:szCs w:val="24"/>
              </w:rPr>
            </w:pPr>
            <w:r w:rsidRPr="00B14B87">
              <w:rPr>
                <w:rFonts w:ascii="Arial" w:eastAsia="Calibri" w:hAnsi="Arial" w:cs="Arial"/>
                <w:sz w:val="24"/>
                <w:szCs w:val="24"/>
              </w:rPr>
              <w:t>Дискотека</w:t>
            </w:r>
          </w:p>
        </w:tc>
        <w:tc>
          <w:tcPr>
            <w:tcW w:w="2126" w:type="dxa"/>
            <w:gridSpan w:val="3"/>
          </w:tcPr>
          <w:p w:rsidR="00201F4B" w:rsidRPr="00B14B87" w:rsidRDefault="00201F4B" w:rsidP="00201F4B">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 билет</w:t>
            </w:r>
          </w:p>
        </w:tc>
        <w:tc>
          <w:tcPr>
            <w:tcW w:w="1701" w:type="dxa"/>
          </w:tcPr>
          <w:p w:rsidR="00201F4B" w:rsidRPr="00B14B87" w:rsidRDefault="00201F4B" w:rsidP="00201F4B">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 xml:space="preserve">10- 50 </w:t>
            </w:r>
          </w:p>
        </w:tc>
      </w:tr>
      <w:tr w:rsidR="00201F4B" w:rsidRPr="00B14B87" w:rsidTr="008C3A92">
        <w:tc>
          <w:tcPr>
            <w:tcW w:w="1135" w:type="dxa"/>
          </w:tcPr>
          <w:p w:rsidR="00201F4B" w:rsidRPr="00B14B87" w:rsidRDefault="00201F4B" w:rsidP="00201F4B">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201F4B" w:rsidRPr="00B14B87" w:rsidRDefault="00201F4B" w:rsidP="00201F4B">
            <w:pPr>
              <w:tabs>
                <w:tab w:val="left" w:pos="6480"/>
              </w:tabs>
              <w:spacing w:line="240" w:lineRule="auto"/>
              <w:rPr>
                <w:rFonts w:ascii="Arial" w:eastAsia="Calibri" w:hAnsi="Arial" w:cs="Arial"/>
                <w:sz w:val="24"/>
                <w:szCs w:val="24"/>
              </w:rPr>
            </w:pPr>
            <w:r w:rsidRPr="00B14B87">
              <w:rPr>
                <w:rFonts w:ascii="Arial" w:eastAsia="Calibri" w:hAnsi="Arial" w:cs="Arial"/>
                <w:sz w:val="24"/>
                <w:szCs w:val="24"/>
              </w:rPr>
              <w:t>Бильярд</w:t>
            </w:r>
          </w:p>
        </w:tc>
        <w:tc>
          <w:tcPr>
            <w:tcW w:w="2126" w:type="dxa"/>
            <w:gridSpan w:val="3"/>
          </w:tcPr>
          <w:p w:rsidR="00201F4B" w:rsidRPr="00B14B87" w:rsidRDefault="00201F4B" w:rsidP="003A6CB2">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003A6CB2" w:rsidRPr="00B14B87">
              <w:rPr>
                <w:rFonts w:ascii="Arial" w:eastAsia="Calibri" w:hAnsi="Arial" w:cs="Arial"/>
                <w:sz w:val="24"/>
                <w:szCs w:val="24"/>
                <w:lang w:val="tt-RU"/>
              </w:rPr>
              <w:t>сәгать</w:t>
            </w:r>
          </w:p>
        </w:tc>
        <w:tc>
          <w:tcPr>
            <w:tcW w:w="1701" w:type="dxa"/>
          </w:tcPr>
          <w:p w:rsidR="00201F4B" w:rsidRPr="00B14B87" w:rsidRDefault="00201F4B" w:rsidP="00201F4B">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 xml:space="preserve">10 -100 </w:t>
            </w:r>
          </w:p>
        </w:tc>
      </w:tr>
      <w:tr w:rsidR="00201F4B" w:rsidRPr="00B14B87" w:rsidTr="008C3A92">
        <w:tc>
          <w:tcPr>
            <w:tcW w:w="1135" w:type="dxa"/>
          </w:tcPr>
          <w:p w:rsidR="00201F4B" w:rsidRPr="00B14B87" w:rsidRDefault="00201F4B" w:rsidP="00201F4B">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201F4B" w:rsidRPr="00B14B87" w:rsidRDefault="00201F4B" w:rsidP="00201F4B">
            <w:pPr>
              <w:tabs>
                <w:tab w:val="left" w:pos="6480"/>
              </w:tabs>
              <w:spacing w:line="240" w:lineRule="auto"/>
              <w:rPr>
                <w:rFonts w:ascii="Arial" w:eastAsia="Calibri" w:hAnsi="Arial" w:cs="Arial"/>
                <w:sz w:val="24"/>
                <w:szCs w:val="24"/>
              </w:rPr>
            </w:pPr>
            <w:r w:rsidRPr="00B14B87">
              <w:rPr>
                <w:rFonts w:ascii="Arial" w:eastAsia="Calibri" w:hAnsi="Arial" w:cs="Arial"/>
                <w:sz w:val="24"/>
                <w:szCs w:val="24"/>
              </w:rPr>
              <w:t>Теннис</w:t>
            </w:r>
          </w:p>
        </w:tc>
        <w:tc>
          <w:tcPr>
            <w:tcW w:w="2126" w:type="dxa"/>
            <w:gridSpan w:val="3"/>
          </w:tcPr>
          <w:p w:rsidR="00201F4B" w:rsidRPr="00B14B87" w:rsidRDefault="00201F4B" w:rsidP="003A6CB2">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003A6CB2" w:rsidRPr="00B14B87">
              <w:rPr>
                <w:rFonts w:ascii="Arial" w:eastAsia="Calibri" w:hAnsi="Arial" w:cs="Arial"/>
                <w:sz w:val="24"/>
                <w:szCs w:val="24"/>
                <w:lang w:val="tt-RU"/>
              </w:rPr>
              <w:t>сәгать</w:t>
            </w:r>
          </w:p>
        </w:tc>
        <w:tc>
          <w:tcPr>
            <w:tcW w:w="1701" w:type="dxa"/>
          </w:tcPr>
          <w:p w:rsidR="00201F4B" w:rsidRPr="00B14B87" w:rsidRDefault="00201F4B" w:rsidP="00201F4B">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 xml:space="preserve">10 - 80 </w:t>
            </w:r>
          </w:p>
        </w:tc>
      </w:tr>
      <w:tr w:rsidR="003A6CB2" w:rsidRPr="00B14B87" w:rsidTr="008C3A92">
        <w:tc>
          <w:tcPr>
            <w:tcW w:w="1135" w:type="dxa"/>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Түләүле түгәрәкләр коммерция нигезендә, урыннар.</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lang w:val="tt-RU"/>
              </w:rPr>
            </w:pPr>
            <w:r w:rsidRPr="00B14B87">
              <w:rPr>
                <w:rFonts w:ascii="Arial" w:eastAsia="Calibri" w:hAnsi="Arial" w:cs="Arial"/>
                <w:sz w:val="24"/>
                <w:szCs w:val="24"/>
              </w:rPr>
              <w:t xml:space="preserve">1 </w:t>
            </w:r>
            <w:r w:rsidRPr="00B14B87">
              <w:rPr>
                <w:rFonts w:ascii="Arial" w:eastAsia="Calibri" w:hAnsi="Arial" w:cs="Arial"/>
                <w:sz w:val="24"/>
                <w:szCs w:val="24"/>
                <w:lang w:val="tt-RU"/>
              </w:rPr>
              <w:t>ай</w:t>
            </w: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 xml:space="preserve">400 </w:t>
            </w:r>
          </w:p>
        </w:tc>
      </w:tr>
      <w:tr w:rsidR="003A6CB2" w:rsidRPr="00B14B87" w:rsidTr="008C3A92">
        <w:tc>
          <w:tcPr>
            <w:tcW w:w="1135" w:type="dxa"/>
            <w:vMerge w:val="restart"/>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Гастрольләр, концертлар үткәрү:</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rPr>
            </w:pP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p>
        </w:tc>
      </w:tr>
      <w:tr w:rsidR="003A6CB2" w:rsidRPr="00B14B87" w:rsidTr="008C3A92">
        <w:tc>
          <w:tcPr>
            <w:tcW w:w="1135" w:type="dxa"/>
            <w:vMerge/>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балалар</w:t>
            </w:r>
          </w:p>
        </w:tc>
        <w:tc>
          <w:tcPr>
            <w:tcW w:w="2126" w:type="dxa"/>
            <w:gridSpan w:val="3"/>
          </w:tcPr>
          <w:p w:rsidR="003A6CB2" w:rsidRPr="00B14B87" w:rsidRDefault="003A6CB2" w:rsidP="003A6CB2">
            <w:pPr>
              <w:spacing w:line="240" w:lineRule="auto"/>
              <w:jc w:val="center"/>
              <w:rPr>
                <w:rFonts w:ascii="Arial" w:eastAsia="Calibri" w:hAnsi="Arial" w:cs="Arial"/>
                <w:sz w:val="24"/>
                <w:szCs w:val="24"/>
              </w:rPr>
            </w:pPr>
            <w:r w:rsidRPr="00B14B87">
              <w:rPr>
                <w:rFonts w:ascii="Arial" w:eastAsia="Calibri" w:hAnsi="Arial" w:cs="Arial"/>
                <w:sz w:val="24"/>
                <w:szCs w:val="24"/>
              </w:rPr>
              <w:t>1 билет</w:t>
            </w: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50</w:t>
            </w:r>
          </w:p>
        </w:tc>
      </w:tr>
      <w:tr w:rsidR="003A6CB2" w:rsidRPr="00B14B87" w:rsidTr="008C3A92">
        <w:tc>
          <w:tcPr>
            <w:tcW w:w="1135" w:type="dxa"/>
            <w:vMerge/>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lang w:val="tt-RU"/>
              </w:rPr>
            </w:pPr>
            <w:r w:rsidRPr="00B14B87">
              <w:rPr>
                <w:rFonts w:ascii="Arial" w:hAnsi="Arial" w:cs="Arial"/>
                <w:sz w:val="24"/>
                <w:szCs w:val="24"/>
              </w:rPr>
              <w:t>олы</w:t>
            </w:r>
            <w:r w:rsidRPr="00B14B87">
              <w:rPr>
                <w:rFonts w:ascii="Arial" w:hAnsi="Arial" w:cs="Arial"/>
                <w:sz w:val="24"/>
                <w:szCs w:val="24"/>
                <w:lang w:val="tt-RU"/>
              </w:rPr>
              <w:t>лар</w:t>
            </w:r>
          </w:p>
        </w:tc>
        <w:tc>
          <w:tcPr>
            <w:tcW w:w="2126" w:type="dxa"/>
            <w:gridSpan w:val="3"/>
          </w:tcPr>
          <w:p w:rsidR="003A6CB2" w:rsidRPr="00B14B87" w:rsidRDefault="003A6CB2" w:rsidP="003A6CB2">
            <w:pPr>
              <w:spacing w:line="240" w:lineRule="auto"/>
              <w:jc w:val="center"/>
              <w:rPr>
                <w:rFonts w:ascii="Arial" w:eastAsia="Calibri" w:hAnsi="Arial" w:cs="Arial"/>
                <w:sz w:val="24"/>
                <w:szCs w:val="24"/>
              </w:rPr>
            </w:pPr>
            <w:r w:rsidRPr="00B14B87">
              <w:rPr>
                <w:rFonts w:ascii="Arial" w:eastAsia="Calibri" w:hAnsi="Arial" w:cs="Arial"/>
                <w:sz w:val="24"/>
                <w:szCs w:val="24"/>
              </w:rPr>
              <w:t>1 билет</w:t>
            </w: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100</w:t>
            </w:r>
          </w:p>
        </w:tc>
      </w:tr>
      <w:tr w:rsidR="003A6CB2" w:rsidRPr="00B14B87" w:rsidTr="008C3A92">
        <w:tc>
          <w:tcPr>
            <w:tcW w:w="1135" w:type="dxa"/>
            <w:vMerge w:val="restart"/>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Үткәрү өчен бүлмә арендалау</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rPr>
            </w:pP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p>
        </w:tc>
      </w:tr>
      <w:tr w:rsidR="003A6CB2" w:rsidRPr="00B14B87" w:rsidTr="008C3A92">
        <w:tc>
          <w:tcPr>
            <w:tcW w:w="1135" w:type="dxa"/>
            <w:vMerge/>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 концертлар, спектакльләр, цирклар:</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rPr>
            </w:pP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15% от выручки</w:t>
            </w:r>
          </w:p>
        </w:tc>
      </w:tr>
      <w:tr w:rsidR="003A6CB2" w:rsidRPr="00B14B87" w:rsidTr="008C3A92">
        <w:tc>
          <w:tcPr>
            <w:tcW w:w="1135" w:type="dxa"/>
            <w:vMerge/>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 түләүле түгәрәкләр коммерция нигезендә, урыннар.</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rPr>
            </w:pP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 xml:space="preserve">1000 - 2000  </w:t>
            </w:r>
          </w:p>
        </w:tc>
      </w:tr>
      <w:tr w:rsidR="003A6CB2" w:rsidRPr="00B14B87" w:rsidTr="008C3A92">
        <w:tc>
          <w:tcPr>
            <w:tcW w:w="1135" w:type="dxa"/>
            <w:vMerge/>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 тантаналар үткәрү өчен</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rPr>
            </w:pP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2 000 – 3 000</w:t>
            </w:r>
          </w:p>
        </w:tc>
      </w:tr>
      <w:tr w:rsidR="003A6CB2" w:rsidRPr="00B14B87" w:rsidTr="008C3A92">
        <w:tc>
          <w:tcPr>
            <w:tcW w:w="1135" w:type="dxa"/>
            <w:vMerge/>
          </w:tcPr>
          <w:p w:rsidR="003A6CB2" w:rsidRPr="00B14B87" w:rsidRDefault="003A6CB2" w:rsidP="003A6CB2">
            <w:pPr>
              <w:numPr>
                <w:ilvl w:val="0"/>
                <w:numId w:val="1"/>
              </w:numPr>
              <w:tabs>
                <w:tab w:val="left" w:pos="6480"/>
              </w:tabs>
              <w:spacing w:line="240" w:lineRule="auto"/>
              <w:contextualSpacing/>
              <w:jc w:val="center"/>
              <w:rPr>
                <w:rFonts w:ascii="Arial" w:eastAsia="Calibri" w:hAnsi="Arial" w:cs="Arial"/>
                <w:sz w:val="24"/>
                <w:szCs w:val="24"/>
              </w:rPr>
            </w:pPr>
          </w:p>
        </w:tc>
        <w:tc>
          <w:tcPr>
            <w:tcW w:w="5245" w:type="dxa"/>
            <w:gridSpan w:val="2"/>
          </w:tcPr>
          <w:p w:rsidR="003A6CB2" w:rsidRPr="00B14B87" w:rsidRDefault="003A6CB2" w:rsidP="003A6CB2">
            <w:pPr>
              <w:rPr>
                <w:rFonts w:ascii="Arial" w:hAnsi="Arial" w:cs="Arial"/>
                <w:sz w:val="24"/>
                <w:szCs w:val="24"/>
              </w:rPr>
            </w:pPr>
            <w:r w:rsidRPr="00B14B87">
              <w:rPr>
                <w:rFonts w:ascii="Arial" w:hAnsi="Arial" w:cs="Arial"/>
                <w:sz w:val="24"/>
                <w:szCs w:val="24"/>
              </w:rPr>
              <w:t>- сәүдә өчен</w:t>
            </w:r>
          </w:p>
        </w:tc>
        <w:tc>
          <w:tcPr>
            <w:tcW w:w="2126" w:type="dxa"/>
            <w:gridSpan w:val="3"/>
          </w:tcPr>
          <w:p w:rsidR="003A6CB2" w:rsidRPr="00B14B87" w:rsidRDefault="003A6CB2" w:rsidP="003A6CB2">
            <w:pPr>
              <w:tabs>
                <w:tab w:val="left" w:pos="6480"/>
              </w:tabs>
              <w:spacing w:line="240" w:lineRule="auto"/>
              <w:jc w:val="center"/>
              <w:rPr>
                <w:rFonts w:ascii="Arial" w:eastAsia="Calibri" w:hAnsi="Arial" w:cs="Arial"/>
                <w:sz w:val="24"/>
                <w:szCs w:val="24"/>
              </w:rPr>
            </w:pPr>
          </w:p>
        </w:tc>
        <w:tc>
          <w:tcPr>
            <w:tcW w:w="1701" w:type="dxa"/>
          </w:tcPr>
          <w:p w:rsidR="003A6CB2"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sz w:val="24"/>
                <w:szCs w:val="24"/>
              </w:rPr>
              <w:t>500 – 2 500</w:t>
            </w:r>
          </w:p>
        </w:tc>
      </w:tr>
      <w:tr w:rsidR="00201F4B" w:rsidRPr="00B14B87" w:rsidTr="008C3A92">
        <w:tc>
          <w:tcPr>
            <w:tcW w:w="1135" w:type="dxa"/>
          </w:tcPr>
          <w:p w:rsidR="00201F4B" w:rsidRPr="00B14B87" w:rsidRDefault="00201F4B" w:rsidP="00201F4B">
            <w:pPr>
              <w:numPr>
                <w:ilvl w:val="0"/>
                <w:numId w:val="1"/>
              </w:numPr>
              <w:tabs>
                <w:tab w:val="left" w:pos="6480"/>
              </w:tabs>
              <w:spacing w:line="240" w:lineRule="auto"/>
              <w:contextualSpacing/>
              <w:jc w:val="center"/>
              <w:rPr>
                <w:rFonts w:ascii="Arial" w:eastAsia="Calibri" w:hAnsi="Arial" w:cs="Arial"/>
                <w:sz w:val="24"/>
                <w:szCs w:val="24"/>
              </w:rPr>
            </w:pPr>
          </w:p>
        </w:tc>
        <w:tc>
          <w:tcPr>
            <w:tcW w:w="9072" w:type="dxa"/>
            <w:gridSpan w:val="6"/>
          </w:tcPr>
          <w:p w:rsidR="003A6CB2" w:rsidRPr="00B14B87" w:rsidRDefault="003A6CB2" w:rsidP="003A6CB2">
            <w:pPr>
              <w:tabs>
                <w:tab w:val="left" w:pos="6480"/>
              </w:tabs>
              <w:spacing w:line="240" w:lineRule="auto"/>
              <w:jc w:val="both"/>
              <w:rPr>
                <w:rFonts w:ascii="Arial" w:eastAsia="Calibri" w:hAnsi="Arial" w:cs="Arial"/>
                <w:sz w:val="24"/>
                <w:szCs w:val="24"/>
              </w:rPr>
            </w:pPr>
            <w:r w:rsidRPr="00B14B87">
              <w:rPr>
                <w:rFonts w:ascii="Arial" w:eastAsia="Calibri" w:hAnsi="Arial" w:cs="Arial"/>
                <w:sz w:val="24"/>
                <w:szCs w:val="24"/>
              </w:rPr>
              <w:t>1, 2, 3 п. хезмәтләренә бәя авыл (авыл) халкының саны һәм түләү сәләтенә</w:t>
            </w:r>
            <w:r w:rsidR="00FA7961">
              <w:rPr>
                <w:rFonts w:ascii="Arial" w:eastAsia="Calibri" w:hAnsi="Arial" w:cs="Arial"/>
                <w:sz w:val="24"/>
                <w:szCs w:val="24"/>
              </w:rPr>
              <w:t xml:space="preserve"> бәйле рәвештә билгеләнә</w:t>
            </w:r>
            <w:r w:rsidRPr="00B14B87">
              <w:rPr>
                <w:rFonts w:ascii="Arial" w:eastAsia="Calibri" w:hAnsi="Arial" w:cs="Arial"/>
                <w:sz w:val="24"/>
                <w:szCs w:val="24"/>
              </w:rPr>
              <w:t>;</w:t>
            </w:r>
          </w:p>
          <w:p w:rsidR="003A6CB2" w:rsidRPr="00B14B87" w:rsidRDefault="003A6CB2" w:rsidP="003A6CB2">
            <w:pPr>
              <w:tabs>
                <w:tab w:val="left" w:pos="6480"/>
              </w:tabs>
              <w:spacing w:line="240" w:lineRule="auto"/>
              <w:jc w:val="both"/>
              <w:rPr>
                <w:rFonts w:ascii="Arial" w:eastAsia="Calibri" w:hAnsi="Arial" w:cs="Arial"/>
                <w:sz w:val="24"/>
                <w:szCs w:val="24"/>
              </w:rPr>
            </w:pPr>
            <w:r w:rsidRPr="00B14B87">
              <w:rPr>
                <w:rFonts w:ascii="Arial" w:eastAsia="Calibri" w:hAnsi="Arial" w:cs="Arial"/>
                <w:sz w:val="24"/>
                <w:szCs w:val="24"/>
              </w:rPr>
              <w:t>п. 6. п2. түгәрәк составына карап билгеләнә;</w:t>
            </w:r>
          </w:p>
          <w:p w:rsidR="003A6CB2" w:rsidRPr="00B14B87" w:rsidRDefault="003A6CB2" w:rsidP="003A6CB2">
            <w:pPr>
              <w:tabs>
                <w:tab w:val="left" w:pos="6480"/>
              </w:tabs>
              <w:spacing w:line="240" w:lineRule="auto"/>
              <w:jc w:val="both"/>
              <w:rPr>
                <w:rFonts w:ascii="Arial" w:eastAsia="Calibri" w:hAnsi="Arial" w:cs="Arial"/>
                <w:sz w:val="24"/>
                <w:szCs w:val="24"/>
              </w:rPr>
            </w:pPr>
            <w:r w:rsidRPr="00B14B87">
              <w:rPr>
                <w:rFonts w:ascii="Arial" w:eastAsia="Calibri" w:hAnsi="Arial" w:cs="Arial"/>
                <w:sz w:val="24"/>
                <w:szCs w:val="24"/>
              </w:rPr>
              <w:t>3.п. 6. биләгән бинага карап билгеләнә;</w:t>
            </w:r>
          </w:p>
          <w:p w:rsidR="00201F4B" w:rsidRPr="00B14B87" w:rsidRDefault="003A6CB2" w:rsidP="003A6CB2">
            <w:pPr>
              <w:tabs>
                <w:tab w:val="left" w:pos="6480"/>
              </w:tabs>
              <w:spacing w:line="240" w:lineRule="auto"/>
              <w:jc w:val="both"/>
              <w:rPr>
                <w:rFonts w:ascii="Arial" w:eastAsia="Calibri" w:hAnsi="Arial" w:cs="Arial"/>
                <w:sz w:val="24"/>
                <w:szCs w:val="24"/>
              </w:rPr>
            </w:pPr>
            <w:r w:rsidRPr="00B14B87">
              <w:rPr>
                <w:rFonts w:ascii="Arial" w:eastAsia="Calibri" w:hAnsi="Arial" w:cs="Arial"/>
                <w:sz w:val="24"/>
                <w:szCs w:val="24"/>
              </w:rPr>
              <w:t>4.п. 6. күрсәтелә торган хезмәтләргә карап билгеләнә.</w:t>
            </w:r>
          </w:p>
        </w:tc>
      </w:tr>
      <w:tr w:rsidR="00201F4B" w:rsidRPr="00B14B87" w:rsidTr="008C3A92">
        <w:tc>
          <w:tcPr>
            <w:tcW w:w="10207" w:type="dxa"/>
            <w:gridSpan w:val="7"/>
          </w:tcPr>
          <w:p w:rsidR="00201F4B" w:rsidRPr="00B14B87" w:rsidRDefault="003A6CB2" w:rsidP="003A6CB2">
            <w:pPr>
              <w:tabs>
                <w:tab w:val="left" w:pos="6480"/>
              </w:tabs>
              <w:spacing w:line="240" w:lineRule="auto"/>
              <w:jc w:val="center"/>
              <w:rPr>
                <w:rFonts w:ascii="Arial" w:eastAsia="Calibri" w:hAnsi="Arial" w:cs="Arial"/>
                <w:sz w:val="24"/>
                <w:szCs w:val="24"/>
              </w:rPr>
            </w:pPr>
            <w:r w:rsidRPr="00B14B87">
              <w:rPr>
                <w:rFonts w:ascii="Arial" w:eastAsia="Calibri" w:hAnsi="Arial" w:cs="Arial"/>
                <w:b/>
                <w:sz w:val="24"/>
                <w:szCs w:val="24"/>
              </w:rPr>
              <w:t>«Лениногорск туган якны өйрәнү музее» муниципаль бюджет учреждениесе</w:t>
            </w:r>
          </w:p>
        </w:tc>
      </w:tr>
    </w:tbl>
    <w:tbl>
      <w:tblPr>
        <w:tblStyle w:val="10"/>
        <w:tblW w:w="10207" w:type="dxa"/>
        <w:tblInd w:w="-601" w:type="dxa"/>
        <w:tblLayout w:type="fixed"/>
        <w:tblLook w:val="04A0" w:firstRow="1" w:lastRow="0" w:firstColumn="1" w:lastColumn="0" w:noHBand="0" w:noVBand="1"/>
      </w:tblPr>
      <w:tblGrid>
        <w:gridCol w:w="880"/>
        <w:gridCol w:w="5528"/>
        <w:gridCol w:w="1985"/>
        <w:gridCol w:w="1814"/>
      </w:tblGrid>
      <w:tr w:rsidR="00201F4B" w:rsidRPr="00B14B87" w:rsidTr="008C3A92">
        <w:tc>
          <w:tcPr>
            <w:tcW w:w="880" w:type="dxa"/>
            <w:vMerge w:val="restart"/>
            <w:vAlign w:val="center"/>
          </w:tcPr>
          <w:p w:rsidR="00201F4B" w:rsidRPr="00B14B87" w:rsidRDefault="00201F4B" w:rsidP="00201F4B">
            <w:pPr>
              <w:numPr>
                <w:ilvl w:val="0"/>
                <w:numId w:val="6"/>
              </w:numPr>
              <w:spacing w:line="240" w:lineRule="auto"/>
              <w:ind w:left="360"/>
              <w:contextualSpacing/>
              <w:rPr>
                <w:rFonts w:ascii="Arial" w:eastAsia="Times New Roman" w:hAnsi="Arial" w:cs="Arial"/>
                <w:sz w:val="24"/>
                <w:szCs w:val="24"/>
                <w:lang w:eastAsia="ru-RU"/>
              </w:rPr>
            </w:pPr>
          </w:p>
        </w:tc>
        <w:tc>
          <w:tcPr>
            <w:tcW w:w="7513" w:type="dxa"/>
            <w:gridSpan w:val="2"/>
            <w:vAlign w:val="center"/>
          </w:tcPr>
          <w:p w:rsidR="00201F4B" w:rsidRPr="00B14B87" w:rsidRDefault="00B14B87" w:rsidP="00201F4B">
            <w:pPr>
              <w:rPr>
                <w:rFonts w:ascii="Arial" w:eastAsia="Times New Roman" w:hAnsi="Arial" w:cs="Arial"/>
                <w:b/>
                <w:sz w:val="24"/>
                <w:szCs w:val="24"/>
                <w:lang w:val="tt-RU" w:eastAsia="ru-RU"/>
              </w:rPr>
            </w:pPr>
            <w:r w:rsidRPr="00B14B87">
              <w:rPr>
                <w:rFonts w:ascii="Arial" w:eastAsia="Times New Roman" w:hAnsi="Arial" w:cs="Arial"/>
                <w:b/>
                <w:sz w:val="24"/>
                <w:szCs w:val="24"/>
                <w:lang w:val="tt-RU" w:eastAsia="ru-RU"/>
              </w:rPr>
              <w:t>Музейга</w:t>
            </w:r>
            <w:r w:rsidR="00FA7961">
              <w:rPr>
                <w:rFonts w:ascii="Arial" w:eastAsia="Times New Roman" w:hAnsi="Arial" w:cs="Arial"/>
                <w:b/>
                <w:sz w:val="24"/>
                <w:szCs w:val="24"/>
                <w:lang w:val="tt-RU" w:eastAsia="ru-RU"/>
              </w:rPr>
              <w:t xml:space="preserve"> </w:t>
            </w:r>
            <w:r w:rsidRPr="00B14B87">
              <w:rPr>
                <w:rFonts w:ascii="Arial" w:eastAsia="Times New Roman" w:hAnsi="Arial" w:cs="Arial"/>
                <w:b/>
                <w:sz w:val="24"/>
                <w:szCs w:val="24"/>
                <w:lang w:val="tt-RU" w:eastAsia="ru-RU"/>
              </w:rPr>
              <w:t>керү билеты</w:t>
            </w:r>
          </w:p>
        </w:tc>
        <w:tc>
          <w:tcPr>
            <w:tcW w:w="1814" w:type="dxa"/>
            <w:vAlign w:val="center"/>
          </w:tcPr>
          <w:p w:rsidR="00201F4B" w:rsidRPr="00FA7961" w:rsidRDefault="00FA7961" w:rsidP="00201F4B">
            <w:pPr>
              <w:rPr>
                <w:rFonts w:ascii="Arial" w:eastAsia="Times New Roman" w:hAnsi="Arial" w:cs="Arial"/>
                <w:b/>
                <w:color w:val="000000"/>
                <w:sz w:val="24"/>
                <w:szCs w:val="24"/>
                <w:lang w:val="tt-RU" w:eastAsia="ru-RU"/>
              </w:rPr>
            </w:pPr>
            <w:r>
              <w:rPr>
                <w:rFonts w:ascii="Arial" w:eastAsia="Times New Roman" w:hAnsi="Arial" w:cs="Arial"/>
                <w:b/>
                <w:color w:val="000000"/>
                <w:sz w:val="24"/>
                <w:szCs w:val="24"/>
                <w:lang w:val="tt-RU" w:eastAsia="ru-RU"/>
              </w:rPr>
              <w:t>Бәясе сумнарда</w:t>
            </w:r>
          </w:p>
        </w:tc>
      </w:tr>
      <w:tr w:rsidR="003A6CB2" w:rsidRPr="00B14B87" w:rsidTr="00A17CA7">
        <w:tc>
          <w:tcPr>
            <w:tcW w:w="880" w:type="dxa"/>
            <w:vMerge/>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18 яшькә кадәрге балалар, студентлар</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1 билет</w:t>
            </w:r>
          </w:p>
        </w:tc>
        <w:tc>
          <w:tcPr>
            <w:tcW w:w="1814"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50</w:t>
            </w:r>
          </w:p>
        </w:tc>
      </w:tr>
      <w:tr w:rsidR="003A6CB2" w:rsidRPr="00B14B87" w:rsidTr="00A17CA7">
        <w:tc>
          <w:tcPr>
            <w:tcW w:w="880" w:type="dxa"/>
            <w:vMerge/>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Пенсионерлар</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1 билет</w:t>
            </w:r>
          </w:p>
        </w:tc>
        <w:tc>
          <w:tcPr>
            <w:tcW w:w="1814"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60</w:t>
            </w:r>
          </w:p>
        </w:tc>
      </w:tr>
      <w:tr w:rsidR="003A6CB2" w:rsidRPr="00B14B87" w:rsidTr="00A17CA7">
        <w:tc>
          <w:tcPr>
            <w:tcW w:w="880" w:type="dxa"/>
            <w:vMerge/>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FA7961" w:rsidRDefault="003A6CB2" w:rsidP="003A6CB2">
            <w:pPr>
              <w:rPr>
                <w:rFonts w:ascii="Arial" w:hAnsi="Arial" w:cs="Arial"/>
                <w:sz w:val="24"/>
                <w:szCs w:val="24"/>
                <w:lang w:val="tt-RU"/>
              </w:rPr>
            </w:pPr>
            <w:r w:rsidRPr="00B14B87">
              <w:rPr>
                <w:rFonts w:ascii="Arial" w:hAnsi="Arial" w:cs="Arial"/>
                <w:sz w:val="24"/>
                <w:szCs w:val="24"/>
              </w:rPr>
              <w:t>Олы</w:t>
            </w:r>
            <w:r w:rsidR="00FA7961">
              <w:rPr>
                <w:rFonts w:ascii="Arial" w:hAnsi="Arial" w:cs="Arial"/>
                <w:sz w:val="24"/>
                <w:szCs w:val="24"/>
                <w:lang w:val="tt-RU"/>
              </w:rPr>
              <w:t>лар</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1 билет</w:t>
            </w:r>
          </w:p>
        </w:tc>
        <w:tc>
          <w:tcPr>
            <w:tcW w:w="1814"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70</w:t>
            </w:r>
          </w:p>
        </w:tc>
      </w:tr>
      <w:tr w:rsidR="003A6CB2" w:rsidRPr="00B14B87" w:rsidTr="00A17CA7">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Экскурсия хезмәте күрсәтү</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1 экскурсия</w:t>
            </w:r>
          </w:p>
        </w:tc>
        <w:tc>
          <w:tcPr>
            <w:tcW w:w="1814"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200</w:t>
            </w:r>
          </w:p>
        </w:tc>
      </w:tr>
      <w:tr w:rsidR="003A6CB2" w:rsidRPr="00B14B87" w:rsidTr="00A17CA7">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 xml:space="preserve">10 кешедән торган балалар өчен оештырылган төркемнәр өчен тематик </w:t>
            </w:r>
            <w:r w:rsidR="00FA7961">
              <w:rPr>
                <w:rFonts w:ascii="Arial" w:hAnsi="Arial" w:cs="Arial"/>
                <w:sz w:val="24"/>
                <w:szCs w:val="24"/>
              </w:rPr>
              <w:t>э</w:t>
            </w:r>
            <w:r w:rsidRPr="00B14B87">
              <w:rPr>
                <w:rFonts w:ascii="Arial" w:hAnsi="Arial" w:cs="Arial"/>
                <w:sz w:val="24"/>
                <w:szCs w:val="24"/>
              </w:rPr>
              <w:t>кскурсия</w:t>
            </w:r>
          </w:p>
        </w:tc>
        <w:tc>
          <w:tcPr>
            <w:tcW w:w="1985" w:type="dxa"/>
            <w:vAlign w:val="center"/>
          </w:tcPr>
          <w:p w:rsidR="003A6CB2" w:rsidRPr="00B14B87" w:rsidRDefault="003A6CB2" w:rsidP="003A6CB2">
            <w:pPr>
              <w:jc w:val="center"/>
              <w:rPr>
                <w:rFonts w:ascii="Arial" w:eastAsia="Times New Roman" w:hAnsi="Arial" w:cs="Arial"/>
                <w:sz w:val="24"/>
                <w:szCs w:val="24"/>
                <w:lang w:eastAsia="ru-RU"/>
              </w:rPr>
            </w:pPr>
            <w:r w:rsidRPr="00B14B87">
              <w:rPr>
                <w:rFonts w:ascii="Arial" w:eastAsia="Times New Roman" w:hAnsi="Arial" w:cs="Arial"/>
                <w:color w:val="000000"/>
                <w:sz w:val="24"/>
                <w:szCs w:val="24"/>
                <w:lang w:eastAsia="ru-RU"/>
              </w:rPr>
              <w:t>1 экскурсия</w:t>
            </w:r>
          </w:p>
        </w:tc>
        <w:tc>
          <w:tcPr>
            <w:tcW w:w="1814" w:type="dxa"/>
            <w:vAlign w:val="center"/>
          </w:tcPr>
          <w:p w:rsidR="003A6CB2" w:rsidRPr="00B14B87" w:rsidRDefault="003A6CB2" w:rsidP="003A6CB2">
            <w:pPr>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б/п</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Музей дәресе</w:t>
            </w:r>
          </w:p>
        </w:tc>
        <w:tc>
          <w:tcPr>
            <w:tcW w:w="1985" w:type="dxa"/>
            <w:vAlign w:val="center"/>
          </w:tcPr>
          <w:p w:rsidR="003A6CB2" w:rsidRPr="00B14B87" w:rsidRDefault="003A6CB2" w:rsidP="003A6CB2">
            <w:pPr>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1 дәрес</w:t>
            </w:r>
          </w:p>
        </w:tc>
        <w:tc>
          <w:tcPr>
            <w:tcW w:w="1814" w:type="dxa"/>
          </w:tcPr>
          <w:p w:rsidR="003A6CB2" w:rsidRPr="00B14B87" w:rsidRDefault="003A6CB2" w:rsidP="003A6CB2">
            <w:pPr>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50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Шәһәр буйлап экскурсия</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sz w:val="24"/>
                <w:szCs w:val="24"/>
                <w:lang w:eastAsia="ru-RU"/>
              </w:rPr>
              <w:t>1 с</w:t>
            </w:r>
            <w:r w:rsidRPr="00B14B87">
              <w:rPr>
                <w:rFonts w:ascii="Arial" w:eastAsia="Times New Roman" w:hAnsi="Arial" w:cs="Arial"/>
                <w:sz w:val="24"/>
                <w:szCs w:val="24"/>
                <w:lang w:val="tt-RU" w:eastAsia="ru-RU"/>
              </w:rPr>
              <w:t>ә</w:t>
            </w:r>
            <w:r w:rsidRPr="00B14B87">
              <w:rPr>
                <w:rFonts w:ascii="Arial" w:eastAsia="Times New Roman" w:hAnsi="Arial" w:cs="Arial"/>
                <w:sz w:val="24"/>
                <w:szCs w:val="24"/>
                <w:lang w:eastAsia="ru-RU"/>
              </w:rPr>
              <w:t>гать</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1 000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FA7961" w:rsidP="003A6CB2">
            <w:pPr>
              <w:rPr>
                <w:rFonts w:ascii="Arial" w:hAnsi="Arial" w:cs="Arial"/>
                <w:sz w:val="24"/>
                <w:szCs w:val="24"/>
              </w:rPr>
            </w:pPr>
            <w:r>
              <w:rPr>
                <w:rFonts w:ascii="Arial" w:hAnsi="Arial" w:cs="Arial"/>
                <w:sz w:val="24"/>
                <w:szCs w:val="24"/>
              </w:rPr>
              <w:t>Оешмаларда күчмә күргәзмәләр (экскурсия</w:t>
            </w:r>
            <w:r w:rsidR="003A6CB2" w:rsidRPr="00B14B87">
              <w:rPr>
                <w:rFonts w:ascii="Arial" w:hAnsi="Arial" w:cs="Arial"/>
                <w:sz w:val="24"/>
                <w:szCs w:val="24"/>
              </w:rPr>
              <w:t xml:space="preserve"> хезмәт</w:t>
            </w:r>
            <w:r>
              <w:rPr>
                <w:rFonts w:ascii="Arial" w:hAnsi="Arial" w:cs="Arial"/>
                <w:sz w:val="24"/>
                <w:szCs w:val="24"/>
                <w:lang w:val="tt-RU"/>
              </w:rPr>
              <w:t>е</w:t>
            </w:r>
            <w:r w:rsidR="003A6CB2" w:rsidRPr="00B14B87">
              <w:rPr>
                <w:rFonts w:ascii="Arial" w:hAnsi="Arial" w:cs="Arial"/>
                <w:sz w:val="24"/>
                <w:szCs w:val="24"/>
              </w:rPr>
              <w:t xml:space="preserve"> күрсәтү белән)</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val="tt-RU" w:eastAsia="ru-RU"/>
              </w:rPr>
            </w:pPr>
            <w:r w:rsidRPr="00B14B87">
              <w:rPr>
                <w:rFonts w:ascii="Arial" w:eastAsia="Times New Roman" w:hAnsi="Arial" w:cs="Arial"/>
                <w:color w:val="000000"/>
                <w:sz w:val="24"/>
                <w:szCs w:val="24"/>
                <w:lang w:eastAsia="ru-RU"/>
              </w:rPr>
              <w:t xml:space="preserve">1 </w:t>
            </w:r>
            <w:r w:rsidRPr="00B14B87">
              <w:rPr>
                <w:rFonts w:ascii="Arial" w:eastAsia="Times New Roman" w:hAnsi="Arial" w:cs="Arial"/>
                <w:color w:val="000000"/>
                <w:sz w:val="24"/>
                <w:szCs w:val="24"/>
                <w:lang w:val="tt-RU" w:eastAsia="ru-RU"/>
              </w:rPr>
              <w:t>көн</w:t>
            </w:r>
          </w:p>
        </w:tc>
        <w:tc>
          <w:tcPr>
            <w:tcW w:w="1814" w:type="dxa"/>
            <w:vAlign w:val="center"/>
          </w:tcPr>
          <w:p w:rsidR="003A6CB2" w:rsidRPr="00B14B87" w:rsidRDefault="003A6CB2" w:rsidP="003A6CB2">
            <w:pPr>
              <w:ind w:right="-288"/>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500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Гариза буенча (катлаулылыктан һәм саннан) әлеге тема буенча документлар, белешмә материаллар сайлап алу</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val="tt-RU" w:eastAsia="ru-RU"/>
              </w:rPr>
            </w:pPr>
            <w:r w:rsidRPr="00B14B87">
              <w:rPr>
                <w:rFonts w:ascii="Arial" w:eastAsia="Times New Roman" w:hAnsi="Arial" w:cs="Arial"/>
                <w:sz w:val="24"/>
                <w:szCs w:val="24"/>
                <w:lang w:val="tt-RU" w:eastAsia="ru-RU"/>
              </w:rPr>
              <w:t>Катлаулыгы һәм саныннан</w:t>
            </w:r>
          </w:p>
        </w:tc>
        <w:tc>
          <w:tcPr>
            <w:tcW w:w="1814" w:type="dxa"/>
            <w:vAlign w:val="center"/>
          </w:tcPr>
          <w:p w:rsidR="003A6CB2" w:rsidRPr="00B14B87" w:rsidRDefault="003A6CB2" w:rsidP="003A6CB2">
            <w:pPr>
              <w:ind w:right="-288"/>
              <w:jc w:val="center"/>
              <w:rPr>
                <w:rFonts w:ascii="Arial" w:eastAsia="Times New Roman" w:hAnsi="Arial" w:cs="Arial"/>
                <w:color w:val="FF0000"/>
                <w:sz w:val="24"/>
                <w:szCs w:val="24"/>
                <w:lang w:eastAsia="ru-RU"/>
              </w:rPr>
            </w:pPr>
            <w:r w:rsidRPr="00B14B87">
              <w:rPr>
                <w:rFonts w:ascii="Arial" w:eastAsia="Times New Roman" w:hAnsi="Arial" w:cs="Arial"/>
                <w:sz w:val="24"/>
                <w:szCs w:val="24"/>
                <w:lang w:eastAsia="ru-RU"/>
              </w:rPr>
              <w:t xml:space="preserve"> 100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Музей материалын электрон чыганакларга язу</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p>
        </w:tc>
        <w:tc>
          <w:tcPr>
            <w:tcW w:w="1814" w:type="dxa"/>
            <w:vAlign w:val="center"/>
          </w:tcPr>
          <w:p w:rsidR="003A6CB2" w:rsidRPr="00B14B87" w:rsidRDefault="003A6CB2" w:rsidP="003A6CB2">
            <w:pPr>
              <w:ind w:right="175"/>
              <w:jc w:val="center"/>
              <w:rPr>
                <w:rFonts w:ascii="Arial" w:eastAsia="Times New Roman" w:hAnsi="Arial" w:cs="Arial"/>
                <w:color w:val="FF0000"/>
                <w:sz w:val="24"/>
                <w:szCs w:val="24"/>
                <w:lang w:eastAsia="ru-RU"/>
              </w:rPr>
            </w:pPr>
            <w:r w:rsidRPr="00B14B87">
              <w:rPr>
                <w:rFonts w:ascii="Arial" w:eastAsia="Times New Roman" w:hAnsi="Arial" w:cs="Arial"/>
                <w:sz w:val="24"/>
                <w:szCs w:val="24"/>
                <w:lang w:eastAsia="ru-RU"/>
              </w:rPr>
              <w:t xml:space="preserve"> 50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Прокатка инвентарь бирү</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val="tt-RU" w:eastAsia="ru-RU"/>
              </w:rPr>
              <w:t>данә</w:t>
            </w:r>
            <w:r w:rsidRPr="00B14B87">
              <w:rPr>
                <w:rFonts w:ascii="Arial" w:eastAsia="Times New Roman" w:hAnsi="Arial" w:cs="Arial"/>
                <w:color w:val="000000"/>
                <w:sz w:val="24"/>
                <w:szCs w:val="24"/>
                <w:lang w:eastAsia="ru-RU"/>
              </w:rPr>
              <w:t>/көн</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100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Музей интерьерында стильләштерелгән костюмнарда фото</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1 костюм/</w:t>
            </w:r>
          </w:p>
          <w:p w:rsidR="003A6CB2" w:rsidRPr="00B14B87" w:rsidRDefault="003A6CB2" w:rsidP="003A6CB2">
            <w:pPr>
              <w:jc w:val="center"/>
              <w:rPr>
                <w:rFonts w:ascii="Arial" w:eastAsia="Times New Roman" w:hAnsi="Arial" w:cs="Arial"/>
                <w:color w:val="000000"/>
                <w:sz w:val="24"/>
                <w:szCs w:val="24"/>
                <w:lang w:val="tt-RU" w:eastAsia="ru-RU"/>
              </w:rPr>
            </w:pPr>
            <w:r w:rsidRPr="00B14B87">
              <w:rPr>
                <w:rFonts w:ascii="Arial" w:eastAsia="Times New Roman" w:hAnsi="Arial" w:cs="Arial"/>
                <w:color w:val="000000"/>
                <w:sz w:val="24"/>
                <w:szCs w:val="24"/>
                <w:lang w:eastAsia="ru-RU"/>
              </w:rPr>
              <w:t xml:space="preserve">1 </w:t>
            </w:r>
            <w:r w:rsidRPr="00B14B87">
              <w:rPr>
                <w:rFonts w:ascii="Arial" w:eastAsia="Times New Roman" w:hAnsi="Arial" w:cs="Arial"/>
                <w:color w:val="000000"/>
                <w:sz w:val="24"/>
                <w:szCs w:val="24"/>
                <w:lang w:val="tt-RU" w:eastAsia="ru-RU"/>
              </w:rPr>
              <w:t>кеше</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50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Музей залларында кино-фото сессиясе</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color w:val="000000"/>
                <w:sz w:val="24"/>
                <w:szCs w:val="24"/>
                <w:lang w:eastAsia="ru-RU"/>
              </w:rPr>
              <w:t xml:space="preserve">1 </w:t>
            </w:r>
            <w:r w:rsidRPr="00B14B87">
              <w:rPr>
                <w:rFonts w:ascii="Arial" w:eastAsia="Times New Roman" w:hAnsi="Arial" w:cs="Arial"/>
                <w:sz w:val="24"/>
                <w:szCs w:val="24"/>
                <w:lang w:eastAsia="ru-RU"/>
              </w:rPr>
              <w:t>с</w:t>
            </w:r>
            <w:r w:rsidRPr="00B14B87">
              <w:rPr>
                <w:rFonts w:ascii="Arial" w:eastAsia="Times New Roman" w:hAnsi="Arial" w:cs="Arial"/>
                <w:sz w:val="24"/>
                <w:szCs w:val="24"/>
                <w:lang w:val="tt-RU" w:eastAsia="ru-RU"/>
              </w:rPr>
              <w:t>ә</w:t>
            </w:r>
            <w:r w:rsidRPr="00B14B87">
              <w:rPr>
                <w:rFonts w:ascii="Arial" w:eastAsia="Times New Roman" w:hAnsi="Arial" w:cs="Arial"/>
                <w:sz w:val="24"/>
                <w:szCs w:val="24"/>
                <w:lang w:eastAsia="ru-RU"/>
              </w:rPr>
              <w:t>гать</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500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Музей экспозициясендә фото-, кино-, экспонатларны видеога төшерү хокукы</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eastAsia="ru-RU"/>
              </w:rPr>
            </w:pPr>
            <w:r w:rsidRPr="00B14B87">
              <w:rPr>
                <w:rFonts w:ascii="Arial" w:eastAsia="Times New Roman" w:hAnsi="Arial" w:cs="Arial"/>
                <w:sz w:val="24"/>
                <w:szCs w:val="24"/>
                <w:lang w:eastAsia="ru-RU"/>
              </w:rPr>
              <w:t xml:space="preserve">1 аппарат </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30</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lang w:val="tt-RU"/>
              </w:rPr>
            </w:pPr>
            <w:r w:rsidRPr="00B14B87">
              <w:rPr>
                <w:rFonts w:ascii="Arial" w:hAnsi="Arial" w:cs="Arial"/>
                <w:sz w:val="24"/>
                <w:szCs w:val="24"/>
              </w:rPr>
              <w:t xml:space="preserve">Документларны </w:t>
            </w:r>
            <w:r w:rsidRPr="00B14B87">
              <w:rPr>
                <w:rFonts w:ascii="Arial" w:hAnsi="Arial" w:cs="Arial"/>
                <w:sz w:val="24"/>
                <w:szCs w:val="24"/>
                <w:lang w:val="tt-RU"/>
              </w:rPr>
              <w:t>күбәйтү</w:t>
            </w:r>
          </w:p>
        </w:tc>
        <w:tc>
          <w:tcPr>
            <w:tcW w:w="1985" w:type="dxa"/>
            <w:vAlign w:val="center"/>
          </w:tcPr>
          <w:p w:rsidR="003A6CB2" w:rsidRPr="00B14B87" w:rsidRDefault="003A6CB2" w:rsidP="003A6CB2">
            <w:pPr>
              <w:tabs>
                <w:tab w:val="left" w:pos="6480"/>
              </w:tabs>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1 прогон</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5</w:t>
            </w:r>
          </w:p>
        </w:tc>
      </w:tr>
      <w:tr w:rsidR="003A6CB2" w:rsidRPr="00B14B87" w:rsidTr="00FB330B">
        <w:tc>
          <w:tcPr>
            <w:tcW w:w="880" w:type="dxa"/>
            <w:vAlign w:val="center"/>
          </w:tcPr>
          <w:p w:rsidR="003A6CB2" w:rsidRPr="00B14B87" w:rsidRDefault="003A6CB2" w:rsidP="003A6CB2">
            <w:pPr>
              <w:numPr>
                <w:ilvl w:val="0"/>
                <w:numId w:val="6"/>
              </w:numPr>
              <w:spacing w:line="240" w:lineRule="auto"/>
              <w:ind w:left="360"/>
              <w:contextualSpacing/>
              <w:rPr>
                <w:rFonts w:ascii="Arial" w:eastAsia="Times New Roman" w:hAnsi="Arial" w:cs="Arial"/>
                <w:sz w:val="24"/>
                <w:szCs w:val="24"/>
                <w:lang w:eastAsia="ru-RU"/>
              </w:rPr>
            </w:pPr>
          </w:p>
        </w:tc>
        <w:tc>
          <w:tcPr>
            <w:tcW w:w="5528" w:type="dxa"/>
          </w:tcPr>
          <w:p w:rsidR="003A6CB2" w:rsidRPr="00B14B87" w:rsidRDefault="003A6CB2" w:rsidP="003A6CB2">
            <w:pPr>
              <w:rPr>
                <w:rFonts w:ascii="Arial" w:hAnsi="Arial" w:cs="Arial"/>
                <w:sz w:val="24"/>
                <w:szCs w:val="24"/>
              </w:rPr>
            </w:pPr>
            <w:r w:rsidRPr="00B14B87">
              <w:rPr>
                <w:rFonts w:ascii="Arial" w:hAnsi="Arial" w:cs="Arial"/>
                <w:sz w:val="24"/>
                <w:szCs w:val="24"/>
              </w:rPr>
              <w:t>Кү</w:t>
            </w:r>
            <w:r w:rsidR="00FA7961">
              <w:rPr>
                <w:rFonts w:ascii="Arial" w:hAnsi="Arial" w:cs="Arial"/>
                <w:sz w:val="24"/>
                <w:szCs w:val="24"/>
              </w:rPr>
              <w:t xml:space="preserve">ргәзмәләрдән картиналар сату буенча </w:t>
            </w:r>
            <w:r w:rsidRPr="00B14B87">
              <w:rPr>
                <w:rFonts w:ascii="Arial" w:hAnsi="Arial" w:cs="Arial"/>
                <w:sz w:val="24"/>
                <w:szCs w:val="24"/>
              </w:rPr>
              <w:t>хезмәтләр күрсәтү</w:t>
            </w:r>
          </w:p>
        </w:tc>
        <w:tc>
          <w:tcPr>
            <w:tcW w:w="1985" w:type="dxa"/>
            <w:vAlign w:val="center"/>
          </w:tcPr>
          <w:p w:rsidR="003A6CB2" w:rsidRPr="00B14B87" w:rsidRDefault="003A6CB2" w:rsidP="003A6CB2">
            <w:pPr>
              <w:jc w:val="center"/>
              <w:rPr>
                <w:rFonts w:ascii="Arial" w:eastAsia="Times New Roman" w:hAnsi="Arial" w:cs="Arial"/>
                <w:color w:val="000000"/>
                <w:sz w:val="24"/>
                <w:szCs w:val="24"/>
                <w:lang w:val="tt-RU" w:eastAsia="ru-RU"/>
              </w:rPr>
            </w:pPr>
            <w:r w:rsidRPr="00B14B87">
              <w:rPr>
                <w:rFonts w:ascii="Arial" w:eastAsia="Times New Roman" w:hAnsi="Arial" w:cs="Arial"/>
                <w:sz w:val="24"/>
                <w:szCs w:val="24"/>
                <w:lang w:eastAsia="ru-RU"/>
              </w:rPr>
              <w:t>картин</w:t>
            </w:r>
            <w:r w:rsidRPr="00B14B87">
              <w:rPr>
                <w:rFonts w:ascii="Arial" w:eastAsia="Times New Roman" w:hAnsi="Arial" w:cs="Arial"/>
                <w:sz w:val="24"/>
                <w:szCs w:val="24"/>
                <w:lang w:val="tt-RU" w:eastAsia="ru-RU"/>
              </w:rPr>
              <w:t>алар бәясеннән</w:t>
            </w:r>
          </w:p>
        </w:tc>
        <w:tc>
          <w:tcPr>
            <w:tcW w:w="1814" w:type="dxa"/>
            <w:vAlign w:val="center"/>
          </w:tcPr>
          <w:p w:rsidR="003A6CB2" w:rsidRPr="00B14B87" w:rsidRDefault="003A6CB2" w:rsidP="003A6CB2">
            <w:pPr>
              <w:ind w:right="175"/>
              <w:jc w:val="center"/>
              <w:rPr>
                <w:rFonts w:ascii="Arial" w:eastAsia="Times New Roman" w:hAnsi="Arial" w:cs="Arial"/>
                <w:sz w:val="24"/>
                <w:szCs w:val="24"/>
                <w:lang w:eastAsia="ru-RU"/>
              </w:rPr>
            </w:pPr>
            <w:r w:rsidRPr="00B14B87">
              <w:rPr>
                <w:rFonts w:ascii="Arial" w:eastAsia="Times New Roman" w:hAnsi="Arial" w:cs="Arial"/>
                <w:sz w:val="24"/>
                <w:szCs w:val="24"/>
                <w:lang w:eastAsia="ru-RU"/>
              </w:rPr>
              <w:t>15%</w:t>
            </w:r>
          </w:p>
        </w:tc>
      </w:tr>
    </w:tbl>
    <w:p w:rsidR="00201F4B" w:rsidRPr="00B14B87" w:rsidRDefault="00201F4B" w:rsidP="00201F4B">
      <w:pPr>
        <w:spacing w:line="240" w:lineRule="auto"/>
        <w:rPr>
          <w:rFonts w:ascii="Arial" w:eastAsia="Times New Roman" w:hAnsi="Arial" w:cs="Arial"/>
          <w:sz w:val="24"/>
          <w:szCs w:val="24"/>
          <w:lang w:eastAsia="ru-RU"/>
        </w:rPr>
      </w:pPr>
    </w:p>
    <w:p w:rsidR="00201F4B" w:rsidRPr="00B14B87" w:rsidRDefault="00201F4B" w:rsidP="00201F4B">
      <w:pPr>
        <w:rPr>
          <w:rFonts w:ascii="Arial" w:eastAsia="Calibri" w:hAnsi="Arial" w:cs="Arial"/>
          <w:sz w:val="24"/>
          <w:szCs w:val="24"/>
        </w:rPr>
      </w:pPr>
    </w:p>
    <w:p w:rsidR="00201F4B" w:rsidRPr="00B14B87" w:rsidRDefault="00201F4B" w:rsidP="00201F4B">
      <w:pPr>
        <w:tabs>
          <w:tab w:val="left" w:pos="6480"/>
        </w:tabs>
        <w:jc w:val="center"/>
        <w:rPr>
          <w:rFonts w:ascii="Arial" w:eastAsia="Calibri" w:hAnsi="Arial" w:cs="Arial"/>
          <w:sz w:val="24"/>
          <w:szCs w:val="24"/>
        </w:rPr>
      </w:pPr>
      <w:r w:rsidRPr="00B14B87">
        <w:rPr>
          <w:rFonts w:ascii="Arial" w:eastAsia="Calibri" w:hAnsi="Arial" w:cs="Arial"/>
          <w:sz w:val="24"/>
          <w:szCs w:val="24"/>
        </w:rPr>
        <w:t>____________________________________________________________</w:t>
      </w:r>
    </w:p>
    <w:p w:rsidR="00506C14" w:rsidRPr="00B14B87" w:rsidRDefault="00506C14" w:rsidP="00506C14">
      <w:pPr>
        <w:spacing w:line="240" w:lineRule="auto"/>
        <w:rPr>
          <w:rFonts w:ascii="Arial" w:hAnsi="Arial" w:cs="Arial"/>
          <w:sz w:val="24"/>
          <w:szCs w:val="24"/>
        </w:rPr>
      </w:pPr>
    </w:p>
    <w:sectPr w:rsidR="00506C14" w:rsidRPr="00B14B87" w:rsidSect="00F05F40">
      <w:headerReference w:type="default" r:id="rId7"/>
      <w:headerReference w:type="first" r:id="rId8"/>
      <w:pgSz w:w="11906" w:h="16838"/>
      <w:pgMar w:top="1134" w:right="850"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35C" w:rsidRDefault="002F735C">
      <w:pPr>
        <w:spacing w:line="240" w:lineRule="auto"/>
      </w:pPr>
      <w:r>
        <w:separator/>
      </w:r>
    </w:p>
  </w:endnote>
  <w:endnote w:type="continuationSeparator" w:id="0">
    <w:p w:rsidR="002F735C" w:rsidRDefault="002F7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35C" w:rsidRDefault="002F735C">
      <w:pPr>
        <w:spacing w:line="240" w:lineRule="auto"/>
      </w:pPr>
      <w:r>
        <w:separator/>
      </w:r>
    </w:p>
  </w:footnote>
  <w:footnote w:type="continuationSeparator" w:id="0">
    <w:p w:rsidR="002F735C" w:rsidRDefault="002F735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601426"/>
      <w:docPartObj>
        <w:docPartGallery w:val="Page Numbers (Top of Page)"/>
        <w:docPartUnique/>
      </w:docPartObj>
    </w:sdtPr>
    <w:sdtEndPr/>
    <w:sdtContent>
      <w:p w:rsidR="00F05F40" w:rsidRDefault="000756EC">
        <w:pPr>
          <w:pStyle w:val="1"/>
          <w:jc w:val="right"/>
        </w:pPr>
        <w:r>
          <w:fldChar w:fldCharType="begin"/>
        </w:r>
        <w:r>
          <w:instrText>PAGE   \* MERGEFORMAT</w:instrText>
        </w:r>
        <w:r>
          <w:fldChar w:fldCharType="separate"/>
        </w:r>
        <w:r w:rsidR="0061405F">
          <w:rPr>
            <w:noProof/>
          </w:rPr>
          <w:t>2</w:t>
        </w:r>
        <w:r>
          <w:fldChar w:fldCharType="end"/>
        </w:r>
      </w:p>
    </w:sdtContent>
  </w:sdt>
  <w:p w:rsidR="00F05F40" w:rsidRDefault="002F735C">
    <w:pPr>
      <w:pStyle w:val="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9136738"/>
      <w:docPartObj>
        <w:docPartGallery w:val="Page Numbers (Top of Page)"/>
        <w:docPartUnique/>
      </w:docPartObj>
    </w:sdtPr>
    <w:sdtEndPr/>
    <w:sdtContent>
      <w:p w:rsidR="00F05F40" w:rsidRDefault="000756EC">
        <w:pPr>
          <w:pStyle w:val="1"/>
          <w:jc w:val="right"/>
        </w:pPr>
        <w:r>
          <w:fldChar w:fldCharType="begin"/>
        </w:r>
        <w:r>
          <w:instrText>PAGE   \* MERGEFORMAT</w:instrText>
        </w:r>
        <w:r>
          <w:fldChar w:fldCharType="separate"/>
        </w:r>
        <w:r>
          <w:rPr>
            <w:noProof/>
          </w:rPr>
          <w:t>1</w:t>
        </w:r>
        <w:r>
          <w:fldChar w:fldCharType="end"/>
        </w:r>
      </w:p>
    </w:sdtContent>
  </w:sdt>
  <w:p w:rsidR="00F05F40" w:rsidRDefault="002F735C">
    <w:pPr>
      <w:pStyle w:val="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C450A"/>
    <w:multiLevelType w:val="hybridMultilevel"/>
    <w:tmpl w:val="4504FF72"/>
    <w:lvl w:ilvl="0" w:tplc="1F36AEE6">
      <w:start w:val="1"/>
      <w:numFmt w:val="bullet"/>
      <w:lvlText w:val="-"/>
      <w:lvlJc w:val="left"/>
      <w:pPr>
        <w:ind w:left="459" w:hanging="360"/>
      </w:pPr>
      <w:rPr>
        <w:rFonts w:ascii="Arial" w:eastAsia="Calibri" w:hAnsi="Arial" w:cs="Arial" w:hint="default"/>
      </w:rPr>
    </w:lvl>
    <w:lvl w:ilvl="1" w:tplc="04190003" w:tentative="1">
      <w:start w:val="1"/>
      <w:numFmt w:val="bullet"/>
      <w:lvlText w:val="o"/>
      <w:lvlJc w:val="left"/>
      <w:pPr>
        <w:ind w:left="1179" w:hanging="360"/>
      </w:pPr>
      <w:rPr>
        <w:rFonts w:ascii="Courier New" w:hAnsi="Courier New" w:cs="Courier New" w:hint="default"/>
      </w:rPr>
    </w:lvl>
    <w:lvl w:ilvl="2" w:tplc="04190005" w:tentative="1">
      <w:start w:val="1"/>
      <w:numFmt w:val="bullet"/>
      <w:lvlText w:val=""/>
      <w:lvlJc w:val="left"/>
      <w:pPr>
        <w:ind w:left="1899" w:hanging="360"/>
      </w:pPr>
      <w:rPr>
        <w:rFonts w:ascii="Wingdings" w:hAnsi="Wingdings" w:hint="default"/>
      </w:rPr>
    </w:lvl>
    <w:lvl w:ilvl="3" w:tplc="04190001" w:tentative="1">
      <w:start w:val="1"/>
      <w:numFmt w:val="bullet"/>
      <w:lvlText w:val=""/>
      <w:lvlJc w:val="left"/>
      <w:pPr>
        <w:ind w:left="2619" w:hanging="360"/>
      </w:pPr>
      <w:rPr>
        <w:rFonts w:ascii="Symbol" w:hAnsi="Symbol" w:hint="default"/>
      </w:rPr>
    </w:lvl>
    <w:lvl w:ilvl="4" w:tplc="04190003" w:tentative="1">
      <w:start w:val="1"/>
      <w:numFmt w:val="bullet"/>
      <w:lvlText w:val="o"/>
      <w:lvlJc w:val="left"/>
      <w:pPr>
        <w:ind w:left="3339" w:hanging="360"/>
      </w:pPr>
      <w:rPr>
        <w:rFonts w:ascii="Courier New" w:hAnsi="Courier New" w:cs="Courier New" w:hint="default"/>
      </w:rPr>
    </w:lvl>
    <w:lvl w:ilvl="5" w:tplc="04190005" w:tentative="1">
      <w:start w:val="1"/>
      <w:numFmt w:val="bullet"/>
      <w:lvlText w:val=""/>
      <w:lvlJc w:val="left"/>
      <w:pPr>
        <w:ind w:left="4059" w:hanging="360"/>
      </w:pPr>
      <w:rPr>
        <w:rFonts w:ascii="Wingdings" w:hAnsi="Wingdings" w:hint="default"/>
      </w:rPr>
    </w:lvl>
    <w:lvl w:ilvl="6" w:tplc="04190001" w:tentative="1">
      <w:start w:val="1"/>
      <w:numFmt w:val="bullet"/>
      <w:lvlText w:val=""/>
      <w:lvlJc w:val="left"/>
      <w:pPr>
        <w:ind w:left="4779" w:hanging="360"/>
      </w:pPr>
      <w:rPr>
        <w:rFonts w:ascii="Symbol" w:hAnsi="Symbol" w:hint="default"/>
      </w:rPr>
    </w:lvl>
    <w:lvl w:ilvl="7" w:tplc="04190003" w:tentative="1">
      <w:start w:val="1"/>
      <w:numFmt w:val="bullet"/>
      <w:lvlText w:val="o"/>
      <w:lvlJc w:val="left"/>
      <w:pPr>
        <w:ind w:left="5499" w:hanging="360"/>
      </w:pPr>
      <w:rPr>
        <w:rFonts w:ascii="Courier New" w:hAnsi="Courier New" w:cs="Courier New" w:hint="default"/>
      </w:rPr>
    </w:lvl>
    <w:lvl w:ilvl="8" w:tplc="04190005" w:tentative="1">
      <w:start w:val="1"/>
      <w:numFmt w:val="bullet"/>
      <w:lvlText w:val=""/>
      <w:lvlJc w:val="left"/>
      <w:pPr>
        <w:ind w:left="6219" w:hanging="360"/>
      </w:pPr>
      <w:rPr>
        <w:rFonts w:ascii="Wingdings" w:hAnsi="Wingdings" w:hint="default"/>
      </w:rPr>
    </w:lvl>
  </w:abstractNum>
  <w:abstractNum w:abstractNumId="1" w15:restartNumberingAfterBreak="0">
    <w:nsid w:val="24FF710E"/>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0420965"/>
    <w:multiLevelType w:val="hybridMultilevel"/>
    <w:tmpl w:val="24C4FB0E"/>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D03F3F"/>
    <w:multiLevelType w:val="hybridMultilevel"/>
    <w:tmpl w:val="0526C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3456176"/>
    <w:multiLevelType w:val="hybridMultilevel"/>
    <w:tmpl w:val="825A38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25E3131"/>
    <w:multiLevelType w:val="hybridMultilevel"/>
    <w:tmpl w:val="AF3AE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25F5526"/>
    <w:multiLevelType w:val="hybridMultilevel"/>
    <w:tmpl w:val="D7BE2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A3405A"/>
    <w:multiLevelType w:val="hybridMultilevel"/>
    <w:tmpl w:val="8C400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7493902"/>
    <w:multiLevelType w:val="hybridMultilevel"/>
    <w:tmpl w:val="99586C94"/>
    <w:lvl w:ilvl="0" w:tplc="93A46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B6A7487"/>
    <w:multiLevelType w:val="hybridMultilevel"/>
    <w:tmpl w:val="55BC6476"/>
    <w:lvl w:ilvl="0" w:tplc="04190001">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10" w15:restartNumberingAfterBreak="0">
    <w:nsid w:val="7E694409"/>
    <w:multiLevelType w:val="hybridMultilevel"/>
    <w:tmpl w:val="9CE212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7"/>
  </w:num>
  <w:num w:numId="3">
    <w:abstractNumId w:val="4"/>
  </w:num>
  <w:num w:numId="4">
    <w:abstractNumId w:val="2"/>
  </w:num>
  <w:num w:numId="5">
    <w:abstractNumId w:val="8"/>
  </w:num>
  <w:num w:numId="6">
    <w:abstractNumId w:val="3"/>
  </w:num>
  <w:num w:numId="7">
    <w:abstractNumId w:val="6"/>
  </w:num>
  <w:num w:numId="8">
    <w:abstractNumId w:val="5"/>
  </w:num>
  <w:num w:numId="9">
    <w:abstractNumId w:val="10"/>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C14"/>
    <w:rsid w:val="000403A7"/>
    <w:rsid w:val="000756EC"/>
    <w:rsid w:val="000C547F"/>
    <w:rsid w:val="001D1FF2"/>
    <w:rsid w:val="00201F4B"/>
    <w:rsid w:val="002F735C"/>
    <w:rsid w:val="003A6CB2"/>
    <w:rsid w:val="00506C14"/>
    <w:rsid w:val="005C711F"/>
    <w:rsid w:val="0061405F"/>
    <w:rsid w:val="008C0616"/>
    <w:rsid w:val="009D75A4"/>
    <w:rsid w:val="00B14B87"/>
    <w:rsid w:val="00B55BA3"/>
    <w:rsid w:val="00B929ED"/>
    <w:rsid w:val="00BE0A3A"/>
    <w:rsid w:val="00E64396"/>
    <w:rsid w:val="00F4165F"/>
    <w:rsid w:val="00FA7961"/>
    <w:rsid w:val="00FE3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1ED5C4-96E4-4735-BB67-CCA2F8E43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14"/>
    <w:pPr>
      <w:spacing w:after="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06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06C14"/>
    <w:pPr>
      <w:ind w:left="720"/>
      <w:contextualSpacing/>
    </w:pPr>
  </w:style>
  <w:style w:type="paragraph" w:customStyle="1" w:styleId="1">
    <w:name w:val="Верхний колонтитул1"/>
    <w:basedOn w:val="a"/>
    <w:next w:val="a5"/>
    <w:link w:val="a6"/>
    <w:uiPriority w:val="99"/>
    <w:unhideWhenUsed/>
    <w:rsid w:val="00201F4B"/>
    <w:pPr>
      <w:tabs>
        <w:tab w:val="center" w:pos="4677"/>
        <w:tab w:val="right" w:pos="9355"/>
      </w:tabs>
      <w:spacing w:line="240" w:lineRule="auto"/>
    </w:pPr>
  </w:style>
  <w:style w:type="character" w:customStyle="1" w:styleId="a6">
    <w:name w:val="Верхний колонтитул Знак"/>
    <w:basedOn w:val="a0"/>
    <w:link w:val="1"/>
    <w:uiPriority w:val="99"/>
    <w:rsid w:val="00201F4B"/>
  </w:style>
  <w:style w:type="table" w:customStyle="1" w:styleId="10">
    <w:name w:val="Сетка таблицы1"/>
    <w:basedOn w:val="a1"/>
    <w:next w:val="a3"/>
    <w:uiPriority w:val="59"/>
    <w:rsid w:val="00201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11"/>
    <w:uiPriority w:val="99"/>
    <w:semiHidden/>
    <w:unhideWhenUsed/>
    <w:rsid w:val="00201F4B"/>
    <w:pPr>
      <w:tabs>
        <w:tab w:val="center" w:pos="4677"/>
        <w:tab w:val="right" w:pos="9355"/>
      </w:tabs>
      <w:spacing w:line="240" w:lineRule="auto"/>
    </w:pPr>
  </w:style>
  <w:style w:type="character" w:customStyle="1" w:styleId="11">
    <w:name w:val="Верхний колонтитул Знак1"/>
    <w:basedOn w:val="a0"/>
    <w:link w:val="a5"/>
    <w:uiPriority w:val="99"/>
    <w:semiHidden/>
    <w:rsid w:val="00201F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34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1558</Words>
  <Characters>8883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Стенькина Н.П.</dc:creator>
  <cp:lastModifiedBy>Сельское поселение</cp:lastModifiedBy>
  <cp:revision>12</cp:revision>
  <cp:lastPrinted>2021-10-30T11:21:00Z</cp:lastPrinted>
  <dcterms:created xsi:type="dcterms:W3CDTF">2021-09-24T10:40:00Z</dcterms:created>
  <dcterms:modified xsi:type="dcterms:W3CDTF">2021-11-02T05:48:00Z</dcterms:modified>
</cp:coreProperties>
</file>