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  <w:bookmarkStart w:id="0" w:name="_GoBack"/>
      <w:bookmarkEnd w:id="0"/>
    </w:p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</w:p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  <w:r w:rsidRPr="00A42D7C">
        <w:rPr>
          <w:rFonts w:cs="Arial"/>
          <w:szCs w:val="28"/>
        </w:rPr>
        <w:t>П О С Т А Н О В Л Е Н И Е          №</w:t>
      </w:r>
      <w:r>
        <w:rPr>
          <w:rFonts w:cs="Arial"/>
          <w:szCs w:val="28"/>
        </w:rPr>
        <w:t>518</w:t>
      </w:r>
    </w:p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</w:p>
    <w:p w:rsidR="008C2CFD" w:rsidRPr="00A42D7C" w:rsidRDefault="008C2CFD" w:rsidP="008C2CFD">
      <w:pPr>
        <w:ind w:right="-1"/>
        <w:jc w:val="center"/>
        <w:rPr>
          <w:rFonts w:cs="Arial"/>
          <w:szCs w:val="28"/>
        </w:rPr>
      </w:pPr>
    </w:p>
    <w:p w:rsidR="008C2CFD" w:rsidRPr="00A42D7C" w:rsidRDefault="008C2CFD" w:rsidP="008C2CFD">
      <w:pPr>
        <w:jc w:val="center"/>
        <w:rPr>
          <w:rFonts w:cs="Arial"/>
          <w:b/>
          <w:bCs/>
          <w:color w:val="000000"/>
          <w:sz w:val="26"/>
          <w:szCs w:val="26"/>
        </w:rPr>
      </w:pPr>
      <w:r w:rsidRPr="00A42D7C">
        <w:rPr>
          <w:rFonts w:cs="Arial"/>
          <w:szCs w:val="28"/>
        </w:rPr>
        <w:t xml:space="preserve"> «</w:t>
      </w:r>
      <w:r>
        <w:rPr>
          <w:rFonts w:cs="Arial"/>
          <w:szCs w:val="28"/>
        </w:rPr>
        <w:t>02</w:t>
      </w:r>
      <w:r w:rsidRPr="00A42D7C">
        <w:rPr>
          <w:rFonts w:cs="Arial"/>
          <w:szCs w:val="28"/>
        </w:rPr>
        <w:t xml:space="preserve">» </w:t>
      </w:r>
      <w:r w:rsidR="0002693A">
        <w:rPr>
          <w:rFonts w:cs="Arial"/>
          <w:szCs w:val="28"/>
        </w:rPr>
        <w:t>июнь 2021ел</w:t>
      </w:r>
    </w:p>
    <w:p w:rsidR="00C203DD" w:rsidRPr="008C2CFD" w:rsidRDefault="00C203DD" w:rsidP="00C203DD">
      <w:pPr>
        <w:ind w:right="4818"/>
        <w:jc w:val="both"/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right="4818"/>
        <w:jc w:val="both"/>
        <w:rPr>
          <w:lang w:val="be-BY"/>
        </w:rPr>
      </w:pPr>
    </w:p>
    <w:p w:rsidR="00C203DD" w:rsidRDefault="0002693A" w:rsidP="00C203DD">
      <w:pPr>
        <w:ind w:right="4818"/>
        <w:jc w:val="both"/>
        <w:rPr>
          <w:lang w:val="be-BY"/>
        </w:rPr>
      </w:pPr>
      <w:r w:rsidRPr="0002693A">
        <w:rPr>
          <w:lang w:val="be-BY"/>
        </w:rPr>
        <w:t xml:space="preserve">Татарстан Республикасы </w:t>
      </w:r>
      <w:r>
        <w:rPr>
          <w:lang w:val="be-BY"/>
        </w:rPr>
        <w:t>Лениногорск муниципаль районы “И</w:t>
      </w:r>
      <w:r w:rsidRPr="0002693A">
        <w:rPr>
          <w:lang w:val="be-BY"/>
        </w:rPr>
        <w:t>вановка авыл җирлеге" муниципаль берәмлегенең генераль планы проектын килештерү буенча килештерү комиссиясен төзү турында</w:t>
      </w:r>
    </w:p>
    <w:p w:rsidR="0002693A" w:rsidRDefault="0002693A" w:rsidP="00C203DD">
      <w:pPr>
        <w:ind w:right="4818"/>
        <w:jc w:val="both"/>
        <w:rPr>
          <w:lang w:val="be-BY"/>
        </w:rPr>
      </w:pPr>
    </w:p>
    <w:p w:rsidR="00C203DD" w:rsidRDefault="00C203DD" w:rsidP="00C203DD">
      <w:pPr>
        <w:ind w:firstLine="851"/>
        <w:rPr>
          <w:lang w:val="be-BY"/>
        </w:rPr>
      </w:pPr>
    </w:p>
    <w:p w:rsidR="0002693A" w:rsidRDefault="0002693A" w:rsidP="00C203DD">
      <w:pPr>
        <w:ind w:firstLine="851"/>
        <w:jc w:val="both"/>
        <w:rPr>
          <w:lang w:val="be-BY"/>
        </w:rPr>
      </w:pPr>
      <w:r w:rsidRPr="0002693A">
        <w:rPr>
          <w:lang w:val="be-BY"/>
        </w:rPr>
        <w:t xml:space="preserve">"Россия Федерациясендә җирле үзидарә оештыруның гомуми принциплары турында" </w:t>
      </w:r>
      <w:r>
        <w:rPr>
          <w:lang w:val="be-BY"/>
        </w:rPr>
        <w:t xml:space="preserve">2003 елның 6 октябрендәге </w:t>
      </w:r>
      <w:r w:rsidRPr="0002693A">
        <w:rPr>
          <w:lang w:val="be-BY"/>
        </w:rPr>
        <w:t xml:space="preserve"> 131-ФЗ</w:t>
      </w:r>
      <w:r>
        <w:rPr>
          <w:lang w:val="be-BY"/>
        </w:rPr>
        <w:t xml:space="preserve"> номерлы</w:t>
      </w:r>
      <w:r w:rsidRPr="0002693A">
        <w:rPr>
          <w:lang w:val="be-BY"/>
        </w:rPr>
        <w:t xml:space="preserve"> Федераль законның 16 статьясы, Россия Федерациясе Шәһәр төзелеше кодексының 25 статьясы нигезендә, "Лениногорск муниципаль районы" муниципаль берәмлеге Башкарма комитеты КАРАР БИРӘ:</w:t>
      </w:r>
    </w:p>
    <w:p w:rsidR="0002693A" w:rsidRDefault="0002693A" w:rsidP="00C203DD">
      <w:pPr>
        <w:ind w:firstLine="851"/>
        <w:jc w:val="both"/>
        <w:rPr>
          <w:lang w:val="be-BY"/>
        </w:rPr>
      </w:pPr>
    </w:p>
    <w:p w:rsidR="0002693A" w:rsidRDefault="00C203DD" w:rsidP="0002693A">
      <w:pPr>
        <w:ind w:firstLine="851"/>
        <w:jc w:val="both"/>
        <w:rPr>
          <w:lang w:val="be-BY"/>
        </w:rPr>
      </w:pPr>
      <w:r>
        <w:rPr>
          <w:lang w:val="be-BY"/>
        </w:rPr>
        <w:t>1.</w:t>
      </w:r>
      <w:r w:rsidR="0002693A" w:rsidRPr="0002693A">
        <w:t xml:space="preserve"> </w:t>
      </w:r>
      <w:r w:rsidR="0002693A" w:rsidRPr="0002693A">
        <w:rPr>
          <w:lang w:val="be-BY"/>
        </w:rPr>
        <w:t>Татарстан Республикасы Лениногорск муниципаль районы “Ивановка авыл җирлеге" муниципаль берәмлегенең генераль планы проекты буенча каршылыкларны җайга салу буенча килештерү комиссиясен төзергә.</w:t>
      </w:r>
    </w:p>
    <w:p w:rsidR="0002693A" w:rsidRDefault="00C203DD" w:rsidP="0002693A">
      <w:pPr>
        <w:ind w:firstLine="851"/>
        <w:jc w:val="both"/>
        <w:rPr>
          <w:lang w:val="be-BY"/>
        </w:rPr>
      </w:pPr>
      <w:r>
        <w:rPr>
          <w:lang w:val="be-BY"/>
        </w:rPr>
        <w:t>2.</w:t>
      </w:r>
      <w:r w:rsidR="0002693A" w:rsidRPr="0002693A">
        <w:t xml:space="preserve"> </w:t>
      </w:r>
      <w:r w:rsidR="0002693A" w:rsidRPr="0002693A">
        <w:rPr>
          <w:lang w:val="be-BY"/>
        </w:rPr>
        <w:t>Кушымта итеп бирелә торган түбәндәгеләрне расларга: Килешү комиссиясенең эшчәнлек тәртибен;</w:t>
      </w:r>
    </w:p>
    <w:p w:rsidR="00C203DD" w:rsidRDefault="0002693A" w:rsidP="0002693A">
      <w:pPr>
        <w:ind w:firstLine="851"/>
        <w:jc w:val="both"/>
        <w:rPr>
          <w:lang w:val="be-BY"/>
        </w:rPr>
      </w:pPr>
      <w:r>
        <w:rPr>
          <w:lang w:val="be-BY"/>
        </w:rPr>
        <w:t>Килештерү комиссиясенең составын</w:t>
      </w:r>
      <w:r w:rsidR="00C203DD">
        <w:rPr>
          <w:lang w:val="be-BY"/>
        </w:rPr>
        <w:t>.</w:t>
      </w:r>
    </w:p>
    <w:p w:rsidR="0002693A" w:rsidRDefault="00C203DD" w:rsidP="0002693A">
      <w:pPr>
        <w:ind w:firstLine="851"/>
        <w:jc w:val="both"/>
        <w:rPr>
          <w:lang w:val="be-BY"/>
        </w:rPr>
      </w:pPr>
      <w:r>
        <w:rPr>
          <w:lang w:val="be-BY"/>
        </w:rPr>
        <w:t>3.</w:t>
      </w:r>
      <w:r w:rsidR="0002693A" w:rsidRPr="0002693A">
        <w:t xml:space="preserve"> </w:t>
      </w:r>
      <w:r w:rsidR="0002693A" w:rsidRPr="0002693A">
        <w:rPr>
          <w:lang w:val="be-BY"/>
        </w:rPr>
        <w:t>Әлеге карарны Татарстан Республикасы Лениногорск муниципаль районының рәсми сайтында бастырып чыгарырга.</w:t>
      </w:r>
    </w:p>
    <w:p w:rsidR="00C203DD" w:rsidRDefault="00C203DD" w:rsidP="0002693A">
      <w:pPr>
        <w:ind w:firstLine="851"/>
        <w:jc w:val="both"/>
        <w:rPr>
          <w:lang w:val="be-BY"/>
        </w:rPr>
      </w:pPr>
      <w:r>
        <w:rPr>
          <w:lang w:val="be-BY"/>
        </w:rPr>
        <w:t>4.</w:t>
      </w:r>
      <w:r w:rsidR="0002693A" w:rsidRPr="0002693A">
        <w:rPr>
          <w:lang w:val="be-BY"/>
        </w:rPr>
        <w:t xml:space="preserve"> Әлеге карарның үтәлешен </w:t>
      </w:r>
      <w:r w:rsidR="0002693A">
        <w:rPr>
          <w:lang w:val="be-BY"/>
        </w:rPr>
        <w:t>контрольдә тотуны</w:t>
      </w:r>
      <w:r w:rsidR="0002693A" w:rsidRPr="0002693A">
        <w:rPr>
          <w:lang w:val="be-BY"/>
        </w:rPr>
        <w:t xml:space="preserve"> “АрхГрадСтройКонтро</w:t>
      </w:r>
      <w:r w:rsidR="0002693A">
        <w:rPr>
          <w:lang w:val="be-BY"/>
        </w:rPr>
        <w:t>ль” МБУ директоры О.В.Куприяновага</w:t>
      </w:r>
      <w:r w:rsidR="0002693A" w:rsidRPr="0002693A">
        <w:rPr>
          <w:lang w:val="be-BY"/>
        </w:rPr>
        <w:t xml:space="preserve"> йөкләргә.</w:t>
      </w:r>
    </w:p>
    <w:p w:rsidR="00C203DD" w:rsidRDefault="00C203DD" w:rsidP="0002693A">
      <w:pPr>
        <w:ind w:left="75"/>
        <w:jc w:val="both"/>
        <w:rPr>
          <w:lang w:val="be-BY"/>
        </w:rPr>
      </w:pPr>
    </w:p>
    <w:p w:rsidR="00C203DD" w:rsidRDefault="0002693A" w:rsidP="0002693A">
      <w:pPr>
        <w:ind w:left="75"/>
        <w:jc w:val="both"/>
        <w:rPr>
          <w:lang w:val="be-BY"/>
        </w:rPr>
      </w:pPr>
      <w:r>
        <w:rPr>
          <w:lang w:val="be-BY"/>
        </w:rPr>
        <w:t>Җитәкче вазифаларын башкаручы</w:t>
      </w:r>
      <w:r w:rsidR="00C203DD">
        <w:rPr>
          <w:lang w:val="be-BY"/>
        </w:rPr>
        <w:t xml:space="preserve">                                          Г.А. Иванова</w:t>
      </w:r>
    </w:p>
    <w:p w:rsidR="00C203DD" w:rsidRDefault="00C203DD" w:rsidP="00C203DD">
      <w:pPr>
        <w:ind w:left="75"/>
        <w:jc w:val="both"/>
        <w:rPr>
          <w:lang w:val="be-BY"/>
        </w:rPr>
      </w:pPr>
    </w:p>
    <w:p w:rsidR="00C203DD" w:rsidRDefault="00C203DD" w:rsidP="00C203DD">
      <w:pPr>
        <w:ind w:left="75"/>
        <w:jc w:val="both"/>
        <w:rPr>
          <w:lang w:val="be-BY"/>
        </w:rPr>
      </w:pPr>
    </w:p>
    <w:p w:rsidR="00C203DD" w:rsidRDefault="00C203DD" w:rsidP="00C203DD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О.В. Куприянова </w:t>
      </w:r>
    </w:p>
    <w:p w:rsidR="00C203DD" w:rsidRDefault="00C203DD" w:rsidP="00C203DD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C203DD" w:rsidRDefault="00C203DD" w:rsidP="00C203DD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О.С.Глухова </w:t>
      </w:r>
    </w:p>
    <w:p w:rsidR="00C203DD" w:rsidRDefault="00C203DD" w:rsidP="00C203DD">
      <w:pPr>
        <w:ind w:left="75"/>
        <w:jc w:val="both"/>
        <w:rPr>
          <w:sz w:val="24"/>
          <w:lang w:val="be-BY"/>
        </w:rPr>
        <w:sectPr w:rsidR="00C203DD" w:rsidSect="0013789D">
          <w:pgSz w:w="11906" w:h="16838"/>
          <w:pgMar w:top="1134" w:right="1134" w:bottom="993" w:left="1134" w:header="709" w:footer="709" w:gutter="0"/>
          <w:cols w:space="708"/>
          <w:docGrid w:linePitch="381"/>
        </w:sectPr>
      </w:pPr>
      <w:r>
        <w:rPr>
          <w:sz w:val="24"/>
          <w:lang w:val="be-BY"/>
        </w:rPr>
        <w:t>5-21-21</w:t>
      </w:r>
    </w:p>
    <w:p w:rsidR="00D270BB" w:rsidRDefault="00D270BB"/>
    <w:sectPr w:rsidR="00D270BB" w:rsidSect="00AA24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B4"/>
    <w:rsid w:val="0002693A"/>
    <w:rsid w:val="001E76B4"/>
    <w:rsid w:val="008C2CFD"/>
    <w:rsid w:val="00C203DD"/>
    <w:rsid w:val="00C74916"/>
    <w:rsid w:val="00D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D8F7B-C6C6-4675-93F7-5C950645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C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C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</dc:creator>
  <cp:keywords/>
  <dc:description/>
  <cp:lastModifiedBy>Сельское поселение</cp:lastModifiedBy>
  <cp:revision>4</cp:revision>
  <cp:lastPrinted>2021-06-10T11:56:00Z</cp:lastPrinted>
  <dcterms:created xsi:type="dcterms:W3CDTF">2021-06-10T12:03:00Z</dcterms:created>
  <dcterms:modified xsi:type="dcterms:W3CDTF">2021-06-15T13:45:00Z</dcterms:modified>
</cp:coreProperties>
</file>