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EBF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EBF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Е Н И </w:t>
      </w:r>
      <w:proofErr w:type="gramStart"/>
      <w:r w:rsidRPr="00CD1EBF">
        <w:rPr>
          <w:rFonts w:ascii="Times New Roman" w:eastAsia="Times New Roman" w:hAnsi="Times New Roman" w:cs="Times New Roman"/>
          <w:sz w:val="28"/>
          <w:szCs w:val="28"/>
        </w:rPr>
        <w:t>Е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EBF" w:rsidRPr="00CD1EBF" w:rsidRDefault="00CD1EBF" w:rsidP="00CD1E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D1E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1204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CD1EBF">
        <w:rPr>
          <w:rFonts w:ascii="Times New Roman" w:eastAsia="Times New Roman" w:hAnsi="Times New Roman" w:cs="Times New Roman"/>
          <w:sz w:val="28"/>
          <w:szCs w:val="28"/>
        </w:rPr>
        <w:t xml:space="preserve"> «2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D1EB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204B7">
        <w:rPr>
          <w:rFonts w:ascii="Times New Roman" w:eastAsia="Times New Roman" w:hAnsi="Times New Roman" w:cs="Times New Roman"/>
          <w:sz w:val="28"/>
          <w:szCs w:val="28"/>
        </w:rPr>
        <w:t>май 2021 ел</w:t>
      </w:r>
    </w:p>
    <w:p w:rsidR="005376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Pr="00781794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7693" w:rsidRPr="00781794" w:rsidRDefault="004A2EB2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4349750" cy="1790700"/>
                <wp:effectExtent l="13335" t="13970" r="8890" b="508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4B7" w:rsidRDefault="001204B7" w:rsidP="00162E5F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Лениногорск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районы «Лениногорск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шәһәре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берәмлегенең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җир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биләмәләреннән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файдалану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һәм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төзелеш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кагыйдәләренең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шәһәр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төзелеше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зоналары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картасына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16:51:013001:2547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һәм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16:51:013001:153 кадастр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номерлары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белән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булган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җир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кишәрлекләренә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карата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үзгәрешләр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кертү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проектын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әзерләү</w:t>
                            </w:r>
                            <w:proofErr w:type="spellEnd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04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турында</w:t>
                            </w:r>
                            <w:proofErr w:type="spellEnd"/>
                          </w:p>
                          <w:bookmarkEnd w:id="0"/>
                          <w:p w:rsidR="001204B7" w:rsidRDefault="001204B7" w:rsidP="00162E5F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B732B" w:rsidRDefault="000B732B" w:rsidP="00162E5F">
                            <w:pPr>
                              <w:spacing w:line="240" w:lineRule="auto"/>
                              <w:jc w:val="both"/>
                            </w:pPr>
                            <w:r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подготовке проекта внесения изменения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карту градостроительного зонирования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Правил землепользования и </w:t>
                            </w:r>
                            <w:proofErr w:type="gramStart"/>
                            <w:r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застройки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муниципального</w:t>
                            </w:r>
                            <w:proofErr w:type="gramEnd"/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образования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 Лениногорск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Лениногорского муниципального района Республики Татарстан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отношении </w:t>
                            </w:r>
                            <w:r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земельн</w:t>
                            </w:r>
                            <w:r w:rsidR="00301E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ых</w:t>
                            </w:r>
                            <w:r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301E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 кадастровым</w:t>
                            </w:r>
                            <w:r w:rsidR="00301E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номер</w:t>
                            </w:r>
                            <w:r w:rsidR="00301E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16:51:01</w:t>
                            </w:r>
                            <w:r w:rsidR="00301E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3001:2547 и 16:51:013001:153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15pt;margin-top:-.1pt;width:342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" strokecolor="white [3212]">
                <v:textbox>
                  <w:txbxContent>
                    <w:p w:rsidR="001204B7" w:rsidRDefault="001204B7" w:rsidP="00162E5F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Лениногорск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районы «Лениногорск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шәһәре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»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берәмлегенең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җир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биләмәләреннән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файдалану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һәм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төзелеш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кагыйдәләренең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шәһәр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төзелеше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зоналары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картасына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16:51:013001:2547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һәм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16:51:013001:153 кадастр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номерлары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белән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булган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җир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кишәрлекләренә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карата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үзгәрешләр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кертү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проектын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әзерләү</w:t>
                      </w:r>
                      <w:proofErr w:type="spellEnd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04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турында</w:t>
                      </w:r>
                      <w:proofErr w:type="spellEnd"/>
                    </w:p>
                    <w:bookmarkEnd w:id="1"/>
                    <w:p w:rsidR="001204B7" w:rsidRDefault="001204B7" w:rsidP="00162E5F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B732B" w:rsidRDefault="000B732B" w:rsidP="00162E5F">
                      <w:pPr>
                        <w:spacing w:line="240" w:lineRule="auto"/>
                        <w:jc w:val="both"/>
                      </w:pPr>
                      <w:r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подготовке проекта внесения изменения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карту градостроительного зонирования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Правил землепользования и </w:t>
                      </w:r>
                      <w:proofErr w:type="gramStart"/>
                      <w:r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застройки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муниципального</w:t>
                      </w:r>
                      <w:proofErr w:type="gramEnd"/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образования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 Лениногорск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» 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Лениногорского муниципального района Республики Татарстан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отношении </w:t>
                      </w:r>
                      <w:r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земельн</w:t>
                      </w:r>
                      <w:r w:rsidR="00301E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ых</w:t>
                      </w:r>
                      <w:r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участк</w:t>
                      </w:r>
                      <w:r w:rsidR="00301E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 кадастровым</w:t>
                      </w:r>
                      <w:r w:rsidR="00301E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номер</w:t>
                      </w:r>
                      <w:r w:rsidR="00301E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ами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16:51:01</w:t>
                      </w:r>
                      <w:r w:rsidR="00301E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3001:2547 и 16:51:013001:153</w:t>
                      </w:r>
                    </w:p>
                  </w:txbxContent>
                </v:textbox>
              </v:shape>
            </w:pict>
          </mc:Fallback>
        </mc:AlternateContent>
      </w: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04B7" w:rsidRDefault="001204B7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4B7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2021 елның 21 апрелендәге 4 номерлы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1204B7">
        <w:rPr>
          <w:rFonts w:ascii="Times New Roman" w:hAnsi="Times New Roman" w:cs="Times New Roman"/>
          <w:sz w:val="28"/>
          <w:szCs w:val="28"/>
        </w:rPr>
        <w:t>ерәмлекләрнең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комиссиясенең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бәяләмәсе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r w:rsidRPr="001204B7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B7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1204B7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1204B7" w:rsidRDefault="001204B7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687" w:rsidRPr="00373838" w:rsidRDefault="001204B7" w:rsidP="001204B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1.</w:t>
      </w:r>
      <w:r w:rsidRPr="00373838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Республикасы, Лениногорск муниципаль районы, Лениногорск шәһәре, Ленинград урамы, 2 нче йорт адресы буенча урнашкан</w:t>
      </w:r>
      <w:r w:rsidR="00373838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37383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204B7">
        <w:rPr>
          <w:rFonts w:ascii="Times New Roman" w:hAnsi="Times New Roman" w:cs="Times New Roman"/>
          <w:sz w:val="28"/>
          <w:szCs w:val="28"/>
          <w:lang w:val="tt-RU"/>
        </w:rPr>
        <w:t xml:space="preserve">шәһәр Советының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2013 елның 27 декабрендәге </w:t>
      </w:r>
      <w:r w:rsidRPr="001204B7">
        <w:rPr>
          <w:rFonts w:ascii="Times New Roman" w:hAnsi="Times New Roman" w:cs="Times New Roman"/>
          <w:sz w:val="28"/>
          <w:szCs w:val="28"/>
          <w:lang w:val="tt-RU"/>
        </w:rPr>
        <w:t xml:space="preserve">121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номерлы </w:t>
      </w:r>
      <w:r w:rsidRPr="001204B7">
        <w:rPr>
          <w:rFonts w:ascii="Times New Roman" w:hAnsi="Times New Roman" w:cs="Times New Roman"/>
          <w:sz w:val="28"/>
          <w:szCs w:val="28"/>
          <w:lang w:val="tt-RU"/>
        </w:rPr>
        <w:t>карары белән расланган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1204B7">
        <w:rPr>
          <w:rFonts w:ascii="Times New Roman" w:hAnsi="Times New Roman" w:cs="Times New Roman"/>
          <w:sz w:val="28"/>
          <w:szCs w:val="28"/>
          <w:lang w:val="tt-RU"/>
        </w:rPr>
        <w:t xml:space="preserve"> 16:51:0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13001:2547 һәм 16:51:013001:153 кадастр номерлы җир кишәрлекләренә карата </w:t>
      </w:r>
      <w:r w:rsidRPr="001204B7">
        <w:rPr>
          <w:rFonts w:ascii="Times New Roman" w:hAnsi="Times New Roman" w:cs="Times New Roman"/>
          <w:sz w:val="28"/>
          <w:szCs w:val="28"/>
          <w:lang w:val="tt-RU"/>
        </w:rPr>
        <w:t>Р-1 территориаль зонасын (рекреацион-ландшафт территорияләре зонасы) Д-1 территориаль зонасына (эшлекле, иҗтимагый һәм ко</w:t>
      </w:r>
      <w:r>
        <w:rPr>
          <w:rFonts w:ascii="Times New Roman" w:hAnsi="Times New Roman" w:cs="Times New Roman"/>
          <w:sz w:val="28"/>
          <w:szCs w:val="28"/>
          <w:lang w:val="tt-RU"/>
        </w:rPr>
        <w:t>ммерция билгеләнешендәге зона) үзгәртү буенча</w:t>
      </w:r>
      <w:r w:rsidR="00373838" w:rsidRPr="00373838">
        <w:rPr>
          <w:lang w:val="tt-RU"/>
        </w:rPr>
        <w:t xml:space="preserve"> </w:t>
      </w:r>
      <w:r w:rsidR="00373838" w:rsidRPr="00373838">
        <w:rPr>
          <w:rFonts w:ascii="Times New Roman" w:hAnsi="Times New Roman" w:cs="Times New Roman"/>
          <w:sz w:val="28"/>
          <w:szCs w:val="28"/>
          <w:lang w:val="tt-RU"/>
        </w:rPr>
        <w:t>кибет бинасын һәм аңа янкорма урнаштыруны фактик яктан яраштыру максатында</w:t>
      </w:r>
      <w:r w:rsidR="00373838" w:rsidRPr="00373838">
        <w:rPr>
          <w:lang w:val="tt-RU"/>
        </w:rPr>
        <w:t xml:space="preserve"> </w:t>
      </w:r>
      <w:r w:rsidR="00373838" w:rsidRPr="00373838">
        <w:rPr>
          <w:rFonts w:ascii="Times New Roman" w:hAnsi="Times New Roman" w:cs="Times New Roman"/>
          <w:sz w:val="28"/>
          <w:szCs w:val="28"/>
          <w:lang w:val="tt-RU"/>
        </w:rPr>
        <w:t>«Лениногорск шәһәре» муниципаль берәмлегенең җирдән файдалану һәм төзелеш кагыйдәләрен шәһәр төзелеше зоналары картасына үзгәрешләр кертү</w:t>
      </w:r>
      <w:r w:rsidR="00373838">
        <w:rPr>
          <w:rFonts w:ascii="Times New Roman" w:hAnsi="Times New Roman" w:cs="Times New Roman"/>
          <w:sz w:val="28"/>
          <w:szCs w:val="28"/>
          <w:lang w:val="tt-RU"/>
        </w:rPr>
        <w:t xml:space="preserve"> проектын әзерләүгә керешергә.</w:t>
      </w:r>
      <w:r w:rsidR="000B732B" w:rsidRPr="0037383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204B7" w:rsidRPr="00373838" w:rsidRDefault="00373838" w:rsidP="00373838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2.</w:t>
      </w:r>
      <w:r w:rsidR="001204B7" w:rsidRPr="00373838">
        <w:rPr>
          <w:rFonts w:ascii="Times New Roman" w:hAnsi="Times New Roman" w:cs="Times New Roman"/>
          <w:sz w:val="28"/>
          <w:szCs w:val="28"/>
          <w:lang w:val="tt-RU"/>
        </w:rPr>
        <w:t>Үзгәрешләр кертү проектын әзерләү буенча эшләрне үткәрү тәртибен һәм срокларын билгеләргә.</w:t>
      </w:r>
    </w:p>
    <w:p w:rsidR="00293540" w:rsidRPr="00917984" w:rsidRDefault="00373838" w:rsidP="00373838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3.</w:t>
      </w:r>
      <w:r w:rsidR="001204B7">
        <w:rPr>
          <w:rFonts w:ascii="Times New Roman" w:hAnsi="Times New Roman" w:cs="Times New Roman"/>
          <w:sz w:val="28"/>
          <w:szCs w:val="28"/>
          <w:lang w:val="tt-RU"/>
        </w:rPr>
        <w:t xml:space="preserve">Әлеге карраны Лениногорск муниципаль районы рәсми сайтында 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204B7" w:rsidRPr="00B05C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204B7" w:rsidRPr="00B05C10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1204B7" w:rsidRPr="00B05C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r w:rsidR="001204B7" w:rsidRPr="00B05C10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04B7" w:rsidRPr="00B05C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="001204B7" w:rsidRPr="00B05C10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04B7" w:rsidRPr="00B05C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204B7">
        <w:rPr>
          <w:rFonts w:ascii="Times New Roman" w:hAnsi="Times New Roman" w:cs="Times New Roman"/>
          <w:sz w:val="28"/>
          <w:szCs w:val="28"/>
        </w:rPr>
        <w:t xml:space="preserve"> </w:t>
      </w:r>
      <w:r w:rsidR="001204B7">
        <w:rPr>
          <w:rFonts w:ascii="Times New Roman" w:hAnsi="Times New Roman" w:cs="Times New Roman"/>
          <w:sz w:val="28"/>
          <w:szCs w:val="28"/>
          <w:lang w:val="tt-RU"/>
        </w:rPr>
        <w:t>урнаштырырга.</w:t>
      </w:r>
    </w:p>
    <w:p w:rsidR="00441557" w:rsidRPr="00325D7C" w:rsidRDefault="001204B7" w:rsidP="001204B7">
      <w:pPr>
        <w:pStyle w:val="a4"/>
        <w:tabs>
          <w:tab w:val="left" w:pos="993"/>
        </w:tabs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4.Әлеге карарның үтәлешен контрольдә тотуны үз артымда калдырам.</w:t>
      </w:r>
    </w:p>
    <w:p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DD2D73" w:rsidRPr="00781794" w:rsidRDefault="001204B7" w:rsidP="00DD2D7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DD2D73" w:rsidRPr="00781794">
        <w:rPr>
          <w:rFonts w:ascii="Times New Roman" w:hAnsi="Times New Roman" w:cs="Times New Roman"/>
          <w:sz w:val="28"/>
          <w:szCs w:val="28"/>
        </w:rPr>
        <w:t xml:space="preserve"> </w:t>
      </w:r>
      <w:r w:rsidR="00475E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3217A">
        <w:rPr>
          <w:rFonts w:ascii="Times New Roman" w:hAnsi="Times New Roman" w:cs="Times New Roman"/>
          <w:sz w:val="28"/>
          <w:szCs w:val="28"/>
        </w:rPr>
        <w:t>Р.Р.</w:t>
      </w:r>
      <w:r w:rsidR="00917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17A">
        <w:rPr>
          <w:rFonts w:ascii="Times New Roman" w:hAnsi="Times New Roman" w:cs="Times New Roman"/>
          <w:sz w:val="28"/>
          <w:szCs w:val="28"/>
        </w:rPr>
        <w:t>Сытдиков</w:t>
      </w:r>
      <w:proofErr w:type="spellEnd"/>
    </w:p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A79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25566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5EAB" w:rsidRDefault="00475EAB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5EAB" w:rsidRPr="00475EAB" w:rsidRDefault="00917984" w:rsidP="0019504E">
      <w:pPr>
        <w:pStyle w:val="a4"/>
        <w:rPr>
          <w:rFonts w:ascii="Times New Roman" w:hAnsi="Times New Roman" w:cs="Times New Roman"/>
          <w:sz w:val="24"/>
        </w:rPr>
      </w:pPr>
      <w:r w:rsidRPr="00475EAB">
        <w:rPr>
          <w:rFonts w:ascii="Times New Roman" w:hAnsi="Times New Roman" w:cs="Times New Roman"/>
          <w:sz w:val="24"/>
        </w:rPr>
        <w:t xml:space="preserve">О.В. Куприянова </w:t>
      </w:r>
    </w:p>
    <w:p w:rsidR="00E275A1" w:rsidRPr="00475EAB" w:rsidRDefault="00E275A1" w:rsidP="0019504E">
      <w:pPr>
        <w:pStyle w:val="a4"/>
        <w:rPr>
          <w:rFonts w:ascii="Times New Roman" w:hAnsi="Times New Roman" w:cs="Times New Roman"/>
          <w:sz w:val="24"/>
        </w:rPr>
      </w:pPr>
      <w:r w:rsidRPr="00475EAB">
        <w:rPr>
          <w:rFonts w:ascii="Times New Roman" w:hAnsi="Times New Roman" w:cs="Times New Roman"/>
          <w:sz w:val="24"/>
        </w:rPr>
        <w:t>5-</w:t>
      </w:r>
      <w:r w:rsidR="00917984" w:rsidRPr="00475EAB">
        <w:rPr>
          <w:rFonts w:ascii="Times New Roman" w:hAnsi="Times New Roman" w:cs="Times New Roman"/>
          <w:sz w:val="24"/>
        </w:rPr>
        <w:t>45-80</w:t>
      </w:r>
    </w:p>
    <w:p w:rsidR="00475EAB" w:rsidRPr="00475EAB" w:rsidRDefault="00917984" w:rsidP="0019504E">
      <w:pPr>
        <w:pStyle w:val="a4"/>
        <w:rPr>
          <w:rFonts w:ascii="Times New Roman" w:hAnsi="Times New Roman" w:cs="Times New Roman"/>
          <w:sz w:val="24"/>
        </w:rPr>
      </w:pPr>
      <w:r w:rsidRPr="00475EAB">
        <w:rPr>
          <w:rFonts w:ascii="Times New Roman" w:hAnsi="Times New Roman" w:cs="Times New Roman"/>
          <w:sz w:val="24"/>
        </w:rPr>
        <w:t xml:space="preserve">О.С. Глухова </w:t>
      </w:r>
    </w:p>
    <w:p w:rsidR="00917984" w:rsidRPr="00475EAB" w:rsidRDefault="00917984" w:rsidP="0019504E">
      <w:pPr>
        <w:pStyle w:val="a4"/>
        <w:rPr>
          <w:rFonts w:ascii="Times New Roman" w:hAnsi="Times New Roman" w:cs="Times New Roman"/>
          <w:sz w:val="24"/>
        </w:rPr>
      </w:pPr>
      <w:r w:rsidRPr="00475EAB">
        <w:rPr>
          <w:rFonts w:ascii="Times New Roman" w:hAnsi="Times New Roman" w:cs="Times New Roman"/>
          <w:sz w:val="24"/>
        </w:rPr>
        <w:t>5-21-21</w:t>
      </w:r>
    </w:p>
    <w:p w:rsidR="00373838" w:rsidRPr="00373838" w:rsidRDefault="00373838" w:rsidP="0037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73838" w:rsidRPr="00373838" w:rsidSect="00475E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04B7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2E5F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7383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75EAB"/>
    <w:rsid w:val="004843BD"/>
    <w:rsid w:val="00484FA9"/>
    <w:rsid w:val="00491AF3"/>
    <w:rsid w:val="00492F12"/>
    <w:rsid w:val="004A06CA"/>
    <w:rsid w:val="004A2EB2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1EBF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762D0-8EB9-47A6-8BB0-EEC8F816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ninogor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04A0-1762-40CD-86DC-0E78E3E7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3</cp:revision>
  <cp:lastPrinted>2021-05-21T10:27:00Z</cp:lastPrinted>
  <dcterms:created xsi:type="dcterms:W3CDTF">2021-05-31T05:32:00Z</dcterms:created>
  <dcterms:modified xsi:type="dcterms:W3CDTF">2021-06-21T08:19:00Z</dcterms:modified>
</cp:coreProperties>
</file>