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106" w:rsidRPr="00E921DD" w:rsidRDefault="00D84106" w:rsidP="00866F58">
      <w:pPr>
        <w:ind w:right="-1"/>
        <w:jc w:val="center"/>
        <w:rPr>
          <w:sz w:val="28"/>
          <w:szCs w:val="28"/>
        </w:rPr>
      </w:pPr>
      <w:r w:rsidRPr="00E921DD">
        <w:rPr>
          <w:sz w:val="28"/>
          <w:szCs w:val="28"/>
        </w:rPr>
        <w:t>К А Р А Р</w:t>
      </w:r>
    </w:p>
    <w:p w:rsidR="00D84106" w:rsidRDefault="00D84106" w:rsidP="00866F58">
      <w:pPr>
        <w:ind w:right="-1"/>
        <w:jc w:val="center"/>
        <w:rPr>
          <w:sz w:val="28"/>
          <w:szCs w:val="28"/>
        </w:rPr>
      </w:pPr>
    </w:p>
    <w:p w:rsidR="00D84106" w:rsidRPr="00E921DD" w:rsidRDefault="00D84106" w:rsidP="00866F58">
      <w:pPr>
        <w:ind w:right="-1"/>
        <w:jc w:val="center"/>
        <w:rPr>
          <w:sz w:val="28"/>
          <w:szCs w:val="28"/>
        </w:rPr>
      </w:pPr>
    </w:p>
    <w:p w:rsidR="00D84106" w:rsidRPr="00E921DD" w:rsidRDefault="00D84106" w:rsidP="00866F58">
      <w:pPr>
        <w:ind w:right="-1"/>
        <w:jc w:val="center"/>
        <w:rPr>
          <w:sz w:val="28"/>
          <w:szCs w:val="28"/>
        </w:rPr>
      </w:pPr>
      <w:r w:rsidRPr="00E921DD">
        <w:rPr>
          <w:sz w:val="28"/>
          <w:szCs w:val="28"/>
        </w:rPr>
        <w:t>П О С Т А Н О В Л Е Н И Е          №</w:t>
      </w:r>
      <w:r>
        <w:rPr>
          <w:sz w:val="28"/>
          <w:szCs w:val="28"/>
        </w:rPr>
        <w:t>251</w:t>
      </w:r>
    </w:p>
    <w:p w:rsidR="00D84106" w:rsidRDefault="00D84106" w:rsidP="00866F58">
      <w:pPr>
        <w:ind w:right="-1"/>
        <w:jc w:val="center"/>
        <w:rPr>
          <w:sz w:val="28"/>
          <w:szCs w:val="28"/>
        </w:rPr>
      </w:pPr>
    </w:p>
    <w:p w:rsidR="00D84106" w:rsidRPr="00E921DD" w:rsidRDefault="00D84106" w:rsidP="00866F58">
      <w:pPr>
        <w:ind w:right="-1"/>
        <w:jc w:val="center"/>
        <w:rPr>
          <w:sz w:val="28"/>
          <w:szCs w:val="28"/>
        </w:rPr>
      </w:pPr>
    </w:p>
    <w:p w:rsidR="00D84106" w:rsidRPr="008A1D69" w:rsidRDefault="00D84106" w:rsidP="00866F58">
      <w:pPr>
        <w:rPr>
          <w:b/>
          <w:bCs/>
          <w:color w:val="000000"/>
          <w:sz w:val="26"/>
          <w:szCs w:val="26"/>
        </w:rPr>
      </w:pPr>
      <w:r>
        <w:rPr>
          <w:sz w:val="28"/>
          <w:szCs w:val="28"/>
        </w:rPr>
        <w:t xml:space="preserve">                                                             </w:t>
      </w:r>
      <w:r w:rsidRPr="00E921DD">
        <w:rPr>
          <w:sz w:val="28"/>
          <w:szCs w:val="28"/>
        </w:rPr>
        <w:t xml:space="preserve"> «</w:t>
      </w:r>
      <w:r>
        <w:rPr>
          <w:sz w:val="28"/>
          <w:szCs w:val="28"/>
        </w:rPr>
        <w:t>24</w:t>
      </w:r>
      <w:r w:rsidRPr="00E921DD">
        <w:rPr>
          <w:sz w:val="28"/>
          <w:szCs w:val="28"/>
        </w:rPr>
        <w:t>»</w:t>
      </w:r>
      <w:r w:rsidR="006737DF">
        <w:rPr>
          <w:sz w:val="28"/>
          <w:szCs w:val="28"/>
        </w:rPr>
        <w:t xml:space="preserve"> март</w:t>
      </w:r>
      <w:r>
        <w:rPr>
          <w:sz w:val="28"/>
          <w:szCs w:val="28"/>
        </w:rPr>
        <w:t xml:space="preserve"> 2021</w:t>
      </w:r>
      <w:r w:rsidR="006737DF">
        <w:rPr>
          <w:sz w:val="28"/>
          <w:szCs w:val="28"/>
        </w:rPr>
        <w:t>ел</w:t>
      </w:r>
    </w:p>
    <w:p w:rsidR="004C4A26" w:rsidRDefault="004C4A26" w:rsidP="00D1200F">
      <w:pPr>
        <w:jc w:val="right"/>
        <w:rPr>
          <w:sz w:val="28"/>
          <w:szCs w:val="28"/>
        </w:rPr>
      </w:pPr>
    </w:p>
    <w:p w:rsidR="004C4A26" w:rsidRDefault="004C4A26" w:rsidP="00D1200F">
      <w:pPr>
        <w:jc w:val="right"/>
        <w:rPr>
          <w:sz w:val="28"/>
          <w:szCs w:val="28"/>
        </w:rPr>
      </w:pPr>
    </w:p>
    <w:p w:rsidR="00D84106" w:rsidRDefault="00D84106" w:rsidP="00D1200F">
      <w:pPr>
        <w:jc w:val="right"/>
        <w:rPr>
          <w:sz w:val="28"/>
          <w:szCs w:val="28"/>
        </w:rPr>
      </w:pPr>
    </w:p>
    <w:p w:rsidR="00D84106" w:rsidRDefault="00D84106" w:rsidP="00D1200F">
      <w:pPr>
        <w:jc w:val="right"/>
        <w:rPr>
          <w:sz w:val="28"/>
          <w:szCs w:val="28"/>
        </w:rPr>
      </w:pPr>
    </w:p>
    <w:p w:rsidR="00D84106" w:rsidRDefault="00D84106" w:rsidP="00D1200F">
      <w:pPr>
        <w:jc w:val="right"/>
        <w:rPr>
          <w:sz w:val="28"/>
          <w:szCs w:val="28"/>
        </w:rPr>
      </w:pPr>
    </w:p>
    <w:p w:rsidR="004C4A26" w:rsidRDefault="004C4A26" w:rsidP="00D1200F">
      <w:pPr>
        <w:jc w:val="right"/>
        <w:rPr>
          <w:sz w:val="28"/>
          <w:szCs w:val="28"/>
        </w:rPr>
      </w:pPr>
    </w:p>
    <w:p w:rsidR="00A16A8C" w:rsidRDefault="00A16A8C" w:rsidP="004C4A26">
      <w:pPr>
        <w:ind w:right="4676"/>
        <w:jc w:val="both"/>
        <w:rPr>
          <w:sz w:val="28"/>
          <w:szCs w:val="28"/>
        </w:rPr>
      </w:pPr>
      <w:proofErr w:type="spellStart"/>
      <w:r w:rsidRPr="00A16A8C">
        <w:rPr>
          <w:sz w:val="28"/>
          <w:szCs w:val="28"/>
        </w:rPr>
        <w:t>Балигъ</w:t>
      </w:r>
      <w:proofErr w:type="spellEnd"/>
      <w:r w:rsidRPr="00A16A8C">
        <w:rPr>
          <w:sz w:val="28"/>
          <w:szCs w:val="28"/>
        </w:rPr>
        <w:t xml:space="preserve"> </w:t>
      </w:r>
      <w:proofErr w:type="spellStart"/>
      <w:r w:rsidRPr="00A16A8C">
        <w:rPr>
          <w:sz w:val="28"/>
          <w:szCs w:val="28"/>
        </w:rPr>
        <w:t>булган</w:t>
      </w:r>
      <w:proofErr w:type="spellEnd"/>
      <w:r w:rsidRPr="00A16A8C">
        <w:rPr>
          <w:sz w:val="28"/>
          <w:szCs w:val="28"/>
        </w:rPr>
        <w:t xml:space="preserve"> </w:t>
      </w:r>
      <w:proofErr w:type="spellStart"/>
      <w:r w:rsidRPr="00A16A8C">
        <w:rPr>
          <w:sz w:val="28"/>
          <w:szCs w:val="28"/>
        </w:rPr>
        <w:t>гражданнарга</w:t>
      </w:r>
      <w:proofErr w:type="spellEnd"/>
      <w:r w:rsidRPr="00A16A8C">
        <w:rPr>
          <w:sz w:val="28"/>
          <w:szCs w:val="28"/>
        </w:rPr>
        <w:t xml:space="preserve"> карата опека </w:t>
      </w:r>
      <w:proofErr w:type="spellStart"/>
      <w:r w:rsidRPr="00A16A8C">
        <w:rPr>
          <w:sz w:val="28"/>
          <w:szCs w:val="28"/>
        </w:rPr>
        <w:t>һәм</w:t>
      </w:r>
      <w:proofErr w:type="spellEnd"/>
      <w:r w:rsidRPr="00A16A8C">
        <w:rPr>
          <w:sz w:val="28"/>
          <w:szCs w:val="28"/>
        </w:rPr>
        <w:t xml:space="preserve"> </w:t>
      </w:r>
      <w:proofErr w:type="spellStart"/>
      <w:r w:rsidRPr="00A16A8C">
        <w:rPr>
          <w:sz w:val="28"/>
          <w:szCs w:val="28"/>
        </w:rPr>
        <w:t>попечительлек</w:t>
      </w:r>
      <w:proofErr w:type="spellEnd"/>
      <w:r w:rsidRPr="00A16A8C">
        <w:rPr>
          <w:sz w:val="28"/>
          <w:szCs w:val="28"/>
        </w:rPr>
        <w:t xml:space="preserve"> </w:t>
      </w:r>
      <w:proofErr w:type="spellStart"/>
      <w:r w:rsidRPr="00A16A8C">
        <w:rPr>
          <w:sz w:val="28"/>
          <w:szCs w:val="28"/>
        </w:rPr>
        <w:t>өлкәсендә</w:t>
      </w:r>
      <w:proofErr w:type="spellEnd"/>
      <w:r w:rsidRPr="00A16A8C">
        <w:rPr>
          <w:sz w:val="28"/>
          <w:szCs w:val="28"/>
        </w:rPr>
        <w:t xml:space="preserve"> </w:t>
      </w:r>
      <w:proofErr w:type="spellStart"/>
      <w:r w:rsidRPr="00A16A8C">
        <w:rPr>
          <w:sz w:val="28"/>
          <w:szCs w:val="28"/>
        </w:rPr>
        <w:t>дәүләт</w:t>
      </w:r>
      <w:proofErr w:type="spellEnd"/>
      <w:r w:rsidRPr="00A16A8C">
        <w:rPr>
          <w:sz w:val="28"/>
          <w:szCs w:val="28"/>
        </w:rPr>
        <w:t xml:space="preserve"> </w:t>
      </w:r>
      <w:proofErr w:type="spellStart"/>
      <w:r w:rsidRPr="00A16A8C">
        <w:rPr>
          <w:sz w:val="28"/>
          <w:szCs w:val="28"/>
        </w:rPr>
        <w:t>хезмәтләре</w:t>
      </w:r>
      <w:proofErr w:type="spellEnd"/>
      <w:r w:rsidRPr="00A16A8C">
        <w:rPr>
          <w:sz w:val="28"/>
          <w:szCs w:val="28"/>
        </w:rPr>
        <w:t xml:space="preserve"> </w:t>
      </w:r>
      <w:proofErr w:type="spellStart"/>
      <w:r w:rsidRPr="00A16A8C">
        <w:rPr>
          <w:sz w:val="28"/>
          <w:szCs w:val="28"/>
        </w:rPr>
        <w:t>күрсәтүнең</w:t>
      </w:r>
      <w:proofErr w:type="spellEnd"/>
      <w:r w:rsidRPr="00A16A8C">
        <w:rPr>
          <w:sz w:val="28"/>
          <w:szCs w:val="28"/>
        </w:rPr>
        <w:t xml:space="preserve"> </w:t>
      </w:r>
      <w:proofErr w:type="spellStart"/>
      <w:r w:rsidRPr="00A16A8C">
        <w:rPr>
          <w:sz w:val="28"/>
          <w:szCs w:val="28"/>
        </w:rPr>
        <w:t>административ</w:t>
      </w:r>
      <w:proofErr w:type="spellEnd"/>
      <w:r w:rsidRPr="00A16A8C">
        <w:rPr>
          <w:sz w:val="28"/>
          <w:szCs w:val="28"/>
        </w:rPr>
        <w:t xml:space="preserve"> </w:t>
      </w:r>
      <w:proofErr w:type="spellStart"/>
      <w:r w:rsidRPr="00A16A8C">
        <w:rPr>
          <w:sz w:val="28"/>
          <w:szCs w:val="28"/>
        </w:rPr>
        <w:t>регламентларының</w:t>
      </w:r>
      <w:proofErr w:type="spellEnd"/>
      <w:r w:rsidRPr="00A16A8C">
        <w:rPr>
          <w:sz w:val="28"/>
          <w:szCs w:val="28"/>
        </w:rPr>
        <w:t xml:space="preserve"> </w:t>
      </w:r>
      <w:proofErr w:type="spellStart"/>
      <w:r w:rsidRPr="00A16A8C">
        <w:rPr>
          <w:sz w:val="28"/>
          <w:szCs w:val="28"/>
        </w:rPr>
        <w:t>үз</w:t>
      </w:r>
      <w:proofErr w:type="spellEnd"/>
      <w:r w:rsidRPr="00A16A8C">
        <w:rPr>
          <w:sz w:val="28"/>
          <w:szCs w:val="28"/>
        </w:rPr>
        <w:t xml:space="preserve"> </w:t>
      </w:r>
      <w:proofErr w:type="spellStart"/>
      <w:r w:rsidRPr="00A16A8C">
        <w:rPr>
          <w:sz w:val="28"/>
          <w:szCs w:val="28"/>
        </w:rPr>
        <w:t>көчен</w:t>
      </w:r>
      <w:proofErr w:type="spellEnd"/>
      <w:r w:rsidRPr="00A16A8C">
        <w:rPr>
          <w:sz w:val="28"/>
          <w:szCs w:val="28"/>
        </w:rPr>
        <w:t xml:space="preserve"> </w:t>
      </w:r>
      <w:proofErr w:type="spellStart"/>
      <w:r w:rsidRPr="00A16A8C">
        <w:rPr>
          <w:sz w:val="28"/>
          <w:szCs w:val="28"/>
        </w:rPr>
        <w:t>югалтуын</w:t>
      </w:r>
      <w:proofErr w:type="spellEnd"/>
      <w:r w:rsidRPr="00A16A8C">
        <w:rPr>
          <w:sz w:val="28"/>
          <w:szCs w:val="28"/>
        </w:rPr>
        <w:t xml:space="preserve"> </w:t>
      </w:r>
      <w:proofErr w:type="spellStart"/>
      <w:r w:rsidRPr="00A16A8C">
        <w:rPr>
          <w:sz w:val="28"/>
          <w:szCs w:val="28"/>
        </w:rPr>
        <w:t>тану</w:t>
      </w:r>
      <w:proofErr w:type="spellEnd"/>
      <w:r w:rsidRPr="00A16A8C">
        <w:rPr>
          <w:sz w:val="28"/>
          <w:szCs w:val="28"/>
        </w:rPr>
        <w:t xml:space="preserve"> </w:t>
      </w:r>
      <w:proofErr w:type="spellStart"/>
      <w:r w:rsidRPr="00A16A8C">
        <w:rPr>
          <w:sz w:val="28"/>
          <w:szCs w:val="28"/>
        </w:rPr>
        <w:t>турында</w:t>
      </w:r>
      <w:proofErr w:type="spellEnd"/>
    </w:p>
    <w:p w:rsidR="00A16A8C" w:rsidRDefault="00A16A8C" w:rsidP="004C4A26">
      <w:pPr>
        <w:ind w:right="4676"/>
        <w:jc w:val="both"/>
        <w:rPr>
          <w:sz w:val="28"/>
          <w:szCs w:val="28"/>
        </w:rPr>
      </w:pPr>
    </w:p>
    <w:p w:rsidR="00A16A8C" w:rsidRPr="00A2198E" w:rsidRDefault="00A16A8C" w:rsidP="00D1200F">
      <w:pPr>
        <w:ind w:firstLine="567"/>
        <w:jc w:val="both"/>
        <w:rPr>
          <w:sz w:val="28"/>
          <w:szCs w:val="28"/>
          <w:lang w:val="tt-RU"/>
        </w:rPr>
      </w:pPr>
      <w:r w:rsidRPr="00A16A8C">
        <w:rPr>
          <w:sz w:val="28"/>
          <w:szCs w:val="28"/>
        </w:rPr>
        <w:t xml:space="preserve">Татарстан </w:t>
      </w:r>
      <w:proofErr w:type="spellStart"/>
      <w:r w:rsidRPr="00A16A8C">
        <w:rPr>
          <w:sz w:val="28"/>
          <w:szCs w:val="28"/>
        </w:rPr>
        <w:t>Республикасы</w:t>
      </w:r>
      <w:proofErr w:type="spellEnd"/>
      <w:r w:rsidRPr="00A16A8C">
        <w:rPr>
          <w:sz w:val="28"/>
          <w:szCs w:val="28"/>
        </w:rPr>
        <w:t xml:space="preserve"> Юстиция </w:t>
      </w:r>
      <w:proofErr w:type="spellStart"/>
      <w:r w:rsidRPr="00A16A8C">
        <w:rPr>
          <w:sz w:val="28"/>
          <w:szCs w:val="28"/>
        </w:rPr>
        <w:t>министрлыгы</w:t>
      </w:r>
      <w:proofErr w:type="spellEnd"/>
      <w:r w:rsidR="006737DF">
        <w:rPr>
          <w:sz w:val="28"/>
          <w:szCs w:val="28"/>
          <w:lang w:val="tt-RU"/>
        </w:rPr>
        <w:t>ның</w:t>
      </w:r>
      <w:r w:rsidRPr="00A16A8C">
        <w:rPr>
          <w:sz w:val="28"/>
          <w:szCs w:val="28"/>
        </w:rPr>
        <w:t xml:space="preserve"> </w:t>
      </w:r>
      <w:r w:rsidR="006737DF">
        <w:rPr>
          <w:sz w:val="28"/>
          <w:szCs w:val="28"/>
          <w:lang w:val="tt-RU"/>
        </w:rPr>
        <w:t xml:space="preserve">2020 елның 25 декабрендәге </w:t>
      </w:r>
      <w:r w:rsidRPr="00A16A8C">
        <w:rPr>
          <w:sz w:val="28"/>
          <w:szCs w:val="28"/>
        </w:rPr>
        <w:t>7486</w:t>
      </w:r>
      <w:r w:rsidR="006737DF">
        <w:rPr>
          <w:sz w:val="28"/>
          <w:szCs w:val="28"/>
          <w:lang w:val="tt-RU"/>
        </w:rPr>
        <w:t xml:space="preserve"> номерлы</w:t>
      </w:r>
      <w:r w:rsidRPr="00A16A8C">
        <w:rPr>
          <w:sz w:val="28"/>
          <w:szCs w:val="28"/>
        </w:rPr>
        <w:t>,</w:t>
      </w:r>
      <w:r w:rsidR="006737DF">
        <w:rPr>
          <w:sz w:val="28"/>
          <w:szCs w:val="28"/>
          <w:lang w:val="tt-RU"/>
        </w:rPr>
        <w:t xml:space="preserve"> 2020 елның 29 декабрендәге </w:t>
      </w:r>
      <w:r w:rsidRPr="00A16A8C">
        <w:rPr>
          <w:sz w:val="28"/>
          <w:szCs w:val="28"/>
        </w:rPr>
        <w:t xml:space="preserve"> 7492</w:t>
      </w:r>
      <w:r w:rsidR="006737DF">
        <w:rPr>
          <w:sz w:val="28"/>
          <w:szCs w:val="28"/>
          <w:lang w:val="tt-RU"/>
        </w:rPr>
        <w:t xml:space="preserve"> номерлы</w:t>
      </w:r>
      <w:r w:rsidRPr="00A16A8C">
        <w:rPr>
          <w:sz w:val="28"/>
          <w:szCs w:val="28"/>
        </w:rPr>
        <w:t xml:space="preserve">, </w:t>
      </w:r>
      <w:r w:rsidR="006737DF">
        <w:rPr>
          <w:sz w:val="28"/>
          <w:szCs w:val="28"/>
          <w:lang w:val="tt-RU"/>
        </w:rPr>
        <w:t xml:space="preserve">2020 елның 22 декабрендәге </w:t>
      </w:r>
      <w:r w:rsidRPr="00A16A8C">
        <w:rPr>
          <w:sz w:val="28"/>
          <w:szCs w:val="28"/>
        </w:rPr>
        <w:t>7476</w:t>
      </w:r>
      <w:r w:rsidR="006737DF">
        <w:rPr>
          <w:sz w:val="28"/>
          <w:szCs w:val="28"/>
          <w:lang w:val="tt-RU"/>
        </w:rPr>
        <w:t xml:space="preserve"> номерлы</w:t>
      </w:r>
      <w:r w:rsidRPr="00A16A8C">
        <w:rPr>
          <w:sz w:val="28"/>
          <w:szCs w:val="28"/>
        </w:rPr>
        <w:t xml:space="preserve">, </w:t>
      </w:r>
      <w:r w:rsidR="006737DF">
        <w:rPr>
          <w:sz w:val="28"/>
          <w:szCs w:val="28"/>
          <w:lang w:val="tt-RU"/>
        </w:rPr>
        <w:t xml:space="preserve">2020 елның 22 </w:t>
      </w:r>
      <w:r w:rsidR="00E72AF1" w:rsidRPr="00E72AF1">
        <w:rPr>
          <w:sz w:val="28"/>
          <w:szCs w:val="28"/>
        </w:rPr>
        <w:t xml:space="preserve"> декабрендәге</w:t>
      </w:r>
      <w:r w:rsidRPr="00A16A8C">
        <w:rPr>
          <w:sz w:val="28"/>
          <w:szCs w:val="28"/>
        </w:rPr>
        <w:t>-0</w:t>
      </w:r>
      <w:r w:rsidR="006737DF">
        <w:rPr>
          <w:sz w:val="28"/>
          <w:szCs w:val="28"/>
        </w:rPr>
        <w:t xml:space="preserve">4/13-06/6516, </w:t>
      </w:r>
      <w:r w:rsidR="00E72AF1">
        <w:rPr>
          <w:sz w:val="28"/>
          <w:szCs w:val="28"/>
          <w:lang w:val="tt-RU"/>
        </w:rPr>
        <w:t xml:space="preserve">2020 елның 22 декабрендәге </w:t>
      </w:r>
      <w:r w:rsidR="006737DF">
        <w:rPr>
          <w:sz w:val="28"/>
          <w:szCs w:val="28"/>
        </w:rPr>
        <w:t>7474</w:t>
      </w:r>
      <w:r w:rsidR="00E72AF1">
        <w:rPr>
          <w:sz w:val="28"/>
          <w:szCs w:val="28"/>
          <w:lang w:val="tt-RU"/>
        </w:rPr>
        <w:t xml:space="preserve"> номерлы</w:t>
      </w:r>
      <w:r w:rsidR="006737DF" w:rsidRPr="006737DF">
        <w:rPr>
          <w:sz w:val="28"/>
          <w:szCs w:val="28"/>
        </w:rPr>
        <w:t xml:space="preserve"> </w:t>
      </w:r>
      <w:proofErr w:type="spellStart"/>
      <w:r w:rsidR="006737DF" w:rsidRPr="00A16A8C">
        <w:rPr>
          <w:sz w:val="28"/>
          <w:szCs w:val="28"/>
        </w:rPr>
        <w:t>боерыклары</w:t>
      </w:r>
      <w:proofErr w:type="spellEnd"/>
      <w:r w:rsidR="006737DF" w:rsidRPr="00A16A8C">
        <w:rPr>
          <w:sz w:val="28"/>
          <w:szCs w:val="28"/>
        </w:rPr>
        <w:t xml:space="preserve"> </w:t>
      </w:r>
      <w:proofErr w:type="spellStart"/>
      <w:r w:rsidR="006737DF" w:rsidRPr="00A16A8C">
        <w:rPr>
          <w:sz w:val="28"/>
          <w:szCs w:val="28"/>
        </w:rPr>
        <w:t>нигезендә</w:t>
      </w:r>
      <w:proofErr w:type="spellEnd"/>
      <w:r w:rsidR="006737DF" w:rsidRPr="00A16A8C">
        <w:rPr>
          <w:sz w:val="28"/>
          <w:szCs w:val="28"/>
        </w:rPr>
        <w:t xml:space="preserve">, </w:t>
      </w:r>
      <w:r w:rsidRPr="00A16A8C">
        <w:rPr>
          <w:sz w:val="28"/>
          <w:szCs w:val="28"/>
          <w:lang w:val="tt-RU"/>
        </w:rPr>
        <w:t>Татарстан Республикасы Сәламәтлек саклау министрлыгының «Суд тарафыннан хокукка сәләтсез дип танылган затлар арасыннан стационар хезмәт күрсәтүгә психоневрология интернатына җибәрү турында карар кабул итү бу</w:t>
      </w:r>
      <w:r w:rsidR="00A2198E">
        <w:rPr>
          <w:sz w:val="28"/>
          <w:szCs w:val="28"/>
          <w:lang w:val="tt-RU"/>
        </w:rPr>
        <w:t>енча дәүләт хезмәте күрсәтүнең А</w:t>
      </w:r>
      <w:r w:rsidRPr="00A16A8C">
        <w:rPr>
          <w:sz w:val="28"/>
          <w:szCs w:val="28"/>
          <w:lang w:val="tt-RU"/>
        </w:rPr>
        <w:t xml:space="preserve">дминистратив регламентын раслау турында» 2020 елның 13 декабрендәге 1952 номерлы </w:t>
      </w:r>
      <w:r w:rsidR="00A2198E" w:rsidRPr="00E72AF1">
        <w:rPr>
          <w:sz w:val="28"/>
          <w:szCs w:val="28"/>
          <w:lang w:val="tt-RU"/>
        </w:rPr>
        <w:t>«Суд тарафыннан хокукка сәләтсез яисә хокукка сәләте чикләнгән дип танылган зат мәнфәгатьләрендә гомерлек рента шартнамәсе төзүгә алдан рөхсәт бирү буенча дәүләт хезмәте күрсәтүнең Административ регламентын раслау турында» 2020 елның 13 11 декабрендәге 1954 номерлы</w:t>
      </w:r>
      <w:r w:rsidR="00A2198E">
        <w:rPr>
          <w:sz w:val="28"/>
          <w:szCs w:val="28"/>
          <w:lang w:val="tt-RU"/>
        </w:rPr>
        <w:t xml:space="preserve">, </w:t>
      </w:r>
      <w:r w:rsidR="00A2198E" w:rsidRPr="00E72AF1">
        <w:rPr>
          <w:lang w:val="tt-RU"/>
        </w:rPr>
        <w:t xml:space="preserve"> </w:t>
      </w:r>
      <w:r w:rsidR="00A2198E" w:rsidRPr="00E72AF1">
        <w:rPr>
          <w:sz w:val="28"/>
          <w:szCs w:val="28"/>
          <w:lang w:val="tt-RU"/>
        </w:rPr>
        <w:t>«Суд тарафыннан хокуктан файдалануга сәләтсез яисә хокуктан файдалануга чикләнгән дип танылган затка караган мөлкәтне тапшыруга алдан рөхсәт бирү буенча дәүләт хезмәте күрсәтүнең Административ регламентын раслау турында» 2020 елның 13 декабрендәге 1958 номерлы</w:t>
      </w:r>
      <w:r w:rsidR="00A2198E">
        <w:rPr>
          <w:sz w:val="28"/>
          <w:szCs w:val="28"/>
          <w:lang w:val="tt-RU"/>
        </w:rPr>
        <w:t xml:space="preserve">,  </w:t>
      </w:r>
      <w:r w:rsidR="00A2198E" w:rsidRPr="00A2198E">
        <w:rPr>
          <w:sz w:val="28"/>
          <w:szCs w:val="28"/>
          <w:lang w:val="tt-RU"/>
        </w:rPr>
        <w:t>«Суд тарафыннан хокукка сәләтсез яисә хокукка сәләте чикләнгән дип танылган затка ия күчемсез мөлкәтне читләштерү (шул исәптән алмаштыру яисә бүләк итү буенча) буенча алыш-бирешләр кылуга алдан рөхсәт бирү бу</w:t>
      </w:r>
      <w:r w:rsidR="00A2198E">
        <w:rPr>
          <w:sz w:val="28"/>
          <w:szCs w:val="28"/>
          <w:lang w:val="tt-RU"/>
        </w:rPr>
        <w:t>енча дәүләт хезмәте күрсәтүнең А</w:t>
      </w:r>
      <w:r w:rsidR="00A2198E" w:rsidRPr="00A2198E">
        <w:rPr>
          <w:sz w:val="28"/>
          <w:szCs w:val="28"/>
          <w:lang w:val="tt-RU"/>
        </w:rPr>
        <w:t>дминистратив регламентын раслау турында» 2020 елның 13 11 декабрендәге 1955 номерлы</w:t>
      </w:r>
      <w:r w:rsidR="00A2198E">
        <w:rPr>
          <w:sz w:val="28"/>
          <w:szCs w:val="28"/>
          <w:lang w:val="tt-RU"/>
        </w:rPr>
        <w:t xml:space="preserve"> </w:t>
      </w:r>
      <w:r w:rsidR="00A2198E" w:rsidRPr="00A2198E">
        <w:rPr>
          <w:sz w:val="28"/>
          <w:szCs w:val="28"/>
          <w:lang w:val="tt-RU"/>
        </w:rPr>
        <w:t>«Суд тарафыннан хокукка сәләтсез яисә хокукка сәләте чикләнгән дип танылган затка караган кредит оешмасында счеттагы счетларны ябуга, исәптән төшерү, күчерү, тоту буенча дәүләт хезмәте күрсәтүнең административ регламентын раслау турында» 2020 елның 13 декабрендәге 1951 номерлы</w:t>
      </w:r>
      <w:r w:rsidR="00A2198E">
        <w:rPr>
          <w:sz w:val="28"/>
          <w:szCs w:val="28"/>
          <w:lang w:val="tt-RU"/>
        </w:rPr>
        <w:t xml:space="preserve"> </w:t>
      </w:r>
      <w:r w:rsidRPr="00A16A8C">
        <w:rPr>
          <w:sz w:val="28"/>
          <w:szCs w:val="28"/>
          <w:lang w:val="tt-RU"/>
        </w:rPr>
        <w:t>боерыклары белән</w:t>
      </w:r>
      <w:r w:rsidR="00A2198E">
        <w:rPr>
          <w:sz w:val="28"/>
          <w:szCs w:val="28"/>
          <w:lang w:val="tt-RU"/>
        </w:rPr>
        <w:t>,</w:t>
      </w:r>
      <w:r w:rsidR="00A2198E" w:rsidRPr="00E72AF1">
        <w:rPr>
          <w:lang w:val="tt-RU"/>
        </w:rPr>
        <w:t xml:space="preserve"> </w:t>
      </w:r>
      <w:r w:rsidR="00A2198E" w:rsidRPr="00A2198E">
        <w:rPr>
          <w:sz w:val="28"/>
          <w:szCs w:val="28"/>
          <w:lang w:val="tt-RU"/>
        </w:rPr>
        <w:t xml:space="preserve">Татарстан Республикасы Юстиция министрлыгының </w:t>
      </w:r>
      <w:r w:rsidR="00E72AF1">
        <w:rPr>
          <w:sz w:val="28"/>
          <w:szCs w:val="28"/>
          <w:lang w:val="tt-RU"/>
        </w:rPr>
        <w:t xml:space="preserve">2020 елның 15 </w:t>
      </w:r>
      <w:r w:rsidR="00E72AF1">
        <w:rPr>
          <w:sz w:val="28"/>
          <w:szCs w:val="28"/>
          <w:lang w:val="tt-RU"/>
        </w:rPr>
        <w:lastRenderedPageBreak/>
        <w:t xml:space="preserve">декабрендәге </w:t>
      </w:r>
      <w:r w:rsidR="00A2198E" w:rsidRPr="00A2198E">
        <w:rPr>
          <w:sz w:val="28"/>
          <w:szCs w:val="28"/>
          <w:lang w:val="tt-RU"/>
        </w:rPr>
        <w:t>04/13-06/6634</w:t>
      </w:r>
      <w:r w:rsidR="00E72AF1">
        <w:rPr>
          <w:sz w:val="28"/>
          <w:szCs w:val="28"/>
          <w:lang w:val="tt-RU"/>
        </w:rPr>
        <w:t xml:space="preserve"> номерлы </w:t>
      </w:r>
      <w:r w:rsidR="00A2198E" w:rsidRPr="00A2198E">
        <w:rPr>
          <w:sz w:val="28"/>
          <w:szCs w:val="28"/>
          <w:lang w:val="tt-RU"/>
        </w:rPr>
        <w:t xml:space="preserve">, </w:t>
      </w:r>
      <w:r w:rsidR="00E72AF1">
        <w:rPr>
          <w:sz w:val="28"/>
          <w:szCs w:val="28"/>
          <w:lang w:val="tt-RU"/>
        </w:rPr>
        <w:t xml:space="preserve">2020 елның 29 декабрендәге </w:t>
      </w:r>
      <w:r w:rsidR="00A2198E" w:rsidRPr="00A2198E">
        <w:rPr>
          <w:sz w:val="28"/>
          <w:szCs w:val="28"/>
          <w:lang w:val="tt-RU"/>
        </w:rPr>
        <w:t>04/13-06/6701</w:t>
      </w:r>
      <w:r w:rsidR="00E72AF1">
        <w:rPr>
          <w:sz w:val="28"/>
          <w:szCs w:val="28"/>
          <w:lang w:val="tt-RU"/>
        </w:rPr>
        <w:t>номерлы</w:t>
      </w:r>
      <w:r w:rsidR="00A2198E" w:rsidRPr="00A2198E">
        <w:rPr>
          <w:sz w:val="28"/>
          <w:szCs w:val="28"/>
          <w:lang w:val="tt-RU"/>
        </w:rPr>
        <w:t xml:space="preserve">, </w:t>
      </w:r>
      <w:r w:rsidR="00E72AF1">
        <w:rPr>
          <w:sz w:val="28"/>
          <w:szCs w:val="28"/>
          <w:lang w:val="tt-RU"/>
        </w:rPr>
        <w:t xml:space="preserve">2020 елның 22 декабрендәге </w:t>
      </w:r>
      <w:r w:rsidR="00A2198E" w:rsidRPr="00A2198E">
        <w:rPr>
          <w:sz w:val="28"/>
          <w:szCs w:val="28"/>
          <w:lang w:val="tt-RU"/>
        </w:rPr>
        <w:t>04/13-06/6520</w:t>
      </w:r>
      <w:r w:rsidR="00E72AF1">
        <w:rPr>
          <w:sz w:val="28"/>
          <w:szCs w:val="28"/>
          <w:lang w:val="tt-RU"/>
        </w:rPr>
        <w:t xml:space="preserve"> номерлы</w:t>
      </w:r>
      <w:r w:rsidR="00A2198E" w:rsidRPr="00A2198E">
        <w:rPr>
          <w:sz w:val="28"/>
          <w:szCs w:val="28"/>
          <w:lang w:val="tt-RU"/>
        </w:rPr>
        <w:t xml:space="preserve">, </w:t>
      </w:r>
      <w:r w:rsidR="00E72AF1">
        <w:rPr>
          <w:sz w:val="28"/>
          <w:szCs w:val="28"/>
          <w:lang w:val="tt-RU"/>
        </w:rPr>
        <w:t xml:space="preserve">2020 елның 22 декабрендәге </w:t>
      </w:r>
      <w:r w:rsidR="00A2198E" w:rsidRPr="00A2198E">
        <w:rPr>
          <w:sz w:val="28"/>
          <w:szCs w:val="28"/>
          <w:lang w:val="tt-RU"/>
        </w:rPr>
        <w:t>04/13-06/6520</w:t>
      </w:r>
      <w:r w:rsidR="00E72AF1">
        <w:rPr>
          <w:sz w:val="28"/>
          <w:szCs w:val="28"/>
          <w:lang w:val="tt-RU"/>
        </w:rPr>
        <w:t xml:space="preserve"> номерлы</w:t>
      </w:r>
      <w:r w:rsidR="00A2198E" w:rsidRPr="00A2198E">
        <w:rPr>
          <w:sz w:val="28"/>
          <w:szCs w:val="28"/>
          <w:lang w:val="tt-RU"/>
        </w:rPr>
        <w:t xml:space="preserve">, </w:t>
      </w:r>
      <w:r w:rsidR="00E72AF1">
        <w:rPr>
          <w:sz w:val="28"/>
          <w:szCs w:val="28"/>
          <w:lang w:val="tt-RU"/>
        </w:rPr>
        <w:t xml:space="preserve">2020 елның 22 декабрендәге </w:t>
      </w:r>
      <w:r w:rsidR="00A2198E" w:rsidRPr="00A2198E">
        <w:rPr>
          <w:sz w:val="28"/>
          <w:szCs w:val="28"/>
          <w:lang w:val="tt-RU"/>
        </w:rPr>
        <w:t xml:space="preserve"> 04/13-06/6516516</w:t>
      </w:r>
      <w:r w:rsidR="00E72AF1">
        <w:rPr>
          <w:sz w:val="28"/>
          <w:szCs w:val="28"/>
          <w:lang w:val="tt-RU"/>
        </w:rPr>
        <w:t xml:space="preserve"> номерлы</w:t>
      </w:r>
      <w:r w:rsidR="00A2198E" w:rsidRPr="00A2198E">
        <w:rPr>
          <w:sz w:val="28"/>
          <w:szCs w:val="28"/>
          <w:lang w:val="tt-RU"/>
        </w:rPr>
        <w:t xml:space="preserve"> </w:t>
      </w:r>
      <w:r w:rsidR="00A2198E" w:rsidRPr="00E72AF1">
        <w:rPr>
          <w:sz w:val="28"/>
          <w:szCs w:val="28"/>
          <w:lang w:val="tt-RU"/>
        </w:rPr>
        <w:t>«</w:t>
      </w:r>
      <w:r w:rsidR="00A2198E" w:rsidRPr="00A2198E">
        <w:rPr>
          <w:sz w:val="28"/>
          <w:szCs w:val="28"/>
          <w:lang w:val="tt-RU"/>
        </w:rPr>
        <w:t>расланган норматив хокукый актн</w:t>
      </w:r>
      <w:r w:rsidR="00A2198E">
        <w:rPr>
          <w:sz w:val="28"/>
          <w:szCs w:val="28"/>
          <w:lang w:val="tt-RU"/>
        </w:rPr>
        <w:t xml:space="preserve">ы дәүләт теркәвенә алу турында» хаты белән, </w:t>
      </w:r>
      <w:r w:rsidR="00A2198E" w:rsidRPr="00E72AF1">
        <w:rPr>
          <w:sz w:val="28"/>
          <w:szCs w:val="28"/>
          <w:lang w:val="tt-RU"/>
        </w:rPr>
        <w:t>Татарстан Республикасы Сәламәтлек саклау министрлыгының 2020 елның 28 декабрендәге 09-01/16233 номерлы, 2020</w:t>
      </w:r>
      <w:r w:rsidR="00E72AF1">
        <w:rPr>
          <w:sz w:val="28"/>
          <w:szCs w:val="28"/>
          <w:lang w:val="tt-RU"/>
        </w:rPr>
        <w:t>елның 30 декабрендәге</w:t>
      </w:r>
      <w:r w:rsidR="00A2198E" w:rsidRPr="00E72AF1">
        <w:rPr>
          <w:sz w:val="28"/>
          <w:szCs w:val="28"/>
          <w:lang w:val="tt-RU"/>
        </w:rPr>
        <w:t xml:space="preserve"> 09-01/16422 номерлы, </w:t>
      </w:r>
      <w:r w:rsidR="00E72AF1">
        <w:rPr>
          <w:sz w:val="28"/>
          <w:szCs w:val="28"/>
          <w:lang w:val="tt-RU"/>
        </w:rPr>
        <w:t xml:space="preserve">2020 елның </w:t>
      </w:r>
      <w:r w:rsidR="00E72AF1" w:rsidRPr="00E72AF1">
        <w:rPr>
          <w:sz w:val="28"/>
          <w:szCs w:val="28"/>
          <w:lang w:val="tt-RU"/>
        </w:rPr>
        <w:t xml:space="preserve">23 декабрендәге </w:t>
      </w:r>
      <w:r w:rsidR="00A2198E" w:rsidRPr="00E72AF1">
        <w:rPr>
          <w:sz w:val="28"/>
          <w:szCs w:val="28"/>
          <w:lang w:val="tt-RU"/>
        </w:rPr>
        <w:t>09-01/15904</w:t>
      </w:r>
      <w:r w:rsidR="00E72AF1">
        <w:rPr>
          <w:sz w:val="28"/>
          <w:szCs w:val="28"/>
          <w:lang w:val="tt-RU"/>
        </w:rPr>
        <w:t xml:space="preserve"> номерлы</w:t>
      </w:r>
      <w:r w:rsidR="00A2198E" w:rsidRPr="00E72AF1">
        <w:rPr>
          <w:sz w:val="28"/>
          <w:szCs w:val="28"/>
          <w:lang w:val="tt-RU"/>
        </w:rPr>
        <w:t xml:space="preserve">, </w:t>
      </w:r>
      <w:r w:rsidR="00E72AF1">
        <w:rPr>
          <w:sz w:val="28"/>
          <w:szCs w:val="28"/>
          <w:lang w:val="tt-RU"/>
        </w:rPr>
        <w:t>2020 елның 30 декабрендәге</w:t>
      </w:r>
      <w:r w:rsidR="00A2198E" w:rsidRPr="00E72AF1">
        <w:rPr>
          <w:sz w:val="28"/>
          <w:szCs w:val="28"/>
          <w:lang w:val="tt-RU"/>
        </w:rPr>
        <w:t xml:space="preserve"> </w:t>
      </w:r>
      <w:bookmarkStart w:id="0" w:name="_GoBack"/>
      <w:bookmarkEnd w:id="0"/>
      <w:r w:rsidR="00A2198E" w:rsidRPr="00E72AF1">
        <w:rPr>
          <w:sz w:val="28"/>
          <w:szCs w:val="28"/>
          <w:lang w:val="tt-RU"/>
        </w:rPr>
        <w:t xml:space="preserve"> 09-01/16440 номерлы, «норматив хокукый актны дәүләт теркәве турында» 2020 елның 23 декабрендәге 09-01/15903 номерлы хаты белән</w:t>
      </w:r>
      <w:r w:rsidR="00A2198E">
        <w:rPr>
          <w:sz w:val="28"/>
          <w:szCs w:val="28"/>
          <w:lang w:val="tt-RU"/>
        </w:rPr>
        <w:t>,</w:t>
      </w:r>
      <w:r w:rsidR="00A2198E" w:rsidRPr="00E72AF1">
        <w:rPr>
          <w:sz w:val="28"/>
          <w:szCs w:val="28"/>
          <w:lang w:val="tt-RU"/>
        </w:rPr>
        <w:t xml:space="preserve"> Татарстан Республикасы Лениногорск муниципаль районының Башкарма комитеты </w:t>
      </w:r>
      <w:r w:rsidR="00A2198E">
        <w:rPr>
          <w:sz w:val="28"/>
          <w:szCs w:val="28"/>
          <w:lang w:val="tt-RU"/>
        </w:rPr>
        <w:t>КАРАР БИРӘ:</w:t>
      </w:r>
    </w:p>
    <w:p w:rsidR="00A16A8C" w:rsidRPr="00A2198E" w:rsidRDefault="00A2198E" w:rsidP="00A2198E">
      <w:pPr>
        <w:pStyle w:val="a3"/>
        <w:ind w:left="0"/>
        <w:jc w:val="both"/>
        <w:rPr>
          <w:rFonts w:ascii="Times New Roman" w:hAnsi="Times New Roman"/>
          <w:sz w:val="28"/>
          <w:szCs w:val="28"/>
          <w:lang w:val="tt-RU"/>
        </w:rPr>
      </w:pPr>
      <w:r>
        <w:rPr>
          <w:rFonts w:ascii="Times New Roman" w:eastAsia="Times New Roman" w:hAnsi="Times New Roman"/>
          <w:color w:val="auto"/>
          <w:sz w:val="28"/>
          <w:szCs w:val="28"/>
          <w:lang w:val="tt-RU" w:eastAsia="ru-RU"/>
        </w:rPr>
        <w:t xml:space="preserve">          </w:t>
      </w:r>
      <w:r w:rsidR="00D1200F" w:rsidRPr="00A2198E">
        <w:rPr>
          <w:rFonts w:ascii="Times New Roman" w:hAnsi="Times New Roman"/>
          <w:sz w:val="28"/>
          <w:szCs w:val="28"/>
          <w:lang w:val="tt-RU"/>
        </w:rPr>
        <w:t>1.</w:t>
      </w:r>
      <w:r w:rsidR="00A16A8C" w:rsidRPr="00A2198E">
        <w:rPr>
          <w:rFonts w:ascii="Times New Roman" w:hAnsi="Times New Roman"/>
          <w:sz w:val="28"/>
          <w:szCs w:val="28"/>
          <w:lang w:val="tt-RU"/>
        </w:rPr>
        <w:t xml:space="preserve"> «Лениногорск муниципаль районы» муниципаль берәмлеге Башкарма комитеты тарафыннан балигъ булмаган гражданнарга карата опека һәм попечительлек өлкәсендә дәүләт хезмәтләрен күрсәтүнең түбәндәге административ регламентларын үз көчләрен югалткан дип танырга:</w:t>
      </w:r>
    </w:p>
    <w:p w:rsidR="00A16A8C" w:rsidRDefault="00A16A8C" w:rsidP="004C4A26">
      <w:pPr>
        <w:pStyle w:val="a3"/>
        <w:ind w:left="0" w:firstLine="851"/>
        <w:jc w:val="both"/>
        <w:rPr>
          <w:rFonts w:ascii="Times New Roman" w:hAnsi="Times New Roman"/>
          <w:sz w:val="28"/>
          <w:szCs w:val="28"/>
          <w:lang w:val="tt-RU"/>
        </w:rPr>
      </w:pPr>
      <w:r w:rsidRPr="00A16A8C">
        <w:rPr>
          <w:rFonts w:ascii="Times New Roman" w:hAnsi="Times New Roman"/>
          <w:sz w:val="28"/>
          <w:szCs w:val="28"/>
          <w:lang w:val="tt-RU"/>
        </w:rPr>
        <w:t xml:space="preserve">Татарстан Республикасы Лениногорск муниципаль районы Башкарма комитетының </w:t>
      </w:r>
      <w:r>
        <w:rPr>
          <w:rFonts w:ascii="Times New Roman" w:hAnsi="Times New Roman"/>
          <w:sz w:val="28"/>
          <w:szCs w:val="28"/>
          <w:lang w:val="tt-RU"/>
        </w:rPr>
        <w:t xml:space="preserve">2019 елның 8 августындагы </w:t>
      </w:r>
      <w:r w:rsidRPr="00A16A8C">
        <w:rPr>
          <w:rFonts w:ascii="Times New Roman" w:hAnsi="Times New Roman"/>
          <w:sz w:val="28"/>
          <w:szCs w:val="28"/>
          <w:lang w:val="tt-RU"/>
        </w:rPr>
        <w:t xml:space="preserve"> 1112</w:t>
      </w:r>
      <w:r>
        <w:rPr>
          <w:rFonts w:ascii="Times New Roman" w:hAnsi="Times New Roman"/>
          <w:sz w:val="28"/>
          <w:szCs w:val="28"/>
          <w:lang w:val="tt-RU"/>
        </w:rPr>
        <w:t xml:space="preserve"> номерлы карары белән расланган с</w:t>
      </w:r>
      <w:r w:rsidRPr="00A16A8C">
        <w:rPr>
          <w:rFonts w:ascii="Times New Roman" w:hAnsi="Times New Roman"/>
          <w:sz w:val="28"/>
          <w:szCs w:val="28"/>
          <w:lang w:val="tt-RU"/>
        </w:rPr>
        <w:t>уд тарафыннан эшкә яраксыз дип танылган затлар арасыннан опекага алынган затны психоневрология интернатына стационар х</w:t>
      </w:r>
      <w:r>
        <w:rPr>
          <w:rFonts w:ascii="Times New Roman" w:hAnsi="Times New Roman"/>
          <w:sz w:val="28"/>
          <w:szCs w:val="28"/>
          <w:lang w:val="tt-RU"/>
        </w:rPr>
        <w:t>езмәт күрсәтүгә җибәрү турында к</w:t>
      </w:r>
      <w:r w:rsidRPr="00A16A8C">
        <w:rPr>
          <w:rFonts w:ascii="Times New Roman" w:hAnsi="Times New Roman"/>
          <w:sz w:val="28"/>
          <w:szCs w:val="28"/>
          <w:lang w:val="tt-RU"/>
        </w:rPr>
        <w:t>арар кабул итү буенча дәүләт хезмәте күрсәтүнең административ регламенты;</w:t>
      </w:r>
    </w:p>
    <w:p w:rsidR="00A16A8C" w:rsidRDefault="00A16A8C" w:rsidP="004C4A26">
      <w:pPr>
        <w:pStyle w:val="a3"/>
        <w:ind w:left="0" w:firstLine="851"/>
        <w:jc w:val="both"/>
        <w:rPr>
          <w:rFonts w:ascii="Times New Roman" w:hAnsi="Times New Roman"/>
          <w:sz w:val="28"/>
          <w:szCs w:val="28"/>
          <w:lang w:val="tt-RU"/>
        </w:rPr>
      </w:pPr>
      <w:r w:rsidRPr="00A16A8C">
        <w:rPr>
          <w:rFonts w:ascii="Times New Roman" w:hAnsi="Times New Roman"/>
          <w:sz w:val="28"/>
          <w:szCs w:val="28"/>
          <w:lang w:val="tt-RU"/>
        </w:rPr>
        <w:t xml:space="preserve">Татарстан Республикасы Лениногорск муниципаль районы Башкарма комитетының </w:t>
      </w:r>
      <w:r>
        <w:rPr>
          <w:rFonts w:ascii="Times New Roman" w:hAnsi="Times New Roman"/>
          <w:sz w:val="28"/>
          <w:szCs w:val="28"/>
          <w:lang w:val="tt-RU"/>
        </w:rPr>
        <w:t xml:space="preserve">2019 елның 8 августындагы </w:t>
      </w:r>
      <w:r w:rsidRPr="00A16A8C">
        <w:rPr>
          <w:rFonts w:ascii="Times New Roman" w:hAnsi="Times New Roman"/>
          <w:sz w:val="28"/>
          <w:szCs w:val="28"/>
          <w:lang w:val="tt-RU"/>
        </w:rPr>
        <w:t xml:space="preserve"> 1112</w:t>
      </w:r>
      <w:r>
        <w:rPr>
          <w:rFonts w:ascii="Times New Roman" w:hAnsi="Times New Roman"/>
          <w:sz w:val="28"/>
          <w:szCs w:val="28"/>
          <w:lang w:val="tt-RU"/>
        </w:rPr>
        <w:t xml:space="preserve"> номерлы карары белән расланган с</w:t>
      </w:r>
      <w:r w:rsidRPr="00A16A8C">
        <w:rPr>
          <w:rFonts w:ascii="Times New Roman" w:hAnsi="Times New Roman"/>
          <w:sz w:val="28"/>
          <w:szCs w:val="28"/>
          <w:lang w:val="tt-RU"/>
        </w:rPr>
        <w:t>уд тарафыннан эшкә сәләтсез яки эшкә сәләтле дип танылган зат мәнфәгатьләрендә гомерлек рента шартнамәсе төзүгә алдан рөхсәт бирү буенча дәүләт хезмәте күрсәтүнең административ регламенты;</w:t>
      </w:r>
    </w:p>
    <w:p w:rsidR="00A16A8C" w:rsidRPr="00A16A8C" w:rsidRDefault="00A16A8C" w:rsidP="004C4A26">
      <w:pPr>
        <w:pStyle w:val="a3"/>
        <w:ind w:left="0" w:firstLine="851"/>
        <w:jc w:val="both"/>
        <w:rPr>
          <w:rFonts w:ascii="Times New Roman" w:hAnsi="Times New Roman"/>
          <w:sz w:val="28"/>
          <w:szCs w:val="28"/>
          <w:lang w:val="tt-RU"/>
        </w:rPr>
      </w:pPr>
      <w:r>
        <w:rPr>
          <w:rFonts w:ascii="Times New Roman" w:hAnsi="Times New Roman"/>
          <w:sz w:val="28"/>
          <w:szCs w:val="28"/>
          <w:lang w:val="tt-RU"/>
        </w:rPr>
        <w:t xml:space="preserve"> </w:t>
      </w:r>
      <w:r w:rsidRPr="00A16A8C">
        <w:rPr>
          <w:rFonts w:ascii="Times New Roman" w:hAnsi="Times New Roman"/>
          <w:sz w:val="28"/>
          <w:szCs w:val="28"/>
          <w:lang w:val="tt-RU"/>
        </w:rPr>
        <w:t xml:space="preserve">Татарстан Республикасы Лениногорск муниципаль районы Башкарма комитетының </w:t>
      </w:r>
      <w:r>
        <w:rPr>
          <w:rFonts w:ascii="Times New Roman" w:hAnsi="Times New Roman"/>
          <w:sz w:val="28"/>
          <w:szCs w:val="28"/>
          <w:lang w:val="tt-RU"/>
        </w:rPr>
        <w:t xml:space="preserve">2019 елның 8 августындагы </w:t>
      </w:r>
      <w:r w:rsidRPr="00A16A8C">
        <w:rPr>
          <w:rFonts w:ascii="Times New Roman" w:hAnsi="Times New Roman"/>
          <w:sz w:val="28"/>
          <w:szCs w:val="28"/>
          <w:lang w:val="tt-RU"/>
        </w:rPr>
        <w:t xml:space="preserve"> 1112</w:t>
      </w:r>
      <w:r>
        <w:rPr>
          <w:rFonts w:ascii="Times New Roman" w:hAnsi="Times New Roman"/>
          <w:sz w:val="28"/>
          <w:szCs w:val="28"/>
          <w:lang w:val="tt-RU"/>
        </w:rPr>
        <w:t xml:space="preserve"> номерлы </w:t>
      </w:r>
      <w:r w:rsidRPr="00A16A8C">
        <w:rPr>
          <w:rFonts w:ascii="Times New Roman" w:hAnsi="Times New Roman"/>
          <w:sz w:val="28"/>
          <w:szCs w:val="28"/>
          <w:lang w:val="tt-RU"/>
        </w:rPr>
        <w:t>карары белән расланган суд тарафыннан эшкә сәләтсез яки чикләнгән эшкә сәләтсез дип танылган затка (арендага) түләүсез файдалануга алдан рөхсәт бирү буенча дәүләт хезмәте күрсәтүнең административ регламенты;</w:t>
      </w:r>
    </w:p>
    <w:p w:rsidR="00A16A8C" w:rsidRDefault="00A16A8C" w:rsidP="00A16A8C">
      <w:pPr>
        <w:pStyle w:val="2"/>
        <w:tabs>
          <w:tab w:val="left" w:pos="851"/>
        </w:tabs>
        <w:ind w:firstLine="851"/>
        <w:rPr>
          <w:rFonts w:ascii="Times New Roman" w:eastAsia="Calibri" w:hAnsi="Times New Roman" w:cs="Times New Roman"/>
          <w:color w:val="000000"/>
          <w:sz w:val="28"/>
          <w:szCs w:val="28"/>
          <w:lang w:val="tt-RU" w:eastAsia="en-US"/>
        </w:rPr>
      </w:pPr>
      <w:r w:rsidRPr="00A16A8C">
        <w:rPr>
          <w:rFonts w:ascii="Times New Roman" w:eastAsia="Calibri" w:hAnsi="Times New Roman" w:cs="Times New Roman"/>
          <w:color w:val="000000"/>
          <w:sz w:val="28"/>
          <w:szCs w:val="28"/>
          <w:lang w:val="tt-RU" w:eastAsia="en-US"/>
        </w:rPr>
        <w:t xml:space="preserve">Татарстан Республикасы Лениногорск муниципаль районы Башкарма комитетының </w:t>
      </w:r>
      <w:r>
        <w:rPr>
          <w:rFonts w:ascii="Times New Roman" w:hAnsi="Times New Roman"/>
          <w:sz w:val="28"/>
          <w:szCs w:val="28"/>
          <w:lang w:val="tt-RU"/>
        </w:rPr>
        <w:t xml:space="preserve">2019 елның 8 августындагы </w:t>
      </w:r>
      <w:r w:rsidRPr="00A16A8C">
        <w:rPr>
          <w:rFonts w:ascii="Times New Roman" w:hAnsi="Times New Roman"/>
          <w:sz w:val="28"/>
          <w:szCs w:val="28"/>
          <w:lang w:val="tt-RU"/>
        </w:rPr>
        <w:t xml:space="preserve"> 1112</w:t>
      </w:r>
      <w:r>
        <w:rPr>
          <w:rFonts w:ascii="Times New Roman" w:hAnsi="Times New Roman"/>
          <w:sz w:val="28"/>
          <w:szCs w:val="28"/>
          <w:lang w:val="tt-RU"/>
        </w:rPr>
        <w:t xml:space="preserve"> номерлы </w:t>
      </w:r>
      <w:r w:rsidRPr="00A16A8C">
        <w:rPr>
          <w:rFonts w:ascii="Times New Roman" w:eastAsia="Calibri" w:hAnsi="Times New Roman" w:cs="Times New Roman"/>
          <w:color w:val="000000"/>
          <w:sz w:val="28"/>
          <w:szCs w:val="28"/>
          <w:lang w:val="tt-RU" w:eastAsia="en-US"/>
        </w:rPr>
        <w:t>карары белән расланган кредит оешмасында счетта булган, суд тарафыннан эшкә сәләтсез дип танылган яисә эшкә сәләтсез дип танылган затның акчасын ябу, исәптән төшерү, күчерү, тоту буенча дәүләт хезмәте күрсәтүнең административ регламенты.</w:t>
      </w:r>
    </w:p>
    <w:p w:rsidR="00A16A8C" w:rsidRPr="00FF5FCE" w:rsidRDefault="004C4A26" w:rsidP="00A16A8C">
      <w:pPr>
        <w:pStyle w:val="2"/>
        <w:tabs>
          <w:tab w:val="left" w:pos="851"/>
        </w:tabs>
        <w:ind w:firstLine="851"/>
        <w:rPr>
          <w:rFonts w:ascii="Times New Roman" w:hAnsi="Times New Roman"/>
          <w:sz w:val="28"/>
          <w:szCs w:val="28"/>
          <w:lang w:val="tt-RU"/>
        </w:rPr>
      </w:pPr>
      <w:r w:rsidRPr="00A16A8C">
        <w:rPr>
          <w:rFonts w:ascii="Times New Roman" w:hAnsi="Times New Roman" w:cs="Times New Roman"/>
          <w:sz w:val="28"/>
          <w:szCs w:val="28"/>
          <w:lang w:val="tt-RU"/>
        </w:rPr>
        <w:t>2.</w:t>
      </w:r>
      <w:r w:rsidR="00A16A8C" w:rsidRPr="00A16A8C">
        <w:rPr>
          <w:sz w:val="28"/>
          <w:szCs w:val="28"/>
          <w:lang w:val="tt-RU"/>
        </w:rPr>
        <w:t xml:space="preserve"> </w:t>
      </w:r>
      <w:r w:rsidR="00A16A8C" w:rsidRPr="00FF5FCE">
        <w:rPr>
          <w:rFonts w:ascii="Times New Roman" w:hAnsi="Times New Roman"/>
          <w:sz w:val="28"/>
          <w:szCs w:val="28"/>
          <w:lang w:val="tt-RU"/>
        </w:rPr>
        <w:t>«Лениногорск муниципаль районы» муниципаль берәмлеге Советы Аппаратының җәмәгать оешмалары һәм массакүләм мәгълүмат чаралары белән эшләү бүлегенә өч эш көне эчендә Интернет мәгълүмат-телекоммуникация челтәрендә опека һәм попечительлек өлкәсендә дәүләт хезмәтләре күрсәтүнең Административ регламентларын урнаштыруны тәэмин итәргә тәкъдим итәргә.</w:t>
      </w:r>
    </w:p>
    <w:p w:rsidR="00D1200F" w:rsidRPr="00A16A8C" w:rsidRDefault="00A2198E" w:rsidP="00A2198E">
      <w:pPr>
        <w:pStyle w:val="2"/>
        <w:tabs>
          <w:tab w:val="left" w:pos="851"/>
        </w:tabs>
        <w:ind w:firstLine="0"/>
        <w:rPr>
          <w:rFonts w:ascii="Times New Roman" w:hAnsi="Times New Roman" w:cs="Times New Roman"/>
          <w:sz w:val="28"/>
          <w:szCs w:val="28"/>
          <w:lang w:val="tt-RU"/>
        </w:rPr>
      </w:pPr>
      <w:r>
        <w:rPr>
          <w:rFonts w:ascii="Times New Roman" w:hAnsi="Times New Roman"/>
          <w:sz w:val="28"/>
          <w:szCs w:val="28"/>
          <w:lang w:val="tt-RU"/>
        </w:rPr>
        <w:t xml:space="preserve">          </w:t>
      </w:r>
      <w:r w:rsidR="00D1200F" w:rsidRPr="00A16A8C">
        <w:rPr>
          <w:rFonts w:ascii="Times New Roman" w:hAnsi="Times New Roman" w:cs="Times New Roman"/>
          <w:sz w:val="28"/>
          <w:szCs w:val="28"/>
          <w:lang w:val="tt-RU"/>
        </w:rPr>
        <w:t>3.</w:t>
      </w:r>
      <w:r w:rsidR="00A16A8C" w:rsidRPr="00A16A8C">
        <w:rPr>
          <w:rFonts w:ascii="Times New Roman" w:hAnsi="Times New Roman" w:cs="Times New Roman"/>
          <w:sz w:val="28"/>
          <w:szCs w:val="28"/>
          <w:lang w:val="tt-RU"/>
        </w:rPr>
        <w:t xml:space="preserve"> Әлеге карарның үтәлешен контрольдә тотуны «Лениногорск муниципаль районы» муниципаль берәмлеге Башкарма комитеты җитәкчесе урынбасары В.В. Друкка йөкләргә.</w:t>
      </w:r>
    </w:p>
    <w:p w:rsidR="00D1200F" w:rsidRPr="00A16A8C" w:rsidRDefault="00D1200F" w:rsidP="00D1200F">
      <w:pPr>
        <w:rPr>
          <w:sz w:val="28"/>
          <w:szCs w:val="28"/>
          <w:lang w:val="tt-RU"/>
        </w:rPr>
      </w:pPr>
    </w:p>
    <w:p w:rsidR="00D1200F" w:rsidRPr="00A16A8C" w:rsidRDefault="00D1200F" w:rsidP="00D1200F">
      <w:pPr>
        <w:rPr>
          <w:sz w:val="28"/>
          <w:szCs w:val="28"/>
          <w:lang w:val="tt-RU"/>
        </w:rPr>
      </w:pPr>
    </w:p>
    <w:tbl>
      <w:tblPr>
        <w:tblW w:w="0" w:type="auto"/>
        <w:tblLook w:val="04A0" w:firstRow="1" w:lastRow="0" w:firstColumn="1" w:lastColumn="0" w:noHBand="0" w:noVBand="1"/>
      </w:tblPr>
      <w:tblGrid>
        <w:gridCol w:w="3298"/>
        <w:gridCol w:w="3263"/>
        <w:gridCol w:w="3293"/>
      </w:tblGrid>
      <w:tr w:rsidR="004C4A26" w:rsidRPr="00A16A8C" w:rsidTr="00D66ACE">
        <w:tc>
          <w:tcPr>
            <w:tcW w:w="3298" w:type="dxa"/>
            <w:shd w:val="clear" w:color="auto" w:fill="auto"/>
          </w:tcPr>
          <w:p w:rsidR="004C4A26" w:rsidRPr="00A16A8C" w:rsidRDefault="00A16A8C" w:rsidP="00C24DB6">
            <w:pPr>
              <w:widowControl w:val="0"/>
              <w:autoSpaceDE w:val="0"/>
              <w:autoSpaceDN w:val="0"/>
              <w:adjustRightInd w:val="0"/>
              <w:jc w:val="both"/>
              <w:rPr>
                <w:sz w:val="28"/>
                <w:szCs w:val="28"/>
                <w:lang w:val="tt-RU"/>
              </w:rPr>
            </w:pPr>
            <w:r w:rsidRPr="00A16A8C">
              <w:rPr>
                <w:sz w:val="28"/>
                <w:szCs w:val="28"/>
                <w:lang w:val="tt-RU"/>
              </w:rPr>
              <w:t>Җитәкче</w:t>
            </w:r>
          </w:p>
        </w:tc>
        <w:tc>
          <w:tcPr>
            <w:tcW w:w="3263" w:type="dxa"/>
            <w:shd w:val="clear" w:color="auto" w:fill="auto"/>
          </w:tcPr>
          <w:p w:rsidR="004C4A26" w:rsidRPr="00A16A8C" w:rsidRDefault="004C4A26" w:rsidP="00C24DB6">
            <w:pPr>
              <w:widowControl w:val="0"/>
              <w:autoSpaceDE w:val="0"/>
              <w:autoSpaceDN w:val="0"/>
              <w:adjustRightInd w:val="0"/>
              <w:ind w:firstLine="720"/>
              <w:jc w:val="both"/>
              <w:rPr>
                <w:sz w:val="28"/>
                <w:szCs w:val="28"/>
              </w:rPr>
            </w:pPr>
          </w:p>
        </w:tc>
        <w:tc>
          <w:tcPr>
            <w:tcW w:w="3293" w:type="dxa"/>
            <w:shd w:val="clear" w:color="auto" w:fill="auto"/>
          </w:tcPr>
          <w:p w:rsidR="004C4A26" w:rsidRPr="00A16A8C" w:rsidRDefault="004C4A26" w:rsidP="00C24DB6">
            <w:pPr>
              <w:widowControl w:val="0"/>
              <w:autoSpaceDE w:val="0"/>
              <w:autoSpaceDN w:val="0"/>
              <w:adjustRightInd w:val="0"/>
              <w:ind w:firstLine="720"/>
              <w:jc w:val="right"/>
              <w:rPr>
                <w:sz w:val="28"/>
                <w:szCs w:val="28"/>
              </w:rPr>
            </w:pPr>
            <w:r w:rsidRPr="00A16A8C">
              <w:rPr>
                <w:sz w:val="28"/>
                <w:szCs w:val="28"/>
              </w:rPr>
              <w:t>З. Г. Михайлова</w:t>
            </w:r>
          </w:p>
        </w:tc>
      </w:tr>
    </w:tbl>
    <w:p w:rsidR="00A2198E" w:rsidRDefault="00D1200F" w:rsidP="00D1200F">
      <w:pPr>
        <w:rPr>
          <w:sz w:val="28"/>
          <w:szCs w:val="28"/>
        </w:rPr>
      </w:pPr>
      <w:r w:rsidRPr="00A16A8C">
        <w:rPr>
          <w:sz w:val="28"/>
          <w:szCs w:val="28"/>
        </w:rPr>
        <w:t>О.В. Назарчук</w:t>
      </w:r>
    </w:p>
    <w:p w:rsidR="00D1200F" w:rsidRPr="00A16A8C" w:rsidRDefault="00D1200F" w:rsidP="00D1200F">
      <w:pPr>
        <w:rPr>
          <w:sz w:val="28"/>
          <w:szCs w:val="28"/>
        </w:rPr>
      </w:pPr>
      <w:r w:rsidRPr="00A16A8C">
        <w:rPr>
          <w:sz w:val="28"/>
          <w:szCs w:val="28"/>
        </w:rPr>
        <w:t xml:space="preserve">5-04-13 </w:t>
      </w:r>
    </w:p>
    <w:p w:rsidR="00D1200F" w:rsidRPr="00A16A8C" w:rsidRDefault="00D1200F" w:rsidP="00D1200F">
      <w:pPr>
        <w:rPr>
          <w:sz w:val="28"/>
          <w:szCs w:val="28"/>
        </w:rPr>
      </w:pPr>
    </w:p>
    <w:sectPr w:rsidR="00D1200F" w:rsidRPr="00A16A8C" w:rsidSect="004C4A2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953BB"/>
    <w:multiLevelType w:val="multilevel"/>
    <w:tmpl w:val="C936CA00"/>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70AB1968"/>
    <w:multiLevelType w:val="multilevel"/>
    <w:tmpl w:val="6FA8F01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F82"/>
    <w:rsid w:val="00207571"/>
    <w:rsid w:val="002F7F82"/>
    <w:rsid w:val="00491995"/>
    <w:rsid w:val="004C4A26"/>
    <w:rsid w:val="006737DF"/>
    <w:rsid w:val="00806A47"/>
    <w:rsid w:val="00911AE6"/>
    <w:rsid w:val="00A16A8C"/>
    <w:rsid w:val="00A2198E"/>
    <w:rsid w:val="00D1200F"/>
    <w:rsid w:val="00D84106"/>
    <w:rsid w:val="00DD2946"/>
    <w:rsid w:val="00E7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7125F-7D4C-4A59-812F-2A3D0EAC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0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1200F"/>
    <w:pPr>
      <w:widowControl w:val="0"/>
      <w:autoSpaceDE w:val="0"/>
      <w:autoSpaceDN w:val="0"/>
      <w:adjustRightInd w:val="0"/>
      <w:spacing w:before="108" w:after="108"/>
      <w:jc w:val="center"/>
      <w:outlineLvl w:val="0"/>
    </w:pPr>
    <w:rPr>
      <w:rFonts w:ascii="Arial" w:hAnsi="Arial" w:cs="Arial"/>
      <w:b/>
      <w:bCs/>
      <w:color w:val="26282F"/>
    </w:rPr>
  </w:style>
  <w:style w:type="paragraph" w:styleId="7">
    <w:name w:val="heading 7"/>
    <w:basedOn w:val="a"/>
    <w:next w:val="a"/>
    <w:link w:val="70"/>
    <w:uiPriority w:val="9"/>
    <w:semiHidden/>
    <w:unhideWhenUsed/>
    <w:qFormat/>
    <w:rsid w:val="004C4A2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D1200F"/>
    <w:pPr>
      <w:ind w:firstLine="426"/>
      <w:jc w:val="both"/>
    </w:pPr>
    <w:rPr>
      <w:rFonts w:ascii="Courier New" w:hAnsi="Courier New" w:cs="Courier New"/>
      <w:sz w:val="26"/>
      <w:szCs w:val="26"/>
    </w:rPr>
  </w:style>
  <w:style w:type="character" w:customStyle="1" w:styleId="20">
    <w:name w:val="Основной текст с отступом 2 Знак"/>
    <w:basedOn w:val="a0"/>
    <w:link w:val="2"/>
    <w:rsid w:val="00D1200F"/>
    <w:rPr>
      <w:rFonts w:ascii="Courier New" w:eastAsia="Times New Roman" w:hAnsi="Courier New" w:cs="Courier New"/>
      <w:sz w:val="26"/>
      <w:szCs w:val="26"/>
      <w:lang w:eastAsia="ru-RU"/>
    </w:rPr>
  </w:style>
  <w:style w:type="paragraph" w:styleId="a3">
    <w:name w:val="List Paragraph"/>
    <w:basedOn w:val="a"/>
    <w:uiPriority w:val="34"/>
    <w:qFormat/>
    <w:rsid w:val="00D1200F"/>
    <w:pPr>
      <w:ind w:left="720"/>
      <w:contextualSpacing/>
      <w:jc w:val="center"/>
    </w:pPr>
    <w:rPr>
      <w:rFonts w:ascii="Calibri" w:eastAsia="Calibri" w:hAnsi="Calibri"/>
      <w:color w:val="000000"/>
      <w:lang w:eastAsia="en-US"/>
    </w:rPr>
  </w:style>
  <w:style w:type="character" w:customStyle="1" w:styleId="10">
    <w:name w:val="Заголовок 1 Знак"/>
    <w:basedOn w:val="a0"/>
    <w:link w:val="1"/>
    <w:uiPriority w:val="99"/>
    <w:rsid w:val="00D1200F"/>
    <w:rPr>
      <w:rFonts w:ascii="Arial" w:eastAsia="Times New Roman" w:hAnsi="Arial" w:cs="Arial"/>
      <w:b/>
      <w:bCs/>
      <w:color w:val="26282F"/>
      <w:sz w:val="24"/>
      <w:szCs w:val="24"/>
      <w:lang w:eastAsia="ru-RU"/>
    </w:rPr>
  </w:style>
  <w:style w:type="character" w:styleId="a4">
    <w:name w:val="Hyperlink"/>
    <w:uiPriority w:val="99"/>
    <w:semiHidden/>
    <w:unhideWhenUsed/>
    <w:rsid w:val="00D1200F"/>
    <w:rPr>
      <w:color w:val="0000FF"/>
      <w:u w:val="single"/>
    </w:rPr>
  </w:style>
  <w:style w:type="character" w:customStyle="1" w:styleId="70">
    <w:name w:val="Заголовок 7 Знак"/>
    <w:basedOn w:val="a0"/>
    <w:link w:val="7"/>
    <w:uiPriority w:val="9"/>
    <w:semiHidden/>
    <w:rsid w:val="004C4A26"/>
    <w:rPr>
      <w:rFonts w:asciiTheme="majorHAnsi" w:eastAsiaTheme="majorEastAsia" w:hAnsiTheme="majorHAnsi" w:cstheme="majorBidi"/>
      <w:i/>
      <w:iCs/>
      <w:color w:val="404040" w:themeColor="text1" w:themeTint="BF"/>
      <w:sz w:val="24"/>
      <w:szCs w:val="24"/>
      <w:lang w:eastAsia="ru-RU"/>
    </w:rPr>
  </w:style>
  <w:style w:type="paragraph" w:styleId="a5">
    <w:name w:val="Body Text"/>
    <w:basedOn w:val="a"/>
    <w:link w:val="a6"/>
    <w:uiPriority w:val="99"/>
    <w:semiHidden/>
    <w:unhideWhenUsed/>
    <w:rsid w:val="004C4A26"/>
    <w:pPr>
      <w:spacing w:after="120"/>
    </w:pPr>
  </w:style>
  <w:style w:type="character" w:customStyle="1" w:styleId="a6">
    <w:name w:val="Основной текст Знак"/>
    <w:basedOn w:val="a0"/>
    <w:link w:val="a5"/>
    <w:uiPriority w:val="99"/>
    <w:semiHidden/>
    <w:rsid w:val="004C4A26"/>
    <w:rPr>
      <w:rFonts w:ascii="Times New Roman" w:eastAsia="Times New Roman" w:hAnsi="Times New Roman" w:cs="Times New Roman"/>
      <w:sz w:val="24"/>
      <w:szCs w:val="24"/>
      <w:lang w:eastAsia="ru-RU"/>
    </w:rPr>
  </w:style>
  <w:style w:type="table" w:customStyle="1" w:styleId="11">
    <w:name w:val="Сетка таблицы1"/>
    <w:basedOn w:val="a1"/>
    <w:next w:val="a7"/>
    <w:uiPriority w:val="59"/>
    <w:rsid w:val="004C4A2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C4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7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2A93E-F2F4-4472-847F-3944CDD05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755</Words>
  <Characters>4307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Сельское поселение</cp:lastModifiedBy>
  <cp:revision>12</cp:revision>
  <cp:lastPrinted>2021-03-23T07:22:00Z</cp:lastPrinted>
  <dcterms:created xsi:type="dcterms:W3CDTF">2021-03-17T12:55:00Z</dcterms:created>
  <dcterms:modified xsi:type="dcterms:W3CDTF">2021-03-25T08:06:00Z</dcterms:modified>
</cp:coreProperties>
</file>