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9F1" w:rsidRPr="00E921DD" w:rsidRDefault="008649F1" w:rsidP="00866F58">
      <w:pPr>
        <w:ind w:right="-1"/>
        <w:jc w:val="center"/>
        <w:rPr>
          <w:rFonts w:eastAsia="Times New Roman"/>
          <w:sz w:val="28"/>
          <w:szCs w:val="28"/>
        </w:rPr>
      </w:pPr>
      <w:bookmarkStart w:id="0" w:name="_GoBack"/>
      <w:bookmarkEnd w:id="0"/>
      <w:r w:rsidRPr="00E921DD">
        <w:rPr>
          <w:rFonts w:eastAsia="Times New Roman"/>
          <w:sz w:val="28"/>
          <w:szCs w:val="28"/>
        </w:rPr>
        <w:t>К А Р А Р</w:t>
      </w:r>
    </w:p>
    <w:p w:rsidR="008649F1" w:rsidRDefault="008649F1" w:rsidP="00866F58">
      <w:pPr>
        <w:ind w:right="-1"/>
        <w:jc w:val="center"/>
        <w:rPr>
          <w:rFonts w:eastAsia="Times New Roman"/>
          <w:sz w:val="28"/>
          <w:szCs w:val="28"/>
        </w:rPr>
      </w:pPr>
    </w:p>
    <w:p w:rsidR="008649F1" w:rsidRPr="00E921DD" w:rsidRDefault="008649F1" w:rsidP="00866F58">
      <w:pPr>
        <w:ind w:right="-1"/>
        <w:jc w:val="center"/>
        <w:rPr>
          <w:rFonts w:eastAsia="Times New Roman"/>
          <w:sz w:val="28"/>
          <w:szCs w:val="28"/>
        </w:rPr>
      </w:pPr>
    </w:p>
    <w:p w:rsidR="008649F1" w:rsidRPr="00E921DD" w:rsidRDefault="008649F1" w:rsidP="00866F58">
      <w:pPr>
        <w:ind w:right="-1"/>
        <w:jc w:val="center"/>
        <w:rPr>
          <w:rFonts w:eastAsia="Times New Roman"/>
          <w:sz w:val="28"/>
          <w:szCs w:val="28"/>
        </w:rPr>
      </w:pPr>
      <w:r w:rsidRPr="00E921DD">
        <w:rPr>
          <w:rFonts w:eastAsia="Times New Roman"/>
          <w:sz w:val="28"/>
          <w:szCs w:val="28"/>
        </w:rPr>
        <w:t>П О С Т А Н О В Л Е Н И Е          №</w:t>
      </w:r>
      <w:r>
        <w:rPr>
          <w:rFonts w:eastAsia="Times New Roman"/>
          <w:sz w:val="28"/>
          <w:szCs w:val="28"/>
        </w:rPr>
        <w:t>80</w:t>
      </w:r>
    </w:p>
    <w:p w:rsidR="008649F1" w:rsidRDefault="008649F1" w:rsidP="00866F58">
      <w:pPr>
        <w:ind w:right="-1"/>
        <w:jc w:val="center"/>
        <w:rPr>
          <w:rFonts w:eastAsia="Times New Roman"/>
          <w:sz w:val="28"/>
          <w:szCs w:val="28"/>
        </w:rPr>
      </w:pPr>
    </w:p>
    <w:p w:rsidR="008649F1" w:rsidRPr="00E921DD" w:rsidRDefault="008649F1" w:rsidP="00866F58">
      <w:pPr>
        <w:ind w:right="-1"/>
        <w:jc w:val="center"/>
        <w:rPr>
          <w:rFonts w:eastAsia="Times New Roman"/>
          <w:sz w:val="28"/>
          <w:szCs w:val="28"/>
        </w:rPr>
      </w:pPr>
    </w:p>
    <w:p w:rsidR="008649F1" w:rsidRPr="008A1D69" w:rsidRDefault="008649F1" w:rsidP="00866F58">
      <w:pPr>
        <w:rPr>
          <w:b/>
          <w:bCs/>
          <w:color w:val="000000"/>
          <w:sz w:val="26"/>
          <w:szCs w:val="26"/>
        </w:rPr>
      </w:pPr>
      <w:r>
        <w:rPr>
          <w:rFonts w:eastAsia="Times New Roman"/>
          <w:sz w:val="28"/>
          <w:szCs w:val="28"/>
        </w:rPr>
        <w:t xml:space="preserve">                                                             </w:t>
      </w:r>
      <w:r w:rsidRPr="00E921DD">
        <w:rPr>
          <w:rFonts w:eastAsia="Times New Roman"/>
          <w:sz w:val="28"/>
          <w:szCs w:val="28"/>
        </w:rPr>
        <w:t>«</w:t>
      </w:r>
      <w:r>
        <w:rPr>
          <w:rFonts w:eastAsia="Times New Roman"/>
          <w:sz w:val="28"/>
          <w:szCs w:val="28"/>
        </w:rPr>
        <w:t>05</w:t>
      </w:r>
      <w:r w:rsidRPr="00E921DD">
        <w:rPr>
          <w:rFonts w:eastAsia="Times New Roman"/>
          <w:sz w:val="28"/>
          <w:szCs w:val="28"/>
        </w:rPr>
        <w:t>»</w:t>
      </w:r>
      <w:r w:rsidR="003463ED">
        <w:rPr>
          <w:rFonts w:eastAsia="Times New Roman"/>
          <w:sz w:val="28"/>
          <w:szCs w:val="28"/>
        </w:rPr>
        <w:t xml:space="preserve"> февраль</w:t>
      </w:r>
      <w:r>
        <w:rPr>
          <w:sz w:val="28"/>
          <w:szCs w:val="28"/>
        </w:rPr>
        <w:t xml:space="preserve"> 2021</w:t>
      </w:r>
      <w:r w:rsidR="003463ED">
        <w:rPr>
          <w:rFonts w:eastAsia="Times New Roman"/>
          <w:sz w:val="28"/>
          <w:szCs w:val="28"/>
        </w:rPr>
        <w:t xml:space="preserve"> ел</w:t>
      </w:r>
    </w:p>
    <w:p w:rsidR="008649F1" w:rsidRDefault="008649F1" w:rsidP="00D067D0">
      <w:pPr>
        <w:jc w:val="center"/>
        <w:rPr>
          <w:b/>
          <w:sz w:val="28"/>
          <w:szCs w:val="28"/>
        </w:rPr>
      </w:pPr>
    </w:p>
    <w:p w:rsidR="00CF4050" w:rsidRDefault="00CF4050" w:rsidP="00765846">
      <w:pPr>
        <w:tabs>
          <w:tab w:val="left" w:pos="5812"/>
        </w:tabs>
        <w:ind w:right="5243"/>
        <w:jc w:val="both"/>
        <w:outlineLvl w:val="1"/>
        <w:rPr>
          <w:sz w:val="28"/>
          <w:szCs w:val="28"/>
        </w:rPr>
      </w:pPr>
    </w:p>
    <w:p w:rsidR="00CF4050" w:rsidRDefault="00CF4050" w:rsidP="00765846">
      <w:pPr>
        <w:tabs>
          <w:tab w:val="left" w:pos="5812"/>
        </w:tabs>
        <w:ind w:right="5243"/>
        <w:jc w:val="both"/>
        <w:outlineLvl w:val="1"/>
        <w:rPr>
          <w:sz w:val="28"/>
          <w:szCs w:val="28"/>
        </w:rPr>
      </w:pPr>
    </w:p>
    <w:p w:rsidR="00CF4050" w:rsidRDefault="00CF4050" w:rsidP="00765846">
      <w:pPr>
        <w:tabs>
          <w:tab w:val="left" w:pos="5812"/>
        </w:tabs>
        <w:ind w:right="5243"/>
        <w:jc w:val="both"/>
        <w:outlineLvl w:val="1"/>
        <w:rPr>
          <w:sz w:val="28"/>
          <w:szCs w:val="28"/>
        </w:rPr>
      </w:pPr>
    </w:p>
    <w:p w:rsidR="00BD1635" w:rsidRDefault="00BD1635" w:rsidP="00765846">
      <w:pPr>
        <w:tabs>
          <w:tab w:val="left" w:pos="5812"/>
        </w:tabs>
        <w:ind w:right="5243"/>
        <w:jc w:val="both"/>
        <w:outlineLvl w:val="1"/>
        <w:rPr>
          <w:sz w:val="28"/>
          <w:szCs w:val="28"/>
        </w:rPr>
      </w:pPr>
      <w:r>
        <w:rPr>
          <w:sz w:val="28"/>
          <w:szCs w:val="28"/>
          <w:lang w:val="tt-RU"/>
        </w:rPr>
        <w:t>И</w:t>
      </w:r>
      <w:r w:rsidRPr="00BD1635">
        <w:rPr>
          <w:sz w:val="28"/>
          <w:szCs w:val="28"/>
        </w:rPr>
        <w:t>җтимагый файдалы программаларны үтәгәндә хезмәт күрсәтүләр белән бәйле чыгымнарны финанс ягыннан тәэмин итү максатларында 2021 елда социаль юнәлешле коммерциячел булмаг</w:t>
      </w:r>
      <w:r>
        <w:rPr>
          <w:sz w:val="28"/>
          <w:szCs w:val="28"/>
        </w:rPr>
        <w:t>ан оешмаларга субсидияләр бирү Т</w:t>
      </w:r>
      <w:r w:rsidRPr="00BD1635">
        <w:rPr>
          <w:sz w:val="28"/>
          <w:szCs w:val="28"/>
        </w:rPr>
        <w:t xml:space="preserve">әртибен </w:t>
      </w:r>
      <w:r>
        <w:rPr>
          <w:sz w:val="28"/>
          <w:szCs w:val="28"/>
        </w:rPr>
        <w:t xml:space="preserve">раслау турында </w:t>
      </w:r>
    </w:p>
    <w:p w:rsidR="004329D8" w:rsidRPr="004329D8" w:rsidRDefault="004329D8" w:rsidP="004329D8">
      <w:pPr>
        <w:ind w:right="3685"/>
        <w:jc w:val="both"/>
        <w:outlineLvl w:val="1"/>
        <w:rPr>
          <w:rFonts w:eastAsia="Times New Roman"/>
          <w:bCs/>
          <w:sz w:val="28"/>
          <w:szCs w:val="28"/>
        </w:rPr>
      </w:pPr>
    </w:p>
    <w:p w:rsidR="00BD1635" w:rsidRDefault="00BD1635" w:rsidP="004329D8">
      <w:pPr>
        <w:ind w:firstLine="851"/>
        <w:jc w:val="both"/>
        <w:rPr>
          <w:sz w:val="28"/>
          <w:szCs w:val="28"/>
        </w:rPr>
      </w:pPr>
      <w:r w:rsidRPr="00BD1635">
        <w:rPr>
          <w:sz w:val="28"/>
          <w:szCs w:val="28"/>
        </w:rPr>
        <w:t>Россия Федерациясе Бюджет кодексының 78 статьясы, Р</w:t>
      </w:r>
      <w:r>
        <w:rPr>
          <w:sz w:val="28"/>
          <w:szCs w:val="28"/>
        </w:rPr>
        <w:t>оссия Федерациясе Хөкүмәтенең «Д</w:t>
      </w:r>
      <w:r w:rsidRPr="00BD1635">
        <w:rPr>
          <w:sz w:val="28"/>
          <w:szCs w:val="28"/>
        </w:rPr>
        <w:t>әүләт (муниципаль) учреждениеләре булмаган коммерциягә карамаган оешмаларга субсидияләр бирүне җайга салучы норматив хокукый актларга, муниципаль хокукый актларга карата гомуми таләпләр турында» 2017 елның 7 маендагы 541 номерлы карары (2018 елның 20 ноябрендәге редакциясендә) нигезендә</w:t>
      </w:r>
      <w:r>
        <w:rPr>
          <w:sz w:val="28"/>
          <w:szCs w:val="28"/>
          <w:lang w:val="tt-RU"/>
        </w:rPr>
        <w:t>,</w:t>
      </w:r>
      <w:r w:rsidRPr="00BD1635">
        <w:rPr>
          <w:sz w:val="28"/>
          <w:szCs w:val="28"/>
        </w:rPr>
        <w:t xml:space="preserve"> «Лениногорск муниципаль районы» муниципаль берәмлег</w:t>
      </w:r>
      <w:r>
        <w:rPr>
          <w:sz w:val="28"/>
          <w:szCs w:val="28"/>
        </w:rPr>
        <w:t>е Башкарма комитеты КАРАР БИРӘ:</w:t>
      </w:r>
    </w:p>
    <w:p w:rsidR="00BD1635" w:rsidRPr="00BD1635" w:rsidRDefault="00BD1635" w:rsidP="00BD1635">
      <w:pPr>
        <w:jc w:val="both"/>
        <w:rPr>
          <w:sz w:val="28"/>
          <w:szCs w:val="28"/>
          <w:lang w:val="tt-RU"/>
        </w:rPr>
      </w:pPr>
      <w:r>
        <w:rPr>
          <w:sz w:val="28"/>
          <w:szCs w:val="28"/>
          <w:lang w:val="tt-RU"/>
        </w:rPr>
        <w:t xml:space="preserve">         </w:t>
      </w:r>
      <w:r w:rsidR="00FF482C">
        <w:rPr>
          <w:sz w:val="28"/>
          <w:szCs w:val="28"/>
          <w:lang w:val="tt-RU"/>
        </w:rPr>
        <w:t xml:space="preserve">  </w:t>
      </w:r>
      <w:r w:rsidR="004329D8" w:rsidRPr="00BD1635">
        <w:rPr>
          <w:sz w:val="28"/>
          <w:szCs w:val="28"/>
          <w:lang w:val="tt-RU"/>
        </w:rPr>
        <w:t>1.</w:t>
      </w:r>
      <w:r w:rsidRPr="00BD1635">
        <w:rPr>
          <w:lang w:val="tt-RU"/>
        </w:rPr>
        <w:t xml:space="preserve"> </w:t>
      </w:r>
      <w:r w:rsidRPr="00BD1635">
        <w:rPr>
          <w:sz w:val="28"/>
          <w:szCs w:val="28"/>
          <w:lang w:val="tt-RU"/>
        </w:rPr>
        <w:t xml:space="preserve">Иҗтимагый файдалы программаларны үтәгәндә хезмәт күрсәтүләр белән бәйле чыгымнарны финанс ягыннан тәэмин итү максатларында 2021 елда социаль юнәлешле коммерциячел булмаган оешмаларга субсидияләр бирү Тәртибен расларга. </w:t>
      </w:r>
    </w:p>
    <w:p w:rsidR="00BD1635" w:rsidRPr="00FF482C" w:rsidRDefault="00A13AA5" w:rsidP="00BD1635">
      <w:pPr>
        <w:ind w:firstLine="851"/>
        <w:jc w:val="both"/>
        <w:rPr>
          <w:rFonts w:eastAsia="Times New Roman"/>
          <w:sz w:val="28"/>
          <w:szCs w:val="28"/>
          <w:lang w:val="tt-RU"/>
        </w:rPr>
      </w:pPr>
      <w:r w:rsidRPr="00FF482C">
        <w:rPr>
          <w:sz w:val="28"/>
          <w:szCs w:val="28"/>
          <w:lang w:val="tt-RU"/>
        </w:rPr>
        <w:t>2</w:t>
      </w:r>
      <w:r w:rsidR="004329D8" w:rsidRPr="00FF482C">
        <w:rPr>
          <w:sz w:val="28"/>
          <w:szCs w:val="28"/>
          <w:lang w:val="tt-RU"/>
        </w:rPr>
        <w:t>.</w:t>
      </w:r>
      <w:r w:rsidR="00BD1635" w:rsidRPr="00FF482C">
        <w:rPr>
          <w:lang w:val="tt-RU"/>
        </w:rPr>
        <w:t xml:space="preserve"> </w:t>
      </w:r>
      <w:r w:rsidR="00BD1635" w:rsidRPr="00FF482C">
        <w:rPr>
          <w:sz w:val="28"/>
          <w:szCs w:val="28"/>
          <w:lang w:val="tt-RU"/>
        </w:rPr>
        <w:t>Әлеге карар 2021 елның 1 гыйнварыннан барлыкка килгән хокук мөнәсәбәтләренә кагыла дип билгеләргә.</w:t>
      </w:r>
    </w:p>
    <w:p w:rsidR="004329D8" w:rsidRPr="009B146D" w:rsidRDefault="00A13AA5" w:rsidP="004329D8">
      <w:pPr>
        <w:ind w:firstLine="851"/>
        <w:jc w:val="both"/>
        <w:rPr>
          <w:sz w:val="28"/>
          <w:szCs w:val="28"/>
        </w:rPr>
      </w:pPr>
      <w:r>
        <w:rPr>
          <w:sz w:val="28"/>
          <w:szCs w:val="28"/>
        </w:rPr>
        <w:t>3</w:t>
      </w:r>
      <w:r w:rsidR="004329D8" w:rsidRPr="009B146D">
        <w:rPr>
          <w:sz w:val="28"/>
          <w:szCs w:val="28"/>
        </w:rPr>
        <w:t>.</w:t>
      </w:r>
      <w:r w:rsidR="00BD1635">
        <w:rPr>
          <w:sz w:val="28"/>
          <w:szCs w:val="28"/>
          <w:lang w:val="tt-RU"/>
        </w:rPr>
        <w:t xml:space="preserve">Әлеге карарны </w:t>
      </w:r>
      <w:r w:rsidR="00BD1635">
        <w:rPr>
          <w:sz w:val="28"/>
          <w:szCs w:val="28"/>
        </w:rPr>
        <w:t>Лениногорск муниципаль районы рәсми сайтында урнаштырырга</w:t>
      </w:r>
      <w:r w:rsidR="009B146D" w:rsidRPr="009B146D">
        <w:rPr>
          <w:sz w:val="28"/>
          <w:szCs w:val="28"/>
        </w:rPr>
        <w:t>.</w:t>
      </w:r>
    </w:p>
    <w:p w:rsidR="009B146D" w:rsidRPr="00BD1635" w:rsidRDefault="00A13AA5" w:rsidP="004329D8">
      <w:pPr>
        <w:ind w:firstLine="851"/>
        <w:jc w:val="both"/>
        <w:rPr>
          <w:sz w:val="28"/>
          <w:szCs w:val="28"/>
          <w:lang w:val="tt-RU"/>
        </w:rPr>
      </w:pPr>
      <w:r>
        <w:rPr>
          <w:sz w:val="28"/>
          <w:szCs w:val="28"/>
        </w:rPr>
        <w:t>4</w:t>
      </w:r>
      <w:r w:rsidR="009B146D" w:rsidRPr="009B146D">
        <w:rPr>
          <w:sz w:val="28"/>
          <w:szCs w:val="28"/>
        </w:rPr>
        <w:t>.</w:t>
      </w:r>
      <w:r w:rsidR="00BD1635">
        <w:rPr>
          <w:sz w:val="28"/>
          <w:szCs w:val="28"/>
          <w:lang w:val="tt-RU"/>
        </w:rPr>
        <w:t>Әлеге карарның үтәлешен контроьдә тотуны үз артымда калдырам.</w:t>
      </w:r>
    </w:p>
    <w:p w:rsidR="009B146D" w:rsidRDefault="009B146D" w:rsidP="004329D8">
      <w:pPr>
        <w:ind w:firstLine="851"/>
        <w:jc w:val="both"/>
        <w:rPr>
          <w:sz w:val="28"/>
          <w:szCs w:val="28"/>
        </w:rPr>
      </w:pPr>
    </w:p>
    <w:p w:rsidR="00574DA9" w:rsidRDefault="00574DA9" w:rsidP="004329D8">
      <w:pPr>
        <w:ind w:firstLine="851"/>
        <w:jc w:val="both"/>
        <w:rPr>
          <w:sz w:val="28"/>
          <w:szCs w:val="28"/>
        </w:rPr>
      </w:pPr>
    </w:p>
    <w:tbl>
      <w:tblPr>
        <w:tblW w:w="0" w:type="auto"/>
        <w:tblLook w:val="04A0" w:firstRow="1" w:lastRow="0" w:firstColumn="1" w:lastColumn="0" w:noHBand="0" w:noVBand="1"/>
      </w:tblPr>
      <w:tblGrid>
        <w:gridCol w:w="3225"/>
        <w:gridCol w:w="3172"/>
        <w:gridCol w:w="3241"/>
      </w:tblGrid>
      <w:tr w:rsidR="009B146D" w:rsidRPr="00C24DB6" w:rsidTr="00C24DB6">
        <w:tc>
          <w:tcPr>
            <w:tcW w:w="3331" w:type="dxa"/>
            <w:shd w:val="clear" w:color="auto" w:fill="auto"/>
          </w:tcPr>
          <w:p w:rsidR="009B146D" w:rsidRPr="00C24DB6" w:rsidRDefault="003463ED" w:rsidP="003463ED">
            <w:pPr>
              <w:widowControl w:val="0"/>
              <w:autoSpaceDE w:val="0"/>
              <w:autoSpaceDN w:val="0"/>
              <w:adjustRightInd w:val="0"/>
              <w:jc w:val="both"/>
              <w:rPr>
                <w:sz w:val="28"/>
                <w:szCs w:val="28"/>
              </w:rPr>
            </w:pPr>
            <w:r>
              <w:rPr>
                <w:sz w:val="28"/>
                <w:szCs w:val="28"/>
                <w:lang w:val="tt-RU"/>
              </w:rPr>
              <w:t>Җитәкче</w:t>
            </w:r>
            <w:r w:rsidR="009B146D" w:rsidRPr="00C24DB6">
              <w:rPr>
                <w:sz w:val="28"/>
                <w:szCs w:val="28"/>
              </w:rPr>
              <w:t xml:space="preserve"> </w:t>
            </w:r>
          </w:p>
        </w:tc>
        <w:tc>
          <w:tcPr>
            <w:tcW w:w="3332" w:type="dxa"/>
            <w:shd w:val="clear" w:color="auto" w:fill="auto"/>
          </w:tcPr>
          <w:p w:rsidR="009B146D" w:rsidRPr="00C24DB6" w:rsidRDefault="009B146D" w:rsidP="00C24DB6">
            <w:pPr>
              <w:widowControl w:val="0"/>
              <w:autoSpaceDE w:val="0"/>
              <w:autoSpaceDN w:val="0"/>
              <w:adjustRightInd w:val="0"/>
              <w:ind w:firstLine="720"/>
              <w:jc w:val="both"/>
              <w:rPr>
                <w:sz w:val="28"/>
                <w:szCs w:val="28"/>
              </w:rPr>
            </w:pPr>
          </w:p>
        </w:tc>
        <w:tc>
          <w:tcPr>
            <w:tcW w:w="3332" w:type="dxa"/>
            <w:shd w:val="clear" w:color="auto" w:fill="auto"/>
          </w:tcPr>
          <w:p w:rsidR="009B146D" w:rsidRPr="00C24DB6" w:rsidRDefault="00C95A90" w:rsidP="00C24DB6">
            <w:pPr>
              <w:widowControl w:val="0"/>
              <w:autoSpaceDE w:val="0"/>
              <w:autoSpaceDN w:val="0"/>
              <w:adjustRightInd w:val="0"/>
              <w:ind w:firstLine="720"/>
              <w:jc w:val="right"/>
              <w:rPr>
                <w:sz w:val="28"/>
                <w:szCs w:val="28"/>
              </w:rPr>
            </w:pPr>
            <w:r>
              <w:rPr>
                <w:sz w:val="28"/>
                <w:szCs w:val="28"/>
              </w:rPr>
              <w:t>З.Г.</w:t>
            </w:r>
            <w:r w:rsidR="00CF4050">
              <w:rPr>
                <w:sz w:val="28"/>
                <w:szCs w:val="28"/>
              </w:rPr>
              <w:t xml:space="preserve"> </w:t>
            </w:r>
            <w:r>
              <w:rPr>
                <w:sz w:val="28"/>
                <w:szCs w:val="28"/>
              </w:rPr>
              <w:t>Михайлова</w:t>
            </w:r>
          </w:p>
        </w:tc>
      </w:tr>
    </w:tbl>
    <w:p w:rsidR="009B146D" w:rsidRDefault="009B146D" w:rsidP="00BA6B64">
      <w:pPr>
        <w:jc w:val="both"/>
        <w:rPr>
          <w:color w:val="000000"/>
          <w:spacing w:val="-1"/>
        </w:rPr>
      </w:pPr>
    </w:p>
    <w:p w:rsidR="009B146D" w:rsidRPr="00765846" w:rsidRDefault="00BD1635" w:rsidP="00BA6B64">
      <w:pPr>
        <w:jc w:val="both"/>
        <w:rPr>
          <w:color w:val="000000"/>
          <w:spacing w:val="-1"/>
          <w:sz w:val="20"/>
        </w:rPr>
      </w:pPr>
      <w:r>
        <w:rPr>
          <w:color w:val="000000"/>
          <w:spacing w:val="-1"/>
          <w:sz w:val="20"/>
        </w:rPr>
        <w:t>Р.Х. Хә</w:t>
      </w:r>
      <w:r w:rsidR="009B146D" w:rsidRPr="00765846">
        <w:rPr>
          <w:color w:val="000000"/>
          <w:spacing w:val="-1"/>
          <w:sz w:val="20"/>
        </w:rPr>
        <w:t>мидуллин</w:t>
      </w:r>
    </w:p>
    <w:p w:rsidR="009B146D" w:rsidRDefault="009B146D" w:rsidP="00765846">
      <w:pPr>
        <w:jc w:val="both"/>
        <w:rPr>
          <w:sz w:val="28"/>
          <w:szCs w:val="28"/>
        </w:rPr>
      </w:pPr>
      <w:r w:rsidRPr="00765846">
        <w:rPr>
          <w:color w:val="000000"/>
          <w:spacing w:val="-1"/>
          <w:sz w:val="20"/>
        </w:rPr>
        <w:t>5-18-25</w:t>
      </w:r>
    </w:p>
    <w:p w:rsidR="00765846" w:rsidRDefault="00765846" w:rsidP="004329D8">
      <w:pPr>
        <w:ind w:firstLine="851"/>
        <w:jc w:val="both"/>
        <w:rPr>
          <w:sz w:val="28"/>
          <w:szCs w:val="28"/>
        </w:rPr>
        <w:sectPr w:rsidR="00765846" w:rsidSect="00765846">
          <w:pgSz w:w="11906" w:h="16838"/>
          <w:pgMar w:top="1134" w:right="1134" w:bottom="993" w:left="1134" w:header="708" w:footer="708" w:gutter="0"/>
          <w:cols w:space="708"/>
          <w:docGrid w:linePitch="360"/>
        </w:sectPr>
      </w:pPr>
    </w:p>
    <w:p w:rsidR="00574DA9" w:rsidRPr="00BD1635" w:rsidRDefault="00BD1635" w:rsidP="008B4431">
      <w:pPr>
        <w:ind w:left="5812"/>
        <w:jc w:val="center"/>
        <w:rPr>
          <w:lang w:val="tt-RU"/>
        </w:rPr>
      </w:pPr>
      <w:r>
        <w:rPr>
          <w:lang w:val="tt-RU"/>
        </w:rPr>
        <w:lastRenderedPageBreak/>
        <w:t>Расланды</w:t>
      </w:r>
    </w:p>
    <w:p w:rsidR="00574DA9" w:rsidRPr="008B4431" w:rsidRDefault="00574DA9" w:rsidP="008B4431">
      <w:pPr>
        <w:ind w:left="5812"/>
        <w:jc w:val="center"/>
      </w:pPr>
    </w:p>
    <w:p w:rsidR="00BD1635" w:rsidRDefault="00BD1635" w:rsidP="00BD1635">
      <w:pPr>
        <w:ind w:left="5812"/>
        <w:jc w:val="both"/>
      </w:pPr>
      <w:r>
        <w:t>«Лениногорск муниципаль районы» муниципаль берәмлеге Башкарма комитеты карары белән</w:t>
      </w:r>
    </w:p>
    <w:p w:rsidR="00BD1635" w:rsidRDefault="00BD1635" w:rsidP="00BD1635">
      <w:pPr>
        <w:ind w:left="5812"/>
        <w:jc w:val="both"/>
      </w:pPr>
    </w:p>
    <w:p w:rsidR="00BD1635" w:rsidRDefault="00BD1635" w:rsidP="00BD1635">
      <w:pPr>
        <w:ind w:left="5812"/>
        <w:jc w:val="both"/>
      </w:pPr>
      <w:r>
        <w:t>2021 елның 5 феврале, № 80</w:t>
      </w: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BD1635" w:rsidRDefault="00BD1635" w:rsidP="00574DA9">
      <w:pPr>
        <w:spacing w:after="100" w:afterAutospacing="1"/>
        <w:jc w:val="center"/>
        <w:rPr>
          <w:sz w:val="28"/>
          <w:szCs w:val="28"/>
        </w:rPr>
      </w:pPr>
      <w:r>
        <w:rPr>
          <w:sz w:val="28"/>
          <w:szCs w:val="28"/>
          <w:lang w:val="tt-RU"/>
        </w:rPr>
        <w:t>И</w:t>
      </w:r>
      <w:r w:rsidRPr="00BD1635">
        <w:rPr>
          <w:sz w:val="28"/>
          <w:szCs w:val="28"/>
        </w:rPr>
        <w:t>җтимагый файдалы программаларны үтәгәндә хезмәт күрсәтүләр белән бәйле чыгымнарны финанс ягыннан тәэмин итү максатларында 2021 елда социаль юнәлешле коммерциячел булмаг</w:t>
      </w:r>
      <w:r>
        <w:rPr>
          <w:sz w:val="28"/>
          <w:szCs w:val="28"/>
        </w:rPr>
        <w:t xml:space="preserve">ан оешмаларга субсидияләр бирү </w:t>
      </w:r>
    </w:p>
    <w:p w:rsidR="00574DA9" w:rsidRPr="00BD1635" w:rsidRDefault="00BD1635" w:rsidP="00574DA9">
      <w:pPr>
        <w:spacing w:after="100" w:afterAutospacing="1"/>
        <w:jc w:val="center"/>
        <w:rPr>
          <w:rFonts w:eastAsia="Times New Roman"/>
          <w:sz w:val="28"/>
          <w:szCs w:val="28"/>
          <w:lang w:val="tt-RU"/>
        </w:rPr>
      </w:pPr>
      <w:r>
        <w:rPr>
          <w:sz w:val="28"/>
          <w:szCs w:val="28"/>
          <w:lang w:val="tt-RU"/>
        </w:rPr>
        <w:t>ТӘРТИБЕ</w:t>
      </w:r>
    </w:p>
    <w:p w:rsidR="00574DA9" w:rsidRPr="00BD1635" w:rsidRDefault="00574DA9" w:rsidP="00574DA9">
      <w:pPr>
        <w:spacing w:before="100" w:beforeAutospacing="1" w:after="100" w:afterAutospacing="1"/>
        <w:jc w:val="center"/>
        <w:outlineLvl w:val="2"/>
        <w:rPr>
          <w:rFonts w:eastAsia="Times New Roman"/>
          <w:bCs/>
          <w:sz w:val="27"/>
          <w:szCs w:val="27"/>
          <w:lang w:val="tt-RU"/>
        </w:rPr>
      </w:pPr>
      <w:r w:rsidRPr="00765846">
        <w:rPr>
          <w:rFonts w:eastAsia="Times New Roman"/>
          <w:bCs/>
          <w:sz w:val="27"/>
          <w:szCs w:val="27"/>
        </w:rPr>
        <w:t xml:space="preserve">1. </w:t>
      </w:r>
      <w:r w:rsidR="00BD1635">
        <w:rPr>
          <w:rFonts w:eastAsia="Times New Roman"/>
          <w:bCs/>
          <w:sz w:val="27"/>
          <w:szCs w:val="27"/>
          <w:lang w:val="tt-RU"/>
        </w:rPr>
        <w:t>Гомуми нигезләмәләр</w:t>
      </w:r>
    </w:p>
    <w:p w:rsidR="00BD1635" w:rsidRDefault="00574DA9" w:rsidP="00574DA9">
      <w:pPr>
        <w:ind w:firstLine="851"/>
        <w:jc w:val="both"/>
        <w:rPr>
          <w:rFonts w:eastAsia="Times New Roman"/>
          <w:sz w:val="28"/>
          <w:szCs w:val="28"/>
        </w:rPr>
      </w:pPr>
      <w:r w:rsidRPr="00574DA9">
        <w:rPr>
          <w:rFonts w:eastAsia="Times New Roman"/>
          <w:sz w:val="28"/>
          <w:szCs w:val="28"/>
        </w:rPr>
        <w:t xml:space="preserve">1.1. </w:t>
      </w:r>
      <w:r w:rsidR="00BD1635" w:rsidRPr="00BD1635">
        <w:rPr>
          <w:rFonts w:eastAsia="Times New Roman"/>
          <w:sz w:val="28"/>
          <w:szCs w:val="28"/>
        </w:rPr>
        <w:t>Әлеге тәртип 2021 елда Россия Федерациясе Бюджет кодексының 78 статьясы нигезендә субсидияләр бирү кагыйдәләрен, Россия Федерациясе Хөкүмәтенең «дәүләт (муниципаль) учреждениеләре булмаган коммерциячел булмаган оешмаларга субсидияләр бирүне җайга салучы норматив хокукый актларга, муниципаль хокукый актларга карата гомуми таләпләр турында» 2017 елның 7 маендагы 541 номерлы карары (алга таба - субсидияләр) нигезендә билгели.</w:t>
      </w:r>
    </w:p>
    <w:p w:rsidR="00BD1635" w:rsidRPr="00BD1635" w:rsidRDefault="00BD1635" w:rsidP="00BD1635">
      <w:pPr>
        <w:ind w:firstLine="851"/>
        <w:jc w:val="both"/>
        <w:rPr>
          <w:rFonts w:eastAsia="Times New Roman"/>
          <w:sz w:val="28"/>
          <w:szCs w:val="28"/>
        </w:rPr>
      </w:pPr>
      <w:r w:rsidRPr="00BD1635">
        <w:rPr>
          <w:rFonts w:eastAsia="Times New Roman"/>
          <w:sz w:val="28"/>
          <w:szCs w:val="28"/>
        </w:rPr>
        <w:t>1.2 субсидияләр түләүсез һәм кире кайтарылмый торган социаль юнәлешле коммерциячел булмаган оешмаларга (дәүләт (муниципаль) учреждениеләрдән тыш), Лениногорск муниципаль районы территориясендә түбәндәге эшчәнлек төрләренең берсен гамәлгә ашыручы социаль юнәлешле коммерциячел булмаган оешмаларга (дәүләт (муниципаль) учреждениеләрдән тыш) бирелә:</w:t>
      </w:r>
    </w:p>
    <w:p w:rsidR="00BD1635" w:rsidRPr="00BD1635" w:rsidRDefault="00BD1635" w:rsidP="00BD1635">
      <w:pPr>
        <w:ind w:firstLine="851"/>
        <w:jc w:val="both"/>
        <w:rPr>
          <w:rFonts w:eastAsia="Times New Roman"/>
          <w:sz w:val="28"/>
          <w:szCs w:val="28"/>
        </w:rPr>
      </w:pPr>
      <w:r w:rsidRPr="00BD1635">
        <w:rPr>
          <w:rFonts w:eastAsia="Times New Roman"/>
          <w:sz w:val="28"/>
          <w:szCs w:val="28"/>
        </w:rPr>
        <w:t>сугыш һәм хезмәт ветераннары, пенсионерлар хокукларын яклау һәм социаль ярдәм;</w:t>
      </w:r>
    </w:p>
    <w:p w:rsidR="00BD1635" w:rsidRPr="00BD1635" w:rsidRDefault="00BD1635" w:rsidP="00BD1635">
      <w:pPr>
        <w:ind w:firstLine="851"/>
        <w:jc w:val="both"/>
        <w:rPr>
          <w:rFonts w:eastAsia="Times New Roman"/>
          <w:sz w:val="28"/>
          <w:szCs w:val="28"/>
        </w:rPr>
      </w:pPr>
      <w:r w:rsidRPr="00BD1635">
        <w:rPr>
          <w:rFonts w:eastAsia="Times New Roman"/>
          <w:sz w:val="28"/>
          <w:szCs w:val="28"/>
        </w:rPr>
        <w:t>мохтаҗларның, социаль якланмаган сугыш һәм хезмәт ветераннарының, пенсионерларның торак-көнкүреш шартларын яхшырту.</w:t>
      </w:r>
    </w:p>
    <w:p w:rsidR="00BD1635" w:rsidRPr="00BD1635" w:rsidRDefault="00BD1635" w:rsidP="00BD1635">
      <w:pPr>
        <w:ind w:firstLine="851"/>
        <w:jc w:val="both"/>
        <w:rPr>
          <w:rFonts w:eastAsia="Times New Roman"/>
          <w:sz w:val="28"/>
          <w:szCs w:val="28"/>
        </w:rPr>
      </w:pPr>
      <w:r w:rsidRPr="00BD1635">
        <w:rPr>
          <w:rFonts w:eastAsia="Times New Roman"/>
          <w:sz w:val="28"/>
          <w:szCs w:val="28"/>
        </w:rPr>
        <w:t>Субсидияләр иҗтимагый файдалы программаларны - гражданнарга социаль хезмәтләр күрсәтү буенча чаралар комплексын башкарганда барлыкка килгән чыгымнарны финанс белән тәэмин итү максатларында бирелә.:</w:t>
      </w:r>
    </w:p>
    <w:p w:rsidR="00BD1635" w:rsidRDefault="00BD1635" w:rsidP="00BD1635">
      <w:pPr>
        <w:ind w:firstLine="851"/>
        <w:jc w:val="both"/>
        <w:rPr>
          <w:rFonts w:eastAsia="Times New Roman"/>
          <w:sz w:val="28"/>
          <w:szCs w:val="28"/>
        </w:rPr>
      </w:pPr>
      <w:r w:rsidRPr="00BD1635">
        <w:rPr>
          <w:rFonts w:eastAsia="Times New Roman"/>
          <w:sz w:val="28"/>
          <w:szCs w:val="28"/>
        </w:rPr>
        <w:t>өлкән яшьтәге гражданнарга һәм сугыш һәм хезмәт ветераннарына социаль хезмәтләр күрсәтү;</w:t>
      </w:r>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t>1.3. Субсидияләр әлеге Тәртипнең 1.2 пунктында күрсәтелгән оешмаларга (алга таба - оешмалар), аларны Лениногорск муниципаль районы бюджетында бирү өчен каралган акчалар чикләрендә бирелә.</w:t>
      </w:r>
    </w:p>
    <w:p w:rsidR="00BD1635" w:rsidRDefault="00BD1635" w:rsidP="00BD1635">
      <w:pPr>
        <w:ind w:right="-1" w:firstLine="851"/>
        <w:jc w:val="both"/>
        <w:rPr>
          <w:rFonts w:eastAsia="Times New Roman"/>
          <w:sz w:val="28"/>
          <w:szCs w:val="28"/>
        </w:rPr>
      </w:pPr>
      <w:r w:rsidRPr="00BD1635">
        <w:rPr>
          <w:rFonts w:eastAsia="Times New Roman"/>
          <w:sz w:val="28"/>
          <w:szCs w:val="28"/>
        </w:rPr>
        <w:t xml:space="preserve">1.4. Иҗтимагый файдалы программаларны үтәгәндә хезмәтләр күрсәтүгә бәйле чыгымнарны финанс ягыннан тәэмин итү максатларында социаль юнәлешле коммерциячел булмаган оешмаларга субсидияләр исәбенә гамәлгә </w:t>
      </w:r>
      <w:r w:rsidRPr="00BD1635">
        <w:rPr>
          <w:rFonts w:eastAsia="Times New Roman"/>
          <w:sz w:val="28"/>
          <w:szCs w:val="28"/>
        </w:rPr>
        <w:lastRenderedPageBreak/>
        <w:t>ашырыла торган чыгымнар исемлеге әлеге Тәртипнең 2 нче кушымтасында билгеләнә (алга таба – субсидияләрдән максатчан файдалану турында йөкләмә).</w:t>
      </w:r>
    </w:p>
    <w:p w:rsidR="00BD1635" w:rsidRPr="00BD1635" w:rsidRDefault="00BD1635" w:rsidP="00BD1635">
      <w:pPr>
        <w:ind w:firstLine="851"/>
        <w:jc w:val="both"/>
        <w:outlineLvl w:val="2"/>
        <w:rPr>
          <w:sz w:val="28"/>
          <w:szCs w:val="28"/>
        </w:rPr>
      </w:pPr>
      <w:r w:rsidRPr="00BD1635">
        <w:rPr>
          <w:sz w:val="28"/>
          <w:szCs w:val="28"/>
        </w:rPr>
        <w:t>1.5. Бюджет акчалары, Россия Федерациясе Бюджет законнары нигезендә, тиешле финанс елына (тиешле финанс елына һәм план чорына) субсидияләр бирү өчен бюджет йөкләмәләре лимитлары рәвешендә билгеләнгән тәртиптә Татарстан Республикасы «Лениногорск муниципаль районы» муниципаль берәмлеге Башкарма комитетына, алучыга кадәр җиткерелде.</w:t>
      </w:r>
    </w:p>
    <w:p w:rsidR="00BD1635" w:rsidRPr="00BD1635" w:rsidRDefault="00BD1635" w:rsidP="00BD1635">
      <w:pPr>
        <w:ind w:firstLine="851"/>
        <w:jc w:val="both"/>
        <w:outlineLvl w:val="2"/>
        <w:rPr>
          <w:sz w:val="28"/>
          <w:szCs w:val="28"/>
        </w:rPr>
      </w:pPr>
      <w:r w:rsidRPr="00BD1635">
        <w:rPr>
          <w:sz w:val="28"/>
          <w:szCs w:val="28"/>
        </w:rPr>
        <w:t>1.6 Татарстан Республикасы «Лениногорск муниципаль районы» муниципаль берәмлеге Башкарма комитеты (алга таба – Башкарма комитет) бюджет акчаларын баш бүлүче (алга таба-текст буенча-Башкарма комитет), ул Россия Федерациясе Бюджет законнары, әлеге Тәртип нигезендә кабул ителгән Россия Федерациясе Хөкүмәтенең норматив хокукый актлары, күрсәтелгән актларда билгеләнгән акчалар чикләрендә һәм сроклар чикләрендә субсидияләр түләүне гамәлгә ашыра.</w:t>
      </w:r>
    </w:p>
    <w:p w:rsidR="00BD1635" w:rsidRDefault="00BD1635" w:rsidP="00BD1635">
      <w:pPr>
        <w:ind w:firstLine="851"/>
        <w:jc w:val="both"/>
        <w:outlineLvl w:val="2"/>
        <w:rPr>
          <w:sz w:val="28"/>
          <w:szCs w:val="28"/>
        </w:rPr>
      </w:pPr>
      <w:r w:rsidRPr="00BD1635">
        <w:rPr>
          <w:sz w:val="28"/>
          <w:szCs w:val="28"/>
        </w:rPr>
        <w:t>1.7 субсидия бирү бюджет ассигнованиеләре чикләрендә гамәлгә ашырыла.</w:t>
      </w:r>
    </w:p>
    <w:p w:rsidR="00BD1635" w:rsidRPr="00BD1635" w:rsidRDefault="00BD1635" w:rsidP="00BD1635">
      <w:pPr>
        <w:pStyle w:val="formattext"/>
        <w:shd w:val="clear" w:color="auto" w:fill="FFFFFF"/>
        <w:ind w:right="-1" w:firstLine="851"/>
        <w:jc w:val="both"/>
        <w:rPr>
          <w:bCs/>
          <w:sz w:val="28"/>
          <w:szCs w:val="28"/>
        </w:rPr>
      </w:pPr>
      <w:r w:rsidRPr="00BD1635">
        <w:rPr>
          <w:bCs/>
          <w:sz w:val="28"/>
          <w:szCs w:val="28"/>
        </w:rPr>
        <w:t>2. Субсидияләр бирү шартлары</w:t>
      </w:r>
    </w:p>
    <w:p w:rsidR="00BD1635" w:rsidRPr="00BD1635" w:rsidRDefault="00BD1635" w:rsidP="00BD1635">
      <w:pPr>
        <w:pStyle w:val="formattext"/>
        <w:shd w:val="clear" w:color="auto" w:fill="FFFFFF"/>
        <w:ind w:right="-1" w:firstLine="851"/>
        <w:jc w:val="both"/>
        <w:rPr>
          <w:bCs/>
          <w:sz w:val="28"/>
          <w:szCs w:val="28"/>
        </w:rPr>
      </w:pPr>
      <w:r w:rsidRPr="00BD1635">
        <w:rPr>
          <w:bCs/>
          <w:sz w:val="28"/>
          <w:szCs w:val="28"/>
        </w:rPr>
        <w:t>Субсидияләр бирү шартлары булып тора:</w:t>
      </w:r>
    </w:p>
    <w:p w:rsidR="00BD1635" w:rsidRPr="00BD1635" w:rsidRDefault="00BD1635" w:rsidP="00BD1635">
      <w:pPr>
        <w:pStyle w:val="formattext"/>
        <w:shd w:val="clear" w:color="auto" w:fill="FFFFFF"/>
        <w:ind w:right="-1" w:firstLine="851"/>
        <w:jc w:val="both"/>
        <w:rPr>
          <w:bCs/>
          <w:sz w:val="28"/>
          <w:szCs w:val="28"/>
        </w:rPr>
      </w:pPr>
      <w:r w:rsidRPr="00BD1635">
        <w:rPr>
          <w:bCs/>
          <w:sz w:val="28"/>
          <w:szCs w:val="28"/>
        </w:rPr>
        <w:t>2.1. Юридик зат буларак дәүләт теркәвенә алу өчен субсидия алучыларда бер календарь ел дәвамында дәүләт теркәве үтү һәм Лениногорск муниципаль районы территориясендә әлеге Тәртипнең 1.2 пунктында күрсәтелгән иҗтимагый файдалы программаларның өстенлекле юнәлешләре буенча чараларны гамәлгә ашыру.</w:t>
      </w:r>
    </w:p>
    <w:p w:rsidR="00BD1635" w:rsidRPr="00BD1635" w:rsidRDefault="00BD1635" w:rsidP="00BD1635">
      <w:pPr>
        <w:pStyle w:val="formattext"/>
        <w:shd w:val="clear" w:color="auto" w:fill="FFFFFF"/>
        <w:ind w:right="-1" w:firstLine="851"/>
        <w:jc w:val="both"/>
        <w:rPr>
          <w:bCs/>
          <w:sz w:val="28"/>
          <w:szCs w:val="28"/>
        </w:rPr>
      </w:pPr>
      <w:r w:rsidRPr="00BD1635">
        <w:rPr>
          <w:bCs/>
          <w:sz w:val="28"/>
          <w:szCs w:val="28"/>
        </w:rPr>
        <w:t>2.2. Субсидия алучыларның салымнар, җыемнар, иминият взнослары, пенялар, штрафлар, процентлар түләү буенча Россия Федерациясе законнары нигезендә түләнергә тиешле вазыйфалары юк.</w:t>
      </w:r>
    </w:p>
    <w:p w:rsidR="00BD1635" w:rsidRPr="00BD1635" w:rsidRDefault="00BD1635" w:rsidP="00BD1635">
      <w:pPr>
        <w:pStyle w:val="formattext"/>
        <w:shd w:val="clear" w:color="auto" w:fill="FFFFFF"/>
        <w:ind w:right="-1" w:firstLine="851"/>
        <w:jc w:val="both"/>
        <w:rPr>
          <w:bCs/>
          <w:sz w:val="28"/>
          <w:szCs w:val="28"/>
        </w:rPr>
      </w:pPr>
      <w:r w:rsidRPr="00BD1635">
        <w:rPr>
          <w:bCs/>
          <w:sz w:val="28"/>
          <w:szCs w:val="28"/>
        </w:rPr>
        <w:t>2.3. Субсидия алучыларның Лениногорск муниципаль районы бюджетына субсидияләр, бюджет инвестицияләре, шул исәптән башка норматив хокукый актлар нигезендә бирелгән субсидияләрне кире кайтару буенча кичектерелгән бурычлары һәм Лениногорск муниципаль районы бюджеты алдында срогы чыккан башка бурычлары булмау.</w:t>
      </w:r>
    </w:p>
    <w:p w:rsidR="00BD1635" w:rsidRPr="00BD1635" w:rsidRDefault="00BD1635" w:rsidP="00BD1635">
      <w:pPr>
        <w:pStyle w:val="formattext"/>
        <w:shd w:val="clear" w:color="auto" w:fill="FFFFFF"/>
        <w:ind w:right="-1" w:firstLine="851"/>
        <w:jc w:val="both"/>
        <w:rPr>
          <w:bCs/>
          <w:sz w:val="28"/>
          <w:szCs w:val="28"/>
        </w:rPr>
      </w:pPr>
      <w:r w:rsidRPr="00BD1635">
        <w:rPr>
          <w:bCs/>
          <w:sz w:val="28"/>
          <w:szCs w:val="28"/>
        </w:rPr>
        <w:t>2.4 субсидия алучы чит ил юридик заты, шулай ук устав (җыелма) капиталында Россия юридик заты булып тормый, аның теркәү урыны-дәүләт яки территория, Россия Федерациясе Финанс министрлыгы тарафыннан расланган Салым салуның ташламалы салым режимын бирә торган һәм (яисә) мондый юридик затларга карата финанс операцияләре үткәргәндә мәгълүмат ачуны һәм бирүне күздә тотмый торган дәүләт яисә территорияләр исемлегенә кертелгән чит ил юридик заты (офшор зоналар) , тулаем алганда, 50 проценттан артып китә;</w:t>
      </w:r>
    </w:p>
    <w:p w:rsidR="00BD1635" w:rsidRDefault="00BD1635" w:rsidP="00BD1635">
      <w:pPr>
        <w:pStyle w:val="formattext"/>
        <w:shd w:val="clear" w:color="auto" w:fill="FFFFFF"/>
        <w:spacing w:before="0" w:beforeAutospacing="0" w:after="0" w:afterAutospacing="0"/>
        <w:ind w:right="-1" w:firstLine="851"/>
        <w:jc w:val="both"/>
        <w:rPr>
          <w:bCs/>
          <w:sz w:val="28"/>
          <w:szCs w:val="28"/>
        </w:rPr>
      </w:pPr>
      <w:r w:rsidRPr="00BD1635">
        <w:rPr>
          <w:bCs/>
          <w:sz w:val="28"/>
          <w:szCs w:val="28"/>
        </w:rPr>
        <w:lastRenderedPageBreak/>
        <w:t xml:space="preserve">2.5.Субсидияләр алучылар үзгәртеп кору, </w:t>
      </w:r>
      <w:r>
        <w:rPr>
          <w:bCs/>
          <w:sz w:val="28"/>
          <w:szCs w:val="28"/>
          <w:lang w:val="tt-RU"/>
        </w:rPr>
        <w:t>ликвидацияләнү</w:t>
      </w:r>
      <w:r w:rsidRPr="00BD1635">
        <w:rPr>
          <w:bCs/>
          <w:sz w:val="28"/>
          <w:szCs w:val="28"/>
        </w:rPr>
        <w:t xml:space="preserve"> һәм банкротлык процессында булырга тиеш түгел.</w:t>
      </w:r>
    </w:p>
    <w:p w:rsidR="00BD1635" w:rsidRPr="00BD1635" w:rsidRDefault="00BD1635" w:rsidP="00BD1635">
      <w:pPr>
        <w:ind w:firstLine="851"/>
        <w:jc w:val="both"/>
        <w:rPr>
          <w:rFonts w:eastAsia="Times New Roman"/>
          <w:sz w:val="28"/>
          <w:szCs w:val="28"/>
        </w:rPr>
      </w:pPr>
      <w:r w:rsidRPr="00BD1635">
        <w:rPr>
          <w:rFonts w:eastAsia="Times New Roman"/>
          <w:sz w:val="28"/>
          <w:szCs w:val="28"/>
        </w:rPr>
        <w:t>2.6.Субсидияләр алучының һәм дәүләт (муниципаль) унитар предприятиеләреннән, хуҗалык ширкәтләреннән һәм аларның устав (җыелма) капиталларында гавами-хокукый берәмлекләре катнашында җәмгыятьләр, шулай ук мондый ширкәтләр һәм җәмгыятьләр катнашында аларның устав (җыелма) капиталларында коммерция оешмаларыннан тыш) субсидияләр бирү турында шартнамәләр (килешүләр) буенча йөкләмәләрне үтәү максатларында төзелгән шартнамәләр (килешүләр) буенча тәэмин итүчеләр (подрядчылар, башкаручылар) булып торучы затларның (килешүләр) буенча, субсидияләр бирү шартларын, максатларын һәм тәртибен үтәүне тикшерүне дәүләт (муниципаль) финанс контроле органнары тарафыннан гамәлгә ашыра.</w:t>
      </w:r>
    </w:p>
    <w:p w:rsidR="00BD1635" w:rsidRPr="00BD1635" w:rsidRDefault="00BD1635" w:rsidP="00BD1635">
      <w:pPr>
        <w:ind w:firstLine="851"/>
        <w:jc w:val="both"/>
        <w:rPr>
          <w:rFonts w:eastAsia="Times New Roman"/>
          <w:sz w:val="28"/>
          <w:szCs w:val="28"/>
        </w:rPr>
      </w:pPr>
      <w:r w:rsidRPr="00BD1635">
        <w:rPr>
          <w:rFonts w:eastAsia="Times New Roman"/>
          <w:sz w:val="28"/>
          <w:szCs w:val="28"/>
        </w:rPr>
        <w:t>2.7 Россия Федерациясе бюджет системасы бюджетларыннан субсидияләр алучыларда чыгымнар исемлегендә күрсәтелгән чыгымнарны финанс белән тәэмин итүгә (кайтаруга) башка норматив хокукый актлар нигезендә башка акчалар булмау (алга таба - чыгымнар).</w:t>
      </w:r>
    </w:p>
    <w:p w:rsidR="00BD1635" w:rsidRPr="00BD1635" w:rsidRDefault="00BD1635" w:rsidP="00BD1635">
      <w:pPr>
        <w:widowControl w:val="0"/>
        <w:autoSpaceDE w:val="0"/>
        <w:autoSpaceDN w:val="0"/>
        <w:adjustRightInd w:val="0"/>
        <w:ind w:right="-1" w:firstLine="851"/>
        <w:jc w:val="both"/>
        <w:rPr>
          <w:rFonts w:eastAsia="Times New Roman"/>
          <w:sz w:val="28"/>
          <w:szCs w:val="28"/>
        </w:rPr>
      </w:pPr>
      <w:r w:rsidRPr="00BD1635">
        <w:rPr>
          <w:rFonts w:eastAsia="Times New Roman"/>
          <w:sz w:val="28"/>
          <w:szCs w:val="28"/>
        </w:rPr>
        <w:t>2.8. Субсидия планлаштырылган чыгымнарны (чыгымнар сметасын) исәпләү нигезендә бирелә.</w:t>
      </w:r>
    </w:p>
    <w:p w:rsidR="00BD1635" w:rsidRPr="00BD1635" w:rsidRDefault="00BD1635" w:rsidP="00BD1635">
      <w:pPr>
        <w:widowControl w:val="0"/>
        <w:autoSpaceDE w:val="0"/>
        <w:autoSpaceDN w:val="0"/>
        <w:adjustRightInd w:val="0"/>
        <w:ind w:right="-1" w:firstLine="851"/>
        <w:jc w:val="both"/>
        <w:rPr>
          <w:rFonts w:eastAsia="Times New Roman"/>
          <w:sz w:val="28"/>
          <w:szCs w:val="28"/>
        </w:rPr>
      </w:pPr>
      <w:r w:rsidRPr="00BD1635">
        <w:rPr>
          <w:rFonts w:eastAsia="Times New Roman"/>
          <w:sz w:val="28"/>
          <w:szCs w:val="28"/>
        </w:rPr>
        <w:t>2.9. Чит ил валютасы субсидияләре хисабына субсидияләр алучылар тарафыннан субсидияләр алу.</w:t>
      </w:r>
    </w:p>
    <w:p w:rsidR="00BD1635" w:rsidRPr="00BD1635" w:rsidRDefault="00BD1635" w:rsidP="00BD1635">
      <w:pPr>
        <w:widowControl w:val="0"/>
        <w:autoSpaceDE w:val="0"/>
        <w:autoSpaceDN w:val="0"/>
        <w:adjustRightInd w:val="0"/>
        <w:ind w:right="-1" w:firstLine="851"/>
        <w:jc w:val="both"/>
        <w:rPr>
          <w:rFonts w:eastAsia="Times New Roman"/>
          <w:sz w:val="28"/>
          <w:szCs w:val="28"/>
        </w:rPr>
      </w:pPr>
      <w:r w:rsidRPr="00BD1635">
        <w:rPr>
          <w:rFonts w:eastAsia="Times New Roman"/>
          <w:sz w:val="28"/>
          <w:szCs w:val="28"/>
        </w:rPr>
        <w:t>2.10. Субсидияләр алучылар әлеге Тәртипнең 2.2 - 2.5 пунктларында каралган таләпләргә туры килергә тиеш, субсидия бирү турында Килешү (алга таба - килешү) төзү планлаштырыла торган айның 1 числосына туры килергә тиеш.</w:t>
      </w:r>
    </w:p>
    <w:p w:rsidR="00BD1635" w:rsidRPr="00BD1635" w:rsidRDefault="00BD1635" w:rsidP="00BD1635">
      <w:pPr>
        <w:widowControl w:val="0"/>
        <w:autoSpaceDE w:val="0"/>
        <w:autoSpaceDN w:val="0"/>
        <w:adjustRightInd w:val="0"/>
        <w:ind w:right="-1" w:firstLine="851"/>
        <w:jc w:val="both"/>
        <w:rPr>
          <w:rFonts w:eastAsia="Times New Roman"/>
          <w:sz w:val="28"/>
          <w:szCs w:val="28"/>
        </w:rPr>
      </w:pPr>
      <w:r w:rsidRPr="00BD1635">
        <w:rPr>
          <w:rFonts w:eastAsia="Times New Roman"/>
          <w:sz w:val="28"/>
          <w:szCs w:val="28"/>
        </w:rPr>
        <w:t>2.11. Килешүдә билгеләнгән срокта субсидия алучылар тарафыннан Лениногорск муниципаль районы бюджетына субсидия алучыларның субсидияләрен кире кайтару.</w:t>
      </w:r>
    </w:p>
    <w:p w:rsidR="00BD1635" w:rsidRDefault="00BD1635" w:rsidP="00BD1635">
      <w:pPr>
        <w:widowControl w:val="0"/>
        <w:autoSpaceDE w:val="0"/>
        <w:autoSpaceDN w:val="0"/>
        <w:adjustRightInd w:val="0"/>
        <w:ind w:right="-1" w:firstLine="851"/>
        <w:jc w:val="both"/>
        <w:rPr>
          <w:rFonts w:eastAsia="Times New Roman"/>
          <w:sz w:val="28"/>
          <w:szCs w:val="28"/>
        </w:rPr>
      </w:pPr>
      <w:r w:rsidRPr="00BD1635">
        <w:rPr>
          <w:rFonts w:eastAsia="Times New Roman"/>
          <w:sz w:val="28"/>
          <w:szCs w:val="28"/>
        </w:rPr>
        <w:t>2.12. Чираттагы финанс елында субсидияне алучыга тиешле категорияләргә һәм (яисә) әлеге документта күрсәтелгән сайлап алу критерийларына туры килә торган субсидия бирү тәртибе, әлеге документның 1.5 пунктында күрсәтелгән бюджет йөкләмәләре лимитлары җитмәүгә бәйле рәвештә, аны агымдагы финанс елында бирү мөмкин булмаганда, күрсәтелгән категорияләргә һәм (яисә) сайлап алу критерийларына туры килү-килмәүгә тикшерү кабат узмыйча (кирәк булганда).</w:t>
      </w:r>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t xml:space="preserve">2.13. Субсидияләр алу өчен әлеге Тәртипнең 1.2 пунктында күрсәтелгән оешмалар Башкарма комитетка түбәндәге документларны </w:t>
      </w:r>
      <w:proofErr w:type="gramStart"/>
      <w:r w:rsidRPr="00BD1635">
        <w:rPr>
          <w:rFonts w:eastAsia="Times New Roman"/>
          <w:sz w:val="28"/>
          <w:szCs w:val="28"/>
        </w:rPr>
        <w:t>тапшыралар::</w:t>
      </w:r>
      <w:proofErr w:type="gramEnd"/>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t>1 нче кушымта нигезендә әлеге тәртип буенча гариза;</w:t>
      </w:r>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t>дәүләт теркәве турында таныклык;</w:t>
      </w:r>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t>салым исәбенә кую турында таныклык;</w:t>
      </w:r>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t>субсидия алучының 2020 елда чыгымнар өлешен каплауга субсидияне максатчан файдалану турындагы йөкләмәсе, әлеге Тәртипнең 2 нче кушымтасы нигезендә;</w:t>
      </w:r>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t>банк реквизитлары (банкта исәп-хисап счеты реквизитлары);</w:t>
      </w:r>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t>шәхси мәгълүматларны эшкәртүгә ризалык;</w:t>
      </w:r>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lastRenderedPageBreak/>
        <w:t>әлеге Тәртипнең 3 нче кушымтасы нигезендә, Лениногорск районы бюджетыннан 2021 елга чыгымнар өлешен каплауга субсидияләр бирү турында килешү.</w:t>
      </w:r>
    </w:p>
    <w:p w:rsidR="00BD1635" w:rsidRPr="00BD1635" w:rsidRDefault="00BD1635" w:rsidP="00BD1635">
      <w:pPr>
        <w:ind w:right="-1" w:firstLine="851"/>
        <w:jc w:val="both"/>
        <w:rPr>
          <w:rFonts w:eastAsia="Times New Roman"/>
          <w:sz w:val="28"/>
          <w:szCs w:val="28"/>
        </w:rPr>
      </w:pPr>
      <w:r w:rsidRPr="00BD1635">
        <w:rPr>
          <w:rFonts w:eastAsia="Times New Roman"/>
          <w:sz w:val="28"/>
          <w:szCs w:val="28"/>
        </w:rPr>
        <w:t>Тапшырылган документларның күчермәләре субсидияләр алучылар тарафыннан раслана.</w:t>
      </w:r>
    </w:p>
    <w:p w:rsidR="00BD1635" w:rsidRDefault="00BD1635" w:rsidP="00BD1635">
      <w:pPr>
        <w:ind w:right="-1" w:firstLine="851"/>
        <w:jc w:val="both"/>
        <w:rPr>
          <w:rFonts w:eastAsia="Times New Roman"/>
          <w:sz w:val="28"/>
          <w:szCs w:val="28"/>
        </w:rPr>
      </w:pPr>
      <w:r w:rsidRPr="00BD1635">
        <w:rPr>
          <w:rFonts w:eastAsia="Times New Roman"/>
          <w:sz w:val="28"/>
          <w:szCs w:val="28"/>
        </w:rPr>
        <w:t>2.14. Субсидия гариза нигезендә бирелә.</w:t>
      </w:r>
    </w:p>
    <w:p w:rsidR="00613677" w:rsidRPr="00613677" w:rsidRDefault="00613677" w:rsidP="00613677">
      <w:pPr>
        <w:ind w:right="-1" w:firstLine="851"/>
        <w:jc w:val="both"/>
        <w:rPr>
          <w:sz w:val="28"/>
          <w:szCs w:val="28"/>
        </w:rPr>
      </w:pPr>
      <w:r w:rsidRPr="00613677">
        <w:rPr>
          <w:sz w:val="28"/>
          <w:szCs w:val="28"/>
        </w:rPr>
        <w:t>2.15. Муниципаль бюджеттан алынган чит ил валютасы акчалары исәбенә субсидияләр алу тыела, югары технологияле чит ил җиһазларын, чимал һәм комплектлау әйберләрен сатып алганда (җибәргәндә) Россия Федерациясенең валюта законнары нигезендә гамәлгә ашырыла торган, шулай ук әлеге акчаларны хокукый акт белән билгеләнгән бүтән операцияләрне бирү максатларына ирешүгә бәйле операцияләрдән тыш.</w:t>
      </w:r>
    </w:p>
    <w:p w:rsidR="00613677" w:rsidRPr="00613677" w:rsidRDefault="00613677" w:rsidP="00613677">
      <w:pPr>
        <w:ind w:right="-1" w:firstLine="851"/>
        <w:jc w:val="both"/>
        <w:rPr>
          <w:sz w:val="28"/>
          <w:szCs w:val="28"/>
        </w:rPr>
      </w:pPr>
      <w:r w:rsidRPr="00613677">
        <w:rPr>
          <w:sz w:val="28"/>
          <w:szCs w:val="28"/>
        </w:rPr>
        <w:t>2.16 Башкарма комитет:</w:t>
      </w:r>
    </w:p>
    <w:p w:rsidR="00613677" w:rsidRPr="00613677" w:rsidRDefault="00613677" w:rsidP="00613677">
      <w:pPr>
        <w:ind w:right="-1" w:firstLine="851"/>
        <w:jc w:val="both"/>
        <w:rPr>
          <w:sz w:val="28"/>
          <w:szCs w:val="28"/>
        </w:rPr>
      </w:pPr>
      <w:r w:rsidRPr="00613677">
        <w:rPr>
          <w:sz w:val="28"/>
          <w:szCs w:val="28"/>
        </w:rPr>
        <w:t>журналга кергән көнне субсидияләр бирү турындагы гаризаларны терки, ул пронумерланырга, мөһер белән тутырылырга һәм беркетелергә тиеш, һәм әлеге Тәртипнең 2.14 пункты нигезендә керү датасы буенча, журналда теркәлү тәртибе буенча тапшырылган документларны карый. Документлар гаризаны теркәгәннән соң 10 көн эчендә карала;</w:t>
      </w:r>
    </w:p>
    <w:p w:rsidR="00613677" w:rsidRPr="00613677" w:rsidRDefault="00613677" w:rsidP="00613677">
      <w:pPr>
        <w:ind w:right="-1" w:firstLine="851"/>
        <w:jc w:val="both"/>
        <w:rPr>
          <w:sz w:val="28"/>
          <w:szCs w:val="28"/>
        </w:rPr>
      </w:pPr>
      <w:r w:rsidRPr="00613677">
        <w:rPr>
          <w:sz w:val="28"/>
          <w:szCs w:val="28"/>
        </w:rPr>
        <w:t>2.17. Башкарма комитет 10 көнлек срокта:</w:t>
      </w:r>
    </w:p>
    <w:p w:rsidR="00613677" w:rsidRPr="00613677" w:rsidRDefault="00613677" w:rsidP="00613677">
      <w:pPr>
        <w:ind w:right="-1" w:firstLine="851"/>
        <w:jc w:val="both"/>
        <w:rPr>
          <w:sz w:val="28"/>
          <w:szCs w:val="28"/>
        </w:rPr>
      </w:pPr>
      <w:r w:rsidRPr="00613677">
        <w:rPr>
          <w:sz w:val="28"/>
          <w:szCs w:val="28"/>
        </w:rPr>
        <w:t>бирелгән документларны әлеге Тәртипнең 2.14 пунктына туры китереп карый һәм субсидия бирү яисә субсидия бирүдән баш тарту турында Карар кабул итә;</w:t>
      </w:r>
    </w:p>
    <w:p w:rsidR="00613677" w:rsidRDefault="00613677" w:rsidP="00613677">
      <w:pPr>
        <w:ind w:right="-1" w:firstLine="851"/>
        <w:jc w:val="both"/>
        <w:rPr>
          <w:sz w:val="28"/>
          <w:szCs w:val="28"/>
        </w:rPr>
      </w:pPr>
      <w:r w:rsidRPr="00613677">
        <w:rPr>
          <w:sz w:val="28"/>
          <w:szCs w:val="28"/>
        </w:rPr>
        <w:t>тәртипнең 2.14 пунктында күрсәтелгән документлар нигезендә субсидияләр бирү өчен җыелма белешмәләр һәм исәп-хисаплар төзи.</w:t>
      </w:r>
    </w:p>
    <w:p w:rsidR="00613677" w:rsidRPr="00613677" w:rsidRDefault="00613677" w:rsidP="00613677">
      <w:pPr>
        <w:ind w:right="-1" w:firstLine="851"/>
        <w:jc w:val="both"/>
        <w:rPr>
          <w:sz w:val="28"/>
          <w:szCs w:val="28"/>
        </w:rPr>
      </w:pPr>
      <w:r w:rsidRPr="00613677">
        <w:rPr>
          <w:sz w:val="28"/>
          <w:szCs w:val="28"/>
        </w:rPr>
        <w:t>2.18. Субсидия бирүдән баш тарту өчен нигез булып тора:</w:t>
      </w:r>
    </w:p>
    <w:p w:rsidR="00613677" w:rsidRPr="00613677" w:rsidRDefault="00613677" w:rsidP="00613677">
      <w:pPr>
        <w:ind w:right="-1" w:firstLine="851"/>
        <w:jc w:val="both"/>
        <w:rPr>
          <w:sz w:val="28"/>
          <w:szCs w:val="28"/>
        </w:rPr>
      </w:pPr>
      <w:r w:rsidRPr="00613677">
        <w:rPr>
          <w:sz w:val="28"/>
          <w:szCs w:val="28"/>
        </w:rPr>
        <w:t>субсидияләр алуга дәгъва итүчеләр тарафыннан бирелә торган күчермәләрдә нотариаль яки бирелгән очракта төп нөсхәләр күрсәтелмәгән;</w:t>
      </w:r>
    </w:p>
    <w:p w:rsidR="00613677" w:rsidRPr="00613677" w:rsidRDefault="00613677" w:rsidP="00613677">
      <w:pPr>
        <w:ind w:right="-1" w:firstLine="851"/>
        <w:jc w:val="both"/>
        <w:rPr>
          <w:sz w:val="28"/>
          <w:szCs w:val="28"/>
        </w:rPr>
      </w:pPr>
      <w:r w:rsidRPr="00613677">
        <w:rPr>
          <w:sz w:val="28"/>
          <w:szCs w:val="28"/>
        </w:rPr>
        <w:t>субсидия алучы тарафыннан бирелгән документларның әлеге Нигезләмәнең 2.14 пунктчасы белән билгеләнгән таләпләргә туры килмәве яки күрсәтелгән документларны тапшырмау (тулы күләмдә бирмәү);</w:t>
      </w:r>
    </w:p>
    <w:p w:rsidR="00613677" w:rsidRPr="00613677" w:rsidRDefault="00613677" w:rsidP="00613677">
      <w:pPr>
        <w:ind w:right="-1" w:firstLine="851"/>
        <w:jc w:val="both"/>
        <w:rPr>
          <w:sz w:val="28"/>
          <w:szCs w:val="28"/>
        </w:rPr>
      </w:pPr>
      <w:r w:rsidRPr="00613677">
        <w:rPr>
          <w:sz w:val="28"/>
          <w:szCs w:val="28"/>
        </w:rPr>
        <w:t>субсидия алучы тарафыннан бирелгән мәгълүматның дөреслеге.</w:t>
      </w:r>
    </w:p>
    <w:p w:rsidR="00613677" w:rsidRPr="00613677" w:rsidRDefault="00613677" w:rsidP="00613677">
      <w:pPr>
        <w:ind w:right="-1" w:firstLine="851"/>
        <w:jc w:val="both"/>
        <w:rPr>
          <w:sz w:val="28"/>
          <w:szCs w:val="28"/>
        </w:rPr>
      </w:pPr>
      <w:r w:rsidRPr="00613677">
        <w:rPr>
          <w:sz w:val="28"/>
          <w:szCs w:val="28"/>
        </w:rPr>
        <w:t>2.19 субсидия бирүдән баш тарткан очракта, Башкарма комитет биш көн эчендә гариза бирүчегә баш тарту турында белдерү җибәрә.</w:t>
      </w:r>
    </w:p>
    <w:p w:rsidR="00613677" w:rsidRPr="00613677" w:rsidRDefault="00613677" w:rsidP="00613677">
      <w:pPr>
        <w:ind w:right="-1" w:firstLine="851"/>
        <w:jc w:val="both"/>
        <w:rPr>
          <w:sz w:val="28"/>
          <w:szCs w:val="28"/>
        </w:rPr>
      </w:pPr>
      <w:r w:rsidRPr="00613677">
        <w:rPr>
          <w:sz w:val="28"/>
          <w:szCs w:val="28"/>
        </w:rPr>
        <w:t>2.20 уңай карарда Башкарма комитет, аңа кадәр, бюджет акчаларын алучы буларак, тиешле финанс елына (тиешле финанс елына һәм план чорына) субсидияләр бирү өчен бюджет йөкләмәләренең лимитлары билгеләнгән тәртиптә җиткерелгән, субсидия алучы, шулай ук башка оешма белән субсидия бирү турында тиешле субсидия төре өчен билгеләнгән типлаштырылган форма нигезендә килешүләр (шартнамәләр) төзи.</w:t>
      </w:r>
    </w:p>
    <w:p w:rsidR="00613677" w:rsidRPr="00613677" w:rsidRDefault="00613677" w:rsidP="00613677">
      <w:pPr>
        <w:ind w:right="-1" w:firstLine="851"/>
        <w:jc w:val="both"/>
        <w:rPr>
          <w:sz w:val="28"/>
          <w:szCs w:val="28"/>
        </w:rPr>
      </w:pPr>
      <w:r w:rsidRPr="00613677">
        <w:rPr>
          <w:sz w:val="28"/>
          <w:szCs w:val="28"/>
        </w:rPr>
        <w:t>2.21. Башкарма комитет бюджет акчаларын баш бүлүче булып тора һәм Татарстан Республикасы Финанс министрлыгының Казначылык департаментында ачылган Татарстан Республикасы Милли китапханәсе бүлекчәсенә үзенең шәхси счетыннан субсидияләр күчерүне гамәлгә ашыра.</w:t>
      </w:r>
    </w:p>
    <w:p w:rsidR="00613677" w:rsidRDefault="00613677" w:rsidP="00613677">
      <w:pPr>
        <w:ind w:right="-1" w:firstLine="851"/>
        <w:jc w:val="both"/>
        <w:rPr>
          <w:sz w:val="28"/>
          <w:szCs w:val="28"/>
        </w:rPr>
      </w:pPr>
      <w:r w:rsidRPr="00613677">
        <w:rPr>
          <w:sz w:val="28"/>
          <w:szCs w:val="28"/>
        </w:rPr>
        <w:lastRenderedPageBreak/>
        <w:t>Субсидияләр бирү өчен Башкарма комитет һәм оешма арасында төзелгән килешү нигез булып тора.</w:t>
      </w:r>
    </w:p>
    <w:p w:rsidR="00613677" w:rsidRPr="00613677" w:rsidRDefault="00613677" w:rsidP="00613677">
      <w:pPr>
        <w:ind w:right="-1" w:firstLine="567"/>
        <w:jc w:val="both"/>
        <w:rPr>
          <w:sz w:val="28"/>
          <w:szCs w:val="28"/>
        </w:rPr>
      </w:pPr>
      <w:r w:rsidRPr="00613677">
        <w:rPr>
          <w:sz w:val="28"/>
          <w:szCs w:val="28"/>
        </w:rPr>
        <w:t>2.22.Субсидияләр әлеге документның 2.14 пунктчасында күрсәтелгән документларны карау нәтиҗәләре буенча баш идарәче буларак бюджет акчаларын алучы буларак кабул ителгәннән соң ун эш көненнән дә соңга калмыйча күчерелә.</w:t>
      </w:r>
    </w:p>
    <w:p w:rsidR="00613677" w:rsidRPr="00613677" w:rsidRDefault="00613677" w:rsidP="00613677">
      <w:pPr>
        <w:ind w:right="-1" w:firstLine="567"/>
        <w:jc w:val="both"/>
        <w:rPr>
          <w:sz w:val="28"/>
          <w:szCs w:val="28"/>
        </w:rPr>
      </w:pPr>
      <w:r w:rsidRPr="00613677">
        <w:rPr>
          <w:sz w:val="28"/>
          <w:szCs w:val="28"/>
        </w:rPr>
        <w:t>2.23. Субсидия алучы субсидияләрдән максатсыз файдаланмаган очракта, Лениногорск муниципаль районы бюджеты кеременә акчаны кире кайтарырга тиеш. Акчаларны ирекле кире кайтарудан баш тарткан очракта, алар законнар нигезендә мәҗбүри тәртиптә түләттерелергә тиеш.</w:t>
      </w:r>
    </w:p>
    <w:p w:rsidR="00613677" w:rsidRPr="00613677" w:rsidRDefault="00613677" w:rsidP="00613677">
      <w:pPr>
        <w:ind w:right="-1" w:firstLine="567"/>
        <w:jc w:val="both"/>
        <w:rPr>
          <w:sz w:val="28"/>
          <w:szCs w:val="28"/>
        </w:rPr>
      </w:pPr>
      <w:r w:rsidRPr="00613677">
        <w:rPr>
          <w:sz w:val="28"/>
          <w:szCs w:val="28"/>
        </w:rPr>
        <w:t>2.24.Россия Федерациясе законнары нигезендә Башкарма комитет һәм муниципаль финанс контроле органнары субсидияләр бирү шартларын, максатларын һәм тәртибен үтәүне тикшерәләр.</w:t>
      </w:r>
    </w:p>
    <w:p w:rsidR="00574DA9" w:rsidRDefault="00613677" w:rsidP="00613677">
      <w:pPr>
        <w:ind w:right="-1" w:firstLine="567"/>
        <w:jc w:val="both"/>
        <w:rPr>
          <w:sz w:val="28"/>
          <w:szCs w:val="28"/>
        </w:rPr>
      </w:pPr>
      <w:r w:rsidRPr="00613677">
        <w:rPr>
          <w:sz w:val="28"/>
          <w:szCs w:val="28"/>
        </w:rPr>
        <w:t>2.25 бирелә торган документларның дөреслеге, бюджет акчаларыннан максатчан һәм нәтиҗәле файдалану, коррупциягә каршы законнарны үтәү өчен җаваплылык субсидия алучыларга йөкләнә. Закон бозучыларга гамәлдәге законнарда каралган җаваплылык чаралары кулланыла.</w:t>
      </w:r>
    </w:p>
    <w:p w:rsidR="00613677" w:rsidRPr="00A76263" w:rsidRDefault="00613677" w:rsidP="00613677">
      <w:pPr>
        <w:ind w:right="-1" w:firstLine="567"/>
        <w:jc w:val="both"/>
        <w:rPr>
          <w:rFonts w:eastAsia="Times New Roman"/>
          <w:sz w:val="28"/>
          <w:szCs w:val="28"/>
        </w:rPr>
      </w:pPr>
    </w:p>
    <w:p w:rsidR="00613677" w:rsidRPr="00FF482C" w:rsidRDefault="00613677" w:rsidP="00613677">
      <w:pPr>
        <w:pStyle w:val="a6"/>
        <w:ind w:right="-1" w:firstLine="567"/>
        <w:jc w:val="both"/>
        <w:rPr>
          <w:b/>
          <w:sz w:val="28"/>
          <w:szCs w:val="28"/>
        </w:rPr>
      </w:pPr>
      <w:r w:rsidRPr="00FF482C">
        <w:rPr>
          <w:b/>
          <w:sz w:val="28"/>
          <w:szCs w:val="28"/>
          <w:lang w:val="tt-RU"/>
        </w:rPr>
        <w:t xml:space="preserve">                            </w:t>
      </w:r>
      <w:r w:rsidRPr="00FF482C">
        <w:rPr>
          <w:b/>
          <w:sz w:val="28"/>
          <w:szCs w:val="28"/>
        </w:rPr>
        <w:t>3. Хисапка таләпләр</w:t>
      </w:r>
    </w:p>
    <w:p w:rsidR="00574DA9" w:rsidRDefault="00613677" w:rsidP="00613677">
      <w:pPr>
        <w:pStyle w:val="a6"/>
        <w:spacing w:before="0" w:beforeAutospacing="0" w:after="0" w:afterAutospacing="0"/>
        <w:ind w:right="-1"/>
        <w:jc w:val="both"/>
        <w:rPr>
          <w:sz w:val="28"/>
          <w:szCs w:val="28"/>
        </w:rPr>
      </w:pPr>
      <w:r>
        <w:rPr>
          <w:sz w:val="28"/>
          <w:szCs w:val="28"/>
          <w:lang w:val="tt-RU"/>
        </w:rPr>
        <w:t xml:space="preserve">             </w:t>
      </w:r>
      <w:r w:rsidRPr="00613677">
        <w:rPr>
          <w:sz w:val="28"/>
          <w:szCs w:val="28"/>
        </w:rPr>
        <w:t>3.1. Субсидия алучы субсидиянең максатчан кулланылышы турында агымдагы елның 20 декабренә кадәр хисап бирә (кушымта 4).</w:t>
      </w:r>
    </w:p>
    <w:p w:rsidR="00613677" w:rsidRPr="00A76263" w:rsidRDefault="00613677" w:rsidP="00613677">
      <w:pPr>
        <w:pStyle w:val="a6"/>
        <w:spacing w:before="0" w:beforeAutospacing="0" w:after="0" w:afterAutospacing="0"/>
        <w:ind w:right="-1"/>
        <w:jc w:val="both"/>
        <w:rPr>
          <w:sz w:val="28"/>
          <w:szCs w:val="28"/>
        </w:rPr>
      </w:pPr>
    </w:p>
    <w:p w:rsidR="00613677" w:rsidRDefault="00613677" w:rsidP="00613677">
      <w:pPr>
        <w:pStyle w:val="a6"/>
        <w:spacing w:before="0" w:beforeAutospacing="0" w:after="0" w:afterAutospacing="0"/>
        <w:ind w:right="-1" w:firstLine="567"/>
        <w:jc w:val="center"/>
        <w:rPr>
          <w:sz w:val="28"/>
          <w:szCs w:val="28"/>
        </w:rPr>
      </w:pPr>
      <w:r w:rsidRPr="00613677">
        <w:rPr>
          <w:sz w:val="28"/>
          <w:szCs w:val="28"/>
        </w:rPr>
        <w:t>4. Субсидияләр бирү шартларын, максатларын һәм тәртибен үтәүне тикшереп торуны гамәлгә ашыру һәм аларны бозган өчен җаваплылык</w:t>
      </w:r>
    </w:p>
    <w:p w:rsidR="00574DA9" w:rsidRPr="00A76263" w:rsidRDefault="00574DA9" w:rsidP="00574DA9">
      <w:pPr>
        <w:pStyle w:val="a6"/>
        <w:spacing w:before="0" w:beforeAutospacing="0" w:after="0" w:afterAutospacing="0"/>
        <w:ind w:right="-1" w:firstLine="567"/>
        <w:jc w:val="both"/>
        <w:rPr>
          <w:sz w:val="28"/>
          <w:szCs w:val="28"/>
        </w:rPr>
      </w:pPr>
      <w:r w:rsidRPr="00A76263">
        <w:rPr>
          <w:sz w:val="28"/>
          <w:szCs w:val="28"/>
        </w:rPr>
        <w:t> </w:t>
      </w:r>
    </w:p>
    <w:p w:rsidR="00613677" w:rsidRPr="00613677" w:rsidRDefault="00613677" w:rsidP="00613677">
      <w:pPr>
        <w:pStyle w:val="a6"/>
        <w:ind w:right="-1" w:firstLine="567"/>
        <w:jc w:val="both"/>
        <w:rPr>
          <w:sz w:val="28"/>
          <w:szCs w:val="28"/>
        </w:rPr>
      </w:pPr>
      <w:r w:rsidRPr="00613677">
        <w:rPr>
          <w:sz w:val="28"/>
          <w:szCs w:val="28"/>
        </w:rPr>
        <w:t>4.1. «Лениногорск муниципаль районы» муниципаль берәмлеге башкарма комитеты һәм дәүләт финанс контроле органнары оешмалар тарафыннан субсидияләр бирү шартларын, максатларын һәм тәртибен үтәүне тикшерәләр.</w:t>
      </w:r>
    </w:p>
    <w:p w:rsidR="00613677" w:rsidRPr="00613677" w:rsidRDefault="00613677" w:rsidP="00613677">
      <w:pPr>
        <w:pStyle w:val="a6"/>
        <w:ind w:right="-1" w:firstLine="567"/>
        <w:jc w:val="both"/>
        <w:rPr>
          <w:sz w:val="28"/>
          <w:szCs w:val="28"/>
        </w:rPr>
      </w:pPr>
      <w:r w:rsidRPr="00613677">
        <w:rPr>
          <w:sz w:val="28"/>
          <w:szCs w:val="28"/>
        </w:rPr>
        <w:t>4.2. Башкарма комитет һәм дәүләт финанс тикшерүе органнары үткәргән тикшерүләр, субсидия алучының субсидияләр биргәндә билгеләнгән шартларны бозу фактлары буенча ачыкланган очракта, Башкарма комитет 10 эш көне эчендә, кагыйдә бозу ачыкланган көннән соң, субсидия алучыга Россия Федерациясе Граждан кодексының 450 статьясы нигезендә килешүне үтәүдән берьяклы баш тарту турында һәм субсидияне тулысынча кире кайтару кирәклеге турында язмача хәбәр итә.</w:t>
      </w:r>
    </w:p>
    <w:p w:rsidR="00613677" w:rsidRPr="00613677" w:rsidRDefault="00613677" w:rsidP="00613677">
      <w:pPr>
        <w:pStyle w:val="a6"/>
        <w:ind w:right="-1" w:firstLine="567"/>
        <w:jc w:val="both"/>
        <w:rPr>
          <w:sz w:val="28"/>
          <w:szCs w:val="28"/>
        </w:rPr>
      </w:pPr>
      <w:r w:rsidRPr="00613677">
        <w:rPr>
          <w:sz w:val="28"/>
          <w:szCs w:val="28"/>
        </w:rPr>
        <w:t>4.3. Оешма әлеге бүлекнең 4.2 пунктында күрсәтелгән хәбәрнамәне алганнан соң 20 эш көне эчендә нигезсез алынган субсидияне Лениногорск муниципаль районы бюджетына күчерергә бурычлы.</w:t>
      </w:r>
    </w:p>
    <w:p w:rsidR="00613677" w:rsidRDefault="00613677" w:rsidP="00613677">
      <w:pPr>
        <w:pStyle w:val="a6"/>
        <w:spacing w:before="0" w:beforeAutospacing="0" w:after="0" w:afterAutospacing="0"/>
        <w:ind w:right="-1" w:firstLine="567"/>
        <w:jc w:val="both"/>
        <w:rPr>
          <w:sz w:val="28"/>
          <w:szCs w:val="28"/>
        </w:rPr>
      </w:pPr>
      <w:r w:rsidRPr="00613677">
        <w:rPr>
          <w:sz w:val="28"/>
          <w:szCs w:val="28"/>
        </w:rPr>
        <w:lastRenderedPageBreak/>
        <w:t>4.4. Оешма тарафыннан Лениногорск муниципаль районы бюджетына алынган субсидия күчерелмәгән очракта, әлеге бүлекнең 4.2 һәм 4.3 пунктларында билгеләнгән нигез</w:t>
      </w:r>
      <w:r>
        <w:rPr>
          <w:sz w:val="28"/>
          <w:szCs w:val="28"/>
        </w:rPr>
        <w:t>ләр буенча һәм срокта субсидия средстволары</w:t>
      </w:r>
      <w:r w:rsidRPr="00613677">
        <w:rPr>
          <w:sz w:val="28"/>
          <w:szCs w:val="28"/>
        </w:rPr>
        <w:t xml:space="preserve"> «Лениногорск муниципаль районы» муниципаль берәмлеге Башкарма комитеты тарафыннан суд тәртибендә алына.</w:t>
      </w:r>
    </w:p>
    <w:p w:rsidR="00574DA9" w:rsidRPr="00FF482C" w:rsidRDefault="00613677" w:rsidP="00613677">
      <w:pPr>
        <w:pStyle w:val="a6"/>
        <w:spacing w:before="0" w:beforeAutospacing="0" w:after="0" w:afterAutospacing="0"/>
        <w:ind w:right="-1" w:firstLine="567"/>
        <w:jc w:val="both"/>
        <w:rPr>
          <w:sz w:val="28"/>
          <w:szCs w:val="28"/>
          <w:lang w:val="tt-RU"/>
        </w:rPr>
      </w:pPr>
      <w:r>
        <w:rPr>
          <w:sz w:val="28"/>
          <w:szCs w:val="28"/>
          <w:lang w:val="tt-RU"/>
        </w:rPr>
        <w:t xml:space="preserve">           </w:t>
      </w:r>
      <w:r w:rsidR="00574DA9" w:rsidRPr="00FF482C">
        <w:rPr>
          <w:sz w:val="28"/>
          <w:szCs w:val="28"/>
          <w:lang w:val="tt-RU"/>
        </w:rPr>
        <w:t>________________________________</w:t>
      </w:r>
    </w:p>
    <w:p w:rsidR="00574DA9" w:rsidRPr="00FF482C" w:rsidRDefault="00574DA9" w:rsidP="00613677">
      <w:pPr>
        <w:ind w:firstLine="851"/>
        <w:jc w:val="both"/>
        <w:rPr>
          <w:sz w:val="28"/>
          <w:szCs w:val="28"/>
          <w:lang w:val="tt-RU"/>
        </w:rPr>
      </w:pPr>
    </w:p>
    <w:p w:rsidR="00574DA9" w:rsidRPr="00FF482C" w:rsidRDefault="00574DA9" w:rsidP="00613677">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574DA9" w:rsidRPr="00FF482C" w:rsidRDefault="00574DA9" w:rsidP="004329D8">
      <w:pPr>
        <w:ind w:firstLine="851"/>
        <w:jc w:val="both"/>
        <w:rPr>
          <w:sz w:val="28"/>
          <w:szCs w:val="28"/>
          <w:lang w:val="tt-RU"/>
        </w:rPr>
      </w:pPr>
    </w:p>
    <w:p w:rsidR="00765846" w:rsidRPr="00FF482C" w:rsidRDefault="00765846" w:rsidP="004329D8">
      <w:pPr>
        <w:ind w:firstLine="851"/>
        <w:jc w:val="both"/>
        <w:rPr>
          <w:sz w:val="28"/>
          <w:szCs w:val="28"/>
          <w:lang w:val="tt-RU"/>
        </w:rPr>
        <w:sectPr w:rsidR="00765846" w:rsidRPr="00FF482C" w:rsidSect="00765846">
          <w:headerReference w:type="default" r:id="rId6"/>
          <w:headerReference w:type="first" r:id="rId7"/>
          <w:pgSz w:w="11906" w:h="16838"/>
          <w:pgMar w:top="1134" w:right="1134" w:bottom="1134" w:left="1134" w:header="708" w:footer="708" w:gutter="0"/>
          <w:pgNumType w:start="1"/>
          <w:cols w:space="708"/>
          <w:titlePg/>
          <w:docGrid w:linePitch="360"/>
        </w:sectPr>
      </w:pPr>
    </w:p>
    <w:p w:rsidR="00574DA9" w:rsidRPr="00FF482C" w:rsidRDefault="00613677" w:rsidP="00574DA9">
      <w:pPr>
        <w:ind w:left="5670"/>
        <w:jc w:val="center"/>
        <w:rPr>
          <w:rFonts w:eastAsia="Times New Roman"/>
          <w:szCs w:val="28"/>
          <w:lang w:val="tt-RU"/>
        </w:rPr>
      </w:pPr>
      <w:r>
        <w:rPr>
          <w:rFonts w:eastAsia="Times New Roman"/>
          <w:szCs w:val="28"/>
          <w:lang w:val="tt-RU"/>
        </w:rPr>
        <w:lastRenderedPageBreak/>
        <w:t>Кушымта</w:t>
      </w:r>
      <w:r w:rsidR="00574DA9" w:rsidRPr="00FF482C">
        <w:rPr>
          <w:rFonts w:eastAsia="Times New Roman"/>
          <w:szCs w:val="28"/>
          <w:lang w:val="tt-RU"/>
        </w:rPr>
        <w:t xml:space="preserve"> № 1</w:t>
      </w:r>
    </w:p>
    <w:p w:rsidR="00574DA9" w:rsidRPr="00FF482C" w:rsidRDefault="00574DA9" w:rsidP="00574DA9">
      <w:pPr>
        <w:ind w:left="5670"/>
        <w:jc w:val="center"/>
        <w:rPr>
          <w:rFonts w:eastAsia="Times New Roman"/>
          <w:szCs w:val="28"/>
          <w:lang w:val="tt-RU"/>
        </w:rPr>
      </w:pPr>
    </w:p>
    <w:p w:rsidR="00613677" w:rsidRPr="00FF482C" w:rsidRDefault="00613677" w:rsidP="00574DA9">
      <w:pPr>
        <w:ind w:left="6096"/>
        <w:jc w:val="both"/>
        <w:rPr>
          <w:rFonts w:eastAsia="Times New Roman"/>
          <w:szCs w:val="28"/>
          <w:lang w:val="tt-RU"/>
        </w:rPr>
      </w:pPr>
      <w:r w:rsidRPr="00FF482C">
        <w:rPr>
          <w:rFonts w:eastAsia="Times New Roman"/>
          <w:szCs w:val="28"/>
          <w:lang w:val="tt-RU"/>
        </w:rPr>
        <w:t>2021 елда чыгымнар өлешен каплауга субсидияләр бирү тәртибенә үзгәрешләр кертү Тәртибенә</w:t>
      </w:r>
    </w:p>
    <w:p w:rsidR="00574DA9" w:rsidRPr="00FF482C" w:rsidRDefault="00574DA9" w:rsidP="00574DA9">
      <w:pPr>
        <w:rPr>
          <w:rFonts w:eastAsia="Times New Roman"/>
          <w:sz w:val="28"/>
          <w:szCs w:val="28"/>
          <w:lang w:val="tt-RU"/>
        </w:rPr>
      </w:pPr>
    </w:p>
    <w:p w:rsidR="00574DA9" w:rsidRPr="00613677" w:rsidRDefault="00613677" w:rsidP="00574DA9">
      <w:pPr>
        <w:ind w:left="5103"/>
        <w:jc w:val="both"/>
        <w:rPr>
          <w:rFonts w:eastAsia="Times New Roman"/>
          <w:sz w:val="28"/>
          <w:szCs w:val="28"/>
          <w:lang w:val="tt-RU"/>
        </w:rPr>
      </w:pPr>
      <w:r>
        <w:rPr>
          <w:rFonts w:eastAsia="Times New Roman"/>
          <w:sz w:val="28"/>
          <w:szCs w:val="28"/>
          <w:lang w:val="tt-RU"/>
        </w:rPr>
        <w:t>Башкарма комитет җитәкчесенә</w:t>
      </w:r>
    </w:p>
    <w:p w:rsidR="00574DA9" w:rsidRPr="00574DA9" w:rsidRDefault="00574DA9" w:rsidP="00574DA9">
      <w:pPr>
        <w:ind w:left="5103"/>
        <w:jc w:val="both"/>
        <w:rPr>
          <w:rFonts w:eastAsia="Times New Roman"/>
          <w:sz w:val="28"/>
          <w:szCs w:val="28"/>
        </w:rPr>
      </w:pPr>
      <w:r w:rsidRPr="00574DA9">
        <w:rPr>
          <w:rFonts w:eastAsia="Times New Roman"/>
          <w:sz w:val="28"/>
          <w:szCs w:val="28"/>
        </w:rPr>
        <w:t>________________________________________________________________________________</w:t>
      </w:r>
      <w:proofErr w:type="gramStart"/>
      <w:r w:rsidRPr="00574DA9">
        <w:rPr>
          <w:rFonts w:eastAsia="Times New Roman"/>
          <w:sz w:val="28"/>
          <w:szCs w:val="28"/>
        </w:rPr>
        <w:t>_(</w:t>
      </w:r>
      <w:proofErr w:type="gramEnd"/>
      <w:r w:rsidRPr="00574DA9">
        <w:rPr>
          <w:rFonts w:eastAsia="Times New Roman"/>
          <w:sz w:val="28"/>
          <w:szCs w:val="28"/>
        </w:rPr>
        <w:t>Ф.И.О., адрес</w:t>
      </w:r>
      <w:r w:rsidR="00613677">
        <w:rPr>
          <w:rFonts w:eastAsia="Times New Roman"/>
          <w:sz w:val="28"/>
          <w:szCs w:val="28"/>
          <w:lang w:val="tt-RU"/>
        </w:rPr>
        <w:t>ы</w:t>
      </w:r>
      <w:r w:rsidRPr="00574DA9">
        <w:rPr>
          <w:rFonts w:eastAsia="Times New Roman"/>
          <w:sz w:val="28"/>
          <w:szCs w:val="28"/>
        </w:rPr>
        <w:t xml:space="preserve">) </w:t>
      </w:r>
    </w:p>
    <w:p w:rsidR="00574DA9" w:rsidRDefault="00574DA9" w:rsidP="00574DA9">
      <w:pPr>
        <w:jc w:val="center"/>
        <w:rPr>
          <w:rFonts w:eastAsia="Times New Roman"/>
          <w:b/>
          <w:sz w:val="28"/>
          <w:szCs w:val="28"/>
        </w:rPr>
      </w:pPr>
    </w:p>
    <w:p w:rsidR="00574DA9" w:rsidRPr="00574DA9" w:rsidRDefault="00613677" w:rsidP="00FF482C">
      <w:pPr>
        <w:jc w:val="center"/>
        <w:rPr>
          <w:rFonts w:eastAsia="Times New Roman"/>
          <w:b/>
          <w:sz w:val="28"/>
          <w:szCs w:val="28"/>
        </w:rPr>
      </w:pPr>
      <w:r w:rsidRPr="00613677">
        <w:rPr>
          <w:rFonts w:eastAsia="Times New Roman"/>
          <w:b/>
          <w:sz w:val="28"/>
          <w:szCs w:val="28"/>
        </w:rPr>
        <w:t>2020 елда чыгымнар өлешен каплауга субсидияләр бирү турында гариза</w:t>
      </w:r>
    </w:p>
    <w:p w:rsidR="00574DA9" w:rsidRPr="00574DA9" w:rsidRDefault="00574DA9" w:rsidP="00574DA9">
      <w:pPr>
        <w:jc w:val="center"/>
        <w:rPr>
          <w:rFonts w:eastAsia="Times New Roman"/>
          <w:sz w:val="28"/>
          <w:szCs w:val="28"/>
        </w:rPr>
      </w:pPr>
      <w:r w:rsidRPr="00574DA9">
        <w:rPr>
          <w:rFonts w:eastAsia="Times New Roman"/>
          <w:sz w:val="28"/>
          <w:szCs w:val="28"/>
        </w:rPr>
        <w:t>_________________________________________________________,</w:t>
      </w:r>
    </w:p>
    <w:p w:rsidR="00574DA9" w:rsidRPr="00574DA9" w:rsidRDefault="00574DA9" w:rsidP="00574DA9">
      <w:pPr>
        <w:jc w:val="center"/>
        <w:rPr>
          <w:rFonts w:eastAsia="Times New Roman"/>
          <w:sz w:val="20"/>
          <w:szCs w:val="20"/>
        </w:rPr>
      </w:pPr>
      <w:r w:rsidRPr="00574DA9">
        <w:rPr>
          <w:rFonts w:eastAsia="Times New Roman"/>
          <w:sz w:val="20"/>
          <w:szCs w:val="20"/>
        </w:rPr>
        <w:t>(</w:t>
      </w:r>
      <w:r w:rsidR="00613677">
        <w:rPr>
          <w:rFonts w:eastAsia="Times New Roman"/>
          <w:sz w:val="20"/>
          <w:szCs w:val="20"/>
          <w:lang w:val="tt-RU"/>
        </w:rPr>
        <w:t>оешманың исеме</w:t>
      </w:r>
      <w:r w:rsidR="00613677">
        <w:rPr>
          <w:rFonts w:eastAsia="Times New Roman"/>
          <w:sz w:val="20"/>
          <w:szCs w:val="20"/>
        </w:rPr>
        <w:t>, директорның исме-</w:t>
      </w:r>
      <w:proofErr w:type="gramStart"/>
      <w:r w:rsidR="00613677">
        <w:rPr>
          <w:rFonts w:eastAsia="Times New Roman"/>
          <w:sz w:val="20"/>
          <w:szCs w:val="20"/>
        </w:rPr>
        <w:t>фамилиясе</w:t>
      </w:r>
      <w:r w:rsidRPr="00574DA9">
        <w:rPr>
          <w:rFonts w:eastAsia="Times New Roman"/>
          <w:sz w:val="20"/>
          <w:szCs w:val="20"/>
        </w:rPr>
        <w:t>,  адрес</w:t>
      </w:r>
      <w:proofErr w:type="gramEnd"/>
      <w:r w:rsidRPr="00574DA9">
        <w:rPr>
          <w:rFonts w:eastAsia="Times New Roman"/>
          <w:sz w:val="20"/>
          <w:szCs w:val="20"/>
        </w:rPr>
        <w:t>, ИНН, КПП, ОГРН, телефон)</w:t>
      </w:r>
    </w:p>
    <w:p w:rsidR="00613677" w:rsidRPr="00613677" w:rsidRDefault="00613677" w:rsidP="00613677">
      <w:pPr>
        <w:spacing w:before="100" w:beforeAutospacing="1" w:after="100" w:afterAutospacing="1"/>
        <w:rPr>
          <w:rFonts w:eastAsia="Times New Roman"/>
          <w:sz w:val="28"/>
          <w:szCs w:val="28"/>
        </w:rPr>
      </w:pPr>
      <w:r w:rsidRPr="00613677">
        <w:rPr>
          <w:rFonts w:eastAsia="Times New Roman"/>
          <w:sz w:val="28"/>
          <w:szCs w:val="28"/>
        </w:rPr>
        <w:t>2021 елда чыгымнар өлешен каплауга тиешле субсидия бүлеп бирүегезне сорыйм.</w:t>
      </w:r>
    </w:p>
    <w:p w:rsidR="00613677" w:rsidRPr="00613677" w:rsidRDefault="00613677" w:rsidP="00613677">
      <w:pPr>
        <w:spacing w:before="100" w:beforeAutospacing="1" w:after="100" w:afterAutospacing="1"/>
        <w:rPr>
          <w:rFonts w:eastAsia="Times New Roman"/>
          <w:sz w:val="28"/>
          <w:szCs w:val="28"/>
        </w:rPr>
      </w:pPr>
      <w:r w:rsidRPr="00613677">
        <w:rPr>
          <w:rFonts w:eastAsia="Times New Roman"/>
          <w:sz w:val="28"/>
          <w:szCs w:val="28"/>
        </w:rPr>
        <w:t>1. Субсидияләр бирү тәртибендә катнашу шартлары белән таныш (-а) һәм риза (- н).</w:t>
      </w:r>
    </w:p>
    <w:p w:rsidR="00613677" w:rsidRPr="00613677" w:rsidRDefault="00613677" w:rsidP="00613677">
      <w:pPr>
        <w:spacing w:before="100" w:beforeAutospacing="1" w:after="100" w:afterAutospacing="1"/>
        <w:rPr>
          <w:rFonts w:eastAsia="Times New Roman"/>
          <w:sz w:val="28"/>
          <w:szCs w:val="28"/>
        </w:rPr>
      </w:pPr>
      <w:r w:rsidRPr="00613677">
        <w:rPr>
          <w:rFonts w:eastAsia="Times New Roman"/>
          <w:sz w:val="28"/>
          <w:szCs w:val="28"/>
        </w:rPr>
        <w:t>2. Субсидия бирелгән очракта, йөкләмәмә бирәм:</w:t>
      </w:r>
    </w:p>
    <w:p w:rsidR="00613677" w:rsidRPr="00613677" w:rsidRDefault="00613677" w:rsidP="00613677">
      <w:pPr>
        <w:spacing w:before="100" w:beforeAutospacing="1" w:after="100" w:afterAutospacing="1"/>
        <w:rPr>
          <w:rFonts w:eastAsia="Times New Roman"/>
          <w:sz w:val="28"/>
          <w:szCs w:val="28"/>
        </w:rPr>
      </w:pPr>
      <w:r w:rsidRPr="00613677">
        <w:rPr>
          <w:rFonts w:eastAsia="Times New Roman"/>
          <w:sz w:val="28"/>
          <w:szCs w:val="28"/>
        </w:rPr>
        <w:t>соралган срокларда хисап тапшырырга;</w:t>
      </w:r>
    </w:p>
    <w:p w:rsidR="00613677" w:rsidRPr="00613677" w:rsidRDefault="00613677" w:rsidP="00613677">
      <w:pPr>
        <w:spacing w:before="100" w:beforeAutospacing="1" w:after="100" w:afterAutospacing="1"/>
        <w:rPr>
          <w:rFonts w:eastAsia="Times New Roman"/>
          <w:sz w:val="28"/>
          <w:szCs w:val="28"/>
        </w:rPr>
      </w:pPr>
      <w:r w:rsidRPr="00613677">
        <w:rPr>
          <w:rFonts w:eastAsia="Times New Roman"/>
          <w:sz w:val="28"/>
          <w:szCs w:val="28"/>
        </w:rPr>
        <w:t>субсидияне максатчан билгеләнеше буенча кулланырга.</w:t>
      </w:r>
    </w:p>
    <w:p w:rsidR="00613677" w:rsidRPr="00613677" w:rsidRDefault="00613677" w:rsidP="00613677">
      <w:pPr>
        <w:spacing w:before="100" w:beforeAutospacing="1" w:after="100" w:afterAutospacing="1"/>
        <w:rPr>
          <w:rFonts w:eastAsia="Times New Roman"/>
          <w:sz w:val="28"/>
          <w:szCs w:val="28"/>
        </w:rPr>
      </w:pPr>
      <w:r w:rsidRPr="00613677">
        <w:rPr>
          <w:rFonts w:eastAsia="Times New Roman"/>
          <w:sz w:val="28"/>
          <w:szCs w:val="28"/>
        </w:rPr>
        <w:t>Тәкъдим ителгән документларда яки аларның күчермәләрендә булган барлык мәгълүмат чын мәгълүмат булып тора.</w:t>
      </w:r>
    </w:p>
    <w:p w:rsidR="00613677" w:rsidRDefault="00613677" w:rsidP="00613677">
      <w:pPr>
        <w:spacing w:before="100" w:beforeAutospacing="1" w:after="100" w:afterAutospacing="1"/>
        <w:rPr>
          <w:rFonts w:eastAsia="Times New Roman"/>
          <w:sz w:val="28"/>
          <w:szCs w:val="28"/>
        </w:rPr>
      </w:pPr>
      <w:r w:rsidRPr="00613677">
        <w:rPr>
          <w:rFonts w:eastAsia="Times New Roman"/>
          <w:sz w:val="28"/>
          <w:szCs w:val="28"/>
        </w:rPr>
        <w:t>Субсидияләр бирү өчен документларны карауда катнашучы затларның аңа керүенә каршы түгел.</w:t>
      </w:r>
    </w:p>
    <w:p w:rsidR="00574DA9" w:rsidRPr="00574DA9" w:rsidRDefault="00574DA9" w:rsidP="00613677">
      <w:pPr>
        <w:spacing w:before="100" w:beforeAutospacing="1" w:after="100" w:afterAutospacing="1"/>
        <w:rPr>
          <w:rFonts w:eastAsia="Times New Roman"/>
          <w:sz w:val="28"/>
          <w:szCs w:val="28"/>
        </w:rPr>
      </w:pPr>
      <w:r w:rsidRPr="00574DA9">
        <w:rPr>
          <w:rFonts w:eastAsia="Times New Roman"/>
          <w:sz w:val="28"/>
          <w:szCs w:val="28"/>
        </w:rPr>
        <w:t xml:space="preserve"> ____________ /_____________ /</w:t>
      </w:r>
      <w:r w:rsidRPr="00574DA9">
        <w:rPr>
          <w:rFonts w:eastAsia="Times New Roman"/>
          <w:sz w:val="28"/>
          <w:szCs w:val="28"/>
        </w:rPr>
        <w:tab/>
      </w:r>
      <w:r w:rsidRPr="00574DA9">
        <w:rPr>
          <w:rFonts w:eastAsia="Times New Roman"/>
          <w:sz w:val="28"/>
          <w:szCs w:val="28"/>
        </w:rPr>
        <w:tab/>
        <w:t xml:space="preserve"> "____" __________20</w:t>
      </w:r>
      <w:r w:rsidR="00AC02C8">
        <w:rPr>
          <w:rFonts w:eastAsia="Times New Roman"/>
          <w:sz w:val="28"/>
          <w:szCs w:val="28"/>
        </w:rPr>
        <w:t>2</w:t>
      </w:r>
      <w:r w:rsidR="009566BF">
        <w:rPr>
          <w:rFonts w:eastAsia="Times New Roman"/>
          <w:sz w:val="28"/>
          <w:szCs w:val="28"/>
        </w:rPr>
        <w:t>1</w:t>
      </w:r>
      <w:r w:rsidR="00613677">
        <w:rPr>
          <w:rFonts w:eastAsia="Times New Roman"/>
          <w:sz w:val="28"/>
          <w:szCs w:val="28"/>
        </w:rPr>
        <w:t xml:space="preserve"> ел</w:t>
      </w:r>
    </w:p>
    <w:p w:rsidR="00574DA9" w:rsidRPr="00613677" w:rsidRDefault="00574DA9" w:rsidP="00574DA9">
      <w:pPr>
        <w:spacing w:before="100" w:beforeAutospacing="1" w:after="100" w:afterAutospacing="1"/>
        <w:rPr>
          <w:rFonts w:eastAsia="Times New Roman"/>
          <w:sz w:val="28"/>
          <w:szCs w:val="28"/>
          <w:lang w:val="tt-RU"/>
        </w:rPr>
      </w:pPr>
      <w:r w:rsidRPr="00574DA9">
        <w:rPr>
          <w:rFonts w:eastAsia="Times New Roman"/>
          <w:sz w:val="28"/>
          <w:szCs w:val="28"/>
        </w:rPr>
        <w:t>(</w:t>
      </w:r>
      <w:proofErr w:type="gramStart"/>
      <w:r w:rsidR="00613677">
        <w:rPr>
          <w:rFonts w:eastAsia="Times New Roman"/>
          <w:sz w:val="28"/>
          <w:szCs w:val="28"/>
          <w:lang w:val="tt-RU"/>
        </w:rPr>
        <w:t>Имза</w:t>
      </w:r>
      <w:r w:rsidRPr="00574DA9">
        <w:rPr>
          <w:rFonts w:eastAsia="Times New Roman"/>
          <w:sz w:val="28"/>
          <w:szCs w:val="28"/>
        </w:rPr>
        <w:t xml:space="preserve">)   </w:t>
      </w:r>
      <w:proofErr w:type="gramEnd"/>
      <w:r w:rsidRPr="00574DA9">
        <w:rPr>
          <w:rFonts w:eastAsia="Times New Roman"/>
          <w:sz w:val="28"/>
          <w:szCs w:val="28"/>
        </w:rPr>
        <w:t xml:space="preserve">             (Ф.И.О.</w:t>
      </w:r>
      <w:r w:rsidR="00613677">
        <w:rPr>
          <w:rFonts w:eastAsia="Times New Roman"/>
          <w:sz w:val="28"/>
          <w:szCs w:val="28"/>
          <w:lang w:val="tt-RU"/>
        </w:rPr>
        <w:t>)</w:t>
      </w:r>
    </w:p>
    <w:p w:rsidR="00574DA9" w:rsidRPr="00574DA9" w:rsidRDefault="00574DA9"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765846" w:rsidRDefault="00765846" w:rsidP="00574DA9">
      <w:pPr>
        <w:ind w:left="5670"/>
        <w:jc w:val="right"/>
        <w:rPr>
          <w:rFonts w:eastAsia="Times New Roman"/>
          <w:sz w:val="28"/>
          <w:szCs w:val="28"/>
        </w:rPr>
        <w:sectPr w:rsidR="00765846" w:rsidSect="00765846">
          <w:pgSz w:w="11906" w:h="16838"/>
          <w:pgMar w:top="1134" w:right="1134" w:bottom="1134" w:left="1134" w:header="708" w:footer="708" w:gutter="0"/>
          <w:pgNumType w:start="1"/>
          <w:cols w:space="708"/>
          <w:titlePg/>
          <w:docGrid w:linePitch="360"/>
        </w:sectPr>
      </w:pPr>
    </w:p>
    <w:p w:rsidR="00613677" w:rsidRPr="00574DA9" w:rsidRDefault="00613677" w:rsidP="00613677">
      <w:pPr>
        <w:ind w:left="5670"/>
        <w:jc w:val="center"/>
        <w:rPr>
          <w:rFonts w:eastAsia="Times New Roman"/>
          <w:szCs w:val="28"/>
        </w:rPr>
      </w:pPr>
      <w:r>
        <w:rPr>
          <w:rFonts w:eastAsia="Times New Roman"/>
          <w:szCs w:val="28"/>
          <w:lang w:val="tt-RU"/>
        </w:rPr>
        <w:lastRenderedPageBreak/>
        <w:t>Кушымта</w:t>
      </w:r>
      <w:r>
        <w:rPr>
          <w:rFonts w:eastAsia="Times New Roman"/>
          <w:szCs w:val="28"/>
        </w:rPr>
        <w:t xml:space="preserve"> № 2</w:t>
      </w:r>
    </w:p>
    <w:p w:rsidR="00613677" w:rsidRPr="00574DA9" w:rsidRDefault="00613677" w:rsidP="00613677">
      <w:pPr>
        <w:ind w:left="5670"/>
        <w:jc w:val="center"/>
        <w:rPr>
          <w:rFonts w:eastAsia="Times New Roman"/>
          <w:szCs w:val="28"/>
        </w:rPr>
      </w:pPr>
    </w:p>
    <w:p w:rsidR="00613677" w:rsidRDefault="00613677" w:rsidP="00613677">
      <w:pPr>
        <w:ind w:left="6096"/>
        <w:jc w:val="both"/>
        <w:rPr>
          <w:rFonts w:eastAsia="Times New Roman"/>
          <w:szCs w:val="28"/>
        </w:rPr>
      </w:pPr>
      <w:r w:rsidRPr="00613677">
        <w:rPr>
          <w:rFonts w:eastAsia="Times New Roman"/>
          <w:szCs w:val="28"/>
        </w:rPr>
        <w:t>2021 елда чыгымнар өлешен каплауга субсидияләр бирү тә</w:t>
      </w:r>
      <w:r>
        <w:rPr>
          <w:rFonts w:eastAsia="Times New Roman"/>
          <w:szCs w:val="28"/>
        </w:rPr>
        <w:t>ртибенә үзгәрешләр кертү Тәртибенә</w:t>
      </w:r>
    </w:p>
    <w:p w:rsidR="00574DA9" w:rsidRPr="00574DA9" w:rsidRDefault="00574DA9" w:rsidP="00613677">
      <w:pPr>
        <w:ind w:left="5670"/>
        <w:jc w:val="center"/>
        <w:rPr>
          <w:rFonts w:eastAsia="Times New Roman"/>
          <w:szCs w:val="28"/>
        </w:rPr>
      </w:pPr>
      <w:r>
        <w:rPr>
          <w:rFonts w:eastAsia="Times New Roman"/>
          <w:szCs w:val="28"/>
        </w:rPr>
        <w:t xml:space="preserve">  </w:t>
      </w:r>
    </w:p>
    <w:p w:rsidR="00574DA9" w:rsidRPr="00574DA9" w:rsidRDefault="00574DA9" w:rsidP="00574DA9">
      <w:pPr>
        <w:rPr>
          <w:rFonts w:eastAsia="Times New Roman"/>
          <w:sz w:val="28"/>
          <w:szCs w:val="28"/>
        </w:rPr>
      </w:pPr>
    </w:p>
    <w:p w:rsidR="00574DA9" w:rsidRPr="00574DA9" w:rsidRDefault="00613677" w:rsidP="00574DA9">
      <w:pPr>
        <w:rPr>
          <w:rFonts w:eastAsia="Times New Roman"/>
          <w:sz w:val="28"/>
          <w:szCs w:val="28"/>
        </w:rPr>
      </w:pPr>
      <w:r w:rsidRPr="00613677">
        <w:rPr>
          <w:rFonts w:eastAsia="Times New Roman"/>
          <w:sz w:val="28"/>
          <w:szCs w:val="28"/>
        </w:rPr>
        <w:t>2021 елда чыгымнар өлешен каплауга субсидияләрне максатчан файдалану турында йөкләмә</w:t>
      </w:r>
    </w:p>
    <w:p w:rsidR="00574DA9" w:rsidRPr="00574DA9" w:rsidRDefault="00574DA9" w:rsidP="00574DA9">
      <w:pPr>
        <w:jc w:val="center"/>
        <w:rPr>
          <w:rFonts w:eastAsia="Times New Roman"/>
          <w:sz w:val="28"/>
          <w:szCs w:val="28"/>
        </w:rPr>
      </w:pPr>
      <w:r w:rsidRPr="00574DA9">
        <w:rPr>
          <w:rFonts w:eastAsia="Times New Roman"/>
          <w:sz w:val="28"/>
          <w:szCs w:val="28"/>
        </w:rPr>
        <w:t>_________________________________________________________, ________________________________________________________________</w:t>
      </w:r>
    </w:p>
    <w:p w:rsidR="00574DA9" w:rsidRPr="00574DA9" w:rsidRDefault="00574DA9" w:rsidP="00574DA9">
      <w:pPr>
        <w:jc w:val="center"/>
        <w:rPr>
          <w:rFonts w:eastAsia="Times New Roman"/>
          <w:sz w:val="20"/>
          <w:szCs w:val="20"/>
        </w:rPr>
      </w:pPr>
      <w:r w:rsidRPr="00574DA9">
        <w:rPr>
          <w:rFonts w:eastAsia="Times New Roman"/>
          <w:sz w:val="20"/>
          <w:szCs w:val="20"/>
        </w:rPr>
        <w:t>(</w:t>
      </w:r>
      <w:r w:rsidR="00613677">
        <w:rPr>
          <w:rFonts w:eastAsia="Times New Roman"/>
          <w:sz w:val="20"/>
          <w:szCs w:val="20"/>
          <w:lang w:val="tt-RU"/>
        </w:rPr>
        <w:t>оешманың исеме</w:t>
      </w:r>
      <w:r w:rsidR="00613677">
        <w:rPr>
          <w:rFonts w:eastAsia="Times New Roman"/>
          <w:sz w:val="20"/>
          <w:szCs w:val="20"/>
        </w:rPr>
        <w:t>, директорның исме-</w:t>
      </w:r>
      <w:proofErr w:type="gramStart"/>
      <w:r w:rsidR="00613677">
        <w:rPr>
          <w:rFonts w:eastAsia="Times New Roman"/>
          <w:sz w:val="20"/>
          <w:szCs w:val="20"/>
        </w:rPr>
        <w:t>фамилиясе</w:t>
      </w:r>
      <w:r w:rsidR="00613677" w:rsidRPr="00574DA9">
        <w:rPr>
          <w:rFonts w:eastAsia="Times New Roman"/>
          <w:sz w:val="20"/>
          <w:szCs w:val="20"/>
        </w:rPr>
        <w:t>,  адрес</w:t>
      </w:r>
      <w:proofErr w:type="gramEnd"/>
      <w:r w:rsidR="00613677" w:rsidRPr="00574DA9">
        <w:rPr>
          <w:rFonts w:eastAsia="Times New Roman"/>
          <w:sz w:val="20"/>
          <w:szCs w:val="20"/>
        </w:rPr>
        <w:t>, ИНН, КПП, ОГРН, телефон</w:t>
      </w:r>
      <w:r w:rsidRPr="00574DA9">
        <w:rPr>
          <w:rFonts w:eastAsia="Times New Roman"/>
          <w:sz w:val="20"/>
          <w:szCs w:val="20"/>
        </w:rPr>
        <w:t>)</w:t>
      </w:r>
    </w:p>
    <w:p w:rsidR="00574DA9" w:rsidRPr="00574DA9" w:rsidRDefault="00574DA9" w:rsidP="00613677">
      <w:pPr>
        <w:ind w:firstLine="567"/>
        <w:jc w:val="both"/>
        <w:rPr>
          <w:rFonts w:eastAsia="Times New Roman"/>
          <w:sz w:val="28"/>
          <w:szCs w:val="28"/>
        </w:rPr>
      </w:pPr>
      <w:r w:rsidRPr="00574DA9">
        <w:rPr>
          <w:rFonts w:eastAsia="Times New Roman"/>
          <w:sz w:val="28"/>
          <w:szCs w:val="28"/>
        </w:rPr>
        <w:t xml:space="preserve">, </w:t>
      </w:r>
      <w:r w:rsidR="00613677" w:rsidRPr="00613677">
        <w:rPr>
          <w:rFonts w:eastAsia="Times New Roman"/>
          <w:sz w:val="28"/>
          <w:szCs w:val="28"/>
        </w:rPr>
        <w:t>вәгъдә</w:t>
      </w:r>
      <w:r w:rsidR="00613677">
        <w:rPr>
          <w:rFonts w:eastAsia="Times New Roman"/>
          <w:sz w:val="28"/>
          <w:szCs w:val="28"/>
          <w:lang w:val="tt-RU"/>
        </w:rPr>
        <w:t xml:space="preserve"> бирә</w:t>
      </w:r>
      <w:r w:rsidR="00613677" w:rsidRPr="00613677">
        <w:rPr>
          <w:rFonts w:eastAsia="Times New Roman"/>
          <w:sz w:val="28"/>
          <w:szCs w:val="28"/>
        </w:rPr>
        <w:t>:</w:t>
      </w:r>
    </w:p>
    <w:p w:rsidR="009F2227" w:rsidRDefault="00574DA9" w:rsidP="00574DA9">
      <w:pPr>
        <w:ind w:firstLine="567"/>
        <w:jc w:val="both"/>
        <w:rPr>
          <w:rFonts w:eastAsia="Times New Roman"/>
          <w:sz w:val="28"/>
          <w:szCs w:val="28"/>
        </w:rPr>
      </w:pPr>
      <w:r w:rsidRPr="00574DA9">
        <w:rPr>
          <w:rFonts w:eastAsia="Times New Roman"/>
          <w:sz w:val="28"/>
          <w:szCs w:val="28"/>
        </w:rPr>
        <w:t xml:space="preserve">1. </w:t>
      </w:r>
      <w:r w:rsidR="00613677" w:rsidRPr="00613677">
        <w:rPr>
          <w:rFonts w:eastAsia="Times New Roman"/>
          <w:sz w:val="28"/>
          <w:szCs w:val="28"/>
        </w:rPr>
        <w:t>Субсидияләрне Лениногорск муниципаль районы муниципаль берәмлеге Башкарма комитеты җитәкчесе карары нигезендә кулланырга.______ № ______ «_____________________» максатчан билгеләнеш</w:t>
      </w:r>
      <w:r w:rsidR="009F2227">
        <w:rPr>
          <w:rFonts w:eastAsia="Times New Roman"/>
          <w:sz w:val="28"/>
          <w:szCs w:val="28"/>
        </w:rPr>
        <w:t>е буенча түбәндәге максатларга:</w:t>
      </w:r>
      <w:r w:rsidR="00613677" w:rsidRPr="00613677">
        <w:rPr>
          <w:rFonts w:eastAsia="Times New Roman"/>
          <w:sz w:val="28"/>
          <w:szCs w:val="28"/>
        </w:rPr>
        <w:t>____________________________________________</w:t>
      </w:r>
      <w:r w:rsidR="009F2227">
        <w:rPr>
          <w:rFonts w:eastAsia="Times New Roman"/>
          <w:sz w:val="28"/>
          <w:szCs w:val="28"/>
        </w:rPr>
        <w:t>__________________ адрес буенча:</w:t>
      </w:r>
      <w:r w:rsidR="00613677" w:rsidRPr="00613677">
        <w:rPr>
          <w:rFonts w:eastAsia="Times New Roman"/>
          <w:sz w:val="28"/>
          <w:szCs w:val="28"/>
        </w:rPr>
        <w:t>______________________________________________.</w:t>
      </w:r>
    </w:p>
    <w:p w:rsidR="009F2227" w:rsidRPr="009F2227" w:rsidRDefault="00574DA9" w:rsidP="009F2227">
      <w:pPr>
        <w:ind w:firstLine="567"/>
        <w:jc w:val="both"/>
        <w:rPr>
          <w:rFonts w:eastAsia="Times New Roman"/>
          <w:sz w:val="28"/>
          <w:szCs w:val="28"/>
        </w:rPr>
      </w:pPr>
      <w:r w:rsidRPr="00574DA9">
        <w:rPr>
          <w:rFonts w:eastAsia="Times New Roman"/>
          <w:sz w:val="28"/>
          <w:szCs w:val="28"/>
        </w:rPr>
        <w:t>2</w:t>
      </w:r>
      <w:r w:rsidR="009F2227" w:rsidRPr="009F2227">
        <w:rPr>
          <w:rFonts w:eastAsia="Times New Roman"/>
          <w:sz w:val="28"/>
          <w:szCs w:val="28"/>
        </w:rPr>
        <w:t>. Субсидиядән файдалану турында кирәкле мәгълүмат бирергә.</w:t>
      </w:r>
    </w:p>
    <w:p w:rsidR="009F2227" w:rsidRPr="009F2227" w:rsidRDefault="009F2227" w:rsidP="009F2227">
      <w:pPr>
        <w:ind w:firstLine="567"/>
        <w:jc w:val="both"/>
        <w:rPr>
          <w:rFonts w:eastAsia="Times New Roman"/>
          <w:sz w:val="28"/>
          <w:szCs w:val="28"/>
        </w:rPr>
      </w:pPr>
      <w:r w:rsidRPr="009F2227">
        <w:rPr>
          <w:rFonts w:eastAsia="Times New Roman"/>
          <w:sz w:val="28"/>
          <w:szCs w:val="28"/>
        </w:rPr>
        <w:t>3. 1-3 пунктлар үтәлмәгән очракта, алынган субсидияләр суммасын Лениногорск муниципаль районы бюджетына 60 (алтмышынчы) көн эчендә кире кайтарырга йөкләмә бирелде.</w:t>
      </w:r>
    </w:p>
    <w:p w:rsidR="009F2227" w:rsidRPr="009F2227" w:rsidRDefault="009F2227" w:rsidP="009F2227">
      <w:pPr>
        <w:ind w:firstLine="567"/>
        <w:jc w:val="both"/>
        <w:rPr>
          <w:rFonts w:eastAsia="Times New Roman"/>
          <w:sz w:val="28"/>
          <w:szCs w:val="28"/>
        </w:rPr>
      </w:pPr>
      <w:r w:rsidRPr="009F2227">
        <w:rPr>
          <w:rFonts w:eastAsia="Times New Roman"/>
          <w:sz w:val="28"/>
          <w:szCs w:val="28"/>
        </w:rPr>
        <w:t>5. Әлеге йөкләмәгә теләсә нинди үзгәрешләр һәм өстәмәләр, алар язма рәвештә башкарылган һәм яклар тарафыннан имзаланган очракта гына гамәлдә була.</w:t>
      </w:r>
    </w:p>
    <w:p w:rsidR="009F2227" w:rsidRPr="009F2227" w:rsidRDefault="009F2227" w:rsidP="009F2227">
      <w:pPr>
        <w:ind w:firstLine="567"/>
        <w:jc w:val="both"/>
        <w:rPr>
          <w:rFonts w:eastAsia="Times New Roman"/>
          <w:sz w:val="28"/>
          <w:szCs w:val="28"/>
        </w:rPr>
      </w:pPr>
      <w:r w:rsidRPr="009F2227">
        <w:rPr>
          <w:rFonts w:eastAsia="Times New Roman"/>
          <w:sz w:val="28"/>
          <w:szCs w:val="28"/>
        </w:rPr>
        <w:t>Әлеге йөкләмәдә җайга салынмаган барлык очракларда да РФ һәм ТР законнары нормалары кулланылачак.</w:t>
      </w:r>
    </w:p>
    <w:p w:rsidR="00574DA9" w:rsidRDefault="009F2227" w:rsidP="009F2227">
      <w:pPr>
        <w:ind w:firstLine="567"/>
        <w:jc w:val="both"/>
        <w:rPr>
          <w:rFonts w:eastAsia="Times New Roman"/>
          <w:sz w:val="28"/>
          <w:szCs w:val="28"/>
        </w:rPr>
      </w:pPr>
      <w:r w:rsidRPr="009F2227">
        <w:rPr>
          <w:rFonts w:eastAsia="Times New Roman"/>
          <w:sz w:val="28"/>
          <w:szCs w:val="28"/>
        </w:rPr>
        <w:t>Әлеге йөкләмәне имзалаганда, яклар анда аңлаешсыз төшенчәләр һәм билгеләмәләр булмавын белдерә.</w:t>
      </w:r>
    </w:p>
    <w:p w:rsidR="009F2227" w:rsidRPr="00574DA9" w:rsidRDefault="009F2227" w:rsidP="009F2227">
      <w:pPr>
        <w:ind w:firstLine="567"/>
        <w:jc w:val="both"/>
        <w:rPr>
          <w:rFonts w:eastAsia="Times New Roman"/>
        </w:rPr>
      </w:pPr>
    </w:p>
    <w:p w:rsidR="00574DA9" w:rsidRPr="00574DA9" w:rsidRDefault="009F2227" w:rsidP="00574DA9">
      <w:pPr>
        <w:rPr>
          <w:rFonts w:eastAsia="Times New Roman"/>
        </w:rPr>
      </w:pPr>
      <w:r>
        <w:rPr>
          <w:rFonts w:eastAsia="Times New Roman"/>
          <w:lang w:val="tt-RU"/>
        </w:rPr>
        <w:t>Субсидия алучының җитәкчесе</w:t>
      </w:r>
      <w:r w:rsidR="00574DA9" w:rsidRPr="00574DA9">
        <w:rPr>
          <w:rFonts w:eastAsia="Times New Roman"/>
        </w:rPr>
        <w:t>           ___________________________</w:t>
      </w:r>
    </w:p>
    <w:p w:rsidR="00574DA9" w:rsidRPr="00574DA9" w:rsidRDefault="00574DA9" w:rsidP="00574DA9">
      <w:pPr>
        <w:rPr>
          <w:rFonts w:eastAsia="Times New Roman"/>
        </w:rPr>
      </w:pPr>
      <w:r w:rsidRPr="00574DA9">
        <w:rPr>
          <w:rFonts w:eastAsia="Times New Roman"/>
        </w:rPr>
        <w:t>                                                  </w:t>
      </w:r>
      <w:r w:rsidRPr="00574DA9">
        <w:rPr>
          <w:rFonts w:eastAsia="Times New Roman"/>
        </w:rPr>
        <w:tab/>
      </w:r>
      <w:r w:rsidRPr="00574DA9">
        <w:rPr>
          <w:rFonts w:eastAsia="Times New Roman"/>
        </w:rPr>
        <w:tab/>
      </w:r>
      <w:r w:rsidRPr="00574DA9">
        <w:rPr>
          <w:rFonts w:eastAsia="Times New Roman"/>
        </w:rPr>
        <w:tab/>
        <w:t>  (</w:t>
      </w:r>
      <w:r w:rsidR="009F2227">
        <w:rPr>
          <w:rFonts w:eastAsia="Times New Roman"/>
          <w:lang w:val="tt-RU"/>
        </w:rPr>
        <w:t>имза</w:t>
      </w:r>
      <w:r w:rsidRPr="00574DA9">
        <w:rPr>
          <w:rFonts w:eastAsia="Times New Roman"/>
        </w:rPr>
        <w:t>, Ф.И.О.)</w:t>
      </w:r>
    </w:p>
    <w:p w:rsidR="00574DA9" w:rsidRPr="00574DA9" w:rsidRDefault="009F2227" w:rsidP="00574DA9">
      <w:pPr>
        <w:rPr>
          <w:rFonts w:eastAsia="Times New Roman"/>
        </w:rPr>
      </w:pPr>
      <w:r>
        <w:rPr>
          <w:rFonts w:eastAsia="Times New Roman"/>
        </w:rPr>
        <w:br/>
        <w:t>    М.У</w:t>
      </w:r>
      <w:r w:rsidR="00574DA9" w:rsidRPr="00574DA9">
        <w:rPr>
          <w:rFonts w:eastAsia="Times New Roman"/>
        </w:rPr>
        <w:t>.</w:t>
      </w:r>
    </w:p>
    <w:p w:rsidR="00574DA9" w:rsidRPr="00574DA9" w:rsidRDefault="00574DA9" w:rsidP="00574DA9">
      <w:pPr>
        <w:rPr>
          <w:rFonts w:eastAsia="Times New Roman"/>
          <w:sz w:val="28"/>
          <w:szCs w:val="28"/>
        </w:rPr>
      </w:pPr>
    </w:p>
    <w:p w:rsidR="00574DA9" w:rsidRPr="00574DA9" w:rsidRDefault="00574DA9"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574DA9" w:rsidRDefault="00574DA9" w:rsidP="00574DA9">
      <w:pPr>
        <w:ind w:left="5670"/>
        <w:jc w:val="right"/>
        <w:rPr>
          <w:rFonts w:eastAsia="Times New Roman"/>
          <w:sz w:val="28"/>
          <w:szCs w:val="28"/>
        </w:rPr>
      </w:pPr>
    </w:p>
    <w:p w:rsidR="00765846" w:rsidRDefault="00765846" w:rsidP="00574DA9">
      <w:pPr>
        <w:ind w:left="5670"/>
        <w:jc w:val="right"/>
        <w:rPr>
          <w:rFonts w:eastAsia="Times New Roman"/>
          <w:sz w:val="28"/>
          <w:szCs w:val="28"/>
        </w:rPr>
      </w:pPr>
    </w:p>
    <w:p w:rsidR="00765846" w:rsidRPr="00574DA9" w:rsidRDefault="00765846"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765846" w:rsidRDefault="00765846" w:rsidP="00574DA9">
      <w:pPr>
        <w:ind w:left="5670"/>
        <w:jc w:val="right"/>
        <w:rPr>
          <w:rFonts w:eastAsia="Times New Roman"/>
          <w:sz w:val="28"/>
          <w:szCs w:val="28"/>
        </w:rPr>
        <w:sectPr w:rsidR="00765846" w:rsidSect="00765846">
          <w:pgSz w:w="11906" w:h="16838"/>
          <w:pgMar w:top="1134" w:right="1134" w:bottom="1134" w:left="1134" w:header="708" w:footer="708" w:gutter="0"/>
          <w:pgNumType w:start="1"/>
          <w:cols w:space="708"/>
          <w:titlePg/>
          <w:docGrid w:linePitch="360"/>
        </w:sectPr>
      </w:pPr>
    </w:p>
    <w:p w:rsidR="00613677" w:rsidRPr="00574DA9" w:rsidRDefault="00613677" w:rsidP="00613677">
      <w:pPr>
        <w:ind w:left="5670"/>
        <w:jc w:val="center"/>
        <w:rPr>
          <w:rFonts w:eastAsia="Times New Roman"/>
          <w:szCs w:val="28"/>
        </w:rPr>
      </w:pPr>
      <w:r>
        <w:rPr>
          <w:rFonts w:eastAsia="Times New Roman"/>
          <w:szCs w:val="28"/>
          <w:lang w:val="tt-RU"/>
        </w:rPr>
        <w:lastRenderedPageBreak/>
        <w:t>Кушымта</w:t>
      </w:r>
      <w:r>
        <w:rPr>
          <w:rFonts w:eastAsia="Times New Roman"/>
          <w:szCs w:val="28"/>
        </w:rPr>
        <w:t xml:space="preserve"> № 3</w:t>
      </w:r>
    </w:p>
    <w:p w:rsidR="00613677" w:rsidRPr="00574DA9" w:rsidRDefault="00613677" w:rsidP="00613677">
      <w:pPr>
        <w:ind w:left="5670"/>
        <w:jc w:val="center"/>
        <w:rPr>
          <w:rFonts w:eastAsia="Times New Roman"/>
          <w:szCs w:val="28"/>
        </w:rPr>
      </w:pPr>
    </w:p>
    <w:p w:rsidR="00613677" w:rsidRDefault="00613677" w:rsidP="00613677">
      <w:pPr>
        <w:ind w:left="6096"/>
        <w:jc w:val="both"/>
        <w:rPr>
          <w:rFonts w:eastAsia="Times New Roman"/>
          <w:szCs w:val="28"/>
        </w:rPr>
      </w:pPr>
      <w:r w:rsidRPr="00613677">
        <w:rPr>
          <w:rFonts w:eastAsia="Times New Roman"/>
          <w:szCs w:val="28"/>
        </w:rPr>
        <w:t>2021 елда чыгымнар өлешен каплауга субсидияләр бирү тә</w:t>
      </w:r>
      <w:r>
        <w:rPr>
          <w:rFonts w:eastAsia="Times New Roman"/>
          <w:szCs w:val="28"/>
        </w:rPr>
        <w:t>ртибенә үзгәрешләр кертү Тәртибенә</w:t>
      </w:r>
    </w:p>
    <w:p w:rsidR="00574DA9" w:rsidRPr="00574DA9" w:rsidRDefault="00574DA9" w:rsidP="00574DA9">
      <w:pPr>
        <w:jc w:val="center"/>
        <w:rPr>
          <w:rFonts w:eastAsia="Times New Roman"/>
          <w:sz w:val="28"/>
          <w:szCs w:val="28"/>
        </w:rPr>
      </w:pPr>
    </w:p>
    <w:p w:rsidR="00574DA9" w:rsidRPr="00613677" w:rsidRDefault="009F2227" w:rsidP="00765846">
      <w:pPr>
        <w:jc w:val="right"/>
        <w:rPr>
          <w:rFonts w:eastAsia="Times New Roman"/>
          <w:sz w:val="28"/>
          <w:szCs w:val="28"/>
          <w:lang w:val="tt-RU"/>
        </w:rPr>
      </w:pPr>
      <w:r>
        <w:rPr>
          <w:rFonts w:eastAsia="Times New Roman"/>
          <w:sz w:val="28"/>
          <w:szCs w:val="28"/>
        </w:rPr>
        <w:t>проект</w:t>
      </w:r>
      <w:r w:rsidR="00613677">
        <w:rPr>
          <w:rFonts w:eastAsia="Times New Roman"/>
          <w:sz w:val="28"/>
          <w:szCs w:val="28"/>
          <w:lang w:val="tt-RU"/>
        </w:rPr>
        <w:t>ы</w:t>
      </w:r>
    </w:p>
    <w:p w:rsidR="00765846" w:rsidRPr="00574DA9" w:rsidRDefault="00765846" w:rsidP="00574DA9">
      <w:pPr>
        <w:jc w:val="center"/>
        <w:rPr>
          <w:rFonts w:eastAsia="Times New Roman"/>
          <w:b/>
          <w:sz w:val="28"/>
          <w:szCs w:val="28"/>
        </w:rPr>
      </w:pPr>
    </w:p>
    <w:p w:rsidR="009F2227" w:rsidRDefault="009F2227" w:rsidP="00574DA9">
      <w:pPr>
        <w:jc w:val="center"/>
        <w:rPr>
          <w:rFonts w:eastAsia="Times New Roman"/>
          <w:sz w:val="28"/>
          <w:szCs w:val="28"/>
          <w:lang w:val="tt-RU"/>
        </w:rPr>
      </w:pPr>
      <w:r w:rsidRPr="009F2227">
        <w:rPr>
          <w:rFonts w:eastAsia="Times New Roman"/>
          <w:sz w:val="28"/>
          <w:szCs w:val="28"/>
        </w:rPr>
        <w:t>2020 елга чыгымнар өлешен каплауга муниципаль берәмлек бюджетыннан субсидияләр бирү турында</w:t>
      </w:r>
      <w:r>
        <w:rPr>
          <w:rFonts w:eastAsia="Times New Roman"/>
          <w:sz w:val="28"/>
          <w:szCs w:val="28"/>
          <w:lang w:val="tt-RU"/>
        </w:rPr>
        <w:t xml:space="preserve"> </w:t>
      </w:r>
    </w:p>
    <w:p w:rsidR="009F2227" w:rsidRDefault="009F2227" w:rsidP="00574DA9">
      <w:pPr>
        <w:jc w:val="center"/>
        <w:rPr>
          <w:rFonts w:eastAsia="Times New Roman"/>
          <w:sz w:val="28"/>
          <w:szCs w:val="28"/>
          <w:lang w:val="tt-RU"/>
        </w:rPr>
      </w:pPr>
    </w:p>
    <w:p w:rsidR="00574DA9" w:rsidRPr="009F2227" w:rsidRDefault="009F2227" w:rsidP="00574DA9">
      <w:pPr>
        <w:jc w:val="center"/>
        <w:rPr>
          <w:rFonts w:eastAsia="Times New Roman"/>
          <w:sz w:val="28"/>
          <w:szCs w:val="28"/>
          <w:lang w:val="tt-RU"/>
        </w:rPr>
      </w:pPr>
      <w:r>
        <w:rPr>
          <w:rFonts w:eastAsia="Times New Roman"/>
          <w:sz w:val="28"/>
          <w:szCs w:val="28"/>
          <w:lang w:val="tt-RU"/>
        </w:rPr>
        <w:t>КИЛЕШҮ№1</w:t>
      </w:r>
    </w:p>
    <w:p w:rsidR="009F2227" w:rsidRPr="00FF482C" w:rsidRDefault="009F2227" w:rsidP="00574DA9">
      <w:pPr>
        <w:jc w:val="center"/>
        <w:rPr>
          <w:rFonts w:eastAsia="Times New Roman"/>
          <w:sz w:val="28"/>
          <w:szCs w:val="28"/>
          <w:lang w:val="tt-RU"/>
        </w:rPr>
      </w:pPr>
    </w:p>
    <w:p w:rsidR="009F2227" w:rsidRPr="00FF482C" w:rsidRDefault="009F2227" w:rsidP="00574DA9">
      <w:pPr>
        <w:jc w:val="center"/>
        <w:rPr>
          <w:rFonts w:eastAsia="Times New Roman"/>
          <w:sz w:val="28"/>
          <w:szCs w:val="28"/>
          <w:lang w:val="tt-RU"/>
        </w:rPr>
      </w:pPr>
    </w:p>
    <w:p w:rsidR="00574DA9" w:rsidRPr="00FF482C" w:rsidRDefault="00574DA9" w:rsidP="00574DA9">
      <w:pPr>
        <w:jc w:val="center"/>
        <w:rPr>
          <w:rFonts w:eastAsia="Times New Roman"/>
          <w:sz w:val="28"/>
          <w:szCs w:val="28"/>
          <w:lang w:val="tt-RU"/>
        </w:rPr>
      </w:pPr>
      <w:r w:rsidRPr="00FF482C">
        <w:rPr>
          <w:rFonts w:eastAsia="Times New Roman"/>
          <w:sz w:val="28"/>
          <w:szCs w:val="28"/>
          <w:lang w:val="tt-RU"/>
        </w:rPr>
        <w:t>Лениногорск</w:t>
      </w:r>
      <w:r w:rsidR="009F2227">
        <w:rPr>
          <w:rFonts w:eastAsia="Times New Roman"/>
          <w:sz w:val="28"/>
          <w:szCs w:val="28"/>
          <w:lang w:val="tt-RU"/>
        </w:rPr>
        <w:t xml:space="preserve"> ш.</w:t>
      </w:r>
      <w:r w:rsidRPr="00FF482C">
        <w:rPr>
          <w:rFonts w:eastAsia="Times New Roman"/>
          <w:sz w:val="28"/>
          <w:szCs w:val="28"/>
          <w:lang w:val="tt-RU"/>
        </w:rPr>
        <w:tab/>
      </w:r>
      <w:r w:rsidRPr="00FF482C">
        <w:rPr>
          <w:rFonts w:eastAsia="Times New Roman"/>
          <w:sz w:val="28"/>
          <w:szCs w:val="28"/>
          <w:lang w:val="tt-RU"/>
        </w:rPr>
        <w:tab/>
      </w:r>
      <w:r w:rsidRPr="00FF482C">
        <w:rPr>
          <w:rFonts w:eastAsia="Times New Roman"/>
          <w:sz w:val="28"/>
          <w:szCs w:val="28"/>
          <w:lang w:val="tt-RU"/>
        </w:rPr>
        <w:tab/>
      </w:r>
      <w:r w:rsidRPr="00FF482C">
        <w:rPr>
          <w:rFonts w:eastAsia="Times New Roman"/>
          <w:sz w:val="28"/>
          <w:szCs w:val="28"/>
          <w:lang w:val="tt-RU"/>
        </w:rPr>
        <w:tab/>
      </w:r>
      <w:r w:rsidRPr="00FF482C">
        <w:rPr>
          <w:rFonts w:eastAsia="Times New Roman"/>
          <w:sz w:val="28"/>
          <w:szCs w:val="28"/>
          <w:lang w:val="tt-RU"/>
        </w:rPr>
        <w:tab/>
      </w:r>
      <w:r w:rsidRPr="00FF482C">
        <w:rPr>
          <w:rFonts w:eastAsia="Times New Roman"/>
          <w:sz w:val="28"/>
          <w:szCs w:val="28"/>
          <w:lang w:val="tt-RU"/>
        </w:rPr>
        <w:tab/>
        <w:t xml:space="preserve"> </w:t>
      </w:r>
      <w:r w:rsidR="00765846" w:rsidRPr="00FF482C">
        <w:rPr>
          <w:rFonts w:eastAsia="Times New Roman"/>
          <w:sz w:val="28"/>
          <w:szCs w:val="28"/>
          <w:lang w:val="tt-RU"/>
        </w:rPr>
        <w:t>«</w:t>
      </w:r>
      <w:r w:rsidRPr="00FF482C">
        <w:rPr>
          <w:rFonts w:eastAsia="Times New Roman"/>
          <w:sz w:val="28"/>
          <w:szCs w:val="28"/>
          <w:lang w:val="tt-RU"/>
        </w:rPr>
        <w:t xml:space="preserve"> ___</w:t>
      </w:r>
      <w:r w:rsidR="00765846" w:rsidRPr="00FF482C">
        <w:rPr>
          <w:rFonts w:eastAsia="Times New Roman"/>
          <w:sz w:val="28"/>
          <w:szCs w:val="28"/>
          <w:lang w:val="tt-RU"/>
        </w:rPr>
        <w:t>»</w:t>
      </w:r>
      <w:r w:rsidR="009F2227" w:rsidRPr="00FF482C">
        <w:rPr>
          <w:rFonts w:eastAsia="Times New Roman"/>
          <w:sz w:val="28"/>
          <w:szCs w:val="28"/>
          <w:lang w:val="tt-RU"/>
        </w:rPr>
        <w:t xml:space="preserve"> _________20___ ел</w:t>
      </w:r>
    </w:p>
    <w:p w:rsidR="00574DA9" w:rsidRPr="00FF482C" w:rsidRDefault="00574DA9" w:rsidP="009F2227">
      <w:pPr>
        <w:jc w:val="both"/>
        <w:rPr>
          <w:rFonts w:eastAsia="Times New Roman"/>
          <w:sz w:val="28"/>
          <w:szCs w:val="28"/>
          <w:lang w:val="tt-RU"/>
        </w:rPr>
      </w:pPr>
    </w:p>
    <w:p w:rsidR="00574DA9" w:rsidRPr="009F2227" w:rsidRDefault="009F2227" w:rsidP="009F2227">
      <w:pPr>
        <w:jc w:val="both"/>
        <w:rPr>
          <w:rFonts w:eastAsia="Times New Roman"/>
          <w:sz w:val="28"/>
          <w:szCs w:val="28"/>
          <w:lang w:val="tt-RU"/>
        </w:rPr>
      </w:pPr>
      <w:r w:rsidRPr="00FF482C">
        <w:rPr>
          <w:rFonts w:eastAsia="Times New Roman"/>
          <w:sz w:val="28"/>
          <w:szCs w:val="28"/>
          <w:lang w:val="tt-RU"/>
        </w:rPr>
        <w:t>Татарстан Республикасы «Лениногорск муниципаль районы» муниципаль берәмлеге башкарма комитеты, Алга таба "Башкарма комитет" (Татарстан Республикасы бюджеты акчаларын бүлүче) җитәкчесе йөзендә _____________, Нигезләмә нигезендә эш итүче, _____________________________________________, алга таба субсидия алучы дип аталучы затта _____________________________, алга таба яклар дип аталучы ______________________________нигезендә гамәлдәге килешү төзеделәр</w:t>
      </w:r>
      <w:r>
        <w:rPr>
          <w:rFonts w:eastAsia="Times New Roman"/>
          <w:sz w:val="28"/>
          <w:szCs w:val="28"/>
          <w:lang w:val="tt-RU"/>
        </w:rPr>
        <w:t>.</w:t>
      </w:r>
    </w:p>
    <w:p w:rsidR="009F2227" w:rsidRPr="00FF482C" w:rsidRDefault="009F2227" w:rsidP="00574DA9">
      <w:pPr>
        <w:rPr>
          <w:rFonts w:eastAsia="Times New Roman"/>
          <w:sz w:val="28"/>
          <w:szCs w:val="28"/>
          <w:lang w:val="tt-RU"/>
        </w:rPr>
      </w:pPr>
    </w:p>
    <w:p w:rsidR="00574DA9" w:rsidRPr="009F2227" w:rsidRDefault="00574DA9" w:rsidP="00574DA9">
      <w:pPr>
        <w:ind w:firstLine="567"/>
        <w:jc w:val="center"/>
        <w:rPr>
          <w:rFonts w:eastAsia="Times New Roman"/>
          <w:b/>
          <w:sz w:val="28"/>
          <w:szCs w:val="28"/>
          <w:lang w:val="tt-RU"/>
        </w:rPr>
      </w:pPr>
      <w:r w:rsidRPr="00FF482C">
        <w:rPr>
          <w:rFonts w:eastAsia="Times New Roman"/>
          <w:b/>
          <w:sz w:val="28"/>
          <w:szCs w:val="28"/>
          <w:lang w:val="tt-RU"/>
        </w:rPr>
        <w:t xml:space="preserve">1. </w:t>
      </w:r>
      <w:r w:rsidR="009F2227">
        <w:rPr>
          <w:rFonts w:eastAsia="Times New Roman"/>
          <w:b/>
          <w:sz w:val="28"/>
          <w:szCs w:val="28"/>
          <w:lang w:val="tt-RU"/>
        </w:rPr>
        <w:t>Килешүнең предметы</w:t>
      </w:r>
    </w:p>
    <w:p w:rsidR="009F2227" w:rsidRPr="00FF482C" w:rsidRDefault="009F2227" w:rsidP="00574DA9">
      <w:pPr>
        <w:ind w:firstLine="567"/>
        <w:jc w:val="both"/>
        <w:rPr>
          <w:rFonts w:eastAsia="Times New Roman"/>
          <w:sz w:val="28"/>
          <w:szCs w:val="28"/>
          <w:lang w:val="tt-RU"/>
        </w:rPr>
      </w:pPr>
      <w:r w:rsidRPr="00FF482C">
        <w:rPr>
          <w:rFonts w:eastAsia="Times New Roman"/>
          <w:sz w:val="28"/>
          <w:szCs w:val="28"/>
          <w:lang w:val="tt-RU"/>
        </w:rPr>
        <w:t>1.1 килешү предметы булып 2021 елда чыгымнар өлешен каплауга субсидияләр бирү тора_______________ (_____________) сум.</w:t>
      </w:r>
    </w:p>
    <w:p w:rsidR="00574DA9" w:rsidRPr="00FF482C" w:rsidRDefault="00574DA9" w:rsidP="00574DA9">
      <w:pPr>
        <w:ind w:firstLine="567"/>
        <w:jc w:val="both"/>
        <w:rPr>
          <w:rFonts w:eastAsia="Times New Roman"/>
          <w:sz w:val="28"/>
          <w:szCs w:val="28"/>
          <w:lang w:val="tt-RU"/>
        </w:rPr>
      </w:pPr>
      <w:r w:rsidRPr="00FF482C">
        <w:rPr>
          <w:rFonts w:eastAsia="Times New Roman"/>
          <w:sz w:val="28"/>
          <w:szCs w:val="28"/>
          <w:lang w:val="tt-RU"/>
        </w:rPr>
        <w:t xml:space="preserve"> </w:t>
      </w:r>
    </w:p>
    <w:p w:rsidR="00574DA9" w:rsidRPr="009F2227" w:rsidRDefault="00574DA9" w:rsidP="00574DA9">
      <w:pPr>
        <w:ind w:firstLine="567"/>
        <w:jc w:val="center"/>
        <w:rPr>
          <w:rFonts w:eastAsia="Times New Roman"/>
          <w:b/>
          <w:sz w:val="28"/>
          <w:szCs w:val="28"/>
          <w:lang w:val="tt-RU"/>
        </w:rPr>
      </w:pPr>
      <w:r w:rsidRPr="00FF482C">
        <w:rPr>
          <w:rFonts w:eastAsia="Times New Roman"/>
          <w:b/>
          <w:sz w:val="28"/>
          <w:szCs w:val="28"/>
          <w:lang w:val="tt-RU"/>
        </w:rPr>
        <w:t xml:space="preserve">2. </w:t>
      </w:r>
      <w:r w:rsidR="009F2227">
        <w:rPr>
          <w:rFonts w:eastAsia="Times New Roman"/>
          <w:b/>
          <w:sz w:val="28"/>
          <w:szCs w:val="28"/>
          <w:lang w:val="tt-RU"/>
        </w:rPr>
        <w:t>Якларның бурычлары</w:t>
      </w:r>
    </w:p>
    <w:p w:rsidR="009F2227" w:rsidRPr="009F2227" w:rsidRDefault="009F2227" w:rsidP="009F2227">
      <w:pPr>
        <w:ind w:firstLine="567"/>
        <w:jc w:val="both"/>
        <w:rPr>
          <w:rFonts w:eastAsia="Times New Roman"/>
          <w:sz w:val="28"/>
          <w:szCs w:val="28"/>
          <w:lang w:val="tt-RU"/>
        </w:rPr>
      </w:pPr>
      <w:r w:rsidRPr="009F2227">
        <w:rPr>
          <w:rFonts w:eastAsia="Times New Roman"/>
          <w:sz w:val="28"/>
          <w:szCs w:val="28"/>
          <w:lang w:val="tt-RU"/>
        </w:rPr>
        <w:t>2.1. Башкарма комитет:</w:t>
      </w:r>
    </w:p>
    <w:p w:rsidR="009F2227" w:rsidRPr="009F2227" w:rsidRDefault="009F2227" w:rsidP="009F2227">
      <w:pPr>
        <w:ind w:firstLine="567"/>
        <w:jc w:val="both"/>
        <w:rPr>
          <w:rFonts w:eastAsia="Times New Roman"/>
          <w:sz w:val="28"/>
          <w:szCs w:val="28"/>
          <w:lang w:val="tt-RU"/>
        </w:rPr>
      </w:pPr>
      <w:r w:rsidRPr="009F2227">
        <w:rPr>
          <w:rFonts w:eastAsia="Times New Roman"/>
          <w:sz w:val="28"/>
          <w:szCs w:val="28"/>
          <w:lang w:val="tt-RU"/>
        </w:rPr>
        <w:t>Татарстан Республикасы Лениногорск муниципаль районы бюджетыннан 1.1 пункты нигезендә бер тапкыр бирелә торган субсидияләрне гамәлгә ашыра. әлеге килешүгә кул куйганнан соң 10 (ун) эш көне эчендә;</w:t>
      </w:r>
    </w:p>
    <w:p w:rsidR="009F2227" w:rsidRPr="009F2227" w:rsidRDefault="009F2227" w:rsidP="009F2227">
      <w:pPr>
        <w:ind w:firstLine="567"/>
        <w:jc w:val="both"/>
        <w:rPr>
          <w:rFonts w:eastAsia="Times New Roman"/>
          <w:sz w:val="28"/>
          <w:szCs w:val="28"/>
          <w:lang w:val="tt-RU"/>
        </w:rPr>
      </w:pPr>
      <w:r w:rsidRPr="009F2227">
        <w:rPr>
          <w:rFonts w:eastAsia="Times New Roman"/>
          <w:sz w:val="28"/>
          <w:szCs w:val="28"/>
          <w:lang w:val="tt-RU"/>
        </w:rPr>
        <w:t>субсидия алучыдан килешүне гамәлгә ашыру өчен кирәкле мәгълүматны һәм документларны соратып ала.</w:t>
      </w:r>
    </w:p>
    <w:p w:rsidR="009F2227" w:rsidRPr="009F2227" w:rsidRDefault="009F2227" w:rsidP="009F2227">
      <w:pPr>
        <w:ind w:firstLine="567"/>
        <w:jc w:val="both"/>
        <w:rPr>
          <w:rFonts w:eastAsia="Times New Roman"/>
          <w:sz w:val="28"/>
          <w:szCs w:val="28"/>
          <w:lang w:val="tt-RU"/>
        </w:rPr>
      </w:pPr>
    </w:p>
    <w:p w:rsidR="009F2227" w:rsidRPr="009F2227" w:rsidRDefault="009F2227" w:rsidP="009F2227">
      <w:pPr>
        <w:ind w:firstLine="567"/>
        <w:jc w:val="both"/>
        <w:rPr>
          <w:rFonts w:eastAsia="Times New Roman"/>
          <w:sz w:val="28"/>
          <w:szCs w:val="28"/>
          <w:lang w:val="tt-RU"/>
        </w:rPr>
      </w:pPr>
      <w:r w:rsidRPr="009F2227">
        <w:rPr>
          <w:rFonts w:eastAsia="Times New Roman"/>
          <w:sz w:val="28"/>
          <w:szCs w:val="28"/>
          <w:lang w:val="tt-RU"/>
        </w:rPr>
        <w:t>2.2. Субсидия алучы тәэмин итә:</w:t>
      </w:r>
    </w:p>
    <w:p w:rsidR="009F2227" w:rsidRPr="009F2227" w:rsidRDefault="009F2227" w:rsidP="009F2227">
      <w:pPr>
        <w:ind w:firstLine="567"/>
        <w:jc w:val="both"/>
        <w:rPr>
          <w:rFonts w:eastAsia="Times New Roman"/>
          <w:sz w:val="28"/>
          <w:szCs w:val="28"/>
          <w:lang w:val="tt-RU"/>
        </w:rPr>
      </w:pPr>
      <w:r w:rsidRPr="009F2227">
        <w:rPr>
          <w:rFonts w:eastAsia="Times New Roman"/>
          <w:sz w:val="28"/>
          <w:szCs w:val="28"/>
          <w:lang w:val="tt-RU"/>
        </w:rPr>
        <w:t>субсидияләрне нәтиҗәле куллану;</w:t>
      </w:r>
    </w:p>
    <w:p w:rsidR="009F2227" w:rsidRPr="009F2227" w:rsidRDefault="009F2227" w:rsidP="009F2227">
      <w:pPr>
        <w:ind w:firstLine="567"/>
        <w:jc w:val="both"/>
        <w:rPr>
          <w:rFonts w:eastAsia="Times New Roman"/>
          <w:sz w:val="28"/>
          <w:szCs w:val="28"/>
          <w:lang w:val="tt-RU"/>
        </w:rPr>
      </w:pPr>
      <w:r w:rsidRPr="009F2227">
        <w:rPr>
          <w:rFonts w:eastAsia="Times New Roman"/>
          <w:sz w:val="28"/>
          <w:szCs w:val="28"/>
          <w:lang w:val="tt-RU"/>
        </w:rPr>
        <w:t>субсидия бирү тәртибен үтәү һәм гамәлдәге законнарны үтәү.</w:t>
      </w:r>
    </w:p>
    <w:p w:rsidR="009F2227" w:rsidRPr="00FF482C" w:rsidRDefault="009F2227" w:rsidP="009F2227">
      <w:pPr>
        <w:ind w:firstLine="567"/>
        <w:jc w:val="both"/>
        <w:rPr>
          <w:rFonts w:eastAsia="Times New Roman"/>
          <w:sz w:val="28"/>
          <w:szCs w:val="28"/>
          <w:lang w:val="tt-RU"/>
        </w:rPr>
      </w:pPr>
      <w:r w:rsidRPr="00FF482C">
        <w:rPr>
          <w:rFonts w:eastAsia="Times New Roman"/>
          <w:sz w:val="28"/>
          <w:szCs w:val="28"/>
          <w:lang w:val="tt-RU"/>
        </w:rPr>
        <w:t>2.3. Башкарма комитет таләбе буенча субсидияләр куллануны раслый торган мәгълүмат һәм документлар, шулай ук финанс белән тәэмин итү чыганагы булып субсидия торган чыгымнар турында оператив мәгълүмат бирә.</w:t>
      </w:r>
    </w:p>
    <w:p w:rsidR="00574DA9" w:rsidRPr="00FF482C" w:rsidRDefault="00574DA9" w:rsidP="00574DA9">
      <w:pPr>
        <w:ind w:firstLine="567"/>
        <w:jc w:val="both"/>
        <w:rPr>
          <w:rFonts w:eastAsia="Times New Roman"/>
          <w:sz w:val="28"/>
          <w:szCs w:val="28"/>
          <w:lang w:val="tt-RU"/>
        </w:rPr>
      </w:pPr>
    </w:p>
    <w:p w:rsidR="00765846" w:rsidRPr="00FF482C" w:rsidRDefault="00765846" w:rsidP="00574DA9">
      <w:pPr>
        <w:ind w:firstLine="567"/>
        <w:jc w:val="center"/>
        <w:rPr>
          <w:rFonts w:eastAsia="Times New Roman"/>
          <w:b/>
          <w:sz w:val="28"/>
          <w:szCs w:val="28"/>
          <w:lang w:val="tt-RU"/>
        </w:rPr>
      </w:pPr>
    </w:p>
    <w:p w:rsidR="00574DA9" w:rsidRPr="009F2227" w:rsidRDefault="00574DA9" w:rsidP="00574DA9">
      <w:pPr>
        <w:ind w:firstLine="567"/>
        <w:jc w:val="center"/>
        <w:rPr>
          <w:rFonts w:eastAsia="Times New Roman"/>
          <w:b/>
          <w:sz w:val="28"/>
          <w:szCs w:val="28"/>
          <w:lang w:val="tt-RU"/>
        </w:rPr>
      </w:pPr>
      <w:r w:rsidRPr="00574DA9">
        <w:rPr>
          <w:rFonts w:eastAsia="Times New Roman"/>
          <w:b/>
          <w:sz w:val="28"/>
          <w:szCs w:val="28"/>
        </w:rPr>
        <w:lastRenderedPageBreak/>
        <w:t xml:space="preserve">3. </w:t>
      </w:r>
      <w:r w:rsidR="009F2227">
        <w:rPr>
          <w:rFonts w:eastAsia="Times New Roman"/>
          <w:b/>
          <w:sz w:val="28"/>
          <w:szCs w:val="28"/>
          <w:lang w:val="tt-RU"/>
        </w:rPr>
        <w:t>Якларның җваплылыгы</w:t>
      </w:r>
    </w:p>
    <w:p w:rsidR="00765846" w:rsidRPr="00574DA9" w:rsidRDefault="00765846" w:rsidP="00574DA9">
      <w:pPr>
        <w:ind w:firstLine="567"/>
        <w:jc w:val="center"/>
        <w:rPr>
          <w:rFonts w:eastAsia="Times New Roman"/>
          <w:b/>
          <w:sz w:val="28"/>
          <w:szCs w:val="28"/>
        </w:rPr>
      </w:pPr>
    </w:p>
    <w:p w:rsidR="009F2227" w:rsidRPr="009F2227" w:rsidRDefault="009F2227" w:rsidP="009F2227">
      <w:pPr>
        <w:ind w:firstLine="567"/>
        <w:jc w:val="both"/>
        <w:rPr>
          <w:rFonts w:eastAsia="Times New Roman"/>
          <w:sz w:val="28"/>
          <w:szCs w:val="28"/>
        </w:rPr>
      </w:pPr>
      <w:r w:rsidRPr="009F2227">
        <w:rPr>
          <w:rFonts w:eastAsia="Times New Roman"/>
          <w:sz w:val="28"/>
          <w:szCs w:val="28"/>
        </w:rPr>
        <w:t>3.1.Яклар әлеге килешү буенча йөкләмәләрне үтәмәгән өчен гамәлдәге законнар нигезендә җаваплылык тоталар.</w:t>
      </w:r>
    </w:p>
    <w:p w:rsidR="009F2227" w:rsidRPr="009F2227" w:rsidRDefault="009F2227" w:rsidP="009F2227">
      <w:pPr>
        <w:ind w:firstLine="567"/>
        <w:jc w:val="both"/>
        <w:rPr>
          <w:rFonts w:eastAsia="Times New Roman"/>
          <w:sz w:val="28"/>
          <w:szCs w:val="28"/>
        </w:rPr>
      </w:pPr>
      <w:r w:rsidRPr="009F2227">
        <w:rPr>
          <w:rFonts w:eastAsia="Times New Roman"/>
          <w:sz w:val="28"/>
          <w:szCs w:val="28"/>
        </w:rPr>
        <w:t>3.2.Яклар әлеге килешү буенча йөкләмәләрне үтәмәгән яисә тиешенчә үтәмәгән өчен форс-мажор хәлләре килгән очракта җаваплылыктан азат ителә.</w:t>
      </w:r>
    </w:p>
    <w:p w:rsidR="009F2227" w:rsidRPr="009F2227" w:rsidRDefault="009F2227" w:rsidP="009F2227">
      <w:pPr>
        <w:ind w:firstLine="567"/>
        <w:jc w:val="both"/>
        <w:rPr>
          <w:rFonts w:eastAsia="Times New Roman"/>
          <w:sz w:val="28"/>
          <w:szCs w:val="28"/>
        </w:rPr>
      </w:pPr>
      <w:r w:rsidRPr="009F2227">
        <w:rPr>
          <w:rFonts w:eastAsia="Times New Roman"/>
          <w:sz w:val="28"/>
          <w:szCs w:val="28"/>
        </w:rPr>
        <w:t>Форс-мажор шартлары астында аңлы рәвештә карау белән гамәлдә булган яклар, аларга бәйсез рәвештә үз бурычларын тиешенчә үти алмый торган шартларның килеп чыгуы аңлашыла, аерым алганда, мондый хәлләргә килешү буенча йөкләмәләрне тиешенчә үтәү мөмкин булмаган хәрби гамәлләр, табигый бәла-казалар керә.</w:t>
      </w:r>
    </w:p>
    <w:p w:rsidR="009F2227" w:rsidRPr="009F2227" w:rsidRDefault="009F2227" w:rsidP="009F2227">
      <w:pPr>
        <w:ind w:firstLine="567"/>
        <w:jc w:val="both"/>
        <w:rPr>
          <w:rFonts w:eastAsia="Times New Roman"/>
          <w:sz w:val="28"/>
          <w:szCs w:val="28"/>
        </w:rPr>
      </w:pPr>
      <w:r w:rsidRPr="009F2227">
        <w:rPr>
          <w:rFonts w:eastAsia="Times New Roman"/>
          <w:sz w:val="28"/>
          <w:szCs w:val="28"/>
        </w:rPr>
        <w:t>Форс-мажор хәлләре килеп чыкканда, яклар күрсәтелгән хәлләрнең килеп чыгуы турында өч көнлек срокта бер-берсенә хәбәр итәргә тиеш.</w:t>
      </w:r>
    </w:p>
    <w:p w:rsidR="00574DA9" w:rsidRDefault="009F2227" w:rsidP="009F2227">
      <w:pPr>
        <w:ind w:firstLine="567"/>
        <w:jc w:val="both"/>
        <w:rPr>
          <w:rFonts w:eastAsia="Times New Roman"/>
          <w:sz w:val="28"/>
          <w:szCs w:val="28"/>
        </w:rPr>
      </w:pPr>
      <w:r w:rsidRPr="009F2227">
        <w:rPr>
          <w:rFonts w:eastAsia="Times New Roman"/>
          <w:sz w:val="28"/>
          <w:szCs w:val="28"/>
        </w:rPr>
        <w:t>3.3.Үз йөкләмәләрен үтәмәгән яисә тиешенчә үтәмәгән очракта яклар Россия Федерациясенең гамәлдәге законнары нигезендә җаваплы.</w:t>
      </w:r>
    </w:p>
    <w:p w:rsidR="009F2227" w:rsidRDefault="009F2227" w:rsidP="009F2227">
      <w:pPr>
        <w:ind w:firstLine="567"/>
        <w:jc w:val="both"/>
        <w:rPr>
          <w:rFonts w:eastAsia="Times New Roman"/>
          <w:sz w:val="28"/>
          <w:szCs w:val="28"/>
        </w:rPr>
      </w:pPr>
    </w:p>
    <w:p w:rsidR="009F2227" w:rsidRPr="00FF482C" w:rsidRDefault="009F2227" w:rsidP="009F2227">
      <w:pPr>
        <w:jc w:val="both"/>
        <w:rPr>
          <w:rFonts w:eastAsia="Times New Roman"/>
          <w:b/>
          <w:sz w:val="28"/>
          <w:szCs w:val="28"/>
          <w:lang w:val="tt-RU"/>
        </w:rPr>
      </w:pPr>
      <w:r w:rsidRPr="009F2227">
        <w:rPr>
          <w:rFonts w:eastAsia="Times New Roman"/>
          <w:b/>
          <w:sz w:val="28"/>
          <w:szCs w:val="28"/>
        </w:rPr>
        <w:t xml:space="preserve">    </w:t>
      </w:r>
      <w:r w:rsidRPr="009F2227">
        <w:rPr>
          <w:rFonts w:eastAsia="Times New Roman"/>
          <w:b/>
          <w:sz w:val="28"/>
          <w:szCs w:val="28"/>
          <w:lang w:val="tt-RU"/>
        </w:rPr>
        <w:t xml:space="preserve">                                 </w:t>
      </w:r>
      <w:r w:rsidRPr="00FF482C">
        <w:rPr>
          <w:rFonts w:eastAsia="Times New Roman"/>
          <w:b/>
          <w:sz w:val="28"/>
          <w:szCs w:val="28"/>
          <w:lang w:val="tt-RU"/>
        </w:rPr>
        <w:t>4. Килешүнең гамәлдә булу вакыты</w:t>
      </w:r>
    </w:p>
    <w:p w:rsidR="009F2227" w:rsidRPr="00FF482C" w:rsidRDefault="009F2227" w:rsidP="009F2227">
      <w:pPr>
        <w:ind w:firstLine="567"/>
        <w:jc w:val="both"/>
        <w:rPr>
          <w:rFonts w:eastAsia="Times New Roman"/>
          <w:sz w:val="28"/>
          <w:szCs w:val="28"/>
          <w:lang w:val="tt-RU"/>
        </w:rPr>
      </w:pPr>
    </w:p>
    <w:p w:rsidR="009F2227" w:rsidRPr="00FF482C" w:rsidRDefault="009F2227" w:rsidP="009F2227">
      <w:pPr>
        <w:ind w:firstLine="567"/>
        <w:jc w:val="both"/>
        <w:rPr>
          <w:rFonts w:eastAsia="Times New Roman"/>
          <w:sz w:val="28"/>
          <w:szCs w:val="28"/>
          <w:lang w:val="tt-RU"/>
        </w:rPr>
      </w:pPr>
      <w:r w:rsidRPr="00FF482C">
        <w:rPr>
          <w:rFonts w:eastAsia="Times New Roman"/>
          <w:sz w:val="28"/>
          <w:szCs w:val="28"/>
          <w:lang w:val="tt-RU"/>
        </w:rPr>
        <w:t>4.1. Әлеге Килешү имзаланган мизгелдән үз көченә керә һәм 2021 елның 31 декабренә кадәр гамәлдә була.</w:t>
      </w:r>
    </w:p>
    <w:p w:rsidR="009F2227" w:rsidRPr="00FF482C" w:rsidRDefault="009F2227" w:rsidP="009F2227">
      <w:pPr>
        <w:ind w:firstLine="567"/>
        <w:jc w:val="both"/>
        <w:rPr>
          <w:rFonts w:eastAsia="Times New Roman"/>
          <w:sz w:val="28"/>
          <w:szCs w:val="28"/>
          <w:lang w:val="tt-RU"/>
        </w:rPr>
      </w:pPr>
    </w:p>
    <w:p w:rsidR="009F2227" w:rsidRPr="009F2227" w:rsidRDefault="009F2227" w:rsidP="009F2227">
      <w:pPr>
        <w:ind w:firstLine="567"/>
        <w:jc w:val="both"/>
        <w:rPr>
          <w:rFonts w:eastAsia="Times New Roman"/>
          <w:b/>
          <w:sz w:val="28"/>
          <w:szCs w:val="28"/>
        </w:rPr>
      </w:pPr>
      <w:r w:rsidRPr="009F2227">
        <w:rPr>
          <w:rFonts w:eastAsia="Times New Roman"/>
          <w:b/>
          <w:sz w:val="28"/>
          <w:szCs w:val="28"/>
          <w:lang w:val="tt-RU"/>
        </w:rPr>
        <w:t xml:space="preserve">                                    </w:t>
      </w:r>
      <w:r w:rsidRPr="009F2227">
        <w:rPr>
          <w:rFonts w:eastAsia="Times New Roman"/>
          <w:b/>
          <w:sz w:val="28"/>
          <w:szCs w:val="28"/>
        </w:rPr>
        <w:t>5.Башка шартлар</w:t>
      </w:r>
    </w:p>
    <w:p w:rsidR="009F2227" w:rsidRPr="009F2227" w:rsidRDefault="009F2227" w:rsidP="009F2227">
      <w:pPr>
        <w:ind w:firstLine="567"/>
        <w:jc w:val="both"/>
        <w:rPr>
          <w:rFonts w:eastAsia="Times New Roman"/>
          <w:sz w:val="28"/>
          <w:szCs w:val="28"/>
        </w:rPr>
      </w:pPr>
    </w:p>
    <w:p w:rsidR="009F2227" w:rsidRPr="009F2227" w:rsidRDefault="009F2227" w:rsidP="009F2227">
      <w:pPr>
        <w:ind w:firstLine="567"/>
        <w:jc w:val="both"/>
        <w:rPr>
          <w:rFonts w:eastAsia="Times New Roman"/>
          <w:sz w:val="28"/>
          <w:szCs w:val="28"/>
        </w:rPr>
      </w:pPr>
      <w:r w:rsidRPr="009F2227">
        <w:rPr>
          <w:rFonts w:eastAsia="Times New Roman"/>
          <w:sz w:val="28"/>
          <w:szCs w:val="28"/>
        </w:rPr>
        <w:t>5.1.Яклар арасындагы бәхәсләр сөйләшүләр юлы белән хәл ителә, ә ризалыкка ирешкәндә кызыксынган як тарафыннан судка тапшырыла.</w:t>
      </w:r>
    </w:p>
    <w:p w:rsidR="009F2227" w:rsidRPr="009F2227" w:rsidRDefault="009F2227" w:rsidP="009F2227">
      <w:pPr>
        <w:ind w:firstLine="567"/>
        <w:jc w:val="both"/>
        <w:rPr>
          <w:rFonts w:eastAsia="Times New Roman"/>
          <w:sz w:val="28"/>
          <w:szCs w:val="28"/>
        </w:rPr>
      </w:pPr>
      <w:r w:rsidRPr="009F2227">
        <w:rPr>
          <w:rFonts w:eastAsia="Times New Roman"/>
          <w:sz w:val="28"/>
          <w:szCs w:val="28"/>
        </w:rPr>
        <w:t>5.2.Әлеге килешүгә үзгәрешләр һәм өстәмәләр ике якның да ризалыгы белән кертелә һәм әлеге килешүгә өстәмә рәвештә рәсмиләштерелә.</w:t>
      </w:r>
    </w:p>
    <w:p w:rsidR="00574DA9" w:rsidRPr="009F2227" w:rsidRDefault="009F2227" w:rsidP="009F2227">
      <w:pPr>
        <w:ind w:firstLine="567"/>
        <w:jc w:val="both"/>
        <w:rPr>
          <w:rFonts w:eastAsia="Times New Roman"/>
          <w:sz w:val="28"/>
          <w:szCs w:val="28"/>
        </w:rPr>
      </w:pPr>
      <w:r w:rsidRPr="009F2227">
        <w:rPr>
          <w:rFonts w:eastAsia="Times New Roman"/>
          <w:sz w:val="28"/>
          <w:szCs w:val="28"/>
        </w:rPr>
        <w:t>5.3.Әлеге килешү бер үк юридик көчкә ия ике нөсхәдә төзелде.</w:t>
      </w:r>
    </w:p>
    <w:p w:rsidR="00574DA9" w:rsidRDefault="00574DA9" w:rsidP="00574DA9">
      <w:pPr>
        <w:ind w:firstLine="567"/>
        <w:jc w:val="center"/>
        <w:rPr>
          <w:rFonts w:eastAsia="Times New Roman"/>
          <w:b/>
          <w:sz w:val="28"/>
          <w:szCs w:val="28"/>
        </w:rPr>
      </w:pPr>
      <w:r w:rsidRPr="00574DA9">
        <w:rPr>
          <w:rFonts w:eastAsia="Times New Roman"/>
          <w:b/>
          <w:sz w:val="28"/>
          <w:szCs w:val="28"/>
        </w:rPr>
        <w:t xml:space="preserve">6. </w:t>
      </w:r>
      <w:r w:rsidR="009F2227">
        <w:rPr>
          <w:rFonts w:eastAsia="Times New Roman"/>
          <w:b/>
          <w:sz w:val="28"/>
          <w:szCs w:val="28"/>
          <w:lang w:val="tt-RU"/>
        </w:rPr>
        <w:t xml:space="preserve">Якларның </w:t>
      </w:r>
      <w:r w:rsidR="009F2227">
        <w:rPr>
          <w:rFonts w:eastAsia="Times New Roman"/>
          <w:b/>
          <w:sz w:val="28"/>
          <w:szCs w:val="28"/>
        </w:rPr>
        <w:t>реквизитлары</w:t>
      </w:r>
    </w:p>
    <w:p w:rsidR="00765846" w:rsidRPr="00574DA9" w:rsidRDefault="00765846" w:rsidP="00574DA9">
      <w:pPr>
        <w:ind w:firstLine="567"/>
        <w:jc w:val="center"/>
        <w:rPr>
          <w:rFonts w:eastAsia="Times New Roman"/>
          <w:b/>
          <w:sz w:val="28"/>
          <w:szCs w:val="28"/>
        </w:rPr>
      </w:pPr>
    </w:p>
    <w:p w:rsidR="00574DA9" w:rsidRPr="00574DA9" w:rsidRDefault="009F2227" w:rsidP="00574DA9">
      <w:pPr>
        <w:ind w:firstLine="567"/>
        <w:jc w:val="both"/>
        <w:rPr>
          <w:rFonts w:eastAsia="Times New Roman"/>
          <w:sz w:val="28"/>
          <w:szCs w:val="28"/>
        </w:rPr>
      </w:pPr>
      <w:r w:rsidRPr="009F2227">
        <w:rPr>
          <w:rFonts w:eastAsia="Times New Roman"/>
          <w:sz w:val="28"/>
          <w:szCs w:val="28"/>
        </w:rPr>
        <w:t xml:space="preserve">"Лениногорск муниципаль районы» муниципаль берәмлеге Башкарма комитеты җитәкчесе </w:t>
      </w:r>
      <w:r w:rsidR="00574DA9" w:rsidRPr="00574DA9">
        <w:rPr>
          <w:rFonts w:eastAsia="Times New Roman"/>
          <w:sz w:val="28"/>
          <w:szCs w:val="28"/>
        </w:rPr>
        <w:t xml:space="preserve">______________ /___________/ </w:t>
      </w:r>
    </w:p>
    <w:p w:rsidR="00574DA9" w:rsidRPr="00574DA9" w:rsidRDefault="009F2227" w:rsidP="00574DA9">
      <w:pPr>
        <w:ind w:firstLine="567"/>
        <w:jc w:val="both"/>
        <w:rPr>
          <w:rFonts w:eastAsia="Times New Roman"/>
          <w:sz w:val="28"/>
          <w:szCs w:val="28"/>
        </w:rPr>
      </w:pPr>
      <w:r>
        <w:rPr>
          <w:rFonts w:eastAsia="Times New Roman"/>
          <w:sz w:val="28"/>
          <w:szCs w:val="28"/>
        </w:rPr>
        <w:t>м.у</w:t>
      </w:r>
      <w:r w:rsidR="00574DA9" w:rsidRPr="00574DA9">
        <w:rPr>
          <w:rFonts w:eastAsia="Times New Roman"/>
          <w:sz w:val="28"/>
          <w:szCs w:val="28"/>
        </w:rPr>
        <w:t xml:space="preserve">.    </w:t>
      </w:r>
      <w:r w:rsidR="00765846">
        <w:rPr>
          <w:rFonts w:eastAsia="Times New Roman"/>
          <w:sz w:val="28"/>
          <w:szCs w:val="28"/>
        </w:rPr>
        <w:t>«</w:t>
      </w:r>
      <w:r w:rsidR="00574DA9" w:rsidRPr="00574DA9">
        <w:rPr>
          <w:rFonts w:eastAsia="Times New Roman"/>
          <w:sz w:val="28"/>
          <w:szCs w:val="28"/>
        </w:rPr>
        <w:t>___</w:t>
      </w:r>
      <w:r w:rsidR="00765846">
        <w:rPr>
          <w:rFonts w:eastAsia="Times New Roman"/>
          <w:sz w:val="28"/>
          <w:szCs w:val="28"/>
        </w:rPr>
        <w:t>»</w:t>
      </w:r>
      <w:r>
        <w:rPr>
          <w:rFonts w:eastAsia="Times New Roman"/>
          <w:sz w:val="28"/>
          <w:szCs w:val="28"/>
        </w:rPr>
        <w:t xml:space="preserve"> _________ 20__ ел</w:t>
      </w:r>
    </w:p>
    <w:p w:rsidR="00574DA9" w:rsidRPr="00574DA9" w:rsidRDefault="00574DA9" w:rsidP="00574DA9">
      <w:pPr>
        <w:ind w:firstLine="567"/>
        <w:jc w:val="both"/>
        <w:rPr>
          <w:rFonts w:eastAsia="Times New Roman"/>
          <w:sz w:val="28"/>
          <w:szCs w:val="28"/>
        </w:rPr>
      </w:pPr>
    </w:p>
    <w:p w:rsidR="00574DA9" w:rsidRPr="00574DA9" w:rsidRDefault="009F2227" w:rsidP="00574DA9">
      <w:pPr>
        <w:ind w:firstLine="567"/>
        <w:jc w:val="both"/>
        <w:rPr>
          <w:rFonts w:eastAsia="Times New Roman"/>
          <w:sz w:val="28"/>
          <w:szCs w:val="28"/>
        </w:rPr>
      </w:pPr>
      <w:r>
        <w:rPr>
          <w:rFonts w:eastAsia="Times New Roman"/>
          <w:sz w:val="28"/>
          <w:szCs w:val="28"/>
          <w:lang w:val="tt-RU"/>
        </w:rPr>
        <w:t>С</w:t>
      </w:r>
      <w:r>
        <w:rPr>
          <w:rFonts w:eastAsia="Times New Roman"/>
          <w:sz w:val="28"/>
          <w:szCs w:val="28"/>
        </w:rPr>
        <w:t>убсидия алучы</w:t>
      </w:r>
      <w:r w:rsidR="00574DA9" w:rsidRPr="00574DA9">
        <w:rPr>
          <w:rFonts w:eastAsia="Times New Roman"/>
          <w:sz w:val="28"/>
          <w:szCs w:val="28"/>
        </w:rPr>
        <w:t xml:space="preserve">: ____________________/____________/ </w:t>
      </w:r>
    </w:p>
    <w:p w:rsidR="00574DA9" w:rsidRPr="00574DA9" w:rsidRDefault="00765846" w:rsidP="00574DA9">
      <w:pPr>
        <w:ind w:firstLine="567"/>
        <w:jc w:val="both"/>
        <w:rPr>
          <w:rFonts w:eastAsia="Times New Roman"/>
          <w:sz w:val="28"/>
          <w:szCs w:val="28"/>
        </w:rPr>
      </w:pPr>
      <w:r>
        <w:rPr>
          <w:rFonts w:eastAsia="Times New Roman"/>
          <w:sz w:val="28"/>
          <w:szCs w:val="28"/>
        </w:rPr>
        <w:t>«</w:t>
      </w:r>
      <w:r w:rsidR="00574DA9" w:rsidRPr="00574DA9">
        <w:rPr>
          <w:rFonts w:eastAsia="Times New Roman"/>
          <w:sz w:val="28"/>
          <w:szCs w:val="28"/>
        </w:rPr>
        <w:t>___</w:t>
      </w:r>
      <w:r>
        <w:rPr>
          <w:rFonts w:eastAsia="Times New Roman"/>
          <w:sz w:val="28"/>
          <w:szCs w:val="28"/>
        </w:rPr>
        <w:t>»</w:t>
      </w:r>
      <w:r w:rsidR="009F2227">
        <w:rPr>
          <w:rFonts w:eastAsia="Times New Roman"/>
          <w:sz w:val="28"/>
          <w:szCs w:val="28"/>
        </w:rPr>
        <w:t xml:space="preserve"> _________ 20__ ел</w:t>
      </w:r>
    </w:p>
    <w:p w:rsidR="00574DA9" w:rsidRPr="00574DA9" w:rsidRDefault="009F2227" w:rsidP="00765846">
      <w:pPr>
        <w:ind w:firstLine="567"/>
        <w:jc w:val="both"/>
      </w:pPr>
      <w:r>
        <w:rPr>
          <w:rFonts w:eastAsia="Times New Roman"/>
          <w:sz w:val="28"/>
          <w:szCs w:val="28"/>
        </w:rPr>
        <w:t>м.у</w:t>
      </w:r>
      <w:r w:rsidR="00574DA9" w:rsidRPr="00574DA9">
        <w:rPr>
          <w:rFonts w:eastAsia="Times New Roman"/>
          <w:sz w:val="28"/>
          <w:szCs w:val="28"/>
        </w:rPr>
        <w:t xml:space="preserve">.     </w:t>
      </w:r>
      <w:r w:rsidR="00574DA9" w:rsidRPr="00574DA9">
        <w:br w:type="page"/>
      </w:r>
    </w:p>
    <w:tbl>
      <w:tblPr>
        <w:tblW w:w="0" w:type="auto"/>
        <w:tblCellSpacing w:w="15" w:type="dxa"/>
        <w:tblInd w:w="75" w:type="dxa"/>
        <w:tblCellMar>
          <w:top w:w="15" w:type="dxa"/>
          <w:left w:w="15" w:type="dxa"/>
          <w:bottom w:w="15" w:type="dxa"/>
          <w:right w:w="15" w:type="dxa"/>
        </w:tblCellMar>
        <w:tblLook w:val="04A0" w:firstRow="1" w:lastRow="0" w:firstColumn="1" w:lastColumn="0" w:noHBand="0" w:noVBand="1"/>
      </w:tblPr>
      <w:tblGrid>
        <w:gridCol w:w="9285"/>
      </w:tblGrid>
      <w:tr w:rsidR="00574DA9" w:rsidRPr="00574DA9" w:rsidTr="00B9096D">
        <w:trPr>
          <w:tblCellSpacing w:w="15" w:type="dxa"/>
        </w:trPr>
        <w:tc>
          <w:tcPr>
            <w:tcW w:w="9225" w:type="dxa"/>
            <w:tcBorders>
              <w:top w:val="single" w:sz="6" w:space="0" w:color="000000"/>
              <w:left w:val="nil"/>
              <w:bottom w:val="nil"/>
              <w:right w:val="nil"/>
            </w:tcBorders>
            <w:tcMar>
              <w:top w:w="15" w:type="dxa"/>
              <w:left w:w="90" w:type="dxa"/>
              <w:bottom w:w="15" w:type="dxa"/>
              <w:right w:w="90" w:type="dxa"/>
            </w:tcMar>
          </w:tcPr>
          <w:p w:rsidR="00574DA9" w:rsidRPr="00574DA9" w:rsidRDefault="00574DA9" w:rsidP="00765846">
            <w:pPr>
              <w:spacing w:before="100" w:beforeAutospacing="1" w:after="100" w:afterAutospacing="1"/>
              <w:rPr>
                <w:rFonts w:eastAsia="Times New Roman"/>
              </w:rPr>
            </w:pPr>
          </w:p>
        </w:tc>
      </w:tr>
    </w:tbl>
    <w:p w:rsidR="009F2227" w:rsidRPr="009F2227" w:rsidRDefault="009F2227" w:rsidP="009F2227">
      <w:pPr>
        <w:spacing w:before="100" w:beforeAutospacing="1" w:after="100" w:afterAutospacing="1"/>
        <w:ind w:firstLine="851"/>
        <w:rPr>
          <w:rFonts w:eastAsia="Times New Roman"/>
        </w:rPr>
      </w:pPr>
      <w:r w:rsidRPr="009F2227">
        <w:rPr>
          <w:rFonts w:eastAsia="Times New Roman"/>
        </w:rPr>
        <w:t>Кабул ителгән кыскартулар:</w:t>
      </w:r>
    </w:p>
    <w:p w:rsidR="009F2227" w:rsidRPr="009F2227" w:rsidRDefault="009F2227" w:rsidP="009F2227">
      <w:pPr>
        <w:spacing w:before="100" w:beforeAutospacing="1" w:after="100" w:afterAutospacing="1"/>
        <w:ind w:firstLine="851"/>
        <w:rPr>
          <w:rFonts w:eastAsia="Times New Roman"/>
        </w:rPr>
      </w:pPr>
      <w:r w:rsidRPr="009F2227">
        <w:rPr>
          <w:rFonts w:eastAsia="Times New Roman"/>
        </w:rPr>
        <w:t>социаль юнәлешле коммерциячел булмаган оешмаларның иҗтимагый файдалы программа чараларын тормышка ашыруга акчалата тотылган чыгымнары</w:t>
      </w:r>
    </w:p>
    <w:p w:rsidR="009F2227" w:rsidRDefault="009F2227" w:rsidP="009F2227">
      <w:pPr>
        <w:spacing w:before="100" w:beforeAutospacing="1" w:after="100" w:afterAutospacing="1"/>
        <w:ind w:firstLine="851"/>
        <w:rPr>
          <w:rFonts w:eastAsia="Times New Roman"/>
        </w:rPr>
      </w:pPr>
      <w:r w:rsidRPr="009F2227">
        <w:rPr>
          <w:rFonts w:eastAsia="Times New Roman"/>
        </w:rPr>
        <w:t>иҗтимагый файдалы программалар-Лениногорск муниципаль районында социаль хезмәтләр күрсәтүчеләр тарафыннан күрсәтелә торган социаль хезмәтләр исемлегенә кертелмәгән гражданнарга социаль хезмәтләр күрсәтү буенча чаралар комплексы.</w:t>
      </w: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8F5F62" w:rsidRDefault="008F5F62"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CF4050" w:rsidRDefault="00CF4050" w:rsidP="004329D8">
      <w:pPr>
        <w:ind w:firstLine="851"/>
        <w:jc w:val="both"/>
        <w:rPr>
          <w:sz w:val="28"/>
          <w:szCs w:val="28"/>
        </w:rPr>
      </w:pPr>
    </w:p>
    <w:p w:rsidR="00CF4050" w:rsidRDefault="00CF4050" w:rsidP="004329D8">
      <w:pPr>
        <w:ind w:firstLine="851"/>
        <w:jc w:val="both"/>
        <w:rPr>
          <w:sz w:val="28"/>
          <w:szCs w:val="28"/>
        </w:rPr>
      </w:pPr>
    </w:p>
    <w:p w:rsidR="009F2227" w:rsidRDefault="00EA2C02" w:rsidP="00EA2C02">
      <w:pPr>
        <w:autoSpaceDE w:val="0"/>
        <w:autoSpaceDN w:val="0"/>
        <w:adjustRightInd w:val="0"/>
        <w:jc w:val="center"/>
        <w:rPr>
          <w:lang w:eastAsia="en-US"/>
        </w:rPr>
      </w:pPr>
      <w:r>
        <w:rPr>
          <w:lang w:eastAsia="en-US"/>
        </w:rPr>
        <w:t xml:space="preserve">                                                                                               </w:t>
      </w:r>
    </w:p>
    <w:p w:rsidR="009F2227" w:rsidRDefault="009F2227" w:rsidP="00EA2C02">
      <w:pPr>
        <w:autoSpaceDE w:val="0"/>
        <w:autoSpaceDN w:val="0"/>
        <w:adjustRightInd w:val="0"/>
        <w:jc w:val="center"/>
        <w:rPr>
          <w:lang w:eastAsia="en-US"/>
        </w:rPr>
      </w:pPr>
    </w:p>
    <w:p w:rsidR="009F2227" w:rsidRDefault="009F2227" w:rsidP="00EA2C02">
      <w:pPr>
        <w:autoSpaceDE w:val="0"/>
        <w:autoSpaceDN w:val="0"/>
        <w:adjustRightInd w:val="0"/>
        <w:jc w:val="center"/>
        <w:rPr>
          <w:lang w:val="tt-RU" w:eastAsia="en-US"/>
        </w:rPr>
      </w:pPr>
      <w:r>
        <w:rPr>
          <w:lang w:val="tt-RU" w:eastAsia="en-US"/>
        </w:rPr>
        <w:t xml:space="preserve">   </w:t>
      </w:r>
    </w:p>
    <w:p w:rsidR="008F5F62" w:rsidRDefault="009F2227" w:rsidP="00EA2C02">
      <w:pPr>
        <w:autoSpaceDE w:val="0"/>
        <w:autoSpaceDN w:val="0"/>
        <w:adjustRightInd w:val="0"/>
        <w:jc w:val="center"/>
        <w:rPr>
          <w:lang w:eastAsia="en-US"/>
        </w:rPr>
      </w:pPr>
      <w:r>
        <w:rPr>
          <w:lang w:val="tt-RU" w:eastAsia="en-US"/>
        </w:rPr>
        <w:lastRenderedPageBreak/>
        <w:t xml:space="preserve">                                                                       </w:t>
      </w:r>
      <w:r w:rsidR="00EA2C02">
        <w:rPr>
          <w:lang w:eastAsia="en-US"/>
        </w:rPr>
        <w:t xml:space="preserve"> </w:t>
      </w:r>
      <w:r>
        <w:rPr>
          <w:lang w:val="tt-RU" w:eastAsia="en-US"/>
        </w:rPr>
        <w:t>Кушымта</w:t>
      </w:r>
      <w:r>
        <w:rPr>
          <w:lang w:eastAsia="en-US"/>
        </w:rPr>
        <w:t xml:space="preserve"> №</w:t>
      </w:r>
      <w:r w:rsidR="00642825" w:rsidRPr="00EA2C02">
        <w:rPr>
          <w:lang w:eastAsia="en-US"/>
        </w:rPr>
        <w:t>4</w:t>
      </w:r>
    </w:p>
    <w:p w:rsidR="00EA2C02" w:rsidRPr="00EA2C02" w:rsidRDefault="00EA2C02" w:rsidP="00EA2C02">
      <w:pPr>
        <w:autoSpaceDE w:val="0"/>
        <w:autoSpaceDN w:val="0"/>
        <w:adjustRightInd w:val="0"/>
        <w:jc w:val="center"/>
        <w:rPr>
          <w:lang w:eastAsia="en-US"/>
        </w:rPr>
      </w:pPr>
    </w:p>
    <w:p w:rsidR="009F2227" w:rsidRPr="009F2227" w:rsidRDefault="009F2227" w:rsidP="00EA2C02">
      <w:pPr>
        <w:ind w:left="6237"/>
        <w:jc w:val="both"/>
        <w:rPr>
          <w:lang w:val="tt-RU" w:eastAsia="en-US"/>
        </w:rPr>
      </w:pPr>
      <w:r w:rsidRPr="009F2227">
        <w:rPr>
          <w:lang w:eastAsia="en-US"/>
        </w:rPr>
        <w:t>2020 елга чыгымнар өлешен каплауга муниципаль берәмлек бюджетыннан субсидияләр бирү турында килешү</w:t>
      </w:r>
      <w:r>
        <w:rPr>
          <w:lang w:val="tt-RU" w:eastAsia="en-US"/>
        </w:rPr>
        <w:t>гә</w:t>
      </w:r>
    </w:p>
    <w:p w:rsidR="008F5F62" w:rsidRPr="00B53C28" w:rsidRDefault="008F5F62" w:rsidP="008F5F62">
      <w:pPr>
        <w:autoSpaceDE w:val="0"/>
        <w:autoSpaceDN w:val="0"/>
        <w:adjustRightInd w:val="0"/>
        <w:jc w:val="right"/>
        <w:rPr>
          <w:lang w:eastAsia="en-US"/>
        </w:rPr>
      </w:pPr>
    </w:p>
    <w:p w:rsidR="008F5F62" w:rsidRDefault="008F5F62" w:rsidP="008F5F62">
      <w:pPr>
        <w:autoSpaceDE w:val="0"/>
        <w:autoSpaceDN w:val="0"/>
        <w:adjustRightInd w:val="0"/>
        <w:jc w:val="center"/>
        <w:rPr>
          <w:lang w:eastAsia="en-US"/>
        </w:rPr>
      </w:pPr>
    </w:p>
    <w:p w:rsidR="008F5F62" w:rsidRPr="008F3DA6" w:rsidRDefault="009F2227" w:rsidP="008F5F62">
      <w:pPr>
        <w:jc w:val="center"/>
        <w:rPr>
          <w:lang w:eastAsia="en-US"/>
        </w:rPr>
      </w:pPr>
      <w:r w:rsidRPr="009F2227">
        <w:rPr>
          <w:lang w:eastAsia="en-US"/>
        </w:rPr>
        <w:t xml:space="preserve">Килешү нигезендә чыгымнар турында хисап </w:t>
      </w:r>
      <w:r w:rsidR="008F5F62" w:rsidRPr="008F3DA6">
        <w:rPr>
          <w:lang w:eastAsia="en-US"/>
        </w:rPr>
        <w:t>____________ № _____</w:t>
      </w:r>
    </w:p>
    <w:p w:rsidR="008F5F62" w:rsidRPr="008F3DA6" w:rsidRDefault="009F2227" w:rsidP="008F5F62">
      <w:pPr>
        <w:jc w:val="center"/>
        <w:rPr>
          <w:lang w:eastAsia="en-US"/>
        </w:rPr>
      </w:pPr>
      <w:r>
        <w:rPr>
          <w:lang w:eastAsia="en-US"/>
        </w:rPr>
        <w:t xml:space="preserve"> «__</w:t>
      </w:r>
      <w:proofErr w:type="gramStart"/>
      <w:r>
        <w:rPr>
          <w:lang w:eastAsia="en-US"/>
        </w:rPr>
        <w:t>_»_</w:t>
      </w:r>
      <w:proofErr w:type="gramEnd"/>
      <w:r>
        <w:rPr>
          <w:lang w:eastAsia="en-US"/>
        </w:rPr>
        <w:t>_________20____ел</w:t>
      </w:r>
    </w:p>
    <w:p w:rsidR="008F5F62" w:rsidRPr="008F3DA6" w:rsidRDefault="008F5F62" w:rsidP="008F5F62">
      <w:pPr>
        <w:spacing w:after="200" w:line="276" w:lineRule="auto"/>
        <w:rPr>
          <w:sz w:val="10"/>
          <w:lang w:eastAsia="en-US"/>
        </w:rPr>
      </w:pPr>
    </w:p>
    <w:p w:rsidR="008F5F62" w:rsidRPr="008F3DA6" w:rsidRDefault="00902764" w:rsidP="008F5F62">
      <w:pPr>
        <w:spacing w:after="200" w:line="276" w:lineRule="auto"/>
        <w:rPr>
          <w:lang w:eastAsia="en-US"/>
        </w:rPr>
      </w:pPr>
      <w:r w:rsidRPr="00902764">
        <w:rPr>
          <w:lang w:eastAsia="en-US"/>
        </w:rPr>
        <w:t>Алучының исеме</w:t>
      </w:r>
      <w:r w:rsidR="008F5F62" w:rsidRPr="008F3DA6">
        <w:rPr>
          <w:lang w:eastAsia="en-US"/>
        </w:rPr>
        <w:t>: _____________________________</w:t>
      </w:r>
    </w:p>
    <w:p w:rsidR="008F5F62" w:rsidRPr="008F3DA6" w:rsidRDefault="00902764" w:rsidP="008F5F62">
      <w:pPr>
        <w:spacing w:after="200" w:line="276" w:lineRule="auto"/>
        <w:rPr>
          <w:lang w:eastAsia="en-US"/>
        </w:rPr>
      </w:pPr>
      <w:r>
        <w:rPr>
          <w:lang w:eastAsia="en-US"/>
        </w:rPr>
        <w:t>Исәпләү берәмлеге</w:t>
      </w:r>
      <w:r w:rsidR="008F5F62" w:rsidRPr="008F3DA6">
        <w:rPr>
          <w:lang w:eastAsia="en-US"/>
        </w:rPr>
        <w:t xml:space="preserve">: </w:t>
      </w:r>
      <w:r>
        <w:rPr>
          <w:lang w:val="tt-RU" w:eastAsia="en-US"/>
        </w:rPr>
        <w:t>сум</w:t>
      </w:r>
      <w:r w:rsidR="008F5F62" w:rsidRPr="008F3DA6">
        <w:rPr>
          <w:lang w:eastAsia="en-US"/>
        </w:rPr>
        <w:t xml:space="preserve"> (</w:t>
      </w:r>
      <w:r w:rsidRPr="00902764">
        <w:rPr>
          <w:lang w:eastAsia="en-US"/>
        </w:rPr>
        <w:t>төгәллеге белән икенче унлык билгесе</w:t>
      </w:r>
      <w:r w:rsidR="008F5F62" w:rsidRPr="008F3DA6">
        <w:rPr>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4"/>
        <w:gridCol w:w="2856"/>
      </w:tblGrid>
      <w:tr w:rsidR="008F5F62" w:rsidRPr="008F3DA6" w:rsidTr="008E68B7">
        <w:tc>
          <w:tcPr>
            <w:tcW w:w="6664" w:type="dxa"/>
            <w:shd w:val="clear" w:color="auto" w:fill="auto"/>
          </w:tcPr>
          <w:p w:rsidR="008F5F62" w:rsidRPr="00902764" w:rsidRDefault="00902764" w:rsidP="005B7061">
            <w:pPr>
              <w:jc w:val="center"/>
              <w:rPr>
                <w:lang w:val="tt-RU" w:eastAsia="en-US"/>
              </w:rPr>
            </w:pPr>
            <w:r>
              <w:rPr>
                <w:lang w:val="tt-RU" w:eastAsia="en-US"/>
              </w:rPr>
              <w:t>Күрсәкечнең исеме</w:t>
            </w:r>
          </w:p>
        </w:tc>
        <w:tc>
          <w:tcPr>
            <w:tcW w:w="2856" w:type="dxa"/>
            <w:shd w:val="clear" w:color="auto" w:fill="auto"/>
          </w:tcPr>
          <w:p w:rsidR="008F5F62" w:rsidRPr="00902764" w:rsidRDefault="008F5F62" w:rsidP="005B7061">
            <w:pPr>
              <w:jc w:val="center"/>
              <w:rPr>
                <w:lang w:val="tt-RU" w:eastAsia="en-US"/>
              </w:rPr>
            </w:pPr>
            <w:r w:rsidRPr="008F3DA6">
              <w:rPr>
                <w:lang w:eastAsia="en-US"/>
              </w:rPr>
              <w:t>Сумма</w:t>
            </w:r>
            <w:r w:rsidR="00902764">
              <w:rPr>
                <w:lang w:val="tt-RU" w:eastAsia="en-US"/>
              </w:rPr>
              <w:t>сы</w:t>
            </w:r>
          </w:p>
        </w:tc>
      </w:tr>
      <w:tr w:rsidR="008F5F62" w:rsidRPr="008F3DA6" w:rsidTr="008E68B7">
        <w:tc>
          <w:tcPr>
            <w:tcW w:w="6664" w:type="dxa"/>
            <w:shd w:val="clear" w:color="auto" w:fill="auto"/>
          </w:tcPr>
          <w:p w:rsidR="008F5F62" w:rsidRPr="00902764" w:rsidRDefault="00902764" w:rsidP="005B7061">
            <w:pPr>
              <w:rPr>
                <w:lang w:val="tt-RU" w:eastAsia="en-US"/>
              </w:rPr>
            </w:pPr>
            <w:r>
              <w:rPr>
                <w:lang w:val="tt-RU" w:eastAsia="en-US"/>
              </w:rPr>
              <w:t>Средствола керде, барлыгы</w:t>
            </w:r>
          </w:p>
        </w:tc>
        <w:tc>
          <w:tcPr>
            <w:tcW w:w="2856" w:type="dxa"/>
            <w:shd w:val="clear" w:color="auto" w:fill="auto"/>
          </w:tcPr>
          <w:p w:rsidR="008F5F62" w:rsidRPr="008F3DA6" w:rsidRDefault="008F5F62" w:rsidP="005B7061">
            <w:pPr>
              <w:jc w:val="center"/>
              <w:rPr>
                <w:lang w:eastAsia="en-US"/>
              </w:rPr>
            </w:pPr>
          </w:p>
        </w:tc>
      </w:tr>
      <w:tr w:rsidR="008F5F62" w:rsidRPr="008F3DA6" w:rsidTr="008E68B7">
        <w:tc>
          <w:tcPr>
            <w:tcW w:w="6664" w:type="dxa"/>
            <w:shd w:val="clear" w:color="auto" w:fill="auto"/>
          </w:tcPr>
          <w:p w:rsidR="008F5F62" w:rsidRPr="00902764" w:rsidRDefault="00902764" w:rsidP="005B7061">
            <w:pPr>
              <w:rPr>
                <w:lang w:val="tt-RU" w:eastAsia="en-US"/>
              </w:rPr>
            </w:pPr>
            <w:r>
              <w:rPr>
                <w:lang w:val="tt-RU" w:eastAsia="en-US"/>
              </w:rPr>
              <w:t>Ыгымнар буенча түләү, барлыгы</w:t>
            </w:r>
          </w:p>
        </w:tc>
        <w:tc>
          <w:tcPr>
            <w:tcW w:w="2856" w:type="dxa"/>
            <w:shd w:val="clear" w:color="auto" w:fill="auto"/>
          </w:tcPr>
          <w:p w:rsidR="008F5F62" w:rsidRPr="008F3DA6" w:rsidRDefault="008F5F62" w:rsidP="005B7061">
            <w:pPr>
              <w:jc w:val="center"/>
              <w:rPr>
                <w:lang w:eastAsia="en-US"/>
              </w:rPr>
            </w:pPr>
          </w:p>
        </w:tc>
      </w:tr>
      <w:tr w:rsidR="008F5F62" w:rsidRPr="008F3DA6" w:rsidTr="008E68B7">
        <w:tc>
          <w:tcPr>
            <w:tcW w:w="6664" w:type="dxa"/>
            <w:shd w:val="clear" w:color="auto" w:fill="auto"/>
          </w:tcPr>
          <w:p w:rsidR="008F5F62" w:rsidRPr="008F3DA6" w:rsidRDefault="00902764" w:rsidP="008E68B7">
            <w:pPr>
              <w:ind w:firstLine="284"/>
              <w:rPr>
                <w:lang w:eastAsia="en-US"/>
              </w:rPr>
            </w:pPr>
            <w:r>
              <w:rPr>
                <w:lang w:val="tt-RU" w:eastAsia="en-US"/>
              </w:rPr>
              <w:t>Шул исәптән</w:t>
            </w:r>
            <w:r w:rsidR="008F5F62" w:rsidRPr="008F3DA6">
              <w:rPr>
                <w:lang w:eastAsia="en-US"/>
              </w:rPr>
              <w:t xml:space="preserve"> </w:t>
            </w:r>
            <w:r>
              <w:rPr>
                <w:lang w:eastAsia="en-US"/>
              </w:rPr>
              <w:t>(нинди мксаларга</w:t>
            </w:r>
            <w:r w:rsidR="008E68B7">
              <w:rPr>
                <w:lang w:eastAsia="en-US"/>
              </w:rPr>
              <w:t>):</w:t>
            </w:r>
          </w:p>
        </w:tc>
        <w:tc>
          <w:tcPr>
            <w:tcW w:w="2856" w:type="dxa"/>
            <w:shd w:val="clear" w:color="auto" w:fill="auto"/>
          </w:tcPr>
          <w:p w:rsidR="008F5F62" w:rsidRPr="008F3DA6" w:rsidRDefault="008F5F62" w:rsidP="005B7061">
            <w:pPr>
              <w:jc w:val="center"/>
              <w:rPr>
                <w:lang w:eastAsia="en-US"/>
              </w:rPr>
            </w:pPr>
          </w:p>
        </w:tc>
      </w:tr>
      <w:tr w:rsidR="008E68B7" w:rsidRPr="008F3DA6" w:rsidTr="008E68B7">
        <w:tc>
          <w:tcPr>
            <w:tcW w:w="6664" w:type="dxa"/>
            <w:shd w:val="clear" w:color="auto" w:fill="auto"/>
          </w:tcPr>
          <w:p w:rsidR="008E68B7" w:rsidRPr="008F3DA6" w:rsidRDefault="008E68B7" w:rsidP="008E68B7">
            <w:pPr>
              <w:ind w:firstLine="284"/>
              <w:rPr>
                <w:lang w:eastAsia="en-US"/>
              </w:rPr>
            </w:pPr>
            <w:r>
              <w:rPr>
                <w:lang w:eastAsia="en-US"/>
              </w:rPr>
              <w:t>-</w:t>
            </w:r>
          </w:p>
        </w:tc>
        <w:tc>
          <w:tcPr>
            <w:tcW w:w="2856" w:type="dxa"/>
            <w:shd w:val="clear" w:color="auto" w:fill="auto"/>
          </w:tcPr>
          <w:p w:rsidR="008E68B7" w:rsidRPr="008F3DA6" w:rsidRDefault="008E68B7" w:rsidP="005B7061">
            <w:pPr>
              <w:jc w:val="center"/>
              <w:rPr>
                <w:lang w:eastAsia="en-US"/>
              </w:rPr>
            </w:pPr>
          </w:p>
        </w:tc>
      </w:tr>
      <w:tr w:rsidR="008E68B7" w:rsidRPr="008F3DA6" w:rsidTr="008E68B7">
        <w:tc>
          <w:tcPr>
            <w:tcW w:w="6664" w:type="dxa"/>
            <w:shd w:val="clear" w:color="auto" w:fill="auto"/>
          </w:tcPr>
          <w:p w:rsidR="008E68B7" w:rsidRPr="008F3DA6" w:rsidRDefault="008E68B7" w:rsidP="008E68B7">
            <w:pPr>
              <w:ind w:firstLine="284"/>
              <w:rPr>
                <w:lang w:eastAsia="en-US"/>
              </w:rPr>
            </w:pPr>
            <w:r>
              <w:rPr>
                <w:lang w:eastAsia="en-US"/>
              </w:rPr>
              <w:t>-</w:t>
            </w:r>
          </w:p>
        </w:tc>
        <w:tc>
          <w:tcPr>
            <w:tcW w:w="2856" w:type="dxa"/>
            <w:shd w:val="clear" w:color="auto" w:fill="auto"/>
          </w:tcPr>
          <w:p w:rsidR="008E68B7" w:rsidRPr="008F3DA6" w:rsidRDefault="008E68B7" w:rsidP="005B7061">
            <w:pPr>
              <w:jc w:val="center"/>
              <w:rPr>
                <w:lang w:eastAsia="en-US"/>
              </w:rPr>
            </w:pPr>
          </w:p>
        </w:tc>
      </w:tr>
      <w:tr w:rsidR="008E68B7" w:rsidRPr="008F3DA6" w:rsidTr="008E68B7">
        <w:tc>
          <w:tcPr>
            <w:tcW w:w="6664" w:type="dxa"/>
            <w:shd w:val="clear" w:color="auto" w:fill="auto"/>
          </w:tcPr>
          <w:p w:rsidR="008E68B7" w:rsidRPr="008F3DA6" w:rsidRDefault="008E68B7" w:rsidP="008E68B7">
            <w:pPr>
              <w:ind w:firstLine="284"/>
              <w:rPr>
                <w:lang w:eastAsia="en-US"/>
              </w:rPr>
            </w:pPr>
            <w:r>
              <w:rPr>
                <w:lang w:eastAsia="en-US"/>
              </w:rPr>
              <w:t>-</w:t>
            </w:r>
          </w:p>
        </w:tc>
        <w:tc>
          <w:tcPr>
            <w:tcW w:w="2856" w:type="dxa"/>
            <w:shd w:val="clear" w:color="auto" w:fill="auto"/>
          </w:tcPr>
          <w:p w:rsidR="008E68B7" w:rsidRPr="008F3DA6" w:rsidRDefault="008E68B7" w:rsidP="005B7061">
            <w:pPr>
              <w:jc w:val="center"/>
              <w:rPr>
                <w:lang w:eastAsia="en-US"/>
              </w:rPr>
            </w:pPr>
          </w:p>
        </w:tc>
      </w:tr>
      <w:tr w:rsidR="00EC13DE" w:rsidRPr="008F3DA6" w:rsidTr="008E68B7">
        <w:tc>
          <w:tcPr>
            <w:tcW w:w="6664" w:type="dxa"/>
            <w:shd w:val="clear" w:color="auto" w:fill="auto"/>
          </w:tcPr>
          <w:p w:rsidR="00EC13DE" w:rsidRDefault="00EC13DE" w:rsidP="008E68B7">
            <w:pPr>
              <w:ind w:firstLine="284"/>
              <w:rPr>
                <w:lang w:eastAsia="en-US"/>
              </w:rPr>
            </w:pPr>
            <w:r>
              <w:rPr>
                <w:lang w:eastAsia="en-US"/>
              </w:rPr>
              <w:t>-</w:t>
            </w:r>
          </w:p>
        </w:tc>
        <w:tc>
          <w:tcPr>
            <w:tcW w:w="2856" w:type="dxa"/>
            <w:shd w:val="clear" w:color="auto" w:fill="auto"/>
          </w:tcPr>
          <w:p w:rsidR="00EC13DE" w:rsidRPr="008F3DA6" w:rsidRDefault="00EC13DE" w:rsidP="005B7061">
            <w:pPr>
              <w:jc w:val="center"/>
              <w:rPr>
                <w:lang w:eastAsia="en-US"/>
              </w:rPr>
            </w:pPr>
          </w:p>
        </w:tc>
      </w:tr>
      <w:tr w:rsidR="008E68B7" w:rsidRPr="008F3DA6" w:rsidTr="008E68B7">
        <w:tc>
          <w:tcPr>
            <w:tcW w:w="6664" w:type="dxa"/>
            <w:shd w:val="clear" w:color="auto" w:fill="auto"/>
          </w:tcPr>
          <w:p w:rsidR="008E68B7" w:rsidRPr="008F3DA6" w:rsidRDefault="00902764" w:rsidP="00902764">
            <w:pPr>
              <w:ind w:firstLine="284"/>
              <w:rPr>
                <w:lang w:eastAsia="en-US"/>
              </w:rPr>
            </w:pPr>
            <w:r w:rsidRPr="00902764">
              <w:rPr>
                <w:lang w:eastAsia="en-US"/>
              </w:rPr>
              <w:t xml:space="preserve">Хисап чоры ахырына файдаланылмаган </w:t>
            </w:r>
            <w:r>
              <w:rPr>
                <w:lang w:val="tt-RU" w:eastAsia="en-US"/>
              </w:rPr>
              <w:t>средстволар</w:t>
            </w:r>
            <w:r w:rsidRPr="00902764">
              <w:rPr>
                <w:lang w:eastAsia="en-US"/>
              </w:rPr>
              <w:t xml:space="preserve"> калдыгы, барлыгы</w:t>
            </w:r>
          </w:p>
        </w:tc>
        <w:tc>
          <w:tcPr>
            <w:tcW w:w="2856" w:type="dxa"/>
            <w:shd w:val="clear" w:color="auto" w:fill="auto"/>
          </w:tcPr>
          <w:p w:rsidR="008E68B7" w:rsidRPr="008F3DA6" w:rsidRDefault="008E68B7" w:rsidP="005B7061">
            <w:pPr>
              <w:jc w:val="center"/>
              <w:rPr>
                <w:lang w:eastAsia="en-US"/>
              </w:rPr>
            </w:pPr>
          </w:p>
        </w:tc>
      </w:tr>
      <w:tr w:rsidR="00EC13DE" w:rsidRPr="008F3DA6" w:rsidTr="008E68B7">
        <w:tc>
          <w:tcPr>
            <w:tcW w:w="6664" w:type="dxa"/>
            <w:shd w:val="clear" w:color="auto" w:fill="auto"/>
          </w:tcPr>
          <w:p w:rsidR="00EC13DE" w:rsidRPr="008F3DA6" w:rsidRDefault="00902764" w:rsidP="00EC13DE">
            <w:pPr>
              <w:rPr>
                <w:lang w:eastAsia="en-US"/>
              </w:rPr>
            </w:pPr>
            <w:r w:rsidRPr="00902764">
              <w:rPr>
                <w:lang w:eastAsia="en-US"/>
              </w:rPr>
              <w:t>Кире кайтарылырга тиеш</w:t>
            </w:r>
          </w:p>
        </w:tc>
        <w:tc>
          <w:tcPr>
            <w:tcW w:w="2856" w:type="dxa"/>
            <w:shd w:val="clear" w:color="auto" w:fill="auto"/>
          </w:tcPr>
          <w:p w:rsidR="00EC13DE" w:rsidRPr="008F3DA6" w:rsidRDefault="00EC13DE" w:rsidP="00EC13DE">
            <w:pPr>
              <w:jc w:val="center"/>
              <w:rPr>
                <w:lang w:eastAsia="en-US"/>
              </w:rPr>
            </w:pPr>
          </w:p>
        </w:tc>
      </w:tr>
      <w:tr w:rsidR="00EC13DE" w:rsidRPr="008F3DA6" w:rsidTr="008E68B7">
        <w:tc>
          <w:tcPr>
            <w:tcW w:w="6664" w:type="dxa"/>
            <w:shd w:val="clear" w:color="auto" w:fill="auto"/>
          </w:tcPr>
          <w:p w:rsidR="00EC13DE" w:rsidRPr="008F3DA6" w:rsidRDefault="00902764" w:rsidP="00EC13DE">
            <w:pPr>
              <w:rPr>
                <w:lang w:eastAsia="en-US"/>
              </w:rPr>
            </w:pPr>
            <w:r w:rsidRPr="00902764">
              <w:rPr>
                <w:lang w:eastAsia="en-US"/>
              </w:rPr>
              <w:t>Барлыгы муниципаль район бюджетына кире кайтарылды:</w:t>
            </w:r>
          </w:p>
        </w:tc>
        <w:tc>
          <w:tcPr>
            <w:tcW w:w="2856" w:type="dxa"/>
            <w:shd w:val="clear" w:color="auto" w:fill="auto"/>
          </w:tcPr>
          <w:p w:rsidR="00EC13DE" w:rsidRPr="008F3DA6" w:rsidRDefault="00EC13DE" w:rsidP="00EC13DE">
            <w:pPr>
              <w:jc w:val="center"/>
              <w:rPr>
                <w:lang w:eastAsia="en-US"/>
              </w:rPr>
            </w:pPr>
          </w:p>
        </w:tc>
      </w:tr>
      <w:tr w:rsidR="00EC13DE" w:rsidRPr="008F3DA6" w:rsidTr="008E68B7">
        <w:tc>
          <w:tcPr>
            <w:tcW w:w="6664" w:type="dxa"/>
            <w:shd w:val="clear" w:color="auto" w:fill="auto"/>
          </w:tcPr>
          <w:p w:rsidR="00EC13DE" w:rsidRPr="008F3DA6" w:rsidRDefault="00902764" w:rsidP="00EC13DE">
            <w:pPr>
              <w:ind w:firstLine="284"/>
              <w:rPr>
                <w:lang w:eastAsia="en-US"/>
              </w:rPr>
            </w:pPr>
            <w:r w:rsidRPr="00902764">
              <w:rPr>
                <w:lang w:eastAsia="en-US"/>
              </w:rPr>
              <w:t>шул исәптән: максатчан билгеләнеше буенча тотылмаган</w:t>
            </w:r>
          </w:p>
        </w:tc>
        <w:tc>
          <w:tcPr>
            <w:tcW w:w="2856" w:type="dxa"/>
            <w:shd w:val="clear" w:color="auto" w:fill="auto"/>
          </w:tcPr>
          <w:p w:rsidR="00EC13DE" w:rsidRPr="008F3DA6" w:rsidRDefault="00EC13DE" w:rsidP="00EC13DE">
            <w:pPr>
              <w:jc w:val="center"/>
              <w:rPr>
                <w:lang w:eastAsia="en-US"/>
              </w:rPr>
            </w:pPr>
          </w:p>
        </w:tc>
      </w:tr>
      <w:tr w:rsidR="00EC13DE" w:rsidRPr="008F3DA6" w:rsidTr="008E68B7">
        <w:tc>
          <w:tcPr>
            <w:tcW w:w="6664" w:type="dxa"/>
            <w:shd w:val="clear" w:color="auto" w:fill="auto"/>
          </w:tcPr>
          <w:p w:rsidR="00EC13DE" w:rsidRPr="008F3DA6" w:rsidRDefault="00EC13DE" w:rsidP="00EC13DE">
            <w:pPr>
              <w:rPr>
                <w:lang w:eastAsia="en-US"/>
              </w:rPr>
            </w:pPr>
          </w:p>
        </w:tc>
        <w:tc>
          <w:tcPr>
            <w:tcW w:w="2856" w:type="dxa"/>
            <w:shd w:val="clear" w:color="auto" w:fill="auto"/>
          </w:tcPr>
          <w:p w:rsidR="00EC13DE" w:rsidRPr="008F3DA6" w:rsidRDefault="00EC13DE" w:rsidP="00EC13DE">
            <w:pPr>
              <w:jc w:val="center"/>
              <w:rPr>
                <w:lang w:eastAsia="en-US"/>
              </w:rPr>
            </w:pPr>
          </w:p>
        </w:tc>
      </w:tr>
      <w:tr w:rsidR="00EC13DE" w:rsidRPr="008F3DA6" w:rsidTr="008E68B7">
        <w:tc>
          <w:tcPr>
            <w:tcW w:w="6664" w:type="dxa"/>
            <w:shd w:val="clear" w:color="auto" w:fill="auto"/>
          </w:tcPr>
          <w:p w:rsidR="00EC13DE" w:rsidRPr="008F3DA6" w:rsidRDefault="00EC13DE" w:rsidP="00EC13DE">
            <w:pPr>
              <w:ind w:firstLine="284"/>
              <w:rPr>
                <w:lang w:eastAsia="en-US"/>
              </w:rPr>
            </w:pPr>
          </w:p>
        </w:tc>
        <w:tc>
          <w:tcPr>
            <w:tcW w:w="2856" w:type="dxa"/>
            <w:shd w:val="clear" w:color="auto" w:fill="auto"/>
          </w:tcPr>
          <w:p w:rsidR="00EC13DE" w:rsidRPr="008F3DA6" w:rsidRDefault="00EC13DE" w:rsidP="00EC13DE">
            <w:pPr>
              <w:jc w:val="center"/>
              <w:rPr>
                <w:lang w:eastAsia="en-US"/>
              </w:rPr>
            </w:pPr>
          </w:p>
        </w:tc>
      </w:tr>
    </w:tbl>
    <w:p w:rsidR="008F5F62" w:rsidRPr="008F3DA6" w:rsidRDefault="008F5F62" w:rsidP="008F5F62">
      <w:pPr>
        <w:spacing w:after="200" w:line="276" w:lineRule="auto"/>
        <w:rPr>
          <w:lang w:eastAsia="en-US"/>
        </w:rPr>
      </w:pPr>
    </w:p>
    <w:p w:rsidR="0013256C" w:rsidRDefault="0013256C" w:rsidP="008F5F62">
      <w:pPr>
        <w:autoSpaceDE w:val="0"/>
        <w:autoSpaceDN w:val="0"/>
        <w:adjustRightInd w:val="0"/>
        <w:jc w:val="both"/>
        <w:rPr>
          <w:lang w:eastAsia="en-US"/>
        </w:rPr>
      </w:pPr>
    </w:p>
    <w:p w:rsidR="0013256C" w:rsidRDefault="0013256C" w:rsidP="008F5F62">
      <w:pPr>
        <w:autoSpaceDE w:val="0"/>
        <w:autoSpaceDN w:val="0"/>
        <w:adjustRightInd w:val="0"/>
        <w:jc w:val="both"/>
        <w:rPr>
          <w:lang w:eastAsia="en-US"/>
        </w:rPr>
      </w:pPr>
    </w:p>
    <w:p w:rsidR="008F5F62" w:rsidRPr="008F3DA6" w:rsidRDefault="00902764" w:rsidP="008F5F62">
      <w:pPr>
        <w:autoSpaceDE w:val="0"/>
        <w:autoSpaceDN w:val="0"/>
        <w:adjustRightInd w:val="0"/>
        <w:jc w:val="both"/>
        <w:rPr>
          <w:lang w:eastAsia="en-US"/>
        </w:rPr>
      </w:pPr>
      <w:r>
        <w:rPr>
          <w:lang w:val="tt-RU" w:eastAsia="en-US"/>
        </w:rPr>
        <w:t>Башкаручы</w:t>
      </w:r>
      <w:r w:rsidR="008F5F62" w:rsidRPr="008F3DA6">
        <w:rPr>
          <w:lang w:eastAsia="en-US"/>
        </w:rPr>
        <w:t>:</w:t>
      </w:r>
      <w:r w:rsidR="008F5F62">
        <w:rPr>
          <w:lang w:eastAsia="en-US"/>
        </w:rPr>
        <w:t xml:space="preserve">  </w:t>
      </w:r>
      <w:r w:rsidR="008F5F62" w:rsidRPr="008F3DA6">
        <w:rPr>
          <w:lang w:eastAsia="en-US"/>
        </w:rPr>
        <w:t>___________________  ______________________  ______________________</w:t>
      </w:r>
    </w:p>
    <w:p w:rsidR="008F5F62" w:rsidRPr="008F3DA6" w:rsidRDefault="008F5F62" w:rsidP="008F5F62">
      <w:pPr>
        <w:spacing w:after="200" w:line="276" w:lineRule="auto"/>
        <w:rPr>
          <w:sz w:val="18"/>
          <w:szCs w:val="18"/>
          <w:lang w:eastAsia="en-US"/>
        </w:rPr>
      </w:pPr>
      <w:r w:rsidRPr="008F3DA6">
        <w:rPr>
          <w:lang w:eastAsia="en-US"/>
        </w:rPr>
        <w:t xml:space="preserve">       </w:t>
      </w:r>
      <w:r>
        <w:rPr>
          <w:lang w:eastAsia="en-US"/>
        </w:rPr>
        <w:t xml:space="preserve">                             </w:t>
      </w:r>
      <w:r w:rsidRPr="008F3DA6">
        <w:rPr>
          <w:lang w:eastAsia="en-US"/>
        </w:rPr>
        <w:t xml:space="preserve"> </w:t>
      </w:r>
      <w:r w:rsidR="00902764">
        <w:rPr>
          <w:sz w:val="18"/>
          <w:szCs w:val="18"/>
          <w:lang w:eastAsia="en-US"/>
        </w:rPr>
        <w:t>(</w:t>
      </w:r>
      <w:proofErr w:type="gramStart"/>
      <w:r w:rsidR="00902764">
        <w:rPr>
          <w:sz w:val="18"/>
          <w:szCs w:val="18"/>
          <w:lang w:eastAsia="en-US"/>
        </w:rPr>
        <w:t>вази</w:t>
      </w:r>
      <w:r w:rsidR="00902764">
        <w:rPr>
          <w:sz w:val="18"/>
          <w:szCs w:val="18"/>
          <w:lang w:val="tt-RU" w:eastAsia="en-US"/>
        </w:rPr>
        <w:t>ф</w:t>
      </w:r>
      <w:r w:rsidR="00902764">
        <w:rPr>
          <w:sz w:val="18"/>
          <w:szCs w:val="18"/>
          <w:lang w:eastAsia="en-US"/>
        </w:rPr>
        <w:t>асы</w:t>
      </w:r>
      <w:r w:rsidRPr="008F3DA6">
        <w:rPr>
          <w:sz w:val="18"/>
          <w:szCs w:val="18"/>
          <w:lang w:eastAsia="en-US"/>
        </w:rPr>
        <w:t xml:space="preserve">)   </w:t>
      </w:r>
      <w:proofErr w:type="gramEnd"/>
      <w:r w:rsidRPr="008F3DA6">
        <w:rPr>
          <w:sz w:val="18"/>
          <w:szCs w:val="18"/>
          <w:lang w:eastAsia="en-US"/>
        </w:rPr>
        <w:t xml:space="preserve">       </w:t>
      </w:r>
      <w:r w:rsidR="00902764">
        <w:rPr>
          <w:sz w:val="18"/>
          <w:szCs w:val="18"/>
          <w:lang w:eastAsia="en-US"/>
        </w:rPr>
        <w:t xml:space="preserve">                               имза</w:t>
      </w:r>
      <w:r w:rsidRPr="008F3DA6">
        <w:rPr>
          <w:sz w:val="18"/>
          <w:szCs w:val="18"/>
          <w:lang w:eastAsia="en-US"/>
        </w:rPr>
        <w:t xml:space="preserve">                     </w:t>
      </w:r>
      <w:r w:rsidR="00902764">
        <w:rPr>
          <w:sz w:val="18"/>
          <w:szCs w:val="18"/>
          <w:lang w:eastAsia="en-US"/>
        </w:rPr>
        <w:t xml:space="preserve">           (расшифровкасы</w:t>
      </w:r>
    </w:p>
    <w:p w:rsidR="008F5F62" w:rsidRPr="008F3DA6" w:rsidRDefault="008F5F62" w:rsidP="008F5F62">
      <w:pPr>
        <w:spacing w:after="200" w:line="276" w:lineRule="auto"/>
        <w:rPr>
          <w:sz w:val="18"/>
          <w:szCs w:val="18"/>
          <w:lang w:eastAsia="en-US"/>
        </w:rPr>
      </w:pPr>
    </w:p>
    <w:p w:rsidR="008F5F62" w:rsidRPr="008F3DA6" w:rsidRDefault="00902764" w:rsidP="008F5F62">
      <w:pPr>
        <w:spacing w:after="200"/>
        <w:contextualSpacing/>
        <w:rPr>
          <w:lang w:eastAsia="en-US"/>
        </w:rPr>
      </w:pPr>
      <w:r>
        <w:rPr>
          <w:lang w:val="tt-RU" w:eastAsia="en-US"/>
        </w:rPr>
        <w:t>Җитәкче</w:t>
      </w:r>
      <w:r w:rsidR="008F5F62" w:rsidRPr="008F3DA6">
        <w:rPr>
          <w:lang w:eastAsia="en-US"/>
        </w:rPr>
        <w:t xml:space="preserve">________________   _____________________    </w:t>
      </w:r>
    </w:p>
    <w:p w:rsidR="008F5F62" w:rsidRPr="008F3DA6" w:rsidRDefault="008F5F62" w:rsidP="008F5F62">
      <w:pPr>
        <w:spacing w:after="200" w:line="276" w:lineRule="auto"/>
        <w:rPr>
          <w:sz w:val="18"/>
          <w:szCs w:val="18"/>
          <w:lang w:eastAsia="en-US"/>
        </w:rPr>
      </w:pPr>
      <w:r w:rsidRPr="008F3DA6">
        <w:rPr>
          <w:sz w:val="18"/>
          <w:szCs w:val="18"/>
          <w:lang w:eastAsia="en-US"/>
        </w:rPr>
        <w:t xml:space="preserve">                                                                                           </w:t>
      </w:r>
      <w:r>
        <w:rPr>
          <w:sz w:val="18"/>
          <w:szCs w:val="18"/>
          <w:lang w:eastAsia="en-US"/>
        </w:rPr>
        <w:t xml:space="preserve">                       </w:t>
      </w:r>
      <w:r w:rsidRPr="008F3DA6">
        <w:rPr>
          <w:sz w:val="18"/>
          <w:szCs w:val="18"/>
          <w:lang w:eastAsia="en-US"/>
        </w:rPr>
        <w:t xml:space="preserve">            </w:t>
      </w:r>
      <w:r w:rsidR="00902764">
        <w:rPr>
          <w:sz w:val="18"/>
          <w:szCs w:val="18"/>
          <w:lang w:val="tt-RU" w:eastAsia="en-US"/>
        </w:rPr>
        <w:t>имза</w:t>
      </w:r>
      <w:r w:rsidRPr="008F3DA6">
        <w:rPr>
          <w:sz w:val="18"/>
          <w:szCs w:val="18"/>
          <w:lang w:eastAsia="en-US"/>
        </w:rPr>
        <w:t xml:space="preserve">               </w:t>
      </w:r>
      <w:r w:rsidR="00902764">
        <w:rPr>
          <w:sz w:val="18"/>
          <w:szCs w:val="18"/>
          <w:lang w:eastAsia="en-US"/>
        </w:rPr>
        <w:t xml:space="preserve">             расшифровкасы</w:t>
      </w:r>
    </w:p>
    <w:p w:rsidR="008F5F62" w:rsidRPr="008F3DA6" w:rsidRDefault="008F5F62" w:rsidP="008F5F62">
      <w:pPr>
        <w:spacing w:after="200" w:line="276" w:lineRule="auto"/>
        <w:rPr>
          <w:lang w:eastAsia="en-US"/>
        </w:rPr>
      </w:pPr>
    </w:p>
    <w:p w:rsidR="008F5F62" w:rsidRPr="008F3DA6" w:rsidRDefault="008F5F62" w:rsidP="008F5F62">
      <w:pPr>
        <w:spacing w:after="200"/>
        <w:contextualSpacing/>
        <w:rPr>
          <w:rFonts w:ascii="Calibri" w:hAnsi="Calibri"/>
          <w:sz w:val="20"/>
          <w:szCs w:val="20"/>
          <w:lang w:eastAsia="en-US"/>
        </w:rPr>
      </w:pPr>
    </w:p>
    <w:p w:rsidR="00574DA9" w:rsidRPr="009B146D" w:rsidRDefault="00574DA9" w:rsidP="004329D8">
      <w:pPr>
        <w:ind w:firstLine="851"/>
        <w:jc w:val="both"/>
        <w:rPr>
          <w:sz w:val="28"/>
          <w:szCs w:val="28"/>
        </w:rPr>
      </w:pPr>
    </w:p>
    <w:sectPr w:rsidR="00574DA9" w:rsidRPr="009B146D" w:rsidSect="00765846">
      <w:headerReference w:type="default" r:id="rId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EF1" w:rsidRDefault="00021EF1" w:rsidP="00765846">
      <w:r>
        <w:separator/>
      </w:r>
    </w:p>
  </w:endnote>
  <w:endnote w:type="continuationSeparator" w:id="0">
    <w:p w:rsidR="00021EF1" w:rsidRDefault="00021EF1" w:rsidP="0076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EF1" w:rsidRDefault="00021EF1" w:rsidP="00765846">
      <w:r>
        <w:separator/>
      </w:r>
    </w:p>
  </w:footnote>
  <w:footnote w:type="continuationSeparator" w:id="0">
    <w:p w:rsidR="00021EF1" w:rsidRDefault="00021EF1" w:rsidP="00765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062686"/>
      <w:docPartObj>
        <w:docPartGallery w:val="Page Numbers (Top of Page)"/>
        <w:docPartUnique/>
      </w:docPartObj>
    </w:sdtPr>
    <w:sdtEndPr/>
    <w:sdtContent>
      <w:p w:rsidR="00765846" w:rsidRDefault="00765846">
        <w:pPr>
          <w:pStyle w:val="a7"/>
          <w:jc w:val="center"/>
        </w:pPr>
        <w:r>
          <w:fldChar w:fldCharType="begin"/>
        </w:r>
        <w:r>
          <w:instrText>PAGE   \* MERGEFORMAT</w:instrText>
        </w:r>
        <w:r>
          <w:fldChar w:fldCharType="separate"/>
        </w:r>
        <w:r w:rsidR="00DB7A1D">
          <w:rPr>
            <w:noProof/>
          </w:rPr>
          <w:t>6</w:t>
        </w:r>
        <w:r>
          <w:fldChar w:fldCharType="end"/>
        </w:r>
      </w:p>
    </w:sdtContent>
  </w:sdt>
  <w:p w:rsidR="00765846" w:rsidRDefault="0076584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46" w:rsidRDefault="0076584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46" w:rsidRDefault="00765846">
    <w:pPr>
      <w:pStyle w:val="a7"/>
      <w:jc w:val="center"/>
    </w:pPr>
  </w:p>
  <w:p w:rsidR="00765846" w:rsidRDefault="0076584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D8"/>
    <w:rsid w:val="000025EC"/>
    <w:rsid w:val="00021D0C"/>
    <w:rsid w:val="00021EF1"/>
    <w:rsid w:val="0002529C"/>
    <w:rsid w:val="00045C06"/>
    <w:rsid w:val="00050109"/>
    <w:rsid w:val="00062BA7"/>
    <w:rsid w:val="000752C4"/>
    <w:rsid w:val="00085784"/>
    <w:rsid w:val="000B4B20"/>
    <w:rsid w:val="000F2793"/>
    <w:rsid w:val="00106802"/>
    <w:rsid w:val="0013256C"/>
    <w:rsid w:val="0014186F"/>
    <w:rsid w:val="001523B1"/>
    <w:rsid w:val="002325C1"/>
    <w:rsid w:val="00244F31"/>
    <w:rsid w:val="00331EFD"/>
    <w:rsid w:val="003329ED"/>
    <w:rsid w:val="003463ED"/>
    <w:rsid w:val="00376DF1"/>
    <w:rsid w:val="003B6788"/>
    <w:rsid w:val="003C0F9A"/>
    <w:rsid w:val="00424FF3"/>
    <w:rsid w:val="004329D8"/>
    <w:rsid w:val="00442537"/>
    <w:rsid w:val="00472521"/>
    <w:rsid w:val="004917C8"/>
    <w:rsid w:val="004B3ACA"/>
    <w:rsid w:val="00510A7D"/>
    <w:rsid w:val="00517839"/>
    <w:rsid w:val="00574DA9"/>
    <w:rsid w:val="00593893"/>
    <w:rsid w:val="005F12EA"/>
    <w:rsid w:val="00613677"/>
    <w:rsid w:val="00642825"/>
    <w:rsid w:val="00644C57"/>
    <w:rsid w:val="00652199"/>
    <w:rsid w:val="006B66DC"/>
    <w:rsid w:val="00765846"/>
    <w:rsid w:val="00794339"/>
    <w:rsid w:val="007A67BE"/>
    <w:rsid w:val="00835F4C"/>
    <w:rsid w:val="00850B91"/>
    <w:rsid w:val="008649F1"/>
    <w:rsid w:val="0087778E"/>
    <w:rsid w:val="008E68B7"/>
    <w:rsid w:val="008F5F62"/>
    <w:rsid w:val="00902764"/>
    <w:rsid w:val="009566BF"/>
    <w:rsid w:val="009A3C45"/>
    <w:rsid w:val="009B146D"/>
    <w:rsid w:val="009B4AC7"/>
    <w:rsid w:val="009F2227"/>
    <w:rsid w:val="00A13AA5"/>
    <w:rsid w:val="00A14697"/>
    <w:rsid w:val="00A36889"/>
    <w:rsid w:val="00A74C7B"/>
    <w:rsid w:val="00AB564F"/>
    <w:rsid w:val="00AC02C8"/>
    <w:rsid w:val="00AF4B7B"/>
    <w:rsid w:val="00B31818"/>
    <w:rsid w:val="00B70C40"/>
    <w:rsid w:val="00B9096D"/>
    <w:rsid w:val="00BC7A55"/>
    <w:rsid w:val="00BD1635"/>
    <w:rsid w:val="00C61C23"/>
    <w:rsid w:val="00C95A90"/>
    <w:rsid w:val="00CB1F50"/>
    <w:rsid w:val="00CD7CC1"/>
    <w:rsid w:val="00CF4050"/>
    <w:rsid w:val="00DB7A1D"/>
    <w:rsid w:val="00DB7F6E"/>
    <w:rsid w:val="00E024FD"/>
    <w:rsid w:val="00E06A5D"/>
    <w:rsid w:val="00E20960"/>
    <w:rsid w:val="00E41C05"/>
    <w:rsid w:val="00E82212"/>
    <w:rsid w:val="00EA2C02"/>
    <w:rsid w:val="00EA4A70"/>
    <w:rsid w:val="00EA6B96"/>
    <w:rsid w:val="00EC13DE"/>
    <w:rsid w:val="00F4340C"/>
    <w:rsid w:val="00F513D6"/>
    <w:rsid w:val="00F969AA"/>
    <w:rsid w:val="00FB13CD"/>
    <w:rsid w:val="00FE4D49"/>
    <w:rsid w:val="00FF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19514-6A04-4CE1-8710-C3B3089E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9D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329D8"/>
    <w:rPr>
      <w:color w:val="0000FF"/>
      <w:u w:val="single"/>
    </w:rPr>
  </w:style>
  <w:style w:type="paragraph" w:customStyle="1" w:styleId="formattext">
    <w:name w:val="formattext"/>
    <w:basedOn w:val="a"/>
    <w:rsid w:val="004329D8"/>
    <w:pPr>
      <w:spacing w:before="100" w:beforeAutospacing="1" w:after="100" w:afterAutospacing="1"/>
    </w:pPr>
    <w:rPr>
      <w:rFonts w:eastAsia="Times New Roman"/>
    </w:rPr>
  </w:style>
  <w:style w:type="paragraph" w:styleId="a4">
    <w:name w:val="No Spacing"/>
    <w:uiPriority w:val="1"/>
    <w:qFormat/>
    <w:rsid w:val="00574DA9"/>
    <w:pPr>
      <w:spacing w:after="0" w:line="240" w:lineRule="auto"/>
    </w:pPr>
    <w:rPr>
      <w:rFonts w:ascii="Calibri" w:eastAsia="Calibri" w:hAnsi="Calibri" w:cs="Times New Roman"/>
    </w:rPr>
  </w:style>
  <w:style w:type="character" w:customStyle="1" w:styleId="a5">
    <w:name w:val="Гипертекстовая ссылка"/>
    <w:uiPriority w:val="99"/>
    <w:rsid w:val="00574DA9"/>
    <w:rPr>
      <w:rFonts w:cs="Times New Roman"/>
      <w:color w:val="106BBE"/>
    </w:rPr>
  </w:style>
  <w:style w:type="character" w:customStyle="1" w:styleId="add">
    <w:name w:val="add"/>
    <w:rsid w:val="00574DA9"/>
  </w:style>
  <w:style w:type="character" w:customStyle="1" w:styleId="change">
    <w:name w:val="change"/>
    <w:rsid w:val="00574DA9"/>
  </w:style>
  <w:style w:type="paragraph" w:styleId="a6">
    <w:name w:val="Normal (Web)"/>
    <w:basedOn w:val="a"/>
    <w:uiPriority w:val="99"/>
    <w:semiHidden/>
    <w:unhideWhenUsed/>
    <w:rsid w:val="00574DA9"/>
    <w:pPr>
      <w:spacing w:before="100" w:beforeAutospacing="1" w:after="100" w:afterAutospacing="1"/>
    </w:pPr>
    <w:rPr>
      <w:rFonts w:eastAsia="Times New Roman"/>
    </w:rPr>
  </w:style>
  <w:style w:type="paragraph" w:styleId="a7">
    <w:name w:val="header"/>
    <w:basedOn w:val="a"/>
    <w:link w:val="a8"/>
    <w:uiPriority w:val="99"/>
    <w:unhideWhenUsed/>
    <w:rsid w:val="00765846"/>
    <w:pPr>
      <w:tabs>
        <w:tab w:val="center" w:pos="4677"/>
        <w:tab w:val="right" w:pos="9355"/>
      </w:tabs>
    </w:pPr>
  </w:style>
  <w:style w:type="character" w:customStyle="1" w:styleId="a8">
    <w:name w:val="Верхний колонтитул Знак"/>
    <w:basedOn w:val="a0"/>
    <w:link w:val="a7"/>
    <w:uiPriority w:val="99"/>
    <w:rsid w:val="00765846"/>
    <w:rPr>
      <w:rFonts w:ascii="Times New Roman" w:eastAsia="Calibri" w:hAnsi="Times New Roman" w:cs="Times New Roman"/>
      <w:sz w:val="24"/>
      <w:szCs w:val="24"/>
      <w:lang w:eastAsia="ru-RU"/>
    </w:rPr>
  </w:style>
  <w:style w:type="paragraph" w:styleId="a9">
    <w:name w:val="footer"/>
    <w:basedOn w:val="a"/>
    <w:link w:val="aa"/>
    <w:uiPriority w:val="99"/>
    <w:unhideWhenUsed/>
    <w:rsid w:val="00765846"/>
    <w:pPr>
      <w:tabs>
        <w:tab w:val="center" w:pos="4677"/>
        <w:tab w:val="right" w:pos="9355"/>
      </w:tabs>
    </w:pPr>
  </w:style>
  <w:style w:type="character" w:customStyle="1" w:styleId="aa">
    <w:name w:val="Нижний колонтитул Знак"/>
    <w:basedOn w:val="a0"/>
    <w:link w:val="a9"/>
    <w:uiPriority w:val="99"/>
    <w:rsid w:val="00765846"/>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765846"/>
    <w:rPr>
      <w:rFonts w:ascii="Tahoma" w:hAnsi="Tahoma" w:cs="Tahoma"/>
      <w:sz w:val="16"/>
      <w:szCs w:val="16"/>
    </w:rPr>
  </w:style>
  <w:style w:type="character" w:customStyle="1" w:styleId="ac">
    <w:name w:val="Текст выноски Знак"/>
    <w:basedOn w:val="a0"/>
    <w:link w:val="ab"/>
    <w:uiPriority w:val="99"/>
    <w:semiHidden/>
    <w:rsid w:val="00765846"/>
    <w:rPr>
      <w:rFonts w:ascii="Tahoma" w:eastAsia="Calibri" w:hAnsi="Tahoma" w:cs="Tahoma"/>
      <w:sz w:val="16"/>
      <w:szCs w:val="16"/>
      <w:lang w:eastAsia="ru-RU"/>
    </w:rPr>
  </w:style>
  <w:style w:type="table" w:customStyle="1" w:styleId="1">
    <w:name w:val="Сетка таблицы1"/>
    <w:basedOn w:val="a1"/>
    <w:next w:val="ad"/>
    <w:uiPriority w:val="59"/>
    <w:rsid w:val="00CF40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CF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3075</Words>
  <Characters>17534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Сельское поселение</cp:lastModifiedBy>
  <cp:revision>2</cp:revision>
  <cp:lastPrinted>2021-02-03T07:50:00Z</cp:lastPrinted>
  <dcterms:created xsi:type="dcterms:W3CDTF">2021-02-11T12:44:00Z</dcterms:created>
  <dcterms:modified xsi:type="dcterms:W3CDTF">2021-02-11T12:44:00Z</dcterms:modified>
</cp:coreProperties>
</file>