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  <w:r w:rsidRPr="00BA7E04">
        <w:rPr>
          <w:szCs w:val="28"/>
          <w:lang w:eastAsia="en-US"/>
        </w:rPr>
        <w:t>К А Р А Р</w:t>
      </w:r>
    </w:p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</w:p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</w:p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  <w:r w:rsidRPr="00BA7E04">
        <w:rPr>
          <w:szCs w:val="28"/>
          <w:lang w:eastAsia="en-US"/>
        </w:rPr>
        <w:t>П О С Т А Н О В Л Е Н И Е          №</w:t>
      </w:r>
      <w:r w:rsidR="00515E3B">
        <w:rPr>
          <w:szCs w:val="28"/>
          <w:lang w:eastAsia="en-US"/>
        </w:rPr>
        <w:t>133</w:t>
      </w:r>
      <w:r>
        <w:rPr>
          <w:szCs w:val="28"/>
          <w:lang w:eastAsia="en-US"/>
        </w:rPr>
        <w:t>5</w:t>
      </w:r>
    </w:p>
    <w:p w:rsidR="00BA7E04" w:rsidRPr="00BA7E04" w:rsidRDefault="00BA7E04" w:rsidP="00BA7E04">
      <w:pPr>
        <w:ind w:right="-1"/>
        <w:rPr>
          <w:szCs w:val="28"/>
          <w:lang w:eastAsia="en-US"/>
        </w:rPr>
      </w:pPr>
    </w:p>
    <w:p w:rsidR="00BA7E04" w:rsidRPr="00BA7E04" w:rsidRDefault="00BA7E04" w:rsidP="00BA7E04">
      <w:pPr>
        <w:ind w:right="-1"/>
        <w:jc w:val="center"/>
        <w:rPr>
          <w:szCs w:val="28"/>
          <w:lang w:eastAsia="en-US"/>
        </w:rPr>
      </w:pPr>
    </w:p>
    <w:p w:rsidR="00BA7E04" w:rsidRPr="00BA7E04" w:rsidRDefault="00BA7E04" w:rsidP="00BA7E04">
      <w:pPr>
        <w:spacing w:after="160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BA7E04">
        <w:rPr>
          <w:szCs w:val="28"/>
          <w:lang w:eastAsia="en-US"/>
        </w:rPr>
        <w:t xml:space="preserve">                               </w:t>
      </w:r>
      <w:r w:rsidR="007B72CC">
        <w:rPr>
          <w:szCs w:val="28"/>
          <w:lang w:eastAsia="en-US"/>
        </w:rPr>
        <w:t xml:space="preserve">                              </w:t>
      </w:r>
      <w:r w:rsidRPr="00BA7E04">
        <w:rPr>
          <w:szCs w:val="28"/>
          <w:lang w:eastAsia="en-US"/>
        </w:rPr>
        <w:t xml:space="preserve"> «</w:t>
      </w:r>
      <w:r>
        <w:rPr>
          <w:szCs w:val="28"/>
          <w:lang w:eastAsia="en-US"/>
        </w:rPr>
        <w:t>16</w:t>
      </w:r>
      <w:r w:rsidRPr="00BA7E04">
        <w:rPr>
          <w:szCs w:val="28"/>
          <w:lang w:eastAsia="en-US"/>
        </w:rPr>
        <w:t>»</w:t>
      </w:r>
      <w:r>
        <w:rPr>
          <w:szCs w:val="28"/>
          <w:lang w:eastAsia="en-US"/>
        </w:rPr>
        <w:t xml:space="preserve"> </w:t>
      </w:r>
      <w:r w:rsidR="007B72CC">
        <w:rPr>
          <w:szCs w:val="28"/>
          <w:lang w:eastAsia="en-US"/>
        </w:rPr>
        <w:t>ноябрь</w:t>
      </w:r>
      <w:r w:rsidRPr="00BA7E04">
        <w:rPr>
          <w:rFonts w:eastAsia="Calibri"/>
          <w:szCs w:val="28"/>
          <w:lang w:eastAsia="en-US"/>
        </w:rPr>
        <w:t xml:space="preserve"> 2020</w:t>
      </w:r>
      <w:r w:rsidR="007B72CC">
        <w:rPr>
          <w:szCs w:val="28"/>
          <w:lang w:eastAsia="en-US"/>
        </w:rPr>
        <w:t>ел</w:t>
      </w:r>
    </w:p>
    <w:p w:rsidR="00BA7E04" w:rsidRPr="00BA7E04" w:rsidRDefault="00BA7E04" w:rsidP="00BA7E04">
      <w:pPr>
        <w:spacing w:after="160"/>
        <w:jc w:val="center"/>
        <w:rPr>
          <w:rFonts w:eastAsia="Calibri"/>
          <w:b/>
          <w:szCs w:val="28"/>
          <w:lang w:eastAsia="en-US"/>
        </w:rPr>
      </w:pPr>
    </w:p>
    <w:p w:rsidR="00BA605A" w:rsidRDefault="00BA605A" w:rsidP="00DB42B4">
      <w:pPr>
        <w:jc w:val="center"/>
        <w:rPr>
          <w:lang w:val="be-BY"/>
        </w:rPr>
      </w:pPr>
    </w:p>
    <w:p w:rsidR="00552DDC" w:rsidRDefault="00552DDC" w:rsidP="00DB42B4">
      <w:pPr>
        <w:jc w:val="center"/>
        <w:rPr>
          <w:lang w:val="be-BY"/>
        </w:rPr>
      </w:pPr>
    </w:p>
    <w:p w:rsidR="007B72CC" w:rsidRDefault="007B72CC" w:rsidP="00BA605A">
      <w:pPr>
        <w:ind w:right="5669"/>
        <w:jc w:val="both"/>
        <w:rPr>
          <w:lang w:val="be-BY"/>
        </w:rPr>
      </w:pPr>
      <w:r w:rsidRPr="007B72CC">
        <w:rPr>
          <w:lang w:val="be-BY"/>
        </w:rPr>
        <w:t>Татарстан Республикасы Лениногорск муниципаль районы «Сугышлы авыл җирлеге» муниципаль берәмлегенең генераль планы проектын килештерү буенча килештерү комиссиясен төзү турында</w:t>
      </w:r>
    </w:p>
    <w:p w:rsidR="007B72CC" w:rsidRDefault="007B72CC" w:rsidP="00BA605A">
      <w:pPr>
        <w:ind w:right="5669"/>
        <w:jc w:val="both"/>
        <w:rPr>
          <w:lang w:val="be-BY"/>
        </w:rPr>
      </w:pPr>
    </w:p>
    <w:p w:rsidR="007B72CC" w:rsidRDefault="007B72CC" w:rsidP="00BA605A">
      <w:pPr>
        <w:ind w:firstLine="851"/>
        <w:jc w:val="both"/>
        <w:rPr>
          <w:lang w:val="be-BY"/>
        </w:rPr>
      </w:pPr>
      <w:r w:rsidRPr="007B72CC">
        <w:rPr>
          <w:lang w:val="be-BY"/>
        </w:rPr>
        <w:t>«Россия Федерациясендә җирле үзидарә оештыруның гомуми принциплары турында» 06.10.2003 ел, № 131-ФЗ Федераль законның 16 статьясы, Россия Федерациясе Шәһәр төзелеше кодексының 25 статьясы нигезендә, «Лениногорск муниципаль районы» муниципаль берәмлеге Башкарма комитеты КАРАР БИРӘ:</w:t>
      </w:r>
    </w:p>
    <w:p w:rsidR="00252E76" w:rsidRDefault="00252E76" w:rsidP="00BA605A">
      <w:pPr>
        <w:ind w:firstLine="851"/>
        <w:jc w:val="both"/>
        <w:rPr>
          <w:lang w:val="be-BY"/>
        </w:rPr>
      </w:pPr>
      <w:r>
        <w:rPr>
          <w:lang w:val="be-BY"/>
        </w:rPr>
        <w:t xml:space="preserve">1. </w:t>
      </w:r>
      <w:r w:rsidR="007B72CC" w:rsidRPr="007B72CC">
        <w:rPr>
          <w:lang w:val="be-BY"/>
        </w:rPr>
        <w:t>Татарстан Республикасы Лениногорск муниципаль районы «Сугышлы авыл җирлеге» муниципаль берәмлегенең генераль планы проектын килештерү б</w:t>
      </w:r>
      <w:r w:rsidR="007B72CC">
        <w:rPr>
          <w:lang w:val="be-BY"/>
        </w:rPr>
        <w:t>уенча килештерү комиссиясен төзергә</w:t>
      </w:r>
      <w:r>
        <w:rPr>
          <w:lang w:val="be-BY"/>
        </w:rPr>
        <w:t>.</w:t>
      </w:r>
    </w:p>
    <w:p w:rsidR="00BA605A" w:rsidRDefault="008F350C" w:rsidP="00BA605A">
      <w:pPr>
        <w:ind w:left="75" w:firstLine="851"/>
        <w:jc w:val="both"/>
        <w:rPr>
          <w:lang w:val="be-BY"/>
        </w:rPr>
      </w:pPr>
      <w:r>
        <w:rPr>
          <w:lang w:val="be-BY"/>
        </w:rPr>
        <w:t>2.</w:t>
      </w:r>
      <w:r w:rsidR="007B72CC">
        <w:rPr>
          <w:lang w:val="be-BY"/>
        </w:rPr>
        <w:t>Тәкъдим ителгәнне расларга</w:t>
      </w:r>
      <w:r w:rsidR="00BA605A">
        <w:rPr>
          <w:lang w:val="be-BY"/>
        </w:rPr>
        <w:t>:</w:t>
      </w:r>
    </w:p>
    <w:p w:rsidR="007B72CC" w:rsidRPr="007B72CC" w:rsidRDefault="007B72CC" w:rsidP="007B72CC">
      <w:pPr>
        <w:ind w:left="75" w:firstLine="851"/>
        <w:jc w:val="both"/>
        <w:rPr>
          <w:lang w:val="be-BY"/>
        </w:rPr>
      </w:pPr>
      <w:r w:rsidRPr="007B72CC">
        <w:rPr>
          <w:lang w:val="be-BY"/>
        </w:rPr>
        <w:t>Килештерү комиссиясе эшчәнлеге тәртибе;</w:t>
      </w:r>
    </w:p>
    <w:p w:rsidR="007B72CC" w:rsidRPr="007B72CC" w:rsidRDefault="007B72CC" w:rsidP="007B72CC">
      <w:pPr>
        <w:ind w:left="75" w:firstLine="851"/>
        <w:jc w:val="both"/>
        <w:rPr>
          <w:lang w:val="be-BY"/>
        </w:rPr>
      </w:pPr>
      <w:r w:rsidRPr="007B72CC">
        <w:rPr>
          <w:lang w:val="be-BY"/>
        </w:rPr>
        <w:t>Килештерү комиссиясе составы.</w:t>
      </w:r>
    </w:p>
    <w:p w:rsidR="007B72CC" w:rsidRPr="007B72CC" w:rsidRDefault="007B72CC" w:rsidP="007B72CC">
      <w:pPr>
        <w:ind w:left="75" w:firstLine="851"/>
        <w:jc w:val="both"/>
        <w:rPr>
          <w:lang w:val="be-BY"/>
        </w:rPr>
      </w:pPr>
      <w:r w:rsidRPr="007B72CC">
        <w:rPr>
          <w:lang w:val="be-BY"/>
        </w:rPr>
        <w:t>3.Әлеге карарны Татарстан Республикасы Лениногорск муниципаль районының рәсми сайтында бастырып чыгарырга.</w:t>
      </w:r>
    </w:p>
    <w:p w:rsidR="00BA605A" w:rsidRDefault="007B72CC" w:rsidP="007B72CC">
      <w:pPr>
        <w:ind w:left="75" w:firstLine="851"/>
        <w:jc w:val="both"/>
        <w:rPr>
          <w:lang w:val="be-BY"/>
        </w:rPr>
      </w:pPr>
      <w:r w:rsidRPr="007B72CC">
        <w:rPr>
          <w:lang w:val="be-BY"/>
        </w:rPr>
        <w:t>4. Әлеге карарның үтәлешен тикшерүне «Лениногорск муниципаль районы» муниципаль берәмлегенең «АрхГрадСтройКонтроль» МБУ</w:t>
      </w:r>
      <w:r>
        <w:rPr>
          <w:lang w:val="be-BY"/>
        </w:rPr>
        <w:t xml:space="preserve"> директоры О.В. Куприяновага</w:t>
      </w:r>
      <w:bookmarkStart w:id="0" w:name="_GoBack"/>
      <w:bookmarkEnd w:id="0"/>
      <w:r w:rsidRPr="007B72CC">
        <w:rPr>
          <w:lang w:val="be-BY"/>
        </w:rPr>
        <w:t xml:space="preserve"> йөкләргә.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A605A" w:rsidRPr="00C24DB6" w:rsidTr="00D66ACE">
        <w:tc>
          <w:tcPr>
            <w:tcW w:w="3298" w:type="dxa"/>
            <w:shd w:val="clear" w:color="auto" w:fill="auto"/>
          </w:tcPr>
          <w:p w:rsidR="00BA605A" w:rsidRPr="007B72CC" w:rsidRDefault="007B72C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BA605A" w:rsidRPr="00C24DB6" w:rsidRDefault="00BA605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A605A" w:rsidRPr="00C24DB6" w:rsidRDefault="00BA605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BA605A" w:rsidRDefault="00BA605A" w:rsidP="00BA605A">
      <w:pPr>
        <w:jc w:val="both"/>
        <w:rPr>
          <w:sz w:val="24"/>
          <w:lang w:val="be-BY"/>
        </w:rPr>
      </w:pPr>
    </w:p>
    <w:p w:rsidR="00BA605A" w:rsidRPr="00BA605A" w:rsidRDefault="009A2F63" w:rsidP="00BA605A">
      <w:pPr>
        <w:jc w:val="both"/>
        <w:rPr>
          <w:sz w:val="22"/>
          <w:lang w:val="be-BY"/>
        </w:rPr>
      </w:pPr>
      <w:r w:rsidRPr="00BA605A">
        <w:rPr>
          <w:sz w:val="22"/>
          <w:lang w:val="be-BY"/>
        </w:rPr>
        <w:t>О.В</w:t>
      </w:r>
      <w:r w:rsidR="006A34C4" w:rsidRPr="00BA605A">
        <w:rPr>
          <w:sz w:val="22"/>
          <w:lang w:val="be-BY"/>
        </w:rPr>
        <w:t xml:space="preserve">. </w:t>
      </w:r>
      <w:r w:rsidRPr="00BA605A">
        <w:rPr>
          <w:sz w:val="22"/>
          <w:lang w:val="be-BY"/>
        </w:rPr>
        <w:t xml:space="preserve">Куприянова </w:t>
      </w:r>
    </w:p>
    <w:p w:rsidR="00F64400" w:rsidRPr="00BA605A" w:rsidRDefault="009A2F63" w:rsidP="00BA605A">
      <w:pPr>
        <w:jc w:val="both"/>
        <w:rPr>
          <w:sz w:val="22"/>
          <w:lang w:val="be-BY"/>
        </w:rPr>
      </w:pPr>
      <w:r w:rsidRPr="00BA605A">
        <w:rPr>
          <w:sz w:val="22"/>
          <w:lang w:val="be-BY"/>
        </w:rPr>
        <w:t>5-45-80</w:t>
      </w:r>
    </w:p>
    <w:p w:rsidR="00BA605A" w:rsidRPr="00BA605A" w:rsidRDefault="009A2F63" w:rsidP="00BA605A">
      <w:pPr>
        <w:jc w:val="both"/>
        <w:rPr>
          <w:sz w:val="22"/>
          <w:lang w:val="be-BY"/>
        </w:rPr>
      </w:pPr>
      <w:r w:rsidRPr="00BA605A">
        <w:rPr>
          <w:sz w:val="22"/>
          <w:lang w:val="be-BY"/>
        </w:rPr>
        <w:t xml:space="preserve">О.С.Глухова </w:t>
      </w:r>
    </w:p>
    <w:p w:rsidR="009A2F63" w:rsidRPr="00BA605A" w:rsidRDefault="009A2F63" w:rsidP="00BA605A">
      <w:pPr>
        <w:jc w:val="both"/>
        <w:rPr>
          <w:sz w:val="22"/>
          <w:lang w:val="be-BY"/>
        </w:rPr>
      </w:pPr>
      <w:r w:rsidRPr="00BA605A">
        <w:rPr>
          <w:sz w:val="22"/>
          <w:lang w:val="be-BY"/>
        </w:rPr>
        <w:t>5-21-21</w:t>
      </w:r>
    </w:p>
    <w:p w:rsidR="00BA605A" w:rsidRDefault="00BA605A" w:rsidP="00BA605A">
      <w:pPr>
        <w:ind w:left="5670"/>
        <w:jc w:val="center"/>
        <w:rPr>
          <w:rFonts w:eastAsiaTheme="minorHAnsi"/>
          <w:sz w:val="24"/>
          <w:lang w:eastAsia="en-US"/>
        </w:rPr>
      </w:pPr>
    </w:p>
    <w:sectPr w:rsidR="00BA605A" w:rsidSect="00BA605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154C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15E3B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7B72CC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ABD"/>
    <w:rsid w:val="00977FBF"/>
    <w:rsid w:val="009920C3"/>
    <w:rsid w:val="009A2F63"/>
    <w:rsid w:val="009A3608"/>
    <w:rsid w:val="009C0611"/>
    <w:rsid w:val="009C691B"/>
    <w:rsid w:val="009F101D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A605A"/>
    <w:rsid w:val="00BA7E04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C50DC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CEAB5-0117-4471-96C3-00C7FA3B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2020-11-16T13:50:00Z</cp:lastPrinted>
  <dcterms:created xsi:type="dcterms:W3CDTF">2020-11-18T06:08:00Z</dcterms:created>
  <dcterms:modified xsi:type="dcterms:W3CDTF">2020-12-09T10:58:00Z</dcterms:modified>
</cp:coreProperties>
</file>