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D5" w:rsidRPr="00E921DD" w:rsidRDefault="00AC56D5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>К А Р А Р</w:t>
      </w:r>
    </w:p>
    <w:p w:rsidR="00AC56D5" w:rsidRDefault="00AC56D5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6D5" w:rsidRPr="00E921DD" w:rsidRDefault="00AC56D5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6D5" w:rsidRPr="00E921DD" w:rsidRDefault="00AC56D5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>П О С Т А Н О В Л Е Н И Е          №</w:t>
      </w:r>
      <w:r>
        <w:rPr>
          <w:rFonts w:ascii="Times New Roman" w:eastAsia="Times New Roman" w:hAnsi="Times New Roman"/>
          <w:sz w:val="28"/>
          <w:szCs w:val="28"/>
        </w:rPr>
        <w:t>65</w:t>
      </w:r>
    </w:p>
    <w:p w:rsidR="00AC56D5" w:rsidRDefault="00AC56D5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6D5" w:rsidRPr="00AC56D5" w:rsidRDefault="00AC56D5" w:rsidP="00866F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56D5" w:rsidRPr="00EF7976" w:rsidRDefault="00AC56D5" w:rsidP="00866F58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tt-RU"/>
        </w:rPr>
      </w:pPr>
      <w:r w:rsidRPr="00AC56D5">
        <w:rPr>
          <w:rFonts w:ascii="Times New Roman" w:hAnsi="Times New Roman" w:cs="Times New Roman"/>
          <w:sz w:val="28"/>
          <w:szCs w:val="28"/>
        </w:rPr>
        <w:t>2020</w:t>
      </w:r>
      <w:r w:rsidR="00EF7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7976">
        <w:rPr>
          <w:rFonts w:ascii="Times New Roman" w:eastAsia="Times New Roman" w:hAnsi="Times New Roman" w:cs="Times New Roman"/>
          <w:sz w:val="28"/>
          <w:szCs w:val="28"/>
        </w:rPr>
        <w:t>елның</w:t>
      </w:r>
      <w:proofErr w:type="spellEnd"/>
      <w:r w:rsidR="00EF7976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EF797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маеннан </w:t>
      </w:r>
    </w:p>
    <w:p w:rsidR="00AC56D5" w:rsidRDefault="00AC56D5" w:rsidP="00D067D0">
      <w:pPr>
        <w:jc w:val="center"/>
        <w:rPr>
          <w:b/>
          <w:sz w:val="28"/>
          <w:szCs w:val="28"/>
        </w:rPr>
      </w:pPr>
    </w:p>
    <w:p w:rsidR="0030732B" w:rsidRPr="0045426D" w:rsidRDefault="0030732B" w:rsidP="00D30C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2C8" w:rsidRDefault="000E42C8" w:rsidP="000E42C8">
      <w:pPr>
        <w:tabs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0E42C8" w:rsidRDefault="000E42C8" w:rsidP="000E42C8">
      <w:pPr>
        <w:tabs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:rsidR="00EF7976" w:rsidRPr="0045426D" w:rsidRDefault="00EF7976" w:rsidP="000E42C8">
      <w:pPr>
        <w:tabs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EF797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Лениногорск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 </w:t>
      </w:r>
      <w:r w:rsidRPr="004542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Чыршылы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берәмлегенең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Генераль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планы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проектын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</w:p>
    <w:p w:rsidR="000E42C8" w:rsidRDefault="000E42C8" w:rsidP="000E42C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7976" w:rsidRDefault="00EF7976" w:rsidP="000E42C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01A" w:rsidRPr="00EF7976" w:rsidRDefault="00EF7976" w:rsidP="00EF797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Халыкның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актлар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проектлары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фикер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алышуда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катнашу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хокукын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үтәү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кишәрлекләре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хокук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ияләренең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уңай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тормыш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шартларын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хокукларын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законлы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мәнфәгатьләрен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үтәү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, “Россия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үзидарәне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” 2003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маддәсе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, 5.1 ст., 28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Шәһәр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төзелеше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кодексы, “Лениногорск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районы”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EF7976"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 w:rsidRPr="00EF7976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КАРАР БИРӘМ:</w:t>
      </w:r>
    </w:p>
    <w:p w:rsidR="00EF7976" w:rsidRPr="00EF7976" w:rsidRDefault="00896B06" w:rsidP="000E42C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1. </w:t>
      </w:r>
      <w:r w:rsidR="00EF7976"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>Татарстан Республикасы Лениногорск муниципаль районы «Лениногорск муниципаль районы» муниципаль берәмлеге Башкарма комитетының 2015 елның 15 октябрендәге 854 номерлы карары нигезендә әзерләнгән Татарстан Республикасы Лениногорск муниципаль районы «</w:t>
      </w:r>
      <w:r w:rsidR="00EF7976">
        <w:rPr>
          <w:rFonts w:ascii="Times New Roman" w:hAnsi="Times New Roman" w:cs="Times New Roman"/>
          <w:b w:val="0"/>
          <w:sz w:val="28"/>
          <w:szCs w:val="28"/>
          <w:lang w:val="tt-RU"/>
        </w:rPr>
        <w:t>Түбән Чыршылы</w:t>
      </w:r>
      <w:r w:rsidR="00EF7976"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авыл җирлеге» муниципаль берәмлегенең генераль планына үзгәрешләр кертү проектын карау буенча гавами тыңлаулар үткәрелә башлау турында түбәндәге эчтәлекле эчтәлекле мәгълүмат бирергә: нигезләү материаллары (текст формасында), Территориаль планлаштыру турында нигезләмә, заманча файдаланудагы Карта, җирлекләрнең функциональ зоналары картасы, территориядән файдалануның махсус шартлары булган зоналар чикләре картасы, җирле әһәмияттәге объектларны урнаштыру планлаштырыла торган картасы.</w:t>
      </w:r>
    </w:p>
    <w:p w:rsidR="00EF7976" w:rsidRDefault="002E4132" w:rsidP="00EF797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>2.</w:t>
      </w:r>
      <w:r w:rsidR="00EF7976" w:rsidRPr="00EF7976">
        <w:rPr>
          <w:rFonts w:eastAsiaTheme="minorHAnsi"/>
          <w:b w:val="0"/>
          <w:bCs w:val="0"/>
          <w:color w:val="5B5B5B"/>
          <w:sz w:val="22"/>
          <w:szCs w:val="22"/>
          <w:shd w:val="clear" w:color="auto" w:fill="F7F8F9"/>
          <w:lang w:val="tt-RU" w:eastAsia="en-US"/>
        </w:rPr>
        <w:t xml:space="preserve"> </w:t>
      </w:r>
      <w:r w:rsidR="00EF7976"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>Татарстан Республикасы Лениногорск муниципаль районының «Түбән</w:t>
      </w:r>
      <w:r w:rsidR="00EF7976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Чыршылы авыл җирлге </w:t>
      </w:r>
      <w:r w:rsidR="00EF7976"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» муниципаль берәмлегенең генераль планына үзгәрешләр кертү проектын карау буенча гавами тыңлаулар уздырырга. </w:t>
      </w:r>
    </w:p>
    <w:p w:rsidR="00EF7976" w:rsidRDefault="00EF7976" w:rsidP="00EF797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>3.2020 елның 25 маена кадәр Татарстан Республикасы Лениногорск муниципаль районының «Түбән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Чыршылы авыл җирлеге</w:t>
      </w:r>
      <w:r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» муниципаль </w:t>
      </w:r>
      <w:r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lastRenderedPageBreak/>
        <w:t>берәмлеге генераль планына үзгәрешләр кертү проектын түбәндәге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>рәсми сайтта</w:t>
      </w:r>
      <w:r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>: http://Leninogorsk.tatarstan.ru «Шәһәр төзелеше» бүлегендә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 w:rsidRPr="00EF7976">
        <w:rPr>
          <w:rFonts w:ascii="Times New Roman" w:hAnsi="Times New Roman" w:cs="Times New Roman"/>
          <w:b w:val="0"/>
          <w:sz w:val="28"/>
          <w:szCs w:val="28"/>
          <w:lang w:val="tt-RU"/>
        </w:rPr>
        <w:t>урнаштырырга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.</w:t>
      </w:r>
    </w:p>
    <w:p w:rsidR="00EF7976" w:rsidRDefault="00807521" w:rsidP="00EF7976">
      <w:pPr>
        <w:pStyle w:val="ConsPlusTitle"/>
        <w:ind w:firstLine="851"/>
        <w:jc w:val="both"/>
        <w:rPr>
          <w:rFonts w:ascii="Times New Roman" w:hAnsi="Times New Roman"/>
          <w:sz w:val="28"/>
          <w:szCs w:val="28"/>
        </w:rPr>
      </w:pPr>
      <w:r w:rsidRPr="00EF7976">
        <w:rPr>
          <w:rFonts w:ascii="Times New Roman" w:hAnsi="Times New Roman"/>
          <w:sz w:val="28"/>
          <w:szCs w:val="28"/>
          <w:lang w:val="tt-RU"/>
        </w:rPr>
        <w:t>4.</w:t>
      </w:r>
      <w:r w:rsidR="000E42C8" w:rsidRPr="00EF7976">
        <w:rPr>
          <w:rFonts w:ascii="Times New Roman" w:hAnsi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="00EF7976" w:rsidRPr="00EF7976">
        <w:rPr>
          <w:rFonts w:ascii="Times New Roman" w:hAnsi="Times New Roman"/>
          <w:sz w:val="28"/>
          <w:szCs w:val="28"/>
        </w:rPr>
        <w:t xml:space="preserve">2020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елның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маенда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Лениногорск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Түбән</w:t>
      </w:r>
      <w:proofErr w:type="spellEnd"/>
      <w:r w:rsidR="00EF7976">
        <w:rPr>
          <w:rFonts w:ascii="Times New Roman" w:hAnsi="Times New Roman"/>
          <w:sz w:val="28"/>
          <w:szCs w:val="28"/>
        </w:rPr>
        <w:t xml:space="preserve"> </w:t>
      </w:r>
      <w:r w:rsidR="00EF7976">
        <w:rPr>
          <w:rFonts w:ascii="Times New Roman" w:hAnsi="Times New Roman"/>
          <w:sz w:val="28"/>
          <w:szCs w:val="28"/>
          <w:lang w:val="tt-RU"/>
        </w:rPr>
        <w:t xml:space="preserve">Чыршылы авыл җирлеге </w:t>
      </w:r>
      <w:r w:rsidR="00EF7976" w:rsidRPr="00EF797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берәмлегенең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генераль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планына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үзгәрешләр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кертү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проекты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экспозициясен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түбәндәге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адрес: Татарстан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>, Лениног</w:t>
      </w:r>
      <w:r w:rsidR="00EF7976">
        <w:rPr>
          <w:rFonts w:ascii="Times New Roman" w:hAnsi="Times New Roman"/>
          <w:sz w:val="28"/>
          <w:szCs w:val="28"/>
        </w:rPr>
        <w:t xml:space="preserve">орск </w:t>
      </w:r>
      <w:proofErr w:type="spellStart"/>
      <w:r w:rsidR="00EF7976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F7976">
        <w:rPr>
          <w:rFonts w:ascii="Times New Roman" w:hAnsi="Times New Roman"/>
          <w:sz w:val="28"/>
          <w:szCs w:val="28"/>
        </w:rPr>
        <w:t xml:space="preserve"> районы, </w:t>
      </w:r>
      <w:proofErr w:type="spellStart"/>
      <w:r w:rsidR="00EF7976">
        <w:rPr>
          <w:rFonts w:ascii="Times New Roman" w:hAnsi="Times New Roman"/>
          <w:sz w:val="28"/>
          <w:szCs w:val="28"/>
        </w:rPr>
        <w:t>Түбән</w:t>
      </w:r>
      <w:proofErr w:type="spellEnd"/>
      <w:r w:rsidR="00EF7976">
        <w:rPr>
          <w:rFonts w:ascii="Times New Roman" w:hAnsi="Times New Roman"/>
          <w:sz w:val="28"/>
          <w:szCs w:val="28"/>
        </w:rPr>
        <w:t xml:space="preserve"> Ч</w:t>
      </w:r>
      <w:r w:rsidR="00EF7976">
        <w:rPr>
          <w:rFonts w:ascii="Times New Roman" w:hAnsi="Times New Roman"/>
          <w:sz w:val="28"/>
          <w:szCs w:val="28"/>
          <w:lang w:val="tt-RU"/>
        </w:rPr>
        <w:t>ы</w:t>
      </w:r>
      <w:proofErr w:type="spellStart"/>
      <w:r w:rsidR="00EF7976">
        <w:rPr>
          <w:rFonts w:ascii="Times New Roman" w:hAnsi="Times New Roman"/>
          <w:sz w:val="28"/>
          <w:szCs w:val="28"/>
        </w:rPr>
        <w:t>ршы</w:t>
      </w:r>
      <w:r w:rsidR="00EF7976" w:rsidRPr="00EF7976">
        <w:rPr>
          <w:rFonts w:ascii="Times New Roman" w:hAnsi="Times New Roman"/>
          <w:sz w:val="28"/>
          <w:szCs w:val="28"/>
        </w:rPr>
        <w:t>лы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авыл</w:t>
      </w:r>
      <w:r w:rsidR="00EF7976">
        <w:rPr>
          <w:rFonts w:ascii="Times New Roman" w:hAnsi="Times New Roman"/>
          <w:sz w:val="28"/>
          <w:szCs w:val="28"/>
        </w:rPr>
        <w:t>ы</w:t>
      </w:r>
      <w:proofErr w:type="spellEnd"/>
      <w:r w:rsidR="00EF79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7976">
        <w:rPr>
          <w:rFonts w:ascii="Times New Roman" w:hAnsi="Times New Roman"/>
          <w:sz w:val="28"/>
          <w:szCs w:val="28"/>
        </w:rPr>
        <w:t>Үзәк</w:t>
      </w:r>
      <w:proofErr w:type="spellEnd"/>
      <w:r w:rsid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>
        <w:rPr>
          <w:rFonts w:ascii="Times New Roman" w:hAnsi="Times New Roman"/>
          <w:sz w:val="28"/>
          <w:szCs w:val="28"/>
        </w:rPr>
        <w:t>урамы</w:t>
      </w:r>
      <w:proofErr w:type="spellEnd"/>
      <w:r w:rsidR="00EF7976">
        <w:rPr>
          <w:rFonts w:ascii="Times New Roman" w:hAnsi="Times New Roman"/>
          <w:sz w:val="28"/>
          <w:szCs w:val="28"/>
        </w:rPr>
        <w:t xml:space="preserve">, 56 </w:t>
      </w:r>
      <w:proofErr w:type="spellStart"/>
      <w:r w:rsidR="00EF7976">
        <w:rPr>
          <w:rFonts w:ascii="Times New Roman" w:hAnsi="Times New Roman"/>
          <w:sz w:val="28"/>
          <w:szCs w:val="28"/>
        </w:rPr>
        <w:t>йорт</w:t>
      </w:r>
      <w:proofErr w:type="spellEnd"/>
      <w:r w:rsidR="00EF79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7976">
        <w:rPr>
          <w:rFonts w:ascii="Times New Roman" w:hAnsi="Times New Roman"/>
          <w:sz w:val="28"/>
          <w:szCs w:val="28"/>
        </w:rPr>
        <w:t>Югары</w:t>
      </w:r>
      <w:proofErr w:type="spellEnd"/>
      <w:r w:rsid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>
        <w:rPr>
          <w:rFonts w:ascii="Times New Roman" w:hAnsi="Times New Roman"/>
          <w:sz w:val="28"/>
          <w:szCs w:val="28"/>
        </w:rPr>
        <w:t>Чыршы</w:t>
      </w:r>
      <w:r w:rsidR="00EF7976" w:rsidRPr="00EF7976">
        <w:rPr>
          <w:rFonts w:ascii="Times New Roman" w:hAnsi="Times New Roman"/>
          <w:sz w:val="28"/>
          <w:szCs w:val="28"/>
        </w:rPr>
        <w:t>лы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авылы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, Горная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ур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., 27 й.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буенча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ачып</w:t>
      </w:r>
      <w:proofErr w:type="spellEnd"/>
      <w:r w:rsidR="00EF7976"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976" w:rsidRPr="00EF7976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DB1514">
        <w:rPr>
          <w:rFonts w:ascii="Times New Roman" w:hAnsi="Times New Roman"/>
          <w:sz w:val="28"/>
          <w:szCs w:val="28"/>
          <w:lang w:val="tt-RU"/>
        </w:rPr>
        <w:t>.</w:t>
      </w:r>
    </w:p>
    <w:p w:rsidR="00EF7976" w:rsidRPr="0045426D" w:rsidRDefault="00EF7976" w:rsidP="00EF7976">
      <w:pPr>
        <w:pStyle w:val="ConsPlusTitle"/>
        <w:ind w:firstLine="851"/>
        <w:jc w:val="both"/>
        <w:rPr>
          <w:rFonts w:ascii="Times New Roman" w:hAnsi="Times New Roman"/>
          <w:sz w:val="28"/>
          <w:szCs w:val="28"/>
        </w:rPr>
      </w:pPr>
      <w:r w:rsidRPr="00EF7976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EF7976">
        <w:rPr>
          <w:rFonts w:ascii="Times New Roman" w:hAnsi="Times New Roman"/>
          <w:sz w:val="28"/>
          <w:szCs w:val="28"/>
        </w:rPr>
        <w:t>экспозициясе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белән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танышу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вакытын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авыл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администрациясе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бинасында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9.00 </w:t>
      </w:r>
      <w:proofErr w:type="spellStart"/>
      <w:r w:rsidRPr="00EF7976">
        <w:rPr>
          <w:rFonts w:ascii="Times New Roman" w:hAnsi="Times New Roman"/>
          <w:sz w:val="28"/>
          <w:szCs w:val="28"/>
        </w:rPr>
        <w:t>сәгатьтән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11.00 </w:t>
      </w:r>
      <w:proofErr w:type="spellStart"/>
      <w:r w:rsidRPr="00EF7976">
        <w:rPr>
          <w:rFonts w:ascii="Times New Roman" w:hAnsi="Times New Roman"/>
          <w:sz w:val="28"/>
          <w:szCs w:val="28"/>
        </w:rPr>
        <w:t>сәгатькә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кадәр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һәм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14.00 </w:t>
      </w:r>
      <w:proofErr w:type="spellStart"/>
      <w:r w:rsidRPr="00EF7976">
        <w:rPr>
          <w:rFonts w:ascii="Times New Roman" w:hAnsi="Times New Roman"/>
          <w:sz w:val="28"/>
          <w:szCs w:val="28"/>
        </w:rPr>
        <w:t>сәгатьтән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16.00 </w:t>
      </w:r>
      <w:proofErr w:type="spellStart"/>
      <w:r w:rsidRPr="00EF7976">
        <w:rPr>
          <w:rFonts w:ascii="Times New Roman" w:hAnsi="Times New Roman"/>
          <w:sz w:val="28"/>
          <w:szCs w:val="28"/>
        </w:rPr>
        <w:t>сәгатькә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кадәр</w:t>
      </w:r>
      <w:proofErr w:type="spellEnd"/>
      <w:r w:rsidRPr="00EF79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976">
        <w:rPr>
          <w:rFonts w:ascii="Times New Roman" w:hAnsi="Times New Roman"/>
          <w:sz w:val="28"/>
          <w:szCs w:val="28"/>
        </w:rPr>
        <w:t>билгеләргә</w:t>
      </w:r>
      <w:proofErr w:type="spellEnd"/>
      <w:r w:rsidRPr="00EF7976">
        <w:rPr>
          <w:rFonts w:ascii="Times New Roman" w:hAnsi="Times New Roman"/>
          <w:sz w:val="28"/>
          <w:szCs w:val="28"/>
        </w:rPr>
        <w:t>.</w:t>
      </w:r>
    </w:p>
    <w:p w:rsidR="00DB1514" w:rsidRDefault="00DB1514" w:rsidP="000E42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514">
        <w:rPr>
          <w:rFonts w:ascii="Times New Roman" w:hAnsi="Times New Roman" w:cs="Times New Roman"/>
          <w:sz w:val="28"/>
          <w:szCs w:val="28"/>
        </w:rPr>
        <w:t>Экспозици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Чыршылы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51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51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B151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514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514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514">
        <w:rPr>
          <w:rFonts w:ascii="Times New Roman" w:hAnsi="Times New Roman" w:cs="Times New Roman"/>
          <w:sz w:val="28"/>
          <w:szCs w:val="28"/>
        </w:rPr>
        <w:t>комитетына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514">
        <w:rPr>
          <w:rFonts w:ascii="Times New Roman" w:hAnsi="Times New Roman" w:cs="Times New Roman"/>
          <w:sz w:val="28"/>
          <w:szCs w:val="28"/>
        </w:rPr>
        <w:t>экспозициягә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514">
        <w:rPr>
          <w:rFonts w:ascii="Times New Roman" w:hAnsi="Times New Roman" w:cs="Times New Roman"/>
          <w:sz w:val="28"/>
          <w:szCs w:val="28"/>
        </w:rPr>
        <w:t>килүчеләргә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proofErr w:type="spellStart"/>
      <w:r w:rsidRPr="00DB1514">
        <w:rPr>
          <w:rFonts w:ascii="Times New Roman" w:hAnsi="Times New Roman" w:cs="Times New Roman"/>
          <w:sz w:val="28"/>
          <w:szCs w:val="28"/>
        </w:rPr>
        <w:t>бирүне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514">
        <w:rPr>
          <w:rFonts w:ascii="Times New Roman" w:hAnsi="Times New Roman" w:cs="Times New Roman"/>
          <w:sz w:val="28"/>
          <w:szCs w:val="28"/>
        </w:rPr>
        <w:t>оештырырга</w:t>
      </w:r>
      <w:proofErr w:type="spellEnd"/>
      <w:r w:rsidRPr="00DB1514">
        <w:rPr>
          <w:rFonts w:ascii="Times New Roman" w:hAnsi="Times New Roman" w:cs="Times New Roman"/>
          <w:sz w:val="28"/>
          <w:szCs w:val="28"/>
        </w:rPr>
        <w:t>.</w:t>
      </w:r>
    </w:p>
    <w:p w:rsidR="00DB1514" w:rsidRDefault="0086317A" w:rsidP="00DB15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26D">
        <w:rPr>
          <w:rFonts w:ascii="Times New Roman" w:hAnsi="Times New Roman" w:cs="Times New Roman"/>
          <w:sz w:val="28"/>
          <w:szCs w:val="28"/>
        </w:rPr>
        <w:t xml:space="preserve">5. </w:t>
      </w:r>
      <w:r w:rsidR="00DB1514">
        <w:rPr>
          <w:rFonts w:ascii="Times New Roman" w:hAnsi="Times New Roman" w:cs="Times New Roman"/>
          <w:sz w:val="28"/>
          <w:szCs w:val="28"/>
        </w:rPr>
        <w:t>Г</w:t>
      </w:r>
      <w:r w:rsidR="00DB1514">
        <w:rPr>
          <w:rFonts w:ascii="Times New Roman" w:hAnsi="Times New Roman" w:cs="Times New Roman"/>
          <w:sz w:val="28"/>
          <w:szCs w:val="28"/>
          <w:lang w:val="tt-RU"/>
        </w:rPr>
        <w:t>авами</w:t>
      </w:r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катнашучыларга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Лениногорск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районы «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Чыршылы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берәмлегенең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Генераль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планына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үзгәрешләр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проектына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кагылышлы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тәкъдимнәрен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искәрмәләрен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Чыршылы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исеменә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язма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: ТР, Лениногорск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районы,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Чыршылы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Үзәк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, 56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, электрон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: Ncher.Len@tatar.ru 2020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маеннан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чорында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июненә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кадәр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яисә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тыңлауларда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җыелышын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үткәрү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телдән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>.</w:t>
      </w:r>
    </w:p>
    <w:p w:rsidR="00DB1514" w:rsidRDefault="007271DF" w:rsidP="000E42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426D">
        <w:rPr>
          <w:rFonts w:ascii="Times New Roman" w:hAnsi="Times New Roman" w:cs="Times New Roman"/>
          <w:sz w:val="28"/>
          <w:szCs w:val="28"/>
        </w:rPr>
        <w:t xml:space="preserve">6. </w:t>
      </w:r>
      <w:r w:rsidR="00DB1514">
        <w:rPr>
          <w:rFonts w:ascii="Times New Roman" w:hAnsi="Times New Roman" w:cs="Times New Roman"/>
          <w:sz w:val="28"/>
          <w:szCs w:val="28"/>
        </w:rPr>
        <w:t>Г</w:t>
      </w:r>
      <w:r w:rsidR="00DB1514">
        <w:rPr>
          <w:rFonts w:ascii="Times New Roman" w:hAnsi="Times New Roman" w:cs="Times New Roman"/>
          <w:sz w:val="28"/>
          <w:szCs w:val="28"/>
          <w:lang w:val="tt-RU"/>
        </w:rPr>
        <w:t>авами</w:t>
      </w:r>
      <w:r w:rsid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>
        <w:rPr>
          <w:rFonts w:ascii="Times New Roman" w:hAnsi="Times New Roman" w:cs="Times New Roman"/>
          <w:sz w:val="28"/>
          <w:szCs w:val="28"/>
        </w:rPr>
        <w:t>тыңлаулар</w:t>
      </w:r>
      <w:r w:rsidR="00DB1514" w:rsidRPr="00DB1514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җыелышын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июненә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, 14.00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сәгатьтә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>
        <w:rPr>
          <w:rFonts w:ascii="Times New Roman" w:hAnsi="Times New Roman" w:cs="Times New Roman"/>
          <w:sz w:val="28"/>
          <w:szCs w:val="28"/>
        </w:rPr>
        <w:t>Чыршылы</w:t>
      </w:r>
      <w:proofErr w:type="spellEnd"/>
      <w:r w:rsid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="00DB15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514">
        <w:rPr>
          <w:rFonts w:ascii="Times New Roman" w:hAnsi="Times New Roman" w:cs="Times New Roman"/>
          <w:sz w:val="28"/>
          <w:szCs w:val="28"/>
        </w:rPr>
        <w:t>Үзәк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урамы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, 56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нчы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йорт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адресы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билгеләргә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>.</w:t>
      </w:r>
    </w:p>
    <w:p w:rsidR="00DB1514" w:rsidRDefault="0036363E" w:rsidP="00DB15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5426D">
        <w:rPr>
          <w:rFonts w:ascii="Times New Roman" w:hAnsi="Times New Roman" w:cs="Times New Roman"/>
          <w:sz w:val="28"/>
          <w:szCs w:val="28"/>
        </w:rPr>
        <w:t xml:space="preserve">7. </w:t>
      </w:r>
      <w:r w:rsidR="00DB1514" w:rsidRPr="00DB1514">
        <w:rPr>
          <w:rFonts w:ascii="Times New Roman" w:hAnsi="Times New Roman" w:cs="Times New Roman"/>
          <w:sz w:val="28"/>
          <w:szCs w:val="28"/>
        </w:rPr>
        <w:t xml:space="preserve">Лениногорск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гавами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тыңлаулар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башлану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хәбәрне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="00DB1514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="00DB151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>: (http://leninogorsk.tatarstan.</w:t>
      </w:r>
      <w:r w:rsidR="00DB1514">
        <w:rPr>
          <w:rFonts w:ascii="Times New Roman" w:hAnsi="Times New Roman" w:cs="Times New Roman"/>
          <w:sz w:val="28"/>
          <w:szCs w:val="28"/>
        </w:rPr>
        <w:t>ru) «</w:t>
      </w:r>
      <w:proofErr w:type="spellStart"/>
      <w:r w:rsidR="00DB1514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>
        <w:rPr>
          <w:rFonts w:ascii="Times New Roman" w:hAnsi="Times New Roman" w:cs="Times New Roman"/>
          <w:sz w:val="28"/>
          <w:szCs w:val="28"/>
        </w:rPr>
        <w:t>җирлекләре</w:t>
      </w:r>
      <w:proofErr w:type="spellEnd"/>
      <w:r w:rsidR="00DB151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B1514">
        <w:rPr>
          <w:rFonts w:ascii="Times New Roman" w:hAnsi="Times New Roman" w:cs="Times New Roman"/>
          <w:sz w:val="28"/>
          <w:szCs w:val="28"/>
        </w:rPr>
        <w:t>бүлегендә</w:t>
      </w:r>
      <w:proofErr w:type="spellEnd"/>
      <w:r w:rsidR="00DB15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бастырып</w:t>
      </w:r>
      <w:proofErr w:type="spellEnd"/>
      <w:r w:rsidR="00DB1514" w:rsidRP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 w:rsidRPr="00DB1514">
        <w:rPr>
          <w:rFonts w:ascii="Times New Roman" w:hAnsi="Times New Roman" w:cs="Times New Roman"/>
          <w:sz w:val="28"/>
          <w:szCs w:val="28"/>
        </w:rPr>
        <w:t>чыгарырга</w:t>
      </w:r>
      <w:proofErr w:type="spellEnd"/>
      <w:r w:rsidR="00DB1514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D4872" w:rsidRPr="00DB1514" w:rsidRDefault="00DB1514" w:rsidP="00DB15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B1514">
        <w:rPr>
          <w:rFonts w:ascii="Times New Roman" w:hAnsi="Times New Roman" w:cs="Times New Roman"/>
          <w:sz w:val="28"/>
          <w:szCs w:val="28"/>
          <w:lang w:val="tt-RU"/>
        </w:rPr>
        <w:t xml:space="preserve"> 8. Әлеге карарның үтәлешен т</w:t>
      </w:r>
      <w:r>
        <w:rPr>
          <w:rFonts w:ascii="Times New Roman" w:hAnsi="Times New Roman" w:cs="Times New Roman"/>
          <w:sz w:val="28"/>
          <w:szCs w:val="28"/>
          <w:lang w:val="tt-RU"/>
        </w:rPr>
        <w:t>икшереп торуны «Түбән Чыршылы</w:t>
      </w:r>
      <w:r w:rsidRPr="00DB1514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җирлеге» муниципаль берәмлеге башлыгы Н.Я.Хәйруллин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DB1514">
        <w:rPr>
          <w:rFonts w:ascii="Times New Roman" w:hAnsi="Times New Roman" w:cs="Times New Roman"/>
          <w:sz w:val="28"/>
          <w:szCs w:val="28"/>
          <w:lang w:val="tt-RU"/>
        </w:rPr>
        <w:t>га йөкләргә.</w:t>
      </w:r>
    </w:p>
    <w:p w:rsidR="009D4872" w:rsidRPr="00DB1514" w:rsidRDefault="009D4872" w:rsidP="00D30C14">
      <w:pPr>
        <w:pStyle w:val="a3"/>
        <w:tabs>
          <w:tab w:val="left" w:pos="949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540F" w:rsidRDefault="00DC540F" w:rsidP="000E42C8">
      <w:pPr>
        <w:pStyle w:val="a3"/>
        <w:tabs>
          <w:tab w:val="left" w:pos="949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151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0E42C8">
        <w:rPr>
          <w:rFonts w:ascii="Times New Roman" w:hAnsi="Times New Roman" w:cs="Times New Roman"/>
          <w:sz w:val="28"/>
          <w:szCs w:val="28"/>
        </w:rPr>
        <w:t>Р.Г.</w:t>
      </w:r>
      <w:r w:rsidR="00DB1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514">
        <w:rPr>
          <w:rFonts w:ascii="Times New Roman" w:hAnsi="Times New Roman" w:cs="Times New Roman"/>
          <w:sz w:val="28"/>
          <w:szCs w:val="28"/>
        </w:rPr>
        <w:t>Хөсәе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2C8" w:rsidRDefault="000E42C8" w:rsidP="000E42C8">
      <w:pPr>
        <w:pStyle w:val="a3"/>
        <w:tabs>
          <w:tab w:val="left" w:pos="9498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42C8" w:rsidRDefault="000E42C8" w:rsidP="000E42C8">
      <w:pPr>
        <w:pStyle w:val="a3"/>
        <w:tabs>
          <w:tab w:val="left" w:pos="949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0E42C8" w:rsidRPr="000E42C8" w:rsidRDefault="000E42C8" w:rsidP="000E42C8">
      <w:pPr>
        <w:pStyle w:val="a3"/>
        <w:tabs>
          <w:tab w:val="left" w:pos="949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0E42C8">
        <w:rPr>
          <w:rFonts w:ascii="Times New Roman" w:hAnsi="Times New Roman" w:cs="Times New Roman"/>
          <w:sz w:val="24"/>
          <w:szCs w:val="28"/>
        </w:rPr>
        <w:t xml:space="preserve">В.Н. Маркелова </w:t>
      </w:r>
    </w:p>
    <w:p w:rsidR="000E42C8" w:rsidRPr="000E42C8" w:rsidRDefault="000E42C8" w:rsidP="000E42C8">
      <w:pPr>
        <w:pStyle w:val="a3"/>
        <w:tabs>
          <w:tab w:val="left" w:pos="949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0E42C8">
        <w:rPr>
          <w:rFonts w:ascii="Times New Roman" w:hAnsi="Times New Roman" w:cs="Times New Roman"/>
          <w:sz w:val="24"/>
          <w:szCs w:val="28"/>
        </w:rPr>
        <w:t>5-28-28</w:t>
      </w:r>
    </w:p>
    <w:sectPr w:rsidR="000E42C8" w:rsidRPr="000E42C8" w:rsidSect="00C63196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0C14"/>
    <w:rsid w:val="000021E8"/>
    <w:rsid w:val="0000267F"/>
    <w:rsid w:val="0000279B"/>
    <w:rsid w:val="00002B51"/>
    <w:rsid w:val="0000385C"/>
    <w:rsid w:val="0000602F"/>
    <w:rsid w:val="00007929"/>
    <w:rsid w:val="00010A4D"/>
    <w:rsid w:val="000263A1"/>
    <w:rsid w:val="0003017E"/>
    <w:rsid w:val="00031FC8"/>
    <w:rsid w:val="00034B62"/>
    <w:rsid w:val="00042532"/>
    <w:rsid w:val="000541A0"/>
    <w:rsid w:val="0005745D"/>
    <w:rsid w:val="00064FC7"/>
    <w:rsid w:val="0007188F"/>
    <w:rsid w:val="00075C16"/>
    <w:rsid w:val="00084DDA"/>
    <w:rsid w:val="000A0AE6"/>
    <w:rsid w:val="000A78A9"/>
    <w:rsid w:val="000C204C"/>
    <w:rsid w:val="000D341A"/>
    <w:rsid w:val="000E42C8"/>
    <w:rsid w:val="000F1CB6"/>
    <w:rsid w:val="001008D2"/>
    <w:rsid w:val="001138DC"/>
    <w:rsid w:val="001169FF"/>
    <w:rsid w:val="00123846"/>
    <w:rsid w:val="00123EDD"/>
    <w:rsid w:val="00125D97"/>
    <w:rsid w:val="00126440"/>
    <w:rsid w:val="001363D7"/>
    <w:rsid w:val="001420EA"/>
    <w:rsid w:val="00142682"/>
    <w:rsid w:val="0014689A"/>
    <w:rsid w:val="001520F6"/>
    <w:rsid w:val="00161C5B"/>
    <w:rsid w:val="00163BF8"/>
    <w:rsid w:val="00170FAC"/>
    <w:rsid w:val="0017108B"/>
    <w:rsid w:val="001801B2"/>
    <w:rsid w:val="00180979"/>
    <w:rsid w:val="00182403"/>
    <w:rsid w:val="0018336C"/>
    <w:rsid w:val="001843AF"/>
    <w:rsid w:val="00186E1F"/>
    <w:rsid w:val="0019771F"/>
    <w:rsid w:val="001A3411"/>
    <w:rsid w:val="001A3B4A"/>
    <w:rsid w:val="001B5D74"/>
    <w:rsid w:val="001B7F93"/>
    <w:rsid w:val="001C2F40"/>
    <w:rsid w:val="001E0EE6"/>
    <w:rsid w:val="001E73B4"/>
    <w:rsid w:val="00202360"/>
    <w:rsid w:val="00222379"/>
    <w:rsid w:val="002246A6"/>
    <w:rsid w:val="002255F5"/>
    <w:rsid w:val="00245E29"/>
    <w:rsid w:val="00251325"/>
    <w:rsid w:val="002543FC"/>
    <w:rsid w:val="0025664F"/>
    <w:rsid w:val="00256D3D"/>
    <w:rsid w:val="00257B5A"/>
    <w:rsid w:val="00263D89"/>
    <w:rsid w:val="00285E47"/>
    <w:rsid w:val="002B5167"/>
    <w:rsid w:val="002C6803"/>
    <w:rsid w:val="002C7810"/>
    <w:rsid w:val="002E4132"/>
    <w:rsid w:val="003026E3"/>
    <w:rsid w:val="0030732B"/>
    <w:rsid w:val="003107E2"/>
    <w:rsid w:val="00322F1E"/>
    <w:rsid w:val="00326101"/>
    <w:rsid w:val="0034139C"/>
    <w:rsid w:val="0034772B"/>
    <w:rsid w:val="0036155C"/>
    <w:rsid w:val="0036363E"/>
    <w:rsid w:val="0036628C"/>
    <w:rsid w:val="0037275E"/>
    <w:rsid w:val="003739A2"/>
    <w:rsid w:val="00374A88"/>
    <w:rsid w:val="00374D54"/>
    <w:rsid w:val="003774CE"/>
    <w:rsid w:val="00384F04"/>
    <w:rsid w:val="00394E94"/>
    <w:rsid w:val="003A6805"/>
    <w:rsid w:val="003C1ECA"/>
    <w:rsid w:val="003D26DB"/>
    <w:rsid w:val="003E0FE4"/>
    <w:rsid w:val="003F04E9"/>
    <w:rsid w:val="003F5C6C"/>
    <w:rsid w:val="003F77C3"/>
    <w:rsid w:val="00411FC5"/>
    <w:rsid w:val="004173A4"/>
    <w:rsid w:val="00417995"/>
    <w:rsid w:val="0042399F"/>
    <w:rsid w:val="00427552"/>
    <w:rsid w:val="00442CA6"/>
    <w:rsid w:val="00442E79"/>
    <w:rsid w:val="0045426D"/>
    <w:rsid w:val="00474836"/>
    <w:rsid w:val="00495BA9"/>
    <w:rsid w:val="004A138B"/>
    <w:rsid w:val="004A77B9"/>
    <w:rsid w:val="004B78DC"/>
    <w:rsid w:val="004B7D36"/>
    <w:rsid w:val="004C4EF7"/>
    <w:rsid w:val="004C7EC3"/>
    <w:rsid w:val="004E0B78"/>
    <w:rsid w:val="00505CD6"/>
    <w:rsid w:val="00507EA7"/>
    <w:rsid w:val="00516556"/>
    <w:rsid w:val="00526340"/>
    <w:rsid w:val="00560AAA"/>
    <w:rsid w:val="005629E4"/>
    <w:rsid w:val="005677FA"/>
    <w:rsid w:val="005713ED"/>
    <w:rsid w:val="005767D4"/>
    <w:rsid w:val="00590389"/>
    <w:rsid w:val="00590B30"/>
    <w:rsid w:val="005967CC"/>
    <w:rsid w:val="005B0DC1"/>
    <w:rsid w:val="005B4704"/>
    <w:rsid w:val="005C517E"/>
    <w:rsid w:val="005D1631"/>
    <w:rsid w:val="005D248A"/>
    <w:rsid w:val="005D77B2"/>
    <w:rsid w:val="005F1F02"/>
    <w:rsid w:val="005F4CE6"/>
    <w:rsid w:val="006101E8"/>
    <w:rsid w:val="00635784"/>
    <w:rsid w:val="006448BC"/>
    <w:rsid w:val="0065248B"/>
    <w:rsid w:val="006538E3"/>
    <w:rsid w:val="00654C73"/>
    <w:rsid w:val="0065620D"/>
    <w:rsid w:val="00664BC7"/>
    <w:rsid w:val="006761FC"/>
    <w:rsid w:val="006802A7"/>
    <w:rsid w:val="006864D4"/>
    <w:rsid w:val="00692533"/>
    <w:rsid w:val="00693BB9"/>
    <w:rsid w:val="00696583"/>
    <w:rsid w:val="006A06A9"/>
    <w:rsid w:val="006A3C90"/>
    <w:rsid w:val="006B32D4"/>
    <w:rsid w:val="006B6561"/>
    <w:rsid w:val="006C07C1"/>
    <w:rsid w:val="006C35AA"/>
    <w:rsid w:val="006D5994"/>
    <w:rsid w:val="006E29B0"/>
    <w:rsid w:val="006F71B6"/>
    <w:rsid w:val="007023CF"/>
    <w:rsid w:val="00707D1A"/>
    <w:rsid w:val="00711159"/>
    <w:rsid w:val="007153A3"/>
    <w:rsid w:val="00716DA0"/>
    <w:rsid w:val="007202D0"/>
    <w:rsid w:val="007271DF"/>
    <w:rsid w:val="00730939"/>
    <w:rsid w:val="00731D74"/>
    <w:rsid w:val="007349D5"/>
    <w:rsid w:val="007422B3"/>
    <w:rsid w:val="00742AFF"/>
    <w:rsid w:val="00743993"/>
    <w:rsid w:val="00744363"/>
    <w:rsid w:val="00751C7F"/>
    <w:rsid w:val="0076212A"/>
    <w:rsid w:val="0076242D"/>
    <w:rsid w:val="0076403C"/>
    <w:rsid w:val="007751F4"/>
    <w:rsid w:val="007800A6"/>
    <w:rsid w:val="00787BE1"/>
    <w:rsid w:val="007A6796"/>
    <w:rsid w:val="007B40A2"/>
    <w:rsid w:val="007B7383"/>
    <w:rsid w:val="007C0FDD"/>
    <w:rsid w:val="007D0A86"/>
    <w:rsid w:val="008016F4"/>
    <w:rsid w:val="00807521"/>
    <w:rsid w:val="008142BE"/>
    <w:rsid w:val="008246DA"/>
    <w:rsid w:val="0083496B"/>
    <w:rsid w:val="00855A35"/>
    <w:rsid w:val="0086035D"/>
    <w:rsid w:val="0086317A"/>
    <w:rsid w:val="008700F2"/>
    <w:rsid w:val="008741B7"/>
    <w:rsid w:val="0088117C"/>
    <w:rsid w:val="00885BE8"/>
    <w:rsid w:val="008864DE"/>
    <w:rsid w:val="00896B06"/>
    <w:rsid w:val="008A1F13"/>
    <w:rsid w:val="008A398A"/>
    <w:rsid w:val="008C27EC"/>
    <w:rsid w:val="008C4C79"/>
    <w:rsid w:val="008D101A"/>
    <w:rsid w:val="008D1CB1"/>
    <w:rsid w:val="008D65D3"/>
    <w:rsid w:val="008F4B96"/>
    <w:rsid w:val="00920A49"/>
    <w:rsid w:val="009251FD"/>
    <w:rsid w:val="009377F2"/>
    <w:rsid w:val="00947A08"/>
    <w:rsid w:val="00951C7C"/>
    <w:rsid w:val="00967ABD"/>
    <w:rsid w:val="00977FBF"/>
    <w:rsid w:val="00981576"/>
    <w:rsid w:val="0098320D"/>
    <w:rsid w:val="009920C3"/>
    <w:rsid w:val="00996C6D"/>
    <w:rsid w:val="009C0611"/>
    <w:rsid w:val="009D3173"/>
    <w:rsid w:val="009D4872"/>
    <w:rsid w:val="009D6E5A"/>
    <w:rsid w:val="009E1BBF"/>
    <w:rsid w:val="009E5CAB"/>
    <w:rsid w:val="009E6D70"/>
    <w:rsid w:val="009F027A"/>
    <w:rsid w:val="009F222F"/>
    <w:rsid w:val="009F641A"/>
    <w:rsid w:val="009F6B35"/>
    <w:rsid w:val="00A01AF8"/>
    <w:rsid w:val="00A0741C"/>
    <w:rsid w:val="00A16E7D"/>
    <w:rsid w:val="00A23285"/>
    <w:rsid w:val="00A258A3"/>
    <w:rsid w:val="00A259BB"/>
    <w:rsid w:val="00A3153D"/>
    <w:rsid w:val="00A4490B"/>
    <w:rsid w:val="00A47B6A"/>
    <w:rsid w:val="00A53862"/>
    <w:rsid w:val="00A617F6"/>
    <w:rsid w:val="00A626A0"/>
    <w:rsid w:val="00A66F25"/>
    <w:rsid w:val="00A7562D"/>
    <w:rsid w:val="00A826C8"/>
    <w:rsid w:val="00A86201"/>
    <w:rsid w:val="00A92A14"/>
    <w:rsid w:val="00A936B3"/>
    <w:rsid w:val="00A96F14"/>
    <w:rsid w:val="00AB68CF"/>
    <w:rsid w:val="00AC1FD2"/>
    <w:rsid w:val="00AC2E2A"/>
    <w:rsid w:val="00AC56D5"/>
    <w:rsid w:val="00AC7CAF"/>
    <w:rsid w:val="00AD1387"/>
    <w:rsid w:val="00AE7648"/>
    <w:rsid w:val="00AF0291"/>
    <w:rsid w:val="00AF03CC"/>
    <w:rsid w:val="00AF1760"/>
    <w:rsid w:val="00AF2947"/>
    <w:rsid w:val="00B1032F"/>
    <w:rsid w:val="00B1102B"/>
    <w:rsid w:val="00B11165"/>
    <w:rsid w:val="00B122D0"/>
    <w:rsid w:val="00B21212"/>
    <w:rsid w:val="00B2510A"/>
    <w:rsid w:val="00B26F23"/>
    <w:rsid w:val="00B27E5D"/>
    <w:rsid w:val="00B4781D"/>
    <w:rsid w:val="00B50BE1"/>
    <w:rsid w:val="00B57C1F"/>
    <w:rsid w:val="00B618C2"/>
    <w:rsid w:val="00B622C7"/>
    <w:rsid w:val="00B627B3"/>
    <w:rsid w:val="00B728A3"/>
    <w:rsid w:val="00B86E2D"/>
    <w:rsid w:val="00B979DD"/>
    <w:rsid w:val="00BB07BE"/>
    <w:rsid w:val="00BC04D0"/>
    <w:rsid w:val="00BC2C34"/>
    <w:rsid w:val="00BC4F20"/>
    <w:rsid w:val="00BD400D"/>
    <w:rsid w:val="00BD4060"/>
    <w:rsid w:val="00BD526E"/>
    <w:rsid w:val="00BD7F28"/>
    <w:rsid w:val="00BE02BD"/>
    <w:rsid w:val="00BE7F10"/>
    <w:rsid w:val="00BF1131"/>
    <w:rsid w:val="00BF142E"/>
    <w:rsid w:val="00BF3D73"/>
    <w:rsid w:val="00C01F44"/>
    <w:rsid w:val="00C064AD"/>
    <w:rsid w:val="00C25DC1"/>
    <w:rsid w:val="00C3412C"/>
    <w:rsid w:val="00C3550D"/>
    <w:rsid w:val="00C379EF"/>
    <w:rsid w:val="00C417FF"/>
    <w:rsid w:val="00C41C2E"/>
    <w:rsid w:val="00C446D4"/>
    <w:rsid w:val="00C50E3F"/>
    <w:rsid w:val="00C512CA"/>
    <w:rsid w:val="00C54A40"/>
    <w:rsid w:val="00C63196"/>
    <w:rsid w:val="00C748CB"/>
    <w:rsid w:val="00C8330B"/>
    <w:rsid w:val="00C8451F"/>
    <w:rsid w:val="00C85780"/>
    <w:rsid w:val="00C94A35"/>
    <w:rsid w:val="00CA3A00"/>
    <w:rsid w:val="00CC11DC"/>
    <w:rsid w:val="00CD15D6"/>
    <w:rsid w:val="00CE74D5"/>
    <w:rsid w:val="00CF3BFE"/>
    <w:rsid w:val="00CF5DFF"/>
    <w:rsid w:val="00D05B50"/>
    <w:rsid w:val="00D11A58"/>
    <w:rsid w:val="00D17A47"/>
    <w:rsid w:val="00D20232"/>
    <w:rsid w:val="00D2116B"/>
    <w:rsid w:val="00D30C14"/>
    <w:rsid w:val="00D31AA1"/>
    <w:rsid w:val="00D46CF4"/>
    <w:rsid w:val="00D50DA6"/>
    <w:rsid w:val="00D642BC"/>
    <w:rsid w:val="00D8278E"/>
    <w:rsid w:val="00D9274E"/>
    <w:rsid w:val="00DB0BC6"/>
    <w:rsid w:val="00DB1514"/>
    <w:rsid w:val="00DC540F"/>
    <w:rsid w:val="00DD111B"/>
    <w:rsid w:val="00DE3617"/>
    <w:rsid w:val="00DF0D0D"/>
    <w:rsid w:val="00E07814"/>
    <w:rsid w:val="00E129FE"/>
    <w:rsid w:val="00E31025"/>
    <w:rsid w:val="00E35097"/>
    <w:rsid w:val="00E372B1"/>
    <w:rsid w:val="00E37ABC"/>
    <w:rsid w:val="00E5089B"/>
    <w:rsid w:val="00E5633E"/>
    <w:rsid w:val="00E65B8C"/>
    <w:rsid w:val="00E669F7"/>
    <w:rsid w:val="00E70F68"/>
    <w:rsid w:val="00E777AD"/>
    <w:rsid w:val="00E80421"/>
    <w:rsid w:val="00E83856"/>
    <w:rsid w:val="00E8493C"/>
    <w:rsid w:val="00E97315"/>
    <w:rsid w:val="00EB087B"/>
    <w:rsid w:val="00EC0135"/>
    <w:rsid w:val="00EC471D"/>
    <w:rsid w:val="00EC5870"/>
    <w:rsid w:val="00EE029F"/>
    <w:rsid w:val="00EE0E8D"/>
    <w:rsid w:val="00EE1F8C"/>
    <w:rsid w:val="00EE6105"/>
    <w:rsid w:val="00EF7976"/>
    <w:rsid w:val="00F01B21"/>
    <w:rsid w:val="00F026FA"/>
    <w:rsid w:val="00F210EC"/>
    <w:rsid w:val="00F2297A"/>
    <w:rsid w:val="00F25E7C"/>
    <w:rsid w:val="00F54F66"/>
    <w:rsid w:val="00F66801"/>
    <w:rsid w:val="00F66C8C"/>
    <w:rsid w:val="00F752B9"/>
    <w:rsid w:val="00F851E9"/>
    <w:rsid w:val="00F922ED"/>
    <w:rsid w:val="00F92E04"/>
    <w:rsid w:val="00F931FE"/>
    <w:rsid w:val="00F94D3A"/>
    <w:rsid w:val="00F95125"/>
    <w:rsid w:val="00FB45EC"/>
    <w:rsid w:val="00FB66C7"/>
    <w:rsid w:val="00FC2685"/>
    <w:rsid w:val="00FC52ED"/>
    <w:rsid w:val="00FC725D"/>
    <w:rsid w:val="00FD4516"/>
    <w:rsid w:val="00FE1370"/>
    <w:rsid w:val="00FE1E73"/>
    <w:rsid w:val="00FF48B2"/>
    <w:rsid w:val="00FF4C9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4D8FF-83D4-4225-A775-F809E6C0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1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14"/>
    <w:pPr>
      <w:ind w:left="720"/>
      <w:contextualSpacing/>
    </w:pPr>
  </w:style>
  <w:style w:type="table" w:styleId="a4">
    <w:name w:val="Table Grid"/>
    <w:basedOn w:val="a1"/>
    <w:uiPriority w:val="59"/>
    <w:rsid w:val="00D30C1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413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5CD6"/>
    <w:rPr>
      <w:color w:val="0000FF" w:themeColor="hyperlink"/>
      <w:u w:val="single"/>
    </w:rPr>
  </w:style>
  <w:style w:type="paragraph" w:styleId="a6">
    <w:name w:val="No Spacing"/>
    <w:uiPriority w:val="1"/>
    <w:qFormat/>
    <w:rsid w:val="00505CD6"/>
    <w:rPr>
      <w:rFonts w:ascii="Calibri" w:eastAsia="Calibri" w:hAnsi="Calibri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5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USER</cp:lastModifiedBy>
  <cp:revision>149</cp:revision>
  <cp:lastPrinted>2020-05-26T12:51:00Z</cp:lastPrinted>
  <dcterms:created xsi:type="dcterms:W3CDTF">2015-08-04T08:54:00Z</dcterms:created>
  <dcterms:modified xsi:type="dcterms:W3CDTF">2020-05-27T13:07:00Z</dcterms:modified>
</cp:coreProperties>
</file>