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FCD" w:rsidRPr="002F5922" w:rsidRDefault="00077FCD" w:rsidP="00866F58">
      <w:pPr>
        <w:spacing w:after="0" w:line="240" w:lineRule="auto"/>
        <w:ind w:right="-1"/>
        <w:jc w:val="center"/>
        <w:rPr>
          <w:rFonts w:ascii="Times New Roman" w:eastAsia="Times New Roman" w:hAnsi="Times New Roman" w:cs="Times New Roman"/>
          <w:sz w:val="28"/>
          <w:szCs w:val="28"/>
        </w:rPr>
      </w:pPr>
      <w:r w:rsidRPr="002F5922">
        <w:rPr>
          <w:rFonts w:ascii="Times New Roman" w:eastAsia="Times New Roman" w:hAnsi="Times New Roman" w:cs="Times New Roman"/>
          <w:sz w:val="28"/>
          <w:szCs w:val="28"/>
        </w:rPr>
        <w:t>К А Р А Р</w:t>
      </w:r>
    </w:p>
    <w:p w:rsidR="00077FCD" w:rsidRPr="002F5922" w:rsidRDefault="00077FCD" w:rsidP="00866F58">
      <w:pPr>
        <w:spacing w:after="0" w:line="240" w:lineRule="auto"/>
        <w:ind w:right="-1"/>
        <w:jc w:val="center"/>
        <w:rPr>
          <w:rFonts w:ascii="Times New Roman" w:eastAsia="Times New Roman" w:hAnsi="Times New Roman" w:cs="Times New Roman"/>
          <w:sz w:val="28"/>
          <w:szCs w:val="28"/>
        </w:rPr>
      </w:pPr>
    </w:p>
    <w:p w:rsidR="00077FCD" w:rsidRPr="002F5922" w:rsidRDefault="00077FCD" w:rsidP="00866F58">
      <w:pPr>
        <w:spacing w:after="0" w:line="240" w:lineRule="auto"/>
        <w:ind w:right="-1"/>
        <w:jc w:val="center"/>
        <w:rPr>
          <w:rFonts w:ascii="Times New Roman" w:eastAsia="Times New Roman" w:hAnsi="Times New Roman" w:cs="Times New Roman"/>
          <w:sz w:val="28"/>
          <w:szCs w:val="28"/>
        </w:rPr>
      </w:pPr>
    </w:p>
    <w:p w:rsidR="00077FCD" w:rsidRPr="002F5922" w:rsidRDefault="00077FCD" w:rsidP="00866F58">
      <w:pPr>
        <w:spacing w:after="0" w:line="240" w:lineRule="auto"/>
        <w:ind w:right="-1"/>
        <w:jc w:val="center"/>
        <w:rPr>
          <w:rFonts w:ascii="Times New Roman" w:eastAsia="Times New Roman" w:hAnsi="Times New Roman" w:cs="Times New Roman"/>
          <w:sz w:val="28"/>
          <w:szCs w:val="28"/>
        </w:rPr>
      </w:pPr>
      <w:r w:rsidRPr="002F5922">
        <w:rPr>
          <w:rFonts w:ascii="Times New Roman" w:eastAsia="Times New Roman" w:hAnsi="Times New Roman" w:cs="Times New Roman"/>
          <w:sz w:val="28"/>
          <w:szCs w:val="28"/>
        </w:rPr>
        <w:t>П О С Т А Н О В Л Е Н И Е          №45</w:t>
      </w:r>
    </w:p>
    <w:p w:rsidR="00077FCD" w:rsidRPr="002F5922" w:rsidRDefault="00077FCD" w:rsidP="00866F58">
      <w:pPr>
        <w:spacing w:after="0" w:line="240" w:lineRule="auto"/>
        <w:ind w:right="-1"/>
        <w:jc w:val="center"/>
        <w:rPr>
          <w:rFonts w:ascii="Times New Roman" w:eastAsia="Times New Roman" w:hAnsi="Times New Roman" w:cs="Times New Roman"/>
          <w:sz w:val="28"/>
          <w:szCs w:val="28"/>
        </w:rPr>
      </w:pPr>
    </w:p>
    <w:p w:rsidR="00077FCD" w:rsidRPr="002F5922" w:rsidRDefault="00077FCD" w:rsidP="00866F58">
      <w:pPr>
        <w:spacing w:after="0" w:line="240" w:lineRule="auto"/>
        <w:ind w:right="-1"/>
        <w:jc w:val="center"/>
        <w:rPr>
          <w:rFonts w:ascii="Times New Roman" w:eastAsia="Times New Roman" w:hAnsi="Times New Roman" w:cs="Times New Roman"/>
          <w:sz w:val="28"/>
          <w:szCs w:val="28"/>
        </w:rPr>
      </w:pPr>
    </w:p>
    <w:p w:rsidR="00861549" w:rsidRPr="002F5922" w:rsidRDefault="00861549" w:rsidP="00861549">
      <w:pPr>
        <w:spacing w:after="0" w:line="240" w:lineRule="auto"/>
        <w:rPr>
          <w:rFonts w:ascii="Times New Roman" w:eastAsia="Times New Roman" w:hAnsi="Times New Roman" w:cs="Times New Roman"/>
          <w:b/>
          <w:bCs/>
          <w:sz w:val="28"/>
          <w:szCs w:val="28"/>
          <w:lang w:val="tt-RU"/>
        </w:rPr>
      </w:pPr>
      <w:r w:rsidRPr="002F5922">
        <w:rPr>
          <w:rFonts w:ascii="Times New Roman" w:eastAsia="Times New Roman" w:hAnsi="Times New Roman" w:cs="Times New Roman"/>
          <w:sz w:val="28"/>
          <w:szCs w:val="28"/>
        </w:rPr>
        <w:t>2020 елның «0</w:t>
      </w:r>
      <w:r w:rsidRPr="002F5922">
        <w:rPr>
          <w:rFonts w:ascii="Times New Roman" w:eastAsia="Times New Roman" w:hAnsi="Times New Roman" w:cs="Times New Roman"/>
          <w:sz w:val="28"/>
          <w:szCs w:val="28"/>
          <w:lang w:val="tt-RU"/>
        </w:rPr>
        <w:t>9</w:t>
      </w:r>
      <w:r w:rsidR="00680643">
        <w:rPr>
          <w:rFonts w:ascii="Times New Roman" w:eastAsia="Times New Roman" w:hAnsi="Times New Roman" w:cs="Times New Roman"/>
          <w:sz w:val="28"/>
          <w:szCs w:val="28"/>
        </w:rPr>
        <w:t>» апреленнә</w:t>
      </w:r>
      <w:r w:rsidRPr="002F5922">
        <w:rPr>
          <w:rFonts w:ascii="Times New Roman" w:eastAsia="Times New Roman" w:hAnsi="Times New Roman" w:cs="Times New Roman"/>
          <w:sz w:val="28"/>
          <w:szCs w:val="28"/>
        </w:rPr>
        <w:t xml:space="preserve">н  </w:t>
      </w:r>
    </w:p>
    <w:p w:rsidR="002B5B68" w:rsidRPr="002F5922" w:rsidRDefault="002B5B68" w:rsidP="00AC3E52">
      <w:pPr>
        <w:spacing w:after="0" w:line="240" w:lineRule="auto"/>
        <w:rPr>
          <w:rFonts w:ascii="Times New Roman" w:hAnsi="Times New Roman" w:cs="Times New Roman"/>
          <w:sz w:val="28"/>
          <w:szCs w:val="28"/>
          <w:lang w:val="tt-RU"/>
        </w:rPr>
      </w:pPr>
    </w:p>
    <w:p w:rsidR="00AC3E52" w:rsidRPr="002F5922" w:rsidRDefault="00AC3E52" w:rsidP="00AC3E52">
      <w:pPr>
        <w:spacing w:after="0" w:line="240" w:lineRule="auto"/>
        <w:rPr>
          <w:rFonts w:ascii="Times New Roman" w:hAnsi="Times New Roman" w:cs="Times New Roman"/>
          <w:sz w:val="28"/>
          <w:szCs w:val="28"/>
          <w:lang w:val="tt-RU"/>
        </w:rPr>
      </w:pPr>
    </w:p>
    <w:p w:rsidR="00AC3E52" w:rsidRPr="002F5922" w:rsidRDefault="00AC3E52" w:rsidP="00AC3E52">
      <w:pPr>
        <w:spacing w:after="0" w:line="240" w:lineRule="auto"/>
        <w:rPr>
          <w:rFonts w:ascii="Times New Roman" w:hAnsi="Times New Roman" w:cs="Times New Roman"/>
          <w:sz w:val="28"/>
          <w:szCs w:val="28"/>
          <w:lang w:val="tt-RU"/>
        </w:rPr>
      </w:pPr>
    </w:p>
    <w:p w:rsidR="00AC3E52" w:rsidRPr="002F5922" w:rsidRDefault="00AC3E52" w:rsidP="00AC3E52">
      <w:pPr>
        <w:spacing w:after="0" w:line="240" w:lineRule="auto"/>
        <w:rPr>
          <w:rFonts w:ascii="Times New Roman" w:hAnsi="Times New Roman" w:cs="Times New Roman"/>
          <w:sz w:val="28"/>
          <w:szCs w:val="28"/>
          <w:lang w:val="tt-RU"/>
        </w:rPr>
      </w:pPr>
    </w:p>
    <w:p w:rsidR="00AC3E52" w:rsidRPr="002F5922" w:rsidRDefault="00AC3E52" w:rsidP="00AC3E52">
      <w:pPr>
        <w:spacing w:after="0" w:line="240" w:lineRule="auto"/>
        <w:rPr>
          <w:rFonts w:ascii="Times New Roman" w:hAnsi="Times New Roman" w:cs="Times New Roman"/>
          <w:sz w:val="28"/>
          <w:szCs w:val="28"/>
          <w:lang w:val="tt-RU"/>
        </w:rPr>
      </w:pPr>
    </w:p>
    <w:p w:rsidR="00AC3E52" w:rsidRPr="002F5922" w:rsidRDefault="00AC3E52" w:rsidP="00AC3E52">
      <w:pPr>
        <w:spacing w:after="0" w:line="240" w:lineRule="auto"/>
        <w:rPr>
          <w:rFonts w:ascii="Times New Roman" w:hAnsi="Times New Roman" w:cs="Times New Roman"/>
          <w:sz w:val="28"/>
          <w:szCs w:val="28"/>
          <w:lang w:val="tt-RU"/>
        </w:rPr>
      </w:pPr>
      <w:bookmarkStart w:id="0" w:name="_GoBack"/>
    </w:p>
    <w:p w:rsidR="00AC3E52" w:rsidRPr="002F5922" w:rsidRDefault="00861549" w:rsidP="00AC3E52">
      <w:pPr>
        <w:spacing w:after="0" w:line="240" w:lineRule="auto"/>
        <w:ind w:right="5952"/>
        <w:jc w:val="both"/>
        <w:rPr>
          <w:rFonts w:ascii="Times New Roman" w:hAnsi="Times New Roman" w:cs="Times New Roman"/>
          <w:sz w:val="28"/>
          <w:szCs w:val="28"/>
        </w:rPr>
      </w:pPr>
      <w:r w:rsidRPr="002F5922">
        <w:rPr>
          <w:rFonts w:ascii="Times New Roman" w:hAnsi="Times New Roman" w:cs="Times New Roman"/>
          <w:sz w:val="28"/>
          <w:szCs w:val="28"/>
        </w:rPr>
        <w:t>Татарстан Республикасы Лениногорск муниципаль районы территориясендә янгынга каршы махсус режим кертү турында</w:t>
      </w:r>
    </w:p>
    <w:bookmarkEnd w:id="0"/>
    <w:p w:rsidR="00861549" w:rsidRPr="002F5922" w:rsidRDefault="00861549" w:rsidP="00AC3E52">
      <w:pPr>
        <w:spacing w:after="0" w:line="240" w:lineRule="auto"/>
        <w:ind w:right="5952"/>
        <w:jc w:val="both"/>
        <w:rPr>
          <w:rFonts w:ascii="Times New Roman" w:hAnsi="Times New Roman" w:cs="Times New Roman"/>
          <w:sz w:val="28"/>
          <w:szCs w:val="28"/>
          <w:lang w:val="tt-RU"/>
        </w:rPr>
      </w:pPr>
    </w:p>
    <w:p w:rsidR="00861549" w:rsidRPr="002F5922" w:rsidRDefault="00861549" w:rsidP="00AC3E52">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val="tt-RU" w:eastAsia="ru-RU"/>
        </w:rPr>
      </w:pPr>
      <w:r w:rsidRPr="002F5922">
        <w:rPr>
          <w:rFonts w:ascii="Times New Roman" w:eastAsia="Times New Roman" w:hAnsi="Times New Roman" w:cs="Times New Roman"/>
          <w:color w:val="000000"/>
          <w:sz w:val="28"/>
          <w:szCs w:val="28"/>
          <w:lang w:val="tt-RU" w:eastAsia="ru-RU"/>
        </w:rPr>
        <w:t>Язгы-җәйге чорда янгын куркынычы арту сәбәпле, «Янгын куркынычсызлыгы турында» 1994 елның 21 декабрендәге 69-ФЗ номерлы Федераль законның 30 статьясы һәм «Янгын куркынычсызлыгы турында» 1993 елның 18 маендагы 1866-XII номерлы Татарстан Республикасы Законының 25 статьясы нигезендә КАРАР БИРӘМ:</w:t>
      </w:r>
    </w:p>
    <w:p w:rsidR="002B5B68" w:rsidRPr="002F5922" w:rsidRDefault="00C77649" w:rsidP="00AC3E52">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val="tt-RU" w:eastAsia="ru-RU"/>
        </w:rPr>
      </w:pPr>
      <w:r w:rsidRPr="002F5922">
        <w:rPr>
          <w:rFonts w:ascii="Times New Roman" w:eastAsia="Times New Roman" w:hAnsi="Times New Roman" w:cs="Times New Roman"/>
          <w:color w:val="000000"/>
          <w:sz w:val="28"/>
          <w:szCs w:val="28"/>
          <w:lang w:val="tt-RU" w:eastAsia="ru-RU"/>
        </w:rPr>
        <w:t>1.</w:t>
      </w:r>
      <w:r w:rsidR="00BD02DE" w:rsidRPr="002F5922">
        <w:rPr>
          <w:rFonts w:ascii="Times New Roman" w:eastAsia="Times New Roman" w:hAnsi="Times New Roman" w:cs="Times New Roman"/>
          <w:color w:val="000000"/>
          <w:sz w:val="28"/>
          <w:szCs w:val="28"/>
          <w:lang w:val="tt-RU" w:eastAsia="ru-RU"/>
        </w:rPr>
        <w:t xml:space="preserve"> </w:t>
      </w:r>
      <w:r w:rsidR="00861549" w:rsidRPr="002F5922">
        <w:rPr>
          <w:rFonts w:ascii="Times New Roman" w:eastAsia="Times New Roman" w:hAnsi="Times New Roman" w:cs="Times New Roman"/>
          <w:color w:val="000000"/>
          <w:sz w:val="28"/>
          <w:szCs w:val="28"/>
          <w:lang w:val="tt-RU" w:eastAsia="ru-RU"/>
        </w:rPr>
        <w:t>2020 елның 10 апреленнән 17 маена кадәр «Лениногорск муниципаль районы»муниципаль берәмлеге территориясендә янгынга каршы махсус режим урнаштыру.</w:t>
      </w:r>
    </w:p>
    <w:p w:rsidR="00861549" w:rsidRPr="002F5922" w:rsidRDefault="00C77649" w:rsidP="00861549">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val="tt-RU" w:eastAsia="ru-RU"/>
        </w:rPr>
      </w:pPr>
      <w:r w:rsidRPr="002F5922">
        <w:rPr>
          <w:rFonts w:ascii="Times New Roman" w:eastAsia="Times New Roman" w:hAnsi="Times New Roman" w:cs="Times New Roman"/>
          <w:color w:val="000000"/>
          <w:sz w:val="28"/>
          <w:szCs w:val="28"/>
          <w:lang w:val="tt-RU" w:eastAsia="ru-RU"/>
        </w:rPr>
        <w:t>2.</w:t>
      </w:r>
      <w:r w:rsidR="00BD02DE" w:rsidRPr="002F5922">
        <w:rPr>
          <w:rFonts w:ascii="Times New Roman" w:eastAsia="Times New Roman" w:hAnsi="Times New Roman" w:cs="Times New Roman"/>
          <w:color w:val="000000"/>
          <w:sz w:val="28"/>
          <w:szCs w:val="28"/>
          <w:lang w:val="tt-RU" w:eastAsia="ru-RU"/>
        </w:rPr>
        <w:t xml:space="preserve"> </w:t>
      </w:r>
      <w:r w:rsidR="00861549" w:rsidRPr="002F5922">
        <w:rPr>
          <w:rFonts w:ascii="Times New Roman" w:eastAsia="Times New Roman" w:hAnsi="Times New Roman" w:cs="Times New Roman"/>
          <w:color w:val="000000"/>
          <w:sz w:val="28"/>
          <w:szCs w:val="28"/>
          <w:lang w:val="tt-RU" w:eastAsia="ru-RU"/>
        </w:rPr>
        <w:t>Махсус янгынга каршы режим гамәлдә булган чорда тыю:</w:t>
      </w:r>
    </w:p>
    <w:p w:rsidR="00861549" w:rsidRPr="002F5922" w:rsidRDefault="00861549" w:rsidP="00861549">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val="tt-RU" w:eastAsia="ru-RU"/>
        </w:rPr>
      </w:pPr>
      <w:r w:rsidRPr="002F5922">
        <w:rPr>
          <w:rFonts w:ascii="Times New Roman" w:eastAsia="Times New Roman" w:hAnsi="Times New Roman" w:cs="Times New Roman"/>
          <w:color w:val="000000"/>
          <w:sz w:val="28"/>
          <w:szCs w:val="28"/>
          <w:lang w:val="tt-RU" w:eastAsia="ru-RU"/>
        </w:rPr>
        <w:t>коры үлән һәм чүп-чар яндыру;</w:t>
      </w:r>
    </w:p>
    <w:p w:rsidR="00861549" w:rsidRPr="002F5922" w:rsidRDefault="00861549" w:rsidP="00AC3E52">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val="tt-RU" w:eastAsia="ru-RU"/>
        </w:rPr>
      </w:pPr>
      <w:r w:rsidRPr="002F5922">
        <w:rPr>
          <w:rFonts w:ascii="Times New Roman" w:eastAsia="Times New Roman" w:hAnsi="Times New Roman" w:cs="Times New Roman"/>
          <w:color w:val="000000"/>
          <w:sz w:val="28"/>
          <w:szCs w:val="28"/>
          <w:lang w:val="tt-RU" w:eastAsia="ru-RU"/>
        </w:rPr>
        <w:t>ачык утта (учак, мангал) ризык әзерләү, урман янгыннары куркынычы янаган торак пунктлар, гражданнарның бакчачылык, яшелчәчелек һәм дача коммерцияле булмаган берләшмәләре, балалар сәламәтләндерү лагерьлары, икътисад объектлары, урман-парк зонасында һәм урман массивлары белән чиктәш ачык территорияләрдә 1-3 класслы пиротехник эшләнмәләр куллану.</w:t>
      </w:r>
    </w:p>
    <w:p w:rsidR="00C77649" w:rsidRPr="002F5922" w:rsidRDefault="00C77649" w:rsidP="00AC3E52">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val="tt-RU" w:eastAsia="ru-RU"/>
        </w:rPr>
      </w:pPr>
      <w:r w:rsidRPr="002F5922">
        <w:rPr>
          <w:rFonts w:ascii="Times New Roman" w:eastAsia="Times New Roman" w:hAnsi="Times New Roman" w:cs="Times New Roman"/>
          <w:color w:val="000000"/>
          <w:sz w:val="28"/>
          <w:szCs w:val="28"/>
          <w:lang w:val="tt-RU" w:eastAsia="ru-RU"/>
        </w:rPr>
        <w:t>3.</w:t>
      </w:r>
      <w:r w:rsidR="00BD02DE" w:rsidRPr="002F5922">
        <w:rPr>
          <w:rFonts w:ascii="Times New Roman" w:eastAsia="Times New Roman" w:hAnsi="Times New Roman" w:cs="Times New Roman"/>
          <w:color w:val="000000"/>
          <w:sz w:val="28"/>
          <w:szCs w:val="28"/>
          <w:lang w:val="tt-RU" w:eastAsia="ru-RU"/>
        </w:rPr>
        <w:t xml:space="preserve"> </w:t>
      </w:r>
      <w:r w:rsidR="00B166B1" w:rsidRPr="002F5922">
        <w:rPr>
          <w:rFonts w:ascii="Times New Roman" w:eastAsia="Times New Roman" w:hAnsi="Times New Roman" w:cs="Times New Roman"/>
          <w:color w:val="000000"/>
          <w:sz w:val="28"/>
          <w:szCs w:val="28"/>
          <w:lang w:val="tt-RU" w:eastAsia="ru-RU"/>
        </w:rPr>
        <w:t>Тәкъдим итәргә:</w:t>
      </w:r>
    </w:p>
    <w:p w:rsidR="00B166B1" w:rsidRPr="002F5922" w:rsidRDefault="00B166B1" w:rsidP="0075397F">
      <w:pPr>
        <w:pStyle w:val="10"/>
        <w:spacing w:line="235" w:lineRule="auto"/>
        <w:ind w:firstLine="709"/>
        <w:jc w:val="both"/>
        <w:rPr>
          <w:color w:val="000000"/>
          <w:szCs w:val="28"/>
          <w:lang w:val="tt-RU"/>
        </w:rPr>
      </w:pPr>
      <w:r w:rsidRPr="002F5922">
        <w:rPr>
          <w:color w:val="000000"/>
          <w:szCs w:val="28"/>
          <w:lang w:val="tt-RU"/>
        </w:rPr>
        <w:t>Татарстан Республикасы Авыл хуҗалыгы һәм азык-төлек министрлыгының Лениногорск муниципаль районындагы Авыл хуҗалыгы һәм азык-төлек идарәсенә (И.Ә. Шамарданов) торак пунктларда һәм урман массивларында янгыннар чыгуны кисәтү максатыннан түбәндәге чараларны күрергә:</w:t>
      </w:r>
    </w:p>
    <w:p w:rsidR="00B166B1" w:rsidRPr="002F5922" w:rsidRDefault="00B166B1" w:rsidP="00385B41">
      <w:pPr>
        <w:pStyle w:val="10"/>
        <w:spacing w:line="235" w:lineRule="auto"/>
        <w:ind w:firstLine="709"/>
        <w:jc w:val="both"/>
        <w:rPr>
          <w:bCs/>
          <w:szCs w:val="28"/>
          <w:lang w:val="tt-RU"/>
        </w:rPr>
      </w:pPr>
      <w:r w:rsidRPr="002F5922">
        <w:rPr>
          <w:bCs/>
          <w:szCs w:val="28"/>
          <w:lang w:val="tt-RU"/>
        </w:rPr>
        <w:t>авыл хуҗалыгы оешмаларына һәм фермер хуҗалыкларына Россия Федерациясе Гражданнар оборонасы эшләре, гадәттән тыш хәлләр һәм табигать бәла-казалары нәтиҗәләрен бетерү министрлыгының «Авыл хуҗалыгы билгеләнешендәге җирләрдә һәм запас җирләрдә ачык ут куллану һәм аларны үрчетү тәртибен раслау турында» боерыгын җиткерүгә;</w:t>
      </w:r>
    </w:p>
    <w:p w:rsidR="00385B41" w:rsidRPr="002F5922" w:rsidRDefault="00385B41" w:rsidP="0075397F">
      <w:pPr>
        <w:shd w:val="clear" w:color="auto" w:fill="FFFFFF"/>
        <w:spacing w:after="0" w:line="240" w:lineRule="auto"/>
        <w:ind w:firstLine="709"/>
        <w:jc w:val="both"/>
        <w:textAlignment w:val="baseline"/>
        <w:rPr>
          <w:rFonts w:ascii="Times New Roman" w:hAnsi="Times New Roman" w:cs="Times New Roman"/>
          <w:color w:val="000000"/>
          <w:sz w:val="28"/>
          <w:szCs w:val="28"/>
          <w:lang w:val="tt-RU"/>
        </w:rPr>
      </w:pPr>
      <w:r w:rsidRPr="002F5922">
        <w:rPr>
          <w:rFonts w:ascii="Times New Roman" w:hAnsi="Times New Roman" w:cs="Times New Roman"/>
          <w:color w:val="000000"/>
          <w:sz w:val="28"/>
          <w:szCs w:val="28"/>
          <w:lang w:val="tt-RU"/>
        </w:rPr>
        <w:lastRenderedPageBreak/>
        <w:t>авыл хуҗалыгы билгеләнешендәге җирләрдә һәм алар янәшәсендәге урман массивларында язгы кыр һәм урып-җыю эшләре вакытында авыл хуҗалыгы оешмалары һәм фермер хуҗалыклары тарафыннан урманнарда янгын куркынычсызлыгы кагыйдәләрен үтәүгә юнәлдерелгән чаралар комплексын гамәлгә ашыру;</w:t>
      </w:r>
    </w:p>
    <w:p w:rsidR="00385B41" w:rsidRPr="002F5922" w:rsidRDefault="00385B41" w:rsidP="002B5B68">
      <w:pPr>
        <w:shd w:val="clear" w:color="auto" w:fill="FFFFFF"/>
        <w:spacing w:after="0" w:line="240" w:lineRule="auto"/>
        <w:ind w:firstLine="709"/>
        <w:jc w:val="both"/>
        <w:textAlignment w:val="baseline"/>
        <w:rPr>
          <w:rFonts w:ascii="Times New Roman" w:hAnsi="Times New Roman" w:cs="Times New Roman"/>
          <w:color w:val="000000"/>
          <w:sz w:val="28"/>
          <w:szCs w:val="28"/>
          <w:lang w:val="tt-RU"/>
        </w:rPr>
      </w:pPr>
      <w:r w:rsidRPr="002F5922">
        <w:rPr>
          <w:rFonts w:ascii="Times New Roman" w:hAnsi="Times New Roman" w:cs="Times New Roman"/>
          <w:color w:val="000000"/>
          <w:sz w:val="28"/>
          <w:szCs w:val="28"/>
          <w:lang w:val="tt-RU"/>
        </w:rPr>
        <w:t xml:space="preserve">муниципаль берәмлекнең авыл хуҗалыгы җирләрендә кипкән үләннәр, саргайган калдыклар һәм агач-куак үсемлекләрен юкка чыгарырга; </w:t>
      </w:r>
    </w:p>
    <w:p w:rsidR="00385B41" w:rsidRPr="002F5922" w:rsidRDefault="00385B41" w:rsidP="002B5B68">
      <w:pPr>
        <w:shd w:val="clear" w:color="auto" w:fill="FFFFFF"/>
        <w:spacing w:after="0" w:line="240" w:lineRule="auto"/>
        <w:ind w:firstLine="709"/>
        <w:jc w:val="both"/>
        <w:textAlignment w:val="baseline"/>
        <w:rPr>
          <w:rFonts w:ascii="Times New Roman" w:hAnsi="Times New Roman" w:cs="Times New Roman"/>
          <w:color w:val="000000"/>
          <w:sz w:val="28"/>
          <w:szCs w:val="28"/>
          <w:lang w:val="tt-RU"/>
        </w:rPr>
      </w:pPr>
      <w:r w:rsidRPr="002F5922">
        <w:rPr>
          <w:rFonts w:ascii="Times New Roman" w:hAnsi="Times New Roman" w:cs="Times New Roman"/>
          <w:color w:val="000000"/>
          <w:sz w:val="28"/>
          <w:szCs w:val="28"/>
          <w:lang w:val="tt-RU"/>
        </w:rPr>
        <w:t xml:space="preserve">кырлар һәм торак пунктларның урман һәм торфлы массивларга, дала полосасына, автомобиль һәм тимер юлларга тоташу урыннарын юкка чыгаруга;     </w:t>
      </w:r>
    </w:p>
    <w:p w:rsidR="00385B41" w:rsidRPr="002F5922" w:rsidRDefault="00385B41" w:rsidP="002B5B68">
      <w:pPr>
        <w:shd w:val="clear" w:color="auto" w:fill="FFFFFF"/>
        <w:spacing w:after="0" w:line="240" w:lineRule="auto"/>
        <w:ind w:firstLine="709"/>
        <w:jc w:val="both"/>
        <w:textAlignment w:val="baseline"/>
        <w:rPr>
          <w:rFonts w:ascii="Times New Roman" w:hAnsi="Times New Roman" w:cs="Times New Roman"/>
          <w:color w:val="000000"/>
          <w:sz w:val="28"/>
          <w:szCs w:val="28"/>
          <w:lang w:val="tt-RU"/>
        </w:rPr>
      </w:pPr>
      <w:r w:rsidRPr="002F5922">
        <w:rPr>
          <w:rFonts w:ascii="Times New Roman" w:hAnsi="Times New Roman" w:cs="Times New Roman"/>
          <w:color w:val="000000"/>
          <w:sz w:val="28"/>
          <w:szCs w:val="28"/>
          <w:lang w:val="tt-RU"/>
        </w:rPr>
        <w:t xml:space="preserve">авыл хуҗалыгы предприятиеләре территорияләрен чүп-чардан һәм корыган җирдән чистарту, янгын сүндерү буенча тәүлек буе кизү торуны оештыру (кирәк булганда) һәм авыл хуҗалыгы предприятиеләре балансында булган техниканы янгын сүндерү максатларына көйләнгән, шулай ук төзексез янгын сүндерү техникасын ремонтлау; </w:t>
      </w:r>
    </w:p>
    <w:p w:rsidR="00385B41" w:rsidRPr="002F5922" w:rsidRDefault="00385B41" w:rsidP="002B5B68">
      <w:pPr>
        <w:shd w:val="clear" w:color="auto" w:fill="FFFFFF"/>
        <w:spacing w:after="0" w:line="240" w:lineRule="auto"/>
        <w:ind w:firstLine="709"/>
        <w:jc w:val="both"/>
        <w:textAlignment w:val="baseline"/>
        <w:rPr>
          <w:rFonts w:ascii="Times New Roman" w:hAnsi="Times New Roman" w:cs="Times New Roman"/>
          <w:color w:val="000000"/>
          <w:sz w:val="28"/>
          <w:szCs w:val="28"/>
          <w:lang w:val="tt-RU"/>
        </w:rPr>
      </w:pPr>
      <w:r w:rsidRPr="002F5922">
        <w:rPr>
          <w:rFonts w:ascii="Times New Roman" w:hAnsi="Times New Roman" w:cs="Times New Roman"/>
          <w:color w:val="000000"/>
          <w:sz w:val="28"/>
          <w:szCs w:val="28"/>
          <w:lang w:val="tt-RU"/>
        </w:rPr>
        <w:t>авыл хуҗалыгы предприятиеләре территорияләрен чүп-чардан һәм корыган җирдән чистартуны оештыру;</w:t>
      </w:r>
    </w:p>
    <w:p w:rsidR="00385B41" w:rsidRPr="002F5922" w:rsidRDefault="00385B41" w:rsidP="002B5B6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tt-RU" w:eastAsia="ru-RU"/>
        </w:rPr>
      </w:pPr>
      <w:r w:rsidRPr="002F5922">
        <w:rPr>
          <w:rFonts w:ascii="Times New Roman" w:eastAsia="Times New Roman" w:hAnsi="Times New Roman" w:cs="Times New Roman"/>
          <w:color w:val="000000"/>
          <w:sz w:val="28"/>
          <w:szCs w:val="28"/>
          <w:lang w:val="tt-RU" w:eastAsia="ru-RU"/>
        </w:rPr>
        <w:t>ясалма сулыкларга керү юлларын, шулай ук су башняларын янгын сүндерү техникасы белән су җыю җайланмалары белән җиһазлау һәм янгынга каршы су чыганакларын ремонтлау буенча чаралар күрү;</w:t>
      </w:r>
    </w:p>
    <w:p w:rsidR="00385B41" w:rsidRPr="002F5922" w:rsidRDefault="00385B41" w:rsidP="00794D56">
      <w:pPr>
        <w:pStyle w:val="1"/>
        <w:shd w:val="clear" w:color="auto" w:fill="auto"/>
        <w:spacing w:after="0" w:line="235" w:lineRule="auto"/>
        <w:ind w:right="20" w:firstLine="709"/>
        <w:jc w:val="both"/>
        <w:rPr>
          <w:rFonts w:ascii="Times New Roman" w:eastAsia="Times New Roman" w:hAnsi="Times New Roman" w:cs="Times New Roman"/>
          <w:color w:val="000000"/>
          <w:sz w:val="28"/>
          <w:szCs w:val="28"/>
          <w:lang w:eastAsia="ru-RU"/>
        </w:rPr>
      </w:pPr>
      <w:r w:rsidRPr="002F5922">
        <w:rPr>
          <w:rFonts w:ascii="Times New Roman" w:eastAsia="Times New Roman" w:hAnsi="Times New Roman" w:cs="Times New Roman"/>
          <w:color w:val="000000"/>
          <w:sz w:val="28"/>
          <w:szCs w:val="28"/>
          <w:lang w:eastAsia="ru-RU"/>
        </w:rPr>
        <w:t>«Лениногорск урманчылыгы» ДКУ (А.В. Степанов):</w:t>
      </w:r>
    </w:p>
    <w:p w:rsidR="00385B41" w:rsidRPr="002F5922" w:rsidRDefault="00385B41" w:rsidP="002B5B68">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2F5922">
        <w:rPr>
          <w:rFonts w:ascii="Times New Roman" w:hAnsi="Times New Roman" w:cs="Times New Roman"/>
          <w:color w:val="000000"/>
          <w:sz w:val="28"/>
          <w:szCs w:val="28"/>
        </w:rPr>
        <w:t>урман массивларында һәм алар янәшәсендә урнашкан табигый һәм ясалма сулыклардан янгын сүндерү техникасы белән су җыю мәйданчыкларын төзекләндерүне дәвам итәргә;</w:t>
      </w:r>
    </w:p>
    <w:p w:rsidR="00385B41" w:rsidRPr="002F5922" w:rsidRDefault="00385B41" w:rsidP="002B5B68">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2F5922">
        <w:rPr>
          <w:rFonts w:ascii="Times New Roman" w:hAnsi="Times New Roman" w:cs="Times New Roman"/>
          <w:color w:val="000000"/>
          <w:sz w:val="28"/>
          <w:szCs w:val="28"/>
        </w:rPr>
        <w:t xml:space="preserve"> урман янгыннарын үз вакытында ачыклауга, аларны үстерүнең башлангыч стадиясендә локальләштерүгә һәм юкка чыгаруга юнәлдерелгән оператив чаралар күрүне тәэмин итәргә; </w:t>
      </w:r>
    </w:p>
    <w:p w:rsidR="00385B41" w:rsidRPr="002F5922" w:rsidRDefault="00385B41" w:rsidP="002B5B68">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2F5922">
        <w:rPr>
          <w:rFonts w:ascii="Times New Roman" w:hAnsi="Times New Roman" w:cs="Times New Roman"/>
          <w:color w:val="000000"/>
          <w:sz w:val="28"/>
          <w:szCs w:val="28"/>
        </w:rPr>
        <w:t xml:space="preserve">торак пунктларның чикләре янындагы минераллаштырылган полосаларны урман массивларына урнаштыруда республиканың җирле үзидарә органнарына ярдәм итәргә; </w:t>
      </w:r>
    </w:p>
    <w:p w:rsidR="00385B41" w:rsidRPr="002F5922" w:rsidRDefault="00385B41" w:rsidP="002B5B68">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2F5922">
        <w:rPr>
          <w:rFonts w:ascii="Times New Roman" w:hAnsi="Times New Roman" w:cs="Times New Roman"/>
          <w:color w:val="000000"/>
          <w:sz w:val="28"/>
          <w:szCs w:val="28"/>
        </w:rPr>
        <w:t>янгын сүндерү чараларының әзерлеген һәм матди-техник тәэмин ителешен тәэмин итәргә;</w:t>
      </w:r>
    </w:p>
    <w:p w:rsidR="00385B41" w:rsidRPr="002F5922" w:rsidRDefault="00385B41" w:rsidP="002B5B6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F5922">
        <w:rPr>
          <w:rFonts w:ascii="Times New Roman" w:eastAsia="Times New Roman" w:hAnsi="Times New Roman" w:cs="Times New Roman"/>
          <w:color w:val="000000"/>
          <w:sz w:val="28"/>
          <w:szCs w:val="28"/>
          <w:lang w:eastAsia="ru-RU"/>
        </w:rPr>
        <w:t>2020 елның 30 апреленнән 11 майга кадәр Россия Эчке эшләр министрлыгының Лениногорск районы буенча бүлеге, ТР Гадәттән тыш хәлләр министрлыгы каршындагы ТР ПСС 7 (Лениногорск) зона эзләү-коткару отряды, ОНД һәм Лениногорск муниципаль районы буенча ПР, РФ Гадәттән тыш хәлләр министрлыгының ТР буенча Баш идарәсе ФПСО 11 ПСО, юл-патруль хезмәте хезмәткәрләре арасыннан янгын куркынычсызлыгы таләпләрен үтәү буенча урманнарны һәм гражданнар күпләп ял итү урыннарын күзәтүне оештырырга;</w:t>
      </w:r>
    </w:p>
    <w:p w:rsidR="00AE20CC" w:rsidRPr="002F5922" w:rsidRDefault="00C50BA1" w:rsidP="002B5B6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F5922">
        <w:rPr>
          <w:rFonts w:ascii="Times New Roman" w:eastAsia="Times New Roman" w:hAnsi="Times New Roman" w:cs="Times New Roman"/>
          <w:sz w:val="28"/>
          <w:szCs w:val="28"/>
          <w:lang w:eastAsia="ru-RU"/>
        </w:rPr>
        <w:t>Лениногорск муниципаль районы буенча Татарстан Республикасы Гражданнар оборонасы эшләре һәм гадәттән тыш хәлләр министрлыгы бүлегенә (С.И.Мостов):</w:t>
      </w:r>
    </w:p>
    <w:p w:rsidR="00C50BA1" w:rsidRPr="002F5922" w:rsidRDefault="00C50BA1" w:rsidP="002B5B6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F5922">
        <w:rPr>
          <w:rFonts w:ascii="Times New Roman" w:eastAsia="Times New Roman" w:hAnsi="Times New Roman" w:cs="Times New Roman"/>
          <w:sz w:val="28"/>
          <w:szCs w:val="28"/>
          <w:lang w:eastAsia="ru-RU"/>
        </w:rPr>
        <w:lastRenderedPageBreak/>
        <w:t>массакүләм мәгълүмат чараларында халыкка янгын куркынычы янаган чорда янгын куркынычсызлыгы чаралары турында мәгълүмат бирүне оештырырга; 66 ПСЧ 11 ПСО ФПС ГПС ГУ МЧС РФ (А.П.Ненад):</w:t>
      </w:r>
    </w:p>
    <w:p w:rsidR="00C50BA1" w:rsidRPr="002F5922" w:rsidRDefault="00C50BA1" w:rsidP="002B5B6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2F5922">
        <w:rPr>
          <w:rFonts w:ascii="Times New Roman" w:eastAsia="Times New Roman" w:hAnsi="Times New Roman" w:cs="Times New Roman"/>
          <w:sz w:val="28"/>
          <w:szCs w:val="28"/>
          <w:lang w:eastAsia="ru-RU"/>
        </w:rPr>
        <w:t xml:space="preserve"> космик мониторинг чаралары тарафыннан ачыкланган янгыннар (термик нокталар) турындагы сигналларга вакытында җавап бирүне тәэмин итәргә; гарнизон чикләрендә урнашкан вәзгыятьне исәпкә алып, кирәк булганда, бүлекчәләрнең көчләрен һәм чараларын яңадан дислокацияләүне (шул исәптән объектларны саклау буенча) тормышка ашырырга;</w:t>
      </w:r>
    </w:p>
    <w:p w:rsidR="00DE67D7" w:rsidRPr="002F5922" w:rsidRDefault="00C50BA1" w:rsidP="00AC3E5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F5922">
        <w:rPr>
          <w:rFonts w:ascii="Times New Roman" w:eastAsia="Times New Roman" w:hAnsi="Times New Roman" w:cs="Times New Roman"/>
          <w:color w:val="000000"/>
          <w:sz w:val="28"/>
          <w:szCs w:val="28"/>
          <w:lang w:eastAsia="ru-RU"/>
        </w:rPr>
        <w:t xml:space="preserve">янгын хәле катлауландырылган очракта, бүлекчәнең шәхси составын өч сменалы эш режимына күчерү һәм җитәкче составның тәүлек буе кизү торуын оештыру мөмкинлеген алдан карау, янгын сүндерү техникасының хәрби исәпләренә кую чараларын күрү; </w:t>
      </w:r>
    </w:p>
    <w:p w:rsidR="00DE67D7" w:rsidRPr="002F5922" w:rsidRDefault="00C50BA1" w:rsidP="00AC3E5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F5922">
        <w:rPr>
          <w:rFonts w:ascii="Times New Roman" w:eastAsia="Times New Roman" w:hAnsi="Times New Roman" w:cs="Times New Roman"/>
          <w:color w:val="000000"/>
          <w:sz w:val="28"/>
          <w:szCs w:val="28"/>
          <w:lang w:eastAsia="ru-RU"/>
        </w:rPr>
        <w:t xml:space="preserve">үлән янгыннарын сүндерү өчен көрәк белән төп янгын сүндерү машиналарын (хәрби исәп-хисап һәм резерв) комплектларга; </w:t>
      </w:r>
    </w:p>
    <w:p w:rsidR="00DE67D7" w:rsidRPr="002F5922" w:rsidRDefault="00C50BA1" w:rsidP="00AC3E5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F5922">
        <w:rPr>
          <w:rFonts w:ascii="Times New Roman" w:eastAsia="Times New Roman" w:hAnsi="Times New Roman" w:cs="Times New Roman"/>
          <w:color w:val="000000"/>
          <w:sz w:val="28"/>
          <w:szCs w:val="28"/>
          <w:lang w:eastAsia="ru-RU"/>
        </w:rPr>
        <w:t>Татарстан Республикасы «Лениногорск муниципаль районы» муниципаль берәмлегенең авыл җирлекләре башлыклары</w:t>
      </w:r>
      <w:r w:rsidR="00DE67D7" w:rsidRPr="002F5922">
        <w:rPr>
          <w:rFonts w:ascii="Times New Roman" w:eastAsia="Times New Roman" w:hAnsi="Times New Roman" w:cs="Times New Roman"/>
          <w:color w:val="000000"/>
          <w:sz w:val="28"/>
          <w:szCs w:val="28"/>
          <w:lang w:val="tt-RU" w:eastAsia="ru-RU"/>
        </w:rPr>
        <w:t>на</w:t>
      </w:r>
      <w:r w:rsidRPr="002F5922">
        <w:rPr>
          <w:rFonts w:ascii="Times New Roman" w:eastAsia="Times New Roman" w:hAnsi="Times New Roman" w:cs="Times New Roman"/>
          <w:color w:val="000000"/>
          <w:sz w:val="28"/>
          <w:szCs w:val="28"/>
          <w:lang w:eastAsia="ru-RU"/>
        </w:rPr>
        <w:t>:</w:t>
      </w:r>
    </w:p>
    <w:p w:rsidR="00DE67D7" w:rsidRPr="002F5922" w:rsidRDefault="00DE67D7" w:rsidP="00DE67D7">
      <w:pPr>
        <w:shd w:val="clear" w:color="auto" w:fill="FFFFFF"/>
        <w:spacing w:after="0" w:line="240" w:lineRule="auto"/>
        <w:jc w:val="both"/>
        <w:textAlignment w:val="baseline"/>
        <w:rPr>
          <w:rFonts w:ascii="Times New Roman" w:eastAsia="Times New Roman" w:hAnsi="Times New Roman" w:cs="Times New Roman"/>
          <w:color w:val="000000"/>
          <w:sz w:val="28"/>
          <w:szCs w:val="28"/>
          <w:lang w:val="tt-RU" w:eastAsia="ru-RU"/>
        </w:rPr>
      </w:pPr>
      <w:r w:rsidRPr="002F5922">
        <w:rPr>
          <w:rFonts w:ascii="Times New Roman" w:eastAsia="Times New Roman" w:hAnsi="Times New Roman" w:cs="Times New Roman"/>
          <w:color w:val="000000"/>
          <w:sz w:val="28"/>
          <w:szCs w:val="28"/>
          <w:lang w:val="tt-RU" w:eastAsia="ru-RU"/>
        </w:rPr>
        <w:t xml:space="preserve">           торак пунктларны янгынга каршы яклауны ныгытуга юнәлдерелгән муниципаль хокукый актлар кабул итәргә, шул исәптән чүп-чарны, үләнне, яфракларны һәм башка калдыкларны, материалларны һәм әйберләрне яндыру урыннарын һәм ысулларын билгеләү буенча һәр авыл җирлегендә, элемтә һәм хәрәкәт чаралары бүлеп чыгарып, җирле халык арасыннан разведка һәм контрольнең профилактик төркемнәрен булдырырга, янып китүләрне вакытында ачыклау максатыннан, патрульлек итү журналларын һәм маршрутларын эшләргә.</w:t>
      </w:r>
    </w:p>
    <w:p w:rsidR="00AC3E52" w:rsidRPr="002F5922" w:rsidRDefault="00DE67D7" w:rsidP="00DE67D7">
      <w:pPr>
        <w:shd w:val="clear" w:color="auto" w:fill="FFFFFF"/>
        <w:spacing w:after="0" w:line="240" w:lineRule="auto"/>
        <w:jc w:val="both"/>
        <w:textAlignment w:val="baseline"/>
        <w:rPr>
          <w:rFonts w:ascii="Times New Roman" w:eastAsia="Times New Roman" w:hAnsi="Times New Roman" w:cs="Times New Roman"/>
          <w:color w:val="000000"/>
          <w:sz w:val="28"/>
          <w:szCs w:val="28"/>
          <w:lang w:val="tt-RU" w:eastAsia="ru-RU"/>
        </w:rPr>
      </w:pPr>
      <w:r w:rsidRPr="002F5922">
        <w:rPr>
          <w:rFonts w:ascii="Times New Roman" w:eastAsia="Times New Roman" w:hAnsi="Times New Roman" w:cs="Times New Roman"/>
          <w:color w:val="000000"/>
          <w:sz w:val="28"/>
          <w:szCs w:val="28"/>
          <w:lang w:val="tt-RU" w:eastAsia="ru-RU"/>
        </w:rPr>
        <w:t xml:space="preserve"> Кәрәзле телефоннар номерларын күрсәтеп, исемлекләрне Лениногорск муниципаль районының «Гражданлык сагы идарәсе» МКУга (ЛМР ЕДДС) тапшырырга;</w:t>
      </w:r>
    </w:p>
    <w:p w:rsidR="00DE67D7" w:rsidRPr="002F5922" w:rsidRDefault="00DE67D7" w:rsidP="00AC3E5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tt-RU" w:eastAsia="ru-RU"/>
        </w:rPr>
      </w:pPr>
      <w:r w:rsidRPr="002F5922">
        <w:rPr>
          <w:rFonts w:ascii="Times New Roman" w:eastAsia="Times New Roman" w:hAnsi="Times New Roman" w:cs="Times New Roman"/>
          <w:color w:val="000000"/>
          <w:sz w:val="28"/>
          <w:szCs w:val="28"/>
          <w:lang w:val="tt-RU" w:eastAsia="ru-RU"/>
        </w:rPr>
        <w:t>торак пунктлар, предприятиеләр һәм индивидуаль йорт яны участоклары территориясендә чүп-чар һәм үләннәр яндыруны булдырмаска;</w:t>
      </w:r>
    </w:p>
    <w:p w:rsidR="00DE67D7" w:rsidRPr="002F5922" w:rsidRDefault="00DE67D7" w:rsidP="00AC3E5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tt-RU" w:eastAsia="ru-RU"/>
        </w:rPr>
      </w:pPr>
      <w:r w:rsidRPr="002F5922">
        <w:rPr>
          <w:rFonts w:ascii="Times New Roman" w:eastAsia="Times New Roman" w:hAnsi="Times New Roman" w:cs="Times New Roman"/>
          <w:color w:val="000000"/>
          <w:sz w:val="28"/>
          <w:szCs w:val="28"/>
          <w:lang w:val="tt-RU" w:eastAsia="ru-RU"/>
        </w:rPr>
        <w:t xml:space="preserve"> янгын куркынычы сезоны башланганчы, торак пунктларны һәм икътисад объектларын табигый янгыннардан саклау,</w:t>
      </w:r>
    </w:p>
    <w:p w:rsidR="00DE67D7" w:rsidRPr="002F5922" w:rsidRDefault="00DE67D7" w:rsidP="00AC3E5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tt-RU" w:eastAsia="ru-RU"/>
        </w:rPr>
      </w:pPr>
      <w:r w:rsidRPr="002F5922">
        <w:rPr>
          <w:rFonts w:ascii="Times New Roman" w:eastAsia="Times New Roman" w:hAnsi="Times New Roman" w:cs="Times New Roman"/>
          <w:color w:val="000000"/>
          <w:sz w:val="28"/>
          <w:szCs w:val="28"/>
          <w:lang w:val="tt-RU" w:eastAsia="ru-RU"/>
        </w:rPr>
        <w:t xml:space="preserve"> территорияне чүп-чардан һәм коры-сарыдан чистарту өчен минераллаштырылган полосалар булдыру эшләрен төгәлләргә;      </w:t>
      </w:r>
    </w:p>
    <w:p w:rsidR="00DE67D7" w:rsidRPr="002F5922" w:rsidRDefault="00DE67D7" w:rsidP="00AC3E5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tt-RU" w:eastAsia="ru-RU"/>
        </w:rPr>
      </w:pPr>
      <w:r w:rsidRPr="002F5922">
        <w:rPr>
          <w:rFonts w:ascii="Times New Roman" w:eastAsia="Times New Roman" w:hAnsi="Times New Roman" w:cs="Times New Roman"/>
          <w:color w:val="000000"/>
          <w:sz w:val="28"/>
          <w:szCs w:val="28"/>
          <w:lang w:val="tt-RU" w:eastAsia="ru-RU"/>
        </w:rPr>
        <w:t>янгыннан ирекле саклау әгъзаларының тәүлек буе кизү торуын оештыру буенча чаралар комплексын гамәлгә ашырырга;</w:t>
      </w:r>
    </w:p>
    <w:p w:rsidR="00DE67D7" w:rsidRPr="002F5922" w:rsidRDefault="00DE67D7" w:rsidP="00AC3E52">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tt-RU" w:eastAsia="ru-RU"/>
        </w:rPr>
      </w:pPr>
      <w:r w:rsidRPr="002F5922">
        <w:rPr>
          <w:rFonts w:ascii="Times New Roman" w:eastAsia="Times New Roman" w:hAnsi="Times New Roman" w:cs="Times New Roman"/>
          <w:color w:val="000000"/>
          <w:sz w:val="28"/>
          <w:szCs w:val="28"/>
          <w:lang w:val="tt-RU" w:eastAsia="ru-RU"/>
        </w:rPr>
        <w:t xml:space="preserve"> янгыннарны сүндерү өчен техника янгын сүндерү өчен су сиптерү җайланмасы һәм башка җайланмалар җәлеп итүне оештырырга; торак пунктларны һәм объектларны янгынга каршы су белән тәэмин итү буенча өстәмә чаралар күрергә; төнлә торак пунктларда патрульлек итүне оештыруны тәэмин итәргә;</w:t>
      </w:r>
    </w:p>
    <w:p w:rsidR="00DE67D7" w:rsidRPr="002F5922" w:rsidRDefault="00DE67D7" w:rsidP="00C81092">
      <w:pPr>
        <w:spacing w:after="0" w:line="240" w:lineRule="auto"/>
        <w:ind w:firstLine="709"/>
        <w:jc w:val="both"/>
        <w:rPr>
          <w:rFonts w:ascii="Times New Roman" w:eastAsia="Times New Roman" w:hAnsi="Times New Roman" w:cs="Times New Roman"/>
          <w:color w:val="000000"/>
          <w:sz w:val="28"/>
          <w:szCs w:val="28"/>
          <w:lang w:val="tt-RU" w:eastAsia="ru-RU"/>
        </w:rPr>
      </w:pPr>
      <w:r w:rsidRPr="002F5922">
        <w:rPr>
          <w:rFonts w:ascii="Times New Roman" w:eastAsia="Times New Roman" w:hAnsi="Times New Roman" w:cs="Times New Roman"/>
          <w:color w:val="000000"/>
          <w:sz w:val="28"/>
          <w:szCs w:val="28"/>
          <w:lang w:val="tt-RU" w:eastAsia="ru-RU"/>
        </w:rPr>
        <w:t xml:space="preserve">авыл торак пунктлары территориясендә янгын чыккан очракта кешеләргә хәбәр итү өчен тавыш сигнализациясе чараларын урнаштыруны тәэмин итәргә; язгы-җәйге янгын куркынычы янаган чорда халык арасында янгын </w:t>
      </w:r>
      <w:r w:rsidRPr="002F5922">
        <w:rPr>
          <w:rFonts w:ascii="Times New Roman" w:eastAsia="Times New Roman" w:hAnsi="Times New Roman" w:cs="Times New Roman"/>
          <w:color w:val="000000"/>
          <w:sz w:val="28"/>
          <w:szCs w:val="28"/>
          <w:lang w:val="tt-RU" w:eastAsia="ru-RU"/>
        </w:rPr>
        <w:lastRenderedPageBreak/>
        <w:t>куркынычсызлыгы чараларын планлаштыру һәм пропагандалау эшен башкарырга;</w:t>
      </w:r>
    </w:p>
    <w:p w:rsidR="00C81092" w:rsidRPr="002F5922" w:rsidRDefault="00C81092" w:rsidP="00AC3E52">
      <w:pPr>
        <w:spacing w:after="0"/>
        <w:ind w:firstLine="709"/>
        <w:jc w:val="both"/>
        <w:rPr>
          <w:rFonts w:ascii="Times New Roman" w:hAnsi="Times New Roman" w:cs="Times New Roman"/>
          <w:sz w:val="28"/>
          <w:szCs w:val="28"/>
          <w:lang w:val="tt-RU"/>
        </w:rPr>
      </w:pPr>
      <w:r w:rsidRPr="002F5922">
        <w:rPr>
          <w:rFonts w:ascii="Times New Roman" w:hAnsi="Times New Roman" w:cs="Times New Roman"/>
          <w:sz w:val="28"/>
          <w:szCs w:val="28"/>
          <w:lang w:val="tt-RU"/>
        </w:rPr>
        <w:br/>
        <w:t>3 нче ДУ "Татнефтедор" ҖЧҖ БУАД (А.Т. Мөдәрисов), 4 нче ДУ "Татнефтедор" ҖЧҖ БУАД (Д.М. Магсумов):</w:t>
      </w:r>
    </w:p>
    <w:p w:rsidR="00C81092" w:rsidRPr="002F5922" w:rsidRDefault="00C81092" w:rsidP="00C81092">
      <w:pPr>
        <w:pStyle w:val="1"/>
        <w:spacing w:after="0" w:line="240" w:lineRule="auto"/>
        <w:ind w:right="40" w:firstLine="709"/>
        <w:jc w:val="both"/>
        <w:rPr>
          <w:rFonts w:ascii="Times New Roman" w:hAnsi="Times New Roman" w:cs="Times New Roman"/>
          <w:color w:val="000000"/>
          <w:sz w:val="28"/>
          <w:szCs w:val="28"/>
          <w:lang w:val="tt-RU"/>
        </w:rPr>
      </w:pPr>
      <w:r w:rsidRPr="002F5922">
        <w:rPr>
          <w:rFonts w:ascii="Times New Roman" w:hAnsi="Times New Roman" w:cs="Times New Roman"/>
          <w:color w:val="000000"/>
          <w:sz w:val="28"/>
          <w:szCs w:val="28"/>
          <w:lang w:val="tt-RU"/>
        </w:rPr>
        <w:t>янгын куркынычы сезоны башланганчы төбәк әһәмиятендәге автомобиль юлларын төзекләндерү элементлары һәм бүлеп бирелгән полосаларны янгынга каршы саклау буенча кирәкле чаралар күрергә кирәк;</w:t>
      </w:r>
    </w:p>
    <w:p w:rsidR="00C81092" w:rsidRPr="002F5922" w:rsidRDefault="00C81092" w:rsidP="00C81092">
      <w:pPr>
        <w:pStyle w:val="1"/>
        <w:shd w:val="clear" w:color="auto" w:fill="auto"/>
        <w:spacing w:after="0" w:line="240" w:lineRule="auto"/>
        <w:ind w:right="40" w:firstLine="709"/>
        <w:jc w:val="both"/>
        <w:rPr>
          <w:rFonts w:ascii="Times New Roman" w:hAnsi="Times New Roman" w:cs="Times New Roman"/>
          <w:color w:val="000000"/>
          <w:sz w:val="28"/>
          <w:szCs w:val="28"/>
          <w:lang w:val="tt-RU"/>
        </w:rPr>
      </w:pPr>
      <w:r w:rsidRPr="002F5922">
        <w:rPr>
          <w:rFonts w:ascii="Times New Roman" w:hAnsi="Times New Roman" w:cs="Times New Roman"/>
          <w:color w:val="000000"/>
          <w:sz w:val="28"/>
          <w:szCs w:val="28"/>
          <w:lang w:val="tt-RU"/>
        </w:rPr>
        <w:t>төбәк әһәмиятендәге автомобиль юлларына бүлеп бирелгән полосаларны һәм юл буйларын чүп-чардан, үлән һәм агач-куак үсемлекләреннән системалы рәвештә чистартуны тәэмин итәргә.</w:t>
      </w:r>
    </w:p>
    <w:p w:rsidR="00C81092" w:rsidRPr="002F5922" w:rsidRDefault="00C81092" w:rsidP="00AC3E52">
      <w:pPr>
        <w:pStyle w:val="1"/>
        <w:shd w:val="clear" w:color="auto" w:fill="auto"/>
        <w:spacing w:after="0" w:line="240" w:lineRule="auto"/>
        <w:ind w:right="40" w:firstLine="709"/>
        <w:jc w:val="both"/>
        <w:rPr>
          <w:rFonts w:ascii="Times New Roman" w:hAnsi="Times New Roman" w:cs="Times New Roman"/>
          <w:color w:val="000000"/>
          <w:sz w:val="28"/>
          <w:szCs w:val="28"/>
          <w:lang w:val="tt-RU"/>
        </w:rPr>
      </w:pPr>
      <w:r w:rsidRPr="002F5922">
        <w:rPr>
          <w:rFonts w:ascii="Times New Roman" w:hAnsi="Times New Roman" w:cs="Times New Roman"/>
          <w:color w:val="000000"/>
          <w:sz w:val="28"/>
          <w:szCs w:val="28"/>
          <w:lang w:val="tt-RU"/>
        </w:rPr>
        <w:t>балансында балалар сәламәтләндерү лагерьлары булган предприятие һәм оешмалар җитәкчеләренә урман янгыннарына янау куркынычы янаган («Татнефть» ГАҖнең «Лениногорск муниципаль районы» муниципаль берәмлегенең “Яшьләр эшләре, спорт һәм туризм идарәсе» МКУ):</w:t>
      </w:r>
    </w:p>
    <w:p w:rsidR="00C81092" w:rsidRPr="002F5922" w:rsidRDefault="00C81092" w:rsidP="002B5B68">
      <w:pPr>
        <w:shd w:val="clear" w:color="auto" w:fill="FFFFFF"/>
        <w:spacing w:after="0" w:line="240" w:lineRule="auto"/>
        <w:ind w:firstLine="709"/>
        <w:jc w:val="both"/>
        <w:textAlignment w:val="baseline"/>
        <w:rPr>
          <w:rFonts w:ascii="Times New Roman" w:hAnsi="Times New Roman" w:cs="Times New Roman"/>
          <w:color w:val="000000"/>
          <w:sz w:val="28"/>
          <w:szCs w:val="28"/>
          <w:lang w:val="tt-RU"/>
        </w:rPr>
      </w:pPr>
      <w:r w:rsidRPr="002F5922">
        <w:rPr>
          <w:rFonts w:ascii="Times New Roman" w:hAnsi="Times New Roman" w:cs="Times New Roman"/>
          <w:color w:val="000000"/>
          <w:sz w:val="28"/>
          <w:szCs w:val="28"/>
          <w:lang w:val="tt-RU"/>
        </w:rPr>
        <w:t xml:space="preserve">лагерьның вазыйфаи затлары арасыннан янгынны вакытында ачыклау өчен патруль төркемнәре төзергә; </w:t>
      </w:r>
    </w:p>
    <w:p w:rsidR="00C81092" w:rsidRPr="002F5922" w:rsidRDefault="00C81092" w:rsidP="002B5B68">
      <w:pPr>
        <w:shd w:val="clear" w:color="auto" w:fill="FFFFFF"/>
        <w:spacing w:after="0" w:line="240" w:lineRule="auto"/>
        <w:ind w:firstLine="709"/>
        <w:jc w:val="both"/>
        <w:textAlignment w:val="baseline"/>
        <w:rPr>
          <w:rFonts w:ascii="Times New Roman" w:hAnsi="Times New Roman" w:cs="Times New Roman"/>
          <w:color w:val="000000"/>
          <w:sz w:val="28"/>
          <w:szCs w:val="28"/>
          <w:lang w:val="tt-RU"/>
        </w:rPr>
      </w:pPr>
      <w:r w:rsidRPr="002F5922">
        <w:rPr>
          <w:rFonts w:ascii="Times New Roman" w:hAnsi="Times New Roman" w:cs="Times New Roman"/>
          <w:color w:val="000000"/>
          <w:sz w:val="28"/>
          <w:szCs w:val="28"/>
          <w:lang w:val="tt-RU"/>
        </w:rPr>
        <w:t xml:space="preserve">Россия Федерациясе Гадәттән тыш хәлләр министрлыгының Татарстан Республикасы буенча Баш идарәсенең ГПС 11 нче ПСО янгын чыгуы турында мәгълүмат бирү тәртибен, </w:t>
      </w:r>
    </w:p>
    <w:p w:rsidR="00C81092" w:rsidRPr="002F5922" w:rsidRDefault="00C81092" w:rsidP="002B5B68">
      <w:pPr>
        <w:shd w:val="clear" w:color="auto" w:fill="FFFFFF"/>
        <w:spacing w:after="0" w:line="240" w:lineRule="auto"/>
        <w:ind w:firstLine="709"/>
        <w:jc w:val="both"/>
        <w:textAlignment w:val="baseline"/>
        <w:rPr>
          <w:rFonts w:ascii="Times New Roman" w:hAnsi="Times New Roman" w:cs="Times New Roman"/>
          <w:color w:val="000000"/>
          <w:sz w:val="28"/>
          <w:szCs w:val="28"/>
          <w:lang w:val="tt-RU"/>
        </w:rPr>
      </w:pPr>
      <w:r w:rsidRPr="002F5922">
        <w:rPr>
          <w:rFonts w:ascii="Times New Roman" w:hAnsi="Times New Roman" w:cs="Times New Roman"/>
          <w:color w:val="000000"/>
          <w:sz w:val="28"/>
          <w:szCs w:val="28"/>
          <w:lang w:val="tt-RU"/>
        </w:rPr>
        <w:t>Лениногорск муниципаль районының «Гражданлык сагы идарәсе» МКУ; табигать (урман) янгыны барлыкка килгән очракта, балаларны лагерь территориясеннән хәбәр итү һәм эвакуацияләү тәртибен эшләргә.</w:t>
      </w:r>
    </w:p>
    <w:p w:rsidR="003D2637" w:rsidRPr="002F5922" w:rsidRDefault="003D2637" w:rsidP="002B5B6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F5922">
        <w:rPr>
          <w:rFonts w:ascii="Times New Roman" w:eastAsia="Times New Roman" w:hAnsi="Times New Roman" w:cs="Times New Roman"/>
          <w:color w:val="000000"/>
          <w:sz w:val="28"/>
          <w:szCs w:val="28"/>
          <w:lang w:val="tt-RU" w:eastAsia="ru-RU"/>
        </w:rPr>
        <w:br/>
        <w:t xml:space="preserve">   </w:t>
      </w:r>
      <w:r w:rsidRPr="002F5922">
        <w:rPr>
          <w:rFonts w:ascii="Times New Roman" w:eastAsia="Times New Roman" w:hAnsi="Times New Roman" w:cs="Times New Roman"/>
          <w:color w:val="000000"/>
          <w:sz w:val="28"/>
          <w:szCs w:val="28"/>
          <w:lang w:eastAsia="ru-RU"/>
        </w:rPr>
        <w:t>4.</w:t>
      </w:r>
      <w:r w:rsidRPr="002F5922">
        <w:rPr>
          <w:rFonts w:ascii="Times New Roman" w:hAnsi="Times New Roman" w:cs="Times New Roman"/>
          <w:sz w:val="28"/>
          <w:szCs w:val="28"/>
        </w:rPr>
        <w:t xml:space="preserve"> </w:t>
      </w:r>
      <w:r w:rsidRPr="002F5922">
        <w:rPr>
          <w:rFonts w:ascii="Times New Roman" w:eastAsia="Times New Roman" w:hAnsi="Times New Roman" w:cs="Times New Roman"/>
          <w:color w:val="000000"/>
          <w:sz w:val="28"/>
          <w:szCs w:val="28"/>
          <w:lang w:eastAsia="ru-RU"/>
        </w:rPr>
        <w:t>Лениногорск муниципаль районы "Гражданлык яклау идарәсе" МКУ (Е. С. Косолапова):</w:t>
      </w:r>
    </w:p>
    <w:p w:rsidR="003D2637" w:rsidRPr="002F5922" w:rsidRDefault="003D2637" w:rsidP="002B5B6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F5922">
        <w:rPr>
          <w:rFonts w:ascii="Times New Roman" w:eastAsia="Times New Roman" w:hAnsi="Times New Roman" w:cs="Times New Roman"/>
          <w:color w:val="000000"/>
          <w:sz w:val="28"/>
          <w:szCs w:val="28"/>
          <w:lang w:eastAsia="ru-RU"/>
        </w:rPr>
        <w:t>төзергә һәм расларга:</w:t>
      </w:r>
    </w:p>
    <w:p w:rsidR="003D2637" w:rsidRPr="002F5922" w:rsidRDefault="003D2637" w:rsidP="002B5B6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F5922">
        <w:rPr>
          <w:rFonts w:ascii="Times New Roman" w:eastAsia="Times New Roman" w:hAnsi="Times New Roman" w:cs="Times New Roman"/>
          <w:color w:val="000000"/>
          <w:sz w:val="28"/>
          <w:szCs w:val="28"/>
          <w:lang w:eastAsia="ru-RU"/>
        </w:rPr>
        <w:t xml:space="preserve"> янгын куркынычы янаган чорда урман һәм башка янгыннарны сүндергәндә су бирү өчен автоагрегатлар бүлеп бирү графигы; </w:t>
      </w:r>
    </w:p>
    <w:p w:rsidR="003D2637" w:rsidRPr="002F5922" w:rsidRDefault="003D2637" w:rsidP="002B5B6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F5922">
        <w:rPr>
          <w:rFonts w:ascii="Times New Roman" w:eastAsia="Times New Roman" w:hAnsi="Times New Roman" w:cs="Times New Roman"/>
          <w:color w:val="000000"/>
          <w:sz w:val="28"/>
          <w:szCs w:val="28"/>
          <w:lang w:eastAsia="ru-RU"/>
        </w:rPr>
        <w:t>2020 елгы янгын куркынычы янаган чорда урман янгыннарын һәм башка янгыннарны бетерү өчен эш көченә ия булган предприятиеләр, учреждениеләр һәм оешмалар исемлеге.</w:t>
      </w:r>
    </w:p>
    <w:p w:rsidR="00385B41" w:rsidRPr="002F5922" w:rsidRDefault="00AC3E52" w:rsidP="002B5B6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F5922">
        <w:rPr>
          <w:rFonts w:ascii="Times New Roman" w:eastAsia="Times New Roman" w:hAnsi="Times New Roman" w:cs="Times New Roman"/>
          <w:color w:val="000000"/>
          <w:sz w:val="28"/>
          <w:szCs w:val="28"/>
          <w:lang w:eastAsia="ru-RU"/>
        </w:rPr>
        <w:t>5</w:t>
      </w:r>
      <w:r w:rsidR="00C77649" w:rsidRPr="002F5922">
        <w:rPr>
          <w:rFonts w:ascii="Times New Roman" w:eastAsia="Times New Roman" w:hAnsi="Times New Roman" w:cs="Times New Roman"/>
          <w:color w:val="000000"/>
          <w:sz w:val="28"/>
          <w:szCs w:val="28"/>
          <w:lang w:eastAsia="ru-RU"/>
        </w:rPr>
        <w:t>.</w:t>
      </w:r>
      <w:r w:rsidR="00385B41" w:rsidRPr="002F5922">
        <w:rPr>
          <w:rFonts w:ascii="Times New Roman" w:hAnsi="Times New Roman" w:cs="Times New Roman"/>
          <w:color w:val="5B5B5B"/>
          <w:sz w:val="28"/>
          <w:szCs w:val="28"/>
          <w:shd w:val="clear" w:color="auto" w:fill="F7F8F9"/>
        </w:rPr>
        <w:t xml:space="preserve"> </w:t>
      </w:r>
      <w:r w:rsidR="00385B41" w:rsidRPr="002F5922">
        <w:rPr>
          <w:rFonts w:ascii="Times New Roman" w:eastAsia="Times New Roman" w:hAnsi="Times New Roman" w:cs="Times New Roman"/>
          <w:color w:val="000000"/>
          <w:sz w:val="28"/>
          <w:szCs w:val="28"/>
          <w:lang w:eastAsia="ru-RU"/>
        </w:rPr>
        <w:t>Әлеге карарны массакүләм мәгълүмат чараларында бастырып чыгарырга һәм Лениногорск муниципаль районы сайтында урнаштырырга.</w:t>
      </w:r>
    </w:p>
    <w:p w:rsidR="00AC3E52" w:rsidRPr="002F5922" w:rsidRDefault="00AC3E52" w:rsidP="002B5B6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F5922">
        <w:rPr>
          <w:rFonts w:ascii="Times New Roman" w:eastAsia="Times New Roman" w:hAnsi="Times New Roman" w:cs="Times New Roman"/>
          <w:color w:val="000000"/>
          <w:sz w:val="28"/>
          <w:szCs w:val="28"/>
          <w:lang w:eastAsia="ru-RU"/>
        </w:rPr>
        <w:t>6</w:t>
      </w:r>
      <w:r w:rsidR="00C77649" w:rsidRPr="002F5922">
        <w:rPr>
          <w:rFonts w:ascii="Times New Roman" w:eastAsia="Times New Roman" w:hAnsi="Times New Roman" w:cs="Times New Roman"/>
          <w:color w:val="000000"/>
          <w:sz w:val="28"/>
          <w:szCs w:val="28"/>
          <w:lang w:eastAsia="ru-RU"/>
        </w:rPr>
        <w:t>.</w:t>
      </w:r>
      <w:r w:rsidR="00385B41" w:rsidRPr="002F5922">
        <w:rPr>
          <w:rFonts w:ascii="Times New Roman" w:hAnsi="Times New Roman" w:cs="Times New Roman"/>
          <w:color w:val="5B5B5B"/>
          <w:sz w:val="28"/>
          <w:szCs w:val="28"/>
          <w:shd w:val="clear" w:color="auto" w:fill="F7F8F9"/>
        </w:rPr>
        <w:t xml:space="preserve"> </w:t>
      </w:r>
      <w:r w:rsidR="00385B41" w:rsidRPr="002F5922">
        <w:rPr>
          <w:rFonts w:ascii="Times New Roman" w:eastAsia="Times New Roman" w:hAnsi="Times New Roman" w:cs="Times New Roman"/>
          <w:color w:val="000000"/>
          <w:sz w:val="28"/>
          <w:szCs w:val="28"/>
          <w:lang w:eastAsia="ru-RU"/>
        </w:rPr>
        <w:t>Әлеге карарның үтәлешен тикшереп торуны Татарстан Республикасы «Лениногорск муниципаль районы» муниципаль берәмлеге Башкарма комитеты җитәкчесе З.Г. Михайловага йөкләргә.</w:t>
      </w:r>
    </w:p>
    <w:p w:rsidR="00AE20CC" w:rsidRPr="002F5922" w:rsidRDefault="00AE20CC" w:rsidP="002B5B6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F1648F" w:rsidRPr="002F5922" w:rsidRDefault="00385B41" w:rsidP="00AC3E52">
      <w:pPr>
        <w:pStyle w:val="a4"/>
        <w:jc w:val="right"/>
        <w:rPr>
          <w:b w:val="0"/>
          <w:sz w:val="28"/>
          <w:szCs w:val="28"/>
        </w:rPr>
      </w:pPr>
      <w:r w:rsidRPr="002F5922">
        <w:rPr>
          <w:b w:val="0"/>
          <w:sz w:val="28"/>
          <w:szCs w:val="28"/>
        </w:rPr>
        <w:t>Р.Г. Хөсәе</w:t>
      </w:r>
      <w:r w:rsidR="00F1648F" w:rsidRPr="002F5922">
        <w:rPr>
          <w:b w:val="0"/>
          <w:sz w:val="28"/>
          <w:szCs w:val="28"/>
        </w:rPr>
        <w:t>нов</w:t>
      </w:r>
    </w:p>
    <w:p w:rsidR="00F1648F" w:rsidRPr="002F5922" w:rsidRDefault="00F1648F" w:rsidP="002B5B68">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F1648F" w:rsidRPr="002F5922" w:rsidRDefault="00F1648F" w:rsidP="00AC3E5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2F5922">
        <w:rPr>
          <w:rFonts w:ascii="Times New Roman" w:eastAsia="Times New Roman" w:hAnsi="Times New Roman" w:cs="Times New Roman"/>
          <w:color w:val="000000"/>
          <w:sz w:val="28"/>
          <w:szCs w:val="28"/>
          <w:lang w:eastAsia="ru-RU"/>
        </w:rPr>
        <w:t>С.И.Мостов</w:t>
      </w:r>
    </w:p>
    <w:p w:rsidR="00C77649" w:rsidRPr="002F5922" w:rsidRDefault="00C77649" w:rsidP="00AC3E5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2F5922">
        <w:rPr>
          <w:rFonts w:ascii="Times New Roman" w:eastAsia="Times New Roman" w:hAnsi="Times New Roman" w:cs="Times New Roman"/>
          <w:color w:val="000000"/>
          <w:sz w:val="28"/>
          <w:szCs w:val="28"/>
          <w:lang w:eastAsia="ru-RU"/>
        </w:rPr>
        <w:t>5-21-26</w:t>
      </w:r>
    </w:p>
    <w:sectPr w:rsidR="00C77649" w:rsidRPr="002F5922" w:rsidSect="00AA187D">
      <w:headerReference w:type="default" r:id="rId6"/>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B85" w:rsidRDefault="002A7B85" w:rsidP="00AA187D">
      <w:pPr>
        <w:spacing w:after="0" w:line="240" w:lineRule="auto"/>
      </w:pPr>
      <w:r>
        <w:separator/>
      </w:r>
    </w:p>
  </w:endnote>
  <w:endnote w:type="continuationSeparator" w:id="0">
    <w:p w:rsidR="002A7B85" w:rsidRDefault="002A7B85" w:rsidP="00AA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B85" w:rsidRDefault="002A7B85" w:rsidP="00AA187D">
      <w:pPr>
        <w:spacing w:after="0" w:line="240" w:lineRule="auto"/>
      </w:pPr>
      <w:r>
        <w:separator/>
      </w:r>
    </w:p>
  </w:footnote>
  <w:footnote w:type="continuationSeparator" w:id="0">
    <w:p w:rsidR="002A7B85" w:rsidRDefault="002A7B85" w:rsidP="00AA18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774279"/>
      <w:docPartObj>
        <w:docPartGallery w:val="Page Numbers (Top of Page)"/>
        <w:docPartUnique/>
      </w:docPartObj>
    </w:sdtPr>
    <w:sdtEndPr/>
    <w:sdtContent>
      <w:p w:rsidR="00AA187D" w:rsidRDefault="00AA187D">
        <w:pPr>
          <w:pStyle w:val="a8"/>
          <w:jc w:val="center"/>
        </w:pPr>
        <w:r>
          <w:fldChar w:fldCharType="begin"/>
        </w:r>
        <w:r>
          <w:instrText>PAGE   \* MERGEFORMAT</w:instrText>
        </w:r>
        <w:r>
          <w:fldChar w:fldCharType="separate"/>
        </w:r>
        <w:r w:rsidR="00680643">
          <w:rPr>
            <w:noProof/>
          </w:rPr>
          <w:t>3</w:t>
        </w:r>
        <w:r>
          <w:fldChar w:fldCharType="end"/>
        </w:r>
      </w:p>
    </w:sdtContent>
  </w:sdt>
  <w:p w:rsidR="00AA187D" w:rsidRDefault="00AA187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407"/>
    <w:rsid w:val="00077FCD"/>
    <w:rsid w:val="000C3FAE"/>
    <w:rsid w:val="000C4832"/>
    <w:rsid w:val="001259F7"/>
    <w:rsid w:val="00141BB0"/>
    <w:rsid w:val="00156FBD"/>
    <w:rsid w:val="00184CEB"/>
    <w:rsid w:val="001F6F7B"/>
    <w:rsid w:val="0021410B"/>
    <w:rsid w:val="002A7B85"/>
    <w:rsid w:val="002B5B68"/>
    <w:rsid w:val="002D3EA5"/>
    <w:rsid w:val="002F5922"/>
    <w:rsid w:val="003432F8"/>
    <w:rsid w:val="00385B41"/>
    <w:rsid w:val="003D2637"/>
    <w:rsid w:val="0041138C"/>
    <w:rsid w:val="00437A45"/>
    <w:rsid w:val="0045365E"/>
    <w:rsid w:val="004B19D2"/>
    <w:rsid w:val="00680643"/>
    <w:rsid w:val="006C052B"/>
    <w:rsid w:val="00732C37"/>
    <w:rsid w:val="0075397F"/>
    <w:rsid w:val="00774039"/>
    <w:rsid w:val="00794D56"/>
    <w:rsid w:val="008507CA"/>
    <w:rsid w:val="00861549"/>
    <w:rsid w:val="009F7EB4"/>
    <w:rsid w:val="00A54AB5"/>
    <w:rsid w:val="00AA187D"/>
    <w:rsid w:val="00AC3E52"/>
    <w:rsid w:val="00AE20CC"/>
    <w:rsid w:val="00AE62DA"/>
    <w:rsid w:val="00B166B1"/>
    <w:rsid w:val="00B37407"/>
    <w:rsid w:val="00B96E30"/>
    <w:rsid w:val="00BD02DE"/>
    <w:rsid w:val="00C50BA1"/>
    <w:rsid w:val="00C77649"/>
    <w:rsid w:val="00C81092"/>
    <w:rsid w:val="00D645F7"/>
    <w:rsid w:val="00DB2267"/>
    <w:rsid w:val="00DE67D7"/>
    <w:rsid w:val="00EC3BAF"/>
    <w:rsid w:val="00EE3944"/>
    <w:rsid w:val="00F1648F"/>
    <w:rsid w:val="00F54DC9"/>
    <w:rsid w:val="00FA1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87CE08-534F-43AF-A5E7-394667EC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794D56"/>
    <w:rPr>
      <w:sz w:val="27"/>
      <w:szCs w:val="27"/>
      <w:shd w:val="clear" w:color="auto" w:fill="FFFFFF"/>
    </w:rPr>
  </w:style>
  <w:style w:type="paragraph" w:customStyle="1" w:styleId="1">
    <w:name w:val="Основной текст1"/>
    <w:basedOn w:val="a"/>
    <w:link w:val="a3"/>
    <w:rsid w:val="00794D56"/>
    <w:pPr>
      <w:widowControl w:val="0"/>
      <w:shd w:val="clear" w:color="auto" w:fill="FFFFFF"/>
      <w:spacing w:after="240" w:line="0" w:lineRule="atLeast"/>
    </w:pPr>
    <w:rPr>
      <w:sz w:val="27"/>
      <w:szCs w:val="27"/>
    </w:rPr>
  </w:style>
  <w:style w:type="paragraph" w:customStyle="1" w:styleId="10">
    <w:name w:val="Обычный1"/>
    <w:rsid w:val="0075397F"/>
    <w:pPr>
      <w:spacing w:after="0" w:line="240" w:lineRule="auto"/>
    </w:pPr>
    <w:rPr>
      <w:rFonts w:ascii="Times New Roman" w:eastAsia="Times New Roman" w:hAnsi="Times New Roman" w:cs="Times New Roman"/>
      <w:sz w:val="28"/>
      <w:szCs w:val="20"/>
      <w:lang w:eastAsia="ru-RU"/>
    </w:rPr>
  </w:style>
  <w:style w:type="paragraph" w:styleId="a4">
    <w:name w:val="Title"/>
    <w:basedOn w:val="a"/>
    <w:link w:val="a5"/>
    <w:uiPriority w:val="99"/>
    <w:qFormat/>
    <w:rsid w:val="00F1648F"/>
    <w:pPr>
      <w:spacing w:after="0" w:line="240" w:lineRule="auto"/>
      <w:jc w:val="center"/>
    </w:pPr>
    <w:rPr>
      <w:rFonts w:ascii="Times New Roman" w:eastAsia="Times New Roman" w:hAnsi="Times New Roman" w:cs="Times New Roman"/>
      <w:b/>
      <w:bCs/>
      <w:sz w:val="24"/>
      <w:szCs w:val="24"/>
      <w:lang w:val="x-none" w:eastAsia="ru-RU"/>
    </w:rPr>
  </w:style>
  <w:style w:type="character" w:customStyle="1" w:styleId="a5">
    <w:name w:val="Название Знак"/>
    <w:basedOn w:val="a0"/>
    <w:link w:val="a4"/>
    <w:uiPriority w:val="99"/>
    <w:rsid w:val="00F1648F"/>
    <w:rPr>
      <w:rFonts w:ascii="Times New Roman" w:eastAsia="Times New Roman" w:hAnsi="Times New Roman" w:cs="Times New Roman"/>
      <w:b/>
      <w:bCs/>
      <w:sz w:val="24"/>
      <w:szCs w:val="24"/>
      <w:lang w:val="x-none" w:eastAsia="ru-RU"/>
    </w:rPr>
  </w:style>
  <w:style w:type="paragraph" w:styleId="a6">
    <w:name w:val="Balloon Text"/>
    <w:basedOn w:val="a"/>
    <w:link w:val="a7"/>
    <w:uiPriority w:val="99"/>
    <w:semiHidden/>
    <w:unhideWhenUsed/>
    <w:rsid w:val="00F54D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54DC9"/>
    <w:rPr>
      <w:rFonts w:ascii="Tahoma" w:hAnsi="Tahoma" w:cs="Tahoma"/>
      <w:sz w:val="16"/>
      <w:szCs w:val="16"/>
    </w:rPr>
  </w:style>
  <w:style w:type="paragraph" w:styleId="a8">
    <w:name w:val="header"/>
    <w:basedOn w:val="a"/>
    <w:link w:val="a9"/>
    <w:uiPriority w:val="99"/>
    <w:unhideWhenUsed/>
    <w:rsid w:val="00AA187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A187D"/>
  </w:style>
  <w:style w:type="paragraph" w:styleId="aa">
    <w:name w:val="footer"/>
    <w:basedOn w:val="a"/>
    <w:link w:val="ab"/>
    <w:uiPriority w:val="99"/>
    <w:unhideWhenUsed/>
    <w:rsid w:val="00AA187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A1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197330">
      <w:bodyDiv w:val="1"/>
      <w:marLeft w:val="0"/>
      <w:marRight w:val="0"/>
      <w:marTop w:val="0"/>
      <w:marBottom w:val="0"/>
      <w:divBdr>
        <w:top w:val="none" w:sz="0" w:space="0" w:color="auto"/>
        <w:left w:val="none" w:sz="0" w:space="0" w:color="auto"/>
        <w:bottom w:val="none" w:sz="0" w:space="0" w:color="auto"/>
        <w:right w:val="none" w:sz="0" w:space="0" w:color="auto"/>
      </w:divBdr>
      <w:divsChild>
        <w:div w:id="330378507">
          <w:marLeft w:val="0"/>
          <w:marRight w:val="0"/>
          <w:marTop w:val="300"/>
          <w:marBottom w:val="300"/>
          <w:divBdr>
            <w:top w:val="none" w:sz="0" w:space="0" w:color="auto"/>
            <w:left w:val="none" w:sz="0" w:space="0" w:color="auto"/>
            <w:bottom w:val="none" w:sz="0" w:space="0" w:color="auto"/>
            <w:right w:val="none" w:sz="0" w:space="0" w:color="auto"/>
          </w:divBdr>
        </w:div>
        <w:div w:id="46813556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1281</Words>
  <Characters>7302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Эльмира</dc:creator>
  <cp:lastModifiedBy>Сельское поселение</cp:lastModifiedBy>
  <cp:revision>13</cp:revision>
  <cp:lastPrinted>2020-04-08T08:07:00Z</cp:lastPrinted>
  <dcterms:created xsi:type="dcterms:W3CDTF">2020-04-08T06:58:00Z</dcterms:created>
  <dcterms:modified xsi:type="dcterms:W3CDTF">2020-04-16T05:36:00Z</dcterms:modified>
</cp:coreProperties>
</file>