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EDB" w:rsidRPr="00E921DD" w:rsidRDefault="006E1EDB" w:rsidP="009C7DD0">
      <w:pPr>
        <w:spacing w:after="0" w:line="240" w:lineRule="auto"/>
        <w:ind w:right="-1"/>
        <w:jc w:val="center"/>
        <w:rPr>
          <w:rFonts w:ascii="Times New Roman" w:eastAsia="Times New Roman" w:hAnsi="Times New Roman"/>
          <w:sz w:val="28"/>
          <w:szCs w:val="28"/>
        </w:rPr>
      </w:pPr>
      <w:r w:rsidRPr="00E921DD">
        <w:rPr>
          <w:rFonts w:ascii="Times New Roman" w:eastAsia="Times New Roman" w:hAnsi="Times New Roman"/>
          <w:sz w:val="28"/>
          <w:szCs w:val="28"/>
        </w:rPr>
        <w:t>К А Р А Р</w:t>
      </w:r>
    </w:p>
    <w:p w:rsidR="006E1EDB" w:rsidRDefault="006E1EDB" w:rsidP="009C7DD0">
      <w:pPr>
        <w:spacing w:after="0" w:line="240" w:lineRule="auto"/>
        <w:ind w:right="-1"/>
        <w:jc w:val="center"/>
        <w:rPr>
          <w:rFonts w:ascii="Times New Roman" w:eastAsia="Times New Roman" w:hAnsi="Times New Roman"/>
          <w:sz w:val="28"/>
          <w:szCs w:val="28"/>
        </w:rPr>
      </w:pPr>
    </w:p>
    <w:p w:rsidR="006E1EDB" w:rsidRPr="00E921DD" w:rsidRDefault="006E1EDB" w:rsidP="009C7DD0">
      <w:pPr>
        <w:spacing w:after="0" w:line="240" w:lineRule="auto"/>
        <w:ind w:right="-1"/>
        <w:jc w:val="center"/>
        <w:rPr>
          <w:rFonts w:ascii="Times New Roman" w:eastAsia="Times New Roman" w:hAnsi="Times New Roman"/>
          <w:sz w:val="28"/>
          <w:szCs w:val="28"/>
        </w:rPr>
      </w:pPr>
    </w:p>
    <w:p w:rsidR="006E1EDB" w:rsidRDefault="006E1EDB" w:rsidP="009C7DD0">
      <w:pPr>
        <w:spacing w:after="0" w:line="240" w:lineRule="auto"/>
        <w:ind w:right="-1"/>
        <w:jc w:val="center"/>
        <w:rPr>
          <w:rFonts w:ascii="Times New Roman" w:eastAsia="Times New Roman" w:hAnsi="Times New Roman"/>
          <w:sz w:val="28"/>
          <w:szCs w:val="28"/>
        </w:rPr>
      </w:pPr>
      <w:r w:rsidRPr="00E921DD">
        <w:rPr>
          <w:rFonts w:ascii="Times New Roman" w:eastAsia="Times New Roman" w:hAnsi="Times New Roman"/>
          <w:sz w:val="28"/>
          <w:szCs w:val="28"/>
        </w:rPr>
        <w:t xml:space="preserve">П О С Т А Н О В Л Е Н И Е          </w:t>
      </w:r>
    </w:p>
    <w:p w:rsidR="00FF770F" w:rsidRDefault="00FF770F" w:rsidP="009C7DD0">
      <w:pPr>
        <w:spacing w:after="0" w:line="240" w:lineRule="auto"/>
        <w:ind w:right="-1"/>
        <w:jc w:val="center"/>
        <w:rPr>
          <w:rFonts w:ascii="Times New Roman" w:eastAsia="Times New Roman" w:hAnsi="Times New Roman"/>
          <w:sz w:val="28"/>
          <w:szCs w:val="28"/>
        </w:rPr>
      </w:pPr>
    </w:p>
    <w:p w:rsidR="00FF770F" w:rsidRDefault="00FF770F" w:rsidP="009C7DD0">
      <w:pPr>
        <w:spacing w:after="0" w:line="240" w:lineRule="auto"/>
        <w:ind w:right="-1"/>
        <w:jc w:val="center"/>
        <w:rPr>
          <w:rFonts w:ascii="Times New Roman" w:eastAsia="Times New Roman" w:hAnsi="Times New Roman"/>
          <w:sz w:val="28"/>
          <w:szCs w:val="28"/>
        </w:rPr>
      </w:pPr>
    </w:p>
    <w:p w:rsidR="00FF770F" w:rsidRPr="00E921DD" w:rsidRDefault="009C7DD0" w:rsidP="00FF770F">
      <w:pPr>
        <w:spacing w:after="0" w:line="240" w:lineRule="auto"/>
        <w:ind w:right="-1"/>
        <w:jc w:val="center"/>
        <w:rPr>
          <w:rFonts w:ascii="Times New Roman" w:eastAsia="Times New Roman" w:hAnsi="Times New Roman"/>
          <w:sz w:val="28"/>
          <w:szCs w:val="28"/>
        </w:rPr>
      </w:pPr>
      <w:r>
        <w:rPr>
          <w:rFonts w:ascii="Times New Roman" w:eastAsia="Times New Roman" w:hAnsi="Times New Roman"/>
          <w:sz w:val="28"/>
          <w:szCs w:val="28"/>
          <w:lang w:val="tt-RU"/>
        </w:rPr>
        <w:t xml:space="preserve">2020 елның 18 февраленнән </w:t>
      </w:r>
      <w:r w:rsidR="00FF770F">
        <w:rPr>
          <w:rFonts w:ascii="Times New Roman" w:eastAsia="Times New Roman" w:hAnsi="Times New Roman"/>
          <w:sz w:val="28"/>
          <w:szCs w:val="28"/>
          <w:lang w:val="tt-RU"/>
        </w:rPr>
        <w:t xml:space="preserve">                                                    </w:t>
      </w:r>
      <w:r w:rsidR="00FF770F" w:rsidRPr="00E921DD">
        <w:rPr>
          <w:rFonts w:ascii="Times New Roman" w:eastAsia="Times New Roman" w:hAnsi="Times New Roman"/>
          <w:sz w:val="28"/>
          <w:szCs w:val="28"/>
        </w:rPr>
        <w:t>№</w:t>
      </w:r>
      <w:r w:rsidR="00FF770F">
        <w:rPr>
          <w:rFonts w:ascii="Times New Roman" w:eastAsia="Times New Roman" w:hAnsi="Times New Roman"/>
          <w:sz w:val="28"/>
          <w:szCs w:val="28"/>
        </w:rPr>
        <w:t>175</w:t>
      </w:r>
    </w:p>
    <w:p w:rsidR="006E1EDB" w:rsidRPr="009C7DD0" w:rsidRDefault="006E1EDB" w:rsidP="009C7DD0">
      <w:pPr>
        <w:rPr>
          <w:rFonts w:ascii="Times New Roman" w:hAnsi="Times New Roman"/>
          <w:b/>
          <w:bCs/>
          <w:color w:val="000000"/>
          <w:sz w:val="26"/>
          <w:szCs w:val="26"/>
          <w:lang w:val="tt-RU"/>
        </w:rPr>
      </w:pPr>
    </w:p>
    <w:p w:rsidR="00BB6FC5" w:rsidRDefault="00BB6FC5" w:rsidP="00BB6FC5">
      <w:pPr>
        <w:tabs>
          <w:tab w:val="left" w:pos="6663"/>
        </w:tabs>
        <w:spacing w:after="0" w:line="240" w:lineRule="auto"/>
        <w:ind w:left="-142" w:right="4932"/>
        <w:jc w:val="both"/>
        <w:rPr>
          <w:rFonts w:ascii="Times New Roman" w:eastAsia="Times New Roman" w:hAnsi="Times New Roman" w:cs="Times New Roman"/>
          <w:sz w:val="28"/>
          <w:szCs w:val="28"/>
          <w:lang w:eastAsia="ru-RU"/>
        </w:rPr>
      </w:pPr>
    </w:p>
    <w:p w:rsidR="004A606B" w:rsidRDefault="004A606B" w:rsidP="00BB6FC5">
      <w:pPr>
        <w:tabs>
          <w:tab w:val="left" w:pos="6663"/>
        </w:tabs>
        <w:spacing w:after="0" w:line="240" w:lineRule="auto"/>
        <w:ind w:left="-142" w:right="4932"/>
        <w:jc w:val="both"/>
        <w:rPr>
          <w:rFonts w:ascii="Times New Roman" w:eastAsia="Times New Roman" w:hAnsi="Times New Roman" w:cs="Times New Roman"/>
          <w:sz w:val="28"/>
          <w:szCs w:val="28"/>
          <w:lang w:eastAsia="ru-RU"/>
        </w:rPr>
      </w:pPr>
    </w:p>
    <w:p w:rsidR="004A606B" w:rsidRDefault="004A606B" w:rsidP="00BB6FC5">
      <w:pPr>
        <w:tabs>
          <w:tab w:val="left" w:pos="6663"/>
        </w:tabs>
        <w:spacing w:after="0" w:line="240" w:lineRule="auto"/>
        <w:ind w:left="-142" w:right="4932"/>
        <w:jc w:val="both"/>
        <w:rPr>
          <w:rFonts w:ascii="Times New Roman" w:eastAsia="Times New Roman" w:hAnsi="Times New Roman" w:cs="Times New Roman"/>
          <w:sz w:val="28"/>
          <w:szCs w:val="28"/>
          <w:lang w:eastAsia="ru-RU"/>
        </w:rPr>
      </w:pPr>
    </w:p>
    <w:p w:rsidR="004A606B" w:rsidRDefault="004A606B" w:rsidP="00BB6FC5">
      <w:pPr>
        <w:tabs>
          <w:tab w:val="left" w:pos="6663"/>
        </w:tabs>
        <w:spacing w:after="0" w:line="240" w:lineRule="auto"/>
        <w:ind w:left="-142" w:right="4932"/>
        <w:jc w:val="both"/>
        <w:rPr>
          <w:rFonts w:ascii="Times New Roman" w:eastAsia="Times New Roman" w:hAnsi="Times New Roman" w:cs="Times New Roman"/>
          <w:sz w:val="28"/>
          <w:szCs w:val="28"/>
          <w:lang w:eastAsia="ru-RU"/>
        </w:rPr>
      </w:pPr>
    </w:p>
    <w:p w:rsidR="00091582" w:rsidRDefault="009C7DD0" w:rsidP="008D07B5">
      <w:pPr>
        <w:pStyle w:val="a3"/>
        <w:tabs>
          <w:tab w:val="left" w:pos="4536"/>
        </w:tabs>
        <w:ind w:right="4676"/>
        <w:jc w:val="both"/>
        <w:rPr>
          <w:rFonts w:ascii="Times New Roman" w:hAnsi="Times New Roman"/>
          <w:sz w:val="28"/>
          <w:szCs w:val="28"/>
        </w:rPr>
      </w:pPr>
      <w:bookmarkStart w:id="0" w:name="_GoBack"/>
      <w:r w:rsidRPr="009C7DD0">
        <w:rPr>
          <w:rFonts w:ascii="Times New Roman" w:hAnsi="Times New Roman"/>
          <w:sz w:val="28"/>
          <w:szCs w:val="28"/>
        </w:rPr>
        <w:t>«Лениногорск муниципал</w:t>
      </w:r>
      <w:r w:rsidR="00234110">
        <w:rPr>
          <w:rFonts w:ascii="Times New Roman" w:hAnsi="Times New Roman"/>
          <w:sz w:val="28"/>
          <w:szCs w:val="28"/>
        </w:rPr>
        <w:t xml:space="preserve">ь районы» муниципаль берәмлеге </w:t>
      </w:r>
      <w:r w:rsidR="00234110">
        <w:rPr>
          <w:rFonts w:ascii="Times New Roman" w:hAnsi="Times New Roman"/>
          <w:sz w:val="28"/>
          <w:szCs w:val="28"/>
          <w:lang w:val="tt-RU"/>
        </w:rPr>
        <w:t>Б</w:t>
      </w:r>
      <w:r w:rsidRPr="009C7DD0">
        <w:rPr>
          <w:rFonts w:ascii="Times New Roman" w:hAnsi="Times New Roman"/>
          <w:sz w:val="28"/>
          <w:szCs w:val="28"/>
        </w:rPr>
        <w:t>ашкарма комитетының «Лениногорск муниципаль районы» 20.08.2019 № 1185 карары белән расланган 2020 елда 492 номерлы Лениногорск муниципаль районы территориясендә урнашкан күпфатирлы йортларның гомуми мөлк</w:t>
      </w:r>
      <w:r w:rsidR="00234110">
        <w:rPr>
          <w:rFonts w:ascii="Times New Roman" w:hAnsi="Times New Roman"/>
          <w:sz w:val="28"/>
          <w:szCs w:val="28"/>
        </w:rPr>
        <w:t>әтен капиталь ремонтлау буенча Кыска вакытлы</w:t>
      </w:r>
      <w:r w:rsidRPr="009C7DD0">
        <w:rPr>
          <w:rFonts w:ascii="Times New Roman" w:hAnsi="Times New Roman"/>
          <w:sz w:val="28"/>
          <w:szCs w:val="28"/>
        </w:rPr>
        <w:t xml:space="preserve"> муниципал</w:t>
      </w:r>
      <w:r w:rsidR="00234110">
        <w:rPr>
          <w:rFonts w:ascii="Times New Roman" w:hAnsi="Times New Roman"/>
          <w:sz w:val="28"/>
          <w:szCs w:val="28"/>
        </w:rPr>
        <w:t>ь программаны гамәлгә ашыруның К</w:t>
      </w:r>
      <w:r w:rsidRPr="009C7DD0">
        <w:rPr>
          <w:rFonts w:ascii="Times New Roman" w:hAnsi="Times New Roman"/>
          <w:sz w:val="28"/>
          <w:szCs w:val="28"/>
        </w:rPr>
        <w:t xml:space="preserve">ыска </w:t>
      </w:r>
      <w:r w:rsidR="00234110">
        <w:rPr>
          <w:rFonts w:ascii="Times New Roman" w:hAnsi="Times New Roman"/>
          <w:sz w:val="28"/>
          <w:szCs w:val="28"/>
          <w:lang w:val="tt-RU"/>
        </w:rPr>
        <w:t>вакытлы</w:t>
      </w:r>
      <w:r w:rsidRPr="009C7DD0">
        <w:rPr>
          <w:rFonts w:ascii="Times New Roman" w:hAnsi="Times New Roman"/>
          <w:sz w:val="28"/>
          <w:szCs w:val="28"/>
        </w:rPr>
        <w:t xml:space="preserve"> планына үзгәрешләр кертү турында</w:t>
      </w:r>
    </w:p>
    <w:bookmarkEnd w:id="0"/>
    <w:p w:rsidR="009C7DD0" w:rsidRDefault="009C7DD0" w:rsidP="008D07B5">
      <w:pPr>
        <w:pStyle w:val="a3"/>
        <w:tabs>
          <w:tab w:val="left" w:pos="4536"/>
        </w:tabs>
        <w:ind w:right="4676"/>
        <w:jc w:val="both"/>
        <w:rPr>
          <w:rFonts w:ascii="Times New Roman" w:hAnsi="Times New Roman"/>
          <w:sz w:val="28"/>
          <w:szCs w:val="28"/>
        </w:rPr>
      </w:pPr>
    </w:p>
    <w:p w:rsidR="009C7DD0" w:rsidRPr="009C7DD0" w:rsidRDefault="009C7DD0" w:rsidP="009C7DD0">
      <w:pPr>
        <w:tabs>
          <w:tab w:val="left" w:pos="1134"/>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val="tt-RU" w:eastAsia="ru-RU"/>
        </w:rPr>
        <w:t xml:space="preserve"> </w:t>
      </w:r>
      <w:r w:rsidRPr="009C7DD0">
        <w:rPr>
          <w:rFonts w:ascii="Times New Roman" w:eastAsia="Times New Roman" w:hAnsi="Times New Roman" w:cs="Times New Roman"/>
          <w:sz w:val="28"/>
          <w:szCs w:val="28"/>
          <w:lang w:eastAsia="ru-RU"/>
        </w:rPr>
        <w:t>«Лениногорск муниципал</w:t>
      </w:r>
      <w:r w:rsidR="00234110">
        <w:rPr>
          <w:rFonts w:ascii="Times New Roman" w:eastAsia="Times New Roman" w:hAnsi="Times New Roman" w:cs="Times New Roman"/>
          <w:sz w:val="28"/>
          <w:szCs w:val="28"/>
          <w:lang w:eastAsia="ru-RU"/>
        </w:rPr>
        <w:t>ь районы» муниципаль берәмлеге Б</w:t>
      </w:r>
      <w:r w:rsidRPr="009C7DD0">
        <w:rPr>
          <w:rFonts w:ascii="Times New Roman" w:eastAsia="Times New Roman" w:hAnsi="Times New Roman" w:cs="Times New Roman"/>
          <w:sz w:val="28"/>
          <w:szCs w:val="28"/>
          <w:lang w:eastAsia="ru-RU"/>
        </w:rPr>
        <w:t>ашкарма комитеты</w:t>
      </w:r>
      <w:r w:rsidRPr="009C7DD0">
        <w:rPr>
          <w:rFonts w:ascii="Times New Roman" w:eastAsia="Times New Roman" w:hAnsi="Times New Roman" w:cs="Times New Roman"/>
          <w:sz w:val="28"/>
          <w:szCs w:val="28"/>
          <w:lang w:val="tt-RU" w:eastAsia="ru-RU"/>
        </w:rPr>
        <w:t xml:space="preserve"> КАРАР БИРӘ:</w:t>
      </w:r>
    </w:p>
    <w:p w:rsidR="0062057A" w:rsidRPr="00FF770F" w:rsidRDefault="00FF770F" w:rsidP="00FF770F">
      <w:pPr>
        <w:tabs>
          <w:tab w:val="left" w:pos="1134"/>
        </w:tabs>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1.</w:t>
      </w:r>
      <w:r w:rsidR="00234110" w:rsidRPr="00FF770F">
        <w:rPr>
          <w:rFonts w:ascii="Times New Roman" w:eastAsia="Times New Roman" w:hAnsi="Times New Roman" w:cs="Times New Roman"/>
          <w:sz w:val="28"/>
          <w:szCs w:val="28"/>
          <w:lang w:val="tt-RU" w:eastAsia="ru-RU"/>
        </w:rPr>
        <w:t>«Лениногорск муниципаль районы «муниципаль берәмлеге Башкарма комитетының 2013 елның 31 декабрендәге 492 номерлы карары белән расланган (2020-2022 елларга Лениногорск муниципаль районы "муниципаль берәмлеге Башкарма комитеты карары белән расланган (20.08.2009 елдагы 1185 номерлы редакциясендә) Лениногорск муниципаль районы территориясендә урнашкан күпфатирлы йортларда гомуми милекне капиталь ремонтлау муниципаль программасын тормышка ашыруның Кыска вакытлы планына үзгәрешләр кертү турында" 2019 елның 20 августындагы 1185 номерлы редакциядә) яңа редакциядә бәян итәргә.</w:t>
      </w:r>
    </w:p>
    <w:p w:rsidR="00063437" w:rsidRPr="00FF770F" w:rsidRDefault="00063437" w:rsidP="00063437">
      <w:pPr>
        <w:pStyle w:val="a8"/>
        <w:tabs>
          <w:tab w:val="left" w:pos="1134"/>
        </w:tabs>
        <w:spacing w:after="0" w:line="240" w:lineRule="auto"/>
        <w:ind w:left="786"/>
        <w:jc w:val="both"/>
        <w:rPr>
          <w:rFonts w:ascii="Times New Roman" w:eastAsia="Times New Roman" w:hAnsi="Times New Roman" w:cs="Times New Roman"/>
          <w:sz w:val="28"/>
          <w:szCs w:val="28"/>
          <w:lang w:val="tt-RU" w:eastAsia="ru-RU"/>
        </w:rPr>
      </w:pPr>
    </w:p>
    <w:p w:rsidR="0062057A" w:rsidRPr="001F279F" w:rsidRDefault="00E013F1" w:rsidP="0062057A">
      <w:pPr>
        <w:rPr>
          <w:rFonts w:ascii="Times New Roman" w:eastAsia="Times New Roman" w:hAnsi="Times New Roman" w:cs="Times New Roman"/>
          <w:sz w:val="28"/>
          <w:szCs w:val="28"/>
          <w:lang w:val="tt-RU" w:eastAsia="ru-RU"/>
        </w:rPr>
      </w:pPr>
      <w:r w:rsidRPr="00FF770F">
        <w:rPr>
          <w:rFonts w:ascii="Times New Roman" w:eastAsia="Times New Roman" w:hAnsi="Times New Roman" w:cs="Times New Roman"/>
          <w:sz w:val="28"/>
          <w:szCs w:val="28"/>
          <w:lang w:val="tt-RU" w:eastAsia="ru-RU"/>
        </w:rPr>
        <w:t xml:space="preserve"> </w:t>
      </w:r>
      <w:r w:rsidR="0062057A">
        <w:rPr>
          <w:rFonts w:ascii="Times New Roman" w:eastAsia="Times New Roman" w:hAnsi="Times New Roman" w:cs="Times New Roman"/>
          <w:sz w:val="28"/>
          <w:szCs w:val="28"/>
          <w:lang w:val="tt-RU" w:eastAsia="ru-RU"/>
        </w:rPr>
        <w:t xml:space="preserve">      </w:t>
      </w:r>
      <w:r w:rsidR="0062057A" w:rsidRPr="001F279F">
        <w:rPr>
          <w:rFonts w:ascii="Times New Roman" w:eastAsia="Times New Roman" w:hAnsi="Times New Roman" w:cs="Times New Roman"/>
          <w:sz w:val="28"/>
          <w:szCs w:val="28"/>
          <w:lang w:val="tt-RU" w:eastAsia="ru-RU"/>
        </w:rPr>
        <w:t>2020 елга торак милекчеләре ширкәте, торак-коммуналь хуҗалык, ТТК яки башка махсуслаштырылган кулланучылар кооперативлары яисә күпфатирлы йорт</w:t>
      </w:r>
      <w:r w:rsidR="00234110">
        <w:rPr>
          <w:rFonts w:ascii="Times New Roman" w:eastAsia="Times New Roman" w:hAnsi="Times New Roman" w:cs="Times New Roman"/>
          <w:sz w:val="28"/>
          <w:szCs w:val="28"/>
          <w:lang w:val="tt-RU" w:eastAsia="ru-RU"/>
        </w:rPr>
        <w:t>тагы биналарның милекчеләренең К</w:t>
      </w:r>
      <w:r w:rsidR="0062057A" w:rsidRPr="001F279F">
        <w:rPr>
          <w:rFonts w:ascii="Times New Roman" w:eastAsia="Times New Roman" w:hAnsi="Times New Roman" w:cs="Times New Roman"/>
          <w:sz w:val="28"/>
          <w:szCs w:val="28"/>
          <w:lang w:val="tt-RU" w:eastAsia="ru-RU"/>
        </w:rPr>
        <w:t xml:space="preserve">ыска </w:t>
      </w:r>
      <w:r w:rsidR="00234110">
        <w:rPr>
          <w:rFonts w:ascii="Times New Roman" w:eastAsia="Times New Roman" w:hAnsi="Times New Roman" w:cs="Times New Roman"/>
          <w:sz w:val="28"/>
          <w:szCs w:val="28"/>
          <w:lang w:val="tt-RU" w:eastAsia="ru-RU"/>
        </w:rPr>
        <w:t>вакытлы</w:t>
      </w:r>
      <w:r w:rsidR="0062057A" w:rsidRPr="001F279F">
        <w:rPr>
          <w:rFonts w:ascii="Times New Roman" w:eastAsia="Times New Roman" w:hAnsi="Times New Roman" w:cs="Times New Roman"/>
          <w:sz w:val="28"/>
          <w:szCs w:val="28"/>
          <w:lang w:val="tt-RU" w:eastAsia="ru-RU"/>
        </w:rPr>
        <w:t xml:space="preserve"> планы чараларын финанслауның гомуми күләме 71176 535,23 сум </w:t>
      </w:r>
      <w:r w:rsidR="00FF770F">
        <w:rPr>
          <w:rFonts w:ascii="Times New Roman" w:eastAsia="Times New Roman" w:hAnsi="Times New Roman" w:cs="Times New Roman"/>
          <w:sz w:val="28"/>
          <w:szCs w:val="28"/>
          <w:lang w:val="tt-RU" w:eastAsia="ru-RU"/>
        </w:rPr>
        <w:t>булган, 79 041 212,23 сум булды</w:t>
      </w:r>
      <w:r w:rsidR="0062057A" w:rsidRPr="001F279F">
        <w:rPr>
          <w:rFonts w:ascii="Times New Roman" w:eastAsia="Times New Roman" w:hAnsi="Times New Roman" w:cs="Times New Roman"/>
          <w:sz w:val="28"/>
          <w:szCs w:val="28"/>
          <w:lang w:val="tt-RU" w:eastAsia="ru-RU"/>
        </w:rPr>
        <w:t>;</w:t>
      </w:r>
    </w:p>
    <w:p w:rsidR="0062057A" w:rsidRPr="0062057A" w:rsidRDefault="0062057A" w:rsidP="0062057A">
      <w:pP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lastRenderedPageBreak/>
        <w:t xml:space="preserve">         </w:t>
      </w:r>
      <w:r w:rsidRPr="001F279F">
        <w:rPr>
          <w:rFonts w:ascii="Times New Roman" w:eastAsia="Times New Roman" w:hAnsi="Times New Roman" w:cs="Times New Roman"/>
          <w:sz w:val="28"/>
          <w:szCs w:val="28"/>
          <w:lang w:val="tt-RU" w:eastAsia="ru-RU"/>
        </w:rPr>
        <w:t>1,2,3 нче кушымтаны яңа редакциядә бәян итәргә</w:t>
      </w:r>
      <w:r w:rsidRPr="0062057A">
        <w:rPr>
          <w:rFonts w:ascii="Times New Roman" w:eastAsia="Times New Roman" w:hAnsi="Times New Roman" w:cs="Times New Roman"/>
          <w:sz w:val="28"/>
          <w:szCs w:val="28"/>
          <w:lang w:val="tt-RU" w:eastAsia="ru-RU"/>
        </w:rPr>
        <w:t>.</w:t>
      </w:r>
    </w:p>
    <w:p w:rsidR="0062057A" w:rsidRDefault="00A95E35" w:rsidP="001F279F">
      <w:pPr>
        <w:pStyle w:val="a8"/>
        <w:numPr>
          <w:ilvl w:val="0"/>
          <w:numId w:val="2"/>
        </w:numPr>
        <w:tabs>
          <w:tab w:val="left" w:pos="709"/>
          <w:tab w:val="left" w:pos="1134"/>
        </w:tabs>
        <w:spacing w:after="0" w:line="240" w:lineRule="auto"/>
        <w:ind w:left="0" w:right="-29" w:firstLine="851"/>
        <w:jc w:val="both"/>
        <w:rPr>
          <w:rFonts w:ascii="Times New Roman" w:eastAsia="Times New Roman" w:hAnsi="Times New Roman" w:cs="Times New Roman"/>
          <w:spacing w:val="-4"/>
          <w:sz w:val="28"/>
          <w:szCs w:val="28"/>
          <w:lang w:val="tt-RU" w:eastAsia="ru-RU"/>
        </w:rPr>
      </w:pPr>
      <w:r w:rsidRPr="0062057A">
        <w:rPr>
          <w:rFonts w:ascii="Times New Roman" w:eastAsia="Times New Roman" w:hAnsi="Times New Roman" w:cs="Times New Roman"/>
          <w:spacing w:val="-4"/>
          <w:sz w:val="28"/>
          <w:szCs w:val="28"/>
          <w:lang w:val="tt-RU" w:eastAsia="ru-RU"/>
        </w:rPr>
        <w:t xml:space="preserve"> </w:t>
      </w:r>
      <w:r w:rsidR="0062057A" w:rsidRPr="0062057A">
        <w:rPr>
          <w:rFonts w:ascii="Times New Roman" w:eastAsia="Times New Roman" w:hAnsi="Times New Roman" w:cs="Times New Roman"/>
          <w:spacing w:val="-4"/>
          <w:sz w:val="28"/>
          <w:szCs w:val="28"/>
          <w:lang w:val="tt-RU" w:eastAsia="ru-RU"/>
        </w:rPr>
        <w:t>Әлеге карарны рәсми публикаторда - «Лениногорские вести» газетасында бастырып чыгарырга, Лениногорск муниципаль районының рәсми сайтында һәм Татарстан Республикасының хокукый мәгълүмат рәсми порталында (parvo.tatarstan.ru) урнаштырырга.</w:t>
      </w:r>
    </w:p>
    <w:p w:rsidR="00A95E35" w:rsidRPr="0062057A" w:rsidRDefault="00A95E35" w:rsidP="001F279F">
      <w:pPr>
        <w:pStyle w:val="a8"/>
        <w:numPr>
          <w:ilvl w:val="0"/>
          <w:numId w:val="2"/>
        </w:numPr>
        <w:tabs>
          <w:tab w:val="left" w:pos="709"/>
          <w:tab w:val="left" w:pos="1134"/>
        </w:tabs>
        <w:spacing w:after="0" w:line="240" w:lineRule="auto"/>
        <w:ind w:left="0" w:right="-29" w:firstLine="851"/>
        <w:jc w:val="both"/>
        <w:rPr>
          <w:rFonts w:ascii="Times New Roman" w:eastAsia="Times New Roman" w:hAnsi="Times New Roman" w:cs="Times New Roman"/>
          <w:spacing w:val="-4"/>
          <w:sz w:val="28"/>
          <w:szCs w:val="28"/>
          <w:lang w:val="tt-RU" w:eastAsia="ru-RU"/>
        </w:rPr>
      </w:pPr>
      <w:r w:rsidRPr="0062057A">
        <w:rPr>
          <w:rFonts w:ascii="Times New Roman" w:eastAsia="Times New Roman" w:hAnsi="Times New Roman" w:cs="Times New Roman"/>
          <w:spacing w:val="-4"/>
          <w:sz w:val="28"/>
          <w:szCs w:val="28"/>
          <w:lang w:val="tt-RU" w:eastAsia="ru-RU"/>
        </w:rPr>
        <w:t xml:space="preserve"> </w:t>
      </w:r>
      <w:r w:rsidR="009C7DD0" w:rsidRPr="0062057A">
        <w:rPr>
          <w:rFonts w:ascii="Times New Roman" w:eastAsia="Times New Roman" w:hAnsi="Times New Roman" w:cs="Times New Roman"/>
          <w:spacing w:val="-4"/>
          <w:sz w:val="28"/>
          <w:szCs w:val="28"/>
          <w:lang w:eastAsia="ru-RU"/>
        </w:rPr>
        <w:t>Әлеге карарның үтәлешен контрольдә тотам</w:t>
      </w:r>
      <w:r w:rsidR="009C7DD0" w:rsidRPr="0062057A">
        <w:rPr>
          <w:rFonts w:ascii="Times New Roman" w:eastAsia="Times New Roman" w:hAnsi="Times New Roman" w:cs="Times New Roman"/>
          <w:spacing w:val="-4"/>
          <w:sz w:val="28"/>
          <w:szCs w:val="28"/>
          <w:lang w:val="tt-RU" w:eastAsia="ru-RU"/>
        </w:rPr>
        <w:t>.</w:t>
      </w:r>
    </w:p>
    <w:p w:rsidR="00A95E35" w:rsidRPr="00A95E35" w:rsidRDefault="00A95E35" w:rsidP="00A95E3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tbl>
      <w:tblPr>
        <w:tblW w:w="0" w:type="auto"/>
        <w:tblLook w:val="04A0" w:firstRow="1" w:lastRow="0" w:firstColumn="1" w:lastColumn="0" w:noHBand="0" w:noVBand="1"/>
      </w:tblPr>
      <w:tblGrid>
        <w:gridCol w:w="3288"/>
        <w:gridCol w:w="3268"/>
        <w:gridCol w:w="3298"/>
      </w:tblGrid>
      <w:tr w:rsidR="00A95E35" w:rsidRPr="00A95E35" w:rsidTr="00FF770F">
        <w:tc>
          <w:tcPr>
            <w:tcW w:w="3288" w:type="dxa"/>
            <w:shd w:val="clear" w:color="auto" w:fill="auto"/>
          </w:tcPr>
          <w:p w:rsidR="00A95E35" w:rsidRPr="00A95E35" w:rsidRDefault="009C7DD0" w:rsidP="00A95E3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Җитәкче</w:t>
            </w:r>
            <w:r w:rsidR="00A95E35" w:rsidRPr="00A95E35">
              <w:rPr>
                <w:rFonts w:ascii="Times New Roman" w:eastAsia="Times New Roman" w:hAnsi="Times New Roman" w:cs="Times New Roman"/>
                <w:sz w:val="28"/>
                <w:szCs w:val="28"/>
                <w:lang w:eastAsia="ru-RU"/>
              </w:rPr>
              <w:t xml:space="preserve"> </w:t>
            </w:r>
          </w:p>
        </w:tc>
        <w:tc>
          <w:tcPr>
            <w:tcW w:w="3268" w:type="dxa"/>
            <w:shd w:val="clear" w:color="auto" w:fill="auto"/>
          </w:tcPr>
          <w:p w:rsidR="00A95E35" w:rsidRPr="00A95E35" w:rsidRDefault="00A95E35" w:rsidP="00A95E35">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c>
        <w:tc>
          <w:tcPr>
            <w:tcW w:w="3298" w:type="dxa"/>
            <w:shd w:val="clear" w:color="auto" w:fill="auto"/>
          </w:tcPr>
          <w:p w:rsidR="00A95E35" w:rsidRPr="00A95E35" w:rsidRDefault="00106E58" w:rsidP="00A95E35">
            <w:pPr>
              <w:widowControl w:val="0"/>
              <w:autoSpaceDE w:val="0"/>
              <w:autoSpaceDN w:val="0"/>
              <w:adjustRightInd w:val="0"/>
              <w:spacing w:after="0" w:line="240" w:lineRule="auto"/>
              <w:ind w:firstLine="72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З.Г.</w:t>
            </w:r>
            <w:r w:rsidR="004A606B">
              <w:rPr>
                <w:rFonts w:ascii="Times New Roman" w:eastAsia="Times New Roman" w:hAnsi="Times New Roman" w:cs="Times New Roman"/>
                <w:sz w:val="28"/>
                <w:szCs w:val="28"/>
                <w:lang w:eastAsia="ru-RU"/>
              </w:rPr>
              <w:t xml:space="preserve"> </w:t>
            </w:r>
            <w:r w:rsidR="00FF770F">
              <w:rPr>
                <w:rFonts w:ascii="Times New Roman" w:eastAsia="Times New Roman" w:hAnsi="Times New Roman" w:cs="Times New Roman"/>
                <w:sz w:val="28"/>
                <w:szCs w:val="28"/>
                <w:lang w:eastAsia="ru-RU"/>
              </w:rPr>
              <w:t>Михайлова</w:t>
            </w:r>
          </w:p>
        </w:tc>
      </w:tr>
    </w:tbl>
    <w:p w:rsidR="004A606B" w:rsidRDefault="004A606B" w:rsidP="004A606B">
      <w:pPr>
        <w:autoSpaceDE w:val="0"/>
        <w:autoSpaceDN w:val="0"/>
        <w:adjustRightInd w:val="0"/>
        <w:spacing w:after="0" w:line="240" w:lineRule="auto"/>
        <w:jc w:val="both"/>
        <w:rPr>
          <w:rFonts w:ascii="Times New Roman" w:hAnsi="Times New Roman" w:cs="Times New Roman"/>
        </w:rPr>
      </w:pPr>
    </w:p>
    <w:p w:rsidR="004A606B" w:rsidRPr="004A606B" w:rsidRDefault="009C7DD0" w:rsidP="004A606B">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Ф.М.Фәрхе</w:t>
      </w:r>
      <w:r w:rsidR="004A606B" w:rsidRPr="004A606B">
        <w:rPr>
          <w:rFonts w:ascii="Times New Roman" w:hAnsi="Times New Roman" w:cs="Times New Roman"/>
        </w:rPr>
        <w:t>тдинов</w:t>
      </w:r>
    </w:p>
    <w:p w:rsidR="004A606B" w:rsidRPr="004A606B" w:rsidRDefault="004A606B" w:rsidP="004A606B">
      <w:pPr>
        <w:autoSpaceDE w:val="0"/>
        <w:autoSpaceDN w:val="0"/>
        <w:adjustRightInd w:val="0"/>
        <w:spacing w:after="0" w:line="240" w:lineRule="auto"/>
        <w:jc w:val="both"/>
        <w:rPr>
          <w:rFonts w:ascii="Times New Roman" w:hAnsi="Times New Roman" w:cs="Times New Roman"/>
        </w:rPr>
      </w:pPr>
      <w:r w:rsidRPr="004A606B">
        <w:rPr>
          <w:rFonts w:ascii="Times New Roman" w:hAnsi="Times New Roman" w:cs="Times New Roman"/>
        </w:rPr>
        <w:t>5-76-90</w:t>
      </w:r>
    </w:p>
    <w:p w:rsidR="00A95E35" w:rsidRDefault="00A95E35" w:rsidP="00A95E35">
      <w:pPr>
        <w:spacing w:before="100" w:beforeAutospacing="1" w:after="100" w:afterAutospacing="1" w:line="240" w:lineRule="auto"/>
        <w:rPr>
          <w:rFonts w:ascii="Times New Roman" w:eastAsia="Times New Roman" w:hAnsi="Times New Roman" w:cs="Times New Roman"/>
          <w:sz w:val="24"/>
          <w:szCs w:val="24"/>
          <w:lang w:eastAsia="ru-RU"/>
        </w:rPr>
      </w:pPr>
    </w:p>
    <w:p w:rsidR="004A606B" w:rsidRDefault="004A606B" w:rsidP="00A95E35">
      <w:pPr>
        <w:spacing w:before="100" w:beforeAutospacing="1" w:after="100" w:afterAutospacing="1" w:line="240" w:lineRule="auto"/>
        <w:rPr>
          <w:rFonts w:ascii="Times New Roman" w:eastAsia="Times New Roman" w:hAnsi="Times New Roman" w:cs="Times New Roman"/>
          <w:sz w:val="24"/>
          <w:szCs w:val="24"/>
          <w:lang w:eastAsia="ru-RU"/>
        </w:rPr>
      </w:pPr>
    </w:p>
    <w:p w:rsidR="004A606B" w:rsidRDefault="004A606B" w:rsidP="00A95E35">
      <w:pPr>
        <w:spacing w:before="100" w:beforeAutospacing="1" w:after="100" w:afterAutospacing="1" w:line="240" w:lineRule="auto"/>
        <w:rPr>
          <w:rFonts w:ascii="Times New Roman" w:eastAsia="Times New Roman" w:hAnsi="Times New Roman" w:cs="Times New Roman"/>
          <w:sz w:val="24"/>
          <w:szCs w:val="24"/>
          <w:lang w:eastAsia="ru-RU"/>
        </w:rPr>
      </w:pPr>
    </w:p>
    <w:p w:rsidR="004A606B" w:rsidRDefault="004A606B" w:rsidP="00A95E35">
      <w:pPr>
        <w:spacing w:before="100" w:beforeAutospacing="1" w:after="100" w:afterAutospacing="1" w:line="240" w:lineRule="auto"/>
        <w:rPr>
          <w:rFonts w:ascii="Times New Roman" w:eastAsia="Times New Roman" w:hAnsi="Times New Roman" w:cs="Times New Roman"/>
          <w:sz w:val="24"/>
          <w:szCs w:val="24"/>
          <w:lang w:eastAsia="ru-RU"/>
        </w:rPr>
      </w:pPr>
    </w:p>
    <w:p w:rsidR="004A606B" w:rsidRDefault="004A606B" w:rsidP="00A95E35">
      <w:pPr>
        <w:spacing w:before="100" w:beforeAutospacing="1" w:after="100" w:afterAutospacing="1" w:line="240" w:lineRule="auto"/>
        <w:rPr>
          <w:rFonts w:ascii="Times New Roman" w:eastAsia="Times New Roman" w:hAnsi="Times New Roman" w:cs="Times New Roman"/>
          <w:sz w:val="24"/>
          <w:szCs w:val="24"/>
          <w:lang w:eastAsia="ru-RU"/>
        </w:rPr>
      </w:pPr>
    </w:p>
    <w:p w:rsidR="004A606B" w:rsidRDefault="004A606B" w:rsidP="00A95E35">
      <w:pPr>
        <w:spacing w:before="100" w:beforeAutospacing="1" w:after="100" w:afterAutospacing="1" w:line="240" w:lineRule="auto"/>
        <w:rPr>
          <w:rFonts w:ascii="Times New Roman" w:eastAsia="Times New Roman" w:hAnsi="Times New Roman" w:cs="Times New Roman"/>
          <w:sz w:val="24"/>
          <w:szCs w:val="24"/>
          <w:lang w:eastAsia="ru-RU"/>
        </w:rPr>
      </w:pPr>
    </w:p>
    <w:p w:rsidR="004A606B" w:rsidRDefault="004A606B" w:rsidP="00A95E35">
      <w:pPr>
        <w:spacing w:before="100" w:beforeAutospacing="1" w:after="100" w:afterAutospacing="1" w:line="240" w:lineRule="auto"/>
        <w:rPr>
          <w:rFonts w:ascii="Times New Roman" w:eastAsia="Times New Roman" w:hAnsi="Times New Roman" w:cs="Times New Roman"/>
          <w:sz w:val="24"/>
          <w:szCs w:val="24"/>
          <w:lang w:eastAsia="ru-RU"/>
        </w:rPr>
      </w:pPr>
    </w:p>
    <w:p w:rsidR="004A606B" w:rsidRDefault="004A606B" w:rsidP="00A95E35">
      <w:pPr>
        <w:spacing w:before="100" w:beforeAutospacing="1" w:after="100" w:afterAutospacing="1" w:line="240" w:lineRule="auto"/>
        <w:rPr>
          <w:rFonts w:ascii="Times New Roman" w:eastAsia="Times New Roman" w:hAnsi="Times New Roman" w:cs="Times New Roman"/>
          <w:sz w:val="24"/>
          <w:szCs w:val="24"/>
          <w:lang w:eastAsia="ru-RU"/>
        </w:rPr>
      </w:pPr>
    </w:p>
    <w:p w:rsidR="004A606B" w:rsidRDefault="004A606B" w:rsidP="00A95E35">
      <w:pPr>
        <w:spacing w:before="100" w:beforeAutospacing="1" w:after="100" w:afterAutospacing="1" w:line="240" w:lineRule="auto"/>
        <w:rPr>
          <w:rFonts w:ascii="Times New Roman" w:eastAsia="Times New Roman" w:hAnsi="Times New Roman" w:cs="Times New Roman"/>
          <w:sz w:val="24"/>
          <w:szCs w:val="24"/>
          <w:lang w:eastAsia="ru-RU"/>
        </w:rPr>
      </w:pPr>
    </w:p>
    <w:p w:rsidR="004A606B" w:rsidRDefault="004A606B" w:rsidP="00A95E35">
      <w:pPr>
        <w:spacing w:before="100" w:beforeAutospacing="1" w:after="100" w:afterAutospacing="1" w:line="240" w:lineRule="auto"/>
        <w:rPr>
          <w:rFonts w:ascii="Times New Roman" w:eastAsia="Times New Roman" w:hAnsi="Times New Roman" w:cs="Times New Roman"/>
          <w:sz w:val="24"/>
          <w:szCs w:val="24"/>
          <w:lang w:eastAsia="ru-RU"/>
        </w:rPr>
      </w:pPr>
    </w:p>
    <w:p w:rsidR="004A606B" w:rsidRDefault="004A606B" w:rsidP="00A95E35">
      <w:pPr>
        <w:spacing w:before="100" w:beforeAutospacing="1" w:after="100" w:afterAutospacing="1" w:line="240" w:lineRule="auto"/>
        <w:rPr>
          <w:rFonts w:ascii="Times New Roman" w:eastAsia="Times New Roman" w:hAnsi="Times New Roman" w:cs="Times New Roman"/>
          <w:sz w:val="24"/>
          <w:szCs w:val="24"/>
          <w:lang w:eastAsia="ru-RU"/>
        </w:rPr>
      </w:pPr>
    </w:p>
    <w:p w:rsidR="004A606B" w:rsidRDefault="004A606B" w:rsidP="00A95E35">
      <w:pPr>
        <w:spacing w:before="100" w:beforeAutospacing="1" w:after="100" w:afterAutospacing="1" w:line="240" w:lineRule="auto"/>
        <w:rPr>
          <w:rFonts w:ascii="Times New Roman" w:eastAsia="Times New Roman" w:hAnsi="Times New Roman" w:cs="Times New Roman"/>
          <w:sz w:val="24"/>
          <w:szCs w:val="24"/>
          <w:lang w:eastAsia="ru-RU"/>
        </w:rPr>
      </w:pPr>
    </w:p>
    <w:p w:rsidR="004A606B" w:rsidRDefault="004A606B" w:rsidP="00A95E35">
      <w:pPr>
        <w:spacing w:before="100" w:beforeAutospacing="1" w:after="100" w:afterAutospacing="1" w:line="240" w:lineRule="auto"/>
        <w:rPr>
          <w:rFonts w:ascii="Times New Roman" w:eastAsia="Times New Roman" w:hAnsi="Times New Roman" w:cs="Times New Roman"/>
          <w:sz w:val="24"/>
          <w:szCs w:val="24"/>
          <w:lang w:eastAsia="ru-RU"/>
        </w:rPr>
      </w:pPr>
    </w:p>
    <w:p w:rsidR="004A606B" w:rsidRDefault="004A606B" w:rsidP="00A95E35">
      <w:pPr>
        <w:spacing w:before="100" w:beforeAutospacing="1" w:after="100" w:afterAutospacing="1" w:line="240" w:lineRule="auto"/>
        <w:rPr>
          <w:rFonts w:ascii="Times New Roman" w:eastAsia="Times New Roman" w:hAnsi="Times New Roman" w:cs="Times New Roman"/>
          <w:sz w:val="24"/>
          <w:szCs w:val="24"/>
          <w:lang w:eastAsia="ru-RU"/>
        </w:rPr>
      </w:pPr>
    </w:p>
    <w:p w:rsidR="004A606B" w:rsidRDefault="004A606B" w:rsidP="00A95E35">
      <w:pPr>
        <w:spacing w:before="100" w:beforeAutospacing="1" w:after="100" w:afterAutospacing="1" w:line="240" w:lineRule="auto"/>
        <w:rPr>
          <w:rFonts w:ascii="Times New Roman" w:eastAsia="Times New Roman" w:hAnsi="Times New Roman" w:cs="Times New Roman"/>
          <w:sz w:val="24"/>
          <w:szCs w:val="24"/>
          <w:lang w:eastAsia="ru-RU"/>
        </w:rPr>
      </w:pPr>
    </w:p>
    <w:p w:rsidR="004A606B" w:rsidRDefault="004A606B" w:rsidP="00A95E35">
      <w:pPr>
        <w:spacing w:before="100" w:beforeAutospacing="1" w:after="100" w:afterAutospacing="1" w:line="240" w:lineRule="auto"/>
        <w:rPr>
          <w:rFonts w:ascii="Times New Roman" w:eastAsia="Times New Roman" w:hAnsi="Times New Roman" w:cs="Times New Roman"/>
          <w:sz w:val="24"/>
          <w:szCs w:val="24"/>
          <w:lang w:eastAsia="ru-RU"/>
        </w:rPr>
      </w:pPr>
    </w:p>
    <w:p w:rsidR="004A606B" w:rsidRDefault="004A606B" w:rsidP="00A95E35">
      <w:pPr>
        <w:spacing w:before="100" w:beforeAutospacing="1" w:after="100" w:afterAutospacing="1" w:line="240" w:lineRule="auto"/>
        <w:rPr>
          <w:rFonts w:ascii="Times New Roman" w:eastAsia="Times New Roman" w:hAnsi="Times New Roman" w:cs="Times New Roman"/>
          <w:sz w:val="24"/>
          <w:szCs w:val="24"/>
          <w:lang w:eastAsia="ru-RU"/>
        </w:rPr>
      </w:pPr>
    </w:p>
    <w:p w:rsidR="004A606B" w:rsidRDefault="004A606B" w:rsidP="00A95E35">
      <w:pPr>
        <w:spacing w:before="100" w:beforeAutospacing="1" w:after="100" w:afterAutospacing="1" w:line="240" w:lineRule="auto"/>
        <w:rPr>
          <w:rFonts w:ascii="Times New Roman" w:eastAsia="Times New Roman" w:hAnsi="Times New Roman" w:cs="Times New Roman"/>
          <w:sz w:val="24"/>
          <w:szCs w:val="24"/>
          <w:lang w:eastAsia="ru-RU"/>
        </w:rPr>
      </w:pPr>
    </w:p>
    <w:p w:rsidR="004A606B" w:rsidRDefault="004A606B" w:rsidP="00A95E35">
      <w:pPr>
        <w:spacing w:before="100" w:beforeAutospacing="1" w:after="100" w:afterAutospacing="1" w:line="240" w:lineRule="auto"/>
        <w:rPr>
          <w:rFonts w:ascii="Times New Roman" w:eastAsia="Times New Roman" w:hAnsi="Times New Roman" w:cs="Times New Roman"/>
          <w:sz w:val="24"/>
          <w:szCs w:val="24"/>
          <w:lang w:eastAsia="ru-RU"/>
        </w:rPr>
      </w:pPr>
    </w:p>
    <w:p w:rsidR="004A606B" w:rsidRDefault="004A606B" w:rsidP="004A606B">
      <w:pPr>
        <w:spacing w:before="100" w:beforeAutospacing="1" w:after="100" w:afterAutospacing="1" w:line="240" w:lineRule="auto"/>
        <w:rPr>
          <w:rFonts w:ascii="Times New Roman" w:eastAsia="Times New Roman" w:hAnsi="Times New Roman" w:cs="Times New Roman"/>
          <w:sz w:val="24"/>
          <w:szCs w:val="24"/>
          <w:lang w:eastAsia="ru-RU"/>
        </w:rPr>
        <w:sectPr w:rsidR="004A606B" w:rsidSect="004A606B">
          <w:headerReference w:type="default" r:id="rId8"/>
          <w:headerReference w:type="first" r:id="rId9"/>
          <w:pgSz w:w="11906" w:h="16838"/>
          <w:pgMar w:top="1134" w:right="1134" w:bottom="1134" w:left="1134" w:header="709" w:footer="709" w:gutter="0"/>
          <w:cols w:space="708"/>
          <w:docGrid w:linePitch="360"/>
        </w:sectPr>
      </w:pPr>
    </w:p>
    <w:p w:rsidR="001F279F" w:rsidRDefault="001F279F" w:rsidP="001F279F">
      <w:pPr>
        <w:tabs>
          <w:tab w:val="left" w:pos="9813"/>
          <w:tab w:val="center" w:pos="11037"/>
        </w:tabs>
        <w:spacing w:after="0" w:line="240" w:lineRule="auto"/>
        <w:ind w:right="-28"/>
        <w:jc w:val="both"/>
        <w:rPr>
          <w:rFonts w:ascii="Times New Roman" w:eastAsia="Calibri" w:hAnsi="Times New Roman" w:cs="Times New Roman"/>
          <w:spacing w:val="-8"/>
          <w:sz w:val="24"/>
          <w:szCs w:val="24"/>
        </w:rPr>
      </w:pPr>
    </w:p>
    <w:p w:rsidR="001F279F" w:rsidRDefault="001F279F" w:rsidP="001F279F">
      <w:pPr>
        <w:tabs>
          <w:tab w:val="left" w:pos="9813"/>
          <w:tab w:val="center" w:pos="11037"/>
        </w:tabs>
        <w:spacing w:after="0" w:line="240" w:lineRule="auto"/>
        <w:ind w:right="-28"/>
        <w:jc w:val="right"/>
        <w:rPr>
          <w:rFonts w:ascii="Times New Roman" w:eastAsia="Calibri" w:hAnsi="Times New Roman" w:cs="Times New Roman"/>
          <w:spacing w:val="-8"/>
          <w:sz w:val="24"/>
          <w:szCs w:val="24"/>
          <w:lang w:val="tt-RU"/>
        </w:rPr>
      </w:pPr>
      <w:r w:rsidRPr="001F279F">
        <w:rPr>
          <w:rFonts w:ascii="Times New Roman" w:eastAsia="Calibri" w:hAnsi="Times New Roman" w:cs="Times New Roman"/>
          <w:spacing w:val="-8"/>
          <w:sz w:val="24"/>
          <w:szCs w:val="24"/>
        </w:rPr>
        <w:t xml:space="preserve">«Лениногорск муниципаль районы» муниципаль </w:t>
      </w:r>
      <w:r>
        <w:rPr>
          <w:rFonts w:ascii="Times New Roman" w:eastAsia="Calibri" w:hAnsi="Times New Roman" w:cs="Times New Roman"/>
          <w:spacing w:val="-8"/>
          <w:sz w:val="24"/>
          <w:szCs w:val="24"/>
          <w:lang w:val="tt-RU"/>
        </w:rPr>
        <w:t xml:space="preserve">    </w:t>
      </w:r>
    </w:p>
    <w:p w:rsidR="001F279F" w:rsidRDefault="001F279F" w:rsidP="001F279F">
      <w:pPr>
        <w:tabs>
          <w:tab w:val="left" w:pos="9813"/>
          <w:tab w:val="center" w:pos="11037"/>
        </w:tabs>
        <w:spacing w:after="0" w:line="240" w:lineRule="auto"/>
        <w:ind w:right="-28"/>
        <w:jc w:val="right"/>
        <w:rPr>
          <w:rFonts w:ascii="Times New Roman" w:eastAsia="Calibri" w:hAnsi="Times New Roman" w:cs="Times New Roman"/>
          <w:spacing w:val="-8"/>
          <w:sz w:val="24"/>
          <w:szCs w:val="24"/>
        </w:rPr>
      </w:pPr>
      <w:r>
        <w:rPr>
          <w:rFonts w:ascii="Times New Roman" w:eastAsia="Calibri" w:hAnsi="Times New Roman" w:cs="Times New Roman"/>
          <w:spacing w:val="-8"/>
          <w:sz w:val="24"/>
          <w:szCs w:val="24"/>
          <w:lang w:val="tt-RU"/>
        </w:rPr>
        <w:t xml:space="preserve">   </w:t>
      </w:r>
      <w:r w:rsidRPr="001F279F">
        <w:rPr>
          <w:rFonts w:ascii="Times New Roman" w:eastAsia="Calibri" w:hAnsi="Times New Roman" w:cs="Times New Roman"/>
          <w:spacing w:val="-8"/>
          <w:sz w:val="24"/>
          <w:szCs w:val="24"/>
        </w:rPr>
        <w:t xml:space="preserve">берәмлеге Башкарма комитетының </w:t>
      </w:r>
    </w:p>
    <w:p w:rsidR="001F279F" w:rsidRDefault="001F279F" w:rsidP="001F279F">
      <w:pPr>
        <w:tabs>
          <w:tab w:val="left" w:pos="9813"/>
          <w:tab w:val="center" w:pos="11037"/>
        </w:tabs>
        <w:spacing w:after="0" w:line="240" w:lineRule="auto"/>
        <w:ind w:right="-28"/>
        <w:jc w:val="right"/>
        <w:rPr>
          <w:rFonts w:ascii="Times New Roman" w:eastAsia="Calibri" w:hAnsi="Times New Roman" w:cs="Times New Roman"/>
          <w:spacing w:val="-8"/>
          <w:sz w:val="24"/>
          <w:szCs w:val="24"/>
        </w:rPr>
      </w:pPr>
      <w:r w:rsidRPr="001F279F">
        <w:rPr>
          <w:rFonts w:ascii="Times New Roman" w:eastAsia="Calibri" w:hAnsi="Times New Roman" w:cs="Times New Roman"/>
          <w:spacing w:val="-8"/>
          <w:sz w:val="24"/>
          <w:szCs w:val="24"/>
        </w:rPr>
        <w:t xml:space="preserve">2020елның 18 февралендәге </w:t>
      </w:r>
    </w:p>
    <w:p w:rsidR="00A95E35" w:rsidRPr="00794EBD" w:rsidRDefault="001F279F" w:rsidP="001F279F">
      <w:pPr>
        <w:tabs>
          <w:tab w:val="left" w:pos="9813"/>
          <w:tab w:val="center" w:pos="11037"/>
        </w:tabs>
        <w:spacing w:after="0" w:line="240" w:lineRule="auto"/>
        <w:ind w:right="-28"/>
        <w:jc w:val="right"/>
        <w:rPr>
          <w:rFonts w:ascii="Times New Roman" w:eastAsia="Calibri" w:hAnsi="Times New Roman" w:cs="Times New Roman"/>
          <w:spacing w:val="-8"/>
          <w:sz w:val="24"/>
          <w:szCs w:val="24"/>
        </w:rPr>
      </w:pPr>
      <w:r w:rsidRPr="001F279F">
        <w:rPr>
          <w:rFonts w:ascii="Times New Roman" w:eastAsia="Calibri" w:hAnsi="Times New Roman" w:cs="Times New Roman"/>
          <w:spacing w:val="-8"/>
          <w:sz w:val="24"/>
          <w:szCs w:val="24"/>
        </w:rPr>
        <w:t>175 номерлы карары белән расланды</w:t>
      </w:r>
    </w:p>
    <w:p w:rsidR="001F279F" w:rsidRDefault="001F279F" w:rsidP="001F279F">
      <w:pPr>
        <w:keepNext/>
        <w:keepLines/>
        <w:spacing w:after="0" w:line="240" w:lineRule="auto"/>
        <w:ind w:right="140"/>
        <w:jc w:val="center"/>
        <w:outlineLvl w:val="0"/>
        <w:rPr>
          <w:rFonts w:ascii="Times New Roman" w:eastAsia="Calibri" w:hAnsi="Times New Roman" w:cs="Times New Roman"/>
          <w:sz w:val="28"/>
          <w:szCs w:val="28"/>
        </w:rPr>
      </w:pPr>
    </w:p>
    <w:p w:rsidR="00A95E35" w:rsidRDefault="00A95E35" w:rsidP="001F279F">
      <w:pPr>
        <w:keepNext/>
        <w:keepLines/>
        <w:spacing w:after="0" w:line="240" w:lineRule="auto"/>
        <w:ind w:right="140"/>
        <w:jc w:val="center"/>
        <w:outlineLvl w:val="0"/>
        <w:rPr>
          <w:rFonts w:ascii="Times New Roman" w:eastAsia="Calibri" w:hAnsi="Times New Roman" w:cs="Times New Roman"/>
          <w:sz w:val="28"/>
          <w:szCs w:val="28"/>
        </w:rPr>
      </w:pPr>
      <w:r w:rsidRPr="004A606B">
        <w:rPr>
          <w:rFonts w:ascii="Times New Roman" w:eastAsia="Calibri" w:hAnsi="Times New Roman" w:cs="Times New Roman"/>
          <w:sz w:val="28"/>
          <w:szCs w:val="28"/>
        </w:rPr>
        <w:t xml:space="preserve"> </w:t>
      </w:r>
      <w:r w:rsidR="001F279F" w:rsidRPr="001F279F">
        <w:rPr>
          <w:rFonts w:ascii="Times New Roman" w:eastAsia="Calibri" w:hAnsi="Times New Roman" w:cs="Times New Roman"/>
          <w:sz w:val="28"/>
          <w:szCs w:val="28"/>
        </w:rPr>
        <w:t>«Лениногорск муниципаль районы» муниципаль берәмлеге башкарма комитетының 2020-2022 елларга Лениногорск муниципаль районында урнашкан 492 номерлы карары белән расланган күпфатирлы йортларда гомуми мөлкәткә капиталь ремонт буенча муниципал</w:t>
      </w:r>
      <w:r w:rsidR="001F279F">
        <w:rPr>
          <w:rFonts w:ascii="Times New Roman" w:eastAsia="Calibri" w:hAnsi="Times New Roman" w:cs="Times New Roman"/>
          <w:sz w:val="28"/>
          <w:szCs w:val="28"/>
        </w:rPr>
        <w:t>ь программаны гамәлгә ашыруның К</w:t>
      </w:r>
      <w:r w:rsidR="001F279F" w:rsidRPr="001F279F">
        <w:rPr>
          <w:rFonts w:ascii="Times New Roman" w:eastAsia="Calibri" w:hAnsi="Times New Roman" w:cs="Times New Roman"/>
          <w:sz w:val="28"/>
          <w:szCs w:val="28"/>
        </w:rPr>
        <w:t>ыска сроклы планы.</w:t>
      </w:r>
    </w:p>
    <w:p w:rsidR="001F279F" w:rsidRPr="004A606B" w:rsidRDefault="001F279F" w:rsidP="001F279F">
      <w:pPr>
        <w:keepNext/>
        <w:keepLines/>
        <w:spacing w:after="0" w:line="240" w:lineRule="auto"/>
        <w:ind w:right="140"/>
        <w:jc w:val="center"/>
        <w:outlineLvl w:val="0"/>
        <w:rPr>
          <w:rFonts w:ascii="Times New Roman" w:eastAsia="Calibri" w:hAnsi="Times New Roman" w:cs="Times New Roman"/>
          <w:b/>
          <w:spacing w:val="-8"/>
          <w:sz w:val="28"/>
          <w:szCs w:val="28"/>
        </w:rPr>
      </w:pPr>
    </w:p>
    <w:p w:rsidR="00A95E35" w:rsidRPr="004A606B" w:rsidRDefault="001F279F" w:rsidP="004A606B">
      <w:pPr>
        <w:numPr>
          <w:ilvl w:val="0"/>
          <w:numId w:val="1"/>
        </w:numPr>
        <w:tabs>
          <w:tab w:val="left" w:pos="284"/>
          <w:tab w:val="left" w:pos="2127"/>
          <w:tab w:val="left" w:pos="3828"/>
        </w:tabs>
        <w:spacing w:after="0" w:line="240" w:lineRule="auto"/>
        <w:ind w:left="0" w:firstLine="0"/>
        <w:jc w:val="center"/>
        <w:rPr>
          <w:rFonts w:ascii="Times New Roman" w:eastAsia="Calibri" w:hAnsi="Times New Roman" w:cs="Times New Roman"/>
          <w:b/>
          <w:spacing w:val="-8"/>
          <w:sz w:val="28"/>
          <w:szCs w:val="28"/>
        </w:rPr>
      </w:pPr>
      <w:r w:rsidRPr="001F279F">
        <w:rPr>
          <w:rFonts w:ascii="Times New Roman" w:eastAsia="Calibri" w:hAnsi="Times New Roman" w:cs="Times New Roman"/>
          <w:b/>
          <w:spacing w:val="-8"/>
          <w:sz w:val="28"/>
          <w:szCs w:val="28"/>
        </w:rPr>
        <w:t>Гомуми нигезләмәләр</w:t>
      </w:r>
    </w:p>
    <w:p w:rsidR="004A606B" w:rsidRPr="004A606B" w:rsidRDefault="004A606B" w:rsidP="004A606B">
      <w:pPr>
        <w:tabs>
          <w:tab w:val="left" w:pos="284"/>
          <w:tab w:val="left" w:pos="2127"/>
          <w:tab w:val="left" w:pos="3828"/>
        </w:tabs>
        <w:spacing w:after="0" w:line="240" w:lineRule="auto"/>
        <w:rPr>
          <w:rFonts w:ascii="Times New Roman" w:eastAsia="Calibri" w:hAnsi="Times New Roman" w:cs="Times New Roman"/>
          <w:b/>
          <w:spacing w:val="-8"/>
          <w:sz w:val="28"/>
          <w:szCs w:val="28"/>
        </w:rPr>
      </w:pPr>
    </w:p>
    <w:p w:rsidR="00A95E35" w:rsidRDefault="00A95E35" w:rsidP="001F279F">
      <w:pPr>
        <w:keepNext/>
        <w:keepLines/>
        <w:spacing w:after="0" w:line="240" w:lineRule="auto"/>
        <w:ind w:right="140" w:firstLine="709"/>
        <w:jc w:val="both"/>
        <w:outlineLvl w:val="0"/>
        <w:rPr>
          <w:rFonts w:ascii="Times New Roman" w:eastAsia="Calibri" w:hAnsi="Times New Roman" w:cs="Times New Roman"/>
          <w:sz w:val="28"/>
          <w:szCs w:val="28"/>
        </w:rPr>
      </w:pPr>
      <w:r w:rsidRPr="004A606B">
        <w:rPr>
          <w:rFonts w:ascii="Times New Roman" w:eastAsia="Calibri" w:hAnsi="Times New Roman" w:cs="Times New Roman"/>
          <w:sz w:val="28"/>
          <w:szCs w:val="28"/>
        </w:rPr>
        <w:t xml:space="preserve"> </w:t>
      </w:r>
      <w:r w:rsidR="001F279F" w:rsidRPr="001F279F">
        <w:rPr>
          <w:rFonts w:ascii="Times New Roman" w:eastAsia="Calibri" w:hAnsi="Times New Roman" w:cs="Times New Roman"/>
          <w:sz w:val="28"/>
          <w:szCs w:val="28"/>
        </w:rPr>
        <w:t>2020-2022 елларга Лениногорск муниципаль районында урнашкан «Лениногорск муниципаль районы» муниципаль берәмлеге башкарма комитетының 2013 елның 31 июнендәге 492 номерлы карары белән расланган күпфатирлы йортларда гомуми мөлкәткә капиталь ремонт буенча муниципаль программаны гамәлгә ашыруның к</w:t>
      </w:r>
      <w:r w:rsidR="001F279F">
        <w:rPr>
          <w:rFonts w:ascii="Times New Roman" w:eastAsia="Calibri" w:hAnsi="Times New Roman" w:cs="Times New Roman"/>
          <w:sz w:val="28"/>
          <w:szCs w:val="28"/>
        </w:rPr>
        <w:t>ыска сроклы планы (алга таба - К</w:t>
      </w:r>
      <w:r w:rsidR="001F279F" w:rsidRPr="001F279F">
        <w:rPr>
          <w:rFonts w:ascii="Times New Roman" w:eastAsia="Calibri" w:hAnsi="Times New Roman" w:cs="Times New Roman"/>
          <w:sz w:val="28"/>
          <w:szCs w:val="28"/>
        </w:rPr>
        <w:t>ыска вакытлы план) Россия Федерациясе Торак кодексы, «Торак-коммуналь хуҗалыкны реформалауга ярдәм итү фонды турында» 2007 елның 21 июлендәге 185-ФЗ номерлы Федераль закон (алга таба - Федераль закон), «Татарстан Республикасында күпфатирлы йортларда гомуми мөлкәткә капиталь ремонт ясауны оештыру турында» 2013 елның 25 июнендәге 52-ТРЗ номерлы Татарстан Республикасы Законы (алга таба - Татарстан Республикасы Законы) нигезендә Россия Федерациясе Торак кодексына, күпфатирлы йортларда гомуми мөлкәткә капиталь ремонт ясау, күпфатирлы йортларда планлаштырыла торган эшләр төрләренә (яисә) капиталь ремонт ясау срокларын төгәлләштерү, капиталь ремонт ясау максатларында эшләнде.</w:t>
      </w:r>
    </w:p>
    <w:p w:rsidR="001F279F" w:rsidRPr="004A606B" w:rsidRDefault="001F279F" w:rsidP="001F279F">
      <w:pPr>
        <w:keepNext/>
        <w:keepLines/>
        <w:spacing w:after="0" w:line="240" w:lineRule="auto"/>
        <w:ind w:right="140" w:firstLine="709"/>
        <w:jc w:val="both"/>
        <w:outlineLvl w:val="0"/>
        <w:rPr>
          <w:rFonts w:ascii="Times New Roman" w:eastAsia="Calibri" w:hAnsi="Times New Roman" w:cs="Times New Roman"/>
          <w:spacing w:val="-8"/>
          <w:sz w:val="28"/>
          <w:szCs w:val="28"/>
        </w:rPr>
      </w:pPr>
    </w:p>
    <w:p w:rsidR="00A95E35" w:rsidRPr="004A606B" w:rsidRDefault="00A95E35" w:rsidP="00A95E35">
      <w:pPr>
        <w:autoSpaceDE w:val="0"/>
        <w:autoSpaceDN w:val="0"/>
        <w:adjustRightInd w:val="0"/>
        <w:spacing w:after="0" w:line="240" w:lineRule="auto"/>
        <w:ind w:left="360" w:right="175"/>
        <w:jc w:val="center"/>
        <w:outlineLvl w:val="1"/>
        <w:rPr>
          <w:rFonts w:ascii="Times New Roman" w:eastAsia="Calibri" w:hAnsi="Times New Roman" w:cs="Times New Roman"/>
          <w:b/>
          <w:spacing w:val="-8"/>
          <w:sz w:val="28"/>
          <w:szCs w:val="28"/>
        </w:rPr>
      </w:pPr>
      <w:r w:rsidRPr="004A606B">
        <w:rPr>
          <w:rFonts w:ascii="Times New Roman" w:eastAsia="Calibri" w:hAnsi="Times New Roman" w:cs="Times New Roman"/>
          <w:b/>
          <w:spacing w:val="-8"/>
          <w:sz w:val="28"/>
          <w:szCs w:val="28"/>
          <w:lang w:val="en-US"/>
        </w:rPr>
        <w:t>II</w:t>
      </w:r>
      <w:r w:rsidRPr="004A606B">
        <w:rPr>
          <w:rFonts w:ascii="Times New Roman" w:eastAsia="Calibri" w:hAnsi="Times New Roman" w:cs="Times New Roman"/>
          <w:b/>
          <w:spacing w:val="-8"/>
          <w:sz w:val="28"/>
          <w:szCs w:val="28"/>
        </w:rPr>
        <w:t xml:space="preserve">. </w:t>
      </w:r>
      <w:r w:rsidR="00D26D05">
        <w:rPr>
          <w:rFonts w:ascii="Times New Roman" w:eastAsia="Calibri" w:hAnsi="Times New Roman" w:cs="Times New Roman"/>
          <w:b/>
          <w:spacing w:val="-8"/>
          <w:sz w:val="28"/>
          <w:szCs w:val="28"/>
          <w:lang w:val="tt-RU"/>
        </w:rPr>
        <w:t xml:space="preserve">Кыска вакытлы </w:t>
      </w:r>
      <w:r w:rsidR="00D26D05" w:rsidRPr="00D26D05">
        <w:rPr>
          <w:rFonts w:ascii="Times New Roman" w:eastAsia="Calibri" w:hAnsi="Times New Roman" w:cs="Times New Roman"/>
          <w:b/>
          <w:spacing w:val="-8"/>
          <w:sz w:val="28"/>
          <w:szCs w:val="28"/>
        </w:rPr>
        <w:t>планның төп максатлары һәм бурычлары</w:t>
      </w:r>
    </w:p>
    <w:p w:rsidR="00A95E35" w:rsidRPr="004A606B" w:rsidRDefault="00A95E35" w:rsidP="00A95E35">
      <w:pPr>
        <w:autoSpaceDE w:val="0"/>
        <w:autoSpaceDN w:val="0"/>
        <w:adjustRightInd w:val="0"/>
        <w:spacing w:after="0" w:line="240" w:lineRule="auto"/>
        <w:ind w:right="175" w:firstLine="709"/>
        <w:jc w:val="both"/>
        <w:rPr>
          <w:rFonts w:ascii="Times New Roman" w:eastAsia="Calibri" w:hAnsi="Times New Roman" w:cs="Times New Roman"/>
          <w:spacing w:val="-8"/>
          <w:sz w:val="28"/>
          <w:szCs w:val="28"/>
        </w:rPr>
      </w:pPr>
    </w:p>
    <w:p w:rsidR="00D26D05" w:rsidRDefault="00A95E35" w:rsidP="00D26D05">
      <w:pPr>
        <w:autoSpaceDE w:val="0"/>
        <w:autoSpaceDN w:val="0"/>
        <w:adjustRightInd w:val="0"/>
        <w:spacing w:after="0" w:line="240" w:lineRule="auto"/>
        <w:ind w:right="55" w:firstLine="851"/>
        <w:jc w:val="both"/>
        <w:rPr>
          <w:rFonts w:ascii="Times New Roman" w:eastAsia="Calibri" w:hAnsi="Times New Roman" w:cs="Times New Roman"/>
          <w:sz w:val="28"/>
          <w:szCs w:val="28"/>
        </w:rPr>
      </w:pPr>
      <w:r w:rsidRPr="004A606B">
        <w:rPr>
          <w:rFonts w:ascii="Times New Roman" w:eastAsia="Calibri" w:hAnsi="Times New Roman" w:cs="Times New Roman"/>
          <w:sz w:val="28"/>
          <w:szCs w:val="28"/>
        </w:rPr>
        <w:t xml:space="preserve"> </w:t>
      </w:r>
      <w:r w:rsidR="00D26D05" w:rsidRPr="00D26D05">
        <w:rPr>
          <w:rFonts w:ascii="Times New Roman" w:eastAsia="Calibri" w:hAnsi="Times New Roman" w:cs="Times New Roman"/>
          <w:sz w:val="28"/>
          <w:szCs w:val="28"/>
        </w:rPr>
        <w:t>Кыска вакытлы планн</w:t>
      </w:r>
      <w:r w:rsidR="00D26D05">
        <w:rPr>
          <w:rFonts w:ascii="Times New Roman" w:eastAsia="Calibri" w:hAnsi="Times New Roman" w:cs="Times New Roman"/>
          <w:sz w:val="28"/>
          <w:szCs w:val="28"/>
        </w:rPr>
        <w:t>ың төп максатлары түбәндәгеләр:</w:t>
      </w:r>
    </w:p>
    <w:p w:rsidR="00D26D05" w:rsidRDefault="00D26D05" w:rsidP="00D26D05">
      <w:pPr>
        <w:autoSpaceDE w:val="0"/>
        <w:autoSpaceDN w:val="0"/>
        <w:adjustRightInd w:val="0"/>
        <w:spacing w:after="0" w:line="240" w:lineRule="auto"/>
        <w:ind w:right="55" w:firstLine="851"/>
        <w:jc w:val="both"/>
        <w:rPr>
          <w:rFonts w:ascii="Times New Roman" w:eastAsia="Calibri" w:hAnsi="Times New Roman" w:cs="Times New Roman"/>
          <w:sz w:val="28"/>
          <w:szCs w:val="28"/>
        </w:rPr>
      </w:pPr>
      <w:r w:rsidRPr="00D26D05">
        <w:rPr>
          <w:rFonts w:ascii="Times New Roman" w:eastAsia="Calibri" w:hAnsi="Times New Roman" w:cs="Times New Roman"/>
          <w:sz w:val="28"/>
          <w:szCs w:val="28"/>
        </w:rPr>
        <w:t xml:space="preserve">Лениногорск муниципаль районында торак фондын саклап калу, торгызу һәм аның сыйфатын арттыру; </w:t>
      </w:r>
    </w:p>
    <w:p w:rsidR="00D26D05" w:rsidRDefault="00D26D05" w:rsidP="00D26D05">
      <w:pPr>
        <w:autoSpaceDE w:val="0"/>
        <w:autoSpaceDN w:val="0"/>
        <w:adjustRightInd w:val="0"/>
        <w:spacing w:after="0" w:line="240" w:lineRule="auto"/>
        <w:ind w:right="55" w:firstLine="851"/>
        <w:jc w:val="both"/>
        <w:rPr>
          <w:rFonts w:ascii="Times New Roman" w:eastAsia="Calibri" w:hAnsi="Times New Roman" w:cs="Times New Roman"/>
          <w:sz w:val="28"/>
          <w:szCs w:val="28"/>
        </w:rPr>
      </w:pPr>
      <w:r w:rsidRPr="00D26D05">
        <w:rPr>
          <w:rFonts w:ascii="Times New Roman" w:eastAsia="Calibri" w:hAnsi="Times New Roman" w:cs="Times New Roman"/>
          <w:sz w:val="28"/>
          <w:szCs w:val="28"/>
        </w:rPr>
        <w:t xml:space="preserve">гражданнарның имин һәм уңайлы яшәү шартларын булдыру; күпфатирлы йортларда гомуми мөлкәткә капиталь ремонт ясауга дәүләт һәм муниципаль ярдәм. </w:t>
      </w:r>
    </w:p>
    <w:p w:rsidR="00D26D05" w:rsidRDefault="00D26D05" w:rsidP="00D26D05">
      <w:pPr>
        <w:autoSpaceDE w:val="0"/>
        <w:autoSpaceDN w:val="0"/>
        <w:adjustRightInd w:val="0"/>
        <w:spacing w:after="0" w:line="240" w:lineRule="auto"/>
        <w:ind w:right="55" w:firstLine="851"/>
        <w:jc w:val="both"/>
        <w:rPr>
          <w:rFonts w:ascii="Times New Roman" w:eastAsia="Calibri" w:hAnsi="Times New Roman" w:cs="Times New Roman"/>
          <w:sz w:val="28"/>
          <w:szCs w:val="28"/>
        </w:rPr>
      </w:pPr>
      <w:r w:rsidRPr="00D26D05">
        <w:rPr>
          <w:rFonts w:ascii="Times New Roman" w:eastAsia="Calibri" w:hAnsi="Times New Roman" w:cs="Times New Roman"/>
          <w:sz w:val="28"/>
          <w:szCs w:val="28"/>
        </w:rPr>
        <w:t xml:space="preserve">Кыска вакытлы планның төп бурычлары түбәндәгеләр: халык белән актив агитация-аңлату эшләре алып бару; </w:t>
      </w:r>
    </w:p>
    <w:p w:rsidR="00D26D05" w:rsidRDefault="00D26D05" w:rsidP="00D26D05">
      <w:pPr>
        <w:autoSpaceDE w:val="0"/>
        <w:autoSpaceDN w:val="0"/>
        <w:adjustRightInd w:val="0"/>
        <w:spacing w:after="0" w:line="240" w:lineRule="auto"/>
        <w:ind w:right="55" w:firstLine="851"/>
        <w:jc w:val="both"/>
        <w:rPr>
          <w:rFonts w:ascii="Times New Roman" w:eastAsia="Calibri" w:hAnsi="Times New Roman" w:cs="Times New Roman"/>
          <w:sz w:val="28"/>
          <w:szCs w:val="28"/>
        </w:rPr>
      </w:pPr>
      <w:r w:rsidRPr="00D26D05">
        <w:rPr>
          <w:rFonts w:ascii="Times New Roman" w:eastAsia="Calibri" w:hAnsi="Times New Roman" w:cs="Times New Roman"/>
          <w:sz w:val="28"/>
          <w:szCs w:val="28"/>
        </w:rPr>
        <w:t xml:space="preserve">озак вакытлы материаллар һәм ресурслар саклый торган технологияләр кулланып, капиталь ремонт үткәргәндә нәтиҗәле техник чишелешләр һәм комплекслылык куллану. </w:t>
      </w:r>
    </w:p>
    <w:p w:rsidR="00D26D05" w:rsidRDefault="00D26D05" w:rsidP="00D26D05">
      <w:pPr>
        <w:autoSpaceDE w:val="0"/>
        <w:autoSpaceDN w:val="0"/>
        <w:adjustRightInd w:val="0"/>
        <w:spacing w:after="0" w:line="240" w:lineRule="auto"/>
        <w:ind w:right="55" w:firstLine="851"/>
        <w:jc w:val="both"/>
        <w:rPr>
          <w:rFonts w:ascii="Times New Roman" w:eastAsia="Calibri" w:hAnsi="Times New Roman" w:cs="Times New Roman"/>
          <w:sz w:val="28"/>
          <w:szCs w:val="28"/>
        </w:rPr>
      </w:pPr>
      <w:r w:rsidRPr="00D26D05">
        <w:rPr>
          <w:rFonts w:ascii="Times New Roman" w:eastAsia="Calibri" w:hAnsi="Times New Roman" w:cs="Times New Roman"/>
          <w:sz w:val="28"/>
          <w:szCs w:val="28"/>
        </w:rPr>
        <w:t>Кыска вакытлы планны гамәлгә ашыру срогы - 2020-2022 еллар.</w:t>
      </w:r>
    </w:p>
    <w:p w:rsidR="00D26D05" w:rsidRDefault="00A95E35" w:rsidP="00D26D05">
      <w:pPr>
        <w:autoSpaceDE w:val="0"/>
        <w:autoSpaceDN w:val="0"/>
        <w:adjustRightInd w:val="0"/>
        <w:spacing w:after="0" w:line="240" w:lineRule="auto"/>
        <w:ind w:right="55" w:firstLine="851"/>
        <w:jc w:val="both"/>
        <w:rPr>
          <w:rFonts w:ascii="Times New Roman" w:eastAsia="Calibri" w:hAnsi="Times New Roman" w:cs="Times New Roman"/>
          <w:sz w:val="28"/>
          <w:szCs w:val="28"/>
        </w:rPr>
      </w:pPr>
      <w:r w:rsidRPr="004A606B">
        <w:rPr>
          <w:rFonts w:ascii="Times New Roman" w:eastAsia="Calibri" w:hAnsi="Times New Roman" w:cs="Times New Roman"/>
          <w:sz w:val="28"/>
          <w:szCs w:val="28"/>
        </w:rPr>
        <w:lastRenderedPageBreak/>
        <w:t xml:space="preserve">В </w:t>
      </w:r>
      <w:r w:rsidR="00D26D05">
        <w:rPr>
          <w:rFonts w:ascii="Times New Roman" w:eastAsia="Calibri" w:hAnsi="Times New Roman" w:cs="Times New Roman"/>
          <w:sz w:val="28"/>
          <w:szCs w:val="28"/>
        </w:rPr>
        <w:t>2020 елда К</w:t>
      </w:r>
      <w:r w:rsidR="00D26D05" w:rsidRPr="00D26D05">
        <w:rPr>
          <w:rFonts w:ascii="Times New Roman" w:eastAsia="Calibri" w:hAnsi="Times New Roman" w:cs="Times New Roman"/>
          <w:sz w:val="28"/>
          <w:szCs w:val="28"/>
        </w:rPr>
        <w:t>ыска вакытлы планны гамәлгә ашыру гомуми мәйданы 82518,33 м2 күпфатирлы йортта 3867 гражданны имин һәм уңайлы яшәү шартларын тәэмин итәргә тиеш.</w:t>
      </w:r>
    </w:p>
    <w:p w:rsidR="00D26D05" w:rsidRDefault="00D26D05" w:rsidP="00D26D05">
      <w:pPr>
        <w:autoSpaceDE w:val="0"/>
        <w:autoSpaceDN w:val="0"/>
        <w:adjustRightInd w:val="0"/>
        <w:spacing w:after="0" w:line="240" w:lineRule="auto"/>
        <w:ind w:right="55"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2021 елда К</w:t>
      </w:r>
      <w:r w:rsidRPr="00D26D05">
        <w:rPr>
          <w:rFonts w:ascii="Times New Roman" w:eastAsia="Calibri" w:hAnsi="Times New Roman" w:cs="Times New Roman"/>
          <w:sz w:val="28"/>
          <w:szCs w:val="28"/>
        </w:rPr>
        <w:t>ыска вакытлы планны гамәлгә ашыру гомуми мәйданы 78722,64 кв. м. булган 22 күпфатирлы йортта 2967 граждан имин һәм уңайлы яшәү шартларын тәэмин итәргә тиеш.</w:t>
      </w:r>
    </w:p>
    <w:p w:rsidR="00D26D05" w:rsidRDefault="00D26D05" w:rsidP="00D26D05">
      <w:pPr>
        <w:autoSpaceDE w:val="0"/>
        <w:autoSpaceDN w:val="0"/>
        <w:adjustRightInd w:val="0"/>
        <w:spacing w:after="0" w:line="240" w:lineRule="auto"/>
        <w:ind w:right="55"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2022 елда К</w:t>
      </w:r>
      <w:r w:rsidRPr="00D26D05">
        <w:rPr>
          <w:rFonts w:ascii="Times New Roman" w:eastAsia="Calibri" w:hAnsi="Times New Roman" w:cs="Times New Roman"/>
          <w:sz w:val="28"/>
          <w:szCs w:val="28"/>
        </w:rPr>
        <w:t>ыска вакытлы планны гамәлгә ашыру гомуми мәйданы 72571,2 кв. м булган 20 күпфатирлы йортта 3030 кешенең куркынычсыз һәм уңайлы яшәү шартларын тәэмин итәргә тиеш.</w:t>
      </w:r>
    </w:p>
    <w:p w:rsidR="00D26D05" w:rsidRPr="00D26D05" w:rsidRDefault="00A95E35" w:rsidP="00D26D05">
      <w:pPr>
        <w:autoSpaceDE w:val="0"/>
        <w:autoSpaceDN w:val="0"/>
        <w:adjustRightInd w:val="0"/>
        <w:spacing w:after="0" w:line="240" w:lineRule="auto"/>
        <w:ind w:right="55" w:firstLine="851"/>
        <w:jc w:val="both"/>
        <w:rPr>
          <w:rFonts w:ascii="Times New Roman" w:eastAsia="Calibri" w:hAnsi="Times New Roman" w:cs="Times New Roman"/>
          <w:sz w:val="28"/>
          <w:szCs w:val="28"/>
        </w:rPr>
      </w:pPr>
      <w:r w:rsidRPr="004A606B">
        <w:rPr>
          <w:rFonts w:ascii="Times New Roman" w:eastAsia="Calibri" w:hAnsi="Times New Roman" w:cs="Times New Roman"/>
          <w:sz w:val="28"/>
          <w:szCs w:val="28"/>
        </w:rPr>
        <w:t xml:space="preserve"> </w:t>
      </w:r>
      <w:r w:rsidR="00D26D05" w:rsidRPr="00D26D05">
        <w:rPr>
          <w:rFonts w:ascii="Times New Roman" w:eastAsia="Calibri" w:hAnsi="Times New Roman" w:cs="Times New Roman"/>
          <w:sz w:val="28"/>
          <w:szCs w:val="28"/>
        </w:rPr>
        <w:t>Кыска вакытлы планны үтәүнең планлаштырылган күрсәткечләре тәкъдим ителде:</w:t>
      </w:r>
    </w:p>
    <w:p w:rsidR="00D26D05" w:rsidRPr="00D26D05" w:rsidRDefault="00D26D05" w:rsidP="00D26D05">
      <w:pPr>
        <w:autoSpaceDE w:val="0"/>
        <w:autoSpaceDN w:val="0"/>
        <w:adjustRightInd w:val="0"/>
        <w:spacing w:after="0" w:line="240" w:lineRule="auto"/>
        <w:ind w:right="55" w:firstLine="851"/>
        <w:jc w:val="both"/>
        <w:rPr>
          <w:rFonts w:ascii="Times New Roman" w:eastAsia="Calibri" w:hAnsi="Times New Roman" w:cs="Times New Roman"/>
          <w:sz w:val="28"/>
          <w:szCs w:val="28"/>
        </w:rPr>
      </w:pPr>
      <w:r>
        <w:rPr>
          <w:rFonts w:ascii="Times New Roman" w:eastAsia="Calibri" w:hAnsi="Times New Roman" w:cs="Times New Roman"/>
          <w:sz w:val="28"/>
          <w:szCs w:val="28"/>
        </w:rPr>
        <w:t>тулаем алганда, № 1 кушымтада К</w:t>
      </w:r>
      <w:r w:rsidRPr="00D26D05">
        <w:rPr>
          <w:rFonts w:ascii="Times New Roman" w:eastAsia="Calibri" w:hAnsi="Times New Roman" w:cs="Times New Roman"/>
          <w:sz w:val="28"/>
          <w:szCs w:val="28"/>
        </w:rPr>
        <w:t xml:space="preserve">ыска вакытлы планга карата; </w:t>
      </w:r>
    </w:p>
    <w:p w:rsidR="00A95E35" w:rsidRDefault="00D26D05" w:rsidP="00D26D05">
      <w:pPr>
        <w:autoSpaceDE w:val="0"/>
        <w:autoSpaceDN w:val="0"/>
        <w:adjustRightInd w:val="0"/>
        <w:spacing w:after="0" w:line="240" w:lineRule="auto"/>
        <w:ind w:right="55" w:firstLine="851"/>
        <w:jc w:val="both"/>
        <w:rPr>
          <w:rFonts w:ascii="Times New Roman" w:eastAsia="Calibri" w:hAnsi="Times New Roman" w:cs="Times New Roman"/>
          <w:sz w:val="28"/>
          <w:szCs w:val="28"/>
        </w:rPr>
      </w:pPr>
      <w:r w:rsidRPr="00D26D05">
        <w:rPr>
          <w:rFonts w:ascii="Times New Roman" w:eastAsia="Calibri" w:hAnsi="Times New Roman" w:cs="Times New Roman"/>
          <w:sz w:val="28"/>
          <w:szCs w:val="28"/>
        </w:rPr>
        <w:t>2 нче кушымтада.</w:t>
      </w:r>
    </w:p>
    <w:p w:rsidR="00063437" w:rsidRPr="004A606B" w:rsidRDefault="00063437" w:rsidP="00D26D05">
      <w:pPr>
        <w:autoSpaceDE w:val="0"/>
        <w:autoSpaceDN w:val="0"/>
        <w:adjustRightInd w:val="0"/>
        <w:spacing w:after="0" w:line="240" w:lineRule="auto"/>
        <w:ind w:right="55" w:firstLine="851"/>
        <w:jc w:val="both"/>
        <w:rPr>
          <w:rFonts w:ascii="Times New Roman" w:eastAsia="Calibri" w:hAnsi="Times New Roman" w:cs="Times New Roman"/>
          <w:sz w:val="28"/>
          <w:szCs w:val="28"/>
        </w:rPr>
      </w:pPr>
    </w:p>
    <w:p w:rsidR="00D26D05" w:rsidRDefault="00A95E35" w:rsidP="00D26D05">
      <w:pPr>
        <w:autoSpaceDE w:val="0"/>
        <w:autoSpaceDN w:val="0"/>
        <w:adjustRightInd w:val="0"/>
        <w:spacing w:after="0" w:line="240" w:lineRule="auto"/>
        <w:jc w:val="center"/>
        <w:rPr>
          <w:rFonts w:ascii="Times New Roman" w:eastAsia="Calibri" w:hAnsi="Times New Roman" w:cs="Times New Roman"/>
          <w:b/>
          <w:sz w:val="28"/>
          <w:szCs w:val="28"/>
        </w:rPr>
      </w:pPr>
      <w:r w:rsidRPr="004A606B">
        <w:rPr>
          <w:rFonts w:ascii="Times New Roman" w:eastAsia="Calibri" w:hAnsi="Times New Roman" w:cs="Times New Roman"/>
          <w:b/>
          <w:sz w:val="28"/>
          <w:szCs w:val="28"/>
          <w:lang w:val="en-US"/>
        </w:rPr>
        <w:t>III</w:t>
      </w:r>
      <w:r w:rsidR="00D26D05">
        <w:rPr>
          <w:rFonts w:ascii="Times New Roman" w:eastAsia="Calibri" w:hAnsi="Times New Roman" w:cs="Times New Roman"/>
          <w:b/>
          <w:sz w:val="28"/>
          <w:szCs w:val="28"/>
        </w:rPr>
        <w:t xml:space="preserve">. </w:t>
      </w:r>
      <w:r w:rsidRPr="004A606B">
        <w:rPr>
          <w:rFonts w:ascii="Times New Roman" w:eastAsia="Calibri" w:hAnsi="Times New Roman" w:cs="Times New Roman"/>
          <w:b/>
          <w:sz w:val="28"/>
          <w:szCs w:val="28"/>
        </w:rPr>
        <w:t xml:space="preserve"> </w:t>
      </w:r>
      <w:r w:rsidR="00D26D05" w:rsidRPr="00D26D05">
        <w:rPr>
          <w:rFonts w:ascii="Times New Roman" w:eastAsia="Calibri" w:hAnsi="Times New Roman" w:cs="Times New Roman"/>
          <w:b/>
          <w:sz w:val="28"/>
          <w:szCs w:val="28"/>
        </w:rPr>
        <w:t>Кыска вакытлы планны үтәүнең планлаштырылган күрсәткечләре</w:t>
      </w:r>
    </w:p>
    <w:p w:rsidR="00D26D05" w:rsidRDefault="00D26D05" w:rsidP="00A95E35">
      <w:pPr>
        <w:autoSpaceDE w:val="0"/>
        <w:autoSpaceDN w:val="0"/>
        <w:adjustRightInd w:val="0"/>
        <w:spacing w:after="0" w:line="240" w:lineRule="auto"/>
        <w:jc w:val="center"/>
        <w:rPr>
          <w:rFonts w:ascii="Times New Roman" w:eastAsia="Calibri" w:hAnsi="Times New Roman" w:cs="Times New Roman"/>
          <w:sz w:val="28"/>
          <w:szCs w:val="28"/>
        </w:rPr>
      </w:pPr>
    </w:p>
    <w:p w:rsidR="00A95E35" w:rsidRDefault="00D26D05" w:rsidP="00A95E35">
      <w:pPr>
        <w:autoSpaceDE w:val="0"/>
        <w:autoSpaceDN w:val="0"/>
        <w:adjustRightInd w:val="0"/>
        <w:spacing w:after="0" w:line="240" w:lineRule="auto"/>
        <w:jc w:val="center"/>
        <w:rPr>
          <w:rFonts w:ascii="Times New Roman" w:eastAsia="Calibri" w:hAnsi="Times New Roman" w:cs="Times New Roman"/>
          <w:sz w:val="28"/>
          <w:szCs w:val="28"/>
        </w:rPr>
      </w:pPr>
      <w:r w:rsidRPr="00D26D05">
        <w:rPr>
          <w:rFonts w:ascii="Times New Roman" w:eastAsia="Calibri" w:hAnsi="Times New Roman" w:cs="Times New Roman"/>
          <w:sz w:val="28"/>
          <w:szCs w:val="28"/>
        </w:rPr>
        <w:t>2020-2022 елларда күпфатирлы йортларны капиталь ремонтлауны уздыру күләмнәре</w:t>
      </w:r>
    </w:p>
    <w:p w:rsidR="00D26D05" w:rsidRPr="004A606B" w:rsidRDefault="00D26D05" w:rsidP="00A95E35">
      <w:pPr>
        <w:autoSpaceDE w:val="0"/>
        <w:autoSpaceDN w:val="0"/>
        <w:adjustRightInd w:val="0"/>
        <w:spacing w:after="0" w:line="240" w:lineRule="auto"/>
        <w:jc w:val="center"/>
        <w:rPr>
          <w:rFonts w:ascii="Times New Roman" w:eastAsia="Calibri" w:hAnsi="Times New Roman" w:cs="Times New Roman"/>
          <w:sz w:val="28"/>
          <w:szCs w:val="28"/>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3309"/>
        <w:gridCol w:w="1559"/>
        <w:gridCol w:w="1134"/>
        <w:gridCol w:w="1104"/>
        <w:gridCol w:w="1149"/>
        <w:gridCol w:w="1261"/>
      </w:tblGrid>
      <w:tr w:rsidR="00A95E35" w:rsidRPr="004A606B" w:rsidTr="00981BE3">
        <w:trPr>
          <w:trHeight w:val="2069"/>
          <w:tblHeader/>
        </w:trPr>
        <w:tc>
          <w:tcPr>
            <w:tcW w:w="975" w:type="dxa"/>
            <w:shd w:val="clear" w:color="auto" w:fill="auto"/>
          </w:tcPr>
          <w:p w:rsidR="00A95E35" w:rsidRPr="004A606B" w:rsidRDefault="00A95E35" w:rsidP="00A95E35">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4A606B">
              <w:rPr>
                <w:rFonts w:ascii="Times New Roman" w:eastAsia="Times New Roman" w:hAnsi="Times New Roman" w:cs="Times New Roman"/>
                <w:b/>
                <w:sz w:val="28"/>
                <w:szCs w:val="28"/>
                <w:lang w:eastAsia="ru-RU"/>
              </w:rPr>
              <w:t xml:space="preserve">№ </w:t>
            </w:r>
          </w:p>
          <w:p w:rsidR="00A95E35" w:rsidRPr="004A606B" w:rsidRDefault="00A95E35" w:rsidP="00A95E35">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4A606B">
              <w:rPr>
                <w:rFonts w:ascii="Times New Roman" w:eastAsia="Times New Roman" w:hAnsi="Times New Roman" w:cs="Times New Roman"/>
                <w:b/>
                <w:sz w:val="28"/>
                <w:szCs w:val="28"/>
                <w:lang w:eastAsia="ru-RU"/>
              </w:rPr>
              <w:t>п/п</w:t>
            </w:r>
          </w:p>
        </w:tc>
        <w:tc>
          <w:tcPr>
            <w:tcW w:w="3309" w:type="dxa"/>
            <w:shd w:val="clear" w:color="auto" w:fill="auto"/>
          </w:tcPr>
          <w:p w:rsidR="00A95E35" w:rsidRPr="004A606B" w:rsidRDefault="007E5A5A" w:rsidP="00A95E35">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26D05">
              <w:rPr>
                <w:rFonts w:ascii="Times New Roman" w:eastAsia="Times New Roman" w:hAnsi="Times New Roman" w:cs="Times New Roman"/>
                <w:b/>
                <w:sz w:val="28"/>
                <w:szCs w:val="28"/>
                <w:lang w:eastAsia="ru-RU"/>
              </w:rPr>
              <w:t>Күпфатирлы йортларда гомуми мөлкәткә капиталь ремонт буенча хезмәт күрсәтүләр һәм (яисә) эшләр исемлеге</w:t>
            </w:r>
          </w:p>
        </w:tc>
        <w:tc>
          <w:tcPr>
            <w:tcW w:w="1559" w:type="dxa"/>
            <w:shd w:val="clear" w:color="auto" w:fill="auto"/>
          </w:tcPr>
          <w:p w:rsidR="00A95E35" w:rsidRPr="004A606B" w:rsidRDefault="00D26D05" w:rsidP="00A95E35">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D26D05">
              <w:rPr>
                <w:rFonts w:ascii="Times New Roman" w:eastAsia="Times New Roman" w:hAnsi="Times New Roman" w:cs="Times New Roman"/>
                <w:b/>
                <w:sz w:val="28"/>
                <w:szCs w:val="28"/>
                <w:lang w:eastAsia="ru-RU"/>
              </w:rPr>
              <w:t>Үлчәү берәмлеге</w:t>
            </w:r>
          </w:p>
        </w:tc>
        <w:tc>
          <w:tcPr>
            <w:tcW w:w="1134" w:type="dxa"/>
            <w:shd w:val="clear" w:color="auto" w:fill="auto"/>
          </w:tcPr>
          <w:p w:rsidR="00A95E35" w:rsidRPr="00D26D05" w:rsidRDefault="00D26D05" w:rsidP="00A95E35">
            <w:pPr>
              <w:spacing w:before="100" w:beforeAutospacing="1" w:after="100" w:afterAutospacing="1" w:line="240" w:lineRule="auto"/>
              <w:jc w:val="center"/>
              <w:rPr>
                <w:rFonts w:ascii="Times New Roman" w:eastAsia="Times New Roman" w:hAnsi="Times New Roman" w:cs="Times New Roman"/>
                <w:b/>
                <w:sz w:val="28"/>
                <w:szCs w:val="28"/>
                <w:lang w:val="tt-RU" w:eastAsia="ru-RU"/>
              </w:rPr>
            </w:pPr>
            <w:r>
              <w:rPr>
                <w:rFonts w:ascii="Times New Roman" w:eastAsia="Times New Roman" w:hAnsi="Times New Roman" w:cs="Times New Roman"/>
                <w:b/>
                <w:sz w:val="28"/>
                <w:szCs w:val="28"/>
                <w:lang w:val="tt-RU" w:eastAsia="ru-RU"/>
              </w:rPr>
              <w:t>Эшләр күләме</w:t>
            </w:r>
          </w:p>
        </w:tc>
        <w:tc>
          <w:tcPr>
            <w:tcW w:w="3514" w:type="dxa"/>
            <w:gridSpan w:val="3"/>
            <w:shd w:val="clear" w:color="auto" w:fill="auto"/>
          </w:tcPr>
          <w:p w:rsidR="00A95E35" w:rsidRPr="004A606B" w:rsidRDefault="00D26D05" w:rsidP="00A95E35">
            <w:pPr>
              <w:autoSpaceDE w:val="0"/>
              <w:autoSpaceDN w:val="0"/>
              <w:adjustRightInd w:val="0"/>
              <w:spacing w:after="0" w:line="240" w:lineRule="auto"/>
              <w:jc w:val="center"/>
              <w:rPr>
                <w:rFonts w:ascii="Times New Roman" w:eastAsia="Calibri" w:hAnsi="Times New Roman" w:cs="Times New Roman"/>
                <w:b/>
                <w:sz w:val="28"/>
                <w:szCs w:val="28"/>
              </w:rPr>
            </w:pPr>
            <w:r>
              <w:rPr>
                <w:rFonts w:ascii="Times New Roman" w:eastAsia="Times New Roman" w:hAnsi="Times New Roman" w:cs="Times New Roman"/>
                <w:b/>
                <w:sz w:val="28"/>
                <w:szCs w:val="28"/>
                <w:lang w:eastAsia="ru-RU"/>
              </w:rPr>
              <w:t>Шул исәптән</w:t>
            </w:r>
            <w:r w:rsidR="00A95E35" w:rsidRPr="004A606B">
              <w:rPr>
                <w:rFonts w:ascii="Times New Roman" w:eastAsia="Times New Roman" w:hAnsi="Times New Roman" w:cs="Times New Roman"/>
                <w:b/>
                <w:sz w:val="28"/>
                <w:szCs w:val="28"/>
                <w:lang w:eastAsia="ru-RU"/>
              </w:rPr>
              <w:t>:</w:t>
            </w:r>
          </w:p>
        </w:tc>
      </w:tr>
      <w:tr w:rsidR="00A95E35" w:rsidRPr="004A606B" w:rsidTr="00981BE3">
        <w:trPr>
          <w:tblHeader/>
        </w:trPr>
        <w:tc>
          <w:tcPr>
            <w:tcW w:w="975" w:type="dxa"/>
            <w:shd w:val="clear" w:color="auto" w:fill="auto"/>
          </w:tcPr>
          <w:p w:rsidR="00A95E35" w:rsidRPr="004A606B" w:rsidRDefault="00A95E35" w:rsidP="00A95E35">
            <w:pPr>
              <w:spacing w:after="0" w:line="240" w:lineRule="auto"/>
              <w:rPr>
                <w:rFonts w:ascii="Times New Roman" w:eastAsia="Times New Roman" w:hAnsi="Times New Roman" w:cs="Times New Roman"/>
                <w:b/>
                <w:sz w:val="28"/>
                <w:szCs w:val="28"/>
                <w:lang w:eastAsia="ru-RU"/>
              </w:rPr>
            </w:pPr>
          </w:p>
        </w:tc>
        <w:tc>
          <w:tcPr>
            <w:tcW w:w="3309" w:type="dxa"/>
            <w:shd w:val="clear" w:color="auto" w:fill="auto"/>
          </w:tcPr>
          <w:p w:rsidR="00A95E35" w:rsidRPr="004A606B" w:rsidRDefault="00A95E35" w:rsidP="00A95E35">
            <w:pPr>
              <w:spacing w:after="0" w:line="240" w:lineRule="auto"/>
              <w:rPr>
                <w:rFonts w:ascii="Times New Roman" w:eastAsia="Times New Roman" w:hAnsi="Times New Roman" w:cs="Times New Roman"/>
                <w:b/>
                <w:sz w:val="28"/>
                <w:szCs w:val="28"/>
                <w:lang w:eastAsia="ru-RU"/>
              </w:rPr>
            </w:pPr>
          </w:p>
        </w:tc>
        <w:tc>
          <w:tcPr>
            <w:tcW w:w="1559" w:type="dxa"/>
            <w:shd w:val="clear" w:color="auto" w:fill="auto"/>
          </w:tcPr>
          <w:p w:rsidR="00A95E35" w:rsidRPr="004A606B" w:rsidRDefault="00A95E35" w:rsidP="00A95E35">
            <w:pPr>
              <w:spacing w:after="0" w:line="240" w:lineRule="auto"/>
              <w:rPr>
                <w:rFonts w:ascii="Times New Roman" w:eastAsia="Times New Roman" w:hAnsi="Times New Roman" w:cs="Times New Roman"/>
                <w:b/>
                <w:sz w:val="28"/>
                <w:szCs w:val="28"/>
                <w:lang w:eastAsia="ru-RU"/>
              </w:rPr>
            </w:pPr>
          </w:p>
        </w:tc>
        <w:tc>
          <w:tcPr>
            <w:tcW w:w="1134" w:type="dxa"/>
            <w:shd w:val="clear" w:color="auto" w:fill="auto"/>
          </w:tcPr>
          <w:p w:rsidR="00A95E35" w:rsidRPr="004A606B" w:rsidRDefault="00A95E35" w:rsidP="00A95E35">
            <w:pPr>
              <w:spacing w:after="0" w:line="240" w:lineRule="auto"/>
              <w:rPr>
                <w:rFonts w:ascii="Times New Roman" w:eastAsia="Times New Roman" w:hAnsi="Times New Roman" w:cs="Times New Roman"/>
                <w:b/>
                <w:sz w:val="28"/>
                <w:szCs w:val="28"/>
                <w:lang w:eastAsia="ru-RU"/>
              </w:rPr>
            </w:pPr>
          </w:p>
        </w:tc>
        <w:tc>
          <w:tcPr>
            <w:tcW w:w="1104" w:type="dxa"/>
            <w:shd w:val="clear" w:color="auto" w:fill="auto"/>
          </w:tcPr>
          <w:p w:rsidR="00A95E35" w:rsidRPr="004A606B" w:rsidRDefault="00EA663C" w:rsidP="00A95E35">
            <w:pPr>
              <w:spacing w:before="100" w:beforeAutospacing="1" w:after="100" w:afterAutospacing="1" w:line="240" w:lineRule="auto"/>
              <w:ind w:left="-48"/>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2020 ел</w:t>
            </w:r>
          </w:p>
        </w:tc>
        <w:tc>
          <w:tcPr>
            <w:tcW w:w="1149" w:type="dxa"/>
            <w:shd w:val="clear" w:color="auto" w:fill="auto"/>
          </w:tcPr>
          <w:p w:rsidR="00A95E35" w:rsidRPr="004A606B" w:rsidRDefault="00EA663C" w:rsidP="00A95E35">
            <w:pPr>
              <w:spacing w:before="100" w:beforeAutospacing="1" w:after="100" w:afterAutospacing="1" w:line="240" w:lineRule="auto"/>
              <w:ind w:left="-48"/>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2021 ел</w:t>
            </w:r>
          </w:p>
        </w:tc>
        <w:tc>
          <w:tcPr>
            <w:tcW w:w="1261" w:type="dxa"/>
            <w:shd w:val="clear" w:color="auto" w:fill="auto"/>
          </w:tcPr>
          <w:p w:rsidR="00A95E35" w:rsidRPr="004A606B" w:rsidRDefault="00EA663C" w:rsidP="00A95E35">
            <w:pPr>
              <w:spacing w:before="100" w:beforeAutospacing="1" w:after="100" w:afterAutospacing="1" w:line="240" w:lineRule="auto"/>
              <w:ind w:left="-48"/>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2022 ел</w:t>
            </w:r>
          </w:p>
        </w:tc>
      </w:tr>
      <w:tr w:rsidR="00A95E35" w:rsidRPr="004A606B" w:rsidTr="00981BE3">
        <w:trPr>
          <w:tblHeader/>
        </w:trPr>
        <w:tc>
          <w:tcPr>
            <w:tcW w:w="975" w:type="dxa"/>
            <w:shd w:val="clear" w:color="auto" w:fill="auto"/>
          </w:tcPr>
          <w:p w:rsidR="00A95E35" w:rsidRPr="004A606B" w:rsidRDefault="00A95E35" w:rsidP="00A95E35">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4A606B">
              <w:rPr>
                <w:rFonts w:ascii="Times New Roman" w:eastAsia="Times New Roman" w:hAnsi="Times New Roman" w:cs="Times New Roman"/>
                <w:b/>
                <w:sz w:val="28"/>
                <w:szCs w:val="28"/>
                <w:lang w:eastAsia="ru-RU"/>
              </w:rPr>
              <w:t>1</w:t>
            </w:r>
          </w:p>
        </w:tc>
        <w:tc>
          <w:tcPr>
            <w:tcW w:w="3309" w:type="dxa"/>
            <w:shd w:val="clear" w:color="auto" w:fill="auto"/>
          </w:tcPr>
          <w:p w:rsidR="00A95E35" w:rsidRPr="004A606B" w:rsidRDefault="00A95E35" w:rsidP="00A95E35">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4A606B">
              <w:rPr>
                <w:rFonts w:ascii="Times New Roman" w:eastAsia="Times New Roman" w:hAnsi="Times New Roman" w:cs="Times New Roman"/>
                <w:b/>
                <w:sz w:val="28"/>
                <w:szCs w:val="28"/>
                <w:lang w:eastAsia="ru-RU"/>
              </w:rPr>
              <w:t>2</w:t>
            </w:r>
          </w:p>
        </w:tc>
        <w:tc>
          <w:tcPr>
            <w:tcW w:w="1559" w:type="dxa"/>
            <w:shd w:val="clear" w:color="auto" w:fill="auto"/>
          </w:tcPr>
          <w:p w:rsidR="00A95E35" w:rsidRPr="004A606B" w:rsidRDefault="00A95E35" w:rsidP="00A95E35">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4A606B">
              <w:rPr>
                <w:rFonts w:ascii="Times New Roman" w:eastAsia="Times New Roman" w:hAnsi="Times New Roman" w:cs="Times New Roman"/>
                <w:b/>
                <w:sz w:val="28"/>
                <w:szCs w:val="28"/>
                <w:lang w:eastAsia="ru-RU"/>
              </w:rPr>
              <w:t>3</w:t>
            </w:r>
          </w:p>
        </w:tc>
        <w:tc>
          <w:tcPr>
            <w:tcW w:w="1134" w:type="dxa"/>
            <w:shd w:val="clear" w:color="auto" w:fill="auto"/>
          </w:tcPr>
          <w:p w:rsidR="00A95E35" w:rsidRPr="004A606B" w:rsidRDefault="00A95E35" w:rsidP="00A95E35">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4A606B">
              <w:rPr>
                <w:rFonts w:ascii="Times New Roman" w:eastAsia="Times New Roman" w:hAnsi="Times New Roman" w:cs="Times New Roman"/>
                <w:b/>
                <w:sz w:val="28"/>
                <w:szCs w:val="28"/>
                <w:lang w:eastAsia="ru-RU"/>
              </w:rPr>
              <w:t>4</w:t>
            </w:r>
          </w:p>
        </w:tc>
        <w:tc>
          <w:tcPr>
            <w:tcW w:w="1104" w:type="dxa"/>
            <w:shd w:val="clear" w:color="auto" w:fill="auto"/>
          </w:tcPr>
          <w:p w:rsidR="00A95E35" w:rsidRPr="004A606B" w:rsidRDefault="00A95E35" w:rsidP="00A95E35">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4A606B">
              <w:rPr>
                <w:rFonts w:ascii="Times New Roman" w:eastAsia="Times New Roman" w:hAnsi="Times New Roman" w:cs="Times New Roman"/>
                <w:b/>
                <w:sz w:val="28"/>
                <w:szCs w:val="28"/>
                <w:lang w:eastAsia="ru-RU"/>
              </w:rPr>
              <w:t>5</w:t>
            </w:r>
          </w:p>
        </w:tc>
        <w:tc>
          <w:tcPr>
            <w:tcW w:w="1149" w:type="dxa"/>
            <w:shd w:val="clear" w:color="auto" w:fill="auto"/>
          </w:tcPr>
          <w:p w:rsidR="00A95E35" w:rsidRPr="004A606B" w:rsidRDefault="00A95E35" w:rsidP="00A95E35">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4A606B">
              <w:rPr>
                <w:rFonts w:ascii="Times New Roman" w:eastAsia="Times New Roman" w:hAnsi="Times New Roman" w:cs="Times New Roman"/>
                <w:b/>
                <w:sz w:val="28"/>
                <w:szCs w:val="28"/>
                <w:lang w:eastAsia="ru-RU"/>
              </w:rPr>
              <w:t>6</w:t>
            </w:r>
          </w:p>
        </w:tc>
        <w:tc>
          <w:tcPr>
            <w:tcW w:w="1261" w:type="dxa"/>
            <w:shd w:val="clear" w:color="auto" w:fill="auto"/>
          </w:tcPr>
          <w:p w:rsidR="00A95E35" w:rsidRPr="004A606B" w:rsidRDefault="00A95E35" w:rsidP="00A95E35">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4A606B">
              <w:rPr>
                <w:rFonts w:ascii="Times New Roman" w:eastAsia="Times New Roman" w:hAnsi="Times New Roman" w:cs="Times New Roman"/>
                <w:b/>
                <w:sz w:val="28"/>
                <w:szCs w:val="28"/>
                <w:lang w:eastAsia="ru-RU"/>
              </w:rPr>
              <w:t>7</w:t>
            </w:r>
          </w:p>
        </w:tc>
      </w:tr>
      <w:tr w:rsidR="00A95E35" w:rsidRPr="004A606B" w:rsidTr="00981BE3">
        <w:tc>
          <w:tcPr>
            <w:tcW w:w="975" w:type="dxa"/>
            <w:shd w:val="clear" w:color="auto" w:fill="auto"/>
          </w:tcPr>
          <w:p w:rsidR="00A95E35" w:rsidRPr="004A606B" w:rsidRDefault="00A95E35" w:rsidP="00A95E35">
            <w:pPr>
              <w:spacing w:before="100" w:beforeAutospacing="1" w:after="100" w:afterAutospacing="1" w:line="240" w:lineRule="auto"/>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1.</w:t>
            </w:r>
          </w:p>
        </w:tc>
        <w:tc>
          <w:tcPr>
            <w:tcW w:w="3309" w:type="dxa"/>
            <w:shd w:val="clear" w:color="auto" w:fill="auto"/>
          </w:tcPr>
          <w:p w:rsidR="00A95E35" w:rsidRPr="004A606B" w:rsidRDefault="00E76569" w:rsidP="00A95E3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76569">
              <w:rPr>
                <w:rFonts w:ascii="Times New Roman" w:eastAsia="Times New Roman" w:hAnsi="Times New Roman" w:cs="Times New Roman"/>
                <w:sz w:val="28"/>
                <w:szCs w:val="28"/>
                <w:lang w:eastAsia="ru-RU"/>
              </w:rPr>
              <w:t>Түбәне ремонтлау, шул исәптән вентиляцияләнми торган түбәне төзекләндерү, түбәгә чыгу юлларын урнаштыру</w:t>
            </w:r>
          </w:p>
        </w:tc>
        <w:tc>
          <w:tcPr>
            <w:tcW w:w="1559" w:type="dxa"/>
            <w:shd w:val="clear" w:color="auto" w:fill="auto"/>
          </w:tcPr>
          <w:p w:rsidR="00A95E35" w:rsidRPr="004A606B" w:rsidRDefault="00D26D05" w:rsidP="00A95E35">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26D05">
              <w:rPr>
                <w:rFonts w:ascii="Times New Roman" w:eastAsia="Times New Roman" w:hAnsi="Times New Roman" w:cs="Times New Roman"/>
                <w:sz w:val="28"/>
                <w:szCs w:val="28"/>
                <w:lang w:eastAsia="ru-RU"/>
              </w:rPr>
              <w:t>мең кв. метр</w:t>
            </w:r>
          </w:p>
        </w:tc>
        <w:tc>
          <w:tcPr>
            <w:tcW w:w="1134" w:type="dxa"/>
            <w:shd w:val="clear" w:color="auto" w:fill="auto"/>
          </w:tcPr>
          <w:p w:rsidR="00981BE3" w:rsidRPr="004A606B" w:rsidRDefault="00981BE3" w:rsidP="00981BE3">
            <w:pPr>
              <w:jc w:val="center"/>
              <w:rPr>
                <w:rFonts w:ascii="Times New Roman" w:hAnsi="Times New Roman" w:cs="Times New Roman"/>
                <w:sz w:val="28"/>
                <w:szCs w:val="28"/>
              </w:rPr>
            </w:pPr>
            <w:r w:rsidRPr="004A606B">
              <w:rPr>
                <w:rFonts w:ascii="Times New Roman" w:hAnsi="Times New Roman" w:cs="Times New Roman"/>
                <w:sz w:val="28"/>
                <w:szCs w:val="28"/>
              </w:rPr>
              <w:t>40</w:t>
            </w:r>
            <w:r w:rsidR="003B671A" w:rsidRPr="004A606B">
              <w:rPr>
                <w:rFonts w:ascii="Times New Roman" w:hAnsi="Times New Roman" w:cs="Times New Roman"/>
                <w:sz w:val="28"/>
                <w:szCs w:val="28"/>
              </w:rPr>
              <w:t>,</w:t>
            </w:r>
            <w:r w:rsidRPr="004A606B">
              <w:rPr>
                <w:rFonts w:ascii="Times New Roman" w:hAnsi="Times New Roman" w:cs="Times New Roman"/>
                <w:sz w:val="28"/>
                <w:szCs w:val="28"/>
              </w:rPr>
              <w:t xml:space="preserve"> </w:t>
            </w:r>
            <w:r w:rsidR="000909B3" w:rsidRPr="004A606B">
              <w:rPr>
                <w:rFonts w:ascii="Times New Roman" w:hAnsi="Times New Roman" w:cs="Times New Roman"/>
                <w:sz w:val="28"/>
                <w:szCs w:val="28"/>
              </w:rPr>
              <w:t>652</w:t>
            </w:r>
          </w:p>
          <w:p w:rsidR="00A95E35" w:rsidRPr="004A606B" w:rsidRDefault="00A95E35" w:rsidP="00A95E35">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1104" w:type="dxa"/>
            <w:shd w:val="clear" w:color="auto" w:fill="auto"/>
          </w:tcPr>
          <w:p w:rsidR="00981BE3" w:rsidRPr="004A606B" w:rsidRDefault="00981BE3" w:rsidP="00981BE3">
            <w:pPr>
              <w:jc w:val="center"/>
              <w:rPr>
                <w:rFonts w:ascii="Times New Roman" w:hAnsi="Times New Roman" w:cs="Times New Roman"/>
                <w:sz w:val="28"/>
                <w:szCs w:val="28"/>
              </w:rPr>
            </w:pPr>
            <w:r w:rsidRPr="004A606B">
              <w:rPr>
                <w:rFonts w:ascii="Times New Roman" w:hAnsi="Times New Roman" w:cs="Times New Roman"/>
                <w:sz w:val="28"/>
                <w:szCs w:val="28"/>
              </w:rPr>
              <w:t>12</w:t>
            </w:r>
            <w:r w:rsidR="003B671A" w:rsidRPr="004A606B">
              <w:rPr>
                <w:rFonts w:ascii="Times New Roman" w:hAnsi="Times New Roman" w:cs="Times New Roman"/>
                <w:sz w:val="28"/>
                <w:szCs w:val="28"/>
              </w:rPr>
              <w:t>,</w:t>
            </w:r>
            <w:r w:rsidR="000909B3" w:rsidRPr="004A606B">
              <w:rPr>
                <w:rFonts w:ascii="Times New Roman" w:hAnsi="Times New Roman" w:cs="Times New Roman"/>
                <w:sz w:val="28"/>
                <w:szCs w:val="28"/>
              </w:rPr>
              <w:t>398</w:t>
            </w:r>
          </w:p>
          <w:p w:rsidR="00A95E35" w:rsidRPr="004A606B" w:rsidRDefault="00A95E35" w:rsidP="00A95E35">
            <w:pPr>
              <w:jc w:val="center"/>
              <w:rPr>
                <w:rFonts w:ascii="Times New Roman" w:eastAsia="Times New Roman" w:hAnsi="Times New Roman" w:cs="Times New Roman"/>
                <w:sz w:val="28"/>
                <w:szCs w:val="28"/>
                <w:lang w:val="en-US" w:eastAsia="ru-RU"/>
              </w:rPr>
            </w:pPr>
          </w:p>
        </w:tc>
        <w:tc>
          <w:tcPr>
            <w:tcW w:w="1149" w:type="dxa"/>
            <w:shd w:val="clear" w:color="auto" w:fill="auto"/>
          </w:tcPr>
          <w:p w:rsidR="00981BE3" w:rsidRPr="004A606B" w:rsidRDefault="00981BE3" w:rsidP="00981BE3">
            <w:pPr>
              <w:jc w:val="center"/>
              <w:rPr>
                <w:rFonts w:ascii="Times New Roman" w:hAnsi="Times New Roman" w:cs="Times New Roman"/>
                <w:sz w:val="28"/>
                <w:szCs w:val="28"/>
              </w:rPr>
            </w:pPr>
            <w:r w:rsidRPr="004A606B">
              <w:rPr>
                <w:rFonts w:ascii="Times New Roman" w:hAnsi="Times New Roman" w:cs="Times New Roman"/>
                <w:sz w:val="28"/>
                <w:szCs w:val="28"/>
              </w:rPr>
              <w:t xml:space="preserve">11 </w:t>
            </w:r>
            <w:r w:rsidR="003B671A" w:rsidRPr="004A606B">
              <w:rPr>
                <w:rFonts w:ascii="Times New Roman" w:hAnsi="Times New Roman" w:cs="Times New Roman"/>
                <w:sz w:val="28"/>
                <w:szCs w:val="28"/>
              </w:rPr>
              <w:t>,</w:t>
            </w:r>
            <w:r w:rsidRPr="004A606B">
              <w:rPr>
                <w:rFonts w:ascii="Times New Roman" w:hAnsi="Times New Roman" w:cs="Times New Roman"/>
                <w:sz w:val="28"/>
                <w:szCs w:val="28"/>
              </w:rPr>
              <w:t>25</w:t>
            </w:r>
            <w:r w:rsidR="003B671A" w:rsidRPr="004A606B">
              <w:rPr>
                <w:rFonts w:ascii="Times New Roman" w:hAnsi="Times New Roman" w:cs="Times New Roman"/>
                <w:sz w:val="28"/>
                <w:szCs w:val="28"/>
              </w:rPr>
              <w:t>8</w:t>
            </w:r>
          </w:p>
          <w:p w:rsidR="00A95E35" w:rsidRPr="004A606B" w:rsidRDefault="00A95E35" w:rsidP="00A95E35">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1261" w:type="dxa"/>
            <w:shd w:val="clear" w:color="auto" w:fill="auto"/>
          </w:tcPr>
          <w:p w:rsidR="00981BE3" w:rsidRPr="004A606B" w:rsidRDefault="00981BE3" w:rsidP="00981BE3">
            <w:pPr>
              <w:jc w:val="center"/>
              <w:rPr>
                <w:rFonts w:ascii="Times New Roman" w:hAnsi="Times New Roman" w:cs="Times New Roman"/>
                <w:sz w:val="28"/>
                <w:szCs w:val="28"/>
              </w:rPr>
            </w:pPr>
            <w:r w:rsidRPr="004A606B">
              <w:rPr>
                <w:rFonts w:ascii="Times New Roman" w:hAnsi="Times New Roman" w:cs="Times New Roman"/>
                <w:sz w:val="28"/>
                <w:szCs w:val="28"/>
              </w:rPr>
              <w:t>16</w:t>
            </w:r>
            <w:r w:rsidR="003B671A" w:rsidRPr="004A606B">
              <w:rPr>
                <w:rFonts w:ascii="Times New Roman" w:hAnsi="Times New Roman" w:cs="Times New Roman"/>
                <w:sz w:val="28"/>
                <w:szCs w:val="28"/>
              </w:rPr>
              <w:t>,</w:t>
            </w:r>
            <w:r w:rsidRPr="004A606B">
              <w:rPr>
                <w:rFonts w:ascii="Times New Roman" w:hAnsi="Times New Roman" w:cs="Times New Roman"/>
                <w:sz w:val="28"/>
                <w:szCs w:val="28"/>
              </w:rPr>
              <w:t xml:space="preserve"> 996</w:t>
            </w:r>
          </w:p>
          <w:p w:rsidR="00A95E35" w:rsidRPr="004A606B" w:rsidRDefault="00A95E35" w:rsidP="00A95E35">
            <w:pPr>
              <w:spacing w:before="100" w:beforeAutospacing="1" w:after="100" w:afterAutospacing="1" w:line="240" w:lineRule="auto"/>
              <w:jc w:val="center"/>
              <w:rPr>
                <w:rFonts w:ascii="Times New Roman" w:eastAsia="Times New Roman" w:hAnsi="Times New Roman" w:cs="Times New Roman"/>
                <w:sz w:val="28"/>
                <w:szCs w:val="28"/>
                <w:lang w:eastAsia="ru-RU"/>
              </w:rPr>
            </w:pPr>
          </w:p>
        </w:tc>
      </w:tr>
      <w:tr w:rsidR="00A95E35" w:rsidRPr="004A606B" w:rsidTr="00981BE3">
        <w:tc>
          <w:tcPr>
            <w:tcW w:w="975" w:type="dxa"/>
            <w:shd w:val="clear" w:color="auto" w:fill="auto"/>
          </w:tcPr>
          <w:p w:rsidR="00A95E35" w:rsidRPr="004A606B" w:rsidRDefault="00A95E35" w:rsidP="00A95E35">
            <w:pPr>
              <w:spacing w:before="100" w:beforeAutospacing="1" w:after="100" w:afterAutospacing="1" w:line="240" w:lineRule="auto"/>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2.</w:t>
            </w:r>
          </w:p>
        </w:tc>
        <w:tc>
          <w:tcPr>
            <w:tcW w:w="3309" w:type="dxa"/>
            <w:shd w:val="clear" w:color="auto" w:fill="auto"/>
          </w:tcPr>
          <w:p w:rsidR="00A95E35" w:rsidRPr="004A606B" w:rsidRDefault="00E76569" w:rsidP="00063437">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Йорт эчендәге инженерлык </w:t>
            </w:r>
            <w:r w:rsidRPr="00F67F84">
              <w:rPr>
                <w:rFonts w:ascii="Times New Roman" w:eastAsia="Times New Roman" w:hAnsi="Times New Roman" w:cs="Times New Roman"/>
                <w:sz w:val="28"/>
                <w:szCs w:val="28"/>
                <w:lang w:eastAsia="ru-RU"/>
              </w:rPr>
              <w:t xml:space="preserve">системаларын электр, җылылык, газ, су белән тәэмин итү, су бүлеп чыгару, шул исәптән торак урыннардагы җылынучы элементларны ремонтлау яисә алмаштыру, шулай </w:t>
            </w:r>
            <w:r w:rsidRPr="00F67F84">
              <w:rPr>
                <w:rFonts w:ascii="Times New Roman" w:eastAsia="Times New Roman" w:hAnsi="Times New Roman" w:cs="Times New Roman"/>
                <w:sz w:val="28"/>
                <w:szCs w:val="28"/>
                <w:lang w:eastAsia="ru-RU"/>
              </w:rPr>
              <w:lastRenderedPageBreak/>
              <w:t xml:space="preserve">ук йорт эчендәге инженерлык урыннарында урнашкан механик, электр, санитар-техник җиһазларны ремонтлау яисә алмаштыру, шул исәптән: </w:t>
            </w:r>
            <w:r>
              <w:rPr>
                <w:rFonts w:ascii="Times New Roman" w:eastAsia="Times New Roman" w:hAnsi="Times New Roman" w:cs="Times New Roman"/>
                <w:sz w:val="28"/>
                <w:szCs w:val="28"/>
                <w:lang w:eastAsia="ru-RU"/>
              </w:rPr>
              <w:t xml:space="preserve"> </w:t>
            </w:r>
          </w:p>
        </w:tc>
        <w:tc>
          <w:tcPr>
            <w:tcW w:w="1559" w:type="dxa"/>
            <w:shd w:val="clear" w:color="auto" w:fill="auto"/>
          </w:tcPr>
          <w:p w:rsidR="00A95E35" w:rsidRPr="004A606B" w:rsidRDefault="00D26D05" w:rsidP="00A95E35">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26D05">
              <w:rPr>
                <w:rFonts w:ascii="Times New Roman" w:eastAsia="Times New Roman" w:hAnsi="Times New Roman" w:cs="Times New Roman"/>
                <w:sz w:val="28"/>
                <w:szCs w:val="28"/>
                <w:lang w:eastAsia="ru-RU"/>
              </w:rPr>
              <w:lastRenderedPageBreak/>
              <w:t>мең кв. метр</w:t>
            </w:r>
          </w:p>
        </w:tc>
        <w:tc>
          <w:tcPr>
            <w:tcW w:w="1134" w:type="dxa"/>
            <w:shd w:val="clear" w:color="auto" w:fill="auto"/>
          </w:tcPr>
          <w:p w:rsidR="00A95E35" w:rsidRPr="004A606B" w:rsidRDefault="00A8494B" w:rsidP="00A95E35">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99,949</w:t>
            </w:r>
          </w:p>
        </w:tc>
        <w:tc>
          <w:tcPr>
            <w:tcW w:w="1104" w:type="dxa"/>
            <w:shd w:val="clear" w:color="auto" w:fill="auto"/>
          </w:tcPr>
          <w:p w:rsidR="00A95E35" w:rsidRPr="004A606B" w:rsidRDefault="00A8494B" w:rsidP="00A95E35">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44,221</w:t>
            </w:r>
          </w:p>
        </w:tc>
        <w:tc>
          <w:tcPr>
            <w:tcW w:w="1149" w:type="dxa"/>
            <w:shd w:val="clear" w:color="auto" w:fill="auto"/>
          </w:tcPr>
          <w:p w:rsidR="00A95E35" w:rsidRPr="004A606B" w:rsidRDefault="003B671A" w:rsidP="00A95E35">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36,617</w:t>
            </w:r>
          </w:p>
        </w:tc>
        <w:tc>
          <w:tcPr>
            <w:tcW w:w="1261" w:type="dxa"/>
            <w:shd w:val="clear" w:color="auto" w:fill="auto"/>
          </w:tcPr>
          <w:p w:rsidR="00A95E35" w:rsidRPr="004A606B" w:rsidRDefault="003B671A" w:rsidP="00A95E35">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19,111</w:t>
            </w:r>
          </w:p>
        </w:tc>
      </w:tr>
      <w:tr w:rsidR="00A95E35" w:rsidRPr="004A606B" w:rsidTr="006B4AF6">
        <w:trPr>
          <w:trHeight w:val="480"/>
        </w:trPr>
        <w:tc>
          <w:tcPr>
            <w:tcW w:w="975" w:type="dxa"/>
            <w:shd w:val="clear" w:color="auto" w:fill="auto"/>
          </w:tcPr>
          <w:p w:rsidR="00A95E35" w:rsidRPr="004A606B" w:rsidRDefault="00A95E35" w:rsidP="00A95E35">
            <w:pPr>
              <w:spacing w:before="100" w:beforeAutospacing="1" w:after="100" w:afterAutospacing="1" w:line="240" w:lineRule="auto"/>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2.1.</w:t>
            </w:r>
          </w:p>
        </w:tc>
        <w:tc>
          <w:tcPr>
            <w:tcW w:w="3309" w:type="dxa"/>
            <w:shd w:val="clear" w:color="auto" w:fill="auto"/>
          </w:tcPr>
          <w:p w:rsidR="00063437" w:rsidRPr="004A606B" w:rsidRDefault="00342B84" w:rsidP="00A95E35">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Э</w:t>
            </w:r>
            <w:r w:rsidR="00063437" w:rsidRPr="00063437">
              <w:rPr>
                <w:rFonts w:ascii="Times New Roman" w:eastAsia="Times New Roman" w:hAnsi="Times New Roman" w:cs="Times New Roman"/>
                <w:sz w:val="28"/>
                <w:szCs w:val="28"/>
                <w:lang w:eastAsia="ru-RU"/>
              </w:rPr>
              <w:t>лектр белән тәэмин итү</w:t>
            </w:r>
          </w:p>
        </w:tc>
        <w:tc>
          <w:tcPr>
            <w:tcW w:w="1559" w:type="dxa"/>
            <w:shd w:val="clear" w:color="auto" w:fill="auto"/>
          </w:tcPr>
          <w:p w:rsidR="00A95E35" w:rsidRPr="004A606B" w:rsidRDefault="00EA663C" w:rsidP="00A95E35">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A663C">
              <w:rPr>
                <w:rFonts w:ascii="Times New Roman" w:eastAsia="Times New Roman" w:hAnsi="Times New Roman" w:cs="Times New Roman"/>
                <w:sz w:val="28"/>
                <w:szCs w:val="28"/>
                <w:lang w:eastAsia="ru-RU"/>
              </w:rPr>
              <w:t>мең кв. метр</w:t>
            </w:r>
          </w:p>
        </w:tc>
        <w:tc>
          <w:tcPr>
            <w:tcW w:w="1134" w:type="dxa"/>
            <w:shd w:val="clear" w:color="auto" w:fill="auto"/>
          </w:tcPr>
          <w:p w:rsidR="00250212" w:rsidRPr="004A606B" w:rsidRDefault="000909B3" w:rsidP="00250212">
            <w:pPr>
              <w:jc w:val="center"/>
              <w:rPr>
                <w:rFonts w:ascii="Times New Roman" w:hAnsi="Times New Roman" w:cs="Times New Roman"/>
                <w:sz w:val="28"/>
                <w:szCs w:val="28"/>
              </w:rPr>
            </w:pPr>
            <w:r w:rsidRPr="004A606B">
              <w:rPr>
                <w:rFonts w:ascii="Times New Roman" w:hAnsi="Times New Roman" w:cs="Times New Roman"/>
                <w:sz w:val="28"/>
                <w:szCs w:val="28"/>
              </w:rPr>
              <w:t>18,668</w:t>
            </w:r>
          </w:p>
          <w:p w:rsidR="00A95E35" w:rsidRPr="004A606B" w:rsidRDefault="00A95E35" w:rsidP="00A95E35">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1104" w:type="dxa"/>
            <w:shd w:val="clear" w:color="auto" w:fill="auto"/>
          </w:tcPr>
          <w:p w:rsidR="00250212" w:rsidRPr="004A606B" w:rsidRDefault="000909B3" w:rsidP="00250212">
            <w:pPr>
              <w:jc w:val="center"/>
              <w:rPr>
                <w:rFonts w:ascii="Times New Roman" w:hAnsi="Times New Roman" w:cs="Times New Roman"/>
                <w:sz w:val="28"/>
                <w:szCs w:val="28"/>
              </w:rPr>
            </w:pPr>
            <w:r w:rsidRPr="004A606B">
              <w:rPr>
                <w:rFonts w:ascii="Times New Roman" w:hAnsi="Times New Roman" w:cs="Times New Roman"/>
                <w:sz w:val="28"/>
                <w:szCs w:val="28"/>
              </w:rPr>
              <w:t>7,570</w:t>
            </w:r>
          </w:p>
          <w:p w:rsidR="00A95E35" w:rsidRPr="004A606B" w:rsidRDefault="00A95E35" w:rsidP="00A95E35">
            <w:pPr>
              <w:spacing w:before="100" w:beforeAutospacing="1" w:after="100" w:afterAutospacing="1" w:line="240" w:lineRule="auto"/>
              <w:jc w:val="center"/>
              <w:rPr>
                <w:rFonts w:ascii="Times New Roman" w:eastAsia="Times New Roman" w:hAnsi="Times New Roman" w:cs="Times New Roman"/>
                <w:sz w:val="28"/>
                <w:szCs w:val="28"/>
                <w:lang w:val="en-US" w:eastAsia="ru-RU"/>
              </w:rPr>
            </w:pPr>
          </w:p>
        </w:tc>
        <w:tc>
          <w:tcPr>
            <w:tcW w:w="1149" w:type="dxa"/>
            <w:shd w:val="clear" w:color="auto" w:fill="auto"/>
          </w:tcPr>
          <w:p w:rsidR="00250212" w:rsidRPr="004A606B" w:rsidRDefault="00250212" w:rsidP="00250212">
            <w:pPr>
              <w:jc w:val="center"/>
              <w:rPr>
                <w:rFonts w:ascii="Times New Roman" w:hAnsi="Times New Roman" w:cs="Times New Roman"/>
                <w:sz w:val="28"/>
                <w:szCs w:val="28"/>
              </w:rPr>
            </w:pPr>
            <w:r w:rsidRPr="004A606B">
              <w:rPr>
                <w:rFonts w:ascii="Times New Roman" w:hAnsi="Times New Roman" w:cs="Times New Roman"/>
                <w:sz w:val="28"/>
                <w:szCs w:val="28"/>
              </w:rPr>
              <w:t xml:space="preserve">8 </w:t>
            </w:r>
            <w:r w:rsidR="003B671A" w:rsidRPr="004A606B">
              <w:rPr>
                <w:rFonts w:ascii="Times New Roman" w:hAnsi="Times New Roman" w:cs="Times New Roman"/>
                <w:sz w:val="28"/>
                <w:szCs w:val="28"/>
              </w:rPr>
              <w:t>,</w:t>
            </w:r>
            <w:r w:rsidRPr="004A606B">
              <w:rPr>
                <w:rFonts w:ascii="Times New Roman" w:hAnsi="Times New Roman" w:cs="Times New Roman"/>
                <w:sz w:val="28"/>
                <w:szCs w:val="28"/>
              </w:rPr>
              <w:t>280</w:t>
            </w:r>
          </w:p>
          <w:p w:rsidR="00A95E35" w:rsidRPr="004A606B" w:rsidRDefault="00A95E35" w:rsidP="00A95E35">
            <w:pPr>
              <w:spacing w:before="100" w:beforeAutospacing="1" w:after="100" w:afterAutospacing="1" w:line="240" w:lineRule="auto"/>
              <w:jc w:val="center"/>
              <w:rPr>
                <w:rFonts w:ascii="Times New Roman" w:eastAsia="Times New Roman" w:hAnsi="Times New Roman" w:cs="Times New Roman"/>
                <w:sz w:val="28"/>
                <w:szCs w:val="28"/>
                <w:lang w:val="en-US" w:eastAsia="ru-RU"/>
              </w:rPr>
            </w:pPr>
          </w:p>
        </w:tc>
        <w:tc>
          <w:tcPr>
            <w:tcW w:w="1261" w:type="dxa"/>
            <w:shd w:val="clear" w:color="auto" w:fill="auto"/>
          </w:tcPr>
          <w:p w:rsidR="00A95E35" w:rsidRPr="004A606B" w:rsidRDefault="00250212" w:rsidP="006B4AF6">
            <w:pPr>
              <w:jc w:val="center"/>
              <w:rPr>
                <w:rFonts w:ascii="Times New Roman" w:eastAsia="Times New Roman" w:hAnsi="Times New Roman" w:cs="Times New Roman"/>
                <w:sz w:val="28"/>
                <w:szCs w:val="28"/>
                <w:lang w:eastAsia="ru-RU"/>
              </w:rPr>
            </w:pPr>
            <w:r w:rsidRPr="004A606B">
              <w:rPr>
                <w:rFonts w:ascii="Times New Roman" w:hAnsi="Times New Roman" w:cs="Times New Roman"/>
                <w:sz w:val="28"/>
                <w:szCs w:val="28"/>
              </w:rPr>
              <w:t xml:space="preserve">2 </w:t>
            </w:r>
            <w:r w:rsidR="003B671A" w:rsidRPr="004A606B">
              <w:rPr>
                <w:rFonts w:ascii="Times New Roman" w:hAnsi="Times New Roman" w:cs="Times New Roman"/>
                <w:sz w:val="28"/>
                <w:szCs w:val="28"/>
              </w:rPr>
              <w:t>,</w:t>
            </w:r>
            <w:r w:rsidRPr="004A606B">
              <w:rPr>
                <w:rFonts w:ascii="Times New Roman" w:hAnsi="Times New Roman" w:cs="Times New Roman"/>
                <w:sz w:val="28"/>
                <w:szCs w:val="28"/>
              </w:rPr>
              <w:t>818</w:t>
            </w:r>
          </w:p>
        </w:tc>
      </w:tr>
      <w:tr w:rsidR="00A95E35" w:rsidRPr="004A606B" w:rsidTr="00981BE3">
        <w:tc>
          <w:tcPr>
            <w:tcW w:w="975" w:type="dxa"/>
            <w:shd w:val="clear" w:color="auto" w:fill="auto"/>
          </w:tcPr>
          <w:p w:rsidR="00A95E35" w:rsidRPr="004A606B" w:rsidRDefault="006B4AF6" w:rsidP="00A95E35">
            <w:pPr>
              <w:spacing w:before="100" w:beforeAutospacing="1" w:after="100" w:afterAutospacing="1" w:line="240" w:lineRule="auto"/>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2</w:t>
            </w:r>
            <w:r w:rsidR="00A95E35" w:rsidRPr="004A606B">
              <w:rPr>
                <w:rFonts w:ascii="Times New Roman" w:eastAsia="Times New Roman" w:hAnsi="Times New Roman" w:cs="Times New Roman"/>
                <w:sz w:val="28"/>
                <w:szCs w:val="28"/>
                <w:lang w:eastAsia="ru-RU"/>
              </w:rPr>
              <w:t>.2.</w:t>
            </w:r>
          </w:p>
        </w:tc>
        <w:tc>
          <w:tcPr>
            <w:tcW w:w="3309" w:type="dxa"/>
            <w:shd w:val="clear" w:color="auto" w:fill="auto"/>
          </w:tcPr>
          <w:p w:rsidR="00A95E35" w:rsidRPr="004A606B" w:rsidRDefault="00342B84" w:rsidP="00A95E35">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Җ</w:t>
            </w:r>
            <w:r w:rsidR="00063437" w:rsidRPr="00063437">
              <w:rPr>
                <w:rFonts w:ascii="Times New Roman" w:eastAsia="Times New Roman" w:hAnsi="Times New Roman" w:cs="Times New Roman"/>
                <w:sz w:val="28"/>
                <w:szCs w:val="28"/>
                <w:lang w:eastAsia="ru-RU"/>
              </w:rPr>
              <w:t>ылылык белән тәэмин итү</w:t>
            </w:r>
          </w:p>
        </w:tc>
        <w:tc>
          <w:tcPr>
            <w:tcW w:w="1559" w:type="dxa"/>
            <w:shd w:val="clear" w:color="auto" w:fill="auto"/>
          </w:tcPr>
          <w:p w:rsidR="00A95E35" w:rsidRPr="004A606B" w:rsidRDefault="00EA663C" w:rsidP="00A95E35">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A663C">
              <w:rPr>
                <w:rFonts w:ascii="Times New Roman" w:eastAsia="Times New Roman" w:hAnsi="Times New Roman" w:cs="Times New Roman"/>
                <w:sz w:val="28"/>
                <w:szCs w:val="28"/>
                <w:lang w:eastAsia="ru-RU"/>
              </w:rPr>
              <w:t>мең кв. метр</w:t>
            </w:r>
          </w:p>
        </w:tc>
        <w:tc>
          <w:tcPr>
            <w:tcW w:w="1134" w:type="dxa"/>
            <w:shd w:val="clear" w:color="auto" w:fill="auto"/>
          </w:tcPr>
          <w:p w:rsidR="00250212" w:rsidRPr="004A606B" w:rsidRDefault="00250212" w:rsidP="00250212">
            <w:pPr>
              <w:jc w:val="center"/>
              <w:rPr>
                <w:rFonts w:ascii="Times New Roman" w:hAnsi="Times New Roman" w:cs="Times New Roman"/>
                <w:sz w:val="28"/>
                <w:szCs w:val="28"/>
              </w:rPr>
            </w:pPr>
            <w:r w:rsidRPr="004A606B">
              <w:rPr>
                <w:rFonts w:ascii="Times New Roman" w:hAnsi="Times New Roman" w:cs="Times New Roman"/>
                <w:sz w:val="28"/>
                <w:szCs w:val="28"/>
              </w:rPr>
              <w:t>5</w:t>
            </w:r>
            <w:r w:rsidR="00E71AE5" w:rsidRPr="004A606B">
              <w:rPr>
                <w:rFonts w:ascii="Times New Roman" w:hAnsi="Times New Roman" w:cs="Times New Roman"/>
                <w:sz w:val="28"/>
                <w:szCs w:val="28"/>
              </w:rPr>
              <w:t>6,962</w:t>
            </w:r>
          </w:p>
          <w:p w:rsidR="00A95E35" w:rsidRPr="004A606B" w:rsidRDefault="00A95E35" w:rsidP="00A95E35">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1104" w:type="dxa"/>
            <w:shd w:val="clear" w:color="auto" w:fill="auto"/>
          </w:tcPr>
          <w:p w:rsidR="00250212" w:rsidRPr="004A606B" w:rsidRDefault="00A8494B" w:rsidP="00250212">
            <w:pPr>
              <w:jc w:val="center"/>
              <w:rPr>
                <w:rFonts w:ascii="Times New Roman" w:hAnsi="Times New Roman" w:cs="Times New Roman"/>
                <w:sz w:val="28"/>
                <w:szCs w:val="28"/>
              </w:rPr>
            </w:pPr>
            <w:r w:rsidRPr="004A606B">
              <w:rPr>
                <w:rFonts w:ascii="Times New Roman" w:hAnsi="Times New Roman" w:cs="Times New Roman"/>
                <w:sz w:val="28"/>
                <w:szCs w:val="28"/>
              </w:rPr>
              <w:t>19,106</w:t>
            </w:r>
          </w:p>
          <w:p w:rsidR="00A95E35" w:rsidRPr="004A606B" w:rsidRDefault="00A95E35" w:rsidP="00A95E35">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1149" w:type="dxa"/>
            <w:shd w:val="clear" w:color="auto" w:fill="auto"/>
          </w:tcPr>
          <w:p w:rsidR="00250212" w:rsidRPr="004A606B" w:rsidRDefault="00250212" w:rsidP="00250212">
            <w:pPr>
              <w:jc w:val="center"/>
              <w:rPr>
                <w:rFonts w:ascii="Times New Roman" w:hAnsi="Times New Roman" w:cs="Times New Roman"/>
                <w:sz w:val="28"/>
                <w:szCs w:val="28"/>
              </w:rPr>
            </w:pPr>
            <w:r w:rsidRPr="004A606B">
              <w:rPr>
                <w:rFonts w:ascii="Times New Roman" w:hAnsi="Times New Roman" w:cs="Times New Roman"/>
                <w:sz w:val="28"/>
                <w:szCs w:val="28"/>
              </w:rPr>
              <w:t>22</w:t>
            </w:r>
            <w:r w:rsidR="003B671A" w:rsidRPr="004A606B">
              <w:rPr>
                <w:rFonts w:ascii="Times New Roman" w:hAnsi="Times New Roman" w:cs="Times New Roman"/>
                <w:sz w:val="28"/>
                <w:szCs w:val="28"/>
              </w:rPr>
              <w:t>,5</w:t>
            </w:r>
            <w:r w:rsidR="00E71AE5" w:rsidRPr="004A606B">
              <w:rPr>
                <w:rFonts w:ascii="Times New Roman" w:hAnsi="Times New Roman" w:cs="Times New Roman"/>
                <w:sz w:val="28"/>
                <w:szCs w:val="28"/>
              </w:rPr>
              <w:t>52</w:t>
            </w:r>
          </w:p>
          <w:p w:rsidR="00A95E35" w:rsidRPr="004A606B" w:rsidRDefault="00A95E35" w:rsidP="00A95E35">
            <w:pPr>
              <w:spacing w:before="100" w:beforeAutospacing="1" w:after="100" w:afterAutospacing="1" w:line="240" w:lineRule="auto"/>
              <w:jc w:val="center"/>
              <w:rPr>
                <w:rFonts w:ascii="Times New Roman" w:eastAsia="Times New Roman" w:hAnsi="Times New Roman" w:cs="Times New Roman"/>
                <w:sz w:val="28"/>
                <w:szCs w:val="28"/>
                <w:lang w:val="en-US" w:eastAsia="ru-RU"/>
              </w:rPr>
            </w:pPr>
          </w:p>
        </w:tc>
        <w:tc>
          <w:tcPr>
            <w:tcW w:w="1261" w:type="dxa"/>
            <w:shd w:val="clear" w:color="auto" w:fill="auto"/>
          </w:tcPr>
          <w:p w:rsidR="00250212" w:rsidRPr="004A606B" w:rsidRDefault="00250212" w:rsidP="00250212">
            <w:pPr>
              <w:jc w:val="center"/>
              <w:rPr>
                <w:rFonts w:ascii="Times New Roman" w:hAnsi="Times New Roman" w:cs="Times New Roman"/>
                <w:sz w:val="28"/>
                <w:szCs w:val="28"/>
              </w:rPr>
            </w:pPr>
            <w:r w:rsidRPr="004A606B">
              <w:rPr>
                <w:rFonts w:ascii="Times New Roman" w:hAnsi="Times New Roman" w:cs="Times New Roman"/>
                <w:sz w:val="28"/>
                <w:szCs w:val="28"/>
              </w:rPr>
              <w:t>1</w:t>
            </w:r>
            <w:r w:rsidR="00E71AE5" w:rsidRPr="004A606B">
              <w:rPr>
                <w:rFonts w:ascii="Times New Roman" w:hAnsi="Times New Roman" w:cs="Times New Roman"/>
                <w:sz w:val="28"/>
                <w:szCs w:val="28"/>
              </w:rPr>
              <w:t>5,304</w:t>
            </w:r>
          </w:p>
          <w:p w:rsidR="00A95E35" w:rsidRPr="004A606B" w:rsidRDefault="00A95E35" w:rsidP="00A95E35">
            <w:pPr>
              <w:spacing w:before="100" w:beforeAutospacing="1" w:after="100" w:afterAutospacing="1" w:line="240" w:lineRule="auto"/>
              <w:jc w:val="center"/>
              <w:rPr>
                <w:rFonts w:ascii="Times New Roman" w:eastAsia="Times New Roman" w:hAnsi="Times New Roman" w:cs="Times New Roman"/>
                <w:sz w:val="28"/>
                <w:szCs w:val="28"/>
                <w:lang w:eastAsia="ru-RU"/>
              </w:rPr>
            </w:pPr>
          </w:p>
        </w:tc>
      </w:tr>
      <w:tr w:rsidR="00063437" w:rsidRPr="004A606B" w:rsidTr="00981BE3">
        <w:tc>
          <w:tcPr>
            <w:tcW w:w="975" w:type="dxa"/>
            <w:shd w:val="clear" w:color="auto" w:fill="auto"/>
          </w:tcPr>
          <w:p w:rsidR="00063437" w:rsidRPr="004A606B" w:rsidRDefault="00063437" w:rsidP="00063437">
            <w:pPr>
              <w:spacing w:before="100" w:beforeAutospacing="1" w:after="100" w:afterAutospacing="1" w:line="240" w:lineRule="auto"/>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2.3.</w:t>
            </w:r>
          </w:p>
        </w:tc>
        <w:tc>
          <w:tcPr>
            <w:tcW w:w="3309" w:type="dxa"/>
            <w:shd w:val="clear" w:color="auto" w:fill="auto"/>
          </w:tcPr>
          <w:p w:rsidR="00063437" w:rsidRPr="00063437" w:rsidRDefault="00342B84" w:rsidP="00063437">
            <w:pPr>
              <w:rPr>
                <w:rFonts w:ascii="Times New Roman" w:hAnsi="Times New Roman" w:cs="Times New Roman"/>
                <w:sz w:val="28"/>
                <w:szCs w:val="28"/>
              </w:rPr>
            </w:pPr>
            <w:r>
              <w:rPr>
                <w:rFonts w:ascii="Times New Roman" w:hAnsi="Times New Roman" w:cs="Times New Roman"/>
                <w:sz w:val="28"/>
                <w:szCs w:val="28"/>
              </w:rPr>
              <w:t>С</w:t>
            </w:r>
            <w:r w:rsidR="00063437" w:rsidRPr="00063437">
              <w:rPr>
                <w:rFonts w:ascii="Times New Roman" w:hAnsi="Times New Roman" w:cs="Times New Roman"/>
                <w:sz w:val="28"/>
                <w:szCs w:val="28"/>
              </w:rPr>
              <w:t>у белән тәэмин итү</w:t>
            </w:r>
          </w:p>
        </w:tc>
        <w:tc>
          <w:tcPr>
            <w:tcW w:w="1559" w:type="dxa"/>
            <w:shd w:val="clear" w:color="auto" w:fill="auto"/>
          </w:tcPr>
          <w:p w:rsidR="00063437" w:rsidRPr="004A606B" w:rsidRDefault="00063437" w:rsidP="0006343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A663C">
              <w:rPr>
                <w:rFonts w:ascii="Times New Roman" w:eastAsia="Times New Roman" w:hAnsi="Times New Roman" w:cs="Times New Roman"/>
                <w:sz w:val="28"/>
                <w:szCs w:val="28"/>
                <w:lang w:eastAsia="ru-RU"/>
              </w:rPr>
              <w:t>мең кв. метр</w:t>
            </w:r>
          </w:p>
        </w:tc>
        <w:tc>
          <w:tcPr>
            <w:tcW w:w="1134" w:type="dxa"/>
            <w:shd w:val="clear" w:color="auto" w:fill="auto"/>
          </w:tcPr>
          <w:p w:rsidR="00063437" w:rsidRPr="004A606B" w:rsidRDefault="00063437" w:rsidP="00063437">
            <w:pPr>
              <w:jc w:val="center"/>
              <w:rPr>
                <w:rFonts w:ascii="Times New Roman" w:hAnsi="Times New Roman" w:cs="Times New Roman"/>
                <w:color w:val="000000"/>
                <w:sz w:val="28"/>
                <w:szCs w:val="28"/>
              </w:rPr>
            </w:pPr>
            <w:r w:rsidRPr="004A606B">
              <w:rPr>
                <w:rFonts w:ascii="Times New Roman" w:hAnsi="Times New Roman" w:cs="Times New Roman"/>
                <w:color w:val="000000"/>
                <w:sz w:val="28"/>
                <w:szCs w:val="28"/>
              </w:rPr>
              <w:t>13,767</w:t>
            </w:r>
          </w:p>
          <w:p w:rsidR="00063437" w:rsidRPr="004A606B" w:rsidRDefault="00063437" w:rsidP="00063437">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1104" w:type="dxa"/>
            <w:shd w:val="clear" w:color="auto" w:fill="auto"/>
          </w:tcPr>
          <w:p w:rsidR="00063437" w:rsidRPr="004A606B" w:rsidRDefault="00063437" w:rsidP="00063437">
            <w:pPr>
              <w:jc w:val="center"/>
              <w:rPr>
                <w:rFonts w:ascii="Times New Roman" w:hAnsi="Times New Roman" w:cs="Times New Roman"/>
                <w:sz w:val="28"/>
                <w:szCs w:val="28"/>
              </w:rPr>
            </w:pPr>
            <w:r w:rsidRPr="004A606B">
              <w:rPr>
                <w:rFonts w:ascii="Times New Roman" w:hAnsi="Times New Roman" w:cs="Times New Roman"/>
                <w:sz w:val="28"/>
                <w:szCs w:val="28"/>
              </w:rPr>
              <w:t>10, 458</w:t>
            </w:r>
          </w:p>
          <w:p w:rsidR="00063437" w:rsidRPr="004A606B" w:rsidRDefault="00063437" w:rsidP="00063437">
            <w:pPr>
              <w:spacing w:before="100" w:beforeAutospacing="1" w:after="100" w:afterAutospacing="1" w:line="240" w:lineRule="auto"/>
              <w:jc w:val="center"/>
              <w:rPr>
                <w:rFonts w:ascii="Times New Roman" w:eastAsia="Times New Roman" w:hAnsi="Times New Roman" w:cs="Times New Roman"/>
                <w:sz w:val="28"/>
                <w:szCs w:val="28"/>
                <w:lang w:val="en-US" w:eastAsia="ru-RU"/>
              </w:rPr>
            </w:pPr>
          </w:p>
        </w:tc>
        <w:tc>
          <w:tcPr>
            <w:tcW w:w="1149" w:type="dxa"/>
            <w:shd w:val="clear" w:color="auto" w:fill="auto"/>
          </w:tcPr>
          <w:p w:rsidR="00063437" w:rsidRPr="004A606B" w:rsidRDefault="00063437" w:rsidP="00063437">
            <w:pPr>
              <w:jc w:val="center"/>
              <w:rPr>
                <w:rFonts w:ascii="Times New Roman" w:hAnsi="Times New Roman" w:cs="Times New Roman"/>
                <w:sz w:val="28"/>
                <w:szCs w:val="28"/>
              </w:rPr>
            </w:pPr>
            <w:r w:rsidRPr="004A606B">
              <w:rPr>
                <w:rFonts w:ascii="Times New Roman" w:hAnsi="Times New Roman" w:cs="Times New Roman"/>
                <w:sz w:val="28"/>
                <w:szCs w:val="28"/>
              </w:rPr>
              <w:t>1, 875</w:t>
            </w:r>
          </w:p>
          <w:p w:rsidR="00063437" w:rsidRPr="004A606B" w:rsidRDefault="00063437" w:rsidP="00063437">
            <w:pPr>
              <w:spacing w:before="100" w:beforeAutospacing="1" w:after="100" w:afterAutospacing="1" w:line="240" w:lineRule="auto"/>
              <w:jc w:val="center"/>
              <w:rPr>
                <w:rFonts w:ascii="Times New Roman" w:eastAsia="Times New Roman" w:hAnsi="Times New Roman" w:cs="Times New Roman"/>
                <w:sz w:val="28"/>
                <w:szCs w:val="28"/>
                <w:lang w:val="en-US" w:eastAsia="ru-RU"/>
              </w:rPr>
            </w:pPr>
          </w:p>
        </w:tc>
        <w:tc>
          <w:tcPr>
            <w:tcW w:w="1261" w:type="dxa"/>
            <w:shd w:val="clear" w:color="auto" w:fill="auto"/>
          </w:tcPr>
          <w:p w:rsidR="00063437" w:rsidRPr="004A606B" w:rsidRDefault="00063437" w:rsidP="00063437">
            <w:pPr>
              <w:jc w:val="center"/>
              <w:rPr>
                <w:rFonts w:ascii="Times New Roman" w:hAnsi="Times New Roman" w:cs="Times New Roman"/>
                <w:sz w:val="28"/>
                <w:szCs w:val="28"/>
              </w:rPr>
            </w:pPr>
            <w:r w:rsidRPr="004A606B">
              <w:rPr>
                <w:rFonts w:ascii="Times New Roman" w:hAnsi="Times New Roman" w:cs="Times New Roman"/>
                <w:sz w:val="28"/>
                <w:szCs w:val="28"/>
              </w:rPr>
              <w:t>1 ,434</w:t>
            </w:r>
          </w:p>
          <w:p w:rsidR="00063437" w:rsidRPr="004A606B" w:rsidRDefault="00063437" w:rsidP="00063437">
            <w:pPr>
              <w:spacing w:before="100" w:beforeAutospacing="1" w:after="100" w:afterAutospacing="1" w:line="240" w:lineRule="auto"/>
              <w:jc w:val="center"/>
              <w:rPr>
                <w:rFonts w:ascii="Times New Roman" w:eastAsia="Times New Roman" w:hAnsi="Times New Roman" w:cs="Times New Roman"/>
                <w:sz w:val="28"/>
                <w:szCs w:val="28"/>
                <w:lang w:eastAsia="ru-RU"/>
              </w:rPr>
            </w:pPr>
          </w:p>
        </w:tc>
      </w:tr>
      <w:tr w:rsidR="00063437" w:rsidRPr="004A606B" w:rsidTr="00981BE3">
        <w:tc>
          <w:tcPr>
            <w:tcW w:w="975" w:type="dxa"/>
            <w:shd w:val="clear" w:color="auto" w:fill="auto"/>
          </w:tcPr>
          <w:p w:rsidR="00063437" w:rsidRPr="004A606B" w:rsidRDefault="00063437" w:rsidP="00063437">
            <w:pPr>
              <w:spacing w:before="100" w:beforeAutospacing="1" w:after="100" w:afterAutospacing="1" w:line="240" w:lineRule="auto"/>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2.4.</w:t>
            </w:r>
          </w:p>
        </w:tc>
        <w:tc>
          <w:tcPr>
            <w:tcW w:w="3309" w:type="dxa"/>
            <w:shd w:val="clear" w:color="auto" w:fill="auto"/>
          </w:tcPr>
          <w:p w:rsidR="00063437" w:rsidRPr="00063437" w:rsidRDefault="00063437" w:rsidP="00063437">
            <w:pPr>
              <w:rPr>
                <w:rFonts w:ascii="Times New Roman" w:hAnsi="Times New Roman" w:cs="Times New Roman"/>
                <w:sz w:val="28"/>
                <w:szCs w:val="28"/>
              </w:rPr>
            </w:pPr>
            <w:r w:rsidRPr="00063437">
              <w:rPr>
                <w:rFonts w:ascii="Times New Roman" w:hAnsi="Times New Roman" w:cs="Times New Roman"/>
                <w:sz w:val="28"/>
                <w:szCs w:val="28"/>
              </w:rPr>
              <w:t xml:space="preserve">Су чыгу </w:t>
            </w:r>
          </w:p>
        </w:tc>
        <w:tc>
          <w:tcPr>
            <w:tcW w:w="1559" w:type="dxa"/>
            <w:shd w:val="clear" w:color="auto" w:fill="auto"/>
          </w:tcPr>
          <w:p w:rsidR="00063437" w:rsidRPr="004A606B" w:rsidRDefault="00063437" w:rsidP="00063437">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A663C">
              <w:rPr>
                <w:rFonts w:ascii="Times New Roman" w:eastAsia="Times New Roman" w:hAnsi="Times New Roman" w:cs="Times New Roman"/>
                <w:sz w:val="28"/>
                <w:szCs w:val="28"/>
                <w:lang w:eastAsia="ru-RU"/>
              </w:rPr>
              <w:t>мең кв. метр</w:t>
            </w:r>
          </w:p>
        </w:tc>
        <w:tc>
          <w:tcPr>
            <w:tcW w:w="1134" w:type="dxa"/>
            <w:shd w:val="clear" w:color="auto" w:fill="auto"/>
          </w:tcPr>
          <w:p w:rsidR="00063437" w:rsidRPr="004A606B" w:rsidRDefault="00063437" w:rsidP="00063437">
            <w:pPr>
              <w:jc w:val="center"/>
              <w:rPr>
                <w:rFonts w:ascii="Times New Roman" w:eastAsia="Times New Roman" w:hAnsi="Times New Roman" w:cs="Times New Roman"/>
                <w:sz w:val="28"/>
                <w:szCs w:val="28"/>
                <w:lang w:eastAsia="ru-RU"/>
              </w:rPr>
            </w:pPr>
            <w:r w:rsidRPr="004A606B">
              <w:rPr>
                <w:rFonts w:ascii="Times New Roman" w:hAnsi="Times New Roman" w:cs="Times New Roman"/>
                <w:sz w:val="28"/>
                <w:szCs w:val="28"/>
              </w:rPr>
              <w:t>12, 012</w:t>
            </w:r>
          </w:p>
        </w:tc>
        <w:tc>
          <w:tcPr>
            <w:tcW w:w="1104" w:type="dxa"/>
            <w:shd w:val="clear" w:color="auto" w:fill="auto"/>
          </w:tcPr>
          <w:p w:rsidR="00063437" w:rsidRPr="004A606B" w:rsidRDefault="00063437" w:rsidP="00063437">
            <w:pPr>
              <w:jc w:val="center"/>
              <w:rPr>
                <w:rFonts w:ascii="Times New Roman" w:hAnsi="Times New Roman" w:cs="Times New Roman"/>
                <w:sz w:val="28"/>
                <w:szCs w:val="28"/>
              </w:rPr>
            </w:pPr>
            <w:r w:rsidRPr="004A606B">
              <w:rPr>
                <w:rFonts w:ascii="Times New Roman" w:hAnsi="Times New Roman" w:cs="Times New Roman"/>
                <w:sz w:val="28"/>
                <w:szCs w:val="28"/>
              </w:rPr>
              <w:t>7 ,087</w:t>
            </w:r>
          </w:p>
          <w:p w:rsidR="00063437" w:rsidRPr="004A606B" w:rsidRDefault="00063437" w:rsidP="00063437">
            <w:pPr>
              <w:spacing w:before="100" w:beforeAutospacing="1" w:after="100" w:afterAutospacing="1" w:line="240" w:lineRule="auto"/>
              <w:jc w:val="center"/>
              <w:rPr>
                <w:rFonts w:ascii="Times New Roman" w:eastAsia="Times New Roman" w:hAnsi="Times New Roman" w:cs="Times New Roman"/>
                <w:sz w:val="28"/>
                <w:szCs w:val="28"/>
                <w:lang w:val="en-US" w:eastAsia="ru-RU"/>
              </w:rPr>
            </w:pPr>
          </w:p>
        </w:tc>
        <w:tc>
          <w:tcPr>
            <w:tcW w:w="1149" w:type="dxa"/>
            <w:shd w:val="clear" w:color="auto" w:fill="auto"/>
          </w:tcPr>
          <w:p w:rsidR="00063437" w:rsidRPr="004A606B" w:rsidRDefault="00063437" w:rsidP="00063437">
            <w:pPr>
              <w:jc w:val="center"/>
              <w:rPr>
                <w:rFonts w:ascii="Times New Roman" w:hAnsi="Times New Roman" w:cs="Times New Roman"/>
                <w:sz w:val="28"/>
                <w:szCs w:val="28"/>
              </w:rPr>
            </w:pPr>
            <w:r w:rsidRPr="004A606B">
              <w:rPr>
                <w:rFonts w:ascii="Times New Roman" w:hAnsi="Times New Roman" w:cs="Times New Roman"/>
                <w:sz w:val="28"/>
                <w:szCs w:val="28"/>
              </w:rPr>
              <w:t>3 ,915</w:t>
            </w:r>
          </w:p>
          <w:p w:rsidR="00063437" w:rsidRPr="004A606B" w:rsidRDefault="00063437" w:rsidP="00063437">
            <w:pPr>
              <w:spacing w:before="100" w:beforeAutospacing="1" w:after="100" w:afterAutospacing="1" w:line="240" w:lineRule="auto"/>
              <w:jc w:val="center"/>
              <w:rPr>
                <w:rFonts w:ascii="Times New Roman" w:eastAsia="Times New Roman" w:hAnsi="Times New Roman" w:cs="Times New Roman"/>
                <w:sz w:val="28"/>
                <w:szCs w:val="28"/>
                <w:lang w:val="en-US" w:eastAsia="ru-RU"/>
              </w:rPr>
            </w:pPr>
          </w:p>
        </w:tc>
        <w:tc>
          <w:tcPr>
            <w:tcW w:w="1261" w:type="dxa"/>
            <w:shd w:val="clear" w:color="auto" w:fill="auto"/>
          </w:tcPr>
          <w:p w:rsidR="00063437" w:rsidRPr="004A606B" w:rsidRDefault="00063437" w:rsidP="00063437">
            <w:pPr>
              <w:jc w:val="center"/>
              <w:rPr>
                <w:rFonts w:ascii="Times New Roman" w:hAnsi="Times New Roman" w:cs="Times New Roman"/>
                <w:sz w:val="28"/>
                <w:szCs w:val="28"/>
              </w:rPr>
            </w:pPr>
            <w:r w:rsidRPr="004A606B">
              <w:rPr>
                <w:rFonts w:ascii="Times New Roman" w:hAnsi="Times New Roman" w:cs="Times New Roman"/>
                <w:sz w:val="28"/>
                <w:szCs w:val="28"/>
              </w:rPr>
              <w:t>1, 010</w:t>
            </w:r>
          </w:p>
          <w:p w:rsidR="00063437" w:rsidRPr="004A606B" w:rsidRDefault="00063437" w:rsidP="00063437">
            <w:pPr>
              <w:spacing w:before="100" w:beforeAutospacing="1" w:after="100" w:afterAutospacing="1" w:line="240" w:lineRule="auto"/>
              <w:jc w:val="center"/>
              <w:rPr>
                <w:rFonts w:ascii="Times New Roman" w:eastAsia="Times New Roman" w:hAnsi="Times New Roman" w:cs="Times New Roman"/>
                <w:sz w:val="28"/>
                <w:szCs w:val="28"/>
                <w:lang w:eastAsia="ru-RU"/>
              </w:rPr>
            </w:pPr>
          </w:p>
        </w:tc>
      </w:tr>
      <w:tr w:rsidR="00A95E35" w:rsidRPr="004A606B" w:rsidTr="00981BE3">
        <w:tc>
          <w:tcPr>
            <w:tcW w:w="975" w:type="dxa"/>
            <w:shd w:val="clear" w:color="auto" w:fill="auto"/>
          </w:tcPr>
          <w:p w:rsidR="00A95E35" w:rsidRPr="004A606B" w:rsidRDefault="006B4AF6" w:rsidP="006B4AF6">
            <w:pPr>
              <w:spacing w:before="100" w:beforeAutospacing="1" w:after="100" w:afterAutospacing="1" w:line="240" w:lineRule="auto"/>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3</w:t>
            </w:r>
            <w:r w:rsidR="00A95E35" w:rsidRPr="004A606B">
              <w:rPr>
                <w:rFonts w:ascii="Times New Roman" w:eastAsia="Times New Roman" w:hAnsi="Times New Roman" w:cs="Times New Roman"/>
                <w:sz w:val="28"/>
                <w:szCs w:val="28"/>
                <w:lang w:eastAsia="ru-RU"/>
              </w:rPr>
              <w:t>.</w:t>
            </w:r>
          </w:p>
        </w:tc>
        <w:tc>
          <w:tcPr>
            <w:tcW w:w="3309" w:type="dxa"/>
            <w:shd w:val="clear" w:color="auto" w:fill="auto"/>
          </w:tcPr>
          <w:p w:rsidR="00A95E35" w:rsidRPr="004A606B" w:rsidRDefault="00063437" w:rsidP="00A95E3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63437">
              <w:rPr>
                <w:rFonts w:ascii="Times New Roman" w:eastAsia="Times New Roman" w:hAnsi="Times New Roman" w:cs="Times New Roman"/>
                <w:sz w:val="28"/>
                <w:szCs w:val="28"/>
                <w:lang w:eastAsia="ru-RU"/>
              </w:rPr>
              <w:t>Күп фатирлы йортта гомуми мөлкәткә халыкның аз хәрәкәтләнүче төркемнәре өчен керү төркемнәрен пандуслар һәм баскыч маршалары белән тәэмин итү максатларында ике яктан да периллар белән ремонтлау, керү төркемнәрен җиһазлау</w:t>
            </w:r>
          </w:p>
        </w:tc>
        <w:tc>
          <w:tcPr>
            <w:tcW w:w="1559" w:type="dxa"/>
            <w:shd w:val="clear" w:color="auto" w:fill="auto"/>
          </w:tcPr>
          <w:p w:rsidR="00A95E35" w:rsidRPr="004A606B" w:rsidRDefault="00EA663C" w:rsidP="00A95E35">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A663C">
              <w:rPr>
                <w:rFonts w:ascii="Times New Roman" w:eastAsia="Times New Roman" w:hAnsi="Times New Roman" w:cs="Times New Roman"/>
                <w:sz w:val="28"/>
                <w:szCs w:val="28"/>
                <w:lang w:eastAsia="ru-RU"/>
              </w:rPr>
              <w:t>мең кв. метр</w:t>
            </w:r>
          </w:p>
        </w:tc>
        <w:tc>
          <w:tcPr>
            <w:tcW w:w="1134" w:type="dxa"/>
            <w:shd w:val="clear" w:color="auto" w:fill="auto"/>
          </w:tcPr>
          <w:p w:rsidR="00250212" w:rsidRPr="004A606B" w:rsidRDefault="0044101B" w:rsidP="00250212">
            <w:pPr>
              <w:jc w:val="center"/>
              <w:rPr>
                <w:rFonts w:ascii="Times New Roman" w:hAnsi="Times New Roman" w:cs="Times New Roman"/>
                <w:sz w:val="28"/>
                <w:szCs w:val="28"/>
              </w:rPr>
            </w:pPr>
            <w:r w:rsidRPr="004A606B">
              <w:rPr>
                <w:rFonts w:ascii="Times New Roman" w:hAnsi="Times New Roman" w:cs="Times New Roman"/>
                <w:sz w:val="28"/>
                <w:szCs w:val="28"/>
              </w:rPr>
              <w:t>26,17</w:t>
            </w:r>
          </w:p>
          <w:p w:rsidR="00A95E35" w:rsidRPr="004A606B" w:rsidRDefault="00A95E35" w:rsidP="00A95E35">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1104" w:type="dxa"/>
            <w:shd w:val="clear" w:color="auto" w:fill="auto"/>
          </w:tcPr>
          <w:p w:rsidR="00250212" w:rsidRPr="004A606B" w:rsidRDefault="00250212" w:rsidP="00250212">
            <w:pPr>
              <w:jc w:val="center"/>
              <w:rPr>
                <w:rFonts w:ascii="Times New Roman" w:hAnsi="Times New Roman" w:cs="Times New Roman"/>
                <w:sz w:val="28"/>
                <w:szCs w:val="28"/>
              </w:rPr>
            </w:pPr>
            <w:r w:rsidRPr="004A606B">
              <w:rPr>
                <w:rFonts w:ascii="Times New Roman" w:hAnsi="Times New Roman" w:cs="Times New Roman"/>
                <w:sz w:val="28"/>
                <w:szCs w:val="28"/>
              </w:rPr>
              <w:t>10</w:t>
            </w:r>
            <w:r w:rsidR="003B671A" w:rsidRPr="004A606B">
              <w:rPr>
                <w:rFonts w:ascii="Times New Roman" w:hAnsi="Times New Roman" w:cs="Times New Roman"/>
                <w:sz w:val="28"/>
                <w:szCs w:val="28"/>
              </w:rPr>
              <w:t>,</w:t>
            </w:r>
            <w:r w:rsidRPr="004A606B">
              <w:rPr>
                <w:rFonts w:ascii="Times New Roman" w:hAnsi="Times New Roman" w:cs="Times New Roman"/>
                <w:sz w:val="28"/>
                <w:szCs w:val="28"/>
              </w:rPr>
              <w:t xml:space="preserve"> </w:t>
            </w:r>
            <w:r w:rsidR="00A8494B" w:rsidRPr="004A606B">
              <w:rPr>
                <w:rFonts w:ascii="Times New Roman" w:hAnsi="Times New Roman" w:cs="Times New Roman"/>
                <w:sz w:val="28"/>
                <w:szCs w:val="28"/>
              </w:rPr>
              <w:t>882</w:t>
            </w:r>
          </w:p>
          <w:p w:rsidR="00A95E35" w:rsidRPr="004A606B" w:rsidRDefault="00A95E35" w:rsidP="00A95E35">
            <w:pPr>
              <w:spacing w:before="100" w:beforeAutospacing="1" w:after="100" w:afterAutospacing="1" w:line="240" w:lineRule="auto"/>
              <w:jc w:val="center"/>
              <w:rPr>
                <w:rFonts w:ascii="Times New Roman" w:eastAsia="Times New Roman" w:hAnsi="Times New Roman" w:cs="Times New Roman"/>
                <w:sz w:val="28"/>
                <w:szCs w:val="28"/>
                <w:lang w:val="en-US" w:eastAsia="ru-RU"/>
              </w:rPr>
            </w:pPr>
          </w:p>
        </w:tc>
        <w:tc>
          <w:tcPr>
            <w:tcW w:w="1149" w:type="dxa"/>
            <w:shd w:val="clear" w:color="auto" w:fill="auto"/>
          </w:tcPr>
          <w:p w:rsidR="00250212" w:rsidRPr="004A606B" w:rsidRDefault="0044101B" w:rsidP="00250212">
            <w:pPr>
              <w:jc w:val="center"/>
              <w:rPr>
                <w:rFonts w:ascii="Times New Roman" w:hAnsi="Times New Roman" w:cs="Times New Roman"/>
                <w:sz w:val="28"/>
                <w:szCs w:val="28"/>
              </w:rPr>
            </w:pPr>
            <w:r w:rsidRPr="004A606B">
              <w:rPr>
                <w:rFonts w:ascii="Times New Roman" w:hAnsi="Times New Roman" w:cs="Times New Roman"/>
                <w:sz w:val="28"/>
                <w:szCs w:val="28"/>
              </w:rPr>
              <w:t>8,231</w:t>
            </w:r>
          </w:p>
          <w:p w:rsidR="00A95E35" w:rsidRPr="004A606B" w:rsidRDefault="00A95E35" w:rsidP="00A95E35">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1261" w:type="dxa"/>
            <w:shd w:val="clear" w:color="auto" w:fill="auto"/>
          </w:tcPr>
          <w:p w:rsidR="00250212" w:rsidRPr="004A606B" w:rsidRDefault="00250212" w:rsidP="00250212">
            <w:pPr>
              <w:jc w:val="center"/>
              <w:rPr>
                <w:rFonts w:ascii="Times New Roman" w:hAnsi="Times New Roman" w:cs="Times New Roman"/>
                <w:sz w:val="28"/>
                <w:szCs w:val="28"/>
              </w:rPr>
            </w:pPr>
            <w:r w:rsidRPr="004A606B">
              <w:rPr>
                <w:rFonts w:ascii="Times New Roman" w:hAnsi="Times New Roman" w:cs="Times New Roman"/>
                <w:sz w:val="28"/>
                <w:szCs w:val="28"/>
              </w:rPr>
              <w:t xml:space="preserve">7 </w:t>
            </w:r>
            <w:r w:rsidR="003B671A" w:rsidRPr="004A606B">
              <w:rPr>
                <w:rFonts w:ascii="Times New Roman" w:hAnsi="Times New Roman" w:cs="Times New Roman"/>
                <w:sz w:val="28"/>
                <w:szCs w:val="28"/>
              </w:rPr>
              <w:t>,</w:t>
            </w:r>
            <w:r w:rsidRPr="004A606B">
              <w:rPr>
                <w:rFonts w:ascii="Times New Roman" w:hAnsi="Times New Roman" w:cs="Times New Roman"/>
                <w:sz w:val="28"/>
                <w:szCs w:val="28"/>
              </w:rPr>
              <w:t>0</w:t>
            </w:r>
            <w:r w:rsidR="0044101B" w:rsidRPr="004A606B">
              <w:rPr>
                <w:rFonts w:ascii="Times New Roman" w:hAnsi="Times New Roman" w:cs="Times New Roman"/>
                <w:sz w:val="28"/>
                <w:szCs w:val="28"/>
              </w:rPr>
              <w:t>5</w:t>
            </w:r>
            <w:r w:rsidR="003B671A" w:rsidRPr="004A606B">
              <w:rPr>
                <w:rFonts w:ascii="Times New Roman" w:hAnsi="Times New Roman" w:cs="Times New Roman"/>
                <w:sz w:val="28"/>
                <w:szCs w:val="28"/>
              </w:rPr>
              <w:t>7</w:t>
            </w:r>
          </w:p>
          <w:p w:rsidR="00A95E35" w:rsidRPr="004A606B" w:rsidRDefault="00A95E35" w:rsidP="00A95E35">
            <w:pPr>
              <w:spacing w:before="100" w:beforeAutospacing="1" w:after="100" w:afterAutospacing="1" w:line="240" w:lineRule="auto"/>
              <w:jc w:val="center"/>
              <w:rPr>
                <w:rFonts w:ascii="Times New Roman" w:eastAsia="Times New Roman" w:hAnsi="Times New Roman" w:cs="Times New Roman"/>
                <w:sz w:val="28"/>
                <w:szCs w:val="28"/>
                <w:lang w:val="en-US" w:eastAsia="ru-RU"/>
              </w:rPr>
            </w:pPr>
          </w:p>
        </w:tc>
      </w:tr>
      <w:tr w:rsidR="00A95E35" w:rsidRPr="004A606B" w:rsidTr="00981BE3">
        <w:tc>
          <w:tcPr>
            <w:tcW w:w="975" w:type="dxa"/>
            <w:shd w:val="clear" w:color="auto" w:fill="auto"/>
          </w:tcPr>
          <w:p w:rsidR="00A95E35" w:rsidRPr="004A606B" w:rsidRDefault="006B4AF6" w:rsidP="006B4AF6">
            <w:pPr>
              <w:spacing w:before="100" w:beforeAutospacing="1" w:after="100" w:afterAutospacing="1" w:line="240" w:lineRule="auto"/>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4</w:t>
            </w:r>
            <w:r w:rsidR="00A95E35" w:rsidRPr="004A606B">
              <w:rPr>
                <w:rFonts w:ascii="Times New Roman" w:eastAsia="Times New Roman" w:hAnsi="Times New Roman" w:cs="Times New Roman"/>
                <w:sz w:val="28"/>
                <w:szCs w:val="28"/>
                <w:lang w:eastAsia="ru-RU"/>
              </w:rPr>
              <w:t>.</w:t>
            </w:r>
          </w:p>
        </w:tc>
        <w:tc>
          <w:tcPr>
            <w:tcW w:w="3309" w:type="dxa"/>
            <w:shd w:val="clear" w:color="auto" w:fill="auto"/>
          </w:tcPr>
          <w:p w:rsidR="00A95E35" w:rsidRPr="004A606B" w:rsidRDefault="00063437" w:rsidP="00A95E3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63437">
              <w:rPr>
                <w:rFonts w:ascii="Times New Roman" w:eastAsia="Times New Roman" w:hAnsi="Times New Roman" w:cs="Times New Roman"/>
                <w:sz w:val="28"/>
                <w:szCs w:val="28"/>
                <w:lang w:eastAsia="ru-RU"/>
              </w:rPr>
              <w:t>Күпфатирлы йортта подъездларны ремонтлау</w:t>
            </w:r>
          </w:p>
        </w:tc>
        <w:tc>
          <w:tcPr>
            <w:tcW w:w="1559" w:type="dxa"/>
            <w:shd w:val="clear" w:color="auto" w:fill="auto"/>
          </w:tcPr>
          <w:p w:rsidR="00A95E35" w:rsidRPr="004A606B" w:rsidRDefault="00EA663C" w:rsidP="00A95E35">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A663C">
              <w:rPr>
                <w:rFonts w:ascii="Times New Roman" w:eastAsia="Times New Roman" w:hAnsi="Times New Roman" w:cs="Times New Roman"/>
                <w:sz w:val="28"/>
                <w:szCs w:val="28"/>
                <w:lang w:eastAsia="ru-RU"/>
              </w:rPr>
              <w:t>мең кв. метр</w:t>
            </w:r>
          </w:p>
        </w:tc>
        <w:tc>
          <w:tcPr>
            <w:tcW w:w="1134" w:type="dxa"/>
            <w:shd w:val="clear" w:color="auto" w:fill="auto"/>
          </w:tcPr>
          <w:p w:rsidR="00250212" w:rsidRPr="004A606B" w:rsidRDefault="00250212" w:rsidP="00250212">
            <w:pPr>
              <w:jc w:val="center"/>
              <w:rPr>
                <w:rFonts w:ascii="Times New Roman" w:hAnsi="Times New Roman" w:cs="Times New Roman"/>
                <w:sz w:val="28"/>
                <w:szCs w:val="28"/>
              </w:rPr>
            </w:pPr>
            <w:r w:rsidRPr="004A606B">
              <w:rPr>
                <w:rFonts w:ascii="Times New Roman" w:hAnsi="Times New Roman" w:cs="Times New Roman"/>
                <w:sz w:val="28"/>
                <w:szCs w:val="28"/>
              </w:rPr>
              <w:t>1</w:t>
            </w:r>
            <w:r w:rsidR="00A8494B" w:rsidRPr="004A606B">
              <w:rPr>
                <w:rFonts w:ascii="Times New Roman" w:hAnsi="Times New Roman" w:cs="Times New Roman"/>
                <w:sz w:val="28"/>
                <w:szCs w:val="28"/>
              </w:rPr>
              <w:t>9,415</w:t>
            </w:r>
          </w:p>
          <w:p w:rsidR="00A95E35" w:rsidRPr="004A606B" w:rsidRDefault="00A95E35" w:rsidP="00A95E35">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1104" w:type="dxa"/>
            <w:shd w:val="clear" w:color="auto" w:fill="auto"/>
          </w:tcPr>
          <w:p w:rsidR="00250212" w:rsidRPr="004A606B" w:rsidRDefault="00A8494B" w:rsidP="00250212">
            <w:pPr>
              <w:jc w:val="center"/>
              <w:rPr>
                <w:rFonts w:ascii="Times New Roman" w:hAnsi="Times New Roman" w:cs="Times New Roman"/>
                <w:sz w:val="28"/>
                <w:szCs w:val="28"/>
              </w:rPr>
            </w:pPr>
            <w:r w:rsidRPr="004A606B">
              <w:rPr>
                <w:rFonts w:ascii="Times New Roman" w:hAnsi="Times New Roman" w:cs="Times New Roman"/>
                <w:sz w:val="28"/>
                <w:szCs w:val="28"/>
              </w:rPr>
              <w:t>19,415</w:t>
            </w:r>
          </w:p>
          <w:p w:rsidR="00A95E35" w:rsidRPr="004A606B" w:rsidRDefault="00A95E35" w:rsidP="00A95E35">
            <w:pPr>
              <w:spacing w:before="100" w:beforeAutospacing="1" w:after="100" w:afterAutospacing="1" w:line="240" w:lineRule="auto"/>
              <w:jc w:val="center"/>
              <w:rPr>
                <w:rFonts w:ascii="Times New Roman" w:eastAsia="Times New Roman" w:hAnsi="Times New Roman" w:cs="Times New Roman"/>
                <w:sz w:val="28"/>
                <w:szCs w:val="28"/>
                <w:lang w:val="en-US" w:eastAsia="ru-RU"/>
              </w:rPr>
            </w:pPr>
          </w:p>
        </w:tc>
        <w:tc>
          <w:tcPr>
            <w:tcW w:w="1149" w:type="dxa"/>
            <w:shd w:val="clear" w:color="auto" w:fill="auto"/>
          </w:tcPr>
          <w:p w:rsidR="00A95E35" w:rsidRPr="004A606B" w:rsidRDefault="00A95E35" w:rsidP="00A95E35">
            <w:pPr>
              <w:spacing w:before="100" w:beforeAutospacing="1" w:after="100" w:afterAutospacing="1" w:line="240" w:lineRule="auto"/>
              <w:jc w:val="center"/>
              <w:rPr>
                <w:rFonts w:ascii="Times New Roman" w:eastAsia="Times New Roman" w:hAnsi="Times New Roman" w:cs="Times New Roman"/>
                <w:sz w:val="28"/>
                <w:szCs w:val="28"/>
                <w:lang w:val="en-US" w:eastAsia="ru-RU"/>
              </w:rPr>
            </w:pPr>
          </w:p>
        </w:tc>
        <w:tc>
          <w:tcPr>
            <w:tcW w:w="1261" w:type="dxa"/>
            <w:shd w:val="clear" w:color="auto" w:fill="auto"/>
          </w:tcPr>
          <w:p w:rsidR="00A95E35" w:rsidRPr="004A606B" w:rsidRDefault="00A95E35" w:rsidP="00A95E35">
            <w:pPr>
              <w:spacing w:after="0" w:line="240" w:lineRule="auto"/>
              <w:jc w:val="center"/>
              <w:rPr>
                <w:rFonts w:ascii="Times New Roman" w:eastAsia="Times New Roman" w:hAnsi="Times New Roman" w:cs="Times New Roman"/>
                <w:sz w:val="28"/>
                <w:szCs w:val="28"/>
                <w:lang w:val="en-US" w:eastAsia="ru-RU"/>
              </w:rPr>
            </w:pPr>
          </w:p>
        </w:tc>
      </w:tr>
      <w:tr w:rsidR="00A95E35" w:rsidRPr="004A606B" w:rsidTr="00981BE3">
        <w:tc>
          <w:tcPr>
            <w:tcW w:w="975" w:type="dxa"/>
            <w:shd w:val="clear" w:color="auto" w:fill="auto"/>
          </w:tcPr>
          <w:p w:rsidR="00A95E35" w:rsidRPr="004A606B" w:rsidRDefault="00A95E35" w:rsidP="00A95E35">
            <w:pPr>
              <w:spacing w:before="100" w:beforeAutospacing="1" w:after="100" w:afterAutospacing="1" w:line="240" w:lineRule="auto"/>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lastRenderedPageBreak/>
              <w:t>5.</w:t>
            </w:r>
          </w:p>
        </w:tc>
        <w:tc>
          <w:tcPr>
            <w:tcW w:w="3309" w:type="dxa"/>
            <w:shd w:val="clear" w:color="auto" w:fill="auto"/>
          </w:tcPr>
          <w:p w:rsidR="00A95E35" w:rsidRPr="004A606B" w:rsidRDefault="00063437" w:rsidP="00A95E3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063437">
              <w:rPr>
                <w:rFonts w:ascii="Times New Roman" w:eastAsia="Times New Roman" w:hAnsi="Times New Roman" w:cs="Times New Roman"/>
                <w:sz w:val="28"/>
                <w:szCs w:val="28"/>
                <w:lang w:eastAsia="ru-RU"/>
              </w:rPr>
              <w:t>Тезеле</w:t>
            </w:r>
            <w:r w:rsidRPr="00063437">
              <w:rPr>
                <w:rFonts w:ascii="Times New Roman" w:eastAsia="Times New Roman" w:hAnsi="Times New Roman" w:cs="Times New Roman"/>
                <w:sz w:val="28"/>
                <w:szCs w:val="28"/>
                <w:lang w:val="tt-RU" w:eastAsia="ru-RU"/>
              </w:rPr>
              <w:t>ш</w:t>
            </w:r>
            <w:r w:rsidRPr="00063437">
              <w:rPr>
                <w:rFonts w:ascii="Times New Roman" w:eastAsia="Times New Roman" w:hAnsi="Times New Roman" w:cs="Times New Roman"/>
                <w:sz w:val="28"/>
                <w:szCs w:val="28"/>
                <w:lang w:eastAsia="ru-RU"/>
              </w:rPr>
              <w:t xml:space="preserve"> контролен гамәлгә ашыру</w:t>
            </w:r>
            <w:r w:rsidRPr="00063437">
              <w:rPr>
                <w:rFonts w:ascii="Times New Roman" w:eastAsia="Times New Roman" w:hAnsi="Times New Roman" w:cs="Times New Roman"/>
                <w:sz w:val="28"/>
                <w:szCs w:val="28"/>
                <w:lang w:val="tt-RU" w:eastAsia="ru-RU"/>
              </w:rPr>
              <w:t xml:space="preserve">  </w:t>
            </w:r>
          </w:p>
        </w:tc>
        <w:tc>
          <w:tcPr>
            <w:tcW w:w="1559" w:type="dxa"/>
            <w:shd w:val="clear" w:color="auto" w:fill="auto"/>
          </w:tcPr>
          <w:p w:rsidR="00A95E35" w:rsidRPr="00EA663C" w:rsidRDefault="00EA663C" w:rsidP="00A95E35">
            <w:pPr>
              <w:spacing w:before="100" w:beforeAutospacing="1" w:after="100" w:afterAutospacing="1" w:line="240" w:lineRule="auto"/>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данә</w:t>
            </w:r>
          </w:p>
        </w:tc>
        <w:tc>
          <w:tcPr>
            <w:tcW w:w="1134" w:type="dxa"/>
            <w:shd w:val="clear" w:color="auto" w:fill="auto"/>
          </w:tcPr>
          <w:p w:rsidR="00A95E35" w:rsidRPr="004A606B" w:rsidRDefault="00D8530A" w:rsidP="00A95E35">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63</w:t>
            </w:r>
          </w:p>
        </w:tc>
        <w:tc>
          <w:tcPr>
            <w:tcW w:w="1104" w:type="dxa"/>
            <w:shd w:val="clear" w:color="auto" w:fill="auto"/>
          </w:tcPr>
          <w:p w:rsidR="00A95E35" w:rsidRPr="004A606B" w:rsidRDefault="00D8530A" w:rsidP="00D8530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21</w:t>
            </w:r>
          </w:p>
        </w:tc>
        <w:tc>
          <w:tcPr>
            <w:tcW w:w="1149" w:type="dxa"/>
            <w:shd w:val="clear" w:color="auto" w:fill="auto"/>
          </w:tcPr>
          <w:p w:rsidR="00A95E35" w:rsidRPr="004A606B" w:rsidRDefault="00D8530A" w:rsidP="00D8530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22</w:t>
            </w:r>
          </w:p>
        </w:tc>
        <w:tc>
          <w:tcPr>
            <w:tcW w:w="1261" w:type="dxa"/>
            <w:shd w:val="clear" w:color="auto" w:fill="auto"/>
          </w:tcPr>
          <w:p w:rsidR="00A95E35" w:rsidRPr="004A606B" w:rsidRDefault="00D8530A" w:rsidP="00A95E35">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20</w:t>
            </w:r>
          </w:p>
        </w:tc>
      </w:tr>
      <w:tr w:rsidR="00A95E35" w:rsidRPr="004A606B" w:rsidTr="00981BE3">
        <w:tc>
          <w:tcPr>
            <w:tcW w:w="975" w:type="dxa"/>
            <w:shd w:val="clear" w:color="auto" w:fill="auto"/>
          </w:tcPr>
          <w:p w:rsidR="00A95E35" w:rsidRPr="004A606B" w:rsidRDefault="00A95E35" w:rsidP="00A95E35">
            <w:pPr>
              <w:spacing w:before="100" w:beforeAutospacing="1" w:after="100" w:afterAutospacing="1" w:line="240" w:lineRule="auto"/>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6.</w:t>
            </w:r>
          </w:p>
        </w:tc>
        <w:tc>
          <w:tcPr>
            <w:tcW w:w="3309" w:type="dxa"/>
            <w:shd w:val="clear" w:color="auto" w:fill="auto"/>
          </w:tcPr>
          <w:p w:rsidR="00A95E35" w:rsidRPr="004A606B" w:rsidRDefault="00EA663C" w:rsidP="00D8530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A663C">
              <w:rPr>
                <w:rFonts w:ascii="Times New Roman" w:eastAsia="Times New Roman" w:hAnsi="Times New Roman" w:cs="Times New Roman"/>
                <w:sz w:val="28"/>
                <w:szCs w:val="28"/>
                <w:lang w:eastAsia="ru-RU"/>
              </w:rPr>
              <w:t>Күпфатирлы йортларга проект документациясен эшләү, капиталь ремонт үткәрү</w:t>
            </w:r>
          </w:p>
        </w:tc>
        <w:tc>
          <w:tcPr>
            <w:tcW w:w="1559" w:type="dxa"/>
            <w:shd w:val="clear" w:color="auto" w:fill="auto"/>
          </w:tcPr>
          <w:p w:rsidR="00A95E35" w:rsidRPr="00EA663C" w:rsidRDefault="00EA663C" w:rsidP="00A95E35">
            <w:pPr>
              <w:spacing w:before="100" w:beforeAutospacing="1" w:after="100" w:afterAutospacing="1" w:line="240" w:lineRule="auto"/>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данә</w:t>
            </w:r>
          </w:p>
        </w:tc>
        <w:tc>
          <w:tcPr>
            <w:tcW w:w="1134" w:type="dxa"/>
            <w:shd w:val="clear" w:color="auto" w:fill="auto"/>
          </w:tcPr>
          <w:p w:rsidR="00A95E35" w:rsidRPr="004A606B" w:rsidRDefault="000E36B4" w:rsidP="000E36B4">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63</w:t>
            </w:r>
          </w:p>
        </w:tc>
        <w:tc>
          <w:tcPr>
            <w:tcW w:w="1104" w:type="dxa"/>
            <w:shd w:val="clear" w:color="auto" w:fill="auto"/>
          </w:tcPr>
          <w:p w:rsidR="00A95E35" w:rsidRPr="004A606B" w:rsidRDefault="000E36B4" w:rsidP="00A95E35">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21</w:t>
            </w:r>
          </w:p>
        </w:tc>
        <w:tc>
          <w:tcPr>
            <w:tcW w:w="1149" w:type="dxa"/>
            <w:shd w:val="clear" w:color="auto" w:fill="auto"/>
          </w:tcPr>
          <w:p w:rsidR="00A95E35" w:rsidRPr="004A606B" w:rsidRDefault="000E36B4" w:rsidP="00A95E35">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22</w:t>
            </w:r>
          </w:p>
        </w:tc>
        <w:tc>
          <w:tcPr>
            <w:tcW w:w="1261" w:type="dxa"/>
            <w:shd w:val="clear" w:color="auto" w:fill="auto"/>
          </w:tcPr>
          <w:p w:rsidR="00A95E35" w:rsidRPr="004A606B" w:rsidRDefault="000E36B4" w:rsidP="00A95E35">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20</w:t>
            </w:r>
          </w:p>
        </w:tc>
      </w:tr>
    </w:tbl>
    <w:p w:rsidR="00A95E35" w:rsidRPr="004A606B" w:rsidRDefault="00A95E35" w:rsidP="00A95E35">
      <w:pPr>
        <w:autoSpaceDE w:val="0"/>
        <w:autoSpaceDN w:val="0"/>
        <w:adjustRightInd w:val="0"/>
        <w:spacing w:after="0" w:line="240" w:lineRule="auto"/>
        <w:jc w:val="center"/>
        <w:rPr>
          <w:rFonts w:ascii="Times New Roman" w:eastAsia="Calibri" w:hAnsi="Times New Roman" w:cs="Times New Roman"/>
          <w:sz w:val="28"/>
          <w:szCs w:val="28"/>
        </w:rPr>
      </w:pPr>
    </w:p>
    <w:p w:rsidR="00A95E35" w:rsidRPr="004A606B" w:rsidRDefault="00342B84" w:rsidP="00A95E35">
      <w:pPr>
        <w:spacing w:after="0" w:line="240" w:lineRule="auto"/>
        <w:ind w:firstLine="851"/>
        <w:jc w:val="both"/>
        <w:rPr>
          <w:rFonts w:ascii="Times New Roman" w:eastAsia="Times New Roman" w:hAnsi="Times New Roman" w:cs="Times New Roman"/>
          <w:sz w:val="28"/>
          <w:szCs w:val="28"/>
          <w:lang w:eastAsia="ru-RU"/>
        </w:rPr>
      </w:pPr>
      <w:r w:rsidRPr="00342B84">
        <w:rPr>
          <w:rFonts w:ascii="Times New Roman" w:eastAsia="Times New Roman" w:hAnsi="Times New Roman" w:cs="Times New Roman"/>
          <w:sz w:val="28"/>
          <w:szCs w:val="28"/>
          <w:lang w:eastAsia="ru-RU"/>
        </w:rPr>
        <w:t>Кыска вакытлы планга кертелгән күпфатирлы йортлар реестры 3 нче кушымтада китерелгән</w:t>
      </w:r>
      <w:r w:rsidR="00A95E35" w:rsidRPr="004A606B">
        <w:rPr>
          <w:rFonts w:ascii="Times New Roman" w:eastAsia="Times New Roman" w:hAnsi="Times New Roman" w:cs="Times New Roman"/>
          <w:sz w:val="28"/>
          <w:szCs w:val="28"/>
          <w:lang w:eastAsia="ru-RU"/>
        </w:rPr>
        <w:t>.</w:t>
      </w:r>
    </w:p>
    <w:p w:rsidR="00A95E35" w:rsidRPr="004A606B" w:rsidRDefault="008F1626" w:rsidP="00A95E35">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4A606B">
        <w:rPr>
          <w:rFonts w:ascii="Times New Roman" w:eastAsia="Times New Roman" w:hAnsi="Times New Roman" w:cs="Times New Roman"/>
          <w:b/>
          <w:sz w:val="28"/>
          <w:szCs w:val="28"/>
          <w:lang w:val="en-US" w:eastAsia="ru-RU"/>
        </w:rPr>
        <w:t>I</w:t>
      </w:r>
      <w:r w:rsidR="00A95E35" w:rsidRPr="004A606B">
        <w:rPr>
          <w:rFonts w:ascii="Times New Roman" w:eastAsia="Times New Roman" w:hAnsi="Times New Roman" w:cs="Times New Roman"/>
          <w:b/>
          <w:sz w:val="28"/>
          <w:szCs w:val="28"/>
          <w:lang w:eastAsia="ru-RU"/>
        </w:rPr>
        <w:t xml:space="preserve">V. </w:t>
      </w:r>
      <w:r w:rsidR="00E76569" w:rsidRPr="00E76569">
        <w:rPr>
          <w:rFonts w:ascii="Times New Roman" w:eastAsia="Times New Roman" w:hAnsi="Times New Roman" w:cs="Times New Roman"/>
          <w:b/>
          <w:sz w:val="28"/>
          <w:szCs w:val="28"/>
          <w:lang w:eastAsia="ru-RU"/>
        </w:rPr>
        <w:t>Ресурс белән тәэмин итү</w:t>
      </w:r>
    </w:p>
    <w:p w:rsidR="00E76569" w:rsidRPr="00E76569" w:rsidRDefault="00E76569" w:rsidP="00E76569">
      <w:pPr>
        <w:rPr>
          <w:rFonts w:ascii="Times New Roman" w:eastAsia="Times New Roman" w:hAnsi="Times New Roman" w:cs="Times New Roman"/>
          <w:sz w:val="28"/>
          <w:szCs w:val="28"/>
          <w:lang w:eastAsia="ru-RU"/>
        </w:rPr>
      </w:pPr>
      <w:r w:rsidRPr="00E76569">
        <w:rPr>
          <w:rFonts w:ascii="Times New Roman" w:eastAsia="Times New Roman" w:hAnsi="Times New Roman" w:cs="Times New Roman"/>
          <w:sz w:val="28"/>
          <w:szCs w:val="28"/>
          <w:lang w:eastAsia="ru-RU"/>
        </w:rPr>
        <w:t>Кыска вакытлы планны финанслау чыганаклары булып Татарстан Республикасы бюджеты һәм (яки) җирле бюджетлар, торак милекчеләре ширкәтләре, торак кооперативлары, торак-төзелеш кооперативлары (алга таба - ТСЖ, ЖК, ЖСК) яисә башка махсуслаштырылган кулланучылар кооперативлары яисә күпфатирлы йортта биналарның милекчеләре акчалары тора.</w:t>
      </w:r>
    </w:p>
    <w:p w:rsidR="00E76569" w:rsidRPr="00E76569" w:rsidRDefault="00E76569" w:rsidP="00E76569">
      <w:pPr>
        <w:jc w:val="both"/>
        <w:rPr>
          <w:rFonts w:ascii="Times New Roman" w:eastAsia="Times New Roman" w:hAnsi="Times New Roman" w:cs="Times New Roman"/>
          <w:sz w:val="28"/>
          <w:szCs w:val="28"/>
          <w:lang w:eastAsia="ru-RU"/>
        </w:rPr>
      </w:pPr>
      <w:r w:rsidRPr="00E76569">
        <w:rPr>
          <w:rFonts w:ascii="Times New Roman" w:eastAsia="Times New Roman" w:hAnsi="Times New Roman" w:cs="Times New Roman"/>
          <w:sz w:val="28"/>
          <w:szCs w:val="28"/>
          <w:lang w:eastAsia="ru-RU"/>
        </w:rPr>
        <w:t xml:space="preserve">Кыска вакытлы план чараларын финанслауның гомуми күләме </w:t>
      </w:r>
    </w:p>
    <w:p w:rsidR="00A95E35" w:rsidRPr="004A606B" w:rsidRDefault="00E76569" w:rsidP="00E76569">
      <w:pPr>
        <w:jc w:val="both"/>
        <w:rPr>
          <w:rFonts w:ascii="Times New Roman" w:eastAsia="Times New Roman" w:hAnsi="Times New Roman" w:cs="Times New Roman"/>
          <w:sz w:val="28"/>
          <w:szCs w:val="28"/>
          <w:lang w:eastAsia="ru-RU"/>
        </w:rPr>
      </w:pPr>
      <w:r w:rsidRPr="00E76569">
        <w:rPr>
          <w:rFonts w:ascii="Times New Roman" w:eastAsia="Times New Roman" w:hAnsi="Times New Roman" w:cs="Times New Roman"/>
          <w:sz w:val="28"/>
          <w:szCs w:val="28"/>
          <w:lang w:eastAsia="ru-RU"/>
        </w:rPr>
        <w:t>408 956 893,05 сум тәшкил итәчәк, шул исәптән акча:</w:t>
      </w:r>
      <w:r w:rsidR="00A95E35" w:rsidRPr="004A606B">
        <w:rPr>
          <w:rFonts w:ascii="Times New Roman" w:eastAsia="Times New Roman" w:hAnsi="Times New Roman" w:cs="Times New Roman"/>
          <w:sz w:val="28"/>
          <w:szCs w:val="28"/>
          <w:lang w:eastAsia="ru-RU"/>
        </w:rPr>
        <w:t xml:space="preserve">бюджета Республики Татарстан – </w:t>
      </w:r>
      <w:r w:rsidR="00776DE1" w:rsidRPr="004A606B">
        <w:rPr>
          <w:rFonts w:ascii="Times New Roman" w:eastAsia="Times New Roman" w:hAnsi="Times New Roman" w:cs="Times New Roman"/>
          <w:color w:val="000000"/>
          <w:sz w:val="28"/>
          <w:szCs w:val="28"/>
          <w:lang w:eastAsia="ru-RU"/>
        </w:rPr>
        <w:t>104 364 217,00</w:t>
      </w:r>
      <w:r w:rsidR="00A95E35" w:rsidRPr="004A606B">
        <w:rPr>
          <w:rFonts w:ascii="Times New Roman" w:eastAsia="Times New Roman" w:hAnsi="Times New Roman" w:cs="Times New Roman"/>
          <w:sz w:val="28"/>
          <w:szCs w:val="28"/>
          <w:lang w:eastAsia="ru-RU"/>
        </w:rPr>
        <w:t>рубля;</w:t>
      </w:r>
    </w:p>
    <w:p w:rsidR="00342B84" w:rsidRDefault="00E76569" w:rsidP="004A606B">
      <w:pPr>
        <w:spacing w:after="0" w:line="240" w:lineRule="auto"/>
        <w:jc w:val="both"/>
        <w:rPr>
          <w:rFonts w:ascii="Times New Roman" w:eastAsia="Times New Roman" w:hAnsi="Times New Roman" w:cs="Times New Roman"/>
          <w:sz w:val="28"/>
          <w:szCs w:val="28"/>
          <w:lang w:eastAsia="ru-RU"/>
        </w:rPr>
      </w:pPr>
      <w:r w:rsidRPr="00E76569">
        <w:rPr>
          <w:rFonts w:ascii="Times New Roman" w:eastAsia="Times New Roman" w:hAnsi="Times New Roman" w:cs="Times New Roman"/>
          <w:sz w:val="28"/>
          <w:szCs w:val="28"/>
          <w:lang w:eastAsia="ru-RU"/>
        </w:rPr>
        <w:t xml:space="preserve">җирле бюджетлар - 81 201 000,00 сум; ТСЖ, ЖК, ТК әгъзалары яки башка махсуслаштырылган кулланучылар кооперативлары яки күпфатирлы йортта урыннар милекчеләре -  223 391 676,05сум. </w:t>
      </w:r>
    </w:p>
    <w:p w:rsidR="00342B84" w:rsidRDefault="00E76569" w:rsidP="004A606B">
      <w:pPr>
        <w:spacing w:after="0" w:line="240" w:lineRule="auto"/>
        <w:jc w:val="both"/>
        <w:rPr>
          <w:rFonts w:ascii="Times New Roman" w:eastAsia="Times New Roman" w:hAnsi="Times New Roman" w:cs="Times New Roman"/>
          <w:sz w:val="28"/>
          <w:szCs w:val="28"/>
          <w:lang w:eastAsia="ru-RU"/>
        </w:rPr>
      </w:pPr>
      <w:r w:rsidRPr="00E76569">
        <w:rPr>
          <w:rFonts w:ascii="Times New Roman" w:eastAsia="Times New Roman" w:hAnsi="Times New Roman" w:cs="Times New Roman"/>
          <w:sz w:val="28"/>
          <w:szCs w:val="28"/>
          <w:lang w:eastAsia="ru-RU"/>
        </w:rPr>
        <w:t>Шулардан: 2020 елда:</w:t>
      </w:r>
    </w:p>
    <w:p w:rsidR="00342B84" w:rsidRPr="00342B84" w:rsidRDefault="00342B84" w:rsidP="00342B84">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Pr="00342B84">
        <w:rPr>
          <w:rFonts w:ascii="Times New Roman" w:eastAsia="Times New Roman" w:hAnsi="Times New Roman" w:cs="Times New Roman"/>
          <w:sz w:val="28"/>
          <w:szCs w:val="28"/>
          <w:lang w:eastAsia="ru-RU"/>
        </w:rPr>
        <w:t>ыска вакытлы план чараларын финанслауның гомуми күләме - 147 807</w:t>
      </w:r>
      <w:r>
        <w:rPr>
          <w:rFonts w:ascii="Times New Roman" w:eastAsia="Times New Roman" w:hAnsi="Times New Roman" w:cs="Times New Roman"/>
          <w:sz w:val="28"/>
          <w:szCs w:val="28"/>
          <w:lang w:eastAsia="ru-RU"/>
        </w:rPr>
        <w:t xml:space="preserve"> 713,23 сум </w:t>
      </w:r>
      <w:r w:rsidRPr="00342B84">
        <w:rPr>
          <w:rFonts w:ascii="Times New Roman" w:eastAsia="Times New Roman" w:hAnsi="Times New Roman" w:cs="Times New Roman"/>
          <w:sz w:val="28"/>
          <w:szCs w:val="28"/>
          <w:lang w:eastAsia="ru-RU"/>
        </w:rPr>
        <w:t>тәшкил итәчәк</w:t>
      </w:r>
      <w:r>
        <w:rPr>
          <w:rFonts w:ascii="Times New Roman" w:eastAsia="Times New Roman" w:hAnsi="Times New Roman" w:cs="Times New Roman"/>
          <w:sz w:val="28"/>
          <w:szCs w:val="28"/>
          <w:lang w:val="tt-RU" w:eastAsia="ru-RU"/>
        </w:rPr>
        <w:t>;</w:t>
      </w:r>
      <w:r w:rsidRPr="00342B84">
        <w:rPr>
          <w:rFonts w:ascii="Times New Roman" w:eastAsia="Times New Roman" w:hAnsi="Times New Roman" w:cs="Times New Roman"/>
          <w:sz w:val="28"/>
          <w:szCs w:val="28"/>
          <w:lang w:eastAsia="ru-RU"/>
        </w:rPr>
        <w:t xml:space="preserve"> </w:t>
      </w:r>
    </w:p>
    <w:p w:rsidR="00E76569" w:rsidRDefault="00E76569" w:rsidP="00342B84">
      <w:pPr>
        <w:spacing w:after="0" w:line="240" w:lineRule="auto"/>
        <w:ind w:firstLine="851"/>
        <w:jc w:val="both"/>
        <w:rPr>
          <w:rFonts w:ascii="Times New Roman" w:eastAsia="Times New Roman" w:hAnsi="Times New Roman" w:cs="Times New Roman"/>
          <w:sz w:val="28"/>
          <w:szCs w:val="28"/>
          <w:lang w:eastAsia="ru-RU"/>
        </w:rPr>
      </w:pPr>
    </w:p>
    <w:p w:rsidR="00E76569" w:rsidRDefault="00E76569" w:rsidP="004A606B">
      <w:pPr>
        <w:spacing w:after="0" w:line="240" w:lineRule="auto"/>
        <w:ind w:firstLine="851"/>
        <w:jc w:val="both"/>
        <w:rPr>
          <w:rFonts w:ascii="Times New Roman" w:eastAsia="Times New Roman" w:hAnsi="Times New Roman" w:cs="Times New Roman"/>
          <w:sz w:val="28"/>
          <w:szCs w:val="28"/>
          <w:lang w:eastAsia="ru-RU"/>
        </w:rPr>
      </w:pPr>
    </w:p>
    <w:p w:rsidR="00342B84" w:rsidRDefault="00E76569" w:rsidP="004A606B">
      <w:pPr>
        <w:spacing w:after="0" w:line="240" w:lineRule="auto"/>
        <w:ind w:firstLine="851"/>
        <w:jc w:val="both"/>
        <w:rPr>
          <w:rFonts w:ascii="Times New Roman" w:eastAsia="Times New Roman" w:hAnsi="Times New Roman" w:cs="Times New Roman"/>
          <w:sz w:val="28"/>
          <w:szCs w:val="28"/>
          <w:lang w:eastAsia="ru-RU"/>
        </w:rPr>
      </w:pPr>
      <w:r w:rsidRPr="00E76569">
        <w:rPr>
          <w:rFonts w:ascii="Times New Roman" w:eastAsia="Times New Roman" w:hAnsi="Times New Roman" w:cs="Times New Roman"/>
          <w:sz w:val="28"/>
          <w:szCs w:val="28"/>
          <w:lang w:eastAsia="ru-RU"/>
        </w:rPr>
        <w:t xml:space="preserve">шул исәптән чаралар: </w:t>
      </w:r>
    </w:p>
    <w:p w:rsidR="00A95E35" w:rsidRDefault="00E76569" w:rsidP="004A606B">
      <w:pPr>
        <w:spacing w:after="0" w:line="240" w:lineRule="auto"/>
        <w:ind w:firstLine="851"/>
        <w:jc w:val="both"/>
        <w:rPr>
          <w:rFonts w:ascii="Times New Roman" w:eastAsia="Times New Roman" w:hAnsi="Times New Roman" w:cs="Times New Roman"/>
          <w:sz w:val="28"/>
          <w:szCs w:val="28"/>
          <w:lang w:eastAsia="ru-RU"/>
        </w:rPr>
      </w:pPr>
      <w:r w:rsidRPr="00E76569">
        <w:rPr>
          <w:rFonts w:ascii="Times New Roman" w:eastAsia="Times New Roman" w:hAnsi="Times New Roman" w:cs="Times New Roman"/>
          <w:sz w:val="28"/>
          <w:szCs w:val="28"/>
          <w:lang w:eastAsia="ru-RU"/>
        </w:rPr>
        <w:t xml:space="preserve">Татарстан Республикасы бюджеты -  41699501,00сум; җирле бюджетлар - 27 067 000,00 сум; ТСЖ, ТК, ТКХ әгъзалары яисә башка махсуслаштырылган </w:t>
      </w:r>
      <w:r w:rsidRPr="00E76569">
        <w:rPr>
          <w:rFonts w:ascii="Times New Roman" w:eastAsia="Times New Roman" w:hAnsi="Times New Roman" w:cs="Times New Roman"/>
          <w:sz w:val="28"/>
          <w:szCs w:val="28"/>
          <w:lang w:eastAsia="ru-RU"/>
        </w:rPr>
        <w:lastRenderedPageBreak/>
        <w:t>кулланучылар кооперативлары яисә күпфатирлы йорттагы урыннар милекчеләре - 79 041 212,23 сум;</w:t>
      </w:r>
    </w:p>
    <w:p w:rsidR="00E76569" w:rsidRDefault="00E76569" w:rsidP="00E76569">
      <w:pPr>
        <w:spacing w:after="0" w:line="240" w:lineRule="auto"/>
        <w:rPr>
          <w:rFonts w:ascii="Times New Roman" w:eastAsia="Times New Roman" w:hAnsi="Times New Roman" w:cs="Times New Roman"/>
          <w:sz w:val="28"/>
          <w:szCs w:val="28"/>
          <w:lang w:eastAsia="ru-RU"/>
        </w:rPr>
      </w:pPr>
    </w:p>
    <w:p w:rsidR="00E76569" w:rsidRPr="00E76569" w:rsidRDefault="00E76569" w:rsidP="00E7656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 xml:space="preserve">                                                   </w:t>
      </w:r>
      <w:r w:rsidRPr="00E76569">
        <w:rPr>
          <w:rFonts w:ascii="Times New Roman" w:eastAsia="Times New Roman" w:hAnsi="Times New Roman" w:cs="Times New Roman"/>
          <w:sz w:val="28"/>
          <w:szCs w:val="28"/>
          <w:lang w:eastAsia="ru-RU"/>
        </w:rPr>
        <w:t>2021 елда:</w:t>
      </w:r>
    </w:p>
    <w:p w:rsidR="00E76569" w:rsidRPr="00E76569" w:rsidRDefault="00342B84" w:rsidP="00E7656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Кыска </w:t>
      </w:r>
      <w:r w:rsidR="00E76569" w:rsidRPr="00E76569">
        <w:rPr>
          <w:rFonts w:ascii="Times New Roman" w:eastAsia="Times New Roman" w:hAnsi="Times New Roman" w:cs="Times New Roman"/>
          <w:sz w:val="28"/>
          <w:szCs w:val="28"/>
          <w:lang w:eastAsia="ru-RU"/>
        </w:rPr>
        <w:t>вакытлы план чараларын финанслауның гомуми күләме</w:t>
      </w:r>
    </w:p>
    <w:p w:rsidR="00E76569" w:rsidRPr="00E76569" w:rsidRDefault="00E76569" w:rsidP="00E76569">
      <w:pPr>
        <w:spacing w:after="0" w:line="240" w:lineRule="auto"/>
        <w:jc w:val="center"/>
        <w:rPr>
          <w:rFonts w:ascii="Times New Roman" w:eastAsia="Times New Roman" w:hAnsi="Times New Roman" w:cs="Times New Roman"/>
          <w:sz w:val="28"/>
          <w:szCs w:val="28"/>
          <w:lang w:eastAsia="ru-RU"/>
        </w:rPr>
      </w:pPr>
      <w:r w:rsidRPr="00E76569">
        <w:rPr>
          <w:rFonts w:ascii="Times New Roman" w:eastAsia="Times New Roman" w:hAnsi="Times New Roman" w:cs="Times New Roman"/>
          <w:sz w:val="28"/>
          <w:szCs w:val="28"/>
          <w:lang w:eastAsia="ru-RU"/>
        </w:rPr>
        <w:t>130 576 358,91 сум тәшкил итәчәк, шул исәптән акчалар:</w:t>
      </w:r>
    </w:p>
    <w:p w:rsidR="00E76569" w:rsidRPr="00E76569" w:rsidRDefault="00E76569" w:rsidP="00E76569">
      <w:pPr>
        <w:spacing w:after="0" w:line="240" w:lineRule="auto"/>
        <w:jc w:val="center"/>
        <w:rPr>
          <w:rFonts w:ascii="Times New Roman" w:eastAsia="Times New Roman" w:hAnsi="Times New Roman" w:cs="Times New Roman"/>
          <w:sz w:val="28"/>
          <w:szCs w:val="28"/>
          <w:lang w:eastAsia="ru-RU"/>
        </w:rPr>
      </w:pPr>
      <w:r w:rsidRPr="00E76569">
        <w:rPr>
          <w:rFonts w:ascii="Times New Roman" w:eastAsia="Times New Roman" w:hAnsi="Times New Roman" w:cs="Times New Roman"/>
          <w:sz w:val="28"/>
          <w:szCs w:val="28"/>
          <w:lang w:eastAsia="ru-RU"/>
        </w:rPr>
        <w:t>Татарстан Республикасы бюджеты - 31334127,00сум;</w:t>
      </w:r>
    </w:p>
    <w:p w:rsidR="00E76569" w:rsidRPr="00E76569" w:rsidRDefault="00E76569" w:rsidP="00E76569">
      <w:pPr>
        <w:spacing w:after="0" w:line="240" w:lineRule="auto"/>
        <w:jc w:val="center"/>
        <w:rPr>
          <w:rFonts w:ascii="Times New Roman" w:eastAsia="Times New Roman" w:hAnsi="Times New Roman" w:cs="Times New Roman"/>
          <w:sz w:val="28"/>
          <w:szCs w:val="28"/>
          <w:lang w:eastAsia="ru-RU"/>
        </w:rPr>
      </w:pPr>
      <w:r w:rsidRPr="00E76569">
        <w:rPr>
          <w:rFonts w:ascii="Times New Roman" w:eastAsia="Times New Roman" w:hAnsi="Times New Roman" w:cs="Times New Roman"/>
          <w:sz w:val="28"/>
          <w:szCs w:val="28"/>
          <w:lang w:eastAsia="ru-RU"/>
        </w:rPr>
        <w:t>җирле бюджетлар - 27 067 000,00  сум;</w:t>
      </w:r>
    </w:p>
    <w:p w:rsidR="00E76569" w:rsidRPr="00E76569" w:rsidRDefault="00E76569" w:rsidP="00E76569">
      <w:pPr>
        <w:spacing w:after="0" w:line="240" w:lineRule="auto"/>
        <w:jc w:val="center"/>
        <w:rPr>
          <w:rFonts w:ascii="Times New Roman" w:eastAsia="Times New Roman" w:hAnsi="Times New Roman" w:cs="Times New Roman"/>
          <w:sz w:val="28"/>
          <w:szCs w:val="28"/>
          <w:lang w:eastAsia="ru-RU"/>
        </w:rPr>
      </w:pPr>
      <w:r w:rsidRPr="00E76569">
        <w:rPr>
          <w:rFonts w:ascii="Times New Roman" w:eastAsia="Times New Roman" w:hAnsi="Times New Roman" w:cs="Times New Roman"/>
          <w:sz w:val="28"/>
          <w:szCs w:val="28"/>
          <w:lang w:eastAsia="ru-RU"/>
        </w:rPr>
        <w:t>ТСЖ, ТК, ТКХ әгъзалары яисә башка махсуслаштырылган кулланучылар кооперативлары яисә күпфатирлы йорттагы урыннар милекчеләре -</w:t>
      </w:r>
    </w:p>
    <w:p w:rsidR="00E76569" w:rsidRPr="00E76569" w:rsidRDefault="00E76569" w:rsidP="00E76569">
      <w:pPr>
        <w:spacing w:after="0" w:line="240" w:lineRule="auto"/>
        <w:jc w:val="center"/>
        <w:rPr>
          <w:rFonts w:ascii="Times New Roman" w:eastAsia="Times New Roman" w:hAnsi="Times New Roman" w:cs="Times New Roman"/>
          <w:sz w:val="28"/>
          <w:szCs w:val="28"/>
          <w:lang w:eastAsia="ru-RU"/>
        </w:rPr>
      </w:pPr>
      <w:r w:rsidRPr="00E76569">
        <w:rPr>
          <w:rFonts w:ascii="Times New Roman" w:eastAsia="Times New Roman" w:hAnsi="Times New Roman" w:cs="Times New Roman"/>
          <w:sz w:val="28"/>
          <w:szCs w:val="28"/>
          <w:lang w:eastAsia="ru-RU"/>
        </w:rPr>
        <w:t>72175231,91 сум;</w:t>
      </w:r>
    </w:p>
    <w:p w:rsidR="00E76569" w:rsidRPr="00E76569" w:rsidRDefault="00E76569" w:rsidP="00E76569">
      <w:pPr>
        <w:spacing w:after="0" w:line="240" w:lineRule="auto"/>
        <w:jc w:val="center"/>
        <w:rPr>
          <w:rFonts w:ascii="Times New Roman" w:eastAsia="Times New Roman" w:hAnsi="Times New Roman" w:cs="Times New Roman"/>
          <w:sz w:val="28"/>
          <w:szCs w:val="28"/>
          <w:lang w:eastAsia="ru-RU"/>
        </w:rPr>
      </w:pPr>
    </w:p>
    <w:p w:rsidR="00E76569" w:rsidRPr="00E76569" w:rsidRDefault="00E76569" w:rsidP="00E76569">
      <w:pPr>
        <w:spacing w:after="0" w:line="240" w:lineRule="auto"/>
        <w:jc w:val="center"/>
        <w:rPr>
          <w:rFonts w:ascii="Times New Roman" w:eastAsia="Times New Roman" w:hAnsi="Times New Roman" w:cs="Times New Roman"/>
          <w:sz w:val="28"/>
          <w:szCs w:val="28"/>
          <w:lang w:eastAsia="ru-RU"/>
        </w:rPr>
      </w:pPr>
    </w:p>
    <w:p w:rsidR="00E76569" w:rsidRPr="00E76569" w:rsidRDefault="00E76569" w:rsidP="00E76569">
      <w:pPr>
        <w:spacing w:after="0" w:line="240" w:lineRule="auto"/>
        <w:jc w:val="center"/>
        <w:rPr>
          <w:rFonts w:ascii="Times New Roman" w:eastAsia="Times New Roman" w:hAnsi="Times New Roman" w:cs="Times New Roman"/>
          <w:sz w:val="28"/>
          <w:szCs w:val="28"/>
          <w:lang w:eastAsia="ru-RU"/>
        </w:rPr>
      </w:pPr>
      <w:r w:rsidRPr="00E76569">
        <w:rPr>
          <w:rFonts w:ascii="Times New Roman" w:eastAsia="Times New Roman" w:hAnsi="Times New Roman" w:cs="Times New Roman"/>
          <w:sz w:val="28"/>
          <w:szCs w:val="28"/>
          <w:lang w:eastAsia="ru-RU"/>
        </w:rPr>
        <w:t>2022 елда:</w:t>
      </w:r>
    </w:p>
    <w:p w:rsidR="00E76569" w:rsidRPr="00E76569" w:rsidRDefault="00342B84" w:rsidP="00E7656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Кыска </w:t>
      </w:r>
      <w:r w:rsidR="00E76569" w:rsidRPr="00E76569">
        <w:rPr>
          <w:rFonts w:ascii="Times New Roman" w:eastAsia="Times New Roman" w:hAnsi="Times New Roman" w:cs="Times New Roman"/>
          <w:sz w:val="28"/>
          <w:szCs w:val="28"/>
          <w:lang w:eastAsia="ru-RU"/>
        </w:rPr>
        <w:t>вакытлы план чараларын финанслауның гомуми күләме   130 572 820,91 сум тәшкил итәчәк, шул исәптән чаралар:</w:t>
      </w:r>
    </w:p>
    <w:p w:rsidR="00E76569" w:rsidRPr="00E76569" w:rsidRDefault="00E76569" w:rsidP="00E76569">
      <w:pPr>
        <w:spacing w:after="0" w:line="240" w:lineRule="auto"/>
        <w:jc w:val="center"/>
        <w:rPr>
          <w:rFonts w:ascii="Times New Roman" w:eastAsia="Times New Roman" w:hAnsi="Times New Roman" w:cs="Times New Roman"/>
          <w:sz w:val="28"/>
          <w:szCs w:val="28"/>
          <w:lang w:eastAsia="ru-RU"/>
        </w:rPr>
      </w:pPr>
      <w:r w:rsidRPr="00E76569">
        <w:rPr>
          <w:rFonts w:ascii="Times New Roman" w:eastAsia="Times New Roman" w:hAnsi="Times New Roman" w:cs="Times New Roman"/>
          <w:sz w:val="28"/>
          <w:szCs w:val="28"/>
          <w:lang w:eastAsia="ru-RU"/>
        </w:rPr>
        <w:t>Татарстан Республикасы бюджеты - 31330589,00сум;</w:t>
      </w:r>
    </w:p>
    <w:p w:rsidR="00E76569" w:rsidRPr="00E76569" w:rsidRDefault="00E76569" w:rsidP="00E76569">
      <w:pPr>
        <w:spacing w:after="0" w:line="240" w:lineRule="auto"/>
        <w:jc w:val="center"/>
        <w:rPr>
          <w:rFonts w:ascii="Times New Roman" w:eastAsia="Times New Roman" w:hAnsi="Times New Roman" w:cs="Times New Roman"/>
          <w:sz w:val="28"/>
          <w:szCs w:val="28"/>
          <w:lang w:eastAsia="ru-RU"/>
        </w:rPr>
      </w:pPr>
      <w:r w:rsidRPr="00E76569">
        <w:rPr>
          <w:rFonts w:ascii="Times New Roman" w:eastAsia="Times New Roman" w:hAnsi="Times New Roman" w:cs="Times New Roman"/>
          <w:sz w:val="28"/>
          <w:szCs w:val="28"/>
          <w:lang w:eastAsia="ru-RU"/>
        </w:rPr>
        <w:t>җирле бюджетлар - 27 067 000,00 сум;</w:t>
      </w:r>
    </w:p>
    <w:p w:rsidR="000F76EB" w:rsidRDefault="00E76569" w:rsidP="00E76569">
      <w:pPr>
        <w:spacing w:after="0" w:line="240" w:lineRule="auto"/>
        <w:jc w:val="center"/>
        <w:rPr>
          <w:rFonts w:ascii="Times New Roman" w:eastAsia="Times New Roman" w:hAnsi="Times New Roman" w:cs="Times New Roman"/>
          <w:sz w:val="28"/>
          <w:szCs w:val="28"/>
          <w:lang w:eastAsia="ru-RU"/>
        </w:rPr>
      </w:pPr>
      <w:r w:rsidRPr="00E76569">
        <w:rPr>
          <w:rFonts w:ascii="Times New Roman" w:eastAsia="Times New Roman" w:hAnsi="Times New Roman" w:cs="Times New Roman"/>
          <w:sz w:val="28"/>
          <w:szCs w:val="28"/>
          <w:lang w:eastAsia="ru-RU"/>
        </w:rPr>
        <w:t>ТСЖ, ТК, ТКХ әгъзалары яисә башка махсуслаштырылган кулланучылар кооперативлары яисә күпфатирлы йортта урыннар милекчеләре         72 175 231,91  сум.</w:t>
      </w:r>
    </w:p>
    <w:p w:rsidR="000F76EB" w:rsidRDefault="000F76EB" w:rsidP="00A95E35">
      <w:pPr>
        <w:spacing w:after="0" w:line="240" w:lineRule="auto"/>
        <w:jc w:val="center"/>
        <w:rPr>
          <w:rFonts w:ascii="Times New Roman" w:eastAsia="Times New Roman" w:hAnsi="Times New Roman" w:cs="Times New Roman"/>
          <w:sz w:val="28"/>
          <w:szCs w:val="28"/>
          <w:lang w:eastAsia="ru-RU"/>
        </w:rPr>
      </w:pPr>
    </w:p>
    <w:p w:rsidR="000F76EB" w:rsidRDefault="000F76EB" w:rsidP="00A95E35">
      <w:pPr>
        <w:spacing w:after="0" w:line="240" w:lineRule="auto"/>
        <w:jc w:val="center"/>
        <w:rPr>
          <w:rFonts w:ascii="Times New Roman" w:eastAsia="Times New Roman" w:hAnsi="Times New Roman" w:cs="Times New Roman"/>
          <w:sz w:val="28"/>
          <w:szCs w:val="28"/>
          <w:lang w:eastAsia="ru-RU"/>
        </w:rPr>
      </w:pPr>
    </w:p>
    <w:p w:rsidR="000F76EB" w:rsidRDefault="000F76EB" w:rsidP="00A95E35">
      <w:pPr>
        <w:spacing w:after="0" w:line="240" w:lineRule="auto"/>
        <w:jc w:val="center"/>
        <w:rPr>
          <w:rFonts w:ascii="Times New Roman" w:eastAsia="Times New Roman" w:hAnsi="Times New Roman" w:cs="Times New Roman"/>
          <w:sz w:val="28"/>
          <w:szCs w:val="28"/>
          <w:lang w:eastAsia="ru-RU"/>
        </w:rPr>
      </w:pPr>
    </w:p>
    <w:p w:rsidR="000F76EB" w:rsidRDefault="000F76EB" w:rsidP="00A95E35">
      <w:pPr>
        <w:spacing w:after="0" w:line="240" w:lineRule="auto"/>
        <w:jc w:val="center"/>
        <w:rPr>
          <w:rFonts w:ascii="Times New Roman" w:eastAsia="Times New Roman" w:hAnsi="Times New Roman" w:cs="Times New Roman"/>
          <w:sz w:val="28"/>
          <w:szCs w:val="28"/>
          <w:lang w:eastAsia="ru-RU"/>
        </w:rPr>
      </w:pPr>
    </w:p>
    <w:p w:rsidR="000F76EB" w:rsidRDefault="000F76EB" w:rsidP="00A95E35">
      <w:pPr>
        <w:spacing w:after="0" w:line="240" w:lineRule="auto"/>
        <w:jc w:val="center"/>
        <w:rPr>
          <w:rFonts w:ascii="Times New Roman" w:eastAsia="Times New Roman" w:hAnsi="Times New Roman" w:cs="Times New Roman"/>
          <w:sz w:val="28"/>
          <w:szCs w:val="28"/>
          <w:lang w:eastAsia="ru-RU"/>
        </w:rPr>
      </w:pPr>
    </w:p>
    <w:p w:rsidR="00A95E35" w:rsidRPr="004A606B" w:rsidRDefault="00A95E35" w:rsidP="00A95E35">
      <w:pPr>
        <w:spacing w:after="0" w:line="240" w:lineRule="auto"/>
        <w:jc w:val="center"/>
        <w:rPr>
          <w:rFonts w:ascii="Times New Roman" w:eastAsia="Times New Roman" w:hAnsi="Times New Roman" w:cs="Times New Roman"/>
          <w:sz w:val="28"/>
          <w:szCs w:val="28"/>
          <w:lang w:eastAsia="ru-RU"/>
        </w:rPr>
      </w:pPr>
    </w:p>
    <w:p w:rsidR="007E5A5A" w:rsidRDefault="007E5A5A" w:rsidP="00A95E35">
      <w:pPr>
        <w:spacing w:after="0" w:line="240" w:lineRule="auto"/>
        <w:jc w:val="center"/>
        <w:rPr>
          <w:rFonts w:ascii="Times New Roman" w:eastAsia="Times New Roman" w:hAnsi="Times New Roman" w:cs="Times New Roman"/>
          <w:sz w:val="28"/>
          <w:szCs w:val="28"/>
          <w:lang w:eastAsia="ru-RU"/>
        </w:rPr>
      </w:pPr>
    </w:p>
    <w:p w:rsidR="007E5A5A" w:rsidRDefault="007E5A5A" w:rsidP="00A95E35">
      <w:pPr>
        <w:spacing w:after="0" w:line="240" w:lineRule="auto"/>
        <w:jc w:val="center"/>
        <w:rPr>
          <w:rFonts w:ascii="Times New Roman" w:eastAsia="Times New Roman" w:hAnsi="Times New Roman" w:cs="Times New Roman"/>
          <w:sz w:val="28"/>
          <w:szCs w:val="28"/>
          <w:lang w:eastAsia="ru-RU"/>
        </w:rPr>
      </w:pPr>
    </w:p>
    <w:p w:rsidR="00E76569" w:rsidRDefault="00E76569" w:rsidP="00A95E35">
      <w:pPr>
        <w:spacing w:after="0" w:line="240" w:lineRule="auto"/>
        <w:jc w:val="center"/>
        <w:rPr>
          <w:rFonts w:ascii="Times New Roman" w:eastAsia="Times New Roman" w:hAnsi="Times New Roman" w:cs="Times New Roman"/>
          <w:sz w:val="28"/>
          <w:szCs w:val="28"/>
          <w:lang w:eastAsia="ru-RU"/>
        </w:rPr>
      </w:pPr>
    </w:p>
    <w:p w:rsidR="00E76569" w:rsidRDefault="00E76569" w:rsidP="00A95E35">
      <w:pPr>
        <w:spacing w:after="0" w:line="240" w:lineRule="auto"/>
        <w:jc w:val="center"/>
        <w:rPr>
          <w:rFonts w:ascii="Times New Roman" w:eastAsia="Times New Roman" w:hAnsi="Times New Roman" w:cs="Times New Roman"/>
          <w:sz w:val="28"/>
          <w:szCs w:val="28"/>
          <w:lang w:eastAsia="ru-RU"/>
        </w:rPr>
      </w:pPr>
    </w:p>
    <w:p w:rsidR="00E76569" w:rsidRDefault="00E76569" w:rsidP="00A95E35">
      <w:pPr>
        <w:spacing w:after="0" w:line="240" w:lineRule="auto"/>
        <w:jc w:val="center"/>
        <w:rPr>
          <w:rFonts w:ascii="Times New Roman" w:eastAsia="Times New Roman" w:hAnsi="Times New Roman" w:cs="Times New Roman"/>
          <w:sz w:val="28"/>
          <w:szCs w:val="28"/>
          <w:lang w:eastAsia="ru-RU"/>
        </w:rPr>
      </w:pPr>
    </w:p>
    <w:p w:rsidR="00E76569" w:rsidRDefault="00E76569" w:rsidP="00A95E35">
      <w:pPr>
        <w:spacing w:after="0" w:line="240" w:lineRule="auto"/>
        <w:jc w:val="center"/>
        <w:rPr>
          <w:rFonts w:ascii="Times New Roman" w:eastAsia="Times New Roman" w:hAnsi="Times New Roman" w:cs="Times New Roman"/>
          <w:sz w:val="28"/>
          <w:szCs w:val="28"/>
          <w:lang w:eastAsia="ru-RU"/>
        </w:rPr>
      </w:pPr>
    </w:p>
    <w:p w:rsidR="00E76569" w:rsidRDefault="00E76569" w:rsidP="00A95E35">
      <w:pPr>
        <w:spacing w:after="0" w:line="240" w:lineRule="auto"/>
        <w:jc w:val="center"/>
        <w:rPr>
          <w:rFonts w:ascii="Times New Roman" w:eastAsia="Times New Roman" w:hAnsi="Times New Roman" w:cs="Times New Roman"/>
          <w:sz w:val="28"/>
          <w:szCs w:val="28"/>
          <w:lang w:eastAsia="ru-RU"/>
        </w:rPr>
      </w:pPr>
    </w:p>
    <w:p w:rsidR="00E76569" w:rsidRDefault="00E76569" w:rsidP="00A95E35">
      <w:pPr>
        <w:spacing w:after="0" w:line="240" w:lineRule="auto"/>
        <w:jc w:val="center"/>
        <w:rPr>
          <w:rFonts w:ascii="Times New Roman" w:eastAsia="Times New Roman" w:hAnsi="Times New Roman" w:cs="Times New Roman"/>
          <w:sz w:val="28"/>
          <w:szCs w:val="28"/>
          <w:lang w:eastAsia="ru-RU"/>
        </w:rPr>
      </w:pPr>
    </w:p>
    <w:p w:rsidR="00E76569" w:rsidRDefault="00E76569" w:rsidP="00A95E35">
      <w:pPr>
        <w:spacing w:after="0" w:line="240" w:lineRule="auto"/>
        <w:jc w:val="center"/>
        <w:rPr>
          <w:rFonts w:ascii="Times New Roman" w:eastAsia="Times New Roman" w:hAnsi="Times New Roman" w:cs="Times New Roman"/>
          <w:sz w:val="28"/>
          <w:szCs w:val="28"/>
          <w:lang w:eastAsia="ru-RU"/>
        </w:rPr>
      </w:pPr>
    </w:p>
    <w:p w:rsidR="00E76569" w:rsidRDefault="00E76569" w:rsidP="00A95E35">
      <w:pPr>
        <w:spacing w:after="0" w:line="240" w:lineRule="auto"/>
        <w:jc w:val="center"/>
        <w:rPr>
          <w:rFonts w:ascii="Times New Roman" w:eastAsia="Times New Roman" w:hAnsi="Times New Roman" w:cs="Times New Roman"/>
          <w:sz w:val="28"/>
          <w:szCs w:val="28"/>
          <w:lang w:eastAsia="ru-RU"/>
        </w:rPr>
      </w:pPr>
    </w:p>
    <w:p w:rsidR="00E76569" w:rsidRDefault="00E76569" w:rsidP="00A95E35">
      <w:pPr>
        <w:spacing w:after="0" w:line="240" w:lineRule="auto"/>
        <w:jc w:val="center"/>
        <w:rPr>
          <w:rFonts w:ascii="Times New Roman" w:eastAsia="Times New Roman" w:hAnsi="Times New Roman" w:cs="Times New Roman"/>
          <w:sz w:val="28"/>
          <w:szCs w:val="28"/>
          <w:lang w:eastAsia="ru-RU"/>
        </w:rPr>
      </w:pPr>
    </w:p>
    <w:p w:rsidR="00E76569" w:rsidRDefault="00E76569" w:rsidP="00A95E35">
      <w:pPr>
        <w:spacing w:after="0" w:line="240" w:lineRule="auto"/>
        <w:jc w:val="center"/>
        <w:rPr>
          <w:rFonts w:ascii="Times New Roman" w:eastAsia="Times New Roman" w:hAnsi="Times New Roman" w:cs="Times New Roman"/>
          <w:sz w:val="28"/>
          <w:szCs w:val="28"/>
          <w:lang w:eastAsia="ru-RU"/>
        </w:rPr>
      </w:pPr>
    </w:p>
    <w:p w:rsidR="00E76569" w:rsidRDefault="00E76569" w:rsidP="00A95E35">
      <w:pPr>
        <w:spacing w:after="0" w:line="240" w:lineRule="auto"/>
        <w:jc w:val="center"/>
        <w:rPr>
          <w:rFonts w:ascii="Times New Roman" w:eastAsia="Times New Roman" w:hAnsi="Times New Roman" w:cs="Times New Roman"/>
          <w:sz w:val="28"/>
          <w:szCs w:val="28"/>
          <w:lang w:eastAsia="ru-RU"/>
        </w:rPr>
      </w:pPr>
    </w:p>
    <w:p w:rsidR="00E76569" w:rsidRDefault="00E76569" w:rsidP="00A95E35">
      <w:pPr>
        <w:spacing w:after="0" w:line="240" w:lineRule="auto"/>
        <w:jc w:val="center"/>
        <w:rPr>
          <w:rFonts w:ascii="Times New Roman" w:eastAsia="Times New Roman" w:hAnsi="Times New Roman" w:cs="Times New Roman"/>
          <w:sz w:val="28"/>
          <w:szCs w:val="28"/>
          <w:lang w:eastAsia="ru-RU"/>
        </w:rPr>
      </w:pPr>
    </w:p>
    <w:p w:rsidR="00E76569" w:rsidRDefault="00E76569" w:rsidP="00A95E35">
      <w:pPr>
        <w:spacing w:after="0" w:line="240" w:lineRule="auto"/>
        <w:jc w:val="center"/>
        <w:rPr>
          <w:rFonts w:ascii="Times New Roman" w:eastAsia="Times New Roman" w:hAnsi="Times New Roman" w:cs="Times New Roman"/>
          <w:sz w:val="28"/>
          <w:szCs w:val="28"/>
          <w:lang w:eastAsia="ru-RU"/>
        </w:rPr>
      </w:pPr>
    </w:p>
    <w:p w:rsidR="00E76569" w:rsidRDefault="00E76569" w:rsidP="00A95E35">
      <w:pPr>
        <w:spacing w:after="0" w:line="240" w:lineRule="auto"/>
        <w:jc w:val="center"/>
        <w:rPr>
          <w:rFonts w:ascii="Times New Roman" w:eastAsia="Times New Roman" w:hAnsi="Times New Roman" w:cs="Times New Roman"/>
          <w:sz w:val="28"/>
          <w:szCs w:val="28"/>
          <w:lang w:eastAsia="ru-RU"/>
        </w:rPr>
      </w:pPr>
    </w:p>
    <w:p w:rsidR="00E76569" w:rsidRDefault="00E76569" w:rsidP="00A95E35">
      <w:pPr>
        <w:spacing w:after="0" w:line="240" w:lineRule="auto"/>
        <w:jc w:val="center"/>
        <w:rPr>
          <w:rFonts w:ascii="Times New Roman" w:eastAsia="Times New Roman" w:hAnsi="Times New Roman" w:cs="Times New Roman"/>
          <w:sz w:val="28"/>
          <w:szCs w:val="28"/>
          <w:lang w:eastAsia="ru-RU"/>
        </w:rPr>
      </w:pPr>
    </w:p>
    <w:p w:rsidR="00063437" w:rsidRDefault="00063437" w:rsidP="00A95E35">
      <w:pPr>
        <w:spacing w:after="0" w:line="240" w:lineRule="auto"/>
        <w:jc w:val="center"/>
        <w:rPr>
          <w:rFonts w:ascii="Times New Roman" w:eastAsia="Times New Roman" w:hAnsi="Times New Roman" w:cs="Times New Roman"/>
          <w:sz w:val="28"/>
          <w:szCs w:val="28"/>
          <w:lang w:eastAsia="ru-RU"/>
        </w:rPr>
      </w:pPr>
    </w:p>
    <w:p w:rsidR="00063437" w:rsidRDefault="00063437" w:rsidP="00A95E35">
      <w:pPr>
        <w:spacing w:after="0" w:line="240" w:lineRule="auto"/>
        <w:jc w:val="center"/>
        <w:rPr>
          <w:rFonts w:ascii="Times New Roman" w:eastAsia="Times New Roman" w:hAnsi="Times New Roman" w:cs="Times New Roman"/>
          <w:sz w:val="28"/>
          <w:szCs w:val="28"/>
          <w:lang w:eastAsia="ru-RU"/>
        </w:rPr>
      </w:pPr>
    </w:p>
    <w:p w:rsidR="00063437" w:rsidRDefault="00063437" w:rsidP="00A95E35">
      <w:pPr>
        <w:spacing w:after="0" w:line="240" w:lineRule="auto"/>
        <w:jc w:val="center"/>
        <w:rPr>
          <w:rFonts w:ascii="Times New Roman" w:eastAsia="Times New Roman" w:hAnsi="Times New Roman" w:cs="Times New Roman"/>
          <w:sz w:val="28"/>
          <w:szCs w:val="28"/>
          <w:lang w:eastAsia="ru-RU"/>
        </w:rPr>
      </w:pPr>
    </w:p>
    <w:p w:rsidR="000F76EB" w:rsidRDefault="000F76EB" w:rsidP="00A95E35">
      <w:pPr>
        <w:spacing w:after="0" w:line="240" w:lineRule="auto"/>
        <w:jc w:val="center"/>
        <w:rPr>
          <w:rFonts w:ascii="Times New Roman" w:eastAsia="Times New Roman" w:hAnsi="Times New Roman" w:cs="Times New Roman"/>
          <w:sz w:val="28"/>
          <w:szCs w:val="28"/>
          <w:lang w:eastAsia="ru-RU"/>
        </w:rPr>
      </w:pPr>
      <w:r w:rsidRPr="000F76EB">
        <w:rPr>
          <w:rFonts w:ascii="Times New Roman" w:eastAsia="Times New Roman" w:hAnsi="Times New Roman" w:cs="Times New Roman"/>
          <w:sz w:val="28"/>
          <w:szCs w:val="28"/>
          <w:lang w:eastAsia="ru-RU"/>
        </w:rPr>
        <w:t>2020 - 2022 елларда күпфатирлы йортларга</w:t>
      </w:r>
    </w:p>
    <w:p w:rsidR="000F76EB" w:rsidRDefault="000F76EB" w:rsidP="00A95E35">
      <w:pPr>
        <w:spacing w:after="0" w:line="240" w:lineRule="auto"/>
        <w:jc w:val="center"/>
        <w:rPr>
          <w:rFonts w:ascii="Times New Roman" w:eastAsia="Times New Roman" w:hAnsi="Times New Roman" w:cs="Times New Roman"/>
          <w:sz w:val="28"/>
          <w:szCs w:val="28"/>
          <w:lang w:eastAsia="ru-RU"/>
        </w:rPr>
      </w:pPr>
      <w:r w:rsidRPr="000F76EB">
        <w:rPr>
          <w:rFonts w:ascii="Times New Roman" w:eastAsia="Times New Roman" w:hAnsi="Times New Roman" w:cs="Times New Roman"/>
          <w:sz w:val="28"/>
          <w:szCs w:val="28"/>
          <w:lang w:eastAsia="ru-RU"/>
        </w:rPr>
        <w:t xml:space="preserve"> капиталь ремонт ясауга финанс чаралары күләме</w:t>
      </w:r>
      <w:r w:rsidR="00804054" w:rsidRPr="004A606B">
        <w:rPr>
          <w:rFonts w:ascii="Times New Roman" w:eastAsia="Times New Roman" w:hAnsi="Times New Roman" w:cs="Times New Roman"/>
          <w:sz w:val="28"/>
          <w:szCs w:val="28"/>
          <w:lang w:eastAsia="ru-RU"/>
        </w:rPr>
        <w:t xml:space="preserve"> </w:t>
      </w:r>
    </w:p>
    <w:p w:rsidR="00A95E35" w:rsidRPr="004A606B" w:rsidRDefault="00804054" w:rsidP="00A95E35">
      <w:pPr>
        <w:spacing w:after="0" w:line="240" w:lineRule="auto"/>
        <w:jc w:val="center"/>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 xml:space="preserve">                                                                                                     </w:t>
      </w:r>
    </w:p>
    <w:tbl>
      <w:tblPr>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2558"/>
        <w:gridCol w:w="1966"/>
        <w:gridCol w:w="1826"/>
        <w:gridCol w:w="1342"/>
        <w:gridCol w:w="1375"/>
      </w:tblGrid>
      <w:tr w:rsidR="00A95E35" w:rsidRPr="004A606B" w:rsidTr="00F67F84">
        <w:trPr>
          <w:tblHeader/>
        </w:trPr>
        <w:tc>
          <w:tcPr>
            <w:tcW w:w="1127" w:type="dxa"/>
            <w:shd w:val="clear" w:color="auto" w:fill="auto"/>
          </w:tcPr>
          <w:p w:rsidR="00A95E35" w:rsidRPr="004A606B" w:rsidRDefault="00A95E35" w:rsidP="00A95E35">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4A606B">
              <w:rPr>
                <w:rFonts w:ascii="Times New Roman" w:eastAsia="Times New Roman" w:hAnsi="Times New Roman" w:cs="Times New Roman"/>
                <w:b/>
                <w:sz w:val="28"/>
                <w:szCs w:val="28"/>
                <w:lang w:eastAsia="ru-RU"/>
              </w:rPr>
              <w:t>№ п/п</w:t>
            </w:r>
          </w:p>
        </w:tc>
        <w:tc>
          <w:tcPr>
            <w:tcW w:w="2558" w:type="dxa"/>
            <w:shd w:val="clear" w:color="auto" w:fill="auto"/>
          </w:tcPr>
          <w:p w:rsidR="00A95E35" w:rsidRPr="004A606B" w:rsidRDefault="007E5A5A" w:rsidP="00A95E35">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7E5A5A">
              <w:rPr>
                <w:rFonts w:ascii="Times New Roman" w:eastAsia="Times New Roman" w:hAnsi="Times New Roman" w:cs="Times New Roman"/>
                <w:b/>
                <w:sz w:val="28"/>
                <w:szCs w:val="28"/>
                <w:lang w:eastAsia="ru-RU"/>
              </w:rPr>
              <w:t>Күпфатирлы йортларда гомуми мөлкәткә капиталь ремонт буенча хезмәт күрсәтүләр һәм (яисә) эшләр исемлеге</w:t>
            </w:r>
          </w:p>
        </w:tc>
        <w:tc>
          <w:tcPr>
            <w:tcW w:w="1966" w:type="dxa"/>
            <w:shd w:val="clear" w:color="auto" w:fill="auto"/>
          </w:tcPr>
          <w:p w:rsidR="000F76EB" w:rsidRDefault="000F76EB" w:rsidP="000F76EB">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tt-RU" w:eastAsia="ru-RU"/>
              </w:rPr>
              <w:t>Җ</w:t>
            </w:r>
            <w:r w:rsidR="00B35814">
              <w:rPr>
                <w:rFonts w:ascii="Times New Roman" w:eastAsia="Times New Roman" w:hAnsi="Times New Roman" w:cs="Times New Roman"/>
                <w:b/>
                <w:sz w:val="28"/>
                <w:szCs w:val="28"/>
                <w:lang w:val="tt-RU" w:eastAsia="ru-RU"/>
              </w:rPr>
              <w:t>ыелма</w:t>
            </w:r>
            <w:r w:rsidR="00A95E35" w:rsidRPr="004A606B">
              <w:rPr>
                <w:rFonts w:ascii="Times New Roman" w:eastAsia="Times New Roman" w:hAnsi="Times New Roman" w:cs="Times New Roman"/>
                <w:b/>
                <w:sz w:val="28"/>
                <w:szCs w:val="28"/>
                <w:lang w:eastAsia="ru-RU"/>
              </w:rPr>
              <w:t>,</w:t>
            </w:r>
          </w:p>
          <w:p w:rsidR="00A95E35" w:rsidRPr="000F76EB" w:rsidRDefault="00A95E35" w:rsidP="000F76EB">
            <w:pPr>
              <w:spacing w:before="100" w:beforeAutospacing="1" w:after="100" w:afterAutospacing="1" w:line="240" w:lineRule="auto"/>
              <w:jc w:val="center"/>
              <w:rPr>
                <w:rFonts w:ascii="Times New Roman" w:eastAsia="Times New Roman" w:hAnsi="Times New Roman" w:cs="Times New Roman"/>
                <w:b/>
                <w:sz w:val="28"/>
                <w:szCs w:val="28"/>
                <w:lang w:val="tt-RU" w:eastAsia="ru-RU"/>
              </w:rPr>
            </w:pPr>
            <w:r w:rsidRPr="004A606B">
              <w:rPr>
                <w:rFonts w:ascii="Times New Roman" w:eastAsia="Times New Roman" w:hAnsi="Times New Roman" w:cs="Times New Roman"/>
                <w:b/>
                <w:sz w:val="28"/>
                <w:szCs w:val="28"/>
                <w:lang w:eastAsia="ru-RU"/>
              </w:rPr>
              <w:t xml:space="preserve"> </w:t>
            </w:r>
            <w:r w:rsidR="000F76EB">
              <w:rPr>
                <w:rFonts w:ascii="Times New Roman" w:eastAsia="Times New Roman" w:hAnsi="Times New Roman" w:cs="Times New Roman"/>
                <w:b/>
                <w:sz w:val="28"/>
                <w:szCs w:val="28"/>
                <w:lang w:val="tt-RU" w:eastAsia="ru-RU"/>
              </w:rPr>
              <w:t>сум</w:t>
            </w:r>
          </w:p>
        </w:tc>
        <w:tc>
          <w:tcPr>
            <w:tcW w:w="4543" w:type="dxa"/>
            <w:gridSpan w:val="3"/>
            <w:shd w:val="clear" w:color="auto" w:fill="auto"/>
          </w:tcPr>
          <w:p w:rsidR="00A95E35" w:rsidRPr="004A606B" w:rsidRDefault="000F76EB" w:rsidP="00A95E35">
            <w:pPr>
              <w:spacing w:before="100" w:beforeAutospacing="1" w:after="100" w:afterAutospacing="1"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tt-RU" w:eastAsia="ru-RU"/>
              </w:rPr>
              <w:t>Шул исәптән</w:t>
            </w:r>
            <w:r w:rsidR="00A95E35" w:rsidRPr="004A606B">
              <w:rPr>
                <w:rFonts w:ascii="Times New Roman" w:eastAsia="Times New Roman" w:hAnsi="Times New Roman" w:cs="Times New Roman"/>
                <w:b/>
                <w:sz w:val="28"/>
                <w:szCs w:val="28"/>
                <w:lang w:eastAsia="ru-RU"/>
              </w:rPr>
              <w:t>:</w:t>
            </w:r>
          </w:p>
        </w:tc>
      </w:tr>
      <w:tr w:rsidR="00F5749C" w:rsidRPr="004A606B" w:rsidTr="00F67F84">
        <w:trPr>
          <w:tblHeader/>
        </w:trPr>
        <w:tc>
          <w:tcPr>
            <w:tcW w:w="1127" w:type="dxa"/>
            <w:shd w:val="clear" w:color="auto" w:fill="auto"/>
          </w:tcPr>
          <w:p w:rsidR="00A95E35" w:rsidRPr="004A606B" w:rsidRDefault="00A95E35" w:rsidP="00A95E35">
            <w:pPr>
              <w:spacing w:after="0" w:line="240" w:lineRule="auto"/>
              <w:rPr>
                <w:rFonts w:ascii="Times New Roman" w:eastAsia="Times New Roman" w:hAnsi="Times New Roman" w:cs="Times New Roman"/>
                <w:b/>
                <w:sz w:val="28"/>
                <w:szCs w:val="28"/>
                <w:lang w:eastAsia="ru-RU"/>
              </w:rPr>
            </w:pPr>
          </w:p>
        </w:tc>
        <w:tc>
          <w:tcPr>
            <w:tcW w:w="2558" w:type="dxa"/>
            <w:shd w:val="clear" w:color="auto" w:fill="auto"/>
          </w:tcPr>
          <w:p w:rsidR="00A95E35" w:rsidRPr="004A606B" w:rsidRDefault="00A95E35" w:rsidP="00A95E35">
            <w:pPr>
              <w:spacing w:after="0" w:line="240" w:lineRule="auto"/>
              <w:rPr>
                <w:rFonts w:ascii="Times New Roman" w:eastAsia="Times New Roman" w:hAnsi="Times New Roman" w:cs="Times New Roman"/>
                <w:b/>
                <w:sz w:val="28"/>
                <w:szCs w:val="28"/>
                <w:lang w:eastAsia="ru-RU"/>
              </w:rPr>
            </w:pPr>
          </w:p>
        </w:tc>
        <w:tc>
          <w:tcPr>
            <w:tcW w:w="1966" w:type="dxa"/>
            <w:shd w:val="clear" w:color="auto" w:fill="auto"/>
          </w:tcPr>
          <w:p w:rsidR="00A95E35" w:rsidRPr="004A606B" w:rsidRDefault="00A95E35" w:rsidP="00A95E35">
            <w:pPr>
              <w:spacing w:after="0" w:line="240" w:lineRule="auto"/>
              <w:rPr>
                <w:rFonts w:ascii="Times New Roman" w:eastAsia="Times New Roman" w:hAnsi="Times New Roman" w:cs="Times New Roman"/>
                <w:b/>
                <w:sz w:val="28"/>
                <w:szCs w:val="28"/>
                <w:lang w:eastAsia="ru-RU"/>
              </w:rPr>
            </w:pPr>
          </w:p>
        </w:tc>
        <w:tc>
          <w:tcPr>
            <w:tcW w:w="1826" w:type="dxa"/>
            <w:shd w:val="clear" w:color="auto" w:fill="auto"/>
          </w:tcPr>
          <w:p w:rsidR="00A95E35" w:rsidRPr="004A606B" w:rsidRDefault="00A95E35" w:rsidP="00776DE1">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4A606B">
              <w:rPr>
                <w:rFonts w:ascii="Times New Roman" w:eastAsia="Times New Roman" w:hAnsi="Times New Roman" w:cs="Times New Roman"/>
                <w:b/>
                <w:sz w:val="28"/>
                <w:szCs w:val="28"/>
                <w:lang w:eastAsia="ru-RU"/>
              </w:rPr>
              <w:t>20</w:t>
            </w:r>
            <w:r w:rsidR="00776DE1" w:rsidRPr="004A606B">
              <w:rPr>
                <w:rFonts w:ascii="Times New Roman" w:eastAsia="Times New Roman" w:hAnsi="Times New Roman" w:cs="Times New Roman"/>
                <w:b/>
                <w:sz w:val="28"/>
                <w:szCs w:val="28"/>
                <w:lang w:eastAsia="ru-RU"/>
              </w:rPr>
              <w:t>20</w:t>
            </w:r>
            <w:r w:rsidRPr="004A606B">
              <w:rPr>
                <w:rFonts w:ascii="Times New Roman" w:eastAsia="Times New Roman" w:hAnsi="Times New Roman" w:cs="Times New Roman"/>
                <w:b/>
                <w:sz w:val="28"/>
                <w:szCs w:val="28"/>
                <w:lang w:eastAsia="ru-RU"/>
              </w:rPr>
              <w:t xml:space="preserve"> г.</w:t>
            </w:r>
          </w:p>
        </w:tc>
        <w:tc>
          <w:tcPr>
            <w:tcW w:w="1342" w:type="dxa"/>
            <w:shd w:val="clear" w:color="auto" w:fill="auto"/>
          </w:tcPr>
          <w:p w:rsidR="00A95E35" w:rsidRPr="004A606B" w:rsidRDefault="00A95E35" w:rsidP="00776DE1">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4A606B">
              <w:rPr>
                <w:rFonts w:ascii="Times New Roman" w:eastAsia="Times New Roman" w:hAnsi="Times New Roman" w:cs="Times New Roman"/>
                <w:b/>
                <w:sz w:val="28"/>
                <w:szCs w:val="28"/>
                <w:lang w:eastAsia="ru-RU"/>
              </w:rPr>
              <w:t>20</w:t>
            </w:r>
            <w:r w:rsidR="00776DE1" w:rsidRPr="004A606B">
              <w:rPr>
                <w:rFonts w:ascii="Times New Roman" w:eastAsia="Times New Roman" w:hAnsi="Times New Roman" w:cs="Times New Roman"/>
                <w:b/>
                <w:sz w:val="28"/>
                <w:szCs w:val="28"/>
                <w:lang w:eastAsia="ru-RU"/>
              </w:rPr>
              <w:t>21</w:t>
            </w:r>
            <w:r w:rsidRPr="004A606B">
              <w:rPr>
                <w:rFonts w:ascii="Times New Roman" w:eastAsia="Times New Roman" w:hAnsi="Times New Roman" w:cs="Times New Roman"/>
                <w:b/>
                <w:sz w:val="28"/>
                <w:szCs w:val="28"/>
                <w:lang w:eastAsia="ru-RU"/>
              </w:rPr>
              <w:t xml:space="preserve"> г.</w:t>
            </w:r>
          </w:p>
        </w:tc>
        <w:tc>
          <w:tcPr>
            <w:tcW w:w="1375" w:type="dxa"/>
            <w:shd w:val="clear" w:color="auto" w:fill="auto"/>
          </w:tcPr>
          <w:p w:rsidR="00A95E35" w:rsidRPr="004A606B" w:rsidRDefault="00A95E35" w:rsidP="00776DE1">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4A606B">
              <w:rPr>
                <w:rFonts w:ascii="Times New Roman" w:eastAsia="Times New Roman" w:hAnsi="Times New Roman" w:cs="Times New Roman"/>
                <w:b/>
                <w:sz w:val="28"/>
                <w:szCs w:val="28"/>
                <w:lang w:eastAsia="ru-RU"/>
              </w:rPr>
              <w:t>20</w:t>
            </w:r>
            <w:r w:rsidR="00776DE1" w:rsidRPr="004A606B">
              <w:rPr>
                <w:rFonts w:ascii="Times New Roman" w:eastAsia="Times New Roman" w:hAnsi="Times New Roman" w:cs="Times New Roman"/>
                <w:b/>
                <w:sz w:val="28"/>
                <w:szCs w:val="28"/>
                <w:lang w:eastAsia="ru-RU"/>
              </w:rPr>
              <w:t>22</w:t>
            </w:r>
            <w:r w:rsidRPr="004A606B">
              <w:rPr>
                <w:rFonts w:ascii="Times New Roman" w:eastAsia="Times New Roman" w:hAnsi="Times New Roman" w:cs="Times New Roman"/>
                <w:b/>
                <w:sz w:val="28"/>
                <w:szCs w:val="28"/>
                <w:lang w:eastAsia="ru-RU"/>
              </w:rPr>
              <w:t xml:space="preserve"> г.</w:t>
            </w:r>
          </w:p>
        </w:tc>
      </w:tr>
      <w:tr w:rsidR="00F5749C" w:rsidRPr="004A606B" w:rsidTr="00F67F84">
        <w:trPr>
          <w:tblHeader/>
        </w:trPr>
        <w:tc>
          <w:tcPr>
            <w:tcW w:w="1127" w:type="dxa"/>
            <w:shd w:val="clear" w:color="auto" w:fill="auto"/>
          </w:tcPr>
          <w:p w:rsidR="00A95E35" w:rsidRPr="004A606B" w:rsidRDefault="00A95E35" w:rsidP="00A95E35">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4A606B">
              <w:rPr>
                <w:rFonts w:ascii="Times New Roman" w:eastAsia="Times New Roman" w:hAnsi="Times New Roman" w:cs="Times New Roman"/>
                <w:b/>
                <w:sz w:val="28"/>
                <w:szCs w:val="28"/>
                <w:lang w:eastAsia="ru-RU"/>
              </w:rPr>
              <w:t>1</w:t>
            </w:r>
          </w:p>
        </w:tc>
        <w:tc>
          <w:tcPr>
            <w:tcW w:w="2558" w:type="dxa"/>
            <w:shd w:val="clear" w:color="auto" w:fill="auto"/>
          </w:tcPr>
          <w:p w:rsidR="00A95E35" w:rsidRPr="004A606B" w:rsidRDefault="00A95E35" w:rsidP="00A95E35">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4A606B">
              <w:rPr>
                <w:rFonts w:ascii="Times New Roman" w:eastAsia="Times New Roman" w:hAnsi="Times New Roman" w:cs="Times New Roman"/>
                <w:b/>
                <w:sz w:val="28"/>
                <w:szCs w:val="28"/>
                <w:lang w:eastAsia="ru-RU"/>
              </w:rPr>
              <w:t>2</w:t>
            </w:r>
          </w:p>
        </w:tc>
        <w:tc>
          <w:tcPr>
            <w:tcW w:w="1966" w:type="dxa"/>
            <w:shd w:val="clear" w:color="auto" w:fill="auto"/>
          </w:tcPr>
          <w:p w:rsidR="00A95E35" w:rsidRPr="004A606B" w:rsidRDefault="00A95E35" w:rsidP="00A95E35">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4A606B">
              <w:rPr>
                <w:rFonts w:ascii="Times New Roman" w:eastAsia="Times New Roman" w:hAnsi="Times New Roman" w:cs="Times New Roman"/>
                <w:b/>
                <w:sz w:val="28"/>
                <w:szCs w:val="28"/>
                <w:lang w:eastAsia="ru-RU"/>
              </w:rPr>
              <w:t>3</w:t>
            </w:r>
          </w:p>
        </w:tc>
        <w:tc>
          <w:tcPr>
            <w:tcW w:w="1826" w:type="dxa"/>
            <w:shd w:val="clear" w:color="auto" w:fill="auto"/>
          </w:tcPr>
          <w:p w:rsidR="00A95E35" w:rsidRPr="004A606B" w:rsidRDefault="00A95E35" w:rsidP="00A95E35">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4A606B">
              <w:rPr>
                <w:rFonts w:ascii="Times New Roman" w:eastAsia="Times New Roman" w:hAnsi="Times New Roman" w:cs="Times New Roman"/>
                <w:b/>
                <w:sz w:val="28"/>
                <w:szCs w:val="28"/>
                <w:lang w:eastAsia="ru-RU"/>
              </w:rPr>
              <w:t>4</w:t>
            </w:r>
          </w:p>
        </w:tc>
        <w:tc>
          <w:tcPr>
            <w:tcW w:w="1342" w:type="dxa"/>
            <w:shd w:val="clear" w:color="auto" w:fill="auto"/>
          </w:tcPr>
          <w:p w:rsidR="00A95E35" w:rsidRPr="004A606B" w:rsidRDefault="00A95E35" w:rsidP="00A95E35">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4A606B">
              <w:rPr>
                <w:rFonts w:ascii="Times New Roman" w:eastAsia="Times New Roman" w:hAnsi="Times New Roman" w:cs="Times New Roman"/>
                <w:b/>
                <w:sz w:val="28"/>
                <w:szCs w:val="28"/>
                <w:lang w:eastAsia="ru-RU"/>
              </w:rPr>
              <w:t>5</w:t>
            </w:r>
          </w:p>
        </w:tc>
        <w:tc>
          <w:tcPr>
            <w:tcW w:w="1375" w:type="dxa"/>
            <w:shd w:val="clear" w:color="auto" w:fill="auto"/>
          </w:tcPr>
          <w:p w:rsidR="00A95E35" w:rsidRPr="004A606B" w:rsidRDefault="00A95E35" w:rsidP="00A95E35">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4A606B">
              <w:rPr>
                <w:rFonts w:ascii="Times New Roman" w:eastAsia="Times New Roman" w:hAnsi="Times New Roman" w:cs="Times New Roman"/>
                <w:b/>
                <w:sz w:val="28"/>
                <w:szCs w:val="28"/>
                <w:lang w:eastAsia="ru-RU"/>
              </w:rPr>
              <w:t>6</w:t>
            </w:r>
          </w:p>
        </w:tc>
      </w:tr>
      <w:tr w:rsidR="00F5749C" w:rsidRPr="004A606B" w:rsidTr="00F67F84">
        <w:tc>
          <w:tcPr>
            <w:tcW w:w="1127" w:type="dxa"/>
            <w:shd w:val="clear" w:color="auto" w:fill="auto"/>
          </w:tcPr>
          <w:p w:rsidR="00A95E35" w:rsidRPr="004A606B" w:rsidRDefault="00A95E35" w:rsidP="00A95E35">
            <w:pPr>
              <w:spacing w:before="100" w:beforeAutospacing="1" w:after="100" w:afterAutospacing="1" w:line="240" w:lineRule="auto"/>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1.</w:t>
            </w:r>
          </w:p>
        </w:tc>
        <w:tc>
          <w:tcPr>
            <w:tcW w:w="2558" w:type="dxa"/>
            <w:shd w:val="clear" w:color="auto" w:fill="auto"/>
          </w:tcPr>
          <w:p w:rsidR="00A95E35" w:rsidRPr="004A606B" w:rsidRDefault="00E76569" w:rsidP="00A95E35">
            <w:pPr>
              <w:spacing w:before="100" w:beforeAutospacing="1" w:after="100" w:afterAutospacing="1" w:line="240" w:lineRule="auto"/>
              <w:rPr>
                <w:rFonts w:ascii="Times New Roman" w:eastAsia="Times New Roman" w:hAnsi="Times New Roman" w:cs="Times New Roman"/>
                <w:sz w:val="28"/>
                <w:szCs w:val="28"/>
                <w:lang w:eastAsia="ru-RU"/>
              </w:rPr>
            </w:pPr>
            <w:r w:rsidRPr="00E76569">
              <w:rPr>
                <w:rFonts w:ascii="Times New Roman" w:eastAsia="Times New Roman" w:hAnsi="Times New Roman" w:cs="Times New Roman"/>
                <w:sz w:val="28"/>
                <w:szCs w:val="28"/>
                <w:lang w:eastAsia="ru-RU"/>
              </w:rPr>
              <w:t>Түбәне ремонтлау, шул исәптән вентиляцияләнми торган түбәне төзекләндерү, түбәгә чыгу юлларын урнаштыру</w:t>
            </w:r>
          </w:p>
        </w:tc>
        <w:tc>
          <w:tcPr>
            <w:tcW w:w="1966" w:type="dxa"/>
            <w:shd w:val="clear" w:color="auto" w:fill="auto"/>
          </w:tcPr>
          <w:p w:rsidR="00E15DEB" w:rsidRPr="004A606B" w:rsidRDefault="00E15DEB" w:rsidP="00E15DEB">
            <w:pPr>
              <w:jc w:val="center"/>
              <w:rPr>
                <w:rFonts w:ascii="Times New Roman" w:hAnsi="Times New Roman" w:cs="Times New Roman"/>
                <w:sz w:val="28"/>
                <w:szCs w:val="28"/>
              </w:rPr>
            </w:pPr>
            <w:r w:rsidRPr="004A606B">
              <w:rPr>
                <w:rFonts w:ascii="Times New Roman" w:hAnsi="Times New Roman" w:cs="Times New Roman"/>
                <w:sz w:val="28"/>
                <w:szCs w:val="28"/>
              </w:rPr>
              <w:t>11</w:t>
            </w:r>
            <w:r w:rsidR="004E7DB9" w:rsidRPr="004A606B">
              <w:rPr>
                <w:rFonts w:ascii="Times New Roman" w:hAnsi="Times New Roman" w:cs="Times New Roman"/>
                <w:sz w:val="28"/>
                <w:szCs w:val="28"/>
              </w:rPr>
              <w:t>9 651 008,00</w:t>
            </w:r>
          </w:p>
          <w:p w:rsidR="00A95E35" w:rsidRPr="004A606B" w:rsidRDefault="00A95E35" w:rsidP="00A95E35">
            <w:pPr>
              <w:spacing w:before="100" w:beforeAutospacing="1" w:after="100" w:afterAutospacing="1" w:line="240" w:lineRule="auto"/>
              <w:ind w:left="-140"/>
              <w:jc w:val="center"/>
              <w:rPr>
                <w:rFonts w:ascii="Times New Roman" w:eastAsia="Times New Roman" w:hAnsi="Times New Roman" w:cs="Times New Roman"/>
                <w:sz w:val="28"/>
                <w:szCs w:val="28"/>
                <w:lang w:eastAsia="ru-RU"/>
              </w:rPr>
            </w:pPr>
          </w:p>
        </w:tc>
        <w:tc>
          <w:tcPr>
            <w:tcW w:w="1826" w:type="dxa"/>
            <w:shd w:val="clear" w:color="auto" w:fill="auto"/>
          </w:tcPr>
          <w:p w:rsidR="00E15DEB" w:rsidRPr="004A606B" w:rsidRDefault="00061865" w:rsidP="009872E4">
            <w:pPr>
              <w:rPr>
                <w:rFonts w:ascii="Times New Roman" w:hAnsi="Times New Roman" w:cs="Times New Roman"/>
                <w:sz w:val="28"/>
                <w:szCs w:val="28"/>
              </w:rPr>
            </w:pPr>
            <w:r w:rsidRPr="004A606B">
              <w:rPr>
                <w:rFonts w:ascii="Times New Roman" w:hAnsi="Times New Roman" w:cs="Times New Roman"/>
                <w:sz w:val="28"/>
                <w:szCs w:val="28"/>
              </w:rPr>
              <w:t>30 179 884,00</w:t>
            </w:r>
          </w:p>
          <w:p w:rsidR="00A95E35" w:rsidRPr="004A606B" w:rsidRDefault="00A95E35" w:rsidP="009872E4">
            <w:pPr>
              <w:ind w:left="-140"/>
              <w:rPr>
                <w:rFonts w:ascii="Times New Roman" w:eastAsia="Times New Roman" w:hAnsi="Times New Roman" w:cs="Times New Roman"/>
                <w:sz w:val="28"/>
                <w:szCs w:val="28"/>
                <w:lang w:eastAsia="ru-RU"/>
              </w:rPr>
            </w:pPr>
          </w:p>
        </w:tc>
        <w:tc>
          <w:tcPr>
            <w:tcW w:w="1342" w:type="dxa"/>
            <w:shd w:val="clear" w:color="auto" w:fill="auto"/>
          </w:tcPr>
          <w:p w:rsidR="00E15DEB" w:rsidRPr="004A606B" w:rsidRDefault="00E15DEB" w:rsidP="009872E4">
            <w:pPr>
              <w:rPr>
                <w:rFonts w:ascii="Times New Roman" w:hAnsi="Times New Roman" w:cs="Times New Roman"/>
                <w:sz w:val="28"/>
                <w:szCs w:val="28"/>
              </w:rPr>
            </w:pPr>
            <w:r w:rsidRPr="004A606B">
              <w:rPr>
                <w:rFonts w:ascii="Times New Roman" w:hAnsi="Times New Roman" w:cs="Times New Roman"/>
                <w:sz w:val="28"/>
                <w:szCs w:val="28"/>
              </w:rPr>
              <w:t>36 827 95</w:t>
            </w:r>
            <w:r w:rsidR="004E7DB9" w:rsidRPr="004A606B">
              <w:rPr>
                <w:rFonts w:ascii="Times New Roman" w:hAnsi="Times New Roman" w:cs="Times New Roman"/>
                <w:sz w:val="28"/>
                <w:szCs w:val="28"/>
              </w:rPr>
              <w:t>4</w:t>
            </w:r>
            <w:r w:rsidRPr="004A606B">
              <w:rPr>
                <w:rFonts w:ascii="Times New Roman" w:hAnsi="Times New Roman" w:cs="Times New Roman"/>
                <w:sz w:val="28"/>
                <w:szCs w:val="28"/>
              </w:rPr>
              <w:t>,00</w:t>
            </w:r>
          </w:p>
          <w:p w:rsidR="00A95E35" w:rsidRPr="004A606B" w:rsidRDefault="00A95E35" w:rsidP="00A95E35">
            <w:pPr>
              <w:spacing w:before="100" w:beforeAutospacing="1" w:after="100" w:afterAutospacing="1" w:line="240" w:lineRule="auto"/>
              <w:ind w:left="-140"/>
              <w:jc w:val="center"/>
              <w:rPr>
                <w:rFonts w:ascii="Times New Roman" w:eastAsia="Times New Roman" w:hAnsi="Times New Roman" w:cs="Times New Roman"/>
                <w:sz w:val="28"/>
                <w:szCs w:val="28"/>
                <w:lang w:eastAsia="ru-RU"/>
              </w:rPr>
            </w:pPr>
          </w:p>
        </w:tc>
        <w:tc>
          <w:tcPr>
            <w:tcW w:w="1375" w:type="dxa"/>
            <w:shd w:val="clear" w:color="auto" w:fill="auto"/>
          </w:tcPr>
          <w:p w:rsidR="00E15DEB" w:rsidRPr="004A606B" w:rsidRDefault="00E15DEB" w:rsidP="009872E4">
            <w:pPr>
              <w:rPr>
                <w:rFonts w:ascii="Times New Roman" w:hAnsi="Times New Roman" w:cs="Times New Roman"/>
                <w:sz w:val="28"/>
                <w:szCs w:val="28"/>
              </w:rPr>
            </w:pPr>
            <w:r w:rsidRPr="004A606B">
              <w:rPr>
                <w:rFonts w:ascii="Times New Roman" w:hAnsi="Times New Roman" w:cs="Times New Roman"/>
                <w:sz w:val="28"/>
                <w:szCs w:val="28"/>
              </w:rPr>
              <w:t xml:space="preserve">52 643 </w:t>
            </w:r>
            <w:r w:rsidR="004E7DB9" w:rsidRPr="004A606B">
              <w:rPr>
                <w:rFonts w:ascii="Times New Roman" w:hAnsi="Times New Roman" w:cs="Times New Roman"/>
                <w:sz w:val="28"/>
                <w:szCs w:val="28"/>
              </w:rPr>
              <w:t>1</w:t>
            </w:r>
            <w:r w:rsidRPr="004A606B">
              <w:rPr>
                <w:rFonts w:ascii="Times New Roman" w:hAnsi="Times New Roman" w:cs="Times New Roman"/>
                <w:sz w:val="28"/>
                <w:szCs w:val="28"/>
              </w:rPr>
              <w:t>70,00</w:t>
            </w:r>
          </w:p>
          <w:p w:rsidR="00A95E35" w:rsidRPr="004A606B" w:rsidRDefault="00A95E35" w:rsidP="00A95E35">
            <w:pPr>
              <w:spacing w:before="100" w:beforeAutospacing="1" w:after="100" w:afterAutospacing="1" w:line="240" w:lineRule="auto"/>
              <w:ind w:left="-140"/>
              <w:jc w:val="center"/>
              <w:rPr>
                <w:rFonts w:ascii="Times New Roman" w:eastAsia="Times New Roman" w:hAnsi="Times New Roman" w:cs="Times New Roman"/>
                <w:sz w:val="28"/>
                <w:szCs w:val="28"/>
                <w:lang w:eastAsia="ru-RU"/>
              </w:rPr>
            </w:pPr>
          </w:p>
        </w:tc>
      </w:tr>
      <w:tr w:rsidR="00F5749C" w:rsidRPr="004A606B" w:rsidTr="00F67F84">
        <w:tc>
          <w:tcPr>
            <w:tcW w:w="1127" w:type="dxa"/>
            <w:shd w:val="clear" w:color="auto" w:fill="auto"/>
          </w:tcPr>
          <w:p w:rsidR="00A95E35" w:rsidRPr="004A606B" w:rsidRDefault="00A95E35" w:rsidP="00A95E35">
            <w:pPr>
              <w:spacing w:before="100" w:beforeAutospacing="1" w:after="100" w:afterAutospacing="1" w:line="240" w:lineRule="auto"/>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2.</w:t>
            </w:r>
          </w:p>
        </w:tc>
        <w:tc>
          <w:tcPr>
            <w:tcW w:w="2558" w:type="dxa"/>
            <w:shd w:val="clear" w:color="auto" w:fill="auto"/>
          </w:tcPr>
          <w:p w:rsidR="00A95E35" w:rsidRPr="004A606B" w:rsidRDefault="00F67F84" w:rsidP="00F67F84">
            <w:pPr>
              <w:spacing w:before="100" w:beforeAutospacing="1" w:after="100" w:afterAutospacing="1" w:line="240" w:lineRule="auto"/>
              <w:rPr>
                <w:rFonts w:ascii="Times New Roman" w:eastAsia="Times New Roman" w:hAnsi="Times New Roman" w:cs="Times New Roman"/>
                <w:sz w:val="28"/>
                <w:szCs w:val="28"/>
                <w:lang w:eastAsia="ru-RU"/>
              </w:rPr>
            </w:pPr>
            <w:r w:rsidRPr="00F67F84">
              <w:rPr>
                <w:rFonts w:ascii="Times New Roman" w:eastAsia="Times New Roman" w:hAnsi="Times New Roman" w:cs="Times New Roman"/>
                <w:sz w:val="28"/>
                <w:szCs w:val="28"/>
                <w:lang w:eastAsia="ru-RU"/>
              </w:rPr>
              <w:t xml:space="preserve">Йорт эчендәге инженерлык системаларын электр, җылылык, газ, су белән тәэмин итү, су бүлеп чыгару, шул исәптән торак урыннардагы җылынучы элементларны ремонтлау яисә алмаштыру, шулай ук йорт эчендәге инженерлык урыннарында урнашкан механик, электр, санитар-техник җиһазларны </w:t>
            </w:r>
            <w:r w:rsidRPr="00F67F84">
              <w:rPr>
                <w:rFonts w:ascii="Times New Roman" w:eastAsia="Times New Roman" w:hAnsi="Times New Roman" w:cs="Times New Roman"/>
                <w:sz w:val="28"/>
                <w:szCs w:val="28"/>
                <w:lang w:eastAsia="ru-RU"/>
              </w:rPr>
              <w:lastRenderedPageBreak/>
              <w:t xml:space="preserve">емонтлау яисә алмаштыру, шул исәптән: </w:t>
            </w:r>
            <w:r>
              <w:rPr>
                <w:rFonts w:ascii="Times New Roman" w:eastAsia="Times New Roman" w:hAnsi="Times New Roman" w:cs="Times New Roman"/>
                <w:sz w:val="28"/>
                <w:szCs w:val="28"/>
                <w:lang w:eastAsia="ru-RU"/>
              </w:rPr>
              <w:t xml:space="preserve"> </w:t>
            </w:r>
          </w:p>
        </w:tc>
        <w:tc>
          <w:tcPr>
            <w:tcW w:w="1966" w:type="dxa"/>
            <w:shd w:val="clear" w:color="auto" w:fill="auto"/>
          </w:tcPr>
          <w:p w:rsidR="00A95E35" w:rsidRPr="004A606B" w:rsidRDefault="00A95E35" w:rsidP="00A95E35">
            <w:pPr>
              <w:spacing w:before="100" w:beforeAutospacing="1" w:after="100" w:afterAutospacing="1" w:line="240" w:lineRule="auto"/>
              <w:ind w:left="-140"/>
              <w:jc w:val="center"/>
              <w:rPr>
                <w:rFonts w:ascii="Times New Roman" w:eastAsia="Times New Roman" w:hAnsi="Times New Roman" w:cs="Times New Roman"/>
                <w:sz w:val="28"/>
                <w:szCs w:val="28"/>
                <w:lang w:eastAsia="ru-RU"/>
              </w:rPr>
            </w:pPr>
          </w:p>
        </w:tc>
        <w:tc>
          <w:tcPr>
            <w:tcW w:w="1826" w:type="dxa"/>
            <w:shd w:val="clear" w:color="auto" w:fill="auto"/>
          </w:tcPr>
          <w:p w:rsidR="00A95E35" w:rsidRPr="004A606B" w:rsidRDefault="00A95E35" w:rsidP="00A95E35">
            <w:pPr>
              <w:ind w:left="-140"/>
              <w:jc w:val="center"/>
              <w:rPr>
                <w:rFonts w:ascii="Times New Roman" w:eastAsia="Times New Roman" w:hAnsi="Times New Roman" w:cs="Times New Roman"/>
                <w:sz w:val="28"/>
                <w:szCs w:val="28"/>
                <w:lang w:eastAsia="ru-RU"/>
              </w:rPr>
            </w:pPr>
          </w:p>
        </w:tc>
        <w:tc>
          <w:tcPr>
            <w:tcW w:w="1342" w:type="dxa"/>
            <w:shd w:val="clear" w:color="auto" w:fill="auto"/>
          </w:tcPr>
          <w:p w:rsidR="00A95E35" w:rsidRPr="004A606B" w:rsidRDefault="00A95E35" w:rsidP="00A95E35">
            <w:pPr>
              <w:spacing w:before="100" w:beforeAutospacing="1" w:after="100" w:afterAutospacing="1" w:line="240" w:lineRule="auto"/>
              <w:ind w:left="-140"/>
              <w:jc w:val="center"/>
              <w:rPr>
                <w:rFonts w:ascii="Times New Roman" w:eastAsia="Times New Roman" w:hAnsi="Times New Roman" w:cs="Times New Roman"/>
                <w:sz w:val="28"/>
                <w:szCs w:val="28"/>
                <w:lang w:eastAsia="ru-RU"/>
              </w:rPr>
            </w:pPr>
          </w:p>
        </w:tc>
        <w:tc>
          <w:tcPr>
            <w:tcW w:w="1375" w:type="dxa"/>
            <w:shd w:val="clear" w:color="auto" w:fill="auto"/>
          </w:tcPr>
          <w:p w:rsidR="00A95E35" w:rsidRPr="004A606B" w:rsidRDefault="00A95E35" w:rsidP="00A95E35">
            <w:pPr>
              <w:spacing w:before="100" w:beforeAutospacing="1" w:after="100" w:afterAutospacing="1" w:line="240" w:lineRule="auto"/>
              <w:ind w:left="-140"/>
              <w:jc w:val="center"/>
              <w:rPr>
                <w:rFonts w:ascii="Times New Roman" w:eastAsia="Times New Roman" w:hAnsi="Times New Roman" w:cs="Times New Roman"/>
                <w:sz w:val="28"/>
                <w:szCs w:val="28"/>
                <w:lang w:eastAsia="ru-RU"/>
              </w:rPr>
            </w:pPr>
          </w:p>
        </w:tc>
      </w:tr>
      <w:tr w:rsidR="00F67F84" w:rsidRPr="004A606B" w:rsidTr="00F67F84">
        <w:tc>
          <w:tcPr>
            <w:tcW w:w="1127" w:type="dxa"/>
            <w:shd w:val="clear" w:color="auto" w:fill="auto"/>
          </w:tcPr>
          <w:p w:rsidR="00F67F84" w:rsidRPr="004A606B" w:rsidRDefault="00F67F84" w:rsidP="00F67F84">
            <w:pPr>
              <w:spacing w:before="100" w:beforeAutospacing="1" w:after="100" w:afterAutospacing="1" w:line="240" w:lineRule="auto"/>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2.1.</w:t>
            </w:r>
          </w:p>
        </w:tc>
        <w:tc>
          <w:tcPr>
            <w:tcW w:w="2558" w:type="dxa"/>
            <w:shd w:val="clear" w:color="auto" w:fill="auto"/>
          </w:tcPr>
          <w:p w:rsidR="00F67F84" w:rsidRPr="00B35814" w:rsidRDefault="00063437" w:rsidP="00F67F84">
            <w:pPr>
              <w:rPr>
                <w:rFonts w:ascii="Times New Roman" w:hAnsi="Times New Roman" w:cs="Times New Roman"/>
                <w:sz w:val="28"/>
                <w:szCs w:val="28"/>
              </w:rPr>
            </w:pPr>
            <w:r w:rsidRPr="00063437">
              <w:rPr>
                <w:rFonts w:ascii="Times New Roman" w:hAnsi="Times New Roman" w:cs="Times New Roman"/>
                <w:sz w:val="28"/>
                <w:szCs w:val="28"/>
              </w:rPr>
              <w:t>Электр белән тәэмин итү</w:t>
            </w:r>
          </w:p>
        </w:tc>
        <w:tc>
          <w:tcPr>
            <w:tcW w:w="1966" w:type="dxa"/>
            <w:shd w:val="clear" w:color="auto" w:fill="auto"/>
          </w:tcPr>
          <w:p w:rsidR="00F67F84" w:rsidRPr="004A606B" w:rsidRDefault="00F67F84" w:rsidP="00F67F84">
            <w:pPr>
              <w:jc w:val="center"/>
              <w:rPr>
                <w:rFonts w:ascii="Times New Roman" w:hAnsi="Times New Roman" w:cs="Times New Roman"/>
                <w:sz w:val="28"/>
                <w:szCs w:val="28"/>
              </w:rPr>
            </w:pPr>
            <w:r w:rsidRPr="004A606B">
              <w:rPr>
                <w:rFonts w:ascii="Times New Roman" w:hAnsi="Times New Roman" w:cs="Times New Roman"/>
                <w:sz w:val="28"/>
                <w:szCs w:val="28"/>
              </w:rPr>
              <w:t>12 376 204,00</w:t>
            </w:r>
          </w:p>
          <w:p w:rsidR="00F67F84" w:rsidRPr="004A606B" w:rsidRDefault="00F67F84" w:rsidP="00F67F84">
            <w:pPr>
              <w:spacing w:before="100" w:beforeAutospacing="1" w:after="100" w:afterAutospacing="1" w:line="240" w:lineRule="auto"/>
              <w:ind w:left="-140"/>
              <w:jc w:val="center"/>
              <w:rPr>
                <w:rFonts w:ascii="Times New Roman" w:eastAsia="Times New Roman" w:hAnsi="Times New Roman" w:cs="Times New Roman"/>
                <w:sz w:val="28"/>
                <w:szCs w:val="28"/>
                <w:lang w:eastAsia="ru-RU"/>
              </w:rPr>
            </w:pPr>
          </w:p>
        </w:tc>
        <w:tc>
          <w:tcPr>
            <w:tcW w:w="1826" w:type="dxa"/>
            <w:shd w:val="clear" w:color="auto" w:fill="auto"/>
          </w:tcPr>
          <w:p w:rsidR="00F67F84" w:rsidRPr="004A606B" w:rsidRDefault="00F67F84" w:rsidP="00F67F84">
            <w:pPr>
              <w:jc w:val="center"/>
              <w:rPr>
                <w:rFonts w:ascii="Times New Roman" w:hAnsi="Times New Roman" w:cs="Times New Roman"/>
                <w:sz w:val="28"/>
                <w:szCs w:val="28"/>
              </w:rPr>
            </w:pPr>
            <w:r w:rsidRPr="004A606B">
              <w:rPr>
                <w:rFonts w:ascii="Times New Roman" w:hAnsi="Times New Roman" w:cs="Times New Roman"/>
                <w:sz w:val="28"/>
                <w:szCs w:val="28"/>
              </w:rPr>
              <w:t>4 360 284,00</w:t>
            </w:r>
          </w:p>
          <w:p w:rsidR="00F67F84" w:rsidRPr="004A606B" w:rsidRDefault="00F67F84" w:rsidP="00F67F84">
            <w:pPr>
              <w:ind w:left="-140"/>
              <w:jc w:val="center"/>
              <w:rPr>
                <w:rFonts w:ascii="Times New Roman" w:eastAsia="Times New Roman" w:hAnsi="Times New Roman" w:cs="Times New Roman"/>
                <w:sz w:val="28"/>
                <w:szCs w:val="28"/>
                <w:lang w:eastAsia="ru-RU"/>
              </w:rPr>
            </w:pPr>
          </w:p>
        </w:tc>
        <w:tc>
          <w:tcPr>
            <w:tcW w:w="1342" w:type="dxa"/>
            <w:shd w:val="clear" w:color="auto" w:fill="auto"/>
          </w:tcPr>
          <w:p w:rsidR="00F67F84" w:rsidRPr="004A606B" w:rsidRDefault="00F67F84" w:rsidP="00F67F84">
            <w:pPr>
              <w:jc w:val="center"/>
              <w:rPr>
                <w:rFonts w:ascii="Times New Roman" w:hAnsi="Times New Roman" w:cs="Times New Roman"/>
                <w:sz w:val="28"/>
                <w:szCs w:val="28"/>
              </w:rPr>
            </w:pPr>
            <w:r w:rsidRPr="004A606B">
              <w:rPr>
                <w:rFonts w:ascii="Times New Roman" w:hAnsi="Times New Roman" w:cs="Times New Roman"/>
                <w:sz w:val="28"/>
                <w:szCs w:val="28"/>
              </w:rPr>
              <w:t>5 195 920,00</w:t>
            </w:r>
          </w:p>
          <w:p w:rsidR="00F67F84" w:rsidRPr="004A606B" w:rsidRDefault="00F67F84" w:rsidP="00F67F84">
            <w:pPr>
              <w:spacing w:before="100" w:beforeAutospacing="1" w:after="100" w:afterAutospacing="1" w:line="240" w:lineRule="auto"/>
              <w:ind w:left="-140"/>
              <w:jc w:val="center"/>
              <w:rPr>
                <w:rFonts w:ascii="Times New Roman" w:eastAsia="Times New Roman" w:hAnsi="Times New Roman" w:cs="Times New Roman"/>
                <w:sz w:val="28"/>
                <w:szCs w:val="28"/>
                <w:lang w:eastAsia="ru-RU"/>
              </w:rPr>
            </w:pPr>
          </w:p>
        </w:tc>
        <w:tc>
          <w:tcPr>
            <w:tcW w:w="1375" w:type="dxa"/>
            <w:shd w:val="clear" w:color="auto" w:fill="auto"/>
          </w:tcPr>
          <w:p w:rsidR="00F67F84" w:rsidRPr="004A606B" w:rsidRDefault="00F67F84" w:rsidP="00F67F84">
            <w:pPr>
              <w:jc w:val="center"/>
              <w:rPr>
                <w:rFonts w:ascii="Times New Roman" w:hAnsi="Times New Roman" w:cs="Times New Roman"/>
                <w:sz w:val="28"/>
                <w:szCs w:val="28"/>
              </w:rPr>
            </w:pPr>
            <w:r w:rsidRPr="004A606B">
              <w:rPr>
                <w:rFonts w:ascii="Times New Roman" w:hAnsi="Times New Roman" w:cs="Times New Roman"/>
                <w:sz w:val="28"/>
                <w:szCs w:val="28"/>
              </w:rPr>
              <w:t>2 820 000,00</w:t>
            </w:r>
          </w:p>
          <w:p w:rsidR="00F67F84" w:rsidRPr="004A606B" w:rsidRDefault="00F67F84" w:rsidP="00F67F84">
            <w:pPr>
              <w:spacing w:before="100" w:beforeAutospacing="1" w:after="100" w:afterAutospacing="1" w:line="240" w:lineRule="auto"/>
              <w:ind w:left="-140"/>
              <w:jc w:val="center"/>
              <w:rPr>
                <w:rFonts w:ascii="Times New Roman" w:eastAsia="Times New Roman" w:hAnsi="Times New Roman" w:cs="Times New Roman"/>
                <w:sz w:val="28"/>
                <w:szCs w:val="28"/>
                <w:lang w:eastAsia="ru-RU"/>
              </w:rPr>
            </w:pPr>
          </w:p>
        </w:tc>
      </w:tr>
      <w:tr w:rsidR="00F67F84" w:rsidRPr="004A606B" w:rsidTr="00F67F84">
        <w:trPr>
          <w:trHeight w:val="469"/>
        </w:trPr>
        <w:tc>
          <w:tcPr>
            <w:tcW w:w="1127" w:type="dxa"/>
            <w:shd w:val="clear" w:color="auto" w:fill="auto"/>
          </w:tcPr>
          <w:p w:rsidR="00F67F84" w:rsidRPr="004A606B" w:rsidRDefault="00F67F84" w:rsidP="00F67F84">
            <w:pPr>
              <w:spacing w:before="100" w:beforeAutospacing="1" w:after="100" w:afterAutospacing="1" w:line="240" w:lineRule="auto"/>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2.2.</w:t>
            </w:r>
          </w:p>
        </w:tc>
        <w:tc>
          <w:tcPr>
            <w:tcW w:w="2558" w:type="dxa"/>
            <w:shd w:val="clear" w:color="auto" w:fill="auto"/>
          </w:tcPr>
          <w:p w:rsidR="00F67F84" w:rsidRPr="00B35814" w:rsidRDefault="00342B84" w:rsidP="00F67F84">
            <w:pPr>
              <w:rPr>
                <w:rFonts w:ascii="Times New Roman" w:hAnsi="Times New Roman" w:cs="Times New Roman"/>
                <w:sz w:val="28"/>
                <w:szCs w:val="28"/>
              </w:rPr>
            </w:pPr>
            <w:r>
              <w:rPr>
                <w:rFonts w:ascii="Times New Roman" w:hAnsi="Times New Roman" w:cs="Times New Roman"/>
                <w:sz w:val="28"/>
                <w:szCs w:val="28"/>
              </w:rPr>
              <w:t>Җ</w:t>
            </w:r>
            <w:r w:rsidR="00F67F84" w:rsidRPr="00B35814">
              <w:rPr>
                <w:rFonts w:ascii="Times New Roman" w:hAnsi="Times New Roman" w:cs="Times New Roman"/>
                <w:sz w:val="28"/>
                <w:szCs w:val="28"/>
              </w:rPr>
              <w:t>ылылык белән тәэмин итү</w:t>
            </w:r>
          </w:p>
        </w:tc>
        <w:tc>
          <w:tcPr>
            <w:tcW w:w="1966" w:type="dxa"/>
            <w:shd w:val="clear" w:color="auto" w:fill="auto"/>
          </w:tcPr>
          <w:p w:rsidR="00F67F84" w:rsidRPr="004A606B" w:rsidRDefault="00F67F84" w:rsidP="00F67F84">
            <w:pPr>
              <w:jc w:val="center"/>
              <w:rPr>
                <w:rFonts w:ascii="Times New Roman" w:hAnsi="Times New Roman" w:cs="Times New Roman"/>
                <w:sz w:val="28"/>
                <w:szCs w:val="28"/>
              </w:rPr>
            </w:pPr>
            <w:r w:rsidRPr="004A606B">
              <w:rPr>
                <w:rFonts w:ascii="Times New Roman" w:hAnsi="Times New Roman" w:cs="Times New Roman"/>
                <w:sz w:val="28"/>
                <w:szCs w:val="28"/>
              </w:rPr>
              <w:t>112 679 447,00</w:t>
            </w:r>
          </w:p>
          <w:p w:rsidR="00F67F84" w:rsidRPr="004A606B" w:rsidRDefault="00F67F84" w:rsidP="00F67F84">
            <w:pPr>
              <w:spacing w:before="100" w:beforeAutospacing="1" w:after="100" w:afterAutospacing="1" w:line="240" w:lineRule="auto"/>
              <w:ind w:left="-140"/>
              <w:jc w:val="center"/>
              <w:rPr>
                <w:rFonts w:ascii="Times New Roman" w:eastAsia="Times New Roman" w:hAnsi="Times New Roman" w:cs="Times New Roman"/>
                <w:sz w:val="28"/>
                <w:szCs w:val="28"/>
                <w:lang w:eastAsia="ru-RU"/>
              </w:rPr>
            </w:pPr>
          </w:p>
        </w:tc>
        <w:tc>
          <w:tcPr>
            <w:tcW w:w="1826" w:type="dxa"/>
            <w:shd w:val="clear" w:color="auto" w:fill="auto"/>
          </w:tcPr>
          <w:p w:rsidR="00F67F84" w:rsidRPr="004A606B" w:rsidRDefault="00F67F84" w:rsidP="00F67F84">
            <w:pPr>
              <w:rPr>
                <w:rFonts w:ascii="Times New Roman" w:hAnsi="Times New Roman" w:cs="Times New Roman"/>
                <w:sz w:val="28"/>
                <w:szCs w:val="28"/>
              </w:rPr>
            </w:pPr>
            <w:r w:rsidRPr="004A606B">
              <w:rPr>
                <w:rFonts w:ascii="Times New Roman" w:hAnsi="Times New Roman" w:cs="Times New Roman"/>
                <w:sz w:val="28"/>
                <w:szCs w:val="28"/>
              </w:rPr>
              <w:t>34 655 430,00</w:t>
            </w:r>
          </w:p>
          <w:p w:rsidR="00F67F84" w:rsidRPr="004A606B" w:rsidRDefault="00F67F84" w:rsidP="00F67F84">
            <w:pPr>
              <w:spacing w:before="100" w:beforeAutospacing="1" w:after="100" w:afterAutospacing="1" w:line="240" w:lineRule="auto"/>
              <w:ind w:left="-140"/>
              <w:jc w:val="center"/>
              <w:rPr>
                <w:rFonts w:ascii="Times New Roman" w:eastAsia="Times New Roman" w:hAnsi="Times New Roman" w:cs="Times New Roman"/>
                <w:sz w:val="28"/>
                <w:szCs w:val="28"/>
                <w:lang w:eastAsia="ru-RU"/>
              </w:rPr>
            </w:pPr>
          </w:p>
        </w:tc>
        <w:tc>
          <w:tcPr>
            <w:tcW w:w="1342" w:type="dxa"/>
            <w:shd w:val="clear" w:color="auto" w:fill="auto"/>
          </w:tcPr>
          <w:p w:rsidR="00F67F84" w:rsidRPr="004A606B" w:rsidRDefault="00F67F84" w:rsidP="00F67F84">
            <w:pPr>
              <w:rPr>
                <w:rFonts w:ascii="Times New Roman" w:hAnsi="Times New Roman" w:cs="Times New Roman"/>
                <w:sz w:val="28"/>
                <w:szCs w:val="28"/>
              </w:rPr>
            </w:pPr>
            <w:r w:rsidRPr="004A606B">
              <w:rPr>
                <w:rFonts w:ascii="Times New Roman" w:hAnsi="Times New Roman" w:cs="Times New Roman"/>
                <w:sz w:val="28"/>
                <w:szCs w:val="28"/>
              </w:rPr>
              <w:t>40 977 565,00</w:t>
            </w:r>
          </w:p>
          <w:p w:rsidR="00F67F84" w:rsidRPr="004A606B" w:rsidRDefault="00F67F84" w:rsidP="00F67F84">
            <w:pPr>
              <w:spacing w:before="100" w:beforeAutospacing="1" w:after="100" w:afterAutospacing="1" w:line="240" w:lineRule="auto"/>
              <w:ind w:left="-140"/>
              <w:jc w:val="center"/>
              <w:rPr>
                <w:rFonts w:ascii="Times New Roman" w:eastAsia="Times New Roman" w:hAnsi="Times New Roman" w:cs="Times New Roman"/>
                <w:sz w:val="28"/>
                <w:szCs w:val="28"/>
                <w:lang w:eastAsia="ru-RU"/>
              </w:rPr>
            </w:pPr>
          </w:p>
        </w:tc>
        <w:tc>
          <w:tcPr>
            <w:tcW w:w="1375" w:type="dxa"/>
            <w:shd w:val="clear" w:color="auto" w:fill="auto"/>
          </w:tcPr>
          <w:p w:rsidR="00F67F84" w:rsidRPr="004A606B" w:rsidRDefault="00F67F84" w:rsidP="00F67F84">
            <w:pPr>
              <w:rPr>
                <w:rFonts w:ascii="Times New Roman" w:hAnsi="Times New Roman" w:cs="Times New Roman"/>
                <w:sz w:val="28"/>
                <w:szCs w:val="28"/>
              </w:rPr>
            </w:pPr>
            <w:r w:rsidRPr="004A606B">
              <w:rPr>
                <w:rFonts w:ascii="Times New Roman" w:hAnsi="Times New Roman" w:cs="Times New Roman"/>
                <w:sz w:val="28"/>
                <w:szCs w:val="28"/>
              </w:rPr>
              <w:t>37 046 452,00</w:t>
            </w:r>
          </w:p>
          <w:p w:rsidR="00F67F84" w:rsidRPr="004A606B" w:rsidRDefault="00F67F84" w:rsidP="00F67F84">
            <w:pPr>
              <w:spacing w:before="100" w:beforeAutospacing="1" w:after="100" w:afterAutospacing="1" w:line="240" w:lineRule="auto"/>
              <w:ind w:left="-140"/>
              <w:jc w:val="center"/>
              <w:rPr>
                <w:rFonts w:ascii="Times New Roman" w:eastAsia="Times New Roman" w:hAnsi="Times New Roman" w:cs="Times New Roman"/>
                <w:sz w:val="28"/>
                <w:szCs w:val="28"/>
                <w:lang w:eastAsia="ru-RU"/>
              </w:rPr>
            </w:pPr>
          </w:p>
        </w:tc>
      </w:tr>
      <w:tr w:rsidR="00F5749C" w:rsidRPr="004A606B" w:rsidTr="00F67F84">
        <w:tc>
          <w:tcPr>
            <w:tcW w:w="1127" w:type="dxa"/>
            <w:shd w:val="clear" w:color="auto" w:fill="auto"/>
          </w:tcPr>
          <w:p w:rsidR="00A95E35" w:rsidRPr="004A606B" w:rsidRDefault="00A95E35" w:rsidP="00A95E35">
            <w:pPr>
              <w:spacing w:before="100" w:beforeAutospacing="1" w:after="100" w:afterAutospacing="1" w:line="240" w:lineRule="auto"/>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2.3.</w:t>
            </w:r>
          </w:p>
        </w:tc>
        <w:tc>
          <w:tcPr>
            <w:tcW w:w="2558" w:type="dxa"/>
            <w:shd w:val="clear" w:color="auto" w:fill="auto"/>
          </w:tcPr>
          <w:p w:rsidR="00A95E35" w:rsidRPr="004A606B" w:rsidRDefault="00342B84" w:rsidP="00A95E35">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F67F84" w:rsidRPr="00F67F84">
              <w:rPr>
                <w:rFonts w:ascii="Times New Roman" w:eastAsia="Times New Roman" w:hAnsi="Times New Roman" w:cs="Times New Roman"/>
                <w:sz w:val="28"/>
                <w:szCs w:val="28"/>
                <w:lang w:eastAsia="ru-RU"/>
              </w:rPr>
              <w:t>у белән тәэмин итү</w:t>
            </w:r>
          </w:p>
        </w:tc>
        <w:tc>
          <w:tcPr>
            <w:tcW w:w="1966" w:type="dxa"/>
            <w:shd w:val="clear" w:color="auto" w:fill="auto"/>
          </w:tcPr>
          <w:p w:rsidR="004D7DAE" w:rsidRPr="004A606B" w:rsidRDefault="009C3555" w:rsidP="004D7DAE">
            <w:pPr>
              <w:jc w:val="center"/>
              <w:rPr>
                <w:rFonts w:ascii="Times New Roman" w:hAnsi="Times New Roman" w:cs="Times New Roman"/>
                <w:sz w:val="28"/>
                <w:szCs w:val="28"/>
              </w:rPr>
            </w:pPr>
            <w:r w:rsidRPr="004A606B">
              <w:rPr>
                <w:rFonts w:ascii="Times New Roman" w:hAnsi="Times New Roman" w:cs="Times New Roman"/>
                <w:sz w:val="28"/>
                <w:szCs w:val="28"/>
              </w:rPr>
              <w:t>25 910 272,00</w:t>
            </w:r>
          </w:p>
          <w:p w:rsidR="00A95E35" w:rsidRPr="004A606B" w:rsidRDefault="00A95E35" w:rsidP="00A95E35">
            <w:pPr>
              <w:spacing w:before="100" w:beforeAutospacing="1" w:after="100" w:afterAutospacing="1" w:line="240" w:lineRule="auto"/>
              <w:ind w:left="-140"/>
              <w:jc w:val="center"/>
              <w:rPr>
                <w:rFonts w:ascii="Times New Roman" w:eastAsia="Times New Roman" w:hAnsi="Times New Roman" w:cs="Times New Roman"/>
                <w:sz w:val="28"/>
                <w:szCs w:val="28"/>
                <w:lang w:eastAsia="ru-RU"/>
              </w:rPr>
            </w:pPr>
          </w:p>
        </w:tc>
        <w:tc>
          <w:tcPr>
            <w:tcW w:w="1826" w:type="dxa"/>
            <w:shd w:val="clear" w:color="auto" w:fill="auto"/>
          </w:tcPr>
          <w:p w:rsidR="004D7DAE" w:rsidRPr="004A606B" w:rsidRDefault="00F5749C" w:rsidP="004D7DAE">
            <w:pPr>
              <w:jc w:val="center"/>
              <w:rPr>
                <w:rFonts w:ascii="Times New Roman" w:hAnsi="Times New Roman" w:cs="Times New Roman"/>
                <w:sz w:val="28"/>
                <w:szCs w:val="28"/>
              </w:rPr>
            </w:pPr>
            <w:r w:rsidRPr="004A606B">
              <w:rPr>
                <w:rFonts w:ascii="Times New Roman" w:hAnsi="Times New Roman" w:cs="Times New Roman"/>
                <w:sz w:val="28"/>
                <w:szCs w:val="28"/>
              </w:rPr>
              <w:t>19 430 443,00</w:t>
            </w:r>
          </w:p>
          <w:p w:rsidR="00A95E35" w:rsidRPr="004A606B" w:rsidRDefault="00A95E35" w:rsidP="00A95E35">
            <w:pPr>
              <w:spacing w:before="100" w:beforeAutospacing="1" w:after="100" w:afterAutospacing="1" w:line="240" w:lineRule="auto"/>
              <w:ind w:left="-140"/>
              <w:jc w:val="center"/>
              <w:rPr>
                <w:rFonts w:ascii="Times New Roman" w:eastAsia="Times New Roman" w:hAnsi="Times New Roman" w:cs="Times New Roman"/>
                <w:sz w:val="28"/>
                <w:szCs w:val="28"/>
                <w:lang w:eastAsia="ru-RU"/>
              </w:rPr>
            </w:pPr>
          </w:p>
        </w:tc>
        <w:tc>
          <w:tcPr>
            <w:tcW w:w="1342" w:type="dxa"/>
            <w:shd w:val="clear" w:color="auto" w:fill="auto"/>
          </w:tcPr>
          <w:p w:rsidR="004D7DAE" w:rsidRPr="004A606B" w:rsidRDefault="004D7DAE" w:rsidP="004D7DAE">
            <w:pPr>
              <w:jc w:val="center"/>
              <w:rPr>
                <w:rFonts w:ascii="Times New Roman" w:hAnsi="Times New Roman" w:cs="Times New Roman"/>
                <w:sz w:val="28"/>
                <w:szCs w:val="28"/>
              </w:rPr>
            </w:pPr>
            <w:r w:rsidRPr="004A606B">
              <w:rPr>
                <w:rFonts w:ascii="Times New Roman" w:hAnsi="Times New Roman" w:cs="Times New Roman"/>
                <w:sz w:val="28"/>
                <w:szCs w:val="28"/>
              </w:rPr>
              <w:t>3 750 739,00</w:t>
            </w:r>
          </w:p>
          <w:p w:rsidR="00A95E35" w:rsidRPr="004A606B" w:rsidRDefault="00A95E35" w:rsidP="00A95E35">
            <w:pPr>
              <w:spacing w:before="100" w:beforeAutospacing="1" w:after="100" w:afterAutospacing="1" w:line="240" w:lineRule="auto"/>
              <w:ind w:left="-140"/>
              <w:jc w:val="center"/>
              <w:rPr>
                <w:rFonts w:ascii="Times New Roman" w:eastAsia="Times New Roman" w:hAnsi="Times New Roman" w:cs="Times New Roman"/>
                <w:sz w:val="28"/>
                <w:szCs w:val="28"/>
                <w:lang w:eastAsia="ru-RU"/>
              </w:rPr>
            </w:pPr>
          </w:p>
        </w:tc>
        <w:tc>
          <w:tcPr>
            <w:tcW w:w="1375" w:type="dxa"/>
            <w:shd w:val="clear" w:color="auto" w:fill="auto"/>
          </w:tcPr>
          <w:p w:rsidR="004D7DAE" w:rsidRPr="004A606B" w:rsidRDefault="004D7DAE" w:rsidP="004D7DAE">
            <w:pPr>
              <w:jc w:val="center"/>
              <w:rPr>
                <w:rFonts w:ascii="Times New Roman" w:hAnsi="Times New Roman" w:cs="Times New Roman"/>
                <w:sz w:val="28"/>
                <w:szCs w:val="28"/>
              </w:rPr>
            </w:pPr>
            <w:r w:rsidRPr="004A606B">
              <w:rPr>
                <w:rFonts w:ascii="Times New Roman" w:hAnsi="Times New Roman" w:cs="Times New Roman"/>
                <w:sz w:val="28"/>
                <w:szCs w:val="28"/>
              </w:rPr>
              <w:t>2 729 090,00</w:t>
            </w:r>
          </w:p>
          <w:p w:rsidR="00A95E35" w:rsidRPr="004A606B" w:rsidRDefault="00A95E35" w:rsidP="00A95E35">
            <w:pPr>
              <w:spacing w:before="100" w:beforeAutospacing="1" w:after="100" w:afterAutospacing="1" w:line="240" w:lineRule="auto"/>
              <w:ind w:left="-140"/>
              <w:jc w:val="center"/>
              <w:rPr>
                <w:rFonts w:ascii="Times New Roman" w:eastAsia="Times New Roman" w:hAnsi="Times New Roman" w:cs="Times New Roman"/>
                <w:sz w:val="28"/>
                <w:szCs w:val="28"/>
                <w:lang w:eastAsia="ru-RU"/>
              </w:rPr>
            </w:pPr>
          </w:p>
        </w:tc>
      </w:tr>
      <w:tr w:rsidR="00F5749C" w:rsidRPr="004A606B" w:rsidTr="00F67F84">
        <w:trPr>
          <w:trHeight w:val="495"/>
        </w:trPr>
        <w:tc>
          <w:tcPr>
            <w:tcW w:w="1127" w:type="dxa"/>
            <w:shd w:val="clear" w:color="auto" w:fill="auto"/>
          </w:tcPr>
          <w:p w:rsidR="00A95E35" w:rsidRPr="004A606B" w:rsidRDefault="00A95E35" w:rsidP="00A95E35">
            <w:pPr>
              <w:spacing w:before="100" w:beforeAutospacing="1" w:after="100" w:afterAutospacing="1" w:line="240" w:lineRule="auto"/>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2.4.</w:t>
            </w:r>
          </w:p>
        </w:tc>
        <w:tc>
          <w:tcPr>
            <w:tcW w:w="2558" w:type="dxa"/>
            <w:shd w:val="clear" w:color="auto" w:fill="auto"/>
          </w:tcPr>
          <w:p w:rsidR="00A95E35" w:rsidRPr="00B35814" w:rsidRDefault="00B35814" w:rsidP="00A95E35">
            <w:pPr>
              <w:spacing w:before="100" w:beforeAutospacing="1" w:after="100" w:afterAutospacing="1" w:line="240" w:lineRule="auto"/>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Су чыгу </w:t>
            </w:r>
          </w:p>
        </w:tc>
        <w:tc>
          <w:tcPr>
            <w:tcW w:w="1966" w:type="dxa"/>
            <w:shd w:val="clear" w:color="auto" w:fill="auto"/>
          </w:tcPr>
          <w:p w:rsidR="004D7DAE" w:rsidRPr="004A606B" w:rsidRDefault="009C3555" w:rsidP="004D7DAE">
            <w:pPr>
              <w:jc w:val="center"/>
              <w:rPr>
                <w:rFonts w:ascii="Times New Roman" w:hAnsi="Times New Roman" w:cs="Times New Roman"/>
                <w:sz w:val="28"/>
                <w:szCs w:val="28"/>
              </w:rPr>
            </w:pPr>
            <w:r w:rsidRPr="004A606B">
              <w:rPr>
                <w:rFonts w:ascii="Times New Roman" w:hAnsi="Times New Roman" w:cs="Times New Roman"/>
                <w:sz w:val="28"/>
                <w:szCs w:val="28"/>
              </w:rPr>
              <w:t>20 479 841,00</w:t>
            </w:r>
          </w:p>
          <w:p w:rsidR="00A95E35" w:rsidRPr="004A606B" w:rsidRDefault="00A95E35" w:rsidP="00A95E35">
            <w:pPr>
              <w:spacing w:before="100" w:beforeAutospacing="1" w:after="100" w:afterAutospacing="1" w:line="240" w:lineRule="auto"/>
              <w:ind w:left="-140"/>
              <w:jc w:val="center"/>
              <w:rPr>
                <w:rFonts w:ascii="Times New Roman" w:eastAsia="Times New Roman" w:hAnsi="Times New Roman" w:cs="Times New Roman"/>
                <w:sz w:val="28"/>
                <w:szCs w:val="28"/>
                <w:lang w:eastAsia="ru-RU"/>
              </w:rPr>
            </w:pPr>
          </w:p>
        </w:tc>
        <w:tc>
          <w:tcPr>
            <w:tcW w:w="1826" w:type="dxa"/>
            <w:shd w:val="clear" w:color="auto" w:fill="auto"/>
          </w:tcPr>
          <w:p w:rsidR="004D7DAE" w:rsidRPr="004A606B" w:rsidRDefault="004D7DAE" w:rsidP="004D7DAE">
            <w:pPr>
              <w:jc w:val="center"/>
              <w:rPr>
                <w:rFonts w:ascii="Times New Roman" w:hAnsi="Times New Roman" w:cs="Times New Roman"/>
                <w:sz w:val="28"/>
                <w:szCs w:val="28"/>
              </w:rPr>
            </w:pPr>
            <w:r w:rsidRPr="004A606B">
              <w:rPr>
                <w:rFonts w:ascii="Times New Roman" w:hAnsi="Times New Roman" w:cs="Times New Roman"/>
                <w:sz w:val="28"/>
                <w:szCs w:val="28"/>
              </w:rPr>
              <w:t>13</w:t>
            </w:r>
            <w:r w:rsidR="009C3555" w:rsidRPr="004A606B">
              <w:rPr>
                <w:rFonts w:ascii="Times New Roman" w:hAnsi="Times New Roman" w:cs="Times New Roman"/>
                <w:sz w:val="28"/>
                <w:szCs w:val="28"/>
              </w:rPr>
              <w:t> 820 366,00</w:t>
            </w:r>
          </w:p>
          <w:p w:rsidR="00A95E35" w:rsidRPr="004A606B" w:rsidRDefault="00A95E35" w:rsidP="00A95E35">
            <w:pPr>
              <w:spacing w:before="100" w:beforeAutospacing="1" w:after="100" w:afterAutospacing="1" w:line="240" w:lineRule="auto"/>
              <w:ind w:left="-140"/>
              <w:jc w:val="center"/>
              <w:rPr>
                <w:rFonts w:ascii="Times New Roman" w:eastAsia="Times New Roman" w:hAnsi="Times New Roman" w:cs="Times New Roman"/>
                <w:sz w:val="28"/>
                <w:szCs w:val="28"/>
                <w:lang w:eastAsia="ru-RU"/>
              </w:rPr>
            </w:pPr>
          </w:p>
        </w:tc>
        <w:tc>
          <w:tcPr>
            <w:tcW w:w="1342" w:type="dxa"/>
            <w:shd w:val="clear" w:color="auto" w:fill="auto"/>
          </w:tcPr>
          <w:p w:rsidR="004D7DAE" w:rsidRPr="004A606B" w:rsidRDefault="004D7DAE" w:rsidP="004D7DAE">
            <w:pPr>
              <w:jc w:val="center"/>
              <w:rPr>
                <w:rFonts w:ascii="Times New Roman" w:hAnsi="Times New Roman" w:cs="Times New Roman"/>
                <w:sz w:val="28"/>
                <w:szCs w:val="28"/>
              </w:rPr>
            </w:pPr>
            <w:r w:rsidRPr="004A606B">
              <w:rPr>
                <w:rFonts w:ascii="Times New Roman" w:hAnsi="Times New Roman" w:cs="Times New Roman"/>
                <w:sz w:val="28"/>
                <w:szCs w:val="28"/>
              </w:rPr>
              <w:t>4 203 300,00</w:t>
            </w:r>
          </w:p>
          <w:p w:rsidR="00A95E35" w:rsidRPr="004A606B" w:rsidRDefault="00A95E35" w:rsidP="00A95E35">
            <w:pPr>
              <w:spacing w:before="100" w:beforeAutospacing="1" w:after="100" w:afterAutospacing="1" w:line="240" w:lineRule="auto"/>
              <w:ind w:left="-140"/>
              <w:jc w:val="center"/>
              <w:rPr>
                <w:rFonts w:ascii="Times New Roman" w:eastAsia="Times New Roman" w:hAnsi="Times New Roman" w:cs="Times New Roman"/>
                <w:sz w:val="28"/>
                <w:szCs w:val="28"/>
                <w:lang w:eastAsia="ru-RU"/>
              </w:rPr>
            </w:pPr>
          </w:p>
        </w:tc>
        <w:tc>
          <w:tcPr>
            <w:tcW w:w="1375" w:type="dxa"/>
            <w:shd w:val="clear" w:color="auto" w:fill="auto"/>
          </w:tcPr>
          <w:p w:rsidR="004D7DAE" w:rsidRPr="004A606B" w:rsidRDefault="004D7DAE" w:rsidP="004D7DAE">
            <w:pPr>
              <w:jc w:val="center"/>
              <w:rPr>
                <w:rFonts w:ascii="Times New Roman" w:hAnsi="Times New Roman" w:cs="Times New Roman"/>
                <w:sz w:val="28"/>
                <w:szCs w:val="28"/>
              </w:rPr>
            </w:pPr>
            <w:r w:rsidRPr="004A606B">
              <w:rPr>
                <w:rFonts w:ascii="Times New Roman" w:hAnsi="Times New Roman" w:cs="Times New Roman"/>
                <w:sz w:val="28"/>
                <w:szCs w:val="28"/>
              </w:rPr>
              <w:t>2 456 175,00</w:t>
            </w:r>
          </w:p>
          <w:p w:rsidR="00A95E35" w:rsidRPr="004A606B" w:rsidRDefault="00A95E35" w:rsidP="00A95E35">
            <w:pPr>
              <w:spacing w:before="100" w:beforeAutospacing="1" w:after="100" w:afterAutospacing="1" w:line="240" w:lineRule="auto"/>
              <w:ind w:left="-140"/>
              <w:jc w:val="center"/>
              <w:rPr>
                <w:rFonts w:ascii="Times New Roman" w:eastAsia="Times New Roman" w:hAnsi="Times New Roman" w:cs="Times New Roman"/>
                <w:sz w:val="28"/>
                <w:szCs w:val="28"/>
                <w:lang w:eastAsia="ru-RU"/>
              </w:rPr>
            </w:pPr>
          </w:p>
        </w:tc>
      </w:tr>
      <w:tr w:rsidR="00F5749C" w:rsidRPr="004A606B" w:rsidTr="00F67F84">
        <w:tc>
          <w:tcPr>
            <w:tcW w:w="1127" w:type="dxa"/>
            <w:shd w:val="clear" w:color="auto" w:fill="auto"/>
          </w:tcPr>
          <w:p w:rsidR="00A95E35" w:rsidRPr="004A606B" w:rsidRDefault="006B4AF6" w:rsidP="006B4AF6">
            <w:pPr>
              <w:spacing w:before="100" w:beforeAutospacing="1" w:after="100" w:afterAutospacing="1" w:line="240" w:lineRule="auto"/>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3</w:t>
            </w:r>
            <w:r w:rsidR="00A95E35" w:rsidRPr="004A606B">
              <w:rPr>
                <w:rFonts w:ascii="Times New Roman" w:eastAsia="Times New Roman" w:hAnsi="Times New Roman" w:cs="Times New Roman"/>
                <w:sz w:val="28"/>
                <w:szCs w:val="28"/>
                <w:lang w:eastAsia="ru-RU"/>
              </w:rPr>
              <w:t>.</w:t>
            </w:r>
          </w:p>
        </w:tc>
        <w:tc>
          <w:tcPr>
            <w:tcW w:w="2558" w:type="dxa"/>
            <w:shd w:val="clear" w:color="auto" w:fill="auto"/>
          </w:tcPr>
          <w:p w:rsidR="00A95E35" w:rsidRPr="004A606B" w:rsidRDefault="00B35814" w:rsidP="00A95E35">
            <w:pPr>
              <w:spacing w:before="100" w:beforeAutospacing="1" w:after="100" w:afterAutospacing="1" w:line="240" w:lineRule="auto"/>
              <w:rPr>
                <w:rFonts w:ascii="Times New Roman" w:eastAsia="Times New Roman" w:hAnsi="Times New Roman" w:cs="Times New Roman"/>
                <w:sz w:val="28"/>
                <w:szCs w:val="28"/>
                <w:lang w:eastAsia="ru-RU"/>
              </w:rPr>
            </w:pPr>
            <w:r w:rsidRPr="00B35814">
              <w:rPr>
                <w:rFonts w:ascii="Times New Roman" w:eastAsia="Times New Roman" w:hAnsi="Times New Roman" w:cs="Times New Roman"/>
                <w:sz w:val="28"/>
                <w:szCs w:val="28"/>
                <w:lang w:eastAsia="ru-RU"/>
              </w:rPr>
              <w:t>Халыкның азмобиль төркемнәре өчен күпфатирлы йортта гомуми мөлкәттән файдалана алуны тәэмин итү максатларында фасадны ремонтлау, керү төркемнәрен пандуслар һә</w:t>
            </w:r>
            <w:r>
              <w:rPr>
                <w:rFonts w:ascii="Times New Roman" w:eastAsia="Times New Roman" w:hAnsi="Times New Roman" w:cs="Times New Roman"/>
                <w:sz w:val="28"/>
                <w:szCs w:val="28"/>
                <w:lang w:eastAsia="ru-RU"/>
              </w:rPr>
              <w:t xml:space="preserve">м баскыч маршлары белән </w:t>
            </w:r>
            <w:r>
              <w:rPr>
                <w:rFonts w:ascii="Times New Roman" w:eastAsia="Times New Roman" w:hAnsi="Times New Roman" w:cs="Times New Roman"/>
                <w:sz w:val="28"/>
                <w:szCs w:val="28"/>
                <w:lang w:eastAsia="ru-RU"/>
              </w:rPr>
              <w:lastRenderedPageBreak/>
              <w:t>җиһазландыру</w:t>
            </w:r>
          </w:p>
        </w:tc>
        <w:tc>
          <w:tcPr>
            <w:tcW w:w="1966" w:type="dxa"/>
            <w:shd w:val="clear" w:color="auto" w:fill="auto"/>
          </w:tcPr>
          <w:p w:rsidR="004D7DAE" w:rsidRPr="004A606B" w:rsidRDefault="009C3555" w:rsidP="004D7DAE">
            <w:pPr>
              <w:jc w:val="center"/>
              <w:rPr>
                <w:rFonts w:ascii="Times New Roman" w:hAnsi="Times New Roman" w:cs="Times New Roman"/>
                <w:sz w:val="28"/>
                <w:szCs w:val="28"/>
              </w:rPr>
            </w:pPr>
            <w:r w:rsidRPr="004A606B">
              <w:rPr>
                <w:rFonts w:ascii="Times New Roman" w:hAnsi="Times New Roman" w:cs="Times New Roman"/>
                <w:sz w:val="28"/>
                <w:szCs w:val="28"/>
              </w:rPr>
              <w:lastRenderedPageBreak/>
              <w:t>80 790 758,00</w:t>
            </w:r>
          </w:p>
          <w:p w:rsidR="00A95E35" w:rsidRPr="004A606B" w:rsidRDefault="00A95E35" w:rsidP="00A95E35">
            <w:pPr>
              <w:spacing w:before="100" w:beforeAutospacing="1" w:after="100" w:afterAutospacing="1" w:line="240" w:lineRule="auto"/>
              <w:ind w:left="-140"/>
              <w:jc w:val="center"/>
              <w:rPr>
                <w:rFonts w:ascii="Times New Roman" w:eastAsia="Times New Roman" w:hAnsi="Times New Roman" w:cs="Times New Roman"/>
                <w:sz w:val="28"/>
                <w:szCs w:val="28"/>
                <w:lang w:eastAsia="ru-RU"/>
              </w:rPr>
            </w:pPr>
          </w:p>
        </w:tc>
        <w:tc>
          <w:tcPr>
            <w:tcW w:w="1826" w:type="dxa"/>
            <w:shd w:val="clear" w:color="auto" w:fill="auto"/>
          </w:tcPr>
          <w:p w:rsidR="004D7DAE" w:rsidRPr="004A606B" w:rsidRDefault="009C3555" w:rsidP="004D7DAE">
            <w:pPr>
              <w:jc w:val="center"/>
              <w:rPr>
                <w:rFonts w:ascii="Times New Roman" w:hAnsi="Times New Roman" w:cs="Times New Roman"/>
                <w:sz w:val="28"/>
                <w:szCs w:val="28"/>
              </w:rPr>
            </w:pPr>
            <w:r w:rsidRPr="004A606B">
              <w:rPr>
                <w:rFonts w:ascii="Times New Roman" w:hAnsi="Times New Roman" w:cs="Times New Roman"/>
                <w:sz w:val="28"/>
                <w:szCs w:val="28"/>
              </w:rPr>
              <w:t>25 639 165,00</w:t>
            </w:r>
          </w:p>
          <w:p w:rsidR="00A95E35" w:rsidRPr="004A606B" w:rsidRDefault="00A95E35" w:rsidP="00A95E35">
            <w:pPr>
              <w:ind w:left="-140"/>
              <w:jc w:val="center"/>
              <w:rPr>
                <w:rFonts w:ascii="Times New Roman" w:eastAsia="Times New Roman" w:hAnsi="Times New Roman" w:cs="Times New Roman"/>
                <w:sz w:val="28"/>
                <w:szCs w:val="28"/>
                <w:lang w:eastAsia="ru-RU"/>
              </w:rPr>
            </w:pPr>
          </w:p>
        </w:tc>
        <w:tc>
          <w:tcPr>
            <w:tcW w:w="1342" w:type="dxa"/>
            <w:shd w:val="clear" w:color="auto" w:fill="auto"/>
          </w:tcPr>
          <w:p w:rsidR="004D7DAE" w:rsidRPr="004A606B" w:rsidRDefault="004D7DAE" w:rsidP="00794EBD">
            <w:pPr>
              <w:rPr>
                <w:rFonts w:ascii="Times New Roman" w:hAnsi="Times New Roman" w:cs="Times New Roman"/>
                <w:sz w:val="28"/>
                <w:szCs w:val="28"/>
              </w:rPr>
            </w:pPr>
            <w:r w:rsidRPr="004A606B">
              <w:rPr>
                <w:rFonts w:ascii="Times New Roman" w:hAnsi="Times New Roman" w:cs="Times New Roman"/>
                <w:sz w:val="28"/>
                <w:szCs w:val="28"/>
              </w:rPr>
              <w:t>30</w:t>
            </w:r>
            <w:r w:rsidR="009C3555" w:rsidRPr="004A606B">
              <w:rPr>
                <w:rFonts w:ascii="Times New Roman" w:hAnsi="Times New Roman" w:cs="Times New Roman"/>
                <w:sz w:val="28"/>
                <w:szCs w:val="28"/>
              </w:rPr>
              <w:t> </w:t>
            </w:r>
            <w:r w:rsidRPr="004A606B">
              <w:rPr>
                <w:rFonts w:ascii="Times New Roman" w:hAnsi="Times New Roman" w:cs="Times New Roman"/>
                <w:sz w:val="28"/>
                <w:szCs w:val="28"/>
              </w:rPr>
              <w:t>943</w:t>
            </w:r>
            <w:r w:rsidR="009C3555" w:rsidRPr="004A606B">
              <w:rPr>
                <w:rFonts w:ascii="Times New Roman" w:hAnsi="Times New Roman" w:cs="Times New Roman"/>
                <w:sz w:val="28"/>
                <w:szCs w:val="28"/>
              </w:rPr>
              <w:t xml:space="preserve"> 2</w:t>
            </w:r>
            <w:r w:rsidRPr="004A606B">
              <w:rPr>
                <w:rFonts w:ascii="Times New Roman" w:hAnsi="Times New Roman" w:cs="Times New Roman"/>
                <w:sz w:val="28"/>
                <w:szCs w:val="28"/>
              </w:rPr>
              <w:t>81,00</w:t>
            </w:r>
          </w:p>
          <w:p w:rsidR="00A95E35" w:rsidRPr="004A606B" w:rsidRDefault="00A95E35" w:rsidP="00A95E35">
            <w:pPr>
              <w:spacing w:before="100" w:beforeAutospacing="1" w:after="100" w:afterAutospacing="1" w:line="240" w:lineRule="auto"/>
              <w:ind w:left="-140"/>
              <w:jc w:val="center"/>
              <w:rPr>
                <w:rFonts w:ascii="Times New Roman" w:eastAsia="Times New Roman" w:hAnsi="Times New Roman" w:cs="Times New Roman"/>
                <w:sz w:val="28"/>
                <w:szCs w:val="28"/>
                <w:lang w:eastAsia="ru-RU"/>
              </w:rPr>
            </w:pPr>
          </w:p>
        </w:tc>
        <w:tc>
          <w:tcPr>
            <w:tcW w:w="1375" w:type="dxa"/>
            <w:shd w:val="clear" w:color="auto" w:fill="auto"/>
          </w:tcPr>
          <w:p w:rsidR="004D7DAE" w:rsidRPr="004A606B" w:rsidRDefault="004D7DAE" w:rsidP="004D7DAE">
            <w:pPr>
              <w:jc w:val="center"/>
              <w:rPr>
                <w:rFonts w:ascii="Times New Roman" w:hAnsi="Times New Roman" w:cs="Times New Roman"/>
                <w:sz w:val="28"/>
                <w:szCs w:val="28"/>
              </w:rPr>
            </w:pPr>
            <w:r w:rsidRPr="004A606B">
              <w:rPr>
                <w:rFonts w:ascii="Times New Roman" w:hAnsi="Times New Roman" w:cs="Times New Roman"/>
                <w:sz w:val="28"/>
                <w:szCs w:val="28"/>
              </w:rPr>
              <w:t>24 208 312,00</w:t>
            </w:r>
          </w:p>
          <w:p w:rsidR="00A95E35" w:rsidRPr="004A606B" w:rsidRDefault="00A95E35" w:rsidP="00A95E35">
            <w:pPr>
              <w:spacing w:before="100" w:beforeAutospacing="1" w:after="100" w:afterAutospacing="1" w:line="240" w:lineRule="auto"/>
              <w:ind w:left="-140"/>
              <w:jc w:val="center"/>
              <w:rPr>
                <w:rFonts w:ascii="Times New Roman" w:eastAsia="Times New Roman" w:hAnsi="Times New Roman" w:cs="Times New Roman"/>
                <w:sz w:val="28"/>
                <w:szCs w:val="28"/>
                <w:lang w:eastAsia="ru-RU"/>
              </w:rPr>
            </w:pPr>
          </w:p>
        </w:tc>
      </w:tr>
      <w:tr w:rsidR="00F5749C" w:rsidRPr="004A606B" w:rsidTr="00F67F84">
        <w:trPr>
          <w:trHeight w:val="1104"/>
        </w:trPr>
        <w:tc>
          <w:tcPr>
            <w:tcW w:w="1127" w:type="dxa"/>
            <w:shd w:val="clear" w:color="auto" w:fill="auto"/>
          </w:tcPr>
          <w:p w:rsidR="00A95E35" w:rsidRPr="004A606B" w:rsidRDefault="006B4AF6" w:rsidP="006B4AF6">
            <w:pPr>
              <w:spacing w:before="100" w:beforeAutospacing="1" w:after="100" w:afterAutospacing="1" w:line="240" w:lineRule="auto"/>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4</w:t>
            </w:r>
            <w:r w:rsidR="00A95E35" w:rsidRPr="004A606B">
              <w:rPr>
                <w:rFonts w:ascii="Times New Roman" w:eastAsia="Times New Roman" w:hAnsi="Times New Roman" w:cs="Times New Roman"/>
                <w:sz w:val="28"/>
                <w:szCs w:val="28"/>
                <w:lang w:eastAsia="ru-RU"/>
              </w:rPr>
              <w:t>.</w:t>
            </w:r>
          </w:p>
        </w:tc>
        <w:tc>
          <w:tcPr>
            <w:tcW w:w="2558" w:type="dxa"/>
            <w:shd w:val="clear" w:color="auto" w:fill="auto"/>
          </w:tcPr>
          <w:p w:rsidR="00A95E35" w:rsidRPr="00063437" w:rsidRDefault="00B35814" w:rsidP="00A95E35">
            <w:pPr>
              <w:spacing w:before="100" w:beforeAutospacing="1" w:after="100" w:afterAutospacing="1" w:line="240" w:lineRule="auto"/>
              <w:rPr>
                <w:rFonts w:ascii="Times New Roman" w:eastAsia="Times New Roman" w:hAnsi="Times New Roman" w:cs="Times New Roman"/>
                <w:sz w:val="28"/>
                <w:szCs w:val="28"/>
                <w:lang w:val="tt-RU" w:eastAsia="ru-RU"/>
              </w:rPr>
            </w:pPr>
            <w:r w:rsidRPr="00B35814">
              <w:rPr>
                <w:rFonts w:ascii="Times New Roman" w:eastAsia="Times New Roman" w:hAnsi="Times New Roman" w:cs="Times New Roman"/>
                <w:sz w:val="28"/>
                <w:szCs w:val="28"/>
                <w:lang w:eastAsia="ru-RU"/>
              </w:rPr>
              <w:t>Күпфатирлы йортта подъездларны ремонтлау</w:t>
            </w:r>
            <w:r w:rsidR="00063437">
              <w:rPr>
                <w:rFonts w:ascii="Times New Roman" w:eastAsia="Times New Roman" w:hAnsi="Times New Roman" w:cs="Times New Roman"/>
                <w:sz w:val="28"/>
                <w:szCs w:val="28"/>
                <w:lang w:val="tt-RU" w:eastAsia="ru-RU"/>
              </w:rPr>
              <w:t xml:space="preserve"> </w:t>
            </w:r>
          </w:p>
        </w:tc>
        <w:tc>
          <w:tcPr>
            <w:tcW w:w="1966" w:type="dxa"/>
            <w:shd w:val="clear" w:color="auto" w:fill="auto"/>
          </w:tcPr>
          <w:p w:rsidR="004D7DAE" w:rsidRPr="004A606B" w:rsidRDefault="009C3555" w:rsidP="004D7DAE">
            <w:pPr>
              <w:jc w:val="center"/>
              <w:rPr>
                <w:rFonts w:ascii="Times New Roman" w:hAnsi="Times New Roman" w:cs="Times New Roman"/>
                <w:sz w:val="28"/>
                <w:szCs w:val="28"/>
              </w:rPr>
            </w:pPr>
            <w:r w:rsidRPr="004A606B">
              <w:rPr>
                <w:rFonts w:ascii="Times New Roman" w:hAnsi="Times New Roman" w:cs="Times New Roman"/>
                <w:sz w:val="28"/>
                <w:szCs w:val="28"/>
              </w:rPr>
              <w:t>11 004 076,00</w:t>
            </w:r>
          </w:p>
          <w:p w:rsidR="00A95E35" w:rsidRPr="004A606B" w:rsidRDefault="00A95E35" w:rsidP="00A95E35">
            <w:pPr>
              <w:spacing w:before="100" w:beforeAutospacing="1" w:after="100" w:afterAutospacing="1" w:line="240" w:lineRule="auto"/>
              <w:ind w:left="-140"/>
              <w:jc w:val="center"/>
              <w:rPr>
                <w:rFonts w:ascii="Times New Roman" w:eastAsia="Times New Roman" w:hAnsi="Times New Roman" w:cs="Times New Roman"/>
                <w:sz w:val="28"/>
                <w:szCs w:val="28"/>
                <w:lang w:eastAsia="ru-RU"/>
              </w:rPr>
            </w:pPr>
          </w:p>
        </w:tc>
        <w:tc>
          <w:tcPr>
            <w:tcW w:w="1826" w:type="dxa"/>
            <w:shd w:val="clear" w:color="auto" w:fill="auto"/>
          </w:tcPr>
          <w:p w:rsidR="009C3555" w:rsidRPr="004A606B" w:rsidRDefault="009C3555" w:rsidP="009C3555">
            <w:pPr>
              <w:jc w:val="center"/>
              <w:rPr>
                <w:rFonts w:ascii="Times New Roman" w:hAnsi="Times New Roman" w:cs="Times New Roman"/>
                <w:sz w:val="28"/>
                <w:szCs w:val="28"/>
              </w:rPr>
            </w:pPr>
            <w:r w:rsidRPr="004A606B">
              <w:rPr>
                <w:rFonts w:ascii="Times New Roman" w:hAnsi="Times New Roman" w:cs="Times New Roman"/>
                <w:sz w:val="28"/>
                <w:szCs w:val="28"/>
              </w:rPr>
              <w:t>11 004 076,00</w:t>
            </w:r>
          </w:p>
          <w:p w:rsidR="00A95E35" w:rsidRPr="004A606B" w:rsidRDefault="00A95E35" w:rsidP="00A95E35">
            <w:pPr>
              <w:ind w:left="-140"/>
              <w:jc w:val="center"/>
              <w:rPr>
                <w:rFonts w:ascii="Times New Roman" w:eastAsia="Times New Roman" w:hAnsi="Times New Roman" w:cs="Times New Roman"/>
                <w:sz w:val="28"/>
                <w:szCs w:val="28"/>
                <w:lang w:eastAsia="ru-RU"/>
              </w:rPr>
            </w:pPr>
          </w:p>
        </w:tc>
        <w:tc>
          <w:tcPr>
            <w:tcW w:w="1342" w:type="dxa"/>
            <w:shd w:val="clear" w:color="auto" w:fill="auto"/>
          </w:tcPr>
          <w:p w:rsidR="00A95E35" w:rsidRPr="004A606B" w:rsidRDefault="00A95E35" w:rsidP="00A95E35">
            <w:pPr>
              <w:spacing w:before="100" w:beforeAutospacing="1" w:after="100" w:afterAutospacing="1" w:line="240" w:lineRule="auto"/>
              <w:ind w:left="-140"/>
              <w:jc w:val="center"/>
              <w:rPr>
                <w:rFonts w:ascii="Times New Roman" w:eastAsia="Times New Roman" w:hAnsi="Times New Roman" w:cs="Times New Roman"/>
                <w:sz w:val="28"/>
                <w:szCs w:val="28"/>
                <w:lang w:eastAsia="ru-RU"/>
              </w:rPr>
            </w:pPr>
          </w:p>
        </w:tc>
        <w:tc>
          <w:tcPr>
            <w:tcW w:w="1375" w:type="dxa"/>
            <w:shd w:val="clear" w:color="auto" w:fill="auto"/>
          </w:tcPr>
          <w:p w:rsidR="00A95E35" w:rsidRPr="004A606B" w:rsidRDefault="00A95E35" w:rsidP="00A95E35">
            <w:pPr>
              <w:spacing w:before="100" w:beforeAutospacing="1" w:after="100" w:afterAutospacing="1" w:line="240" w:lineRule="auto"/>
              <w:ind w:left="-140"/>
              <w:jc w:val="center"/>
              <w:rPr>
                <w:rFonts w:ascii="Times New Roman" w:eastAsia="Times New Roman" w:hAnsi="Times New Roman" w:cs="Times New Roman"/>
                <w:sz w:val="28"/>
                <w:szCs w:val="28"/>
                <w:lang w:eastAsia="ru-RU"/>
              </w:rPr>
            </w:pPr>
          </w:p>
        </w:tc>
      </w:tr>
      <w:tr w:rsidR="00F5749C" w:rsidRPr="004A606B" w:rsidTr="00F67F84">
        <w:tc>
          <w:tcPr>
            <w:tcW w:w="1127" w:type="dxa"/>
            <w:shd w:val="clear" w:color="auto" w:fill="auto"/>
          </w:tcPr>
          <w:p w:rsidR="00A95E35" w:rsidRPr="004A606B" w:rsidRDefault="006B4AF6" w:rsidP="006B4AF6">
            <w:pPr>
              <w:spacing w:before="100" w:beforeAutospacing="1" w:after="100" w:afterAutospacing="1" w:line="240" w:lineRule="auto"/>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5</w:t>
            </w:r>
            <w:r w:rsidR="00A95E35" w:rsidRPr="004A606B">
              <w:rPr>
                <w:rFonts w:ascii="Times New Roman" w:eastAsia="Times New Roman" w:hAnsi="Times New Roman" w:cs="Times New Roman"/>
                <w:sz w:val="28"/>
                <w:szCs w:val="28"/>
                <w:lang w:eastAsia="ru-RU"/>
              </w:rPr>
              <w:t>.</w:t>
            </w:r>
          </w:p>
        </w:tc>
        <w:tc>
          <w:tcPr>
            <w:tcW w:w="2558" w:type="dxa"/>
            <w:shd w:val="clear" w:color="auto" w:fill="auto"/>
          </w:tcPr>
          <w:p w:rsidR="00A95E35" w:rsidRPr="00063437" w:rsidRDefault="00063437" w:rsidP="00A95E35">
            <w:pPr>
              <w:spacing w:before="100" w:beforeAutospacing="1" w:after="100" w:afterAutospacing="1" w:line="240" w:lineRule="auto"/>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eastAsia="ru-RU"/>
              </w:rPr>
              <w:t>Тезе</w:t>
            </w:r>
            <w:r w:rsidRPr="00B35814">
              <w:rPr>
                <w:rFonts w:ascii="Times New Roman" w:eastAsia="Times New Roman" w:hAnsi="Times New Roman" w:cs="Times New Roman"/>
                <w:sz w:val="28"/>
                <w:szCs w:val="28"/>
                <w:lang w:eastAsia="ru-RU"/>
              </w:rPr>
              <w:t>ле</w:t>
            </w:r>
            <w:r>
              <w:rPr>
                <w:rFonts w:ascii="Times New Roman" w:eastAsia="Times New Roman" w:hAnsi="Times New Roman" w:cs="Times New Roman"/>
                <w:sz w:val="28"/>
                <w:szCs w:val="28"/>
                <w:lang w:val="tt-RU" w:eastAsia="ru-RU"/>
              </w:rPr>
              <w:t>ш</w:t>
            </w:r>
            <w:r w:rsidR="00B35814" w:rsidRPr="00B35814">
              <w:rPr>
                <w:rFonts w:ascii="Times New Roman" w:eastAsia="Times New Roman" w:hAnsi="Times New Roman" w:cs="Times New Roman"/>
                <w:sz w:val="28"/>
                <w:szCs w:val="28"/>
                <w:lang w:eastAsia="ru-RU"/>
              </w:rPr>
              <w:t xml:space="preserve"> контролен гамәлгә ашыру</w:t>
            </w:r>
            <w:r>
              <w:rPr>
                <w:rFonts w:ascii="Times New Roman" w:eastAsia="Times New Roman" w:hAnsi="Times New Roman" w:cs="Times New Roman"/>
                <w:sz w:val="28"/>
                <w:szCs w:val="28"/>
                <w:lang w:val="tt-RU" w:eastAsia="ru-RU"/>
              </w:rPr>
              <w:t xml:space="preserve">  </w:t>
            </w:r>
          </w:p>
        </w:tc>
        <w:tc>
          <w:tcPr>
            <w:tcW w:w="1966" w:type="dxa"/>
            <w:shd w:val="clear" w:color="auto" w:fill="auto"/>
          </w:tcPr>
          <w:p w:rsidR="004D7DAE" w:rsidRPr="004A606B" w:rsidRDefault="004D7DAE" w:rsidP="004D7DAE">
            <w:pPr>
              <w:jc w:val="center"/>
              <w:rPr>
                <w:rFonts w:ascii="Times New Roman" w:hAnsi="Times New Roman" w:cs="Times New Roman"/>
                <w:sz w:val="28"/>
                <w:szCs w:val="28"/>
              </w:rPr>
            </w:pPr>
            <w:r w:rsidRPr="004A606B">
              <w:rPr>
                <w:rFonts w:ascii="Times New Roman" w:hAnsi="Times New Roman" w:cs="Times New Roman"/>
                <w:sz w:val="28"/>
                <w:szCs w:val="28"/>
              </w:rPr>
              <w:t>5 602 060,32</w:t>
            </w:r>
          </w:p>
          <w:p w:rsidR="00A95E35" w:rsidRPr="004A606B" w:rsidRDefault="00A95E35" w:rsidP="00A95E35">
            <w:pPr>
              <w:spacing w:before="100" w:beforeAutospacing="1" w:after="100" w:afterAutospacing="1" w:line="240" w:lineRule="auto"/>
              <w:ind w:left="-140"/>
              <w:jc w:val="center"/>
              <w:rPr>
                <w:rFonts w:ascii="Times New Roman" w:eastAsia="Times New Roman" w:hAnsi="Times New Roman" w:cs="Times New Roman"/>
                <w:sz w:val="28"/>
                <w:szCs w:val="28"/>
                <w:lang w:eastAsia="ru-RU"/>
              </w:rPr>
            </w:pPr>
          </w:p>
        </w:tc>
        <w:tc>
          <w:tcPr>
            <w:tcW w:w="1826" w:type="dxa"/>
            <w:shd w:val="clear" w:color="auto" w:fill="auto"/>
          </w:tcPr>
          <w:p w:rsidR="004D7DAE" w:rsidRPr="004A606B" w:rsidRDefault="004D7DAE" w:rsidP="004D7DAE">
            <w:pPr>
              <w:jc w:val="center"/>
              <w:rPr>
                <w:rFonts w:ascii="Times New Roman" w:hAnsi="Times New Roman" w:cs="Times New Roman"/>
                <w:sz w:val="28"/>
                <w:szCs w:val="28"/>
              </w:rPr>
            </w:pPr>
            <w:r w:rsidRPr="004A606B">
              <w:rPr>
                <w:rFonts w:ascii="Times New Roman" w:hAnsi="Times New Roman" w:cs="Times New Roman"/>
                <w:sz w:val="28"/>
                <w:szCs w:val="28"/>
              </w:rPr>
              <w:t>1 955 774,13</w:t>
            </w:r>
          </w:p>
          <w:p w:rsidR="00A95E35" w:rsidRPr="004A606B" w:rsidRDefault="00A95E35" w:rsidP="00A95E35">
            <w:pPr>
              <w:ind w:left="-140"/>
              <w:jc w:val="center"/>
              <w:rPr>
                <w:rFonts w:ascii="Times New Roman" w:eastAsia="Times New Roman" w:hAnsi="Times New Roman" w:cs="Times New Roman"/>
                <w:sz w:val="28"/>
                <w:szCs w:val="28"/>
                <w:lang w:eastAsia="ru-RU"/>
              </w:rPr>
            </w:pPr>
          </w:p>
        </w:tc>
        <w:tc>
          <w:tcPr>
            <w:tcW w:w="1342" w:type="dxa"/>
            <w:shd w:val="clear" w:color="auto" w:fill="auto"/>
          </w:tcPr>
          <w:p w:rsidR="004D7DAE" w:rsidRPr="004A606B" w:rsidRDefault="004D7DAE" w:rsidP="004D7DAE">
            <w:pPr>
              <w:jc w:val="center"/>
              <w:rPr>
                <w:rFonts w:ascii="Times New Roman" w:hAnsi="Times New Roman" w:cs="Times New Roman"/>
                <w:sz w:val="28"/>
                <w:szCs w:val="28"/>
              </w:rPr>
            </w:pPr>
            <w:r w:rsidRPr="004A606B">
              <w:rPr>
                <w:rFonts w:ascii="Times New Roman" w:hAnsi="Times New Roman" w:cs="Times New Roman"/>
                <w:sz w:val="28"/>
                <w:szCs w:val="28"/>
              </w:rPr>
              <w:t>1 827 413,40</w:t>
            </w:r>
          </w:p>
          <w:p w:rsidR="00A95E35" w:rsidRPr="004A606B" w:rsidRDefault="00A95E35" w:rsidP="00A95E35">
            <w:pPr>
              <w:spacing w:before="100" w:beforeAutospacing="1" w:after="100" w:afterAutospacing="1" w:line="240" w:lineRule="auto"/>
              <w:ind w:left="-140"/>
              <w:jc w:val="center"/>
              <w:rPr>
                <w:rFonts w:ascii="Times New Roman" w:eastAsia="Times New Roman" w:hAnsi="Times New Roman" w:cs="Times New Roman"/>
                <w:sz w:val="28"/>
                <w:szCs w:val="28"/>
                <w:lang w:eastAsia="ru-RU"/>
              </w:rPr>
            </w:pPr>
          </w:p>
        </w:tc>
        <w:tc>
          <w:tcPr>
            <w:tcW w:w="1375" w:type="dxa"/>
            <w:shd w:val="clear" w:color="auto" w:fill="auto"/>
          </w:tcPr>
          <w:p w:rsidR="004D7DAE" w:rsidRPr="004A606B" w:rsidRDefault="004D7DAE" w:rsidP="004D7DAE">
            <w:pPr>
              <w:jc w:val="center"/>
              <w:rPr>
                <w:rFonts w:ascii="Times New Roman" w:hAnsi="Times New Roman" w:cs="Times New Roman"/>
                <w:sz w:val="28"/>
                <w:szCs w:val="28"/>
              </w:rPr>
            </w:pPr>
            <w:r w:rsidRPr="004A606B">
              <w:rPr>
                <w:rFonts w:ascii="Times New Roman" w:hAnsi="Times New Roman" w:cs="Times New Roman"/>
                <w:sz w:val="28"/>
                <w:szCs w:val="28"/>
              </w:rPr>
              <w:t>1 818 872,79</w:t>
            </w:r>
          </w:p>
          <w:p w:rsidR="00A95E35" w:rsidRPr="004A606B" w:rsidRDefault="00A95E35" w:rsidP="00A95E35">
            <w:pPr>
              <w:spacing w:before="100" w:beforeAutospacing="1" w:after="100" w:afterAutospacing="1" w:line="240" w:lineRule="auto"/>
              <w:ind w:left="-140"/>
              <w:jc w:val="center"/>
              <w:rPr>
                <w:rFonts w:ascii="Times New Roman" w:eastAsia="Times New Roman" w:hAnsi="Times New Roman" w:cs="Times New Roman"/>
                <w:sz w:val="28"/>
                <w:szCs w:val="28"/>
                <w:lang w:eastAsia="ru-RU"/>
              </w:rPr>
            </w:pPr>
          </w:p>
        </w:tc>
      </w:tr>
      <w:tr w:rsidR="00F5749C" w:rsidRPr="004A606B" w:rsidTr="00F67F84">
        <w:tc>
          <w:tcPr>
            <w:tcW w:w="1127" w:type="dxa"/>
            <w:shd w:val="clear" w:color="auto" w:fill="auto"/>
          </w:tcPr>
          <w:p w:rsidR="00A95E35" w:rsidRPr="004A606B" w:rsidRDefault="006B4AF6" w:rsidP="006B4AF6">
            <w:pPr>
              <w:spacing w:before="100" w:beforeAutospacing="1" w:after="100" w:afterAutospacing="1" w:line="240" w:lineRule="auto"/>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6</w:t>
            </w:r>
            <w:r w:rsidR="00A95E35" w:rsidRPr="004A606B">
              <w:rPr>
                <w:rFonts w:ascii="Times New Roman" w:eastAsia="Times New Roman" w:hAnsi="Times New Roman" w:cs="Times New Roman"/>
                <w:sz w:val="28"/>
                <w:szCs w:val="28"/>
                <w:lang w:eastAsia="ru-RU"/>
              </w:rPr>
              <w:t>.</w:t>
            </w:r>
          </w:p>
        </w:tc>
        <w:tc>
          <w:tcPr>
            <w:tcW w:w="2558" w:type="dxa"/>
            <w:shd w:val="clear" w:color="auto" w:fill="auto"/>
          </w:tcPr>
          <w:p w:rsidR="00A95E35" w:rsidRPr="004A606B" w:rsidRDefault="00B35814" w:rsidP="00776DE1">
            <w:pPr>
              <w:spacing w:before="100" w:beforeAutospacing="1" w:after="100" w:afterAutospacing="1" w:line="240" w:lineRule="auto"/>
              <w:rPr>
                <w:rFonts w:ascii="Times New Roman" w:eastAsia="Times New Roman" w:hAnsi="Times New Roman" w:cs="Times New Roman"/>
                <w:sz w:val="28"/>
                <w:szCs w:val="28"/>
                <w:lang w:eastAsia="ru-RU"/>
              </w:rPr>
            </w:pPr>
            <w:r w:rsidRPr="00B35814">
              <w:rPr>
                <w:rFonts w:ascii="Times New Roman" w:eastAsia="Times New Roman" w:hAnsi="Times New Roman" w:cs="Times New Roman"/>
                <w:sz w:val="28"/>
                <w:szCs w:val="28"/>
                <w:lang w:eastAsia="ru-RU"/>
              </w:rPr>
              <w:t>Проект документларын эшләү, капиталь ремонт үткәрү</w:t>
            </w:r>
          </w:p>
        </w:tc>
        <w:tc>
          <w:tcPr>
            <w:tcW w:w="1966" w:type="dxa"/>
            <w:shd w:val="clear" w:color="auto" w:fill="auto"/>
          </w:tcPr>
          <w:p w:rsidR="004D7DAE" w:rsidRPr="004A606B" w:rsidRDefault="004D7DAE" w:rsidP="004D7DAE">
            <w:pPr>
              <w:jc w:val="center"/>
              <w:rPr>
                <w:rFonts w:ascii="Times New Roman" w:hAnsi="Times New Roman" w:cs="Times New Roman"/>
                <w:sz w:val="28"/>
                <w:szCs w:val="28"/>
              </w:rPr>
            </w:pPr>
            <w:r w:rsidRPr="004A606B">
              <w:rPr>
                <w:rFonts w:ascii="Times New Roman" w:hAnsi="Times New Roman" w:cs="Times New Roman"/>
                <w:sz w:val="28"/>
                <w:szCs w:val="28"/>
              </w:rPr>
              <w:t>20 463 584,38</w:t>
            </w:r>
          </w:p>
          <w:p w:rsidR="00A95E35" w:rsidRPr="004A606B" w:rsidRDefault="00A95E35" w:rsidP="00A95E35">
            <w:pPr>
              <w:spacing w:before="100" w:beforeAutospacing="1" w:after="100" w:afterAutospacing="1" w:line="240" w:lineRule="auto"/>
              <w:ind w:left="-140"/>
              <w:jc w:val="center"/>
              <w:rPr>
                <w:rFonts w:ascii="Times New Roman" w:eastAsia="Times New Roman" w:hAnsi="Times New Roman" w:cs="Times New Roman"/>
                <w:sz w:val="28"/>
                <w:szCs w:val="28"/>
                <w:lang w:eastAsia="ru-RU"/>
              </w:rPr>
            </w:pPr>
          </w:p>
        </w:tc>
        <w:tc>
          <w:tcPr>
            <w:tcW w:w="1826" w:type="dxa"/>
            <w:shd w:val="clear" w:color="auto" w:fill="auto"/>
          </w:tcPr>
          <w:p w:rsidR="004D7DAE" w:rsidRPr="004A606B" w:rsidRDefault="004D7DAE" w:rsidP="004D7DAE">
            <w:pPr>
              <w:jc w:val="center"/>
              <w:rPr>
                <w:rFonts w:ascii="Times New Roman" w:hAnsi="Times New Roman" w:cs="Times New Roman"/>
                <w:sz w:val="28"/>
                <w:szCs w:val="28"/>
              </w:rPr>
            </w:pPr>
            <w:r w:rsidRPr="004A606B">
              <w:rPr>
                <w:rFonts w:ascii="Times New Roman" w:hAnsi="Times New Roman" w:cs="Times New Roman"/>
                <w:sz w:val="28"/>
                <w:szCs w:val="28"/>
              </w:rPr>
              <w:t>6 762 290,36</w:t>
            </w:r>
          </w:p>
          <w:p w:rsidR="00A95E35" w:rsidRPr="004A606B" w:rsidRDefault="00A95E35" w:rsidP="00A95E35">
            <w:pPr>
              <w:spacing w:before="100" w:beforeAutospacing="1" w:after="100" w:afterAutospacing="1" w:line="240" w:lineRule="auto"/>
              <w:ind w:left="-140"/>
              <w:jc w:val="center"/>
              <w:rPr>
                <w:rFonts w:ascii="Times New Roman" w:eastAsia="Times New Roman" w:hAnsi="Times New Roman" w:cs="Times New Roman"/>
                <w:sz w:val="28"/>
                <w:szCs w:val="28"/>
                <w:lang w:eastAsia="ru-RU"/>
              </w:rPr>
            </w:pPr>
          </w:p>
        </w:tc>
        <w:tc>
          <w:tcPr>
            <w:tcW w:w="1342" w:type="dxa"/>
            <w:shd w:val="clear" w:color="auto" w:fill="auto"/>
          </w:tcPr>
          <w:p w:rsidR="004D7DAE" w:rsidRPr="004A606B" w:rsidRDefault="004D7DAE" w:rsidP="004D7DAE">
            <w:pPr>
              <w:jc w:val="center"/>
              <w:rPr>
                <w:rFonts w:ascii="Times New Roman" w:hAnsi="Times New Roman" w:cs="Times New Roman"/>
                <w:sz w:val="28"/>
                <w:szCs w:val="28"/>
              </w:rPr>
            </w:pPr>
            <w:r w:rsidRPr="004A606B">
              <w:rPr>
                <w:rFonts w:ascii="Times New Roman" w:hAnsi="Times New Roman" w:cs="Times New Roman"/>
                <w:sz w:val="28"/>
                <w:szCs w:val="28"/>
              </w:rPr>
              <w:t>6 850 544,90</w:t>
            </w:r>
          </w:p>
          <w:p w:rsidR="00A95E35" w:rsidRPr="004A606B" w:rsidRDefault="00A95E35" w:rsidP="00A95E35">
            <w:pPr>
              <w:spacing w:after="0" w:line="240" w:lineRule="auto"/>
              <w:jc w:val="center"/>
              <w:rPr>
                <w:rFonts w:ascii="Times New Roman" w:eastAsia="Times New Roman" w:hAnsi="Times New Roman" w:cs="Times New Roman"/>
                <w:sz w:val="28"/>
                <w:szCs w:val="28"/>
                <w:lang w:eastAsia="ru-RU"/>
              </w:rPr>
            </w:pPr>
          </w:p>
        </w:tc>
        <w:tc>
          <w:tcPr>
            <w:tcW w:w="1375" w:type="dxa"/>
            <w:shd w:val="clear" w:color="auto" w:fill="auto"/>
          </w:tcPr>
          <w:p w:rsidR="004D7DAE" w:rsidRPr="004A606B" w:rsidRDefault="004D7DAE" w:rsidP="004D7DAE">
            <w:pPr>
              <w:jc w:val="center"/>
              <w:rPr>
                <w:rFonts w:ascii="Times New Roman" w:hAnsi="Times New Roman" w:cs="Times New Roman"/>
                <w:sz w:val="28"/>
                <w:szCs w:val="28"/>
              </w:rPr>
            </w:pPr>
            <w:r w:rsidRPr="004A606B">
              <w:rPr>
                <w:rFonts w:ascii="Times New Roman" w:hAnsi="Times New Roman" w:cs="Times New Roman"/>
                <w:sz w:val="28"/>
                <w:szCs w:val="28"/>
              </w:rPr>
              <w:t>6 850 749,12</w:t>
            </w:r>
          </w:p>
          <w:p w:rsidR="00A95E35" w:rsidRPr="004A606B" w:rsidRDefault="00A95E35" w:rsidP="00A95E35">
            <w:pPr>
              <w:spacing w:after="0" w:line="240" w:lineRule="auto"/>
              <w:jc w:val="center"/>
              <w:rPr>
                <w:rFonts w:ascii="Times New Roman" w:eastAsia="Times New Roman" w:hAnsi="Times New Roman" w:cs="Times New Roman"/>
                <w:sz w:val="28"/>
                <w:szCs w:val="28"/>
                <w:lang w:eastAsia="ru-RU"/>
              </w:rPr>
            </w:pPr>
          </w:p>
        </w:tc>
      </w:tr>
    </w:tbl>
    <w:p w:rsidR="00A95E35" w:rsidRPr="004A606B" w:rsidRDefault="00A95E35" w:rsidP="00A95E35">
      <w:pPr>
        <w:spacing w:after="0" w:line="240" w:lineRule="auto"/>
        <w:jc w:val="center"/>
        <w:rPr>
          <w:rFonts w:ascii="Times New Roman" w:eastAsia="Times New Roman" w:hAnsi="Times New Roman" w:cs="Times New Roman"/>
          <w:sz w:val="28"/>
          <w:szCs w:val="28"/>
          <w:lang w:eastAsia="ru-RU"/>
        </w:rPr>
      </w:pPr>
    </w:p>
    <w:p w:rsidR="00794EBD" w:rsidRPr="004A606B" w:rsidRDefault="00794EBD" w:rsidP="00BA04F5">
      <w:pPr>
        <w:spacing w:after="0" w:line="240" w:lineRule="auto"/>
        <w:rPr>
          <w:rFonts w:ascii="Times New Roman" w:eastAsia="Times New Roman" w:hAnsi="Times New Roman" w:cs="Times New Roman"/>
          <w:sz w:val="28"/>
          <w:szCs w:val="28"/>
          <w:lang w:eastAsia="ru-RU"/>
        </w:rPr>
      </w:pPr>
    </w:p>
    <w:p w:rsidR="00B26970" w:rsidRDefault="00B26970" w:rsidP="00B26970">
      <w:pPr>
        <w:spacing w:after="0" w:line="240" w:lineRule="auto"/>
        <w:jc w:val="center"/>
        <w:rPr>
          <w:rFonts w:ascii="Times New Roman" w:eastAsia="Times New Roman" w:hAnsi="Times New Roman" w:cs="Times New Roman"/>
          <w:sz w:val="28"/>
          <w:szCs w:val="28"/>
          <w:lang w:eastAsia="ru-RU"/>
        </w:rPr>
      </w:pPr>
      <w:r w:rsidRPr="00B26970">
        <w:rPr>
          <w:rFonts w:ascii="Times New Roman" w:eastAsia="Times New Roman" w:hAnsi="Times New Roman" w:cs="Times New Roman"/>
          <w:sz w:val="28"/>
          <w:szCs w:val="28"/>
          <w:lang w:eastAsia="ru-RU"/>
        </w:rPr>
        <w:t>Капиталь ремонт үткәрүнең бәясен күрсәтеп, күпфатир</w:t>
      </w:r>
      <w:r>
        <w:rPr>
          <w:rFonts w:ascii="Times New Roman" w:eastAsia="Times New Roman" w:hAnsi="Times New Roman" w:cs="Times New Roman"/>
          <w:sz w:val="28"/>
          <w:szCs w:val="28"/>
          <w:lang w:eastAsia="ru-RU"/>
        </w:rPr>
        <w:t>лы йортлар исемлеге 2020 елның К</w:t>
      </w:r>
      <w:r w:rsidRPr="00B26970">
        <w:rPr>
          <w:rFonts w:ascii="Times New Roman" w:eastAsia="Times New Roman" w:hAnsi="Times New Roman" w:cs="Times New Roman"/>
          <w:sz w:val="28"/>
          <w:szCs w:val="28"/>
          <w:lang w:eastAsia="ru-RU"/>
        </w:rPr>
        <w:t xml:space="preserve">ыска сроклы планына </w:t>
      </w:r>
    </w:p>
    <w:p w:rsidR="003878AD" w:rsidRDefault="00B26970" w:rsidP="00B26970">
      <w:pPr>
        <w:spacing w:after="0" w:line="240" w:lineRule="auto"/>
        <w:jc w:val="center"/>
        <w:rPr>
          <w:rFonts w:ascii="Times New Roman" w:eastAsia="Times New Roman" w:hAnsi="Times New Roman" w:cs="Times New Roman"/>
          <w:sz w:val="28"/>
          <w:szCs w:val="28"/>
          <w:lang w:eastAsia="ru-RU"/>
        </w:rPr>
      </w:pPr>
      <w:r w:rsidRPr="00B26970">
        <w:rPr>
          <w:rFonts w:ascii="Times New Roman" w:eastAsia="Times New Roman" w:hAnsi="Times New Roman" w:cs="Times New Roman"/>
          <w:sz w:val="28"/>
          <w:szCs w:val="28"/>
          <w:lang w:eastAsia="ru-RU"/>
        </w:rPr>
        <w:t>3 нче кушымтада китерелгән</w:t>
      </w:r>
    </w:p>
    <w:p w:rsidR="00B26970" w:rsidRPr="004A606B" w:rsidRDefault="00B26970" w:rsidP="00B26970">
      <w:pPr>
        <w:spacing w:after="0" w:line="240" w:lineRule="auto"/>
        <w:jc w:val="center"/>
        <w:rPr>
          <w:rFonts w:ascii="Times New Roman" w:eastAsia="Times New Roman" w:hAnsi="Times New Roman" w:cs="Times New Roman"/>
          <w:sz w:val="28"/>
          <w:szCs w:val="28"/>
          <w:lang w:eastAsia="ru-RU"/>
        </w:rPr>
      </w:pPr>
    </w:p>
    <w:tbl>
      <w:tblPr>
        <w:tblW w:w="5000" w:type="pct"/>
        <w:tblLook w:val="04A0" w:firstRow="1" w:lastRow="0" w:firstColumn="1" w:lastColumn="0" w:noHBand="0" w:noVBand="1"/>
      </w:tblPr>
      <w:tblGrid>
        <w:gridCol w:w="879"/>
        <w:gridCol w:w="6218"/>
        <w:gridCol w:w="2757"/>
      </w:tblGrid>
      <w:tr w:rsidR="003878AD" w:rsidRPr="004A606B" w:rsidTr="004A606B">
        <w:trPr>
          <w:trHeight w:val="515"/>
          <w:tblHeader/>
        </w:trPr>
        <w:tc>
          <w:tcPr>
            <w:tcW w:w="4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878AD" w:rsidRPr="004A606B" w:rsidRDefault="003878AD" w:rsidP="00BA04F5">
            <w:pPr>
              <w:spacing w:after="0" w:line="240" w:lineRule="auto"/>
              <w:jc w:val="center"/>
              <w:rPr>
                <w:rFonts w:ascii="Times New Roman" w:eastAsia="Times New Roman" w:hAnsi="Times New Roman" w:cs="Times New Roman"/>
                <w:color w:val="000000"/>
                <w:sz w:val="28"/>
                <w:szCs w:val="28"/>
                <w:lang w:eastAsia="ru-RU"/>
              </w:rPr>
            </w:pPr>
            <w:r w:rsidRPr="004A606B">
              <w:rPr>
                <w:rFonts w:ascii="Times New Roman" w:eastAsia="Times New Roman" w:hAnsi="Times New Roman" w:cs="Times New Roman"/>
                <w:color w:val="000000"/>
                <w:sz w:val="28"/>
                <w:szCs w:val="28"/>
                <w:lang w:eastAsia="ru-RU"/>
              </w:rPr>
              <w:t>№п/п</w:t>
            </w:r>
          </w:p>
        </w:tc>
        <w:tc>
          <w:tcPr>
            <w:tcW w:w="3155" w:type="pct"/>
            <w:tcBorders>
              <w:top w:val="single" w:sz="4" w:space="0" w:color="auto"/>
              <w:left w:val="nil"/>
              <w:bottom w:val="single" w:sz="4" w:space="0" w:color="auto"/>
              <w:right w:val="single" w:sz="4" w:space="0" w:color="auto"/>
            </w:tcBorders>
            <w:shd w:val="clear" w:color="auto" w:fill="auto"/>
            <w:noWrap/>
            <w:vAlign w:val="center"/>
            <w:hideMark/>
          </w:tcPr>
          <w:p w:rsidR="003878AD" w:rsidRPr="00B26970" w:rsidRDefault="003878AD" w:rsidP="00BA04F5">
            <w:pPr>
              <w:spacing w:after="0" w:line="240" w:lineRule="auto"/>
              <w:jc w:val="center"/>
              <w:rPr>
                <w:rFonts w:ascii="Times New Roman" w:eastAsia="Times New Roman" w:hAnsi="Times New Roman" w:cs="Times New Roman"/>
                <w:color w:val="000000"/>
                <w:sz w:val="28"/>
                <w:szCs w:val="28"/>
                <w:lang w:val="tt-RU" w:eastAsia="ru-RU"/>
              </w:rPr>
            </w:pPr>
            <w:r w:rsidRPr="004A606B">
              <w:rPr>
                <w:rFonts w:ascii="Times New Roman" w:eastAsia="Times New Roman" w:hAnsi="Times New Roman" w:cs="Times New Roman"/>
                <w:color w:val="000000"/>
                <w:sz w:val="28"/>
                <w:szCs w:val="28"/>
                <w:lang w:eastAsia="ru-RU"/>
              </w:rPr>
              <w:t>адрес</w:t>
            </w:r>
            <w:r w:rsidR="00B26970">
              <w:rPr>
                <w:rFonts w:ascii="Times New Roman" w:eastAsia="Times New Roman" w:hAnsi="Times New Roman" w:cs="Times New Roman"/>
                <w:color w:val="000000"/>
                <w:sz w:val="28"/>
                <w:szCs w:val="28"/>
                <w:lang w:val="tt-RU" w:eastAsia="ru-RU"/>
              </w:rPr>
              <w:t>ы</w:t>
            </w:r>
          </w:p>
        </w:tc>
        <w:tc>
          <w:tcPr>
            <w:tcW w:w="13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878AD" w:rsidRPr="004A606B" w:rsidRDefault="00B26970" w:rsidP="00BA04F5">
            <w:pPr>
              <w:spacing w:after="0" w:line="240" w:lineRule="auto"/>
              <w:jc w:val="center"/>
              <w:rPr>
                <w:rFonts w:ascii="Times New Roman" w:eastAsia="Times New Roman" w:hAnsi="Times New Roman" w:cs="Times New Roman"/>
                <w:color w:val="000000"/>
                <w:sz w:val="28"/>
                <w:szCs w:val="28"/>
                <w:lang w:eastAsia="ru-RU"/>
              </w:rPr>
            </w:pPr>
            <w:r w:rsidRPr="00B26970">
              <w:rPr>
                <w:rFonts w:ascii="Times New Roman" w:eastAsia="Times New Roman" w:hAnsi="Times New Roman" w:cs="Times New Roman"/>
                <w:color w:val="000000"/>
                <w:sz w:val="28"/>
                <w:szCs w:val="28"/>
                <w:lang w:eastAsia="ru-RU"/>
              </w:rPr>
              <w:t>Йорт буенча лимит</w:t>
            </w:r>
          </w:p>
        </w:tc>
      </w:tr>
      <w:tr w:rsidR="003878AD" w:rsidRPr="004A606B" w:rsidTr="004A606B">
        <w:trPr>
          <w:trHeight w:val="142"/>
          <w:tblHeader/>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3878AD" w:rsidRPr="004A606B" w:rsidRDefault="003878AD" w:rsidP="00BA04F5">
            <w:pPr>
              <w:spacing w:after="0" w:line="240" w:lineRule="auto"/>
              <w:jc w:val="center"/>
              <w:rPr>
                <w:rFonts w:ascii="Times New Roman" w:eastAsia="Times New Roman" w:hAnsi="Times New Roman" w:cs="Times New Roman"/>
                <w:color w:val="000000"/>
                <w:sz w:val="28"/>
                <w:szCs w:val="28"/>
                <w:lang w:eastAsia="ru-RU"/>
              </w:rPr>
            </w:pPr>
            <w:r w:rsidRPr="004A606B">
              <w:rPr>
                <w:rFonts w:ascii="Times New Roman" w:eastAsia="Times New Roman" w:hAnsi="Times New Roman" w:cs="Times New Roman"/>
                <w:color w:val="000000"/>
                <w:sz w:val="28"/>
                <w:szCs w:val="28"/>
                <w:lang w:eastAsia="ru-RU"/>
              </w:rPr>
              <w:t>1</w:t>
            </w:r>
          </w:p>
        </w:tc>
        <w:tc>
          <w:tcPr>
            <w:tcW w:w="3155" w:type="pct"/>
            <w:tcBorders>
              <w:top w:val="nil"/>
              <w:left w:val="nil"/>
              <w:bottom w:val="single" w:sz="4" w:space="0" w:color="auto"/>
              <w:right w:val="single" w:sz="4" w:space="0" w:color="auto"/>
            </w:tcBorders>
            <w:shd w:val="clear" w:color="auto" w:fill="auto"/>
            <w:noWrap/>
            <w:vAlign w:val="bottom"/>
            <w:hideMark/>
          </w:tcPr>
          <w:p w:rsidR="003878AD" w:rsidRPr="004A606B" w:rsidRDefault="003878AD" w:rsidP="00BA04F5">
            <w:pPr>
              <w:spacing w:after="0" w:line="240" w:lineRule="auto"/>
              <w:jc w:val="center"/>
              <w:rPr>
                <w:rFonts w:ascii="Times New Roman" w:eastAsia="Times New Roman" w:hAnsi="Times New Roman" w:cs="Times New Roman"/>
                <w:color w:val="000000"/>
                <w:sz w:val="28"/>
                <w:szCs w:val="28"/>
                <w:lang w:eastAsia="ru-RU"/>
              </w:rPr>
            </w:pPr>
            <w:r w:rsidRPr="004A606B">
              <w:rPr>
                <w:rFonts w:ascii="Times New Roman" w:eastAsia="Times New Roman" w:hAnsi="Times New Roman" w:cs="Times New Roman"/>
                <w:color w:val="000000"/>
                <w:sz w:val="28"/>
                <w:szCs w:val="28"/>
                <w:lang w:eastAsia="ru-RU"/>
              </w:rPr>
              <w:t>2</w:t>
            </w:r>
          </w:p>
        </w:tc>
        <w:tc>
          <w:tcPr>
            <w:tcW w:w="1399" w:type="pct"/>
            <w:tcBorders>
              <w:top w:val="nil"/>
              <w:left w:val="nil"/>
              <w:bottom w:val="single" w:sz="4" w:space="0" w:color="auto"/>
              <w:right w:val="single" w:sz="4" w:space="0" w:color="auto"/>
            </w:tcBorders>
            <w:shd w:val="clear" w:color="auto" w:fill="auto"/>
            <w:noWrap/>
            <w:vAlign w:val="bottom"/>
            <w:hideMark/>
          </w:tcPr>
          <w:p w:rsidR="003878AD" w:rsidRPr="004A606B" w:rsidRDefault="003878AD" w:rsidP="00BA04F5">
            <w:pPr>
              <w:spacing w:after="0" w:line="240" w:lineRule="auto"/>
              <w:jc w:val="center"/>
              <w:rPr>
                <w:rFonts w:ascii="Times New Roman" w:eastAsia="Times New Roman" w:hAnsi="Times New Roman" w:cs="Times New Roman"/>
                <w:color w:val="000000"/>
                <w:sz w:val="28"/>
                <w:szCs w:val="28"/>
                <w:lang w:eastAsia="ru-RU"/>
              </w:rPr>
            </w:pPr>
            <w:r w:rsidRPr="004A606B">
              <w:rPr>
                <w:rFonts w:ascii="Times New Roman" w:eastAsia="Times New Roman" w:hAnsi="Times New Roman" w:cs="Times New Roman"/>
                <w:color w:val="000000"/>
                <w:sz w:val="28"/>
                <w:szCs w:val="28"/>
                <w:lang w:eastAsia="ru-RU"/>
              </w:rPr>
              <w:t>3</w:t>
            </w:r>
          </w:p>
        </w:tc>
      </w:tr>
      <w:tr w:rsidR="00B26970" w:rsidRPr="004A606B" w:rsidTr="00234110">
        <w:trPr>
          <w:trHeight w:val="142"/>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1</w:t>
            </w:r>
          </w:p>
        </w:tc>
        <w:tc>
          <w:tcPr>
            <w:tcW w:w="3155" w:type="pct"/>
            <w:tcBorders>
              <w:top w:val="single" w:sz="4" w:space="0" w:color="696969"/>
              <w:left w:val="single" w:sz="4" w:space="0" w:color="696969"/>
              <w:bottom w:val="single" w:sz="4" w:space="0" w:color="696969"/>
              <w:right w:val="single" w:sz="4" w:space="0" w:color="696969"/>
            </w:tcBorders>
            <w:shd w:val="clear" w:color="auto" w:fill="auto"/>
            <w:noWrap/>
            <w:hideMark/>
          </w:tcPr>
          <w:p w:rsidR="00B26970" w:rsidRPr="000F76EB" w:rsidRDefault="00B26970" w:rsidP="00B26970">
            <w:pPr>
              <w:rPr>
                <w:rFonts w:ascii="Times New Roman" w:hAnsi="Times New Roman" w:cs="Times New Roman"/>
                <w:sz w:val="28"/>
                <w:szCs w:val="28"/>
              </w:rPr>
            </w:pPr>
            <w:r w:rsidRPr="000F76EB">
              <w:rPr>
                <w:rFonts w:ascii="Times New Roman" w:hAnsi="Times New Roman" w:cs="Times New Roman"/>
                <w:sz w:val="28"/>
                <w:szCs w:val="28"/>
              </w:rPr>
              <w:t>Лениногорск ш., Вахитов ур., 6 й.</w:t>
            </w:r>
          </w:p>
        </w:tc>
        <w:tc>
          <w:tcPr>
            <w:tcW w:w="1399" w:type="pct"/>
            <w:tcBorders>
              <w:top w:val="nil"/>
              <w:left w:val="nil"/>
              <w:bottom w:val="single" w:sz="4" w:space="0" w:color="auto"/>
              <w:right w:val="single" w:sz="4" w:space="0" w:color="auto"/>
            </w:tcBorders>
            <w:shd w:val="clear" w:color="auto" w:fill="auto"/>
            <w:noWrap/>
            <w:vAlign w:val="bottom"/>
            <w:hideMark/>
          </w:tcPr>
          <w:p w:rsidR="00B26970" w:rsidRPr="004A606B" w:rsidRDefault="00B26970" w:rsidP="00B26970">
            <w:pPr>
              <w:spacing w:after="0" w:line="240" w:lineRule="auto"/>
              <w:jc w:val="right"/>
              <w:rPr>
                <w:rFonts w:ascii="Times New Roman" w:hAnsi="Times New Roman" w:cs="Times New Roman"/>
                <w:sz w:val="28"/>
                <w:szCs w:val="28"/>
              </w:rPr>
            </w:pPr>
            <w:r w:rsidRPr="004A606B">
              <w:rPr>
                <w:rFonts w:ascii="Times New Roman" w:hAnsi="Times New Roman" w:cs="Times New Roman"/>
                <w:sz w:val="28"/>
                <w:szCs w:val="28"/>
              </w:rPr>
              <w:t>6845 308,18</w:t>
            </w:r>
          </w:p>
        </w:tc>
      </w:tr>
      <w:tr w:rsidR="00B26970" w:rsidRPr="004A606B" w:rsidTr="00234110">
        <w:trPr>
          <w:trHeight w:val="142"/>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2</w:t>
            </w:r>
          </w:p>
        </w:tc>
        <w:tc>
          <w:tcPr>
            <w:tcW w:w="3155" w:type="pct"/>
            <w:tcBorders>
              <w:top w:val="nil"/>
              <w:left w:val="single" w:sz="4" w:space="0" w:color="696969"/>
              <w:bottom w:val="single" w:sz="4" w:space="0" w:color="696969"/>
              <w:right w:val="single" w:sz="4" w:space="0" w:color="696969"/>
            </w:tcBorders>
            <w:shd w:val="clear" w:color="auto" w:fill="auto"/>
            <w:noWrap/>
            <w:hideMark/>
          </w:tcPr>
          <w:p w:rsidR="00B26970" w:rsidRPr="000F76EB" w:rsidRDefault="00B26970" w:rsidP="00B26970">
            <w:pPr>
              <w:rPr>
                <w:rFonts w:ascii="Times New Roman" w:hAnsi="Times New Roman" w:cs="Times New Roman"/>
                <w:sz w:val="28"/>
                <w:szCs w:val="28"/>
              </w:rPr>
            </w:pPr>
            <w:r w:rsidRPr="000F76EB">
              <w:rPr>
                <w:rFonts w:ascii="Times New Roman" w:hAnsi="Times New Roman" w:cs="Times New Roman"/>
                <w:sz w:val="28"/>
                <w:szCs w:val="28"/>
              </w:rPr>
              <w:t>Лениногорск ш., Гафиатуллин ур., 7 й.</w:t>
            </w:r>
          </w:p>
        </w:tc>
        <w:tc>
          <w:tcPr>
            <w:tcW w:w="1399" w:type="pct"/>
            <w:tcBorders>
              <w:top w:val="nil"/>
              <w:left w:val="nil"/>
              <w:bottom w:val="single" w:sz="4" w:space="0" w:color="auto"/>
              <w:right w:val="single" w:sz="4" w:space="0" w:color="auto"/>
            </w:tcBorders>
            <w:shd w:val="clear" w:color="auto" w:fill="auto"/>
            <w:noWrap/>
            <w:vAlign w:val="bottom"/>
            <w:hideMark/>
          </w:tcPr>
          <w:p w:rsidR="00B26970" w:rsidRPr="004A606B" w:rsidRDefault="00B26970" w:rsidP="00B26970">
            <w:pPr>
              <w:spacing w:after="0" w:line="240" w:lineRule="auto"/>
              <w:jc w:val="right"/>
              <w:rPr>
                <w:rFonts w:ascii="Times New Roman" w:hAnsi="Times New Roman" w:cs="Times New Roman"/>
                <w:sz w:val="28"/>
                <w:szCs w:val="28"/>
              </w:rPr>
            </w:pPr>
            <w:r w:rsidRPr="004A606B">
              <w:rPr>
                <w:rFonts w:ascii="Times New Roman" w:hAnsi="Times New Roman" w:cs="Times New Roman"/>
                <w:sz w:val="28"/>
                <w:szCs w:val="28"/>
              </w:rPr>
              <w:t xml:space="preserve">11456 230,87 </w:t>
            </w:r>
          </w:p>
        </w:tc>
      </w:tr>
      <w:tr w:rsidR="00B26970" w:rsidRPr="004A606B" w:rsidTr="00234110">
        <w:trPr>
          <w:trHeight w:val="142"/>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3</w:t>
            </w:r>
          </w:p>
        </w:tc>
        <w:tc>
          <w:tcPr>
            <w:tcW w:w="3155" w:type="pct"/>
            <w:tcBorders>
              <w:top w:val="nil"/>
              <w:left w:val="single" w:sz="4" w:space="0" w:color="696969"/>
              <w:bottom w:val="single" w:sz="4" w:space="0" w:color="696969"/>
              <w:right w:val="single" w:sz="4" w:space="0" w:color="696969"/>
            </w:tcBorders>
            <w:shd w:val="clear" w:color="auto" w:fill="auto"/>
            <w:noWrap/>
            <w:hideMark/>
          </w:tcPr>
          <w:p w:rsidR="00B26970" w:rsidRPr="000F76EB" w:rsidRDefault="00B26970" w:rsidP="00B26970">
            <w:pPr>
              <w:rPr>
                <w:rFonts w:ascii="Times New Roman" w:hAnsi="Times New Roman" w:cs="Times New Roman"/>
                <w:sz w:val="28"/>
                <w:szCs w:val="28"/>
              </w:rPr>
            </w:pPr>
            <w:r w:rsidRPr="000F76EB">
              <w:rPr>
                <w:rFonts w:ascii="Times New Roman" w:hAnsi="Times New Roman" w:cs="Times New Roman"/>
                <w:sz w:val="28"/>
                <w:szCs w:val="28"/>
              </w:rPr>
              <w:t>Лениногорск ш., Добролюбов ур., 7 й.</w:t>
            </w:r>
          </w:p>
        </w:tc>
        <w:tc>
          <w:tcPr>
            <w:tcW w:w="1399" w:type="pct"/>
            <w:tcBorders>
              <w:top w:val="nil"/>
              <w:left w:val="nil"/>
              <w:bottom w:val="single" w:sz="4" w:space="0" w:color="auto"/>
              <w:right w:val="single" w:sz="4" w:space="0" w:color="auto"/>
            </w:tcBorders>
            <w:shd w:val="clear" w:color="auto" w:fill="auto"/>
            <w:noWrap/>
            <w:vAlign w:val="bottom"/>
          </w:tcPr>
          <w:p w:rsidR="00B26970" w:rsidRPr="004A606B" w:rsidRDefault="00B26970" w:rsidP="00B26970">
            <w:pPr>
              <w:spacing w:after="0" w:line="240" w:lineRule="auto"/>
              <w:jc w:val="right"/>
              <w:rPr>
                <w:rFonts w:ascii="Times New Roman" w:hAnsi="Times New Roman" w:cs="Times New Roman"/>
                <w:sz w:val="28"/>
                <w:szCs w:val="28"/>
              </w:rPr>
            </w:pPr>
            <w:r w:rsidRPr="004A606B">
              <w:rPr>
                <w:rFonts w:ascii="Times New Roman" w:hAnsi="Times New Roman" w:cs="Times New Roman"/>
                <w:sz w:val="28"/>
                <w:szCs w:val="28"/>
              </w:rPr>
              <w:t xml:space="preserve">9691 012,00 </w:t>
            </w:r>
          </w:p>
        </w:tc>
      </w:tr>
      <w:tr w:rsidR="00B26970" w:rsidRPr="004A606B" w:rsidTr="00234110">
        <w:trPr>
          <w:trHeight w:val="142"/>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4</w:t>
            </w:r>
          </w:p>
        </w:tc>
        <w:tc>
          <w:tcPr>
            <w:tcW w:w="3155" w:type="pct"/>
            <w:tcBorders>
              <w:top w:val="nil"/>
              <w:left w:val="single" w:sz="4" w:space="0" w:color="696969"/>
              <w:bottom w:val="single" w:sz="4" w:space="0" w:color="696969"/>
              <w:right w:val="single" w:sz="4" w:space="0" w:color="696969"/>
            </w:tcBorders>
            <w:shd w:val="clear" w:color="auto" w:fill="auto"/>
            <w:noWrap/>
            <w:hideMark/>
          </w:tcPr>
          <w:p w:rsidR="00B26970" w:rsidRPr="000F76EB" w:rsidRDefault="00B26970" w:rsidP="00B26970">
            <w:pPr>
              <w:rPr>
                <w:rFonts w:ascii="Times New Roman" w:hAnsi="Times New Roman" w:cs="Times New Roman"/>
                <w:sz w:val="28"/>
                <w:szCs w:val="28"/>
              </w:rPr>
            </w:pPr>
            <w:r w:rsidRPr="000F76EB">
              <w:rPr>
                <w:rFonts w:ascii="Times New Roman" w:hAnsi="Times New Roman" w:cs="Times New Roman"/>
                <w:sz w:val="28"/>
                <w:szCs w:val="28"/>
              </w:rPr>
              <w:t>Лениногорск ш., Добролюбов ур., 9 й.</w:t>
            </w:r>
          </w:p>
        </w:tc>
        <w:tc>
          <w:tcPr>
            <w:tcW w:w="1399" w:type="pct"/>
            <w:tcBorders>
              <w:top w:val="nil"/>
              <w:left w:val="nil"/>
              <w:bottom w:val="single" w:sz="4" w:space="0" w:color="auto"/>
              <w:right w:val="single" w:sz="4" w:space="0" w:color="auto"/>
            </w:tcBorders>
            <w:shd w:val="clear" w:color="auto" w:fill="auto"/>
            <w:noWrap/>
            <w:vAlign w:val="bottom"/>
          </w:tcPr>
          <w:p w:rsidR="00B26970" w:rsidRPr="004A606B" w:rsidRDefault="00B26970" w:rsidP="00B26970">
            <w:pPr>
              <w:spacing w:after="0" w:line="240" w:lineRule="auto"/>
              <w:jc w:val="right"/>
              <w:rPr>
                <w:rFonts w:ascii="Times New Roman" w:hAnsi="Times New Roman" w:cs="Times New Roman"/>
                <w:sz w:val="28"/>
                <w:szCs w:val="28"/>
              </w:rPr>
            </w:pPr>
            <w:r w:rsidRPr="004A606B">
              <w:rPr>
                <w:rFonts w:ascii="Times New Roman" w:hAnsi="Times New Roman" w:cs="Times New Roman"/>
                <w:sz w:val="28"/>
                <w:szCs w:val="28"/>
              </w:rPr>
              <w:t xml:space="preserve">8534 591,05 </w:t>
            </w:r>
          </w:p>
        </w:tc>
      </w:tr>
      <w:tr w:rsidR="00B26970" w:rsidRPr="004A606B" w:rsidTr="00234110">
        <w:trPr>
          <w:trHeight w:val="142"/>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5</w:t>
            </w:r>
          </w:p>
        </w:tc>
        <w:tc>
          <w:tcPr>
            <w:tcW w:w="3155" w:type="pct"/>
            <w:tcBorders>
              <w:top w:val="nil"/>
              <w:left w:val="single" w:sz="4" w:space="0" w:color="696969"/>
              <w:bottom w:val="single" w:sz="4" w:space="0" w:color="696969"/>
              <w:right w:val="single" w:sz="4" w:space="0" w:color="696969"/>
            </w:tcBorders>
            <w:shd w:val="clear" w:color="auto" w:fill="auto"/>
            <w:noWrap/>
            <w:hideMark/>
          </w:tcPr>
          <w:p w:rsidR="00B26970" w:rsidRPr="000F76EB" w:rsidRDefault="00B26970" w:rsidP="00B26970">
            <w:pPr>
              <w:rPr>
                <w:rFonts w:ascii="Times New Roman" w:hAnsi="Times New Roman" w:cs="Times New Roman"/>
                <w:sz w:val="28"/>
                <w:szCs w:val="28"/>
              </w:rPr>
            </w:pPr>
            <w:r w:rsidRPr="000F76EB">
              <w:rPr>
                <w:rFonts w:ascii="Times New Roman" w:hAnsi="Times New Roman" w:cs="Times New Roman"/>
                <w:sz w:val="28"/>
                <w:szCs w:val="28"/>
              </w:rPr>
              <w:t>Лениногорск ш., Заварыкин ур., 11 й.</w:t>
            </w:r>
          </w:p>
        </w:tc>
        <w:tc>
          <w:tcPr>
            <w:tcW w:w="1399" w:type="pct"/>
            <w:tcBorders>
              <w:top w:val="nil"/>
              <w:left w:val="nil"/>
              <w:bottom w:val="single" w:sz="4" w:space="0" w:color="auto"/>
              <w:right w:val="single" w:sz="4" w:space="0" w:color="auto"/>
            </w:tcBorders>
            <w:shd w:val="clear" w:color="auto" w:fill="auto"/>
            <w:noWrap/>
            <w:vAlign w:val="bottom"/>
          </w:tcPr>
          <w:p w:rsidR="00B26970" w:rsidRPr="004A606B" w:rsidRDefault="00B26970" w:rsidP="00B26970">
            <w:pPr>
              <w:spacing w:after="0" w:line="240" w:lineRule="auto"/>
              <w:jc w:val="right"/>
              <w:rPr>
                <w:rFonts w:ascii="Times New Roman" w:hAnsi="Times New Roman" w:cs="Times New Roman"/>
                <w:sz w:val="28"/>
                <w:szCs w:val="28"/>
              </w:rPr>
            </w:pPr>
            <w:r w:rsidRPr="004A606B">
              <w:rPr>
                <w:rFonts w:ascii="Times New Roman" w:hAnsi="Times New Roman" w:cs="Times New Roman"/>
                <w:sz w:val="28"/>
                <w:szCs w:val="28"/>
              </w:rPr>
              <w:t xml:space="preserve">2588 511,66 </w:t>
            </w:r>
          </w:p>
        </w:tc>
      </w:tr>
      <w:tr w:rsidR="00B26970" w:rsidRPr="004A606B" w:rsidTr="00234110">
        <w:trPr>
          <w:trHeight w:val="142"/>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6</w:t>
            </w:r>
          </w:p>
        </w:tc>
        <w:tc>
          <w:tcPr>
            <w:tcW w:w="3155" w:type="pct"/>
            <w:tcBorders>
              <w:top w:val="nil"/>
              <w:left w:val="single" w:sz="4" w:space="0" w:color="696969"/>
              <w:bottom w:val="single" w:sz="4" w:space="0" w:color="696969"/>
              <w:right w:val="single" w:sz="4" w:space="0" w:color="696969"/>
            </w:tcBorders>
            <w:shd w:val="clear" w:color="auto" w:fill="auto"/>
            <w:noWrap/>
            <w:hideMark/>
          </w:tcPr>
          <w:p w:rsidR="00B26970" w:rsidRPr="000F76EB" w:rsidRDefault="00B26970" w:rsidP="00B26970">
            <w:pPr>
              <w:rPr>
                <w:rFonts w:ascii="Times New Roman" w:hAnsi="Times New Roman" w:cs="Times New Roman"/>
                <w:sz w:val="28"/>
                <w:szCs w:val="28"/>
              </w:rPr>
            </w:pPr>
            <w:r w:rsidRPr="000F76EB">
              <w:rPr>
                <w:rFonts w:ascii="Times New Roman" w:hAnsi="Times New Roman" w:cs="Times New Roman"/>
                <w:sz w:val="28"/>
                <w:szCs w:val="28"/>
              </w:rPr>
              <w:t>Лениногорск шәһәре, Кутузов ур., 22А</w:t>
            </w:r>
          </w:p>
        </w:tc>
        <w:tc>
          <w:tcPr>
            <w:tcW w:w="1399" w:type="pct"/>
            <w:tcBorders>
              <w:top w:val="nil"/>
              <w:left w:val="nil"/>
              <w:bottom w:val="single" w:sz="4" w:space="0" w:color="auto"/>
              <w:right w:val="single" w:sz="4" w:space="0" w:color="auto"/>
            </w:tcBorders>
            <w:shd w:val="clear" w:color="auto" w:fill="auto"/>
            <w:noWrap/>
            <w:vAlign w:val="bottom"/>
          </w:tcPr>
          <w:p w:rsidR="00B26970" w:rsidRPr="004A606B" w:rsidRDefault="00B26970" w:rsidP="00B26970">
            <w:pPr>
              <w:spacing w:after="0" w:line="240" w:lineRule="auto"/>
              <w:jc w:val="right"/>
              <w:rPr>
                <w:rFonts w:ascii="Times New Roman" w:hAnsi="Times New Roman" w:cs="Times New Roman"/>
                <w:sz w:val="28"/>
                <w:szCs w:val="28"/>
              </w:rPr>
            </w:pPr>
            <w:r w:rsidRPr="004A606B">
              <w:rPr>
                <w:rFonts w:ascii="Times New Roman" w:hAnsi="Times New Roman" w:cs="Times New Roman"/>
                <w:sz w:val="28"/>
                <w:szCs w:val="28"/>
              </w:rPr>
              <w:t xml:space="preserve">7019 067,71 </w:t>
            </w:r>
          </w:p>
        </w:tc>
      </w:tr>
      <w:tr w:rsidR="00B26970" w:rsidRPr="004A606B" w:rsidTr="00234110">
        <w:trPr>
          <w:trHeight w:val="142"/>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lastRenderedPageBreak/>
              <w:t>7</w:t>
            </w:r>
          </w:p>
        </w:tc>
        <w:tc>
          <w:tcPr>
            <w:tcW w:w="3155" w:type="pct"/>
            <w:tcBorders>
              <w:top w:val="nil"/>
              <w:left w:val="single" w:sz="4" w:space="0" w:color="696969"/>
              <w:bottom w:val="single" w:sz="4" w:space="0" w:color="696969"/>
              <w:right w:val="single" w:sz="4" w:space="0" w:color="696969"/>
            </w:tcBorders>
            <w:shd w:val="clear" w:color="auto" w:fill="auto"/>
            <w:noWrap/>
            <w:hideMark/>
          </w:tcPr>
          <w:p w:rsidR="00B26970" w:rsidRPr="000F76EB" w:rsidRDefault="00B26970" w:rsidP="00B26970">
            <w:pPr>
              <w:rPr>
                <w:rFonts w:ascii="Times New Roman" w:hAnsi="Times New Roman" w:cs="Times New Roman"/>
                <w:sz w:val="28"/>
                <w:szCs w:val="28"/>
              </w:rPr>
            </w:pPr>
            <w:r w:rsidRPr="000F76EB">
              <w:rPr>
                <w:rFonts w:ascii="Times New Roman" w:hAnsi="Times New Roman" w:cs="Times New Roman"/>
                <w:sz w:val="28"/>
                <w:szCs w:val="28"/>
              </w:rPr>
              <w:t>Лениногорск ш., Кутузов ур., 7 й.</w:t>
            </w:r>
          </w:p>
        </w:tc>
        <w:tc>
          <w:tcPr>
            <w:tcW w:w="1399" w:type="pct"/>
            <w:tcBorders>
              <w:top w:val="nil"/>
              <w:left w:val="nil"/>
              <w:bottom w:val="single" w:sz="4" w:space="0" w:color="auto"/>
              <w:right w:val="single" w:sz="4" w:space="0" w:color="auto"/>
            </w:tcBorders>
            <w:shd w:val="clear" w:color="auto" w:fill="auto"/>
            <w:noWrap/>
            <w:vAlign w:val="bottom"/>
          </w:tcPr>
          <w:p w:rsidR="00B26970" w:rsidRPr="004A606B" w:rsidRDefault="00B26970" w:rsidP="00B26970">
            <w:pPr>
              <w:spacing w:after="0" w:line="240" w:lineRule="auto"/>
              <w:jc w:val="right"/>
              <w:rPr>
                <w:rFonts w:ascii="Times New Roman" w:hAnsi="Times New Roman" w:cs="Times New Roman"/>
                <w:sz w:val="28"/>
                <w:szCs w:val="28"/>
              </w:rPr>
            </w:pPr>
            <w:r w:rsidRPr="004A606B">
              <w:rPr>
                <w:rFonts w:ascii="Times New Roman" w:hAnsi="Times New Roman" w:cs="Times New Roman"/>
                <w:sz w:val="28"/>
                <w:szCs w:val="28"/>
              </w:rPr>
              <w:t xml:space="preserve">5843 400,00 </w:t>
            </w:r>
          </w:p>
        </w:tc>
      </w:tr>
      <w:tr w:rsidR="00B26970" w:rsidRPr="004A606B" w:rsidTr="00234110">
        <w:trPr>
          <w:trHeight w:val="142"/>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8</w:t>
            </w:r>
          </w:p>
        </w:tc>
        <w:tc>
          <w:tcPr>
            <w:tcW w:w="3155" w:type="pct"/>
            <w:tcBorders>
              <w:top w:val="nil"/>
              <w:left w:val="single" w:sz="4" w:space="0" w:color="696969"/>
              <w:bottom w:val="single" w:sz="4" w:space="0" w:color="696969"/>
              <w:right w:val="single" w:sz="4" w:space="0" w:color="696969"/>
            </w:tcBorders>
            <w:shd w:val="clear" w:color="auto" w:fill="auto"/>
            <w:noWrap/>
            <w:hideMark/>
          </w:tcPr>
          <w:p w:rsidR="00B26970" w:rsidRPr="000F76EB" w:rsidRDefault="00B26970" w:rsidP="00B26970">
            <w:pPr>
              <w:rPr>
                <w:rFonts w:ascii="Times New Roman" w:hAnsi="Times New Roman" w:cs="Times New Roman"/>
                <w:sz w:val="28"/>
                <w:szCs w:val="28"/>
              </w:rPr>
            </w:pPr>
            <w:r w:rsidRPr="000F76EB">
              <w:rPr>
                <w:rFonts w:ascii="Times New Roman" w:hAnsi="Times New Roman" w:cs="Times New Roman"/>
                <w:sz w:val="28"/>
                <w:szCs w:val="28"/>
              </w:rPr>
              <w:t xml:space="preserve">Лениногорск ш.,  Шашин </w:t>
            </w:r>
            <w:r w:rsidRPr="000F76EB">
              <w:rPr>
                <w:rFonts w:ascii="Times New Roman" w:hAnsi="Times New Roman" w:cs="Times New Roman"/>
                <w:sz w:val="28"/>
                <w:szCs w:val="28"/>
                <w:lang w:val="tt-RU"/>
              </w:rPr>
              <w:t xml:space="preserve"> проспекты</w:t>
            </w:r>
            <w:r w:rsidRPr="000F76EB">
              <w:rPr>
                <w:rFonts w:ascii="Times New Roman" w:hAnsi="Times New Roman" w:cs="Times New Roman"/>
                <w:sz w:val="28"/>
                <w:szCs w:val="28"/>
              </w:rPr>
              <w:t>., 47 й.</w:t>
            </w:r>
          </w:p>
        </w:tc>
        <w:tc>
          <w:tcPr>
            <w:tcW w:w="1399" w:type="pct"/>
            <w:tcBorders>
              <w:top w:val="nil"/>
              <w:left w:val="nil"/>
              <w:bottom w:val="single" w:sz="4" w:space="0" w:color="auto"/>
              <w:right w:val="single" w:sz="4" w:space="0" w:color="auto"/>
            </w:tcBorders>
            <w:shd w:val="clear" w:color="auto" w:fill="auto"/>
            <w:noWrap/>
            <w:vAlign w:val="bottom"/>
          </w:tcPr>
          <w:p w:rsidR="00B26970" w:rsidRPr="004A606B" w:rsidRDefault="00B26970" w:rsidP="00B26970">
            <w:pPr>
              <w:spacing w:after="0" w:line="240" w:lineRule="auto"/>
              <w:jc w:val="right"/>
              <w:rPr>
                <w:rFonts w:ascii="Times New Roman" w:hAnsi="Times New Roman" w:cs="Times New Roman"/>
                <w:sz w:val="28"/>
                <w:szCs w:val="28"/>
              </w:rPr>
            </w:pPr>
            <w:r w:rsidRPr="004A606B">
              <w:rPr>
                <w:rFonts w:ascii="Times New Roman" w:hAnsi="Times New Roman" w:cs="Times New Roman"/>
                <w:sz w:val="28"/>
                <w:szCs w:val="28"/>
              </w:rPr>
              <w:t xml:space="preserve">1869 085,00 </w:t>
            </w:r>
          </w:p>
        </w:tc>
      </w:tr>
      <w:tr w:rsidR="00B26970" w:rsidRPr="004A606B" w:rsidTr="00234110">
        <w:trPr>
          <w:trHeight w:val="142"/>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9</w:t>
            </w:r>
          </w:p>
        </w:tc>
        <w:tc>
          <w:tcPr>
            <w:tcW w:w="3155" w:type="pct"/>
            <w:tcBorders>
              <w:top w:val="nil"/>
              <w:left w:val="single" w:sz="4" w:space="0" w:color="696969"/>
              <w:bottom w:val="single" w:sz="4" w:space="0" w:color="696969"/>
              <w:right w:val="single" w:sz="4" w:space="0" w:color="696969"/>
            </w:tcBorders>
            <w:shd w:val="clear" w:color="auto" w:fill="auto"/>
            <w:noWrap/>
            <w:hideMark/>
          </w:tcPr>
          <w:p w:rsidR="00B26970" w:rsidRPr="000F76EB" w:rsidRDefault="00B26970" w:rsidP="00B26970">
            <w:pPr>
              <w:rPr>
                <w:rFonts w:ascii="Times New Roman" w:hAnsi="Times New Roman" w:cs="Times New Roman"/>
                <w:sz w:val="28"/>
                <w:szCs w:val="28"/>
              </w:rPr>
            </w:pPr>
            <w:r w:rsidRPr="000F76EB">
              <w:rPr>
                <w:rFonts w:ascii="Times New Roman" w:hAnsi="Times New Roman" w:cs="Times New Roman"/>
                <w:sz w:val="28"/>
                <w:szCs w:val="28"/>
              </w:rPr>
              <w:t>Лениногорск ш., Ленинград ур., 93 й.</w:t>
            </w:r>
          </w:p>
        </w:tc>
        <w:tc>
          <w:tcPr>
            <w:tcW w:w="1399" w:type="pct"/>
            <w:tcBorders>
              <w:top w:val="nil"/>
              <w:left w:val="nil"/>
              <w:bottom w:val="single" w:sz="4" w:space="0" w:color="auto"/>
              <w:right w:val="single" w:sz="4" w:space="0" w:color="auto"/>
            </w:tcBorders>
            <w:shd w:val="clear" w:color="auto" w:fill="auto"/>
            <w:noWrap/>
            <w:vAlign w:val="bottom"/>
          </w:tcPr>
          <w:p w:rsidR="00B26970" w:rsidRPr="004A606B" w:rsidRDefault="00B26970" w:rsidP="00B26970">
            <w:pPr>
              <w:spacing w:after="0" w:line="240" w:lineRule="auto"/>
              <w:jc w:val="right"/>
              <w:rPr>
                <w:rFonts w:ascii="Times New Roman" w:hAnsi="Times New Roman" w:cs="Times New Roman"/>
                <w:sz w:val="28"/>
                <w:szCs w:val="28"/>
              </w:rPr>
            </w:pPr>
            <w:r w:rsidRPr="004A606B">
              <w:rPr>
                <w:rFonts w:ascii="Times New Roman" w:hAnsi="Times New Roman" w:cs="Times New Roman"/>
                <w:sz w:val="28"/>
                <w:szCs w:val="28"/>
              </w:rPr>
              <w:t xml:space="preserve">3429 250,00 </w:t>
            </w:r>
          </w:p>
        </w:tc>
      </w:tr>
      <w:tr w:rsidR="00B26970" w:rsidRPr="004A606B" w:rsidTr="00234110">
        <w:trPr>
          <w:trHeight w:val="142"/>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10</w:t>
            </w:r>
          </w:p>
        </w:tc>
        <w:tc>
          <w:tcPr>
            <w:tcW w:w="3155" w:type="pct"/>
            <w:tcBorders>
              <w:top w:val="nil"/>
              <w:left w:val="single" w:sz="4" w:space="0" w:color="696969"/>
              <w:bottom w:val="single" w:sz="4" w:space="0" w:color="696969"/>
              <w:right w:val="single" w:sz="4" w:space="0" w:color="696969"/>
            </w:tcBorders>
            <w:shd w:val="clear" w:color="auto" w:fill="auto"/>
            <w:noWrap/>
            <w:hideMark/>
          </w:tcPr>
          <w:p w:rsidR="00B26970" w:rsidRPr="000F76EB" w:rsidRDefault="00B26970" w:rsidP="00B26970">
            <w:pPr>
              <w:rPr>
                <w:rFonts w:ascii="Times New Roman" w:hAnsi="Times New Roman" w:cs="Times New Roman"/>
                <w:sz w:val="28"/>
                <w:szCs w:val="28"/>
              </w:rPr>
            </w:pPr>
            <w:r w:rsidRPr="000F76EB">
              <w:rPr>
                <w:rFonts w:ascii="Times New Roman" w:hAnsi="Times New Roman" w:cs="Times New Roman"/>
                <w:sz w:val="28"/>
                <w:szCs w:val="28"/>
              </w:rPr>
              <w:t>Лениногорск ш., Лермонтов ур., 41 й.</w:t>
            </w:r>
          </w:p>
        </w:tc>
        <w:tc>
          <w:tcPr>
            <w:tcW w:w="1399" w:type="pct"/>
            <w:tcBorders>
              <w:top w:val="nil"/>
              <w:left w:val="nil"/>
              <w:bottom w:val="single" w:sz="4" w:space="0" w:color="auto"/>
              <w:right w:val="single" w:sz="4" w:space="0" w:color="auto"/>
            </w:tcBorders>
            <w:shd w:val="clear" w:color="auto" w:fill="auto"/>
            <w:noWrap/>
            <w:vAlign w:val="bottom"/>
          </w:tcPr>
          <w:p w:rsidR="00B26970" w:rsidRPr="004A606B" w:rsidRDefault="00B26970" w:rsidP="00B26970">
            <w:pPr>
              <w:spacing w:after="0" w:line="240" w:lineRule="auto"/>
              <w:jc w:val="right"/>
              <w:rPr>
                <w:rFonts w:ascii="Times New Roman" w:hAnsi="Times New Roman" w:cs="Times New Roman"/>
                <w:sz w:val="28"/>
                <w:szCs w:val="28"/>
              </w:rPr>
            </w:pPr>
            <w:r w:rsidRPr="004A606B">
              <w:rPr>
                <w:rFonts w:ascii="Times New Roman" w:hAnsi="Times New Roman" w:cs="Times New Roman"/>
                <w:sz w:val="28"/>
                <w:szCs w:val="28"/>
              </w:rPr>
              <w:t xml:space="preserve">1736 675,00 </w:t>
            </w:r>
          </w:p>
        </w:tc>
      </w:tr>
      <w:tr w:rsidR="00B26970" w:rsidRPr="004A606B" w:rsidTr="00234110">
        <w:trPr>
          <w:trHeight w:val="142"/>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11</w:t>
            </w:r>
          </w:p>
        </w:tc>
        <w:tc>
          <w:tcPr>
            <w:tcW w:w="3155" w:type="pct"/>
            <w:tcBorders>
              <w:top w:val="nil"/>
              <w:left w:val="single" w:sz="4" w:space="0" w:color="696969"/>
              <w:bottom w:val="single" w:sz="4" w:space="0" w:color="696969"/>
              <w:right w:val="single" w:sz="4" w:space="0" w:color="696969"/>
            </w:tcBorders>
            <w:shd w:val="clear" w:color="auto" w:fill="auto"/>
            <w:noWrap/>
            <w:hideMark/>
          </w:tcPr>
          <w:p w:rsidR="00B26970" w:rsidRPr="000F76EB" w:rsidRDefault="00B26970" w:rsidP="00B26970">
            <w:pPr>
              <w:rPr>
                <w:rFonts w:ascii="Times New Roman" w:hAnsi="Times New Roman" w:cs="Times New Roman"/>
                <w:sz w:val="28"/>
                <w:szCs w:val="28"/>
              </w:rPr>
            </w:pPr>
            <w:r w:rsidRPr="000F76EB">
              <w:rPr>
                <w:rFonts w:ascii="Times New Roman" w:hAnsi="Times New Roman" w:cs="Times New Roman"/>
                <w:sz w:val="28"/>
                <w:szCs w:val="28"/>
              </w:rPr>
              <w:t>Лениногорск ш., Кутузов ур., 25 й.</w:t>
            </w:r>
          </w:p>
        </w:tc>
        <w:tc>
          <w:tcPr>
            <w:tcW w:w="1399" w:type="pct"/>
            <w:tcBorders>
              <w:top w:val="nil"/>
              <w:left w:val="nil"/>
              <w:bottom w:val="single" w:sz="4" w:space="0" w:color="auto"/>
              <w:right w:val="single" w:sz="4" w:space="0" w:color="auto"/>
            </w:tcBorders>
            <w:shd w:val="clear" w:color="auto" w:fill="auto"/>
            <w:noWrap/>
            <w:vAlign w:val="bottom"/>
          </w:tcPr>
          <w:p w:rsidR="00B26970" w:rsidRPr="004A606B" w:rsidRDefault="00B26970" w:rsidP="00B26970">
            <w:pPr>
              <w:spacing w:after="0" w:line="240" w:lineRule="auto"/>
              <w:jc w:val="right"/>
              <w:rPr>
                <w:rFonts w:ascii="Times New Roman" w:hAnsi="Times New Roman" w:cs="Times New Roman"/>
                <w:sz w:val="28"/>
                <w:szCs w:val="28"/>
              </w:rPr>
            </w:pPr>
            <w:r w:rsidRPr="004A606B">
              <w:rPr>
                <w:rFonts w:ascii="Times New Roman" w:hAnsi="Times New Roman" w:cs="Times New Roman"/>
                <w:sz w:val="28"/>
                <w:szCs w:val="28"/>
              </w:rPr>
              <w:t xml:space="preserve">5870 718,00 </w:t>
            </w:r>
          </w:p>
        </w:tc>
      </w:tr>
      <w:tr w:rsidR="00B26970" w:rsidRPr="004A606B" w:rsidTr="00234110">
        <w:trPr>
          <w:trHeight w:val="142"/>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12</w:t>
            </w:r>
          </w:p>
        </w:tc>
        <w:tc>
          <w:tcPr>
            <w:tcW w:w="3155" w:type="pct"/>
            <w:tcBorders>
              <w:top w:val="nil"/>
              <w:left w:val="single" w:sz="4" w:space="0" w:color="696969"/>
              <w:bottom w:val="single" w:sz="4" w:space="0" w:color="696969"/>
              <w:right w:val="single" w:sz="4" w:space="0" w:color="696969"/>
            </w:tcBorders>
            <w:shd w:val="clear" w:color="auto" w:fill="auto"/>
            <w:noWrap/>
            <w:hideMark/>
          </w:tcPr>
          <w:p w:rsidR="00B26970" w:rsidRPr="000F76EB" w:rsidRDefault="00B26970" w:rsidP="00B26970">
            <w:pPr>
              <w:rPr>
                <w:rFonts w:ascii="Times New Roman" w:hAnsi="Times New Roman" w:cs="Times New Roman"/>
                <w:sz w:val="28"/>
                <w:szCs w:val="28"/>
              </w:rPr>
            </w:pPr>
            <w:r w:rsidRPr="000F76EB">
              <w:rPr>
                <w:rFonts w:ascii="Times New Roman" w:hAnsi="Times New Roman" w:cs="Times New Roman"/>
                <w:sz w:val="28"/>
                <w:szCs w:val="28"/>
              </w:rPr>
              <w:t>Лениногорск ш., Краснокамская ур., 5 й.</w:t>
            </w:r>
          </w:p>
        </w:tc>
        <w:tc>
          <w:tcPr>
            <w:tcW w:w="1399" w:type="pct"/>
            <w:tcBorders>
              <w:top w:val="nil"/>
              <w:left w:val="nil"/>
              <w:bottom w:val="single" w:sz="4" w:space="0" w:color="auto"/>
              <w:right w:val="single" w:sz="4" w:space="0" w:color="auto"/>
            </w:tcBorders>
            <w:shd w:val="clear" w:color="auto" w:fill="auto"/>
            <w:noWrap/>
            <w:vAlign w:val="bottom"/>
          </w:tcPr>
          <w:p w:rsidR="00B26970" w:rsidRPr="004A606B" w:rsidRDefault="00B26970" w:rsidP="00B26970">
            <w:pPr>
              <w:spacing w:after="0" w:line="240" w:lineRule="auto"/>
              <w:jc w:val="right"/>
              <w:rPr>
                <w:rFonts w:ascii="Times New Roman" w:hAnsi="Times New Roman" w:cs="Times New Roman"/>
                <w:sz w:val="28"/>
                <w:szCs w:val="28"/>
              </w:rPr>
            </w:pPr>
            <w:r w:rsidRPr="004A606B">
              <w:rPr>
                <w:rFonts w:ascii="Times New Roman" w:hAnsi="Times New Roman" w:cs="Times New Roman"/>
                <w:sz w:val="28"/>
                <w:szCs w:val="28"/>
              </w:rPr>
              <w:t xml:space="preserve">14579 789,00 </w:t>
            </w:r>
          </w:p>
        </w:tc>
      </w:tr>
      <w:tr w:rsidR="00B26970" w:rsidRPr="004A606B" w:rsidTr="00234110">
        <w:trPr>
          <w:trHeight w:val="142"/>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13</w:t>
            </w:r>
          </w:p>
        </w:tc>
        <w:tc>
          <w:tcPr>
            <w:tcW w:w="3155" w:type="pct"/>
            <w:tcBorders>
              <w:top w:val="nil"/>
              <w:left w:val="single" w:sz="4" w:space="0" w:color="696969"/>
              <w:bottom w:val="single" w:sz="4" w:space="0" w:color="696969"/>
              <w:right w:val="single" w:sz="4" w:space="0" w:color="696969"/>
            </w:tcBorders>
            <w:shd w:val="clear" w:color="auto" w:fill="auto"/>
            <w:noWrap/>
            <w:hideMark/>
          </w:tcPr>
          <w:p w:rsidR="00B26970" w:rsidRPr="000F76EB" w:rsidRDefault="00B26970" w:rsidP="00B26970">
            <w:pPr>
              <w:rPr>
                <w:rFonts w:ascii="Times New Roman" w:hAnsi="Times New Roman" w:cs="Times New Roman"/>
                <w:sz w:val="28"/>
                <w:szCs w:val="28"/>
              </w:rPr>
            </w:pPr>
            <w:r w:rsidRPr="000F76EB">
              <w:rPr>
                <w:rFonts w:ascii="Times New Roman" w:hAnsi="Times New Roman" w:cs="Times New Roman"/>
                <w:sz w:val="28"/>
                <w:szCs w:val="28"/>
              </w:rPr>
              <w:t>Лениногорск ш., Грибоедов ур., 10 й.</w:t>
            </w:r>
          </w:p>
        </w:tc>
        <w:tc>
          <w:tcPr>
            <w:tcW w:w="1399" w:type="pct"/>
            <w:tcBorders>
              <w:top w:val="nil"/>
              <w:left w:val="nil"/>
              <w:bottom w:val="single" w:sz="4" w:space="0" w:color="auto"/>
              <w:right w:val="single" w:sz="4" w:space="0" w:color="auto"/>
            </w:tcBorders>
            <w:shd w:val="clear" w:color="auto" w:fill="auto"/>
            <w:noWrap/>
            <w:vAlign w:val="bottom"/>
          </w:tcPr>
          <w:p w:rsidR="00B26970" w:rsidRPr="004A606B" w:rsidRDefault="00B26970" w:rsidP="00B26970">
            <w:pPr>
              <w:spacing w:after="0" w:line="240" w:lineRule="auto"/>
              <w:jc w:val="right"/>
              <w:rPr>
                <w:rFonts w:ascii="Times New Roman" w:hAnsi="Times New Roman" w:cs="Times New Roman"/>
                <w:sz w:val="28"/>
                <w:szCs w:val="28"/>
              </w:rPr>
            </w:pPr>
            <w:r w:rsidRPr="004A606B">
              <w:rPr>
                <w:rFonts w:ascii="Times New Roman" w:hAnsi="Times New Roman" w:cs="Times New Roman"/>
                <w:sz w:val="28"/>
                <w:szCs w:val="28"/>
              </w:rPr>
              <w:t xml:space="preserve">6205 695,46 </w:t>
            </w:r>
          </w:p>
        </w:tc>
      </w:tr>
      <w:tr w:rsidR="00B26970" w:rsidRPr="004A606B" w:rsidTr="00234110">
        <w:trPr>
          <w:trHeight w:val="142"/>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14</w:t>
            </w:r>
          </w:p>
        </w:tc>
        <w:tc>
          <w:tcPr>
            <w:tcW w:w="3155" w:type="pct"/>
            <w:tcBorders>
              <w:top w:val="nil"/>
              <w:left w:val="single" w:sz="4" w:space="0" w:color="696969"/>
              <w:bottom w:val="single" w:sz="4" w:space="0" w:color="696969"/>
              <w:right w:val="single" w:sz="4" w:space="0" w:color="696969"/>
            </w:tcBorders>
            <w:shd w:val="clear" w:color="auto" w:fill="auto"/>
            <w:noWrap/>
            <w:hideMark/>
          </w:tcPr>
          <w:p w:rsidR="00B26970" w:rsidRPr="000F76EB" w:rsidRDefault="00B26970" w:rsidP="00B26970">
            <w:pPr>
              <w:rPr>
                <w:rFonts w:ascii="Times New Roman" w:hAnsi="Times New Roman" w:cs="Times New Roman"/>
                <w:sz w:val="28"/>
                <w:szCs w:val="28"/>
              </w:rPr>
            </w:pPr>
            <w:r w:rsidRPr="000F76EB">
              <w:rPr>
                <w:rFonts w:ascii="Times New Roman" w:hAnsi="Times New Roman" w:cs="Times New Roman"/>
                <w:sz w:val="28"/>
                <w:szCs w:val="28"/>
              </w:rPr>
              <w:t>Лениногорск ш., Садриев ур., 60 й.</w:t>
            </w:r>
          </w:p>
        </w:tc>
        <w:tc>
          <w:tcPr>
            <w:tcW w:w="1399" w:type="pct"/>
            <w:tcBorders>
              <w:top w:val="nil"/>
              <w:left w:val="nil"/>
              <w:bottom w:val="single" w:sz="4" w:space="0" w:color="auto"/>
              <w:right w:val="single" w:sz="4" w:space="0" w:color="auto"/>
            </w:tcBorders>
            <w:shd w:val="clear" w:color="auto" w:fill="auto"/>
            <w:noWrap/>
            <w:vAlign w:val="bottom"/>
          </w:tcPr>
          <w:p w:rsidR="00B26970" w:rsidRPr="004A606B" w:rsidRDefault="00B26970" w:rsidP="00B26970">
            <w:pPr>
              <w:spacing w:after="0" w:line="240" w:lineRule="auto"/>
              <w:jc w:val="right"/>
              <w:rPr>
                <w:rFonts w:ascii="Times New Roman" w:hAnsi="Times New Roman" w:cs="Times New Roman"/>
                <w:sz w:val="28"/>
                <w:szCs w:val="28"/>
              </w:rPr>
            </w:pPr>
            <w:r w:rsidRPr="004A606B">
              <w:rPr>
                <w:rFonts w:ascii="Times New Roman" w:hAnsi="Times New Roman" w:cs="Times New Roman"/>
                <w:sz w:val="28"/>
                <w:szCs w:val="28"/>
              </w:rPr>
              <w:t xml:space="preserve">5730 862,00 </w:t>
            </w:r>
          </w:p>
        </w:tc>
      </w:tr>
      <w:tr w:rsidR="00B26970" w:rsidRPr="004A606B" w:rsidTr="00234110">
        <w:trPr>
          <w:trHeight w:val="142"/>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15</w:t>
            </w:r>
          </w:p>
        </w:tc>
        <w:tc>
          <w:tcPr>
            <w:tcW w:w="3155" w:type="pct"/>
            <w:tcBorders>
              <w:top w:val="nil"/>
              <w:left w:val="single" w:sz="4" w:space="0" w:color="696969"/>
              <w:bottom w:val="single" w:sz="4" w:space="0" w:color="696969"/>
              <w:right w:val="single" w:sz="4" w:space="0" w:color="696969"/>
            </w:tcBorders>
            <w:shd w:val="clear" w:color="auto" w:fill="auto"/>
            <w:noWrap/>
            <w:hideMark/>
          </w:tcPr>
          <w:p w:rsidR="00B26970" w:rsidRPr="000F76EB" w:rsidRDefault="00B26970" w:rsidP="00B26970">
            <w:pPr>
              <w:rPr>
                <w:rFonts w:ascii="Times New Roman" w:hAnsi="Times New Roman" w:cs="Times New Roman"/>
                <w:sz w:val="28"/>
                <w:szCs w:val="28"/>
              </w:rPr>
            </w:pPr>
            <w:r w:rsidRPr="000F76EB">
              <w:rPr>
                <w:rFonts w:ascii="Times New Roman" w:hAnsi="Times New Roman" w:cs="Times New Roman"/>
                <w:sz w:val="28"/>
                <w:szCs w:val="28"/>
              </w:rPr>
              <w:t>Лениногорск ш., Чайковский ур., 20 й.</w:t>
            </w:r>
          </w:p>
        </w:tc>
        <w:tc>
          <w:tcPr>
            <w:tcW w:w="1399" w:type="pct"/>
            <w:tcBorders>
              <w:top w:val="nil"/>
              <w:left w:val="nil"/>
              <w:bottom w:val="single" w:sz="4" w:space="0" w:color="auto"/>
              <w:right w:val="single" w:sz="4" w:space="0" w:color="auto"/>
            </w:tcBorders>
            <w:shd w:val="clear" w:color="auto" w:fill="auto"/>
            <w:noWrap/>
            <w:vAlign w:val="bottom"/>
          </w:tcPr>
          <w:p w:rsidR="00B26970" w:rsidRPr="004A606B" w:rsidRDefault="00B26970" w:rsidP="00B26970">
            <w:pPr>
              <w:spacing w:after="0" w:line="240" w:lineRule="auto"/>
              <w:jc w:val="right"/>
              <w:rPr>
                <w:rFonts w:ascii="Times New Roman" w:hAnsi="Times New Roman" w:cs="Times New Roman"/>
                <w:sz w:val="28"/>
                <w:szCs w:val="28"/>
              </w:rPr>
            </w:pPr>
            <w:r w:rsidRPr="004A606B">
              <w:rPr>
                <w:rFonts w:ascii="Times New Roman" w:hAnsi="Times New Roman" w:cs="Times New Roman"/>
                <w:sz w:val="28"/>
                <w:szCs w:val="28"/>
              </w:rPr>
              <w:t xml:space="preserve">11207 295,32 </w:t>
            </w:r>
          </w:p>
        </w:tc>
      </w:tr>
      <w:tr w:rsidR="000F76EB" w:rsidRPr="004A606B" w:rsidTr="00234110">
        <w:trPr>
          <w:trHeight w:val="142"/>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0F76EB" w:rsidRPr="004A606B" w:rsidRDefault="000F76EB" w:rsidP="000F76EB">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16</w:t>
            </w:r>
          </w:p>
        </w:tc>
        <w:tc>
          <w:tcPr>
            <w:tcW w:w="3155" w:type="pct"/>
            <w:tcBorders>
              <w:top w:val="nil"/>
              <w:left w:val="single" w:sz="4" w:space="0" w:color="696969"/>
              <w:bottom w:val="single" w:sz="4" w:space="0" w:color="FFFFFF"/>
              <w:right w:val="single" w:sz="4" w:space="0" w:color="696969"/>
            </w:tcBorders>
            <w:shd w:val="clear" w:color="auto" w:fill="auto"/>
            <w:noWrap/>
            <w:hideMark/>
          </w:tcPr>
          <w:p w:rsidR="000F76EB" w:rsidRPr="000F76EB" w:rsidRDefault="000F76EB" w:rsidP="000F76EB">
            <w:pPr>
              <w:rPr>
                <w:rFonts w:ascii="Times New Roman" w:hAnsi="Times New Roman" w:cs="Times New Roman"/>
                <w:sz w:val="28"/>
                <w:szCs w:val="28"/>
              </w:rPr>
            </w:pPr>
            <w:r w:rsidRPr="000F76EB">
              <w:rPr>
                <w:rFonts w:ascii="Times New Roman" w:hAnsi="Times New Roman" w:cs="Times New Roman"/>
                <w:sz w:val="28"/>
                <w:szCs w:val="28"/>
              </w:rPr>
              <w:t>Шөгер авылы, Ленин ур., 33 й.</w:t>
            </w:r>
          </w:p>
        </w:tc>
        <w:tc>
          <w:tcPr>
            <w:tcW w:w="1399" w:type="pct"/>
            <w:tcBorders>
              <w:top w:val="nil"/>
              <w:left w:val="nil"/>
              <w:bottom w:val="single" w:sz="4" w:space="0" w:color="auto"/>
              <w:right w:val="single" w:sz="4" w:space="0" w:color="auto"/>
            </w:tcBorders>
            <w:shd w:val="clear" w:color="auto" w:fill="auto"/>
            <w:noWrap/>
            <w:vAlign w:val="bottom"/>
          </w:tcPr>
          <w:p w:rsidR="000F76EB" w:rsidRPr="004A606B" w:rsidRDefault="000F76EB" w:rsidP="000F76EB">
            <w:pPr>
              <w:spacing w:after="0" w:line="240" w:lineRule="auto"/>
              <w:jc w:val="right"/>
              <w:rPr>
                <w:rFonts w:ascii="Times New Roman" w:hAnsi="Times New Roman" w:cs="Times New Roman"/>
                <w:sz w:val="28"/>
                <w:szCs w:val="28"/>
              </w:rPr>
            </w:pPr>
            <w:r w:rsidRPr="004A606B">
              <w:rPr>
                <w:rFonts w:ascii="Times New Roman" w:hAnsi="Times New Roman" w:cs="Times New Roman"/>
                <w:sz w:val="28"/>
                <w:szCs w:val="28"/>
              </w:rPr>
              <w:t xml:space="preserve">4678 760,65 </w:t>
            </w:r>
          </w:p>
        </w:tc>
      </w:tr>
      <w:tr w:rsidR="000F76EB" w:rsidRPr="004A606B" w:rsidTr="00234110">
        <w:trPr>
          <w:trHeight w:val="142"/>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0F76EB" w:rsidRPr="004A606B" w:rsidRDefault="000F76EB" w:rsidP="000F76EB">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17</w:t>
            </w:r>
          </w:p>
        </w:tc>
        <w:tc>
          <w:tcPr>
            <w:tcW w:w="3155" w:type="pct"/>
            <w:tcBorders>
              <w:top w:val="single" w:sz="4" w:space="0" w:color="696969"/>
              <w:left w:val="single" w:sz="4" w:space="0" w:color="696969"/>
              <w:bottom w:val="single" w:sz="4" w:space="0" w:color="696969"/>
              <w:right w:val="single" w:sz="4" w:space="0" w:color="696969"/>
            </w:tcBorders>
            <w:shd w:val="clear" w:color="auto" w:fill="auto"/>
            <w:noWrap/>
            <w:hideMark/>
          </w:tcPr>
          <w:p w:rsidR="000F76EB" w:rsidRPr="000F76EB" w:rsidRDefault="000F76EB" w:rsidP="000F76EB">
            <w:pPr>
              <w:rPr>
                <w:rFonts w:ascii="Times New Roman" w:hAnsi="Times New Roman" w:cs="Times New Roman"/>
                <w:sz w:val="28"/>
                <w:szCs w:val="28"/>
              </w:rPr>
            </w:pPr>
            <w:r w:rsidRPr="000F76EB">
              <w:rPr>
                <w:rFonts w:ascii="Times New Roman" w:hAnsi="Times New Roman" w:cs="Times New Roman"/>
                <w:sz w:val="28"/>
                <w:szCs w:val="28"/>
              </w:rPr>
              <w:t>Лениногорск ш., Куйбышев ур., 39 й.</w:t>
            </w:r>
          </w:p>
        </w:tc>
        <w:tc>
          <w:tcPr>
            <w:tcW w:w="1399" w:type="pct"/>
            <w:tcBorders>
              <w:top w:val="nil"/>
              <w:left w:val="nil"/>
              <w:bottom w:val="single" w:sz="4" w:space="0" w:color="auto"/>
              <w:right w:val="single" w:sz="4" w:space="0" w:color="auto"/>
            </w:tcBorders>
            <w:shd w:val="clear" w:color="auto" w:fill="auto"/>
            <w:noWrap/>
            <w:vAlign w:val="bottom"/>
          </w:tcPr>
          <w:p w:rsidR="000F76EB" w:rsidRPr="004A606B" w:rsidRDefault="000F76EB" w:rsidP="000F76EB">
            <w:pPr>
              <w:spacing w:after="0" w:line="240" w:lineRule="auto"/>
              <w:jc w:val="right"/>
              <w:rPr>
                <w:rFonts w:ascii="Times New Roman" w:hAnsi="Times New Roman" w:cs="Times New Roman"/>
                <w:sz w:val="28"/>
                <w:szCs w:val="28"/>
              </w:rPr>
            </w:pPr>
            <w:r w:rsidRPr="004A606B">
              <w:rPr>
                <w:rFonts w:ascii="Times New Roman" w:hAnsi="Times New Roman" w:cs="Times New Roman"/>
                <w:sz w:val="28"/>
                <w:szCs w:val="28"/>
              </w:rPr>
              <w:t xml:space="preserve">17410 259,10 </w:t>
            </w:r>
          </w:p>
        </w:tc>
      </w:tr>
      <w:tr w:rsidR="000F76EB" w:rsidRPr="004A606B" w:rsidTr="00234110">
        <w:trPr>
          <w:trHeight w:val="142"/>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0F76EB" w:rsidRPr="004A606B" w:rsidRDefault="000F76EB" w:rsidP="000F76EB">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18</w:t>
            </w:r>
          </w:p>
        </w:tc>
        <w:tc>
          <w:tcPr>
            <w:tcW w:w="3155" w:type="pct"/>
            <w:tcBorders>
              <w:top w:val="nil"/>
              <w:left w:val="single" w:sz="4" w:space="0" w:color="696969"/>
              <w:bottom w:val="single" w:sz="4" w:space="0" w:color="696969"/>
              <w:right w:val="single" w:sz="4" w:space="0" w:color="696969"/>
            </w:tcBorders>
            <w:shd w:val="clear" w:color="auto" w:fill="auto"/>
            <w:noWrap/>
            <w:hideMark/>
          </w:tcPr>
          <w:p w:rsidR="000F76EB" w:rsidRPr="000F76EB" w:rsidRDefault="000F76EB" w:rsidP="000F76EB">
            <w:pPr>
              <w:rPr>
                <w:rFonts w:ascii="Times New Roman" w:hAnsi="Times New Roman" w:cs="Times New Roman"/>
                <w:sz w:val="28"/>
                <w:szCs w:val="28"/>
              </w:rPr>
            </w:pPr>
            <w:r w:rsidRPr="000F76EB">
              <w:rPr>
                <w:rFonts w:ascii="Times New Roman" w:hAnsi="Times New Roman" w:cs="Times New Roman"/>
                <w:sz w:val="28"/>
                <w:szCs w:val="28"/>
              </w:rPr>
              <w:t>Лениногорск ш., Садовая ур., 8 й.</w:t>
            </w:r>
          </w:p>
        </w:tc>
        <w:tc>
          <w:tcPr>
            <w:tcW w:w="1399" w:type="pct"/>
            <w:tcBorders>
              <w:top w:val="nil"/>
              <w:left w:val="nil"/>
              <w:bottom w:val="single" w:sz="4" w:space="0" w:color="auto"/>
              <w:right w:val="single" w:sz="4" w:space="0" w:color="auto"/>
            </w:tcBorders>
            <w:shd w:val="clear" w:color="auto" w:fill="auto"/>
            <w:noWrap/>
            <w:vAlign w:val="bottom"/>
          </w:tcPr>
          <w:p w:rsidR="000F76EB" w:rsidRPr="004A606B" w:rsidRDefault="000F76EB" w:rsidP="000F76EB">
            <w:pPr>
              <w:spacing w:after="0" w:line="240" w:lineRule="auto"/>
              <w:jc w:val="right"/>
              <w:rPr>
                <w:rFonts w:ascii="Times New Roman" w:hAnsi="Times New Roman" w:cs="Times New Roman"/>
                <w:sz w:val="28"/>
                <w:szCs w:val="28"/>
              </w:rPr>
            </w:pPr>
            <w:r w:rsidRPr="004A606B">
              <w:rPr>
                <w:rFonts w:ascii="Times New Roman" w:hAnsi="Times New Roman" w:cs="Times New Roman"/>
                <w:sz w:val="28"/>
                <w:szCs w:val="28"/>
              </w:rPr>
              <w:t xml:space="preserve">13482 222,80 </w:t>
            </w:r>
          </w:p>
        </w:tc>
      </w:tr>
      <w:tr w:rsidR="000F76EB" w:rsidRPr="004A606B" w:rsidTr="00234110">
        <w:trPr>
          <w:trHeight w:val="142"/>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0F76EB" w:rsidRPr="004A606B" w:rsidRDefault="000F76EB" w:rsidP="000F76EB">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19</w:t>
            </w:r>
          </w:p>
        </w:tc>
        <w:tc>
          <w:tcPr>
            <w:tcW w:w="3155" w:type="pct"/>
            <w:tcBorders>
              <w:top w:val="nil"/>
              <w:left w:val="single" w:sz="4" w:space="0" w:color="696969"/>
              <w:bottom w:val="single" w:sz="4" w:space="0" w:color="696969"/>
              <w:right w:val="single" w:sz="4" w:space="0" w:color="696969"/>
            </w:tcBorders>
            <w:shd w:val="clear" w:color="auto" w:fill="auto"/>
            <w:noWrap/>
            <w:hideMark/>
          </w:tcPr>
          <w:p w:rsidR="000F76EB" w:rsidRPr="000F76EB" w:rsidRDefault="000F76EB" w:rsidP="000F76EB">
            <w:pPr>
              <w:rPr>
                <w:rFonts w:ascii="Times New Roman" w:hAnsi="Times New Roman" w:cs="Times New Roman"/>
                <w:sz w:val="28"/>
                <w:szCs w:val="28"/>
              </w:rPr>
            </w:pPr>
            <w:r w:rsidRPr="000F76EB">
              <w:rPr>
                <w:rFonts w:ascii="Times New Roman" w:hAnsi="Times New Roman" w:cs="Times New Roman"/>
                <w:sz w:val="28"/>
                <w:szCs w:val="28"/>
              </w:rPr>
              <w:t>Лениногорск ш., кт. Шашин ур., 25А й.</w:t>
            </w:r>
          </w:p>
        </w:tc>
        <w:tc>
          <w:tcPr>
            <w:tcW w:w="1399" w:type="pct"/>
            <w:tcBorders>
              <w:top w:val="nil"/>
              <w:left w:val="nil"/>
              <w:bottom w:val="single" w:sz="4" w:space="0" w:color="auto"/>
              <w:right w:val="single" w:sz="4" w:space="0" w:color="auto"/>
            </w:tcBorders>
            <w:shd w:val="clear" w:color="auto" w:fill="auto"/>
            <w:noWrap/>
            <w:vAlign w:val="bottom"/>
          </w:tcPr>
          <w:p w:rsidR="000F76EB" w:rsidRPr="004A606B" w:rsidRDefault="000F76EB" w:rsidP="000F76EB">
            <w:pPr>
              <w:spacing w:after="0" w:line="240" w:lineRule="auto"/>
              <w:jc w:val="right"/>
              <w:rPr>
                <w:rFonts w:ascii="Times New Roman" w:hAnsi="Times New Roman" w:cs="Times New Roman"/>
                <w:sz w:val="28"/>
                <w:szCs w:val="28"/>
              </w:rPr>
            </w:pPr>
            <w:r w:rsidRPr="004A606B">
              <w:rPr>
                <w:rFonts w:ascii="Times New Roman" w:hAnsi="Times New Roman" w:cs="Times New Roman"/>
                <w:sz w:val="28"/>
                <w:szCs w:val="28"/>
              </w:rPr>
              <w:t xml:space="preserve">3977 425,00 </w:t>
            </w:r>
          </w:p>
        </w:tc>
      </w:tr>
      <w:tr w:rsidR="000F76EB" w:rsidRPr="004A606B" w:rsidTr="00234110">
        <w:trPr>
          <w:trHeight w:val="142"/>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0F76EB" w:rsidRPr="004A606B" w:rsidRDefault="000F76EB" w:rsidP="000F76EB">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20</w:t>
            </w:r>
          </w:p>
        </w:tc>
        <w:tc>
          <w:tcPr>
            <w:tcW w:w="3155" w:type="pct"/>
            <w:tcBorders>
              <w:top w:val="nil"/>
              <w:left w:val="single" w:sz="4" w:space="0" w:color="696969"/>
              <w:bottom w:val="single" w:sz="4" w:space="0" w:color="696969"/>
              <w:right w:val="single" w:sz="4" w:space="0" w:color="696969"/>
            </w:tcBorders>
            <w:shd w:val="clear" w:color="auto" w:fill="auto"/>
            <w:noWrap/>
            <w:hideMark/>
          </w:tcPr>
          <w:p w:rsidR="000F76EB" w:rsidRPr="000F76EB" w:rsidRDefault="000F76EB" w:rsidP="000F76EB">
            <w:pPr>
              <w:rPr>
                <w:rFonts w:ascii="Times New Roman" w:hAnsi="Times New Roman" w:cs="Times New Roman"/>
                <w:sz w:val="28"/>
                <w:szCs w:val="28"/>
              </w:rPr>
            </w:pPr>
            <w:r w:rsidRPr="000F76EB">
              <w:rPr>
                <w:rFonts w:ascii="Times New Roman" w:hAnsi="Times New Roman" w:cs="Times New Roman"/>
                <w:sz w:val="28"/>
                <w:szCs w:val="28"/>
              </w:rPr>
              <w:t>Лениногорск ш., Заварыкин ур., 7 й.</w:t>
            </w:r>
          </w:p>
        </w:tc>
        <w:tc>
          <w:tcPr>
            <w:tcW w:w="1399" w:type="pct"/>
            <w:tcBorders>
              <w:top w:val="nil"/>
              <w:left w:val="nil"/>
              <w:bottom w:val="single" w:sz="4" w:space="0" w:color="auto"/>
              <w:right w:val="single" w:sz="4" w:space="0" w:color="auto"/>
            </w:tcBorders>
            <w:shd w:val="clear" w:color="auto" w:fill="auto"/>
            <w:noWrap/>
            <w:vAlign w:val="bottom"/>
          </w:tcPr>
          <w:p w:rsidR="000F76EB" w:rsidRPr="004A606B" w:rsidRDefault="000F76EB" w:rsidP="000F76EB">
            <w:pPr>
              <w:spacing w:after="0" w:line="240" w:lineRule="auto"/>
              <w:jc w:val="right"/>
              <w:rPr>
                <w:rFonts w:ascii="Times New Roman" w:hAnsi="Times New Roman" w:cs="Times New Roman"/>
                <w:sz w:val="28"/>
                <w:szCs w:val="28"/>
              </w:rPr>
            </w:pPr>
            <w:r w:rsidRPr="004A606B">
              <w:rPr>
                <w:rFonts w:ascii="Times New Roman" w:hAnsi="Times New Roman" w:cs="Times New Roman"/>
                <w:sz w:val="28"/>
                <w:szCs w:val="28"/>
              </w:rPr>
              <w:t xml:space="preserve">3423 352,19 </w:t>
            </w:r>
          </w:p>
        </w:tc>
      </w:tr>
      <w:tr w:rsidR="000F76EB" w:rsidRPr="004A606B" w:rsidTr="00234110">
        <w:trPr>
          <w:trHeight w:val="142"/>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0F76EB" w:rsidRPr="004A606B" w:rsidRDefault="000F76EB" w:rsidP="000F76EB">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21</w:t>
            </w:r>
          </w:p>
        </w:tc>
        <w:tc>
          <w:tcPr>
            <w:tcW w:w="3155" w:type="pct"/>
            <w:tcBorders>
              <w:top w:val="nil"/>
              <w:left w:val="single" w:sz="4" w:space="0" w:color="696969"/>
              <w:bottom w:val="single" w:sz="4" w:space="0" w:color="696969"/>
              <w:right w:val="single" w:sz="4" w:space="0" w:color="696969"/>
            </w:tcBorders>
            <w:shd w:val="clear" w:color="auto" w:fill="auto"/>
            <w:noWrap/>
            <w:hideMark/>
          </w:tcPr>
          <w:p w:rsidR="000F76EB" w:rsidRPr="000F76EB" w:rsidRDefault="000F76EB" w:rsidP="000F76EB">
            <w:pPr>
              <w:rPr>
                <w:rFonts w:ascii="Times New Roman" w:hAnsi="Times New Roman" w:cs="Times New Roman"/>
                <w:sz w:val="28"/>
                <w:szCs w:val="28"/>
              </w:rPr>
            </w:pPr>
            <w:r w:rsidRPr="000F76EB">
              <w:rPr>
                <w:rFonts w:ascii="Times New Roman" w:hAnsi="Times New Roman" w:cs="Times New Roman"/>
                <w:sz w:val="28"/>
                <w:szCs w:val="28"/>
              </w:rPr>
              <w:t>Лениногорск ш., Заварыкин ур., 3 й.</w:t>
            </w:r>
          </w:p>
        </w:tc>
        <w:tc>
          <w:tcPr>
            <w:tcW w:w="1399" w:type="pct"/>
            <w:tcBorders>
              <w:top w:val="nil"/>
              <w:left w:val="nil"/>
              <w:bottom w:val="single" w:sz="4" w:space="0" w:color="auto"/>
              <w:right w:val="single" w:sz="4" w:space="0" w:color="auto"/>
            </w:tcBorders>
            <w:shd w:val="clear" w:color="auto" w:fill="auto"/>
            <w:noWrap/>
            <w:vAlign w:val="bottom"/>
          </w:tcPr>
          <w:p w:rsidR="000F76EB" w:rsidRPr="004A606B" w:rsidRDefault="000F76EB" w:rsidP="000F76EB">
            <w:pPr>
              <w:spacing w:after="0" w:line="240" w:lineRule="auto"/>
              <w:jc w:val="right"/>
              <w:rPr>
                <w:rFonts w:ascii="Times New Roman" w:hAnsi="Times New Roman" w:cs="Times New Roman"/>
                <w:sz w:val="28"/>
                <w:szCs w:val="28"/>
              </w:rPr>
            </w:pPr>
            <w:r w:rsidRPr="004A606B">
              <w:rPr>
                <w:rFonts w:ascii="Times New Roman" w:hAnsi="Times New Roman" w:cs="Times New Roman"/>
                <w:sz w:val="28"/>
                <w:szCs w:val="28"/>
              </w:rPr>
              <w:t xml:space="preserve">2228 202,24 </w:t>
            </w:r>
          </w:p>
        </w:tc>
      </w:tr>
      <w:tr w:rsidR="003878AD" w:rsidRPr="004A606B" w:rsidTr="007F588D">
        <w:trPr>
          <w:trHeight w:val="142"/>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3878AD" w:rsidRPr="004A606B" w:rsidRDefault="003878AD" w:rsidP="00BA04F5">
            <w:pPr>
              <w:spacing w:after="0" w:line="240" w:lineRule="auto"/>
              <w:rPr>
                <w:rFonts w:ascii="Times New Roman" w:eastAsia="Times New Roman" w:hAnsi="Times New Roman" w:cs="Times New Roman"/>
                <w:color w:val="000000"/>
                <w:sz w:val="28"/>
                <w:szCs w:val="28"/>
                <w:lang w:eastAsia="ru-RU"/>
              </w:rPr>
            </w:pPr>
            <w:r w:rsidRPr="004A606B">
              <w:rPr>
                <w:rFonts w:ascii="Times New Roman" w:eastAsia="Times New Roman" w:hAnsi="Times New Roman" w:cs="Times New Roman"/>
                <w:color w:val="000000"/>
                <w:sz w:val="28"/>
                <w:szCs w:val="28"/>
                <w:lang w:eastAsia="ru-RU"/>
              </w:rPr>
              <w:t> </w:t>
            </w:r>
          </w:p>
        </w:tc>
        <w:tc>
          <w:tcPr>
            <w:tcW w:w="3155" w:type="pct"/>
            <w:tcBorders>
              <w:top w:val="single" w:sz="4" w:space="0" w:color="auto"/>
              <w:left w:val="nil"/>
              <w:bottom w:val="single" w:sz="4" w:space="0" w:color="auto"/>
              <w:right w:val="single" w:sz="4" w:space="0" w:color="auto"/>
            </w:tcBorders>
            <w:shd w:val="clear" w:color="auto" w:fill="auto"/>
            <w:noWrap/>
            <w:vAlign w:val="bottom"/>
            <w:hideMark/>
          </w:tcPr>
          <w:p w:rsidR="003878AD" w:rsidRPr="004A606B" w:rsidRDefault="000F76EB" w:rsidP="00BA04F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БАРЛЫГЫ</w:t>
            </w:r>
            <w:r w:rsidR="003878AD" w:rsidRPr="004A606B">
              <w:rPr>
                <w:rFonts w:ascii="Times New Roman" w:eastAsia="Times New Roman" w:hAnsi="Times New Roman" w:cs="Times New Roman"/>
                <w:sz w:val="28"/>
                <w:szCs w:val="28"/>
                <w:lang w:eastAsia="ru-RU"/>
              </w:rPr>
              <w:t>:</w:t>
            </w:r>
          </w:p>
        </w:tc>
        <w:tc>
          <w:tcPr>
            <w:tcW w:w="1399" w:type="pct"/>
            <w:tcBorders>
              <w:top w:val="nil"/>
              <w:left w:val="nil"/>
              <w:bottom w:val="single" w:sz="4" w:space="0" w:color="auto"/>
              <w:right w:val="single" w:sz="4" w:space="0" w:color="auto"/>
            </w:tcBorders>
            <w:shd w:val="clear" w:color="auto" w:fill="auto"/>
            <w:noWrap/>
            <w:vAlign w:val="bottom"/>
          </w:tcPr>
          <w:p w:rsidR="003878AD" w:rsidRPr="004A606B" w:rsidRDefault="007F588D" w:rsidP="00BA04F5">
            <w:pPr>
              <w:spacing w:after="0" w:line="240" w:lineRule="auto"/>
              <w:jc w:val="right"/>
              <w:rPr>
                <w:rFonts w:ascii="Times New Roman" w:hAnsi="Times New Roman" w:cs="Times New Roman"/>
                <w:sz w:val="28"/>
                <w:szCs w:val="28"/>
              </w:rPr>
            </w:pPr>
            <w:r w:rsidRPr="004A606B">
              <w:rPr>
                <w:rFonts w:ascii="Times New Roman" w:hAnsi="Times New Roman" w:cs="Times New Roman"/>
                <w:sz w:val="28"/>
                <w:szCs w:val="28"/>
              </w:rPr>
              <w:t xml:space="preserve">147807 713,23 </w:t>
            </w:r>
          </w:p>
        </w:tc>
      </w:tr>
    </w:tbl>
    <w:p w:rsidR="007F588D" w:rsidRPr="004A606B" w:rsidRDefault="007F588D" w:rsidP="00A95E35">
      <w:pPr>
        <w:spacing w:after="0" w:line="240" w:lineRule="auto"/>
        <w:jc w:val="center"/>
        <w:rPr>
          <w:rFonts w:ascii="Times New Roman" w:eastAsia="Times New Roman" w:hAnsi="Times New Roman" w:cs="Times New Roman"/>
          <w:sz w:val="28"/>
          <w:szCs w:val="28"/>
          <w:lang w:eastAsia="ru-RU"/>
        </w:rPr>
      </w:pPr>
    </w:p>
    <w:p w:rsidR="007F588D" w:rsidRPr="004A606B" w:rsidRDefault="007F588D" w:rsidP="00BA04F5">
      <w:pPr>
        <w:spacing w:after="0" w:line="240" w:lineRule="auto"/>
        <w:rPr>
          <w:rFonts w:ascii="Times New Roman" w:eastAsia="Times New Roman" w:hAnsi="Times New Roman" w:cs="Times New Roman"/>
          <w:sz w:val="28"/>
          <w:szCs w:val="28"/>
          <w:lang w:eastAsia="ru-RU"/>
        </w:rPr>
      </w:pPr>
    </w:p>
    <w:p w:rsidR="00A95E35" w:rsidRPr="007E5A5A" w:rsidRDefault="003878AD" w:rsidP="00A95E35">
      <w:pPr>
        <w:spacing w:after="0" w:line="240" w:lineRule="auto"/>
        <w:jc w:val="center"/>
        <w:rPr>
          <w:rFonts w:ascii="Times New Roman" w:eastAsia="Times New Roman" w:hAnsi="Times New Roman" w:cs="Times New Roman"/>
          <w:sz w:val="28"/>
          <w:szCs w:val="28"/>
          <w:lang w:val="tt-RU" w:eastAsia="ru-RU"/>
        </w:rPr>
      </w:pPr>
      <w:r w:rsidRPr="004A606B">
        <w:rPr>
          <w:rFonts w:ascii="Times New Roman" w:eastAsia="Times New Roman" w:hAnsi="Times New Roman" w:cs="Times New Roman"/>
          <w:sz w:val="28"/>
          <w:szCs w:val="28"/>
          <w:lang w:eastAsia="ru-RU"/>
        </w:rPr>
        <w:t>2021</w:t>
      </w:r>
      <w:r w:rsidR="007E5A5A">
        <w:rPr>
          <w:rFonts w:ascii="Times New Roman" w:eastAsia="Times New Roman" w:hAnsi="Times New Roman" w:cs="Times New Roman"/>
          <w:sz w:val="28"/>
          <w:szCs w:val="28"/>
          <w:lang w:val="tt-RU" w:eastAsia="ru-RU"/>
        </w:rPr>
        <w:t xml:space="preserve"> ел</w:t>
      </w:r>
    </w:p>
    <w:tbl>
      <w:tblPr>
        <w:tblW w:w="5000" w:type="pct"/>
        <w:tblLook w:val="04A0" w:firstRow="1" w:lastRow="0" w:firstColumn="1" w:lastColumn="0" w:noHBand="0" w:noVBand="1"/>
      </w:tblPr>
      <w:tblGrid>
        <w:gridCol w:w="879"/>
        <w:gridCol w:w="6379"/>
        <w:gridCol w:w="2596"/>
      </w:tblGrid>
      <w:tr w:rsidR="003878AD" w:rsidRPr="004A606B" w:rsidTr="00BA04F5">
        <w:trPr>
          <w:trHeight w:val="565"/>
        </w:trPr>
        <w:tc>
          <w:tcPr>
            <w:tcW w:w="446" w:type="pct"/>
            <w:tcBorders>
              <w:top w:val="single" w:sz="4" w:space="0" w:color="auto"/>
              <w:left w:val="single" w:sz="4" w:space="0" w:color="auto"/>
              <w:bottom w:val="nil"/>
              <w:right w:val="single" w:sz="4" w:space="0" w:color="auto"/>
            </w:tcBorders>
            <w:shd w:val="clear" w:color="auto" w:fill="auto"/>
            <w:vAlign w:val="center"/>
            <w:hideMark/>
          </w:tcPr>
          <w:p w:rsidR="003878AD" w:rsidRPr="004A606B" w:rsidRDefault="003878AD" w:rsidP="00BA04F5">
            <w:pPr>
              <w:spacing w:after="0" w:line="240" w:lineRule="auto"/>
              <w:jc w:val="center"/>
              <w:rPr>
                <w:rFonts w:ascii="Times New Roman" w:eastAsia="Times New Roman" w:hAnsi="Times New Roman" w:cs="Times New Roman"/>
                <w:color w:val="000000"/>
                <w:sz w:val="28"/>
                <w:szCs w:val="28"/>
                <w:lang w:eastAsia="ru-RU"/>
              </w:rPr>
            </w:pPr>
            <w:r w:rsidRPr="004A606B">
              <w:rPr>
                <w:rFonts w:ascii="Times New Roman" w:eastAsia="Times New Roman" w:hAnsi="Times New Roman" w:cs="Times New Roman"/>
                <w:color w:val="000000"/>
                <w:sz w:val="28"/>
                <w:szCs w:val="28"/>
                <w:lang w:eastAsia="ru-RU"/>
              </w:rPr>
              <w:t>№п/п</w:t>
            </w:r>
          </w:p>
        </w:tc>
        <w:tc>
          <w:tcPr>
            <w:tcW w:w="3237" w:type="pct"/>
            <w:tcBorders>
              <w:top w:val="single" w:sz="4" w:space="0" w:color="auto"/>
              <w:left w:val="nil"/>
              <w:bottom w:val="nil"/>
              <w:right w:val="single" w:sz="4" w:space="0" w:color="auto"/>
            </w:tcBorders>
            <w:shd w:val="clear" w:color="auto" w:fill="auto"/>
            <w:noWrap/>
            <w:vAlign w:val="center"/>
            <w:hideMark/>
          </w:tcPr>
          <w:p w:rsidR="003878AD" w:rsidRPr="00B26970" w:rsidRDefault="003878AD" w:rsidP="00BA04F5">
            <w:pPr>
              <w:spacing w:after="0" w:line="240" w:lineRule="auto"/>
              <w:jc w:val="center"/>
              <w:rPr>
                <w:rFonts w:ascii="Times New Roman" w:eastAsia="Times New Roman" w:hAnsi="Times New Roman" w:cs="Times New Roman"/>
                <w:color w:val="000000"/>
                <w:sz w:val="28"/>
                <w:szCs w:val="28"/>
                <w:lang w:val="tt-RU" w:eastAsia="ru-RU"/>
              </w:rPr>
            </w:pPr>
            <w:r w:rsidRPr="004A606B">
              <w:rPr>
                <w:rFonts w:ascii="Times New Roman" w:eastAsia="Times New Roman" w:hAnsi="Times New Roman" w:cs="Times New Roman"/>
                <w:color w:val="000000"/>
                <w:sz w:val="28"/>
                <w:szCs w:val="28"/>
                <w:lang w:eastAsia="ru-RU"/>
              </w:rPr>
              <w:t>адрес</w:t>
            </w:r>
            <w:r w:rsidR="00B26970">
              <w:rPr>
                <w:rFonts w:ascii="Times New Roman" w:eastAsia="Times New Roman" w:hAnsi="Times New Roman" w:cs="Times New Roman"/>
                <w:color w:val="000000"/>
                <w:sz w:val="28"/>
                <w:szCs w:val="28"/>
                <w:lang w:val="tt-RU" w:eastAsia="ru-RU"/>
              </w:rPr>
              <w:t>ы</w:t>
            </w:r>
          </w:p>
        </w:tc>
        <w:tc>
          <w:tcPr>
            <w:tcW w:w="1317" w:type="pct"/>
            <w:tcBorders>
              <w:top w:val="single" w:sz="4" w:space="0" w:color="auto"/>
              <w:left w:val="nil"/>
              <w:bottom w:val="nil"/>
              <w:right w:val="single" w:sz="4" w:space="0" w:color="auto"/>
            </w:tcBorders>
            <w:shd w:val="clear" w:color="auto" w:fill="auto"/>
            <w:noWrap/>
            <w:vAlign w:val="center"/>
            <w:hideMark/>
          </w:tcPr>
          <w:p w:rsidR="003878AD" w:rsidRPr="004A606B" w:rsidRDefault="00B26970" w:rsidP="00BA04F5">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Йорт буенча л</w:t>
            </w:r>
            <w:r w:rsidRPr="00B26970">
              <w:rPr>
                <w:rFonts w:ascii="Times New Roman" w:eastAsia="Times New Roman" w:hAnsi="Times New Roman" w:cs="Times New Roman"/>
                <w:color w:val="000000"/>
                <w:sz w:val="28"/>
                <w:szCs w:val="28"/>
                <w:lang w:eastAsia="ru-RU"/>
              </w:rPr>
              <w:t>имит</w:t>
            </w:r>
          </w:p>
        </w:tc>
      </w:tr>
      <w:tr w:rsidR="003878AD" w:rsidRPr="004A606B" w:rsidTr="00BA04F5">
        <w:trPr>
          <w:trHeight w:val="330"/>
        </w:trPr>
        <w:tc>
          <w:tcPr>
            <w:tcW w:w="4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78AD" w:rsidRPr="004A606B" w:rsidRDefault="003878AD" w:rsidP="003878AD">
            <w:pPr>
              <w:spacing w:after="0" w:line="240" w:lineRule="auto"/>
              <w:jc w:val="center"/>
              <w:rPr>
                <w:rFonts w:ascii="Times New Roman" w:eastAsia="Times New Roman" w:hAnsi="Times New Roman" w:cs="Times New Roman"/>
                <w:color w:val="000000"/>
                <w:sz w:val="28"/>
                <w:szCs w:val="28"/>
                <w:lang w:eastAsia="ru-RU"/>
              </w:rPr>
            </w:pPr>
            <w:r w:rsidRPr="004A606B">
              <w:rPr>
                <w:rFonts w:ascii="Times New Roman" w:eastAsia="Times New Roman" w:hAnsi="Times New Roman" w:cs="Times New Roman"/>
                <w:color w:val="000000"/>
                <w:sz w:val="28"/>
                <w:szCs w:val="28"/>
                <w:lang w:eastAsia="ru-RU"/>
              </w:rPr>
              <w:t>1</w:t>
            </w:r>
          </w:p>
        </w:tc>
        <w:tc>
          <w:tcPr>
            <w:tcW w:w="3237" w:type="pct"/>
            <w:tcBorders>
              <w:top w:val="single" w:sz="4" w:space="0" w:color="auto"/>
              <w:left w:val="nil"/>
              <w:bottom w:val="single" w:sz="4" w:space="0" w:color="auto"/>
              <w:right w:val="single" w:sz="4" w:space="0" w:color="auto"/>
            </w:tcBorders>
            <w:shd w:val="clear" w:color="auto" w:fill="auto"/>
            <w:noWrap/>
            <w:vAlign w:val="bottom"/>
            <w:hideMark/>
          </w:tcPr>
          <w:p w:rsidR="003878AD" w:rsidRPr="004A606B" w:rsidRDefault="003878AD" w:rsidP="003878AD">
            <w:pPr>
              <w:spacing w:after="0" w:line="240" w:lineRule="auto"/>
              <w:jc w:val="center"/>
              <w:rPr>
                <w:rFonts w:ascii="Times New Roman" w:eastAsia="Times New Roman" w:hAnsi="Times New Roman" w:cs="Times New Roman"/>
                <w:color w:val="000000"/>
                <w:sz w:val="28"/>
                <w:szCs w:val="28"/>
                <w:lang w:eastAsia="ru-RU"/>
              </w:rPr>
            </w:pPr>
            <w:r w:rsidRPr="004A606B">
              <w:rPr>
                <w:rFonts w:ascii="Times New Roman" w:eastAsia="Times New Roman" w:hAnsi="Times New Roman" w:cs="Times New Roman"/>
                <w:color w:val="000000"/>
                <w:sz w:val="28"/>
                <w:szCs w:val="28"/>
                <w:lang w:eastAsia="ru-RU"/>
              </w:rPr>
              <w:t>2</w:t>
            </w:r>
          </w:p>
        </w:tc>
        <w:tc>
          <w:tcPr>
            <w:tcW w:w="1317" w:type="pct"/>
            <w:tcBorders>
              <w:top w:val="single" w:sz="4" w:space="0" w:color="auto"/>
              <w:left w:val="nil"/>
              <w:bottom w:val="single" w:sz="4" w:space="0" w:color="auto"/>
              <w:right w:val="single" w:sz="4" w:space="0" w:color="auto"/>
            </w:tcBorders>
            <w:shd w:val="clear" w:color="auto" w:fill="auto"/>
            <w:noWrap/>
            <w:vAlign w:val="bottom"/>
            <w:hideMark/>
          </w:tcPr>
          <w:p w:rsidR="003878AD" w:rsidRPr="004A606B" w:rsidRDefault="007F588D" w:rsidP="003878AD">
            <w:pPr>
              <w:spacing w:after="0" w:line="240" w:lineRule="auto"/>
              <w:jc w:val="center"/>
              <w:rPr>
                <w:rFonts w:ascii="Times New Roman" w:eastAsia="Times New Roman" w:hAnsi="Times New Roman" w:cs="Times New Roman"/>
                <w:color w:val="000000"/>
                <w:sz w:val="28"/>
                <w:szCs w:val="28"/>
                <w:lang w:eastAsia="ru-RU"/>
              </w:rPr>
            </w:pPr>
            <w:r w:rsidRPr="004A606B">
              <w:rPr>
                <w:rFonts w:ascii="Times New Roman" w:eastAsia="Times New Roman" w:hAnsi="Times New Roman" w:cs="Times New Roman"/>
                <w:color w:val="000000"/>
                <w:sz w:val="28"/>
                <w:szCs w:val="28"/>
                <w:lang w:eastAsia="ru-RU"/>
              </w:rPr>
              <w:t>3</w:t>
            </w:r>
          </w:p>
        </w:tc>
      </w:tr>
      <w:tr w:rsidR="00B26970" w:rsidRPr="004A606B" w:rsidTr="00234110">
        <w:trPr>
          <w:trHeight w:val="375"/>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1</w:t>
            </w:r>
          </w:p>
        </w:tc>
        <w:tc>
          <w:tcPr>
            <w:tcW w:w="3237" w:type="pct"/>
            <w:tcBorders>
              <w:top w:val="nil"/>
              <w:left w:val="single" w:sz="4" w:space="0" w:color="696969"/>
              <w:bottom w:val="single" w:sz="4" w:space="0" w:color="696969"/>
              <w:right w:val="single" w:sz="4" w:space="0" w:color="696969"/>
            </w:tcBorders>
            <w:shd w:val="clear" w:color="auto" w:fill="auto"/>
            <w:noWrap/>
            <w:hideMark/>
          </w:tcPr>
          <w:p w:rsidR="00B26970" w:rsidRPr="00B26970" w:rsidRDefault="00B26970" w:rsidP="00B26970">
            <w:pPr>
              <w:rPr>
                <w:rFonts w:ascii="Times New Roman" w:hAnsi="Times New Roman" w:cs="Times New Roman"/>
                <w:sz w:val="28"/>
                <w:szCs w:val="28"/>
              </w:rPr>
            </w:pPr>
            <w:r w:rsidRPr="00B26970">
              <w:rPr>
                <w:rFonts w:ascii="Times New Roman" w:hAnsi="Times New Roman" w:cs="Times New Roman"/>
                <w:sz w:val="28"/>
                <w:szCs w:val="28"/>
              </w:rPr>
              <w:t>Лениногорск ш., Горький ур., 21 й.</w:t>
            </w:r>
          </w:p>
        </w:tc>
        <w:tc>
          <w:tcPr>
            <w:tcW w:w="1317" w:type="pct"/>
            <w:tcBorders>
              <w:top w:val="nil"/>
              <w:left w:val="nil"/>
              <w:bottom w:val="single" w:sz="4" w:space="0" w:color="auto"/>
              <w:right w:val="single" w:sz="4" w:space="0" w:color="auto"/>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8 904 500,00</w:t>
            </w:r>
          </w:p>
        </w:tc>
      </w:tr>
      <w:tr w:rsidR="00B26970" w:rsidRPr="004A606B" w:rsidTr="00234110">
        <w:trPr>
          <w:trHeight w:val="285"/>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2</w:t>
            </w:r>
          </w:p>
        </w:tc>
        <w:tc>
          <w:tcPr>
            <w:tcW w:w="3237" w:type="pct"/>
            <w:tcBorders>
              <w:top w:val="nil"/>
              <w:left w:val="single" w:sz="4" w:space="0" w:color="696969"/>
              <w:bottom w:val="single" w:sz="4" w:space="0" w:color="696969"/>
              <w:right w:val="single" w:sz="4" w:space="0" w:color="696969"/>
            </w:tcBorders>
            <w:shd w:val="clear" w:color="auto" w:fill="auto"/>
            <w:noWrap/>
            <w:hideMark/>
          </w:tcPr>
          <w:p w:rsidR="00B26970" w:rsidRPr="00B26970" w:rsidRDefault="00B26970" w:rsidP="00B26970">
            <w:pPr>
              <w:rPr>
                <w:rFonts w:ascii="Times New Roman" w:hAnsi="Times New Roman" w:cs="Times New Roman"/>
                <w:sz w:val="28"/>
                <w:szCs w:val="28"/>
              </w:rPr>
            </w:pPr>
            <w:r w:rsidRPr="00B26970">
              <w:rPr>
                <w:rFonts w:ascii="Times New Roman" w:hAnsi="Times New Roman" w:cs="Times New Roman"/>
                <w:sz w:val="28"/>
                <w:szCs w:val="28"/>
              </w:rPr>
              <w:t>Лениногорск ш., Тукай ур., 17 й.</w:t>
            </w:r>
          </w:p>
        </w:tc>
        <w:tc>
          <w:tcPr>
            <w:tcW w:w="1317" w:type="pct"/>
            <w:tcBorders>
              <w:top w:val="nil"/>
              <w:left w:val="nil"/>
              <w:bottom w:val="single" w:sz="4" w:space="0" w:color="auto"/>
              <w:right w:val="single" w:sz="4" w:space="0" w:color="auto"/>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5 384 736,91</w:t>
            </w:r>
          </w:p>
        </w:tc>
      </w:tr>
      <w:tr w:rsidR="00B26970" w:rsidRPr="004A606B" w:rsidTr="00234110">
        <w:trPr>
          <w:trHeight w:val="285"/>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3</w:t>
            </w:r>
          </w:p>
        </w:tc>
        <w:tc>
          <w:tcPr>
            <w:tcW w:w="3237" w:type="pct"/>
            <w:tcBorders>
              <w:top w:val="nil"/>
              <w:left w:val="single" w:sz="4" w:space="0" w:color="696969"/>
              <w:bottom w:val="single" w:sz="4" w:space="0" w:color="696969"/>
              <w:right w:val="single" w:sz="4" w:space="0" w:color="696969"/>
            </w:tcBorders>
            <w:shd w:val="clear" w:color="auto" w:fill="auto"/>
            <w:noWrap/>
            <w:hideMark/>
          </w:tcPr>
          <w:p w:rsidR="00B26970" w:rsidRPr="00B26970" w:rsidRDefault="00B26970" w:rsidP="00B26970">
            <w:pPr>
              <w:rPr>
                <w:rFonts w:ascii="Times New Roman" w:hAnsi="Times New Roman" w:cs="Times New Roman"/>
                <w:sz w:val="28"/>
                <w:szCs w:val="28"/>
              </w:rPr>
            </w:pPr>
            <w:r w:rsidRPr="00B26970">
              <w:rPr>
                <w:rFonts w:ascii="Times New Roman" w:hAnsi="Times New Roman" w:cs="Times New Roman"/>
                <w:sz w:val="28"/>
                <w:szCs w:val="28"/>
              </w:rPr>
              <w:t>Лениногорск ш., Куйбышев ур., 37 й.</w:t>
            </w:r>
          </w:p>
        </w:tc>
        <w:tc>
          <w:tcPr>
            <w:tcW w:w="1317" w:type="pct"/>
            <w:tcBorders>
              <w:top w:val="nil"/>
              <w:left w:val="nil"/>
              <w:bottom w:val="single" w:sz="4" w:space="0" w:color="auto"/>
              <w:right w:val="single" w:sz="4" w:space="0" w:color="auto"/>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11 306 193,88</w:t>
            </w:r>
          </w:p>
        </w:tc>
      </w:tr>
      <w:tr w:rsidR="00B26970" w:rsidRPr="004A606B" w:rsidTr="00234110">
        <w:trPr>
          <w:trHeight w:val="285"/>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4</w:t>
            </w:r>
          </w:p>
        </w:tc>
        <w:tc>
          <w:tcPr>
            <w:tcW w:w="3237" w:type="pct"/>
            <w:tcBorders>
              <w:top w:val="nil"/>
              <w:left w:val="single" w:sz="4" w:space="0" w:color="696969"/>
              <w:bottom w:val="single" w:sz="4" w:space="0" w:color="696969"/>
              <w:right w:val="single" w:sz="4" w:space="0" w:color="696969"/>
            </w:tcBorders>
            <w:shd w:val="clear" w:color="auto" w:fill="auto"/>
            <w:noWrap/>
            <w:hideMark/>
          </w:tcPr>
          <w:p w:rsidR="00B26970" w:rsidRPr="00B26970" w:rsidRDefault="00B26970" w:rsidP="00B26970">
            <w:pPr>
              <w:rPr>
                <w:rFonts w:ascii="Times New Roman" w:hAnsi="Times New Roman" w:cs="Times New Roman"/>
                <w:sz w:val="28"/>
                <w:szCs w:val="28"/>
              </w:rPr>
            </w:pPr>
            <w:r w:rsidRPr="00B26970">
              <w:rPr>
                <w:rFonts w:ascii="Times New Roman" w:hAnsi="Times New Roman" w:cs="Times New Roman"/>
                <w:sz w:val="28"/>
                <w:szCs w:val="28"/>
              </w:rPr>
              <w:t>Лениногорск ш., Добролюбов ур., 11 й.</w:t>
            </w:r>
          </w:p>
        </w:tc>
        <w:tc>
          <w:tcPr>
            <w:tcW w:w="1317" w:type="pct"/>
            <w:tcBorders>
              <w:top w:val="nil"/>
              <w:left w:val="nil"/>
              <w:bottom w:val="single" w:sz="4" w:space="0" w:color="auto"/>
              <w:right w:val="single" w:sz="4" w:space="0" w:color="auto"/>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4 018 777,50</w:t>
            </w:r>
          </w:p>
        </w:tc>
      </w:tr>
      <w:tr w:rsidR="00B26970" w:rsidRPr="004A606B" w:rsidTr="00234110">
        <w:trPr>
          <w:trHeight w:val="285"/>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lastRenderedPageBreak/>
              <w:t>5</w:t>
            </w:r>
          </w:p>
        </w:tc>
        <w:tc>
          <w:tcPr>
            <w:tcW w:w="3237" w:type="pct"/>
            <w:tcBorders>
              <w:top w:val="nil"/>
              <w:left w:val="single" w:sz="4" w:space="0" w:color="696969"/>
              <w:bottom w:val="single" w:sz="4" w:space="0" w:color="696969"/>
              <w:right w:val="single" w:sz="4" w:space="0" w:color="696969"/>
            </w:tcBorders>
            <w:shd w:val="clear" w:color="auto" w:fill="auto"/>
            <w:noWrap/>
            <w:hideMark/>
          </w:tcPr>
          <w:p w:rsidR="00B26970" w:rsidRPr="00B26970" w:rsidRDefault="00B26970" w:rsidP="00B26970">
            <w:pPr>
              <w:rPr>
                <w:rFonts w:ascii="Times New Roman" w:hAnsi="Times New Roman" w:cs="Times New Roman"/>
                <w:sz w:val="28"/>
                <w:szCs w:val="28"/>
              </w:rPr>
            </w:pPr>
            <w:r w:rsidRPr="00B26970">
              <w:rPr>
                <w:rFonts w:ascii="Times New Roman" w:hAnsi="Times New Roman" w:cs="Times New Roman"/>
                <w:sz w:val="28"/>
                <w:szCs w:val="28"/>
              </w:rPr>
              <w:t>Лениногорск ш., Чайковский ур., 21 й.</w:t>
            </w:r>
          </w:p>
        </w:tc>
        <w:tc>
          <w:tcPr>
            <w:tcW w:w="1317" w:type="pct"/>
            <w:tcBorders>
              <w:top w:val="nil"/>
              <w:left w:val="nil"/>
              <w:bottom w:val="single" w:sz="4" w:space="0" w:color="auto"/>
              <w:right w:val="single" w:sz="4" w:space="0" w:color="auto"/>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4 973 758,84</w:t>
            </w:r>
          </w:p>
        </w:tc>
      </w:tr>
      <w:tr w:rsidR="00B26970" w:rsidRPr="004A606B" w:rsidTr="00234110">
        <w:trPr>
          <w:trHeight w:val="285"/>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6</w:t>
            </w:r>
          </w:p>
        </w:tc>
        <w:tc>
          <w:tcPr>
            <w:tcW w:w="3237" w:type="pct"/>
            <w:tcBorders>
              <w:top w:val="nil"/>
              <w:left w:val="single" w:sz="4" w:space="0" w:color="696969"/>
              <w:bottom w:val="single" w:sz="4" w:space="0" w:color="696969"/>
              <w:right w:val="single" w:sz="4" w:space="0" w:color="696969"/>
            </w:tcBorders>
            <w:shd w:val="clear" w:color="auto" w:fill="auto"/>
            <w:noWrap/>
            <w:hideMark/>
          </w:tcPr>
          <w:p w:rsidR="00B26970" w:rsidRPr="00B26970" w:rsidRDefault="00B26970" w:rsidP="00B26970">
            <w:pPr>
              <w:rPr>
                <w:rFonts w:ascii="Times New Roman" w:hAnsi="Times New Roman" w:cs="Times New Roman"/>
                <w:sz w:val="28"/>
                <w:szCs w:val="28"/>
              </w:rPr>
            </w:pPr>
            <w:r>
              <w:rPr>
                <w:rFonts w:ascii="Times New Roman" w:hAnsi="Times New Roman" w:cs="Times New Roman"/>
                <w:sz w:val="28"/>
                <w:szCs w:val="28"/>
              </w:rPr>
              <w:t>Лениногорск ш., Т</w:t>
            </w:r>
            <w:r>
              <w:rPr>
                <w:rFonts w:ascii="Times New Roman" w:hAnsi="Times New Roman" w:cs="Times New Roman"/>
                <w:sz w:val="28"/>
                <w:szCs w:val="28"/>
                <w:lang w:val="tt-RU"/>
              </w:rPr>
              <w:t>ынычлык</w:t>
            </w:r>
            <w:r w:rsidRPr="00B26970">
              <w:rPr>
                <w:rFonts w:ascii="Times New Roman" w:hAnsi="Times New Roman" w:cs="Times New Roman"/>
                <w:sz w:val="28"/>
                <w:szCs w:val="28"/>
              </w:rPr>
              <w:t xml:space="preserve"> ур., 7 й.</w:t>
            </w:r>
          </w:p>
        </w:tc>
        <w:tc>
          <w:tcPr>
            <w:tcW w:w="1317" w:type="pct"/>
            <w:tcBorders>
              <w:top w:val="nil"/>
              <w:left w:val="nil"/>
              <w:bottom w:val="single" w:sz="4" w:space="0" w:color="auto"/>
              <w:right w:val="single" w:sz="4" w:space="0" w:color="auto"/>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2 597 428,50</w:t>
            </w:r>
          </w:p>
        </w:tc>
      </w:tr>
      <w:tr w:rsidR="00B26970" w:rsidRPr="004A606B" w:rsidTr="00234110">
        <w:trPr>
          <w:trHeight w:val="285"/>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7</w:t>
            </w:r>
          </w:p>
        </w:tc>
        <w:tc>
          <w:tcPr>
            <w:tcW w:w="3237" w:type="pct"/>
            <w:tcBorders>
              <w:top w:val="nil"/>
              <w:left w:val="single" w:sz="4" w:space="0" w:color="696969"/>
              <w:bottom w:val="single" w:sz="4" w:space="0" w:color="696969"/>
              <w:right w:val="single" w:sz="4" w:space="0" w:color="696969"/>
            </w:tcBorders>
            <w:shd w:val="clear" w:color="auto" w:fill="auto"/>
            <w:noWrap/>
            <w:hideMark/>
          </w:tcPr>
          <w:p w:rsidR="00B26970" w:rsidRPr="00B26970" w:rsidRDefault="00B26970" w:rsidP="00B26970">
            <w:pPr>
              <w:rPr>
                <w:rFonts w:ascii="Times New Roman" w:hAnsi="Times New Roman" w:cs="Times New Roman"/>
                <w:sz w:val="28"/>
                <w:szCs w:val="28"/>
              </w:rPr>
            </w:pPr>
            <w:r w:rsidRPr="00B26970">
              <w:rPr>
                <w:rFonts w:ascii="Times New Roman" w:hAnsi="Times New Roman" w:cs="Times New Roman"/>
                <w:sz w:val="28"/>
                <w:szCs w:val="28"/>
              </w:rPr>
              <w:t>Лениногорск ш., Белинский ур., 47 й.</w:t>
            </w:r>
          </w:p>
        </w:tc>
        <w:tc>
          <w:tcPr>
            <w:tcW w:w="1317" w:type="pct"/>
            <w:tcBorders>
              <w:top w:val="nil"/>
              <w:left w:val="nil"/>
              <w:bottom w:val="single" w:sz="4" w:space="0" w:color="auto"/>
              <w:right w:val="single" w:sz="4" w:space="0" w:color="auto"/>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2 676 345,00</w:t>
            </w:r>
          </w:p>
        </w:tc>
      </w:tr>
      <w:tr w:rsidR="00B26970" w:rsidRPr="004A606B" w:rsidTr="00234110">
        <w:trPr>
          <w:trHeight w:val="285"/>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8</w:t>
            </w:r>
          </w:p>
        </w:tc>
        <w:tc>
          <w:tcPr>
            <w:tcW w:w="3237" w:type="pct"/>
            <w:tcBorders>
              <w:top w:val="nil"/>
              <w:left w:val="single" w:sz="4" w:space="0" w:color="696969"/>
              <w:bottom w:val="single" w:sz="4" w:space="0" w:color="FFFFFF"/>
              <w:right w:val="single" w:sz="4" w:space="0" w:color="696969"/>
            </w:tcBorders>
            <w:shd w:val="clear" w:color="auto" w:fill="auto"/>
            <w:noWrap/>
            <w:hideMark/>
          </w:tcPr>
          <w:p w:rsidR="00B26970" w:rsidRPr="00B26970" w:rsidRDefault="00B26970" w:rsidP="00B26970">
            <w:pPr>
              <w:rPr>
                <w:rFonts w:ascii="Times New Roman" w:hAnsi="Times New Roman" w:cs="Times New Roman"/>
                <w:sz w:val="28"/>
                <w:szCs w:val="28"/>
              </w:rPr>
            </w:pPr>
            <w:r w:rsidRPr="00B26970">
              <w:rPr>
                <w:rFonts w:ascii="Times New Roman" w:hAnsi="Times New Roman" w:cs="Times New Roman"/>
                <w:sz w:val="28"/>
                <w:szCs w:val="28"/>
              </w:rPr>
              <w:t>Лениногорск ш., Чайковский ур., 12 й.</w:t>
            </w:r>
          </w:p>
        </w:tc>
        <w:tc>
          <w:tcPr>
            <w:tcW w:w="1317" w:type="pct"/>
            <w:tcBorders>
              <w:top w:val="nil"/>
              <w:left w:val="nil"/>
              <w:bottom w:val="single" w:sz="4" w:space="0" w:color="auto"/>
              <w:right w:val="single" w:sz="4" w:space="0" w:color="auto"/>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5 000 065,00</w:t>
            </w:r>
          </w:p>
        </w:tc>
      </w:tr>
      <w:tr w:rsidR="00B26970" w:rsidRPr="004A606B" w:rsidTr="00234110">
        <w:trPr>
          <w:trHeight w:val="285"/>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9</w:t>
            </w:r>
          </w:p>
        </w:tc>
        <w:tc>
          <w:tcPr>
            <w:tcW w:w="3237" w:type="pct"/>
            <w:tcBorders>
              <w:top w:val="single" w:sz="4" w:space="0" w:color="696969"/>
              <w:left w:val="single" w:sz="4" w:space="0" w:color="696969"/>
              <w:bottom w:val="single" w:sz="4" w:space="0" w:color="696969"/>
              <w:right w:val="single" w:sz="4" w:space="0" w:color="696969"/>
            </w:tcBorders>
            <w:shd w:val="clear" w:color="auto" w:fill="auto"/>
            <w:noWrap/>
            <w:hideMark/>
          </w:tcPr>
          <w:p w:rsidR="00B26970" w:rsidRPr="00B26970" w:rsidRDefault="00B26970" w:rsidP="00B26970">
            <w:pPr>
              <w:rPr>
                <w:rFonts w:ascii="Times New Roman" w:hAnsi="Times New Roman" w:cs="Times New Roman"/>
                <w:sz w:val="28"/>
                <w:szCs w:val="28"/>
              </w:rPr>
            </w:pPr>
            <w:r w:rsidRPr="00B26970">
              <w:rPr>
                <w:rFonts w:ascii="Times New Roman" w:hAnsi="Times New Roman" w:cs="Times New Roman"/>
                <w:sz w:val="28"/>
                <w:szCs w:val="28"/>
              </w:rPr>
              <w:t>Лениногорск ш., Ленинград ур., 35 й.</w:t>
            </w:r>
          </w:p>
        </w:tc>
        <w:tc>
          <w:tcPr>
            <w:tcW w:w="1317" w:type="pct"/>
            <w:tcBorders>
              <w:top w:val="nil"/>
              <w:left w:val="nil"/>
              <w:bottom w:val="single" w:sz="4" w:space="0" w:color="auto"/>
              <w:right w:val="single" w:sz="4" w:space="0" w:color="auto"/>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9 438 210,92</w:t>
            </w:r>
          </w:p>
        </w:tc>
      </w:tr>
      <w:tr w:rsidR="00B26970" w:rsidRPr="004A606B" w:rsidTr="00234110">
        <w:trPr>
          <w:trHeight w:val="285"/>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10</w:t>
            </w:r>
          </w:p>
        </w:tc>
        <w:tc>
          <w:tcPr>
            <w:tcW w:w="3237" w:type="pct"/>
            <w:tcBorders>
              <w:top w:val="nil"/>
              <w:left w:val="single" w:sz="4" w:space="0" w:color="696969"/>
              <w:bottom w:val="single" w:sz="4" w:space="0" w:color="696969"/>
              <w:right w:val="single" w:sz="4" w:space="0" w:color="696969"/>
            </w:tcBorders>
            <w:shd w:val="clear" w:color="auto" w:fill="auto"/>
            <w:noWrap/>
            <w:hideMark/>
          </w:tcPr>
          <w:p w:rsidR="00B26970" w:rsidRPr="00B26970" w:rsidRDefault="00B26970" w:rsidP="00B26970">
            <w:pPr>
              <w:rPr>
                <w:rFonts w:ascii="Times New Roman" w:hAnsi="Times New Roman" w:cs="Times New Roman"/>
                <w:sz w:val="28"/>
                <w:szCs w:val="28"/>
              </w:rPr>
            </w:pPr>
            <w:r w:rsidRPr="00B26970">
              <w:rPr>
                <w:rFonts w:ascii="Times New Roman" w:hAnsi="Times New Roman" w:cs="Times New Roman"/>
                <w:sz w:val="28"/>
                <w:szCs w:val="28"/>
              </w:rPr>
              <w:t>Лениногорск ш., Ленинград ур., 33 й.</w:t>
            </w:r>
          </w:p>
        </w:tc>
        <w:tc>
          <w:tcPr>
            <w:tcW w:w="1317" w:type="pct"/>
            <w:tcBorders>
              <w:top w:val="nil"/>
              <w:left w:val="nil"/>
              <w:bottom w:val="single" w:sz="4" w:space="0" w:color="auto"/>
              <w:right w:val="single" w:sz="4" w:space="0" w:color="auto"/>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6 032 021,60</w:t>
            </w:r>
          </w:p>
        </w:tc>
      </w:tr>
      <w:tr w:rsidR="00B26970" w:rsidRPr="004A606B" w:rsidTr="00234110">
        <w:trPr>
          <w:trHeight w:val="285"/>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11</w:t>
            </w:r>
          </w:p>
        </w:tc>
        <w:tc>
          <w:tcPr>
            <w:tcW w:w="3237" w:type="pct"/>
            <w:tcBorders>
              <w:top w:val="nil"/>
              <w:left w:val="single" w:sz="4" w:space="0" w:color="696969"/>
              <w:bottom w:val="single" w:sz="4" w:space="0" w:color="696969"/>
              <w:right w:val="single" w:sz="4" w:space="0" w:color="696969"/>
            </w:tcBorders>
            <w:shd w:val="clear" w:color="auto" w:fill="auto"/>
            <w:noWrap/>
            <w:hideMark/>
          </w:tcPr>
          <w:p w:rsidR="00B26970" w:rsidRPr="00B26970" w:rsidRDefault="00063437" w:rsidP="00B26970">
            <w:pPr>
              <w:rPr>
                <w:rFonts w:ascii="Times New Roman" w:hAnsi="Times New Roman" w:cs="Times New Roman"/>
                <w:sz w:val="28"/>
                <w:szCs w:val="28"/>
              </w:rPr>
            </w:pPr>
            <w:r>
              <w:rPr>
                <w:rFonts w:ascii="Times New Roman" w:hAnsi="Times New Roman" w:cs="Times New Roman"/>
                <w:sz w:val="28"/>
                <w:szCs w:val="28"/>
              </w:rPr>
              <w:t xml:space="preserve">Лениногорск ш., </w:t>
            </w:r>
            <w:r w:rsidR="00B26970">
              <w:rPr>
                <w:rFonts w:ascii="Times New Roman" w:hAnsi="Times New Roman" w:cs="Times New Roman"/>
                <w:sz w:val="28"/>
                <w:szCs w:val="28"/>
              </w:rPr>
              <w:t>Шашин проспекты</w:t>
            </w:r>
            <w:r w:rsidR="00B26970" w:rsidRPr="00B26970">
              <w:rPr>
                <w:rFonts w:ascii="Times New Roman" w:hAnsi="Times New Roman" w:cs="Times New Roman"/>
                <w:sz w:val="28"/>
                <w:szCs w:val="28"/>
              </w:rPr>
              <w:t>, 45 й.</w:t>
            </w:r>
          </w:p>
        </w:tc>
        <w:tc>
          <w:tcPr>
            <w:tcW w:w="1317" w:type="pct"/>
            <w:tcBorders>
              <w:top w:val="nil"/>
              <w:left w:val="nil"/>
              <w:bottom w:val="single" w:sz="4" w:space="0" w:color="auto"/>
              <w:right w:val="single" w:sz="4" w:space="0" w:color="auto"/>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8 658 024,00</w:t>
            </w:r>
          </w:p>
        </w:tc>
      </w:tr>
      <w:tr w:rsidR="00B26970" w:rsidRPr="004A606B" w:rsidTr="00234110">
        <w:trPr>
          <w:trHeight w:val="285"/>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12</w:t>
            </w:r>
          </w:p>
        </w:tc>
        <w:tc>
          <w:tcPr>
            <w:tcW w:w="3237" w:type="pct"/>
            <w:tcBorders>
              <w:top w:val="nil"/>
              <w:left w:val="single" w:sz="4" w:space="0" w:color="696969"/>
              <w:bottom w:val="single" w:sz="4" w:space="0" w:color="696969"/>
              <w:right w:val="single" w:sz="4" w:space="0" w:color="696969"/>
            </w:tcBorders>
            <w:shd w:val="clear" w:color="auto" w:fill="auto"/>
            <w:noWrap/>
            <w:hideMark/>
          </w:tcPr>
          <w:p w:rsidR="00B26970" w:rsidRPr="00B26970" w:rsidRDefault="00063437" w:rsidP="00B26970">
            <w:pPr>
              <w:rPr>
                <w:rFonts w:ascii="Times New Roman" w:hAnsi="Times New Roman" w:cs="Times New Roman"/>
                <w:sz w:val="28"/>
                <w:szCs w:val="28"/>
              </w:rPr>
            </w:pPr>
            <w:r>
              <w:rPr>
                <w:rFonts w:ascii="Times New Roman" w:hAnsi="Times New Roman" w:cs="Times New Roman"/>
                <w:sz w:val="28"/>
                <w:szCs w:val="28"/>
              </w:rPr>
              <w:t xml:space="preserve">Лениногорск ш., </w:t>
            </w:r>
            <w:r w:rsidR="00B26970">
              <w:rPr>
                <w:rFonts w:ascii="Times New Roman" w:hAnsi="Times New Roman" w:cs="Times New Roman"/>
                <w:sz w:val="28"/>
                <w:szCs w:val="28"/>
              </w:rPr>
              <w:t xml:space="preserve">Шашин </w:t>
            </w:r>
            <w:r w:rsidR="00B26970">
              <w:rPr>
                <w:rFonts w:ascii="Times New Roman" w:hAnsi="Times New Roman" w:cs="Times New Roman"/>
                <w:sz w:val="28"/>
                <w:szCs w:val="28"/>
                <w:lang w:val="tt-RU"/>
              </w:rPr>
              <w:t>проспекты</w:t>
            </w:r>
            <w:r w:rsidR="00B26970" w:rsidRPr="00B26970">
              <w:rPr>
                <w:rFonts w:ascii="Times New Roman" w:hAnsi="Times New Roman" w:cs="Times New Roman"/>
                <w:sz w:val="28"/>
                <w:szCs w:val="28"/>
              </w:rPr>
              <w:t>., 52 й.</w:t>
            </w:r>
          </w:p>
        </w:tc>
        <w:tc>
          <w:tcPr>
            <w:tcW w:w="1317" w:type="pct"/>
            <w:tcBorders>
              <w:top w:val="nil"/>
              <w:left w:val="nil"/>
              <w:bottom w:val="single" w:sz="4" w:space="0" w:color="auto"/>
              <w:right w:val="single" w:sz="4" w:space="0" w:color="auto"/>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1 680 436,88</w:t>
            </w:r>
          </w:p>
        </w:tc>
      </w:tr>
      <w:tr w:rsidR="00B26970" w:rsidRPr="004A606B" w:rsidTr="00234110">
        <w:trPr>
          <w:trHeight w:val="285"/>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13</w:t>
            </w:r>
          </w:p>
        </w:tc>
        <w:tc>
          <w:tcPr>
            <w:tcW w:w="3237" w:type="pct"/>
            <w:tcBorders>
              <w:top w:val="nil"/>
              <w:left w:val="single" w:sz="4" w:space="0" w:color="696969"/>
              <w:bottom w:val="single" w:sz="4" w:space="0" w:color="696969"/>
              <w:right w:val="single" w:sz="4" w:space="0" w:color="696969"/>
            </w:tcBorders>
            <w:shd w:val="clear" w:color="auto" w:fill="auto"/>
            <w:noWrap/>
            <w:hideMark/>
          </w:tcPr>
          <w:p w:rsidR="00B26970" w:rsidRPr="00B26970" w:rsidRDefault="00B26970" w:rsidP="00B26970">
            <w:pPr>
              <w:rPr>
                <w:rFonts w:ascii="Times New Roman" w:hAnsi="Times New Roman" w:cs="Times New Roman"/>
                <w:sz w:val="28"/>
                <w:szCs w:val="28"/>
              </w:rPr>
            </w:pPr>
            <w:r w:rsidRPr="00B26970">
              <w:rPr>
                <w:rFonts w:ascii="Times New Roman" w:hAnsi="Times New Roman" w:cs="Times New Roman"/>
                <w:sz w:val="28"/>
                <w:szCs w:val="28"/>
              </w:rPr>
              <w:t>Лениногорск ш., Ленинград ур., 75 й.</w:t>
            </w:r>
          </w:p>
        </w:tc>
        <w:tc>
          <w:tcPr>
            <w:tcW w:w="1317" w:type="pct"/>
            <w:tcBorders>
              <w:top w:val="nil"/>
              <w:left w:val="nil"/>
              <w:bottom w:val="single" w:sz="4" w:space="0" w:color="auto"/>
              <w:right w:val="single" w:sz="4" w:space="0" w:color="auto"/>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4 752 930,00</w:t>
            </w:r>
          </w:p>
        </w:tc>
      </w:tr>
      <w:tr w:rsidR="00B26970" w:rsidRPr="004A606B" w:rsidTr="00234110">
        <w:trPr>
          <w:trHeight w:val="285"/>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14</w:t>
            </w:r>
          </w:p>
        </w:tc>
        <w:tc>
          <w:tcPr>
            <w:tcW w:w="3237" w:type="pct"/>
            <w:tcBorders>
              <w:top w:val="nil"/>
              <w:left w:val="single" w:sz="4" w:space="0" w:color="696969"/>
              <w:bottom w:val="single" w:sz="4" w:space="0" w:color="696969"/>
              <w:right w:val="single" w:sz="4" w:space="0" w:color="696969"/>
            </w:tcBorders>
            <w:shd w:val="clear" w:color="auto" w:fill="auto"/>
            <w:noWrap/>
            <w:hideMark/>
          </w:tcPr>
          <w:p w:rsidR="00B26970" w:rsidRPr="00B26970" w:rsidRDefault="00B26970" w:rsidP="00B26970">
            <w:pPr>
              <w:rPr>
                <w:rFonts w:ascii="Times New Roman" w:hAnsi="Times New Roman" w:cs="Times New Roman"/>
                <w:sz w:val="28"/>
                <w:szCs w:val="28"/>
              </w:rPr>
            </w:pPr>
            <w:r w:rsidRPr="00B26970">
              <w:rPr>
                <w:rFonts w:ascii="Times New Roman" w:hAnsi="Times New Roman" w:cs="Times New Roman"/>
                <w:sz w:val="28"/>
                <w:szCs w:val="28"/>
              </w:rPr>
              <w:t>Лениногорск ш., Лермонтов ур., 43 й.</w:t>
            </w:r>
          </w:p>
        </w:tc>
        <w:tc>
          <w:tcPr>
            <w:tcW w:w="1317" w:type="pct"/>
            <w:tcBorders>
              <w:top w:val="nil"/>
              <w:left w:val="nil"/>
              <w:bottom w:val="single" w:sz="4" w:space="0" w:color="auto"/>
              <w:right w:val="single" w:sz="4" w:space="0" w:color="auto"/>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276 250,00</w:t>
            </w:r>
          </w:p>
        </w:tc>
      </w:tr>
      <w:tr w:rsidR="00B26970" w:rsidRPr="004A606B" w:rsidTr="00234110">
        <w:trPr>
          <w:trHeight w:val="285"/>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15</w:t>
            </w:r>
          </w:p>
        </w:tc>
        <w:tc>
          <w:tcPr>
            <w:tcW w:w="3237" w:type="pct"/>
            <w:tcBorders>
              <w:top w:val="nil"/>
              <w:left w:val="single" w:sz="4" w:space="0" w:color="696969"/>
              <w:bottom w:val="single" w:sz="4" w:space="0" w:color="696969"/>
              <w:right w:val="single" w:sz="4" w:space="0" w:color="696969"/>
            </w:tcBorders>
            <w:shd w:val="clear" w:color="auto" w:fill="auto"/>
            <w:noWrap/>
            <w:hideMark/>
          </w:tcPr>
          <w:p w:rsidR="00B26970" w:rsidRPr="00B26970" w:rsidRDefault="00B26970" w:rsidP="00B26970">
            <w:pPr>
              <w:rPr>
                <w:rFonts w:ascii="Times New Roman" w:hAnsi="Times New Roman" w:cs="Times New Roman"/>
                <w:sz w:val="28"/>
                <w:szCs w:val="28"/>
              </w:rPr>
            </w:pPr>
            <w:r w:rsidRPr="00B26970">
              <w:rPr>
                <w:rFonts w:ascii="Times New Roman" w:hAnsi="Times New Roman" w:cs="Times New Roman"/>
                <w:sz w:val="28"/>
                <w:szCs w:val="28"/>
              </w:rPr>
              <w:t>Лениногорск ш., Вахитов ур., 5 й.</w:t>
            </w:r>
          </w:p>
        </w:tc>
        <w:tc>
          <w:tcPr>
            <w:tcW w:w="1317" w:type="pct"/>
            <w:tcBorders>
              <w:top w:val="nil"/>
              <w:left w:val="nil"/>
              <w:bottom w:val="single" w:sz="4" w:space="0" w:color="auto"/>
              <w:right w:val="single" w:sz="4" w:space="0" w:color="auto"/>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12 714 150,59</w:t>
            </w:r>
          </w:p>
        </w:tc>
      </w:tr>
      <w:tr w:rsidR="00B26970" w:rsidRPr="004A606B" w:rsidTr="00234110">
        <w:trPr>
          <w:trHeight w:val="285"/>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16</w:t>
            </w:r>
          </w:p>
        </w:tc>
        <w:tc>
          <w:tcPr>
            <w:tcW w:w="3237" w:type="pct"/>
            <w:tcBorders>
              <w:top w:val="nil"/>
              <w:left w:val="single" w:sz="4" w:space="0" w:color="696969"/>
              <w:bottom w:val="single" w:sz="4" w:space="0" w:color="696969"/>
              <w:right w:val="single" w:sz="4" w:space="0" w:color="696969"/>
            </w:tcBorders>
            <w:shd w:val="clear" w:color="auto" w:fill="auto"/>
            <w:noWrap/>
            <w:hideMark/>
          </w:tcPr>
          <w:p w:rsidR="00B26970" w:rsidRPr="00B26970" w:rsidRDefault="00B26970" w:rsidP="00B26970">
            <w:pPr>
              <w:rPr>
                <w:rFonts w:ascii="Times New Roman" w:hAnsi="Times New Roman" w:cs="Times New Roman"/>
                <w:sz w:val="28"/>
                <w:szCs w:val="28"/>
              </w:rPr>
            </w:pPr>
            <w:r w:rsidRPr="00B26970">
              <w:rPr>
                <w:rFonts w:ascii="Times New Roman" w:hAnsi="Times New Roman" w:cs="Times New Roman"/>
                <w:sz w:val="28"/>
                <w:szCs w:val="28"/>
              </w:rPr>
              <w:t>Лениногорск ш., Степная ур., 9 й.</w:t>
            </w:r>
          </w:p>
        </w:tc>
        <w:tc>
          <w:tcPr>
            <w:tcW w:w="1317" w:type="pct"/>
            <w:tcBorders>
              <w:top w:val="nil"/>
              <w:left w:val="nil"/>
              <w:bottom w:val="single" w:sz="4" w:space="0" w:color="auto"/>
              <w:right w:val="single" w:sz="4" w:space="0" w:color="auto"/>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5 647 536,37</w:t>
            </w:r>
          </w:p>
        </w:tc>
      </w:tr>
      <w:tr w:rsidR="00B26970" w:rsidRPr="004A606B" w:rsidTr="00234110">
        <w:trPr>
          <w:trHeight w:val="285"/>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17</w:t>
            </w:r>
          </w:p>
        </w:tc>
        <w:tc>
          <w:tcPr>
            <w:tcW w:w="3237" w:type="pct"/>
            <w:tcBorders>
              <w:top w:val="nil"/>
              <w:left w:val="single" w:sz="4" w:space="0" w:color="696969"/>
              <w:bottom w:val="single" w:sz="4" w:space="0" w:color="696969"/>
              <w:right w:val="single" w:sz="4" w:space="0" w:color="696969"/>
            </w:tcBorders>
            <w:shd w:val="clear" w:color="auto" w:fill="auto"/>
            <w:noWrap/>
            <w:hideMark/>
          </w:tcPr>
          <w:p w:rsidR="00B26970" w:rsidRPr="00B26970" w:rsidRDefault="00B26970" w:rsidP="00B26970">
            <w:pPr>
              <w:rPr>
                <w:rFonts w:ascii="Times New Roman" w:hAnsi="Times New Roman" w:cs="Times New Roman"/>
                <w:sz w:val="28"/>
                <w:szCs w:val="28"/>
              </w:rPr>
            </w:pPr>
            <w:r w:rsidRPr="00B26970">
              <w:rPr>
                <w:rFonts w:ascii="Times New Roman" w:hAnsi="Times New Roman" w:cs="Times New Roman"/>
                <w:sz w:val="28"/>
                <w:szCs w:val="28"/>
              </w:rPr>
              <w:t>Лениногорск ш., Грибоедов ур., 13 й.</w:t>
            </w:r>
          </w:p>
        </w:tc>
        <w:tc>
          <w:tcPr>
            <w:tcW w:w="1317" w:type="pct"/>
            <w:tcBorders>
              <w:top w:val="nil"/>
              <w:left w:val="nil"/>
              <w:bottom w:val="single" w:sz="4" w:space="0" w:color="auto"/>
              <w:right w:val="single" w:sz="4" w:space="0" w:color="auto"/>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6 122 992,86</w:t>
            </w:r>
          </w:p>
        </w:tc>
      </w:tr>
      <w:tr w:rsidR="00B26970" w:rsidRPr="004A606B" w:rsidTr="00234110">
        <w:trPr>
          <w:trHeight w:val="285"/>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18</w:t>
            </w:r>
          </w:p>
        </w:tc>
        <w:tc>
          <w:tcPr>
            <w:tcW w:w="3237" w:type="pct"/>
            <w:tcBorders>
              <w:top w:val="nil"/>
              <w:left w:val="single" w:sz="4" w:space="0" w:color="696969"/>
              <w:bottom w:val="single" w:sz="4" w:space="0" w:color="696969"/>
              <w:right w:val="single" w:sz="4" w:space="0" w:color="696969"/>
            </w:tcBorders>
            <w:shd w:val="clear" w:color="auto" w:fill="auto"/>
            <w:noWrap/>
            <w:hideMark/>
          </w:tcPr>
          <w:p w:rsidR="00B26970" w:rsidRPr="007E5A5A" w:rsidRDefault="00B26970" w:rsidP="00B26970">
            <w:pPr>
              <w:rPr>
                <w:rFonts w:ascii="Times New Roman" w:hAnsi="Times New Roman" w:cs="Times New Roman"/>
                <w:sz w:val="28"/>
                <w:szCs w:val="28"/>
              </w:rPr>
            </w:pPr>
            <w:r w:rsidRPr="007E5A5A">
              <w:rPr>
                <w:rFonts w:ascii="Times New Roman" w:hAnsi="Times New Roman" w:cs="Times New Roman"/>
                <w:sz w:val="28"/>
                <w:szCs w:val="28"/>
              </w:rPr>
              <w:t>Лениногорск ш., Кошевой ур., 14 й.</w:t>
            </w:r>
          </w:p>
        </w:tc>
        <w:tc>
          <w:tcPr>
            <w:tcW w:w="1317" w:type="pct"/>
            <w:tcBorders>
              <w:top w:val="nil"/>
              <w:left w:val="nil"/>
              <w:bottom w:val="single" w:sz="4" w:space="0" w:color="auto"/>
              <w:right w:val="single" w:sz="4" w:space="0" w:color="auto"/>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3 910 592,73</w:t>
            </w:r>
          </w:p>
        </w:tc>
      </w:tr>
      <w:tr w:rsidR="00B26970" w:rsidRPr="004A606B" w:rsidTr="00234110">
        <w:trPr>
          <w:trHeight w:val="285"/>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19</w:t>
            </w:r>
          </w:p>
        </w:tc>
        <w:tc>
          <w:tcPr>
            <w:tcW w:w="3237" w:type="pct"/>
            <w:tcBorders>
              <w:top w:val="nil"/>
              <w:left w:val="single" w:sz="4" w:space="0" w:color="696969"/>
              <w:bottom w:val="single" w:sz="4" w:space="0" w:color="696969"/>
              <w:right w:val="single" w:sz="4" w:space="0" w:color="696969"/>
            </w:tcBorders>
            <w:shd w:val="clear" w:color="auto" w:fill="auto"/>
            <w:noWrap/>
            <w:hideMark/>
          </w:tcPr>
          <w:p w:rsidR="00B26970" w:rsidRPr="007E5A5A" w:rsidRDefault="00B26970" w:rsidP="00B26970">
            <w:pPr>
              <w:rPr>
                <w:rFonts w:ascii="Times New Roman" w:hAnsi="Times New Roman" w:cs="Times New Roman"/>
                <w:sz w:val="28"/>
                <w:szCs w:val="28"/>
              </w:rPr>
            </w:pPr>
            <w:r w:rsidRPr="007E5A5A">
              <w:rPr>
                <w:rFonts w:ascii="Times New Roman" w:hAnsi="Times New Roman" w:cs="Times New Roman"/>
                <w:sz w:val="28"/>
                <w:szCs w:val="28"/>
              </w:rPr>
              <w:t>Лениногорск ш., Гагарин ур., 33 й.</w:t>
            </w:r>
          </w:p>
        </w:tc>
        <w:tc>
          <w:tcPr>
            <w:tcW w:w="1317" w:type="pct"/>
            <w:tcBorders>
              <w:top w:val="nil"/>
              <w:left w:val="nil"/>
              <w:bottom w:val="single" w:sz="4" w:space="0" w:color="auto"/>
              <w:right w:val="single" w:sz="4" w:space="0" w:color="auto"/>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bCs/>
                <w:sz w:val="28"/>
                <w:szCs w:val="28"/>
                <w:lang w:eastAsia="ru-RU"/>
              </w:rPr>
            </w:pPr>
            <w:r w:rsidRPr="004A606B">
              <w:rPr>
                <w:rFonts w:ascii="Times New Roman" w:eastAsia="Times New Roman" w:hAnsi="Times New Roman" w:cs="Times New Roman"/>
                <w:bCs/>
                <w:sz w:val="28"/>
                <w:szCs w:val="28"/>
                <w:lang w:eastAsia="ru-RU"/>
              </w:rPr>
              <w:t>20 158 502,16</w:t>
            </w:r>
          </w:p>
        </w:tc>
      </w:tr>
      <w:tr w:rsidR="00B26970" w:rsidRPr="004A606B" w:rsidTr="00234110">
        <w:trPr>
          <w:trHeight w:val="285"/>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20</w:t>
            </w:r>
          </w:p>
        </w:tc>
        <w:tc>
          <w:tcPr>
            <w:tcW w:w="3237" w:type="pct"/>
            <w:tcBorders>
              <w:top w:val="nil"/>
              <w:left w:val="single" w:sz="4" w:space="0" w:color="696969"/>
              <w:bottom w:val="single" w:sz="4" w:space="0" w:color="696969"/>
              <w:right w:val="single" w:sz="4" w:space="0" w:color="696969"/>
            </w:tcBorders>
            <w:shd w:val="clear" w:color="auto" w:fill="auto"/>
            <w:noWrap/>
            <w:hideMark/>
          </w:tcPr>
          <w:p w:rsidR="00B26970" w:rsidRPr="007E5A5A" w:rsidRDefault="00B26970" w:rsidP="00B26970">
            <w:pPr>
              <w:rPr>
                <w:rFonts w:ascii="Times New Roman" w:hAnsi="Times New Roman" w:cs="Times New Roman"/>
                <w:sz w:val="28"/>
                <w:szCs w:val="28"/>
              </w:rPr>
            </w:pPr>
            <w:r w:rsidRPr="007E5A5A">
              <w:rPr>
                <w:rFonts w:ascii="Times New Roman" w:hAnsi="Times New Roman" w:cs="Times New Roman"/>
                <w:sz w:val="28"/>
                <w:szCs w:val="28"/>
              </w:rPr>
              <w:t>Лениногорск ш., кт. Шашин ур., 10 й.</w:t>
            </w:r>
          </w:p>
        </w:tc>
        <w:tc>
          <w:tcPr>
            <w:tcW w:w="1317" w:type="pct"/>
            <w:tcBorders>
              <w:top w:val="nil"/>
              <w:left w:val="nil"/>
              <w:bottom w:val="single" w:sz="4" w:space="0" w:color="auto"/>
              <w:right w:val="single" w:sz="4" w:space="0" w:color="auto"/>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922 380,00</w:t>
            </w:r>
          </w:p>
        </w:tc>
      </w:tr>
      <w:tr w:rsidR="00B26970" w:rsidRPr="004A606B" w:rsidTr="00234110">
        <w:trPr>
          <w:trHeight w:val="465"/>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21</w:t>
            </w:r>
          </w:p>
        </w:tc>
        <w:tc>
          <w:tcPr>
            <w:tcW w:w="3237" w:type="pct"/>
            <w:tcBorders>
              <w:top w:val="nil"/>
              <w:left w:val="single" w:sz="4" w:space="0" w:color="696969"/>
              <w:bottom w:val="single" w:sz="4" w:space="0" w:color="696969"/>
              <w:right w:val="single" w:sz="4" w:space="0" w:color="696969"/>
            </w:tcBorders>
            <w:shd w:val="clear" w:color="auto" w:fill="auto"/>
            <w:noWrap/>
            <w:hideMark/>
          </w:tcPr>
          <w:p w:rsidR="00B26970" w:rsidRPr="007E5A5A" w:rsidRDefault="00B26970" w:rsidP="00B26970">
            <w:pPr>
              <w:rPr>
                <w:rFonts w:ascii="Times New Roman" w:hAnsi="Times New Roman" w:cs="Times New Roman"/>
                <w:sz w:val="28"/>
                <w:szCs w:val="28"/>
              </w:rPr>
            </w:pPr>
            <w:r w:rsidRPr="007E5A5A">
              <w:rPr>
                <w:rFonts w:ascii="Times New Roman" w:hAnsi="Times New Roman" w:cs="Times New Roman"/>
                <w:sz w:val="28"/>
                <w:szCs w:val="28"/>
              </w:rPr>
              <w:t>Тимяшево ав., Киров ур., 7 й.</w:t>
            </w:r>
          </w:p>
        </w:tc>
        <w:tc>
          <w:tcPr>
            <w:tcW w:w="1317" w:type="pct"/>
            <w:tcBorders>
              <w:top w:val="nil"/>
              <w:left w:val="nil"/>
              <w:bottom w:val="single" w:sz="4" w:space="0" w:color="auto"/>
              <w:right w:val="single" w:sz="4" w:space="0" w:color="auto"/>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3 540 060,00</w:t>
            </w:r>
          </w:p>
        </w:tc>
      </w:tr>
      <w:tr w:rsidR="00B26970" w:rsidRPr="004A606B" w:rsidTr="004A606B">
        <w:trPr>
          <w:trHeight w:val="370"/>
        </w:trPr>
        <w:tc>
          <w:tcPr>
            <w:tcW w:w="446" w:type="pct"/>
            <w:tcBorders>
              <w:top w:val="nil"/>
              <w:left w:val="single" w:sz="4" w:space="0" w:color="auto"/>
              <w:bottom w:val="single" w:sz="4" w:space="0" w:color="auto"/>
              <w:right w:val="single" w:sz="4" w:space="0" w:color="auto"/>
            </w:tcBorders>
            <w:shd w:val="clear" w:color="auto" w:fill="auto"/>
            <w:noWrap/>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22</w:t>
            </w:r>
          </w:p>
        </w:tc>
        <w:tc>
          <w:tcPr>
            <w:tcW w:w="3237" w:type="pct"/>
            <w:tcBorders>
              <w:top w:val="nil"/>
              <w:left w:val="single" w:sz="4" w:space="0" w:color="696969"/>
              <w:bottom w:val="single" w:sz="4" w:space="0" w:color="FFFFFF"/>
              <w:right w:val="single" w:sz="4" w:space="0" w:color="696969"/>
            </w:tcBorders>
            <w:shd w:val="clear" w:color="auto" w:fill="auto"/>
            <w:noWrap/>
            <w:hideMark/>
          </w:tcPr>
          <w:p w:rsidR="00B26970" w:rsidRPr="007E5A5A" w:rsidRDefault="00B26970" w:rsidP="00B26970">
            <w:pPr>
              <w:rPr>
                <w:rFonts w:ascii="Times New Roman" w:hAnsi="Times New Roman" w:cs="Times New Roman"/>
                <w:sz w:val="28"/>
                <w:szCs w:val="28"/>
              </w:rPr>
            </w:pPr>
            <w:r w:rsidRPr="007E5A5A">
              <w:rPr>
                <w:rFonts w:ascii="Times New Roman" w:hAnsi="Times New Roman" w:cs="Times New Roman"/>
                <w:sz w:val="28"/>
                <w:szCs w:val="28"/>
              </w:rPr>
              <w:t>Подлесный п., Гагарин ур., 4 й.</w:t>
            </w:r>
          </w:p>
        </w:tc>
        <w:tc>
          <w:tcPr>
            <w:tcW w:w="1317" w:type="pct"/>
            <w:tcBorders>
              <w:top w:val="nil"/>
              <w:left w:val="nil"/>
              <w:bottom w:val="single" w:sz="4" w:space="0" w:color="auto"/>
              <w:right w:val="single" w:sz="4" w:space="0" w:color="auto"/>
            </w:tcBorders>
            <w:shd w:val="clear" w:color="auto" w:fill="auto"/>
            <w:noWrap/>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1 860 465,17</w:t>
            </w:r>
          </w:p>
        </w:tc>
      </w:tr>
      <w:tr w:rsidR="003878AD" w:rsidRPr="004A606B" w:rsidTr="00BA04F5">
        <w:trPr>
          <w:trHeight w:val="300"/>
        </w:trPr>
        <w:tc>
          <w:tcPr>
            <w:tcW w:w="446" w:type="pct"/>
            <w:tcBorders>
              <w:top w:val="nil"/>
              <w:left w:val="single" w:sz="4" w:space="0" w:color="auto"/>
              <w:bottom w:val="single" w:sz="4" w:space="0" w:color="auto"/>
              <w:right w:val="single" w:sz="4" w:space="0" w:color="auto"/>
            </w:tcBorders>
            <w:shd w:val="clear" w:color="auto" w:fill="auto"/>
            <w:noWrap/>
            <w:vAlign w:val="bottom"/>
            <w:hideMark/>
          </w:tcPr>
          <w:p w:rsidR="003878AD" w:rsidRPr="004A606B" w:rsidRDefault="003878AD" w:rsidP="003878AD">
            <w:pPr>
              <w:spacing w:after="0" w:line="240" w:lineRule="auto"/>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 </w:t>
            </w:r>
          </w:p>
        </w:tc>
        <w:tc>
          <w:tcPr>
            <w:tcW w:w="3237" w:type="pct"/>
            <w:tcBorders>
              <w:top w:val="single" w:sz="4" w:space="0" w:color="auto"/>
              <w:left w:val="nil"/>
              <w:bottom w:val="single" w:sz="4" w:space="0" w:color="auto"/>
              <w:right w:val="single" w:sz="4" w:space="0" w:color="auto"/>
            </w:tcBorders>
            <w:shd w:val="clear" w:color="auto" w:fill="auto"/>
            <w:noWrap/>
            <w:vAlign w:val="bottom"/>
            <w:hideMark/>
          </w:tcPr>
          <w:p w:rsidR="003878AD" w:rsidRPr="007E5A5A" w:rsidRDefault="007E5A5A" w:rsidP="003878AD">
            <w:pPr>
              <w:spacing w:after="0" w:line="240" w:lineRule="auto"/>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БАРЛЫГЫ</w:t>
            </w:r>
          </w:p>
        </w:tc>
        <w:tc>
          <w:tcPr>
            <w:tcW w:w="1317" w:type="pct"/>
            <w:tcBorders>
              <w:top w:val="nil"/>
              <w:left w:val="nil"/>
              <w:bottom w:val="single" w:sz="4" w:space="0" w:color="auto"/>
              <w:right w:val="single" w:sz="4" w:space="0" w:color="auto"/>
            </w:tcBorders>
            <w:shd w:val="clear" w:color="auto" w:fill="auto"/>
            <w:noWrap/>
            <w:vAlign w:val="bottom"/>
            <w:hideMark/>
          </w:tcPr>
          <w:p w:rsidR="003878AD" w:rsidRPr="004A606B" w:rsidRDefault="003878AD" w:rsidP="003878AD">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130 576 358,91</w:t>
            </w:r>
          </w:p>
        </w:tc>
      </w:tr>
    </w:tbl>
    <w:p w:rsidR="00794EBD" w:rsidRPr="004A606B" w:rsidRDefault="00794EBD" w:rsidP="00A95E35">
      <w:pPr>
        <w:spacing w:after="0" w:line="240" w:lineRule="auto"/>
        <w:jc w:val="center"/>
        <w:rPr>
          <w:rFonts w:ascii="Times New Roman" w:eastAsia="Times New Roman" w:hAnsi="Times New Roman" w:cs="Times New Roman"/>
          <w:sz w:val="28"/>
          <w:szCs w:val="28"/>
          <w:lang w:eastAsia="ru-RU"/>
        </w:rPr>
      </w:pPr>
    </w:p>
    <w:p w:rsidR="00B26970" w:rsidRDefault="00B26970" w:rsidP="00A95E35">
      <w:pPr>
        <w:spacing w:after="0" w:line="240" w:lineRule="auto"/>
        <w:jc w:val="center"/>
        <w:rPr>
          <w:rFonts w:ascii="Times New Roman" w:eastAsia="Times New Roman" w:hAnsi="Times New Roman" w:cs="Times New Roman"/>
          <w:sz w:val="28"/>
          <w:szCs w:val="28"/>
          <w:lang w:eastAsia="ru-RU"/>
        </w:rPr>
      </w:pPr>
    </w:p>
    <w:p w:rsidR="003878AD" w:rsidRPr="007E5A5A" w:rsidRDefault="007E5A5A" w:rsidP="00A95E35">
      <w:pPr>
        <w:spacing w:after="0" w:line="240" w:lineRule="auto"/>
        <w:jc w:val="center"/>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eastAsia="ru-RU"/>
        </w:rPr>
        <w:t xml:space="preserve">2022 </w:t>
      </w:r>
      <w:r>
        <w:rPr>
          <w:rFonts w:ascii="Times New Roman" w:eastAsia="Times New Roman" w:hAnsi="Times New Roman" w:cs="Times New Roman"/>
          <w:sz w:val="28"/>
          <w:szCs w:val="28"/>
          <w:lang w:val="tt-RU" w:eastAsia="ru-RU"/>
        </w:rPr>
        <w:t>ел</w:t>
      </w:r>
    </w:p>
    <w:tbl>
      <w:tblPr>
        <w:tblW w:w="5000" w:type="pct"/>
        <w:tblLook w:val="04A0" w:firstRow="1" w:lastRow="0" w:firstColumn="1" w:lastColumn="0" w:noHBand="0" w:noVBand="1"/>
      </w:tblPr>
      <w:tblGrid>
        <w:gridCol w:w="879"/>
        <w:gridCol w:w="6379"/>
        <w:gridCol w:w="2596"/>
      </w:tblGrid>
      <w:tr w:rsidR="003878AD" w:rsidRPr="004A606B" w:rsidTr="00BA04F5">
        <w:trPr>
          <w:trHeight w:val="673"/>
        </w:trPr>
        <w:tc>
          <w:tcPr>
            <w:tcW w:w="446" w:type="pct"/>
            <w:tcBorders>
              <w:top w:val="single" w:sz="4" w:space="0" w:color="auto"/>
              <w:left w:val="single" w:sz="4" w:space="0" w:color="auto"/>
              <w:bottom w:val="nil"/>
              <w:right w:val="single" w:sz="4" w:space="0" w:color="auto"/>
            </w:tcBorders>
            <w:shd w:val="clear" w:color="auto" w:fill="auto"/>
            <w:vAlign w:val="center"/>
            <w:hideMark/>
          </w:tcPr>
          <w:p w:rsidR="003878AD" w:rsidRPr="004A606B" w:rsidRDefault="003878AD" w:rsidP="00BA04F5">
            <w:pPr>
              <w:spacing w:after="0" w:line="240" w:lineRule="auto"/>
              <w:jc w:val="center"/>
              <w:rPr>
                <w:rFonts w:ascii="Times New Roman" w:eastAsia="Times New Roman" w:hAnsi="Times New Roman" w:cs="Times New Roman"/>
                <w:color w:val="000000"/>
                <w:sz w:val="28"/>
                <w:szCs w:val="28"/>
                <w:lang w:eastAsia="ru-RU"/>
              </w:rPr>
            </w:pPr>
            <w:r w:rsidRPr="004A606B">
              <w:rPr>
                <w:rFonts w:ascii="Times New Roman" w:eastAsia="Times New Roman" w:hAnsi="Times New Roman" w:cs="Times New Roman"/>
                <w:color w:val="000000"/>
                <w:sz w:val="28"/>
                <w:szCs w:val="28"/>
                <w:lang w:eastAsia="ru-RU"/>
              </w:rPr>
              <w:t>№п/п</w:t>
            </w:r>
          </w:p>
        </w:tc>
        <w:tc>
          <w:tcPr>
            <w:tcW w:w="3237" w:type="pct"/>
            <w:tcBorders>
              <w:top w:val="single" w:sz="4" w:space="0" w:color="auto"/>
              <w:left w:val="nil"/>
              <w:bottom w:val="nil"/>
              <w:right w:val="single" w:sz="4" w:space="0" w:color="auto"/>
            </w:tcBorders>
            <w:shd w:val="clear" w:color="auto" w:fill="auto"/>
            <w:noWrap/>
            <w:vAlign w:val="center"/>
            <w:hideMark/>
          </w:tcPr>
          <w:p w:rsidR="003878AD" w:rsidRPr="00B26970" w:rsidRDefault="003878AD" w:rsidP="00BA04F5">
            <w:pPr>
              <w:spacing w:after="0" w:line="240" w:lineRule="auto"/>
              <w:jc w:val="center"/>
              <w:rPr>
                <w:rFonts w:ascii="Times New Roman" w:eastAsia="Times New Roman" w:hAnsi="Times New Roman" w:cs="Times New Roman"/>
                <w:color w:val="000000"/>
                <w:sz w:val="28"/>
                <w:szCs w:val="28"/>
                <w:lang w:val="tt-RU" w:eastAsia="ru-RU"/>
              </w:rPr>
            </w:pPr>
            <w:r w:rsidRPr="004A606B">
              <w:rPr>
                <w:rFonts w:ascii="Times New Roman" w:eastAsia="Times New Roman" w:hAnsi="Times New Roman" w:cs="Times New Roman"/>
                <w:color w:val="000000"/>
                <w:sz w:val="28"/>
                <w:szCs w:val="28"/>
                <w:lang w:eastAsia="ru-RU"/>
              </w:rPr>
              <w:t>адрес</w:t>
            </w:r>
            <w:r w:rsidR="00B26970">
              <w:rPr>
                <w:rFonts w:ascii="Times New Roman" w:eastAsia="Times New Roman" w:hAnsi="Times New Roman" w:cs="Times New Roman"/>
                <w:color w:val="000000"/>
                <w:sz w:val="28"/>
                <w:szCs w:val="28"/>
                <w:lang w:val="tt-RU" w:eastAsia="ru-RU"/>
              </w:rPr>
              <w:t>ы</w:t>
            </w:r>
          </w:p>
        </w:tc>
        <w:tc>
          <w:tcPr>
            <w:tcW w:w="1317" w:type="pct"/>
            <w:tcBorders>
              <w:top w:val="single" w:sz="4" w:space="0" w:color="auto"/>
              <w:left w:val="nil"/>
              <w:bottom w:val="nil"/>
              <w:right w:val="single" w:sz="4" w:space="0" w:color="auto"/>
            </w:tcBorders>
            <w:shd w:val="clear" w:color="auto" w:fill="auto"/>
            <w:noWrap/>
            <w:vAlign w:val="center"/>
            <w:hideMark/>
          </w:tcPr>
          <w:p w:rsidR="003878AD" w:rsidRPr="004A606B" w:rsidRDefault="00B26970" w:rsidP="00BA04F5">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Йорт буенча л</w:t>
            </w:r>
            <w:r w:rsidRPr="00B26970">
              <w:rPr>
                <w:rFonts w:ascii="Times New Roman" w:eastAsia="Times New Roman" w:hAnsi="Times New Roman" w:cs="Times New Roman"/>
                <w:color w:val="000000"/>
                <w:sz w:val="28"/>
                <w:szCs w:val="28"/>
                <w:lang w:eastAsia="ru-RU"/>
              </w:rPr>
              <w:t>имит</w:t>
            </w:r>
          </w:p>
        </w:tc>
      </w:tr>
      <w:tr w:rsidR="003878AD" w:rsidRPr="004A606B" w:rsidTr="00BA04F5">
        <w:trPr>
          <w:trHeight w:val="300"/>
        </w:trPr>
        <w:tc>
          <w:tcPr>
            <w:tcW w:w="4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78AD" w:rsidRPr="004A606B" w:rsidRDefault="003878AD" w:rsidP="003878AD">
            <w:pPr>
              <w:spacing w:after="0" w:line="240" w:lineRule="auto"/>
              <w:jc w:val="center"/>
              <w:rPr>
                <w:rFonts w:ascii="Times New Roman" w:eastAsia="Times New Roman" w:hAnsi="Times New Roman" w:cs="Times New Roman"/>
                <w:color w:val="000000"/>
                <w:sz w:val="28"/>
                <w:szCs w:val="28"/>
                <w:lang w:eastAsia="ru-RU"/>
              </w:rPr>
            </w:pPr>
            <w:r w:rsidRPr="004A606B">
              <w:rPr>
                <w:rFonts w:ascii="Times New Roman" w:eastAsia="Times New Roman" w:hAnsi="Times New Roman" w:cs="Times New Roman"/>
                <w:color w:val="000000"/>
                <w:sz w:val="28"/>
                <w:szCs w:val="28"/>
                <w:lang w:eastAsia="ru-RU"/>
              </w:rPr>
              <w:t>1</w:t>
            </w:r>
          </w:p>
        </w:tc>
        <w:tc>
          <w:tcPr>
            <w:tcW w:w="3237" w:type="pct"/>
            <w:tcBorders>
              <w:top w:val="single" w:sz="4" w:space="0" w:color="auto"/>
              <w:left w:val="nil"/>
              <w:bottom w:val="single" w:sz="4" w:space="0" w:color="auto"/>
              <w:right w:val="single" w:sz="4" w:space="0" w:color="auto"/>
            </w:tcBorders>
            <w:shd w:val="clear" w:color="auto" w:fill="auto"/>
            <w:noWrap/>
            <w:vAlign w:val="bottom"/>
            <w:hideMark/>
          </w:tcPr>
          <w:p w:rsidR="003878AD" w:rsidRPr="004A606B" w:rsidRDefault="003878AD" w:rsidP="003878AD">
            <w:pPr>
              <w:spacing w:after="0" w:line="240" w:lineRule="auto"/>
              <w:jc w:val="center"/>
              <w:rPr>
                <w:rFonts w:ascii="Times New Roman" w:eastAsia="Times New Roman" w:hAnsi="Times New Roman" w:cs="Times New Roman"/>
                <w:color w:val="000000"/>
                <w:sz w:val="28"/>
                <w:szCs w:val="28"/>
                <w:lang w:eastAsia="ru-RU"/>
              </w:rPr>
            </w:pPr>
            <w:r w:rsidRPr="004A606B">
              <w:rPr>
                <w:rFonts w:ascii="Times New Roman" w:eastAsia="Times New Roman" w:hAnsi="Times New Roman" w:cs="Times New Roman"/>
                <w:color w:val="000000"/>
                <w:sz w:val="28"/>
                <w:szCs w:val="28"/>
                <w:lang w:eastAsia="ru-RU"/>
              </w:rPr>
              <w:t>2</w:t>
            </w:r>
          </w:p>
        </w:tc>
        <w:tc>
          <w:tcPr>
            <w:tcW w:w="1317" w:type="pct"/>
            <w:tcBorders>
              <w:top w:val="single" w:sz="4" w:space="0" w:color="auto"/>
              <w:left w:val="nil"/>
              <w:bottom w:val="single" w:sz="4" w:space="0" w:color="auto"/>
              <w:right w:val="single" w:sz="4" w:space="0" w:color="auto"/>
            </w:tcBorders>
            <w:shd w:val="clear" w:color="auto" w:fill="auto"/>
            <w:noWrap/>
            <w:vAlign w:val="bottom"/>
            <w:hideMark/>
          </w:tcPr>
          <w:p w:rsidR="003878AD" w:rsidRPr="004A606B" w:rsidRDefault="007F588D" w:rsidP="003878AD">
            <w:pPr>
              <w:spacing w:after="0" w:line="240" w:lineRule="auto"/>
              <w:jc w:val="center"/>
              <w:rPr>
                <w:rFonts w:ascii="Times New Roman" w:eastAsia="Times New Roman" w:hAnsi="Times New Roman" w:cs="Times New Roman"/>
                <w:color w:val="000000"/>
                <w:sz w:val="28"/>
                <w:szCs w:val="28"/>
                <w:lang w:eastAsia="ru-RU"/>
              </w:rPr>
            </w:pPr>
            <w:r w:rsidRPr="004A606B">
              <w:rPr>
                <w:rFonts w:ascii="Times New Roman" w:eastAsia="Times New Roman" w:hAnsi="Times New Roman" w:cs="Times New Roman"/>
                <w:color w:val="000000"/>
                <w:sz w:val="28"/>
                <w:szCs w:val="28"/>
                <w:lang w:eastAsia="ru-RU"/>
              </w:rPr>
              <w:t>3</w:t>
            </w:r>
          </w:p>
        </w:tc>
      </w:tr>
      <w:tr w:rsidR="00B26970" w:rsidRPr="004A606B" w:rsidTr="00234110">
        <w:trPr>
          <w:trHeight w:val="315"/>
        </w:trPr>
        <w:tc>
          <w:tcPr>
            <w:tcW w:w="446" w:type="pct"/>
            <w:tcBorders>
              <w:top w:val="nil"/>
              <w:left w:val="single" w:sz="4" w:space="0" w:color="auto"/>
              <w:bottom w:val="single" w:sz="4" w:space="0" w:color="auto"/>
              <w:right w:val="nil"/>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1</w:t>
            </w:r>
          </w:p>
        </w:tc>
        <w:tc>
          <w:tcPr>
            <w:tcW w:w="3237" w:type="pct"/>
            <w:tcBorders>
              <w:top w:val="nil"/>
              <w:left w:val="single" w:sz="4" w:space="0" w:color="696969"/>
              <w:bottom w:val="single" w:sz="4" w:space="0" w:color="696969"/>
              <w:right w:val="single" w:sz="4" w:space="0" w:color="696969"/>
            </w:tcBorders>
            <w:shd w:val="clear" w:color="auto" w:fill="auto"/>
            <w:noWrap/>
            <w:hideMark/>
          </w:tcPr>
          <w:p w:rsidR="00B26970" w:rsidRPr="00B26970" w:rsidRDefault="00B26970" w:rsidP="00B26970">
            <w:pPr>
              <w:rPr>
                <w:rFonts w:ascii="Times New Roman" w:hAnsi="Times New Roman" w:cs="Times New Roman"/>
                <w:sz w:val="28"/>
                <w:szCs w:val="28"/>
              </w:rPr>
            </w:pPr>
            <w:r w:rsidRPr="00B26970">
              <w:rPr>
                <w:rFonts w:ascii="Times New Roman" w:hAnsi="Times New Roman" w:cs="Times New Roman"/>
                <w:sz w:val="28"/>
                <w:szCs w:val="28"/>
              </w:rPr>
              <w:t>Лениногорск ш., Горький ур., 7 й.</w:t>
            </w:r>
          </w:p>
        </w:tc>
        <w:tc>
          <w:tcPr>
            <w:tcW w:w="1317" w:type="pct"/>
            <w:tcBorders>
              <w:top w:val="nil"/>
              <w:left w:val="nil"/>
              <w:bottom w:val="single" w:sz="4" w:space="0" w:color="auto"/>
              <w:right w:val="single" w:sz="4" w:space="0" w:color="auto"/>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10 883 250,00</w:t>
            </w:r>
          </w:p>
        </w:tc>
      </w:tr>
      <w:tr w:rsidR="00B26970" w:rsidRPr="004A606B" w:rsidTr="00234110">
        <w:trPr>
          <w:trHeight w:val="315"/>
        </w:trPr>
        <w:tc>
          <w:tcPr>
            <w:tcW w:w="446" w:type="pct"/>
            <w:tcBorders>
              <w:top w:val="nil"/>
              <w:left w:val="single" w:sz="4" w:space="0" w:color="auto"/>
              <w:bottom w:val="single" w:sz="4" w:space="0" w:color="auto"/>
              <w:right w:val="nil"/>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2</w:t>
            </w:r>
          </w:p>
        </w:tc>
        <w:tc>
          <w:tcPr>
            <w:tcW w:w="3237" w:type="pct"/>
            <w:tcBorders>
              <w:top w:val="nil"/>
              <w:left w:val="single" w:sz="4" w:space="0" w:color="696969"/>
              <w:bottom w:val="single" w:sz="4" w:space="0" w:color="696969"/>
              <w:right w:val="single" w:sz="4" w:space="0" w:color="696969"/>
            </w:tcBorders>
            <w:shd w:val="clear" w:color="auto" w:fill="auto"/>
            <w:noWrap/>
            <w:hideMark/>
          </w:tcPr>
          <w:p w:rsidR="00B26970" w:rsidRPr="00B26970" w:rsidRDefault="00B26970" w:rsidP="00B26970">
            <w:pPr>
              <w:rPr>
                <w:rFonts w:ascii="Times New Roman" w:hAnsi="Times New Roman" w:cs="Times New Roman"/>
                <w:sz w:val="28"/>
                <w:szCs w:val="28"/>
              </w:rPr>
            </w:pPr>
            <w:r w:rsidRPr="00B26970">
              <w:rPr>
                <w:rFonts w:ascii="Times New Roman" w:hAnsi="Times New Roman" w:cs="Times New Roman"/>
                <w:sz w:val="28"/>
                <w:szCs w:val="28"/>
              </w:rPr>
              <w:t>Лениногорск ш., Стадион тыкрыгы, 1 й.</w:t>
            </w:r>
          </w:p>
        </w:tc>
        <w:tc>
          <w:tcPr>
            <w:tcW w:w="1317" w:type="pct"/>
            <w:tcBorders>
              <w:top w:val="nil"/>
              <w:left w:val="nil"/>
              <w:bottom w:val="single" w:sz="4" w:space="0" w:color="auto"/>
              <w:right w:val="single" w:sz="4" w:space="0" w:color="auto"/>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5 378 250,00</w:t>
            </w:r>
          </w:p>
        </w:tc>
      </w:tr>
      <w:tr w:rsidR="00B26970" w:rsidRPr="004A606B" w:rsidTr="00234110">
        <w:trPr>
          <w:trHeight w:val="315"/>
        </w:trPr>
        <w:tc>
          <w:tcPr>
            <w:tcW w:w="446" w:type="pct"/>
            <w:tcBorders>
              <w:top w:val="nil"/>
              <w:left w:val="single" w:sz="4" w:space="0" w:color="auto"/>
              <w:bottom w:val="single" w:sz="4" w:space="0" w:color="auto"/>
              <w:right w:val="nil"/>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lastRenderedPageBreak/>
              <w:t>3</w:t>
            </w:r>
          </w:p>
        </w:tc>
        <w:tc>
          <w:tcPr>
            <w:tcW w:w="3237" w:type="pct"/>
            <w:tcBorders>
              <w:top w:val="nil"/>
              <w:left w:val="single" w:sz="4" w:space="0" w:color="696969"/>
              <w:bottom w:val="single" w:sz="4" w:space="0" w:color="696969"/>
              <w:right w:val="single" w:sz="4" w:space="0" w:color="696969"/>
            </w:tcBorders>
            <w:shd w:val="clear" w:color="auto" w:fill="auto"/>
            <w:noWrap/>
            <w:hideMark/>
          </w:tcPr>
          <w:p w:rsidR="00B26970" w:rsidRPr="00B26970" w:rsidRDefault="00B26970" w:rsidP="00B26970">
            <w:pPr>
              <w:rPr>
                <w:rFonts w:ascii="Times New Roman" w:hAnsi="Times New Roman" w:cs="Times New Roman"/>
                <w:sz w:val="28"/>
                <w:szCs w:val="28"/>
              </w:rPr>
            </w:pPr>
            <w:r w:rsidRPr="00B26970">
              <w:rPr>
                <w:rFonts w:ascii="Times New Roman" w:hAnsi="Times New Roman" w:cs="Times New Roman"/>
                <w:sz w:val="28"/>
                <w:szCs w:val="28"/>
              </w:rPr>
              <w:t>Лениногорск ш., Гагарин ур., 27 й.</w:t>
            </w:r>
          </w:p>
        </w:tc>
        <w:tc>
          <w:tcPr>
            <w:tcW w:w="1317" w:type="pct"/>
            <w:tcBorders>
              <w:top w:val="nil"/>
              <w:left w:val="nil"/>
              <w:bottom w:val="single" w:sz="4" w:space="0" w:color="auto"/>
              <w:right w:val="single" w:sz="4" w:space="0" w:color="auto"/>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11 278 686,48</w:t>
            </w:r>
          </w:p>
        </w:tc>
      </w:tr>
      <w:tr w:rsidR="00B26970" w:rsidRPr="004A606B" w:rsidTr="00234110">
        <w:trPr>
          <w:trHeight w:val="315"/>
        </w:trPr>
        <w:tc>
          <w:tcPr>
            <w:tcW w:w="446" w:type="pct"/>
            <w:tcBorders>
              <w:top w:val="nil"/>
              <w:left w:val="single" w:sz="4" w:space="0" w:color="auto"/>
              <w:bottom w:val="single" w:sz="4" w:space="0" w:color="auto"/>
              <w:right w:val="nil"/>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4</w:t>
            </w:r>
          </w:p>
        </w:tc>
        <w:tc>
          <w:tcPr>
            <w:tcW w:w="3237" w:type="pct"/>
            <w:tcBorders>
              <w:top w:val="nil"/>
              <w:left w:val="single" w:sz="4" w:space="0" w:color="696969"/>
              <w:bottom w:val="single" w:sz="4" w:space="0" w:color="696969"/>
              <w:right w:val="single" w:sz="4" w:space="0" w:color="696969"/>
            </w:tcBorders>
            <w:shd w:val="clear" w:color="auto" w:fill="auto"/>
            <w:noWrap/>
            <w:hideMark/>
          </w:tcPr>
          <w:p w:rsidR="00B26970" w:rsidRPr="00B26970" w:rsidRDefault="00B26970" w:rsidP="00B26970">
            <w:pPr>
              <w:rPr>
                <w:rFonts w:ascii="Times New Roman" w:hAnsi="Times New Roman" w:cs="Times New Roman"/>
                <w:sz w:val="28"/>
                <w:szCs w:val="28"/>
              </w:rPr>
            </w:pPr>
            <w:r w:rsidRPr="00B26970">
              <w:rPr>
                <w:rFonts w:ascii="Times New Roman" w:hAnsi="Times New Roman" w:cs="Times New Roman"/>
                <w:sz w:val="28"/>
                <w:szCs w:val="28"/>
              </w:rPr>
              <w:t>Лениногорск ш., Гагарин ур., 27 й.</w:t>
            </w:r>
          </w:p>
        </w:tc>
        <w:tc>
          <w:tcPr>
            <w:tcW w:w="1317" w:type="pct"/>
            <w:tcBorders>
              <w:top w:val="nil"/>
              <w:left w:val="nil"/>
              <w:bottom w:val="single" w:sz="4" w:space="0" w:color="auto"/>
              <w:right w:val="single" w:sz="4" w:space="0" w:color="auto"/>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6 862 246,22</w:t>
            </w:r>
          </w:p>
        </w:tc>
      </w:tr>
      <w:tr w:rsidR="00B26970" w:rsidRPr="004A606B" w:rsidTr="00234110">
        <w:trPr>
          <w:trHeight w:val="315"/>
        </w:trPr>
        <w:tc>
          <w:tcPr>
            <w:tcW w:w="446" w:type="pct"/>
            <w:tcBorders>
              <w:top w:val="nil"/>
              <w:left w:val="single" w:sz="4" w:space="0" w:color="auto"/>
              <w:bottom w:val="single" w:sz="4" w:space="0" w:color="auto"/>
              <w:right w:val="nil"/>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5</w:t>
            </w:r>
          </w:p>
        </w:tc>
        <w:tc>
          <w:tcPr>
            <w:tcW w:w="3237" w:type="pct"/>
            <w:tcBorders>
              <w:top w:val="nil"/>
              <w:left w:val="single" w:sz="4" w:space="0" w:color="696969"/>
              <w:bottom w:val="single" w:sz="4" w:space="0" w:color="696969"/>
              <w:right w:val="single" w:sz="4" w:space="0" w:color="696969"/>
            </w:tcBorders>
            <w:shd w:val="clear" w:color="auto" w:fill="auto"/>
            <w:noWrap/>
            <w:hideMark/>
          </w:tcPr>
          <w:p w:rsidR="00B26970" w:rsidRPr="00B26970" w:rsidRDefault="00B26970" w:rsidP="00B26970">
            <w:pPr>
              <w:rPr>
                <w:rFonts w:ascii="Times New Roman" w:hAnsi="Times New Roman" w:cs="Times New Roman"/>
                <w:sz w:val="28"/>
                <w:szCs w:val="28"/>
              </w:rPr>
            </w:pPr>
            <w:r w:rsidRPr="00B26970">
              <w:rPr>
                <w:rFonts w:ascii="Times New Roman" w:hAnsi="Times New Roman" w:cs="Times New Roman"/>
                <w:sz w:val="28"/>
                <w:szCs w:val="28"/>
              </w:rPr>
              <w:t>Лениногорск ш., Кошевой ур., 25А й.</w:t>
            </w:r>
          </w:p>
        </w:tc>
        <w:tc>
          <w:tcPr>
            <w:tcW w:w="1317" w:type="pct"/>
            <w:tcBorders>
              <w:top w:val="nil"/>
              <w:left w:val="nil"/>
              <w:bottom w:val="single" w:sz="4" w:space="0" w:color="auto"/>
              <w:right w:val="single" w:sz="4" w:space="0" w:color="auto"/>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5 673 200,00</w:t>
            </w:r>
          </w:p>
        </w:tc>
      </w:tr>
      <w:tr w:rsidR="00B26970" w:rsidRPr="004A606B" w:rsidTr="00234110">
        <w:trPr>
          <w:trHeight w:val="315"/>
        </w:trPr>
        <w:tc>
          <w:tcPr>
            <w:tcW w:w="446" w:type="pct"/>
            <w:tcBorders>
              <w:top w:val="nil"/>
              <w:left w:val="single" w:sz="4" w:space="0" w:color="auto"/>
              <w:bottom w:val="single" w:sz="4" w:space="0" w:color="auto"/>
              <w:right w:val="nil"/>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6</w:t>
            </w:r>
          </w:p>
        </w:tc>
        <w:tc>
          <w:tcPr>
            <w:tcW w:w="3237" w:type="pct"/>
            <w:tcBorders>
              <w:top w:val="nil"/>
              <w:left w:val="single" w:sz="4" w:space="0" w:color="696969"/>
              <w:bottom w:val="single" w:sz="4" w:space="0" w:color="696969"/>
              <w:right w:val="single" w:sz="4" w:space="0" w:color="696969"/>
            </w:tcBorders>
            <w:shd w:val="clear" w:color="auto" w:fill="auto"/>
            <w:noWrap/>
            <w:hideMark/>
          </w:tcPr>
          <w:p w:rsidR="00B26970" w:rsidRPr="00B26970" w:rsidRDefault="00B26970" w:rsidP="00B26970">
            <w:pPr>
              <w:rPr>
                <w:rFonts w:ascii="Times New Roman" w:hAnsi="Times New Roman" w:cs="Times New Roman"/>
                <w:sz w:val="28"/>
                <w:szCs w:val="28"/>
              </w:rPr>
            </w:pPr>
            <w:r w:rsidRPr="00B26970">
              <w:rPr>
                <w:rFonts w:ascii="Times New Roman" w:hAnsi="Times New Roman" w:cs="Times New Roman"/>
                <w:sz w:val="28"/>
                <w:szCs w:val="28"/>
              </w:rPr>
              <w:t>Лениногорск ш., Садриев ур., 58 й.</w:t>
            </w:r>
          </w:p>
        </w:tc>
        <w:tc>
          <w:tcPr>
            <w:tcW w:w="1317" w:type="pct"/>
            <w:tcBorders>
              <w:top w:val="nil"/>
              <w:left w:val="nil"/>
              <w:bottom w:val="single" w:sz="4" w:space="0" w:color="auto"/>
              <w:right w:val="single" w:sz="4" w:space="0" w:color="auto"/>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2 049 060,00</w:t>
            </w:r>
          </w:p>
        </w:tc>
      </w:tr>
      <w:tr w:rsidR="00B26970" w:rsidRPr="004A606B" w:rsidTr="00234110">
        <w:trPr>
          <w:trHeight w:val="315"/>
        </w:trPr>
        <w:tc>
          <w:tcPr>
            <w:tcW w:w="446" w:type="pct"/>
            <w:tcBorders>
              <w:top w:val="nil"/>
              <w:left w:val="single" w:sz="4" w:space="0" w:color="auto"/>
              <w:bottom w:val="single" w:sz="4" w:space="0" w:color="auto"/>
              <w:right w:val="nil"/>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7</w:t>
            </w:r>
          </w:p>
        </w:tc>
        <w:tc>
          <w:tcPr>
            <w:tcW w:w="3237" w:type="pct"/>
            <w:tcBorders>
              <w:top w:val="nil"/>
              <w:left w:val="single" w:sz="4" w:space="0" w:color="696969"/>
              <w:bottom w:val="single" w:sz="4" w:space="0" w:color="696969"/>
              <w:right w:val="single" w:sz="4" w:space="0" w:color="696969"/>
            </w:tcBorders>
            <w:shd w:val="clear" w:color="auto" w:fill="auto"/>
            <w:noWrap/>
            <w:hideMark/>
          </w:tcPr>
          <w:p w:rsidR="00B26970" w:rsidRPr="00B26970" w:rsidRDefault="00B26970" w:rsidP="00B26970">
            <w:pPr>
              <w:rPr>
                <w:rFonts w:ascii="Times New Roman" w:hAnsi="Times New Roman" w:cs="Times New Roman"/>
                <w:sz w:val="28"/>
                <w:szCs w:val="28"/>
                <w:lang w:val="tt-RU"/>
              </w:rPr>
            </w:pPr>
            <w:r w:rsidRPr="00B26970">
              <w:rPr>
                <w:rFonts w:ascii="Times New Roman" w:hAnsi="Times New Roman" w:cs="Times New Roman"/>
                <w:sz w:val="28"/>
                <w:szCs w:val="28"/>
              </w:rPr>
              <w:t>Лениногорск ш., Садриев ур., 56А</w:t>
            </w:r>
            <w:r>
              <w:rPr>
                <w:rFonts w:ascii="Times New Roman" w:hAnsi="Times New Roman" w:cs="Times New Roman"/>
                <w:sz w:val="28"/>
                <w:szCs w:val="28"/>
                <w:lang w:val="tt-RU"/>
              </w:rPr>
              <w:t xml:space="preserve"> й.</w:t>
            </w:r>
          </w:p>
        </w:tc>
        <w:tc>
          <w:tcPr>
            <w:tcW w:w="1317" w:type="pct"/>
            <w:tcBorders>
              <w:top w:val="nil"/>
              <w:left w:val="nil"/>
              <w:bottom w:val="single" w:sz="4" w:space="0" w:color="auto"/>
              <w:right w:val="single" w:sz="4" w:space="0" w:color="auto"/>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5 653 200,00</w:t>
            </w:r>
          </w:p>
        </w:tc>
      </w:tr>
      <w:tr w:rsidR="00B26970" w:rsidRPr="004A606B" w:rsidTr="00234110">
        <w:trPr>
          <w:trHeight w:val="315"/>
        </w:trPr>
        <w:tc>
          <w:tcPr>
            <w:tcW w:w="446" w:type="pct"/>
            <w:tcBorders>
              <w:top w:val="nil"/>
              <w:left w:val="single" w:sz="4" w:space="0" w:color="auto"/>
              <w:bottom w:val="single" w:sz="4" w:space="0" w:color="auto"/>
              <w:right w:val="nil"/>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8</w:t>
            </w:r>
          </w:p>
        </w:tc>
        <w:tc>
          <w:tcPr>
            <w:tcW w:w="3237" w:type="pct"/>
            <w:tcBorders>
              <w:top w:val="nil"/>
              <w:left w:val="single" w:sz="4" w:space="0" w:color="696969"/>
              <w:bottom w:val="single" w:sz="4" w:space="0" w:color="696969"/>
              <w:right w:val="single" w:sz="4" w:space="0" w:color="696969"/>
            </w:tcBorders>
            <w:shd w:val="clear" w:color="auto" w:fill="auto"/>
            <w:noWrap/>
            <w:hideMark/>
          </w:tcPr>
          <w:p w:rsidR="00B26970" w:rsidRPr="00B26970" w:rsidRDefault="00B26970" w:rsidP="00B26970">
            <w:pPr>
              <w:rPr>
                <w:rFonts w:ascii="Times New Roman" w:hAnsi="Times New Roman" w:cs="Times New Roman"/>
                <w:sz w:val="28"/>
                <w:szCs w:val="28"/>
              </w:rPr>
            </w:pPr>
            <w:r w:rsidRPr="00B26970">
              <w:rPr>
                <w:rFonts w:ascii="Times New Roman" w:hAnsi="Times New Roman" w:cs="Times New Roman"/>
                <w:sz w:val="28"/>
                <w:szCs w:val="28"/>
              </w:rPr>
              <w:t>Лениногорск ш., кт. Шашин ур., 60 й.</w:t>
            </w:r>
          </w:p>
        </w:tc>
        <w:tc>
          <w:tcPr>
            <w:tcW w:w="1317" w:type="pct"/>
            <w:tcBorders>
              <w:top w:val="nil"/>
              <w:left w:val="nil"/>
              <w:bottom w:val="single" w:sz="4" w:space="0" w:color="auto"/>
              <w:right w:val="single" w:sz="4" w:space="0" w:color="auto"/>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2 497 425,00</w:t>
            </w:r>
          </w:p>
        </w:tc>
      </w:tr>
      <w:tr w:rsidR="00B26970" w:rsidRPr="004A606B" w:rsidTr="00234110">
        <w:trPr>
          <w:trHeight w:val="315"/>
        </w:trPr>
        <w:tc>
          <w:tcPr>
            <w:tcW w:w="446" w:type="pct"/>
            <w:tcBorders>
              <w:top w:val="nil"/>
              <w:left w:val="single" w:sz="4" w:space="0" w:color="auto"/>
              <w:bottom w:val="single" w:sz="4" w:space="0" w:color="auto"/>
              <w:right w:val="nil"/>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9</w:t>
            </w:r>
          </w:p>
        </w:tc>
        <w:tc>
          <w:tcPr>
            <w:tcW w:w="3237" w:type="pct"/>
            <w:tcBorders>
              <w:top w:val="nil"/>
              <w:left w:val="single" w:sz="4" w:space="0" w:color="696969"/>
              <w:bottom w:val="single" w:sz="4" w:space="0" w:color="696969"/>
              <w:right w:val="single" w:sz="4" w:space="0" w:color="696969"/>
            </w:tcBorders>
            <w:shd w:val="clear" w:color="auto" w:fill="auto"/>
            <w:noWrap/>
            <w:hideMark/>
          </w:tcPr>
          <w:p w:rsidR="00B26970" w:rsidRPr="00B26970" w:rsidRDefault="00B26970" w:rsidP="00B26970">
            <w:pPr>
              <w:rPr>
                <w:rFonts w:ascii="Times New Roman" w:hAnsi="Times New Roman" w:cs="Times New Roman"/>
                <w:sz w:val="28"/>
                <w:szCs w:val="28"/>
              </w:rPr>
            </w:pPr>
            <w:r w:rsidRPr="00B26970">
              <w:rPr>
                <w:rFonts w:ascii="Times New Roman" w:hAnsi="Times New Roman" w:cs="Times New Roman"/>
                <w:sz w:val="28"/>
                <w:szCs w:val="28"/>
              </w:rPr>
              <w:t>Лениногорск ш., кт. Шашин ур., 56 й.</w:t>
            </w:r>
          </w:p>
        </w:tc>
        <w:tc>
          <w:tcPr>
            <w:tcW w:w="1317" w:type="pct"/>
            <w:tcBorders>
              <w:top w:val="nil"/>
              <w:left w:val="nil"/>
              <w:bottom w:val="single" w:sz="4" w:space="0" w:color="auto"/>
              <w:right w:val="single" w:sz="4" w:space="0" w:color="auto"/>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1 810 500,00</w:t>
            </w:r>
          </w:p>
        </w:tc>
      </w:tr>
      <w:tr w:rsidR="00B26970" w:rsidRPr="004A606B" w:rsidTr="00234110">
        <w:trPr>
          <w:trHeight w:val="315"/>
        </w:trPr>
        <w:tc>
          <w:tcPr>
            <w:tcW w:w="446" w:type="pct"/>
            <w:tcBorders>
              <w:top w:val="nil"/>
              <w:left w:val="single" w:sz="4" w:space="0" w:color="auto"/>
              <w:bottom w:val="single" w:sz="4" w:space="0" w:color="auto"/>
              <w:right w:val="nil"/>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10</w:t>
            </w:r>
          </w:p>
        </w:tc>
        <w:tc>
          <w:tcPr>
            <w:tcW w:w="3237" w:type="pct"/>
            <w:tcBorders>
              <w:top w:val="nil"/>
              <w:left w:val="single" w:sz="4" w:space="0" w:color="696969"/>
              <w:bottom w:val="single" w:sz="4" w:space="0" w:color="696969"/>
              <w:right w:val="single" w:sz="4" w:space="0" w:color="696969"/>
            </w:tcBorders>
            <w:shd w:val="clear" w:color="auto" w:fill="auto"/>
            <w:noWrap/>
            <w:hideMark/>
          </w:tcPr>
          <w:p w:rsidR="00B26970" w:rsidRPr="00B26970" w:rsidRDefault="00B26970" w:rsidP="00B26970">
            <w:pPr>
              <w:rPr>
                <w:rFonts w:ascii="Times New Roman" w:hAnsi="Times New Roman" w:cs="Times New Roman"/>
                <w:sz w:val="28"/>
                <w:szCs w:val="28"/>
              </w:rPr>
            </w:pPr>
            <w:r w:rsidRPr="00B26970">
              <w:rPr>
                <w:rFonts w:ascii="Times New Roman" w:hAnsi="Times New Roman" w:cs="Times New Roman"/>
                <w:sz w:val="28"/>
                <w:szCs w:val="28"/>
              </w:rPr>
              <w:t>Лениногорск ш., кт. Шашин ур., 25 й.</w:t>
            </w:r>
          </w:p>
        </w:tc>
        <w:tc>
          <w:tcPr>
            <w:tcW w:w="1317" w:type="pct"/>
            <w:tcBorders>
              <w:top w:val="nil"/>
              <w:left w:val="nil"/>
              <w:bottom w:val="single" w:sz="4" w:space="0" w:color="auto"/>
              <w:right w:val="single" w:sz="4" w:space="0" w:color="auto"/>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9 237 700,00</w:t>
            </w:r>
          </w:p>
        </w:tc>
      </w:tr>
      <w:tr w:rsidR="00B26970" w:rsidRPr="004A606B" w:rsidTr="00234110">
        <w:trPr>
          <w:trHeight w:val="315"/>
        </w:trPr>
        <w:tc>
          <w:tcPr>
            <w:tcW w:w="446" w:type="pct"/>
            <w:tcBorders>
              <w:top w:val="nil"/>
              <w:left w:val="single" w:sz="4" w:space="0" w:color="auto"/>
              <w:bottom w:val="single" w:sz="4" w:space="0" w:color="auto"/>
              <w:right w:val="nil"/>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11</w:t>
            </w:r>
          </w:p>
        </w:tc>
        <w:tc>
          <w:tcPr>
            <w:tcW w:w="3237" w:type="pct"/>
            <w:tcBorders>
              <w:top w:val="nil"/>
              <w:left w:val="single" w:sz="4" w:space="0" w:color="696969"/>
              <w:bottom w:val="single" w:sz="4" w:space="0" w:color="696969"/>
              <w:right w:val="single" w:sz="4" w:space="0" w:color="696969"/>
            </w:tcBorders>
            <w:shd w:val="clear" w:color="auto" w:fill="auto"/>
            <w:noWrap/>
            <w:hideMark/>
          </w:tcPr>
          <w:p w:rsidR="00B26970" w:rsidRPr="00B26970" w:rsidRDefault="00B26970" w:rsidP="00B26970">
            <w:pPr>
              <w:rPr>
                <w:rFonts w:ascii="Times New Roman" w:hAnsi="Times New Roman" w:cs="Times New Roman"/>
                <w:sz w:val="28"/>
                <w:szCs w:val="28"/>
              </w:rPr>
            </w:pPr>
            <w:r w:rsidRPr="00B26970">
              <w:rPr>
                <w:rFonts w:ascii="Times New Roman" w:hAnsi="Times New Roman" w:cs="Times New Roman"/>
                <w:sz w:val="28"/>
                <w:szCs w:val="28"/>
              </w:rPr>
              <w:t>Лениногорск ш., Садриев ур., 25 й.</w:t>
            </w:r>
          </w:p>
        </w:tc>
        <w:tc>
          <w:tcPr>
            <w:tcW w:w="1317" w:type="pct"/>
            <w:tcBorders>
              <w:top w:val="nil"/>
              <w:left w:val="nil"/>
              <w:bottom w:val="single" w:sz="4" w:space="0" w:color="auto"/>
              <w:right w:val="single" w:sz="4" w:space="0" w:color="auto"/>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3 924 525,00</w:t>
            </w:r>
          </w:p>
        </w:tc>
      </w:tr>
      <w:tr w:rsidR="00B26970" w:rsidRPr="004A606B" w:rsidTr="00234110">
        <w:trPr>
          <w:trHeight w:val="315"/>
        </w:trPr>
        <w:tc>
          <w:tcPr>
            <w:tcW w:w="446" w:type="pct"/>
            <w:tcBorders>
              <w:top w:val="nil"/>
              <w:left w:val="single" w:sz="4" w:space="0" w:color="auto"/>
              <w:bottom w:val="single" w:sz="4" w:space="0" w:color="auto"/>
              <w:right w:val="nil"/>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12</w:t>
            </w:r>
          </w:p>
        </w:tc>
        <w:tc>
          <w:tcPr>
            <w:tcW w:w="3237" w:type="pct"/>
            <w:tcBorders>
              <w:top w:val="nil"/>
              <w:left w:val="single" w:sz="4" w:space="0" w:color="696969"/>
              <w:bottom w:val="single" w:sz="4" w:space="0" w:color="696969"/>
              <w:right w:val="single" w:sz="4" w:space="0" w:color="696969"/>
            </w:tcBorders>
            <w:shd w:val="clear" w:color="auto" w:fill="auto"/>
            <w:noWrap/>
            <w:hideMark/>
          </w:tcPr>
          <w:p w:rsidR="00B26970" w:rsidRPr="00B26970" w:rsidRDefault="00B26970" w:rsidP="00B26970">
            <w:pPr>
              <w:rPr>
                <w:rFonts w:ascii="Times New Roman" w:hAnsi="Times New Roman" w:cs="Times New Roman"/>
                <w:sz w:val="28"/>
                <w:szCs w:val="28"/>
              </w:rPr>
            </w:pPr>
            <w:r w:rsidRPr="00B26970">
              <w:rPr>
                <w:rFonts w:ascii="Times New Roman" w:hAnsi="Times New Roman" w:cs="Times New Roman"/>
                <w:sz w:val="28"/>
                <w:szCs w:val="28"/>
              </w:rPr>
              <w:t>Лениногорск ш., Ленинград ур., 61 й.</w:t>
            </w:r>
          </w:p>
        </w:tc>
        <w:tc>
          <w:tcPr>
            <w:tcW w:w="1317" w:type="pct"/>
            <w:tcBorders>
              <w:top w:val="nil"/>
              <w:left w:val="nil"/>
              <w:bottom w:val="single" w:sz="4" w:space="0" w:color="auto"/>
              <w:right w:val="single" w:sz="4" w:space="0" w:color="auto"/>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15 347 437,72</w:t>
            </w:r>
          </w:p>
        </w:tc>
      </w:tr>
      <w:tr w:rsidR="00B26970" w:rsidRPr="004A606B" w:rsidTr="00234110">
        <w:trPr>
          <w:trHeight w:val="315"/>
        </w:trPr>
        <w:tc>
          <w:tcPr>
            <w:tcW w:w="446" w:type="pct"/>
            <w:tcBorders>
              <w:top w:val="nil"/>
              <w:left w:val="single" w:sz="4" w:space="0" w:color="auto"/>
              <w:bottom w:val="single" w:sz="4" w:space="0" w:color="auto"/>
              <w:right w:val="nil"/>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13</w:t>
            </w:r>
          </w:p>
        </w:tc>
        <w:tc>
          <w:tcPr>
            <w:tcW w:w="3237" w:type="pct"/>
            <w:tcBorders>
              <w:top w:val="nil"/>
              <w:left w:val="single" w:sz="4" w:space="0" w:color="696969"/>
              <w:bottom w:val="single" w:sz="4" w:space="0" w:color="696969"/>
              <w:right w:val="single" w:sz="4" w:space="0" w:color="696969"/>
            </w:tcBorders>
            <w:shd w:val="clear" w:color="auto" w:fill="auto"/>
            <w:noWrap/>
            <w:hideMark/>
          </w:tcPr>
          <w:p w:rsidR="00B26970" w:rsidRPr="00B26970" w:rsidRDefault="00B26970" w:rsidP="00B26970">
            <w:pPr>
              <w:rPr>
                <w:rFonts w:ascii="Times New Roman" w:hAnsi="Times New Roman" w:cs="Times New Roman"/>
                <w:sz w:val="28"/>
                <w:szCs w:val="28"/>
              </w:rPr>
            </w:pPr>
            <w:r w:rsidRPr="00B26970">
              <w:rPr>
                <w:rFonts w:ascii="Times New Roman" w:hAnsi="Times New Roman" w:cs="Times New Roman"/>
                <w:sz w:val="28"/>
                <w:szCs w:val="28"/>
              </w:rPr>
              <w:t>Лениногорск ш., Степная ур., 17 й.</w:t>
            </w:r>
          </w:p>
        </w:tc>
        <w:tc>
          <w:tcPr>
            <w:tcW w:w="1317" w:type="pct"/>
            <w:tcBorders>
              <w:top w:val="nil"/>
              <w:left w:val="nil"/>
              <w:bottom w:val="single" w:sz="4" w:space="0" w:color="auto"/>
              <w:right w:val="single" w:sz="4" w:space="0" w:color="auto"/>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8 640 567,78</w:t>
            </w:r>
          </w:p>
        </w:tc>
      </w:tr>
      <w:tr w:rsidR="00B26970" w:rsidRPr="004A606B" w:rsidTr="00234110">
        <w:trPr>
          <w:trHeight w:val="315"/>
        </w:trPr>
        <w:tc>
          <w:tcPr>
            <w:tcW w:w="446" w:type="pct"/>
            <w:tcBorders>
              <w:top w:val="nil"/>
              <w:left w:val="single" w:sz="4" w:space="0" w:color="auto"/>
              <w:bottom w:val="single" w:sz="4" w:space="0" w:color="auto"/>
              <w:right w:val="nil"/>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14</w:t>
            </w:r>
          </w:p>
        </w:tc>
        <w:tc>
          <w:tcPr>
            <w:tcW w:w="3237" w:type="pct"/>
            <w:tcBorders>
              <w:top w:val="nil"/>
              <w:left w:val="single" w:sz="4" w:space="0" w:color="696969"/>
              <w:bottom w:val="single" w:sz="4" w:space="0" w:color="696969"/>
              <w:right w:val="single" w:sz="4" w:space="0" w:color="696969"/>
            </w:tcBorders>
            <w:shd w:val="clear" w:color="auto" w:fill="auto"/>
            <w:noWrap/>
            <w:hideMark/>
          </w:tcPr>
          <w:p w:rsidR="00B26970" w:rsidRPr="00B26970" w:rsidRDefault="00B26970" w:rsidP="00B26970">
            <w:pPr>
              <w:rPr>
                <w:rFonts w:ascii="Times New Roman" w:hAnsi="Times New Roman" w:cs="Times New Roman"/>
                <w:sz w:val="28"/>
                <w:szCs w:val="28"/>
              </w:rPr>
            </w:pPr>
            <w:r w:rsidRPr="00B26970">
              <w:rPr>
                <w:rFonts w:ascii="Times New Roman" w:hAnsi="Times New Roman" w:cs="Times New Roman"/>
                <w:sz w:val="28"/>
                <w:szCs w:val="28"/>
              </w:rPr>
              <w:t>Лениногорск ш., Суворов ур., 5 й.</w:t>
            </w:r>
          </w:p>
        </w:tc>
        <w:tc>
          <w:tcPr>
            <w:tcW w:w="1317" w:type="pct"/>
            <w:tcBorders>
              <w:top w:val="nil"/>
              <w:left w:val="nil"/>
              <w:bottom w:val="single" w:sz="4" w:space="0" w:color="auto"/>
              <w:right w:val="single" w:sz="4" w:space="0" w:color="auto"/>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8 867 365,11</w:t>
            </w:r>
          </w:p>
        </w:tc>
      </w:tr>
      <w:tr w:rsidR="00B26970" w:rsidRPr="004A606B" w:rsidTr="00234110">
        <w:trPr>
          <w:trHeight w:val="315"/>
        </w:trPr>
        <w:tc>
          <w:tcPr>
            <w:tcW w:w="446" w:type="pct"/>
            <w:tcBorders>
              <w:top w:val="nil"/>
              <w:left w:val="single" w:sz="4" w:space="0" w:color="auto"/>
              <w:bottom w:val="single" w:sz="4" w:space="0" w:color="auto"/>
              <w:right w:val="nil"/>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15</w:t>
            </w:r>
          </w:p>
        </w:tc>
        <w:tc>
          <w:tcPr>
            <w:tcW w:w="3237" w:type="pct"/>
            <w:tcBorders>
              <w:top w:val="nil"/>
              <w:left w:val="single" w:sz="4" w:space="0" w:color="696969"/>
              <w:bottom w:val="single" w:sz="4" w:space="0" w:color="696969"/>
              <w:right w:val="single" w:sz="4" w:space="0" w:color="696969"/>
            </w:tcBorders>
            <w:shd w:val="clear" w:color="auto" w:fill="auto"/>
            <w:noWrap/>
            <w:hideMark/>
          </w:tcPr>
          <w:p w:rsidR="00B26970" w:rsidRPr="00B26970" w:rsidRDefault="00B26970" w:rsidP="00B26970">
            <w:pPr>
              <w:rPr>
                <w:rFonts w:ascii="Times New Roman" w:hAnsi="Times New Roman" w:cs="Times New Roman"/>
                <w:sz w:val="28"/>
                <w:szCs w:val="28"/>
              </w:rPr>
            </w:pPr>
            <w:r w:rsidRPr="00B26970">
              <w:rPr>
                <w:rFonts w:ascii="Times New Roman" w:hAnsi="Times New Roman" w:cs="Times New Roman"/>
                <w:sz w:val="28"/>
                <w:szCs w:val="28"/>
              </w:rPr>
              <w:t>Лениногорск ш., кт. Җиңүгә 50 ел, 11 й.</w:t>
            </w:r>
          </w:p>
        </w:tc>
        <w:tc>
          <w:tcPr>
            <w:tcW w:w="1317" w:type="pct"/>
            <w:tcBorders>
              <w:top w:val="nil"/>
              <w:left w:val="nil"/>
              <w:bottom w:val="single" w:sz="4" w:space="0" w:color="auto"/>
              <w:right w:val="single" w:sz="4" w:space="0" w:color="auto"/>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8 498 696,45</w:t>
            </w:r>
          </w:p>
        </w:tc>
      </w:tr>
      <w:tr w:rsidR="00B26970" w:rsidRPr="004A606B" w:rsidTr="00234110">
        <w:trPr>
          <w:trHeight w:val="315"/>
        </w:trPr>
        <w:tc>
          <w:tcPr>
            <w:tcW w:w="446" w:type="pct"/>
            <w:tcBorders>
              <w:top w:val="nil"/>
              <w:left w:val="single" w:sz="4" w:space="0" w:color="auto"/>
              <w:bottom w:val="single" w:sz="4" w:space="0" w:color="auto"/>
              <w:right w:val="nil"/>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16</w:t>
            </w:r>
          </w:p>
        </w:tc>
        <w:tc>
          <w:tcPr>
            <w:tcW w:w="3237" w:type="pct"/>
            <w:tcBorders>
              <w:top w:val="nil"/>
              <w:left w:val="single" w:sz="4" w:space="0" w:color="696969"/>
              <w:bottom w:val="single" w:sz="4" w:space="0" w:color="696969"/>
              <w:right w:val="single" w:sz="4" w:space="0" w:color="696969"/>
            </w:tcBorders>
            <w:shd w:val="clear" w:color="auto" w:fill="auto"/>
            <w:noWrap/>
            <w:hideMark/>
          </w:tcPr>
          <w:p w:rsidR="00B26970" w:rsidRPr="00B26970" w:rsidRDefault="00B26970" w:rsidP="00B26970">
            <w:pPr>
              <w:rPr>
                <w:rFonts w:ascii="Times New Roman" w:hAnsi="Times New Roman" w:cs="Times New Roman"/>
                <w:sz w:val="28"/>
                <w:szCs w:val="28"/>
              </w:rPr>
            </w:pPr>
            <w:r w:rsidRPr="00B26970">
              <w:rPr>
                <w:rFonts w:ascii="Times New Roman" w:hAnsi="Times New Roman" w:cs="Times New Roman"/>
                <w:sz w:val="28"/>
                <w:szCs w:val="28"/>
              </w:rPr>
              <w:t>Лениногорск ш., Куйбышев ур., 24 й.</w:t>
            </w:r>
          </w:p>
        </w:tc>
        <w:tc>
          <w:tcPr>
            <w:tcW w:w="1317" w:type="pct"/>
            <w:tcBorders>
              <w:top w:val="nil"/>
              <w:left w:val="nil"/>
              <w:bottom w:val="single" w:sz="4" w:space="0" w:color="auto"/>
              <w:right w:val="single" w:sz="4" w:space="0" w:color="auto"/>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2 553 883,01</w:t>
            </w:r>
          </w:p>
        </w:tc>
      </w:tr>
      <w:tr w:rsidR="00B26970" w:rsidRPr="004A606B" w:rsidTr="00234110">
        <w:trPr>
          <w:trHeight w:val="315"/>
        </w:trPr>
        <w:tc>
          <w:tcPr>
            <w:tcW w:w="446" w:type="pct"/>
            <w:tcBorders>
              <w:top w:val="nil"/>
              <w:left w:val="single" w:sz="4" w:space="0" w:color="auto"/>
              <w:bottom w:val="single" w:sz="4" w:space="0" w:color="auto"/>
              <w:right w:val="nil"/>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17</w:t>
            </w:r>
          </w:p>
        </w:tc>
        <w:tc>
          <w:tcPr>
            <w:tcW w:w="3237" w:type="pct"/>
            <w:tcBorders>
              <w:top w:val="nil"/>
              <w:left w:val="single" w:sz="4" w:space="0" w:color="696969"/>
              <w:bottom w:val="single" w:sz="4" w:space="0" w:color="FFFFFF"/>
              <w:right w:val="single" w:sz="4" w:space="0" w:color="696969"/>
            </w:tcBorders>
            <w:shd w:val="clear" w:color="auto" w:fill="auto"/>
            <w:noWrap/>
            <w:hideMark/>
          </w:tcPr>
          <w:p w:rsidR="00B26970" w:rsidRPr="00B26970" w:rsidRDefault="00B26970" w:rsidP="00B26970">
            <w:pPr>
              <w:rPr>
                <w:rFonts w:ascii="Times New Roman" w:hAnsi="Times New Roman" w:cs="Times New Roman"/>
                <w:sz w:val="28"/>
                <w:szCs w:val="28"/>
              </w:rPr>
            </w:pPr>
            <w:r w:rsidRPr="00B26970">
              <w:rPr>
                <w:rFonts w:ascii="Times New Roman" w:hAnsi="Times New Roman" w:cs="Times New Roman"/>
                <w:sz w:val="28"/>
                <w:szCs w:val="28"/>
              </w:rPr>
              <w:t>Шөгер авылы, Ленин ур., 33 й.</w:t>
            </w:r>
          </w:p>
        </w:tc>
        <w:tc>
          <w:tcPr>
            <w:tcW w:w="1317" w:type="pct"/>
            <w:tcBorders>
              <w:top w:val="nil"/>
              <w:left w:val="nil"/>
              <w:bottom w:val="single" w:sz="4" w:space="0" w:color="auto"/>
              <w:right w:val="single" w:sz="4" w:space="0" w:color="auto"/>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3 747 860,24</w:t>
            </w:r>
          </w:p>
        </w:tc>
      </w:tr>
      <w:tr w:rsidR="00B26970" w:rsidRPr="004A606B" w:rsidTr="00234110">
        <w:trPr>
          <w:trHeight w:val="315"/>
        </w:trPr>
        <w:tc>
          <w:tcPr>
            <w:tcW w:w="446" w:type="pct"/>
            <w:tcBorders>
              <w:top w:val="nil"/>
              <w:left w:val="single" w:sz="4" w:space="0" w:color="auto"/>
              <w:bottom w:val="single" w:sz="4" w:space="0" w:color="auto"/>
              <w:right w:val="nil"/>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18</w:t>
            </w:r>
          </w:p>
        </w:tc>
        <w:tc>
          <w:tcPr>
            <w:tcW w:w="3237" w:type="pct"/>
            <w:tcBorders>
              <w:top w:val="single" w:sz="4" w:space="0" w:color="696969"/>
              <w:left w:val="single" w:sz="4" w:space="0" w:color="696969"/>
              <w:bottom w:val="single" w:sz="4" w:space="0" w:color="696969"/>
              <w:right w:val="single" w:sz="4" w:space="0" w:color="696969"/>
            </w:tcBorders>
            <w:shd w:val="clear" w:color="auto" w:fill="auto"/>
            <w:noWrap/>
            <w:hideMark/>
          </w:tcPr>
          <w:p w:rsidR="00B26970" w:rsidRPr="00B26970" w:rsidRDefault="00B26970" w:rsidP="00B26970">
            <w:pPr>
              <w:rPr>
                <w:rFonts w:ascii="Times New Roman" w:hAnsi="Times New Roman" w:cs="Times New Roman"/>
                <w:sz w:val="28"/>
                <w:szCs w:val="28"/>
              </w:rPr>
            </w:pPr>
            <w:r w:rsidRPr="00B26970">
              <w:rPr>
                <w:rFonts w:ascii="Times New Roman" w:hAnsi="Times New Roman" w:cs="Times New Roman"/>
                <w:sz w:val="28"/>
                <w:szCs w:val="28"/>
              </w:rPr>
              <w:t>Лениногорск ш., Куйбышев ур., 32 й.</w:t>
            </w:r>
          </w:p>
        </w:tc>
        <w:tc>
          <w:tcPr>
            <w:tcW w:w="1317" w:type="pct"/>
            <w:tcBorders>
              <w:top w:val="nil"/>
              <w:left w:val="nil"/>
              <w:bottom w:val="single" w:sz="4" w:space="0" w:color="auto"/>
              <w:right w:val="single" w:sz="4" w:space="0" w:color="auto"/>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5 963 983,50</w:t>
            </w:r>
          </w:p>
        </w:tc>
      </w:tr>
      <w:tr w:rsidR="00B26970" w:rsidRPr="004A606B" w:rsidTr="00234110">
        <w:trPr>
          <w:trHeight w:val="315"/>
        </w:trPr>
        <w:tc>
          <w:tcPr>
            <w:tcW w:w="446" w:type="pct"/>
            <w:tcBorders>
              <w:top w:val="nil"/>
              <w:left w:val="single" w:sz="4" w:space="0" w:color="auto"/>
              <w:bottom w:val="single" w:sz="4" w:space="0" w:color="auto"/>
              <w:right w:val="nil"/>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19</w:t>
            </w:r>
          </w:p>
        </w:tc>
        <w:tc>
          <w:tcPr>
            <w:tcW w:w="3237" w:type="pct"/>
            <w:tcBorders>
              <w:top w:val="nil"/>
              <w:left w:val="single" w:sz="4" w:space="0" w:color="696969"/>
              <w:bottom w:val="single" w:sz="4" w:space="0" w:color="696969"/>
              <w:right w:val="single" w:sz="4" w:space="0" w:color="696969"/>
            </w:tcBorders>
            <w:shd w:val="clear" w:color="auto" w:fill="auto"/>
            <w:noWrap/>
            <w:hideMark/>
          </w:tcPr>
          <w:p w:rsidR="00B26970" w:rsidRPr="00B26970" w:rsidRDefault="00B26970" w:rsidP="00B26970">
            <w:pPr>
              <w:rPr>
                <w:rFonts w:ascii="Times New Roman" w:hAnsi="Times New Roman" w:cs="Times New Roman"/>
                <w:sz w:val="28"/>
                <w:szCs w:val="28"/>
              </w:rPr>
            </w:pPr>
            <w:r w:rsidRPr="00B26970">
              <w:rPr>
                <w:rFonts w:ascii="Times New Roman" w:hAnsi="Times New Roman" w:cs="Times New Roman"/>
                <w:sz w:val="28"/>
                <w:szCs w:val="28"/>
              </w:rPr>
              <w:t>Лениногорск ш., Ленинград ур., 10А</w:t>
            </w:r>
          </w:p>
        </w:tc>
        <w:tc>
          <w:tcPr>
            <w:tcW w:w="1317" w:type="pct"/>
            <w:tcBorders>
              <w:top w:val="nil"/>
              <w:left w:val="nil"/>
              <w:bottom w:val="single" w:sz="4" w:space="0" w:color="auto"/>
              <w:right w:val="single" w:sz="4" w:space="0" w:color="auto"/>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7 962 484,40</w:t>
            </w:r>
          </w:p>
        </w:tc>
      </w:tr>
      <w:tr w:rsidR="00B26970" w:rsidRPr="004A606B" w:rsidTr="00234110">
        <w:trPr>
          <w:trHeight w:val="300"/>
        </w:trPr>
        <w:tc>
          <w:tcPr>
            <w:tcW w:w="446" w:type="pct"/>
            <w:tcBorders>
              <w:top w:val="nil"/>
              <w:left w:val="single" w:sz="4" w:space="0" w:color="auto"/>
              <w:bottom w:val="single" w:sz="4" w:space="0" w:color="auto"/>
              <w:right w:val="nil"/>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20</w:t>
            </w:r>
          </w:p>
        </w:tc>
        <w:tc>
          <w:tcPr>
            <w:tcW w:w="3237" w:type="pct"/>
            <w:tcBorders>
              <w:top w:val="nil"/>
              <w:left w:val="single" w:sz="4" w:space="0" w:color="696969"/>
              <w:bottom w:val="single" w:sz="4" w:space="0" w:color="FFFFFF"/>
              <w:right w:val="single" w:sz="4" w:space="0" w:color="696969"/>
            </w:tcBorders>
            <w:shd w:val="clear" w:color="auto" w:fill="auto"/>
            <w:noWrap/>
            <w:hideMark/>
          </w:tcPr>
          <w:p w:rsidR="00B26970" w:rsidRPr="00B26970" w:rsidRDefault="00B26970" w:rsidP="00B26970">
            <w:pPr>
              <w:rPr>
                <w:rFonts w:ascii="Times New Roman" w:hAnsi="Times New Roman" w:cs="Times New Roman"/>
                <w:sz w:val="28"/>
                <w:szCs w:val="28"/>
              </w:rPr>
            </w:pPr>
            <w:r>
              <w:rPr>
                <w:rFonts w:ascii="Times New Roman" w:hAnsi="Times New Roman" w:cs="Times New Roman"/>
                <w:sz w:val="28"/>
                <w:szCs w:val="28"/>
              </w:rPr>
              <w:t xml:space="preserve">Ивановка ав., </w:t>
            </w:r>
            <w:r>
              <w:rPr>
                <w:rFonts w:ascii="Times New Roman" w:hAnsi="Times New Roman" w:cs="Times New Roman"/>
                <w:sz w:val="28"/>
                <w:szCs w:val="28"/>
                <w:lang w:val="tt-RU"/>
              </w:rPr>
              <w:t xml:space="preserve"> Яшьлек </w:t>
            </w:r>
            <w:r w:rsidRPr="00B26970">
              <w:rPr>
                <w:rFonts w:ascii="Times New Roman" w:hAnsi="Times New Roman" w:cs="Times New Roman"/>
                <w:sz w:val="28"/>
                <w:szCs w:val="28"/>
              </w:rPr>
              <w:t xml:space="preserve"> ур., 4 й.</w:t>
            </w:r>
          </w:p>
        </w:tc>
        <w:tc>
          <w:tcPr>
            <w:tcW w:w="1317" w:type="pct"/>
            <w:tcBorders>
              <w:top w:val="nil"/>
              <w:left w:val="nil"/>
              <w:bottom w:val="nil"/>
              <w:right w:val="single" w:sz="4" w:space="0" w:color="auto"/>
            </w:tcBorders>
            <w:shd w:val="clear" w:color="auto" w:fill="auto"/>
            <w:noWrap/>
            <w:vAlign w:val="bottom"/>
            <w:hideMark/>
          </w:tcPr>
          <w:p w:rsidR="00B26970" w:rsidRPr="004A606B" w:rsidRDefault="00B26970" w:rsidP="00B26970">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3 742 500,00</w:t>
            </w:r>
          </w:p>
        </w:tc>
      </w:tr>
      <w:tr w:rsidR="003878AD" w:rsidRPr="004A606B" w:rsidTr="00BA04F5">
        <w:trPr>
          <w:trHeight w:val="300"/>
        </w:trPr>
        <w:tc>
          <w:tcPr>
            <w:tcW w:w="446" w:type="pct"/>
            <w:tcBorders>
              <w:top w:val="nil"/>
              <w:left w:val="single" w:sz="4" w:space="0" w:color="auto"/>
              <w:bottom w:val="single" w:sz="4" w:space="0" w:color="auto"/>
              <w:right w:val="nil"/>
            </w:tcBorders>
            <w:shd w:val="clear" w:color="auto" w:fill="auto"/>
            <w:noWrap/>
            <w:vAlign w:val="bottom"/>
            <w:hideMark/>
          </w:tcPr>
          <w:p w:rsidR="003878AD" w:rsidRPr="004A606B" w:rsidRDefault="003878AD" w:rsidP="003878AD">
            <w:pPr>
              <w:spacing w:after="0" w:line="240" w:lineRule="auto"/>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 </w:t>
            </w:r>
          </w:p>
        </w:tc>
        <w:tc>
          <w:tcPr>
            <w:tcW w:w="323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78AD" w:rsidRPr="004A606B" w:rsidRDefault="00D26D05" w:rsidP="003878A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БАРЛЫГЫ</w:t>
            </w:r>
            <w:r w:rsidR="003878AD" w:rsidRPr="004A606B">
              <w:rPr>
                <w:rFonts w:ascii="Times New Roman" w:eastAsia="Times New Roman" w:hAnsi="Times New Roman" w:cs="Times New Roman"/>
                <w:sz w:val="28"/>
                <w:szCs w:val="28"/>
                <w:lang w:eastAsia="ru-RU"/>
              </w:rPr>
              <w:t>:</w:t>
            </w:r>
          </w:p>
        </w:tc>
        <w:tc>
          <w:tcPr>
            <w:tcW w:w="1317" w:type="pct"/>
            <w:tcBorders>
              <w:top w:val="single" w:sz="4" w:space="0" w:color="auto"/>
              <w:left w:val="nil"/>
              <w:bottom w:val="single" w:sz="4" w:space="0" w:color="auto"/>
              <w:right w:val="single" w:sz="4" w:space="0" w:color="auto"/>
            </w:tcBorders>
            <w:shd w:val="clear" w:color="auto" w:fill="auto"/>
            <w:noWrap/>
            <w:vAlign w:val="bottom"/>
            <w:hideMark/>
          </w:tcPr>
          <w:p w:rsidR="003878AD" w:rsidRPr="004A606B" w:rsidRDefault="003878AD" w:rsidP="003878AD">
            <w:pPr>
              <w:spacing w:after="0" w:line="240" w:lineRule="auto"/>
              <w:jc w:val="right"/>
              <w:rPr>
                <w:rFonts w:ascii="Times New Roman" w:eastAsia="Times New Roman" w:hAnsi="Times New Roman" w:cs="Times New Roman"/>
                <w:sz w:val="28"/>
                <w:szCs w:val="28"/>
                <w:lang w:eastAsia="ru-RU"/>
              </w:rPr>
            </w:pPr>
            <w:r w:rsidRPr="004A606B">
              <w:rPr>
                <w:rFonts w:ascii="Times New Roman" w:eastAsia="Times New Roman" w:hAnsi="Times New Roman" w:cs="Times New Roman"/>
                <w:sz w:val="28"/>
                <w:szCs w:val="28"/>
                <w:lang w:eastAsia="ru-RU"/>
              </w:rPr>
              <w:t>130 572 820,91</w:t>
            </w:r>
          </w:p>
        </w:tc>
      </w:tr>
    </w:tbl>
    <w:p w:rsidR="008D07B5" w:rsidRPr="008D07B5" w:rsidRDefault="008D07B5" w:rsidP="008D07B5">
      <w:pPr>
        <w:spacing w:before="100" w:beforeAutospacing="1" w:after="100" w:afterAutospacing="1" w:line="240" w:lineRule="auto"/>
        <w:rPr>
          <w:rFonts w:ascii="Times New Roman" w:eastAsia="Times New Roman" w:hAnsi="Times New Roman" w:cs="Times New Roman"/>
          <w:sz w:val="24"/>
          <w:szCs w:val="24"/>
          <w:lang w:eastAsia="ru-RU"/>
        </w:rPr>
      </w:pPr>
    </w:p>
    <w:sectPr w:rsidR="008D07B5" w:rsidRPr="008D07B5" w:rsidSect="004A606B">
      <w:headerReference w:type="default" r:id="rId10"/>
      <w:headerReference w:type="first" r:id="rId11"/>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2040" w:rsidRDefault="00332040">
      <w:pPr>
        <w:spacing w:after="0" w:line="240" w:lineRule="auto"/>
      </w:pPr>
      <w:r>
        <w:separator/>
      </w:r>
    </w:p>
  </w:endnote>
  <w:endnote w:type="continuationSeparator" w:id="0">
    <w:p w:rsidR="00332040" w:rsidRDefault="00332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2040" w:rsidRDefault="00332040">
      <w:pPr>
        <w:spacing w:after="0" w:line="240" w:lineRule="auto"/>
      </w:pPr>
      <w:r>
        <w:separator/>
      </w:r>
    </w:p>
  </w:footnote>
  <w:footnote w:type="continuationSeparator" w:id="0">
    <w:p w:rsidR="00332040" w:rsidRDefault="003320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437" w:rsidRDefault="00063437" w:rsidP="004A606B">
    <w:pPr>
      <w:pStyle w:val="a4"/>
      <w:tabs>
        <w:tab w:val="left" w:pos="1456"/>
      </w:tabs>
    </w:pPr>
    <w:r>
      <w:tab/>
    </w:r>
    <w:r>
      <w:tab/>
    </w:r>
  </w:p>
  <w:p w:rsidR="00063437" w:rsidRPr="00FA1D67" w:rsidRDefault="00063437">
    <w:pPr>
      <w:pStyle w:val="a4"/>
      <w:rPr>
        <w:lang w:val="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437" w:rsidRDefault="00063437">
    <w:pPr>
      <w:pStyle w:val="a4"/>
      <w:jc w:val="center"/>
      <w:rPr>
        <w:lang w:val="ru-RU"/>
      </w:rPr>
    </w:pPr>
  </w:p>
  <w:p w:rsidR="00063437" w:rsidRDefault="0006343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0953401"/>
      <w:docPartObj>
        <w:docPartGallery w:val="Page Numbers (Top of Page)"/>
        <w:docPartUnique/>
      </w:docPartObj>
    </w:sdtPr>
    <w:sdtEndPr/>
    <w:sdtContent>
      <w:p w:rsidR="00063437" w:rsidRDefault="00063437">
        <w:pPr>
          <w:pStyle w:val="a4"/>
          <w:jc w:val="center"/>
        </w:pPr>
        <w:r>
          <w:fldChar w:fldCharType="begin"/>
        </w:r>
        <w:r>
          <w:instrText>PAGE   \* MERGEFORMAT</w:instrText>
        </w:r>
        <w:r>
          <w:fldChar w:fldCharType="separate"/>
        </w:r>
        <w:r w:rsidR="00FF770F" w:rsidRPr="00FF770F">
          <w:rPr>
            <w:noProof/>
            <w:lang w:val="ru-RU"/>
          </w:rPr>
          <w:t>2</w:t>
        </w:r>
        <w:r>
          <w:fldChar w:fldCharType="end"/>
        </w:r>
      </w:p>
    </w:sdtContent>
  </w:sdt>
  <w:p w:rsidR="00063437" w:rsidRPr="00FA1D67" w:rsidRDefault="00063437">
    <w:pPr>
      <w:pStyle w:val="a4"/>
      <w:rPr>
        <w:lang w:val="ru-RU"/>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437" w:rsidRDefault="00063437">
    <w:pPr>
      <w:pStyle w:val="a4"/>
      <w:jc w:val="center"/>
      <w:rPr>
        <w:lang w:val="ru-RU"/>
      </w:rPr>
    </w:pPr>
  </w:p>
  <w:p w:rsidR="00063437" w:rsidRDefault="0006343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B52CC9"/>
    <w:multiLevelType w:val="hybridMultilevel"/>
    <w:tmpl w:val="4CDA94BE"/>
    <w:lvl w:ilvl="0" w:tplc="488821D4">
      <w:start w:val="1"/>
      <w:numFmt w:val="decimal"/>
      <w:lvlText w:val="%1."/>
      <w:lvlJc w:val="left"/>
      <w:pPr>
        <w:ind w:left="786" w:hanging="360"/>
      </w:pPr>
      <w:rPr>
        <w:rFonts w:ascii="Times New Roman" w:eastAsia="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EA93169"/>
    <w:multiLevelType w:val="hybridMultilevel"/>
    <w:tmpl w:val="4984A0FC"/>
    <w:lvl w:ilvl="0" w:tplc="6780179E">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7B5"/>
    <w:rsid w:val="00061865"/>
    <w:rsid w:val="00063437"/>
    <w:rsid w:val="000909B3"/>
    <w:rsid w:val="00091582"/>
    <w:rsid w:val="000E36B4"/>
    <w:rsid w:val="000F76EB"/>
    <w:rsid w:val="00106E58"/>
    <w:rsid w:val="00125ABE"/>
    <w:rsid w:val="001F279F"/>
    <w:rsid w:val="001F6AFA"/>
    <w:rsid w:val="00234110"/>
    <w:rsid w:val="00250212"/>
    <w:rsid w:val="002C3F0F"/>
    <w:rsid w:val="00332040"/>
    <w:rsid w:val="00342B84"/>
    <w:rsid w:val="003878AD"/>
    <w:rsid w:val="003B671A"/>
    <w:rsid w:val="004167CF"/>
    <w:rsid w:val="0044101B"/>
    <w:rsid w:val="004A606B"/>
    <w:rsid w:val="004B39B4"/>
    <w:rsid w:val="004D1827"/>
    <w:rsid w:val="004D7DAE"/>
    <w:rsid w:val="004E7DB9"/>
    <w:rsid w:val="005271D2"/>
    <w:rsid w:val="00581068"/>
    <w:rsid w:val="005F6CA9"/>
    <w:rsid w:val="0062057A"/>
    <w:rsid w:val="006840EC"/>
    <w:rsid w:val="00690BE5"/>
    <w:rsid w:val="006B4AF6"/>
    <w:rsid w:val="006E1EDB"/>
    <w:rsid w:val="007556DF"/>
    <w:rsid w:val="00776DE1"/>
    <w:rsid w:val="00794EBD"/>
    <w:rsid w:val="007E5A5A"/>
    <w:rsid w:val="007F588D"/>
    <w:rsid w:val="00804054"/>
    <w:rsid w:val="0080498D"/>
    <w:rsid w:val="008D07B5"/>
    <w:rsid w:val="008F1626"/>
    <w:rsid w:val="008F1BD6"/>
    <w:rsid w:val="00966192"/>
    <w:rsid w:val="00981BE3"/>
    <w:rsid w:val="009872E4"/>
    <w:rsid w:val="00990127"/>
    <w:rsid w:val="009C3555"/>
    <w:rsid w:val="009C7DD0"/>
    <w:rsid w:val="00A22C7F"/>
    <w:rsid w:val="00A732CE"/>
    <w:rsid w:val="00A8494B"/>
    <w:rsid w:val="00A95E35"/>
    <w:rsid w:val="00B03B85"/>
    <w:rsid w:val="00B26970"/>
    <w:rsid w:val="00B350C2"/>
    <w:rsid w:val="00B35814"/>
    <w:rsid w:val="00B40AFC"/>
    <w:rsid w:val="00BA04F5"/>
    <w:rsid w:val="00BB6FC5"/>
    <w:rsid w:val="00BD05E3"/>
    <w:rsid w:val="00C06797"/>
    <w:rsid w:val="00C35D65"/>
    <w:rsid w:val="00C6086D"/>
    <w:rsid w:val="00C750A4"/>
    <w:rsid w:val="00C93759"/>
    <w:rsid w:val="00CE5207"/>
    <w:rsid w:val="00D26D05"/>
    <w:rsid w:val="00D8530A"/>
    <w:rsid w:val="00E013F1"/>
    <w:rsid w:val="00E15DEB"/>
    <w:rsid w:val="00E46FF2"/>
    <w:rsid w:val="00E52B97"/>
    <w:rsid w:val="00E71AE5"/>
    <w:rsid w:val="00E76569"/>
    <w:rsid w:val="00EA663C"/>
    <w:rsid w:val="00F5749C"/>
    <w:rsid w:val="00F67F84"/>
    <w:rsid w:val="00F832F3"/>
    <w:rsid w:val="00F87525"/>
    <w:rsid w:val="00FA24FA"/>
    <w:rsid w:val="00FF77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529C0A-72D8-4BBD-943B-A1892B573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8D07B5"/>
    <w:pPr>
      <w:spacing w:after="0" w:line="240" w:lineRule="auto"/>
    </w:pPr>
    <w:rPr>
      <w:rFonts w:ascii="Calibri" w:eastAsia="Times New Roman" w:hAnsi="Calibri" w:cs="Times New Roman"/>
      <w:lang w:eastAsia="ru-RU"/>
    </w:rPr>
  </w:style>
  <w:style w:type="paragraph" w:styleId="a4">
    <w:name w:val="header"/>
    <w:basedOn w:val="a"/>
    <w:link w:val="a5"/>
    <w:uiPriority w:val="99"/>
    <w:unhideWhenUsed/>
    <w:rsid w:val="00A95E35"/>
    <w:pPr>
      <w:tabs>
        <w:tab w:val="center" w:pos="4677"/>
        <w:tab w:val="right" w:pos="9355"/>
      </w:tabs>
      <w:spacing w:after="0" w:line="240" w:lineRule="auto"/>
    </w:pPr>
    <w:rPr>
      <w:rFonts w:ascii="Times New Roman" w:eastAsia="Times New Roman" w:hAnsi="Times New Roman" w:cs="Times New Roman"/>
      <w:sz w:val="28"/>
      <w:szCs w:val="28"/>
      <w:lang w:val="x-none" w:eastAsia="x-none"/>
    </w:rPr>
  </w:style>
  <w:style w:type="character" w:customStyle="1" w:styleId="a5">
    <w:name w:val="Верхний колонтитул Знак"/>
    <w:basedOn w:val="a0"/>
    <w:link w:val="a4"/>
    <w:uiPriority w:val="99"/>
    <w:rsid w:val="00A95E35"/>
    <w:rPr>
      <w:rFonts w:ascii="Times New Roman" w:eastAsia="Times New Roman" w:hAnsi="Times New Roman" w:cs="Times New Roman"/>
      <w:sz w:val="28"/>
      <w:szCs w:val="28"/>
      <w:lang w:val="x-none" w:eastAsia="x-none"/>
    </w:rPr>
  </w:style>
  <w:style w:type="paragraph" w:styleId="a6">
    <w:name w:val="footer"/>
    <w:basedOn w:val="a"/>
    <w:link w:val="a7"/>
    <w:uiPriority w:val="99"/>
    <w:unhideWhenUsed/>
    <w:rsid w:val="009872E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872E4"/>
  </w:style>
  <w:style w:type="paragraph" w:styleId="a8">
    <w:name w:val="List Paragraph"/>
    <w:basedOn w:val="a"/>
    <w:uiPriority w:val="34"/>
    <w:qFormat/>
    <w:rsid w:val="00106E58"/>
    <w:pPr>
      <w:ind w:left="720"/>
      <w:contextualSpacing/>
    </w:pPr>
  </w:style>
  <w:style w:type="paragraph" w:styleId="a9">
    <w:name w:val="Balloon Text"/>
    <w:basedOn w:val="a"/>
    <w:link w:val="aa"/>
    <w:uiPriority w:val="99"/>
    <w:semiHidden/>
    <w:unhideWhenUsed/>
    <w:rsid w:val="0096619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661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43601">
      <w:bodyDiv w:val="1"/>
      <w:marLeft w:val="0"/>
      <w:marRight w:val="0"/>
      <w:marTop w:val="0"/>
      <w:marBottom w:val="0"/>
      <w:divBdr>
        <w:top w:val="none" w:sz="0" w:space="0" w:color="auto"/>
        <w:left w:val="none" w:sz="0" w:space="0" w:color="auto"/>
        <w:bottom w:val="none" w:sz="0" w:space="0" w:color="auto"/>
        <w:right w:val="none" w:sz="0" w:space="0" w:color="auto"/>
      </w:divBdr>
    </w:div>
    <w:div w:id="63571710">
      <w:bodyDiv w:val="1"/>
      <w:marLeft w:val="0"/>
      <w:marRight w:val="0"/>
      <w:marTop w:val="0"/>
      <w:marBottom w:val="0"/>
      <w:divBdr>
        <w:top w:val="none" w:sz="0" w:space="0" w:color="auto"/>
        <w:left w:val="none" w:sz="0" w:space="0" w:color="auto"/>
        <w:bottom w:val="none" w:sz="0" w:space="0" w:color="auto"/>
        <w:right w:val="none" w:sz="0" w:space="0" w:color="auto"/>
      </w:divBdr>
    </w:div>
    <w:div w:id="89354443">
      <w:bodyDiv w:val="1"/>
      <w:marLeft w:val="0"/>
      <w:marRight w:val="0"/>
      <w:marTop w:val="0"/>
      <w:marBottom w:val="0"/>
      <w:divBdr>
        <w:top w:val="none" w:sz="0" w:space="0" w:color="auto"/>
        <w:left w:val="none" w:sz="0" w:space="0" w:color="auto"/>
        <w:bottom w:val="none" w:sz="0" w:space="0" w:color="auto"/>
        <w:right w:val="none" w:sz="0" w:space="0" w:color="auto"/>
      </w:divBdr>
    </w:div>
    <w:div w:id="97797894">
      <w:bodyDiv w:val="1"/>
      <w:marLeft w:val="0"/>
      <w:marRight w:val="0"/>
      <w:marTop w:val="0"/>
      <w:marBottom w:val="0"/>
      <w:divBdr>
        <w:top w:val="none" w:sz="0" w:space="0" w:color="auto"/>
        <w:left w:val="none" w:sz="0" w:space="0" w:color="auto"/>
        <w:bottom w:val="none" w:sz="0" w:space="0" w:color="auto"/>
        <w:right w:val="none" w:sz="0" w:space="0" w:color="auto"/>
      </w:divBdr>
    </w:div>
    <w:div w:id="124783923">
      <w:bodyDiv w:val="1"/>
      <w:marLeft w:val="0"/>
      <w:marRight w:val="0"/>
      <w:marTop w:val="0"/>
      <w:marBottom w:val="0"/>
      <w:divBdr>
        <w:top w:val="none" w:sz="0" w:space="0" w:color="auto"/>
        <w:left w:val="none" w:sz="0" w:space="0" w:color="auto"/>
        <w:bottom w:val="none" w:sz="0" w:space="0" w:color="auto"/>
        <w:right w:val="none" w:sz="0" w:space="0" w:color="auto"/>
      </w:divBdr>
    </w:div>
    <w:div w:id="128087374">
      <w:bodyDiv w:val="1"/>
      <w:marLeft w:val="0"/>
      <w:marRight w:val="0"/>
      <w:marTop w:val="0"/>
      <w:marBottom w:val="0"/>
      <w:divBdr>
        <w:top w:val="none" w:sz="0" w:space="0" w:color="auto"/>
        <w:left w:val="none" w:sz="0" w:space="0" w:color="auto"/>
        <w:bottom w:val="none" w:sz="0" w:space="0" w:color="auto"/>
        <w:right w:val="none" w:sz="0" w:space="0" w:color="auto"/>
      </w:divBdr>
    </w:div>
    <w:div w:id="169952046">
      <w:bodyDiv w:val="1"/>
      <w:marLeft w:val="0"/>
      <w:marRight w:val="0"/>
      <w:marTop w:val="0"/>
      <w:marBottom w:val="0"/>
      <w:divBdr>
        <w:top w:val="none" w:sz="0" w:space="0" w:color="auto"/>
        <w:left w:val="none" w:sz="0" w:space="0" w:color="auto"/>
        <w:bottom w:val="none" w:sz="0" w:space="0" w:color="auto"/>
        <w:right w:val="none" w:sz="0" w:space="0" w:color="auto"/>
      </w:divBdr>
    </w:div>
    <w:div w:id="251866063">
      <w:bodyDiv w:val="1"/>
      <w:marLeft w:val="0"/>
      <w:marRight w:val="0"/>
      <w:marTop w:val="0"/>
      <w:marBottom w:val="0"/>
      <w:divBdr>
        <w:top w:val="none" w:sz="0" w:space="0" w:color="auto"/>
        <w:left w:val="none" w:sz="0" w:space="0" w:color="auto"/>
        <w:bottom w:val="none" w:sz="0" w:space="0" w:color="auto"/>
        <w:right w:val="none" w:sz="0" w:space="0" w:color="auto"/>
      </w:divBdr>
    </w:div>
    <w:div w:id="252907538">
      <w:bodyDiv w:val="1"/>
      <w:marLeft w:val="0"/>
      <w:marRight w:val="0"/>
      <w:marTop w:val="0"/>
      <w:marBottom w:val="0"/>
      <w:divBdr>
        <w:top w:val="none" w:sz="0" w:space="0" w:color="auto"/>
        <w:left w:val="none" w:sz="0" w:space="0" w:color="auto"/>
        <w:bottom w:val="none" w:sz="0" w:space="0" w:color="auto"/>
        <w:right w:val="none" w:sz="0" w:space="0" w:color="auto"/>
      </w:divBdr>
    </w:div>
    <w:div w:id="265037455">
      <w:bodyDiv w:val="1"/>
      <w:marLeft w:val="0"/>
      <w:marRight w:val="0"/>
      <w:marTop w:val="0"/>
      <w:marBottom w:val="0"/>
      <w:divBdr>
        <w:top w:val="none" w:sz="0" w:space="0" w:color="auto"/>
        <w:left w:val="none" w:sz="0" w:space="0" w:color="auto"/>
        <w:bottom w:val="none" w:sz="0" w:space="0" w:color="auto"/>
        <w:right w:val="none" w:sz="0" w:space="0" w:color="auto"/>
      </w:divBdr>
    </w:div>
    <w:div w:id="313262258">
      <w:bodyDiv w:val="1"/>
      <w:marLeft w:val="0"/>
      <w:marRight w:val="0"/>
      <w:marTop w:val="0"/>
      <w:marBottom w:val="0"/>
      <w:divBdr>
        <w:top w:val="none" w:sz="0" w:space="0" w:color="auto"/>
        <w:left w:val="none" w:sz="0" w:space="0" w:color="auto"/>
        <w:bottom w:val="none" w:sz="0" w:space="0" w:color="auto"/>
        <w:right w:val="none" w:sz="0" w:space="0" w:color="auto"/>
      </w:divBdr>
      <w:divsChild>
        <w:div w:id="885676719">
          <w:marLeft w:val="0"/>
          <w:marRight w:val="0"/>
          <w:marTop w:val="0"/>
          <w:marBottom w:val="0"/>
          <w:divBdr>
            <w:top w:val="none" w:sz="0" w:space="0" w:color="auto"/>
            <w:left w:val="none" w:sz="0" w:space="0" w:color="auto"/>
            <w:bottom w:val="none" w:sz="0" w:space="0" w:color="auto"/>
            <w:right w:val="none" w:sz="0" w:space="0" w:color="auto"/>
          </w:divBdr>
        </w:div>
      </w:divsChild>
    </w:div>
    <w:div w:id="314143285">
      <w:bodyDiv w:val="1"/>
      <w:marLeft w:val="0"/>
      <w:marRight w:val="0"/>
      <w:marTop w:val="0"/>
      <w:marBottom w:val="0"/>
      <w:divBdr>
        <w:top w:val="none" w:sz="0" w:space="0" w:color="auto"/>
        <w:left w:val="none" w:sz="0" w:space="0" w:color="auto"/>
        <w:bottom w:val="none" w:sz="0" w:space="0" w:color="auto"/>
        <w:right w:val="none" w:sz="0" w:space="0" w:color="auto"/>
      </w:divBdr>
    </w:div>
    <w:div w:id="321350960">
      <w:bodyDiv w:val="1"/>
      <w:marLeft w:val="0"/>
      <w:marRight w:val="0"/>
      <w:marTop w:val="0"/>
      <w:marBottom w:val="0"/>
      <w:divBdr>
        <w:top w:val="none" w:sz="0" w:space="0" w:color="auto"/>
        <w:left w:val="none" w:sz="0" w:space="0" w:color="auto"/>
        <w:bottom w:val="none" w:sz="0" w:space="0" w:color="auto"/>
        <w:right w:val="none" w:sz="0" w:space="0" w:color="auto"/>
      </w:divBdr>
    </w:div>
    <w:div w:id="322441352">
      <w:bodyDiv w:val="1"/>
      <w:marLeft w:val="0"/>
      <w:marRight w:val="0"/>
      <w:marTop w:val="0"/>
      <w:marBottom w:val="0"/>
      <w:divBdr>
        <w:top w:val="none" w:sz="0" w:space="0" w:color="auto"/>
        <w:left w:val="none" w:sz="0" w:space="0" w:color="auto"/>
        <w:bottom w:val="none" w:sz="0" w:space="0" w:color="auto"/>
        <w:right w:val="none" w:sz="0" w:space="0" w:color="auto"/>
      </w:divBdr>
      <w:divsChild>
        <w:div w:id="1185248707">
          <w:marLeft w:val="0"/>
          <w:marRight w:val="0"/>
          <w:marTop w:val="0"/>
          <w:marBottom w:val="0"/>
          <w:divBdr>
            <w:top w:val="none" w:sz="0" w:space="0" w:color="auto"/>
            <w:left w:val="none" w:sz="0" w:space="0" w:color="auto"/>
            <w:bottom w:val="none" w:sz="0" w:space="0" w:color="auto"/>
            <w:right w:val="none" w:sz="0" w:space="0" w:color="auto"/>
          </w:divBdr>
        </w:div>
        <w:div w:id="828903559">
          <w:marLeft w:val="0"/>
          <w:marRight w:val="0"/>
          <w:marTop w:val="0"/>
          <w:marBottom w:val="0"/>
          <w:divBdr>
            <w:top w:val="none" w:sz="0" w:space="0" w:color="auto"/>
            <w:left w:val="none" w:sz="0" w:space="0" w:color="auto"/>
            <w:bottom w:val="none" w:sz="0" w:space="0" w:color="auto"/>
            <w:right w:val="none" w:sz="0" w:space="0" w:color="auto"/>
          </w:divBdr>
        </w:div>
      </w:divsChild>
    </w:div>
    <w:div w:id="341902387">
      <w:bodyDiv w:val="1"/>
      <w:marLeft w:val="0"/>
      <w:marRight w:val="0"/>
      <w:marTop w:val="0"/>
      <w:marBottom w:val="0"/>
      <w:divBdr>
        <w:top w:val="none" w:sz="0" w:space="0" w:color="auto"/>
        <w:left w:val="none" w:sz="0" w:space="0" w:color="auto"/>
        <w:bottom w:val="none" w:sz="0" w:space="0" w:color="auto"/>
        <w:right w:val="none" w:sz="0" w:space="0" w:color="auto"/>
      </w:divBdr>
    </w:div>
    <w:div w:id="355427185">
      <w:bodyDiv w:val="1"/>
      <w:marLeft w:val="0"/>
      <w:marRight w:val="0"/>
      <w:marTop w:val="0"/>
      <w:marBottom w:val="0"/>
      <w:divBdr>
        <w:top w:val="none" w:sz="0" w:space="0" w:color="auto"/>
        <w:left w:val="none" w:sz="0" w:space="0" w:color="auto"/>
        <w:bottom w:val="none" w:sz="0" w:space="0" w:color="auto"/>
        <w:right w:val="none" w:sz="0" w:space="0" w:color="auto"/>
      </w:divBdr>
    </w:div>
    <w:div w:id="391345879">
      <w:bodyDiv w:val="1"/>
      <w:marLeft w:val="0"/>
      <w:marRight w:val="0"/>
      <w:marTop w:val="0"/>
      <w:marBottom w:val="0"/>
      <w:divBdr>
        <w:top w:val="none" w:sz="0" w:space="0" w:color="auto"/>
        <w:left w:val="none" w:sz="0" w:space="0" w:color="auto"/>
        <w:bottom w:val="none" w:sz="0" w:space="0" w:color="auto"/>
        <w:right w:val="none" w:sz="0" w:space="0" w:color="auto"/>
      </w:divBdr>
    </w:div>
    <w:div w:id="432290652">
      <w:bodyDiv w:val="1"/>
      <w:marLeft w:val="0"/>
      <w:marRight w:val="0"/>
      <w:marTop w:val="0"/>
      <w:marBottom w:val="0"/>
      <w:divBdr>
        <w:top w:val="none" w:sz="0" w:space="0" w:color="auto"/>
        <w:left w:val="none" w:sz="0" w:space="0" w:color="auto"/>
        <w:bottom w:val="none" w:sz="0" w:space="0" w:color="auto"/>
        <w:right w:val="none" w:sz="0" w:space="0" w:color="auto"/>
      </w:divBdr>
    </w:div>
    <w:div w:id="451628907">
      <w:bodyDiv w:val="1"/>
      <w:marLeft w:val="0"/>
      <w:marRight w:val="0"/>
      <w:marTop w:val="0"/>
      <w:marBottom w:val="0"/>
      <w:divBdr>
        <w:top w:val="none" w:sz="0" w:space="0" w:color="auto"/>
        <w:left w:val="none" w:sz="0" w:space="0" w:color="auto"/>
        <w:bottom w:val="none" w:sz="0" w:space="0" w:color="auto"/>
        <w:right w:val="none" w:sz="0" w:space="0" w:color="auto"/>
      </w:divBdr>
    </w:div>
    <w:div w:id="454835667">
      <w:bodyDiv w:val="1"/>
      <w:marLeft w:val="0"/>
      <w:marRight w:val="0"/>
      <w:marTop w:val="0"/>
      <w:marBottom w:val="0"/>
      <w:divBdr>
        <w:top w:val="none" w:sz="0" w:space="0" w:color="auto"/>
        <w:left w:val="none" w:sz="0" w:space="0" w:color="auto"/>
        <w:bottom w:val="none" w:sz="0" w:space="0" w:color="auto"/>
        <w:right w:val="none" w:sz="0" w:space="0" w:color="auto"/>
      </w:divBdr>
    </w:div>
    <w:div w:id="482506633">
      <w:bodyDiv w:val="1"/>
      <w:marLeft w:val="0"/>
      <w:marRight w:val="0"/>
      <w:marTop w:val="0"/>
      <w:marBottom w:val="0"/>
      <w:divBdr>
        <w:top w:val="none" w:sz="0" w:space="0" w:color="auto"/>
        <w:left w:val="none" w:sz="0" w:space="0" w:color="auto"/>
        <w:bottom w:val="none" w:sz="0" w:space="0" w:color="auto"/>
        <w:right w:val="none" w:sz="0" w:space="0" w:color="auto"/>
      </w:divBdr>
    </w:div>
    <w:div w:id="502476574">
      <w:bodyDiv w:val="1"/>
      <w:marLeft w:val="0"/>
      <w:marRight w:val="0"/>
      <w:marTop w:val="0"/>
      <w:marBottom w:val="0"/>
      <w:divBdr>
        <w:top w:val="none" w:sz="0" w:space="0" w:color="auto"/>
        <w:left w:val="none" w:sz="0" w:space="0" w:color="auto"/>
        <w:bottom w:val="none" w:sz="0" w:space="0" w:color="auto"/>
        <w:right w:val="none" w:sz="0" w:space="0" w:color="auto"/>
      </w:divBdr>
    </w:div>
    <w:div w:id="509485803">
      <w:bodyDiv w:val="1"/>
      <w:marLeft w:val="0"/>
      <w:marRight w:val="0"/>
      <w:marTop w:val="0"/>
      <w:marBottom w:val="0"/>
      <w:divBdr>
        <w:top w:val="none" w:sz="0" w:space="0" w:color="auto"/>
        <w:left w:val="none" w:sz="0" w:space="0" w:color="auto"/>
        <w:bottom w:val="none" w:sz="0" w:space="0" w:color="auto"/>
        <w:right w:val="none" w:sz="0" w:space="0" w:color="auto"/>
      </w:divBdr>
      <w:divsChild>
        <w:div w:id="943879193">
          <w:marLeft w:val="0"/>
          <w:marRight w:val="0"/>
          <w:marTop w:val="0"/>
          <w:marBottom w:val="0"/>
          <w:divBdr>
            <w:top w:val="none" w:sz="0" w:space="0" w:color="auto"/>
            <w:left w:val="none" w:sz="0" w:space="0" w:color="auto"/>
            <w:bottom w:val="none" w:sz="0" w:space="0" w:color="auto"/>
            <w:right w:val="none" w:sz="0" w:space="0" w:color="auto"/>
          </w:divBdr>
        </w:div>
      </w:divsChild>
    </w:div>
    <w:div w:id="523053757">
      <w:bodyDiv w:val="1"/>
      <w:marLeft w:val="0"/>
      <w:marRight w:val="0"/>
      <w:marTop w:val="0"/>
      <w:marBottom w:val="0"/>
      <w:divBdr>
        <w:top w:val="none" w:sz="0" w:space="0" w:color="auto"/>
        <w:left w:val="none" w:sz="0" w:space="0" w:color="auto"/>
        <w:bottom w:val="none" w:sz="0" w:space="0" w:color="auto"/>
        <w:right w:val="none" w:sz="0" w:space="0" w:color="auto"/>
      </w:divBdr>
    </w:div>
    <w:div w:id="555624858">
      <w:bodyDiv w:val="1"/>
      <w:marLeft w:val="0"/>
      <w:marRight w:val="0"/>
      <w:marTop w:val="0"/>
      <w:marBottom w:val="0"/>
      <w:divBdr>
        <w:top w:val="none" w:sz="0" w:space="0" w:color="auto"/>
        <w:left w:val="none" w:sz="0" w:space="0" w:color="auto"/>
        <w:bottom w:val="none" w:sz="0" w:space="0" w:color="auto"/>
        <w:right w:val="none" w:sz="0" w:space="0" w:color="auto"/>
      </w:divBdr>
    </w:div>
    <w:div w:id="558633721">
      <w:bodyDiv w:val="1"/>
      <w:marLeft w:val="0"/>
      <w:marRight w:val="0"/>
      <w:marTop w:val="0"/>
      <w:marBottom w:val="0"/>
      <w:divBdr>
        <w:top w:val="none" w:sz="0" w:space="0" w:color="auto"/>
        <w:left w:val="none" w:sz="0" w:space="0" w:color="auto"/>
        <w:bottom w:val="none" w:sz="0" w:space="0" w:color="auto"/>
        <w:right w:val="none" w:sz="0" w:space="0" w:color="auto"/>
      </w:divBdr>
    </w:div>
    <w:div w:id="573013187">
      <w:bodyDiv w:val="1"/>
      <w:marLeft w:val="0"/>
      <w:marRight w:val="0"/>
      <w:marTop w:val="0"/>
      <w:marBottom w:val="0"/>
      <w:divBdr>
        <w:top w:val="none" w:sz="0" w:space="0" w:color="auto"/>
        <w:left w:val="none" w:sz="0" w:space="0" w:color="auto"/>
        <w:bottom w:val="none" w:sz="0" w:space="0" w:color="auto"/>
        <w:right w:val="none" w:sz="0" w:space="0" w:color="auto"/>
      </w:divBdr>
    </w:div>
    <w:div w:id="609626632">
      <w:bodyDiv w:val="1"/>
      <w:marLeft w:val="0"/>
      <w:marRight w:val="0"/>
      <w:marTop w:val="0"/>
      <w:marBottom w:val="0"/>
      <w:divBdr>
        <w:top w:val="none" w:sz="0" w:space="0" w:color="auto"/>
        <w:left w:val="none" w:sz="0" w:space="0" w:color="auto"/>
        <w:bottom w:val="none" w:sz="0" w:space="0" w:color="auto"/>
        <w:right w:val="none" w:sz="0" w:space="0" w:color="auto"/>
      </w:divBdr>
    </w:div>
    <w:div w:id="624699141">
      <w:bodyDiv w:val="1"/>
      <w:marLeft w:val="0"/>
      <w:marRight w:val="0"/>
      <w:marTop w:val="0"/>
      <w:marBottom w:val="0"/>
      <w:divBdr>
        <w:top w:val="none" w:sz="0" w:space="0" w:color="auto"/>
        <w:left w:val="none" w:sz="0" w:space="0" w:color="auto"/>
        <w:bottom w:val="none" w:sz="0" w:space="0" w:color="auto"/>
        <w:right w:val="none" w:sz="0" w:space="0" w:color="auto"/>
      </w:divBdr>
    </w:div>
    <w:div w:id="638539358">
      <w:bodyDiv w:val="1"/>
      <w:marLeft w:val="0"/>
      <w:marRight w:val="0"/>
      <w:marTop w:val="0"/>
      <w:marBottom w:val="0"/>
      <w:divBdr>
        <w:top w:val="none" w:sz="0" w:space="0" w:color="auto"/>
        <w:left w:val="none" w:sz="0" w:space="0" w:color="auto"/>
        <w:bottom w:val="none" w:sz="0" w:space="0" w:color="auto"/>
        <w:right w:val="none" w:sz="0" w:space="0" w:color="auto"/>
      </w:divBdr>
    </w:div>
    <w:div w:id="639768902">
      <w:bodyDiv w:val="1"/>
      <w:marLeft w:val="0"/>
      <w:marRight w:val="0"/>
      <w:marTop w:val="0"/>
      <w:marBottom w:val="0"/>
      <w:divBdr>
        <w:top w:val="none" w:sz="0" w:space="0" w:color="auto"/>
        <w:left w:val="none" w:sz="0" w:space="0" w:color="auto"/>
        <w:bottom w:val="none" w:sz="0" w:space="0" w:color="auto"/>
        <w:right w:val="none" w:sz="0" w:space="0" w:color="auto"/>
      </w:divBdr>
    </w:div>
    <w:div w:id="648021958">
      <w:bodyDiv w:val="1"/>
      <w:marLeft w:val="0"/>
      <w:marRight w:val="0"/>
      <w:marTop w:val="0"/>
      <w:marBottom w:val="0"/>
      <w:divBdr>
        <w:top w:val="none" w:sz="0" w:space="0" w:color="auto"/>
        <w:left w:val="none" w:sz="0" w:space="0" w:color="auto"/>
        <w:bottom w:val="none" w:sz="0" w:space="0" w:color="auto"/>
        <w:right w:val="none" w:sz="0" w:space="0" w:color="auto"/>
      </w:divBdr>
    </w:div>
    <w:div w:id="651910362">
      <w:bodyDiv w:val="1"/>
      <w:marLeft w:val="0"/>
      <w:marRight w:val="0"/>
      <w:marTop w:val="0"/>
      <w:marBottom w:val="0"/>
      <w:divBdr>
        <w:top w:val="none" w:sz="0" w:space="0" w:color="auto"/>
        <w:left w:val="none" w:sz="0" w:space="0" w:color="auto"/>
        <w:bottom w:val="none" w:sz="0" w:space="0" w:color="auto"/>
        <w:right w:val="none" w:sz="0" w:space="0" w:color="auto"/>
      </w:divBdr>
    </w:div>
    <w:div w:id="673264286">
      <w:bodyDiv w:val="1"/>
      <w:marLeft w:val="0"/>
      <w:marRight w:val="0"/>
      <w:marTop w:val="0"/>
      <w:marBottom w:val="0"/>
      <w:divBdr>
        <w:top w:val="none" w:sz="0" w:space="0" w:color="auto"/>
        <w:left w:val="none" w:sz="0" w:space="0" w:color="auto"/>
        <w:bottom w:val="none" w:sz="0" w:space="0" w:color="auto"/>
        <w:right w:val="none" w:sz="0" w:space="0" w:color="auto"/>
      </w:divBdr>
    </w:div>
    <w:div w:id="708721018">
      <w:bodyDiv w:val="1"/>
      <w:marLeft w:val="0"/>
      <w:marRight w:val="0"/>
      <w:marTop w:val="0"/>
      <w:marBottom w:val="0"/>
      <w:divBdr>
        <w:top w:val="none" w:sz="0" w:space="0" w:color="auto"/>
        <w:left w:val="none" w:sz="0" w:space="0" w:color="auto"/>
        <w:bottom w:val="none" w:sz="0" w:space="0" w:color="auto"/>
        <w:right w:val="none" w:sz="0" w:space="0" w:color="auto"/>
      </w:divBdr>
    </w:div>
    <w:div w:id="718943529">
      <w:bodyDiv w:val="1"/>
      <w:marLeft w:val="0"/>
      <w:marRight w:val="0"/>
      <w:marTop w:val="0"/>
      <w:marBottom w:val="0"/>
      <w:divBdr>
        <w:top w:val="none" w:sz="0" w:space="0" w:color="auto"/>
        <w:left w:val="none" w:sz="0" w:space="0" w:color="auto"/>
        <w:bottom w:val="none" w:sz="0" w:space="0" w:color="auto"/>
        <w:right w:val="none" w:sz="0" w:space="0" w:color="auto"/>
      </w:divBdr>
    </w:div>
    <w:div w:id="737753188">
      <w:bodyDiv w:val="1"/>
      <w:marLeft w:val="0"/>
      <w:marRight w:val="0"/>
      <w:marTop w:val="0"/>
      <w:marBottom w:val="0"/>
      <w:divBdr>
        <w:top w:val="none" w:sz="0" w:space="0" w:color="auto"/>
        <w:left w:val="none" w:sz="0" w:space="0" w:color="auto"/>
        <w:bottom w:val="none" w:sz="0" w:space="0" w:color="auto"/>
        <w:right w:val="none" w:sz="0" w:space="0" w:color="auto"/>
      </w:divBdr>
    </w:div>
    <w:div w:id="741875598">
      <w:bodyDiv w:val="1"/>
      <w:marLeft w:val="0"/>
      <w:marRight w:val="0"/>
      <w:marTop w:val="0"/>
      <w:marBottom w:val="0"/>
      <w:divBdr>
        <w:top w:val="none" w:sz="0" w:space="0" w:color="auto"/>
        <w:left w:val="none" w:sz="0" w:space="0" w:color="auto"/>
        <w:bottom w:val="none" w:sz="0" w:space="0" w:color="auto"/>
        <w:right w:val="none" w:sz="0" w:space="0" w:color="auto"/>
      </w:divBdr>
    </w:div>
    <w:div w:id="771634869">
      <w:bodyDiv w:val="1"/>
      <w:marLeft w:val="0"/>
      <w:marRight w:val="0"/>
      <w:marTop w:val="0"/>
      <w:marBottom w:val="0"/>
      <w:divBdr>
        <w:top w:val="none" w:sz="0" w:space="0" w:color="auto"/>
        <w:left w:val="none" w:sz="0" w:space="0" w:color="auto"/>
        <w:bottom w:val="none" w:sz="0" w:space="0" w:color="auto"/>
        <w:right w:val="none" w:sz="0" w:space="0" w:color="auto"/>
      </w:divBdr>
    </w:div>
    <w:div w:id="772743211">
      <w:bodyDiv w:val="1"/>
      <w:marLeft w:val="0"/>
      <w:marRight w:val="0"/>
      <w:marTop w:val="0"/>
      <w:marBottom w:val="0"/>
      <w:divBdr>
        <w:top w:val="none" w:sz="0" w:space="0" w:color="auto"/>
        <w:left w:val="none" w:sz="0" w:space="0" w:color="auto"/>
        <w:bottom w:val="none" w:sz="0" w:space="0" w:color="auto"/>
        <w:right w:val="none" w:sz="0" w:space="0" w:color="auto"/>
      </w:divBdr>
    </w:div>
    <w:div w:id="821851719">
      <w:bodyDiv w:val="1"/>
      <w:marLeft w:val="0"/>
      <w:marRight w:val="0"/>
      <w:marTop w:val="0"/>
      <w:marBottom w:val="0"/>
      <w:divBdr>
        <w:top w:val="none" w:sz="0" w:space="0" w:color="auto"/>
        <w:left w:val="none" w:sz="0" w:space="0" w:color="auto"/>
        <w:bottom w:val="none" w:sz="0" w:space="0" w:color="auto"/>
        <w:right w:val="none" w:sz="0" w:space="0" w:color="auto"/>
      </w:divBdr>
    </w:div>
    <w:div w:id="840314663">
      <w:bodyDiv w:val="1"/>
      <w:marLeft w:val="0"/>
      <w:marRight w:val="0"/>
      <w:marTop w:val="0"/>
      <w:marBottom w:val="0"/>
      <w:divBdr>
        <w:top w:val="none" w:sz="0" w:space="0" w:color="auto"/>
        <w:left w:val="none" w:sz="0" w:space="0" w:color="auto"/>
        <w:bottom w:val="none" w:sz="0" w:space="0" w:color="auto"/>
        <w:right w:val="none" w:sz="0" w:space="0" w:color="auto"/>
      </w:divBdr>
    </w:div>
    <w:div w:id="855192602">
      <w:bodyDiv w:val="1"/>
      <w:marLeft w:val="0"/>
      <w:marRight w:val="0"/>
      <w:marTop w:val="0"/>
      <w:marBottom w:val="0"/>
      <w:divBdr>
        <w:top w:val="none" w:sz="0" w:space="0" w:color="auto"/>
        <w:left w:val="none" w:sz="0" w:space="0" w:color="auto"/>
        <w:bottom w:val="none" w:sz="0" w:space="0" w:color="auto"/>
        <w:right w:val="none" w:sz="0" w:space="0" w:color="auto"/>
      </w:divBdr>
    </w:div>
    <w:div w:id="863442719">
      <w:bodyDiv w:val="1"/>
      <w:marLeft w:val="0"/>
      <w:marRight w:val="0"/>
      <w:marTop w:val="0"/>
      <w:marBottom w:val="0"/>
      <w:divBdr>
        <w:top w:val="none" w:sz="0" w:space="0" w:color="auto"/>
        <w:left w:val="none" w:sz="0" w:space="0" w:color="auto"/>
        <w:bottom w:val="none" w:sz="0" w:space="0" w:color="auto"/>
        <w:right w:val="none" w:sz="0" w:space="0" w:color="auto"/>
      </w:divBdr>
    </w:div>
    <w:div w:id="959150091">
      <w:bodyDiv w:val="1"/>
      <w:marLeft w:val="0"/>
      <w:marRight w:val="0"/>
      <w:marTop w:val="0"/>
      <w:marBottom w:val="0"/>
      <w:divBdr>
        <w:top w:val="none" w:sz="0" w:space="0" w:color="auto"/>
        <w:left w:val="none" w:sz="0" w:space="0" w:color="auto"/>
        <w:bottom w:val="none" w:sz="0" w:space="0" w:color="auto"/>
        <w:right w:val="none" w:sz="0" w:space="0" w:color="auto"/>
      </w:divBdr>
    </w:div>
    <w:div w:id="979723251">
      <w:bodyDiv w:val="1"/>
      <w:marLeft w:val="0"/>
      <w:marRight w:val="0"/>
      <w:marTop w:val="0"/>
      <w:marBottom w:val="0"/>
      <w:divBdr>
        <w:top w:val="none" w:sz="0" w:space="0" w:color="auto"/>
        <w:left w:val="none" w:sz="0" w:space="0" w:color="auto"/>
        <w:bottom w:val="none" w:sz="0" w:space="0" w:color="auto"/>
        <w:right w:val="none" w:sz="0" w:space="0" w:color="auto"/>
      </w:divBdr>
    </w:div>
    <w:div w:id="993726088">
      <w:bodyDiv w:val="1"/>
      <w:marLeft w:val="0"/>
      <w:marRight w:val="0"/>
      <w:marTop w:val="0"/>
      <w:marBottom w:val="0"/>
      <w:divBdr>
        <w:top w:val="none" w:sz="0" w:space="0" w:color="auto"/>
        <w:left w:val="none" w:sz="0" w:space="0" w:color="auto"/>
        <w:bottom w:val="none" w:sz="0" w:space="0" w:color="auto"/>
        <w:right w:val="none" w:sz="0" w:space="0" w:color="auto"/>
      </w:divBdr>
    </w:div>
    <w:div w:id="998923308">
      <w:bodyDiv w:val="1"/>
      <w:marLeft w:val="0"/>
      <w:marRight w:val="0"/>
      <w:marTop w:val="0"/>
      <w:marBottom w:val="0"/>
      <w:divBdr>
        <w:top w:val="none" w:sz="0" w:space="0" w:color="auto"/>
        <w:left w:val="none" w:sz="0" w:space="0" w:color="auto"/>
        <w:bottom w:val="none" w:sz="0" w:space="0" w:color="auto"/>
        <w:right w:val="none" w:sz="0" w:space="0" w:color="auto"/>
      </w:divBdr>
    </w:div>
    <w:div w:id="1012149433">
      <w:bodyDiv w:val="1"/>
      <w:marLeft w:val="0"/>
      <w:marRight w:val="0"/>
      <w:marTop w:val="0"/>
      <w:marBottom w:val="0"/>
      <w:divBdr>
        <w:top w:val="none" w:sz="0" w:space="0" w:color="auto"/>
        <w:left w:val="none" w:sz="0" w:space="0" w:color="auto"/>
        <w:bottom w:val="none" w:sz="0" w:space="0" w:color="auto"/>
        <w:right w:val="none" w:sz="0" w:space="0" w:color="auto"/>
      </w:divBdr>
    </w:div>
    <w:div w:id="1040667418">
      <w:bodyDiv w:val="1"/>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0"/>
          <w:divBdr>
            <w:top w:val="none" w:sz="0" w:space="0" w:color="auto"/>
            <w:left w:val="none" w:sz="0" w:space="0" w:color="auto"/>
            <w:bottom w:val="none" w:sz="0" w:space="0" w:color="auto"/>
            <w:right w:val="none" w:sz="0" w:space="0" w:color="auto"/>
          </w:divBdr>
        </w:div>
      </w:divsChild>
    </w:div>
    <w:div w:id="1061443703">
      <w:bodyDiv w:val="1"/>
      <w:marLeft w:val="0"/>
      <w:marRight w:val="0"/>
      <w:marTop w:val="0"/>
      <w:marBottom w:val="0"/>
      <w:divBdr>
        <w:top w:val="none" w:sz="0" w:space="0" w:color="auto"/>
        <w:left w:val="none" w:sz="0" w:space="0" w:color="auto"/>
        <w:bottom w:val="none" w:sz="0" w:space="0" w:color="auto"/>
        <w:right w:val="none" w:sz="0" w:space="0" w:color="auto"/>
      </w:divBdr>
    </w:div>
    <w:div w:id="1076977440">
      <w:bodyDiv w:val="1"/>
      <w:marLeft w:val="0"/>
      <w:marRight w:val="0"/>
      <w:marTop w:val="0"/>
      <w:marBottom w:val="0"/>
      <w:divBdr>
        <w:top w:val="none" w:sz="0" w:space="0" w:color="auto"/>
        <w:left w:val="none" w:sz="0" w:space="0" w:color="auto"/>
        <w:bottom w:val="none" w:sz="0" w:space="0" w:color="auto"/>
        <w:right w:val="none" w:sz="0" w:space="0" w:color="auto"/>
      </w:divBdr>
    </w:div>
    <w:div w:id="1099104453">
      <w:bodyDiv w:val="1"/>
      <w:marLeft w:val="0"/>
      <w:marRight w:val="0"/>
      <w:marTop w:val="0"/>
      <w:marBottom w:val="0"/>
      <w:divBdr>
        <w:top w:val="none" w:sz="0" w:space="0" w:color="auto"/>
        <w:left w:val="none" w:sz="0" w:space="0" w:color="auto"/>
        <w:bottom w:val="none" w:sz="0" w:space="0" w:color="auto"/>
        <w:right w:val="none" w:sz="0" w:space="0" w:color="auto"/>
      </w:divBdr>
    </w:div>
    <w:div w:id="1112744139">
      <w:bodyDiv w:val="1"/>
      <w:marLeft w:val="0"/>
      <w:marRight w:val="0"/>
      <w:marTop w:val="0"/>
      <w:marBottom w:val="0"/>
      <w:divBdr>
        <w:top w:val="none" w:sz="0" w:space="0" w:color="auto"/>
        <w:left w:val="none" w:sz="0" w:space="0" w:color="auto"/>
        <w:bottom w:val="none" w:sz="0" w:space="0" w:color="auto"/>
        <w:right w:val="none" w:sz="0" w:space="0" w:color="auto"/>
      </w:divBdr>
    </w:div>
    <w:div w:id="1207718101">
      <w:bodyDiv w:val="1"/>
      <w:marLeft w:val="0"/>
      <w:marRight w:val="0"/>
      <w:marTop w:val="0"/>
      <w:marBottom w:val="0"/>
      <w:divBdr>
        <w:top w:val="none" w:sz="0" w:space="0" w:color="auto"/>
        <w:left w:val="none" w:sz="0" w:space="0" w:color="auto"/>
        <w:bottom w:val="none" w:sz="0" w:space="0" w:color="auto"/>
        <w:right w:val="none" w:sz="0" w:space="0" w:color="auto"/>
      </w:divBdr>
    </w:div>
    <w:div w:id="1245989566">
      <w:bodyDiv w:val="1"/>
      <w:marLeft w:val="0"/>
      <w:marRight w:val="0"/>
      <w:marTop w:val="0"/>
      <w:marBottom w:val="0"/>
      <w:divBdr>
        <w:top w:val="none" w:sz="0" w:space="0" w:color="auto"/>
        <w:left w:val="none" w:sz="0" w:space="0" w:color="auto"/>
        <w:bottom w:val="none" w:sz="0" w:space="0" w:color="auto"/>
        <w:right w:val="none" w:sz="0" w:space="0" w:color="auto"/>
      </w:divBdr>
    </w:div>
    <w:div w:id="1277712632">
      <w:bodyDiv w:val="1"/>
      <w:marLeft w:val="0"/>
      <w:marRight w:val="0"/>
      <w:marTop w:val="0"/>
      <w:marBottom w:val="0"/>
      <w:divBdr>
        <w:top w:val="none" w:sz="0" w:space="0" w:color="auto"/>
        <w:left w:val="none" w:sz="0" w:space="0" w:color="auto"/>
        <w:bottom w:val="none" w:sz="0" w:space="0" w:color="auto"/>
        <w:right w:val="none" w:sz="0" w:space="0" w:color="auto"/>
      </w:divBdr>
    </w:div>
    <w:div w:id="1296181345">
      <w:bodyDiv w:val="1"/>
      <w:marLeft w:val="0"/>
      <w:marRight w:val="0"/>
      <w:marTop w:val="0"/>
      <w:marBottom w:val="0"/>
      <w:divBdr>
        <w:top w:val="none" w:sz="0" w:space="0" w:color="auto"/>
        <w:left w:val="none" w:sz="0" w:space="0" w:color="auto"/>
        <w:bottom w:val="none" w:sz="0" w:space="0" w:color="auto"/>
        <w:right w:val="none" w:sz="0" w:space="0" w:color="auto"/>
      </w:divBdr>
    </w:div>
    <w:div w:id="1301378864">
      <w:bodyDiv w:val="1"/>
      <w:marLeft w:val="0"/>
      <w:marRight w:val="0"/>
      <w:marTop w:val="0"/>
      <w:marBottom w:val="0"/>
      <w:divBdr>
        <w:top w:val="none" w:sz="0" w:space="0" w:color="auto"/>
        <w:left w:val="none" w:sz="0" w:space="0" w:color="auto"/>
        <w:bottom w:val="none" w:sz="0" w:space="0" w:color="auto"/>
        <w:right w:val="none" w:sz="0" w:space="0" w:color="auto"/>
      </w:divBdr>
    </w:div>
    <w:div w:id="1304385998">
      <w:bodyDiv w:val="1"/>
      <w:marLeft w:val="0"/>
      <w:marRight w:val="0"/>
      <w:marTop w:val="0"/>
      <w:marBottom w:val="0"/>
      <w:divBdr>
        <w:top w:val="none" w:sz="0" w:space="0" w:color="auto"/>
        <w:left w:val="none" w:sz="0" w:space="0" w:color="auto"/>
        <w:bottom w:val="none" w:sz="0" w:space="0" w:color="auto"/>
        <w:right w:val="none" w:sz="0" w:space="0" w:color="auto"/>
      </w:divBdr>
    </w:div>
    <w:div w:id="1317219966">
      <w:bodyDiv w:val="1"/>
      <w:marLeft w:val="0"/>
      <w:marRight w:val="0"/>
      <w:marTop w:val="0"/>
      <w:marBottom w:val="0"/>
      <w:divBdr>
        <w:top w:val="none" w:sz="0" w:space="0" w:color="auto"/>
        <w:left w:val="none" w:sz="0" w:space="0" w:color="auto"/>
        <w:bottom w:val="none" w:sz="0" w:space="0" w:color="auto"/>
        <w:right w:val="none" w:sz="0" w:space="0" w:color="auto"/>
      </w:divBdr>
    </w:div>
    <w:div w:id="1321688155">
      <w:bodyDiv w:val="1"/>
      <w:marLeft w:val="0"/>
      <w:marRight w:val="0"/>
      <w:marTop w:val="0"/>
      <w:marBottom w:val="0"/>
      <w:divBdr>
        <w:top w:val="none" w:sz="0" w:space="0" w:color="auto"/>
        <w:left w:val="none" w:sz="0" w:space="0" w:color="auto"/>
        <w:bottom w:val="none" w:sz="0" w:space="0" w:color="auto"/>
        <w:right w:val="none" w:sz="0" w:space="0" w:color="auto"/>
      </w:divBdr>
    </w:div>
    <w:div w:id="1325864851">
      <w:bodyDiv w:val="1"/>
      <w:marLeft w:val="0"/>
      <w:marRight w:val="0"/>
      <w:marTop w:val="0"/>
      <w:marBottom w:val="0"/>
      <w:divBdr>
        <w:top w:val="none" w:sz="0" w:space="0" w:color="auto"/>
        <w:left w:val="none" w:sz="0" w:space="0" w:color="auto"/>
        <w:bottom w:val="none" w:sz="0" w:space="0" w:color="auto"/>
        <w:right w:val="none" w:sz="0" w:space="0" w:color="auto"/>
      </w:divBdr>
    </w:div>
    <w:div w:id="1356925954">
      <w:bodyDiv w:val="1"/>
      <w:marLeft w:val="0"/>
      <w:marRight w:val="0"/>
      <w:marTop w:val="0"/>
      <w:marBottom w:val="0"/>
      <w:divBdr>
        <w:top w:val="none" w:sz="0" w:space="0" w:color="auto"/>
        <w:left w:val="none" w:sz="0" w:space="0" w:color="auto"/>
        <w:bottom w:val="none" w:sz="0" w:space="0" w:color="auto"/>
        <w:right w:val="none" w:sz="0" w:space="0" w:color="auto"/>
      </w:divBdr>
    </w:div>
    <w:div w:id="1372073249">
      <w:bodyDiv w:val="1"/>
      <w:marLeft w:val="0"/>
      <w:marRight w:val="0"/>
      <w:marTop w:val="0"/>
      <w:marBottom w:val="0"/>
      <w:divBdr>
        <w:top w:val="none" w:sz="0" w:space="0" w:color="auto"/>
        <w:left w:val="none" w:sz="0" w:space="0" w:color="auto"/>
        <w:bottom w:val="none" w:sz="0" w:space="0" w:color="auto"/>
        <w:right w:val="none" w:sz="0" w:space="0" w:color="auto"/>
      </w:divBdr>
    </w:div>
    <w:div w:id="1385251190">
      <w:bodyDiv w:val="1"/>
      <w:marLeft w:val="0"/>
      <w:marRight w:val="0"/>
      <w:marTop w:val="0"/>
      <w:marBottom w:val="0"/>
      <w:divBdr>
        <w:top w:val="none" w:sz="0" w:space="0" w:color="auto"/>
        <w:left w:val="none" w:sz="0" w:space="0" w:color="auto"/>
        <w:bottom w:val="none" w:sz="0" w:space="0" w:color="auto"/>
        <w:right w:val="none" w:sz="0" w:space="0" w:color="auto"/>
      </w:divBdr>
    </w:div>
    <w:div w:id="1397557458">
      <w:bodyDiv w:val="1"/>
      <w:marLeft w:val="0"/>
      <w:marRight w:val="0"/>
      <w:marTop w:val="0"/>
      <w:marBottom w:val="0"/>
      <w:divBdr>
        <w:top w:val="none" w:sz="0" w:space="0" w:color="auto"/>
        <w:left w:val="none" w:sz="0" w:space="0" w:color="auto"/>
        <w:bottom w:val="none" w:sz="0" w:space="0" w:color="auto"/>
        <w:right w:val="none" w:sz="0" w:space="0" w:color="auto"/>
      </w:divBdr>
    </w:div>
    <w:div w:id="1429227963">
      <w:bodyDiv w:val="1"/>
      <w:marLeft w:val="0"/>
      <w:marRight w:val="0"/>
      <w:marTop w:val="0"/>
      <w:marBottom w:val="0"/>
      <w:divBdr>
        <w:top w:val="none" w:sz="0" w:space="0" w:color="auto"/>
        <w:left w:val="none" w:sz="0" w:space="0" w:color="auto"/>
        <w:bottom w:val="none" w:sz="0" w:space="0" w:color="auto"/>
        <w:right w:val="none" w:sz="0" w:space="0" w:color="auto"/>
      </w:divBdr>
    </w:div>
    <w:div w:id="1437749373">
      <w:bodyDiv w:val="1"/>
      <w:marLeft w:val="0"/>
      <w:marRight w:val="0"/>
      <w:marTop w:val="0"/>
      <w:marBottom w:val="0"/>
      <w:divBdr>
        <w:top w:val="none" w:sz="0" w:space="0" w:color="auto"/>
        <w:left w:val="none" w:sz="0" w:space="0" w:color="auto"/>
        <w:bottom w:val="none" w:sz="0" w:space="0" w:color="auto"/>
        <w:right w:val="none" w:sz="0" w:space="0" w:color="auto"/>
      </w:divBdr>
    </w:div>
    <w:div w:id="1443110020">
      <w:bodyDiv w:val="1"/>
      <w:marLeft w:val="0"/>
      <w:marRight w:val="0"/>
      <w:marTop w:val="0"/>
      <w:marBottom w:val="0"/>
      <w:divBdr>
        <w:top w:val="none" w:sz="0" w:space="0" w:color="auto"/>
        <w:left w:val="none" w:sz="0" w:space="0" w:color="auto"/>
        <w:bottom w:val="none" w:sz="0" w:space="0" w:color="auto"/>
        <w:right w:val="none" w:sz="0" w:space="0" w:color="auto"/>
      </w:divBdr>
    </w:div>
    <w:div w:id="1447312324">
      <w:bodyDiv w:val="1"/>
      <w:marLeft w:val="0"/>
      <w:marRight w:val="0"/>
      <w:marTop w:val="0"/>
      <w:marBottom w:val="0"/>
      <w:divBdr>
        <w:top w:val="none" w:sz="0" w:space="0" w:color="auto"/>
        <w:left w:val="none" w:sz="0" w:space="0" w:color="auto"/>
        <w:bottom w:val="none" w:sz="0" w:space="0" w:color="auto"/>
        <w:right w:val="none" w:sz="0" w:space="0" w:color="auto"/>
      </w:divBdr>
    </w:div>
    <w:div w:id="1454640444">
      <w:bodyDiv w:val="1"/>
      <w:marLeft w:val="0"/>
      <w:marRight w:val="0"/>
      <w:marTop w:val="0"/>
      <w:marBottom w:val="0"/>
      <w:divBdr>
        <w:top w:val="none" w:sz="0" w:space="0" w:color="auto"/>
        <w:left w:val="none" w:sz="0" w:space="0" w:color="auto"/>
        <w:bottom w:val="none" w:sz="0" w:space="0" w:color="auto"/>
        <w:right w:val="none" w:sz="0" w:space="0" w:color="auto"/>
      </w:divBdr>
    </w:div>
    <w:div w:id="1456370922">
      <w:bodyDiv w:val="1"/>
      <w:marLeft w:val="0"/>
      <w:marRight w:val="0"/>
      <w:marTop w:val="0"/>
      <w:marBottom w:val="0"/>
      <w:divBdr>
        <w:top w:val="none" w:sz="0" w:space="0" w:color="auto"/>
        <w:left w:val="none" w:sz="0" w:space="0" w:color="auto"/>
        <w:bottom w:val="none" w:sz="0" w:space="0" w:color="auto"/>
        <w:right w:val="none" w:sz="0" w:space="0" w:color="auto"/>
      </w:divBdr>
    </w:div>
    <w:div w:id="1465004912">
      <w:bodyDiv w:val="1"/>
      <w:marLeft w:val="0"/>
      <w:marRight w:val="0"/>
      <w:marTop w:val="0"/>
      <w:marBottom w:val="0"/>
      <w:divBdr>
        <w:top w:val="none" w:sz="0" w:space="0" w:color="auto"/>
        <w:left w:val="none" w:sz="0" w:space="0" w:color="auto"/>
        <w:bottom w:val="none" w:sz="0" w:space="0" w:color="auto"/>
        <w:right w:val="none" w:sz="0" w:space="0" w:color="auto"/>
      </w:divBdr>
    </w:div>
    <w:div w:id="1467235024">
      <w:bodyDiv w:val="1"/>
      <w:marLeft w:val="0"/>
      <w:marRight w:val="0"/>
      <w:marTop w:val="0"/>
      <w:marBottom w:val="0"/>
      <w:divBdr>
        <w:top w:val="none" w:sz="0" w:space="0" w:color="auto"/>
        <w:left w:val="none" w:sz="0" w:space="0" w:color="auto"/>
        <w:bottom w:val="none" w:sz="0" w:space="0" w:color="auto"/>
        <w:right w:val="none" w:sz="0" w:space="0" w:color="auto"/>
      </w:divBdr>
    </w:div>
    <w:div w:id="1469204411">
      <w:bodyDiv w:val="1"/>
      <w:marLeft w:val="0"/>
      <w:marRight w:val="0"/>
      <w:marTop w:val="0"/>
      <w:marBottom w:val="0"/>
      <w:divBdr>
        <w:top w:val="none" w:sz="0" w:space="0" w:color="auto"/>
        <w:left w:val="none" w:sz="0" w:space="0" w:color="auto"/>
        <w:bottom w:val="none" w:sz="0" w:space="0" w:color="auto"/>
        <w:right w:val="none" w:sz="0" w:space="0" w:color="auto"/>
      </w:divBdr>
    </w:div>
    <w:div w:id="1508669965">
      <w:bodyDiv w:val="1"/>
      <w:marLeft w:val="0"/>
      <w:marRight w:val="0"/>
      <w:marTop w:val="0"/>
      <w:marBottom w:val="0"/>
      <w:divBdr>
        <w:top w:val="none" w:sz="0" w:space="0" w:color="auto"/>
        <w:left w:val="none" w:sz="0" w:space="0" w:color="auto"/>
        <w:bottom w:val="none" w:sz="0" w:space="0" w:color="auto"/>
        <w:right w:val="none" w:sz="0" w:space="0" w:color="auto"/>
      </w:divBdr>
    </w:div>
    <w:div w:id="1510176850">
      <w:bodyDiv w:val="1"/>
      <w:marLeft w:val="0"/>
      <w:marRight w:val="0"/>
      <w:marTop w:val="0"/>
      <w:marBottom w:val="0"/>
      <w:divBdr>
        <w:top w:val="none" w:sz="0" w:space="0" w:color="auto"/>
        <w:left w:val="none" w:sz="0" w:space="0" w:color="auto"/>
        <w:bottom w:val="none" w:sz="0" w:space="0" w:color="auto"/>
        <w:right w:val="none" w:sz="0" w:space="0" w:color="auto"/>
      </w:divBdr>
    </w:div>
    <w:div w:id="1533961333">
      <w:bodyDiv w:val="1"/>
      <w:marLeft w:val="0"/>
      <w:marRight w:val="0"/>
      <w:marTop w:val="0"/>
      <w:marBottom w:val="0"/>
      <w:divBdr>
        <w:top w:val="none" w:sz="0" w:space="0" w:color="auto"/>
        <w:left w:val="none" w:sz="0" w:space="0" w:color="auto"/>
        <w:bottom w:val="none" w:sz="0" w:space="0" w:color="auto"/>
        <w:right w:val="none" w:sz="0" w:space="0" w:color="auto"/>
      </w:divBdr>
    </w:div>
    <w:div w:id="1546747486">
      <w:bodyDiv w:val="1"/>
      <w:marLeft w:val="0"/>
      <w:marRight w:val="0"/>
      <w:marTop w:val="0"/>
      <w:marBottom w:val="0"/>
      <w:divBdr>
        <w:top w:val="none" w:sz="0" w:space="0" w:color="auto"/>
        <w:left w:val="none" w:sz="0" w:space="0" w:color="auto"/>
        <w:bottom w:val="none" w:sz="0" w:space="0" w:color="auto"/>
        <w:right w:val="none" w:sz="0" w:space="0" w:color="auto"/>
      </w:divBdr>
    </w:div>
    <w:div w:id="1557619904">
      <w:bodyDiv w:val="1"/>
      <w:marLeft w:val="0"/>
      <w:marRight w:val="0"/>
      <w:marTop w:val="0"/>
      <w:marBottom w:val="0"/>
      <w:divBdr>
        <w:top w:val="none" w:sz="0" w:space="0" w:color="auto"/>
        <w:left w:val="none" w:sz="0" w:space="0" w:color="auto"/>
        <w:bottom w:val="none" w:sz="0" w:space="0" w:color="auto"/>
        <w:right w:val="none" w:sz="0" w:space="0" w:color="auto"/>
      </w:divBdr>
    </w:div>
    <w:div w:id="1566376367">
      <w:bodyDiv w:val="1"/>
      <w:marLeft w:val="0"/>
      <w:marRight w:val="0"/>
      <w:marTop w:val="0"/>
      <w:marBottom w:val="0"/>
      <w:divBdr>
        <w:top w:val="none" w:sz="0" w:space="0" w:color="auto"/>
        <w:left w:val="none" w:sz="0" w:space="0" w:color="auto"/>
        <w:bottom w:val="none" w:sz="0" w:space="0" w:color="auto"/>
        <w:right w:val="none" w:sz="0" w:space="0" w:color="auto"/>
      </w:divBdr>
    </w:div>
    <w:div w:id="1589071836">
      <w:bodyDiv w:val="1"/>
      <w:marLeft w:val="0"/>
      <w:marRight w:val="0"/>
      <w:marTop w:val="0"/>
      <w:marBottom w:val="0"/>
      <w:divBdr>
        <w:top w:val="none" w:sz="0" w:space="0" w:color="auto"/>
        <w:left w:val="none" w:sz="0" w:space="0" w:color="auto"/>
        <w:bottom w:val="none" w:sz="0" w:space="0" w:color="auto"/>
        <w:right w:val="none" w:sz="0" w:space="0" w:color="auto"/>
      </w:divBdr>
    </w:div>
    <w:div w:id="1598099546">
      <w:bodyDiv w:val="1"/>
      <w:marLeft w:val="0"/>
      <w:marRight w:val="0"/>
      <w:marTop w:val="0"/>
      <w:marBottom w:val="0"/>
      <w:divBdr>
        <w:top w:val="none" w:sz="0" w:space="0" w:color="auto"/>
        <w:left w:val="none" w:sz="0" w:space="0" w:color="auto"/>
        <w:bottom w:val="none" w:sz="0" w:space="0" w:color="auto"/>
        <w:right w:val="none" w:sz="0" w:space="0" w:color="auto"/>
      </w:divBdr>
    </w:div>
    <w:div w:id="1600871252">
      <w:bodyDiv w:val="1"/>
      <w:marLeft w:val="0"/>
      <w:marRight w:val="0"/>
      <w:marTop w:val="0"/>
      <w:marBottom w:val="0"/>
      <w:divBdr>
        <w:top w:val="none" w:sz="0" w:space="0" w:color="auto"/>
        <w:left w:val="none" w:sz="0" w:space="0" w:color="auto"/>
        <w:bottom w:val="none" w:sz="0" w:space="0" w:color="auto"/>
        <w:right w:val="none" w:sz="0" w:space="0" w:color="auto"/>
      </w:divBdr>
    </w:div>
    <w:div w:id="1603949822">
      <w:bodyDiv w:val="1"/>
      <w:marLeft w:val="0"/>
      <w:marRight w:val="0"/>
      <w:marTop w:val="0"/>
      <w:marBottom w:val="0"/>
      <w:divBdr>
        <w:top w:val="none" w:sz="0" w:space="0" w:color="auto"/>
        <w:left w:val="none" w:sz="0" w:space="0" w:color="auto"/>
        <w:bottom w:val="none" w:sz="0" w:space="0" w:color="auto"/>
        <w:right w:val="none" w:sz="0" w:space="0" w:color="auto"/>
      </w:divBdr>
    </w:div>
    <w:div w:id="1707636512">
      <w:bodyDiv w:val="1"/>
      <w:marLeft w:val="0"/>
      <w:marRight w:val="0"/>
      <w:marTop w:val="0"/>
      <w:marBottom w:val="0"/>
      <w:divBdr>
        <w:top w:val="none" w:sz="0" w:space="0" w:color="auto"/>
        <w:left w:val="none" w:sz="0" w:space="0" w:color="auto"/>
        <w:bottom w:val="none" w:sz="0" w:space="0" w:color="auto"/>
        <w:right w:val="none" w:sz="0" w:space="0" w:color="auto"/>
      </w:divBdr>
    </w:div>
    <w:div w:id="1719086829">
      <w:bodyDiv w:val="1"/>
      <w:marLeft w:val="0"/>
      <w:marRight w:val="0"/>
      <w:marTop w:val="0"/>
      <w:marBottom w:val="0"/>
      <w:divBdr>
        <w:top w:val="none" w:sz="0" w:space="0" w:color="auto"/>
        <w:left w:val="none" w:sz="0" w:space="0" w:color="auto"/>
        <w:bottom w:val="none" w:sz="0" w:space="0" w:color="auto"/>
        <w:right w:val="none" w:sz="0" w:space="0" w:color="auto"/>
      </w:divBdr>
    </w:div>
    <w:div w:id="1774351957">
      <w:bodyDiv w:val="1"/>
      <w:marLeft w:val="0"/>
      <w:marRight w:val="0"/>
      <w:marTop w:val="0"/>
      <w:marBottom w:val="0"/>
      <w:divBdr>
        <w:top w:val="none" w:sz="0" w:space="0" w:color="auto"/>
        <w:left w:val="none" w:sz="0" w:space="0" w:color="auto"/>
        <w:bottom w:val="none" w:sz="0" w:space="0" w:color="auto"/>
        <w:right w:val="none" w:sz="0" w:space="0" w:color="auto"/>
      </w:divBdr>
    </w:div>
    <w:div w:id="1782993438">
      <w:bodyDiv w:val="1"/>
      <w:marLeft w:val="0"/>
      <w:marRight w:val="0"/>
      <w:marTop w:val="0"/>
      <w:marBottom w:val="0"/>
      <w:divBdr>
        <w:top w:val="none" w:sz="0" w:space="0" w:color="auto"/>
        <w:left w:val="none" w:sz="0" w:space="0" w:color="auto"/>
        <w:bottom w:val="none" w:sz="0" w:space="0" w:color="auto"/>
        <w:right w:val="none" w:sz="0" w:space="0" w:color="auto"/>
      </w:divBdr>
    </w:div>
    <w:div w:id="1789659036">
      <w:bodyDiv w:val="1"/>
      <w:marLeft w:val="0"/>
      <w:marRight w:val="0"/>
      <w:marTop w:val="0"/>
      <w:marBottom w:val="0"/>
      <w:divBdr>
        <w:top w:val="none" w:sz="0" w:space="0" w:color="auto"/>
        <w:left w:val="none" w:sz="0" w:space="0" w:color="auto"/>
        <w:bottom w:val="none" w:sz="0" w:space="0" w:color="auto"/>
        <w:right w:val="none" w:sz="0" w:space="0" w:color="auto"/>
      </w:divBdr>
    </w:div>
    <w:div w:id="1828280680">
      <w:bodyDiv w:val="1"/>
      <w:marLeft w:val="0"/>
      <w:marRight w:val="0"/>
      <w:marTop w:val="0"/>
      <w:marBottom w:val="0"/>
      <w:divBdr>
        <w:top w:val="none" w:sz="0" w:space="0" w:color="auto"/>
        <w:left w:val="none" w:sz="0" w:space="0" w:color="auto"/>
        <w:bottom w:val="none" w:sz="0" w:space="0" w:color="auto"/>
        <w:right w:val="none" w:sz="0" w:space="0" w:color="auto"/>
      </w:divBdr>
    </w:div>
    <w:div w:id="1859927860">
      <w:bodyDiv w:val="1"/>
      <w:marLeft w:val="0"/>
      <w:marRight w:val="0"/>
      <w:marTop w:val="0"/>
      <w:marBottom w:val="0"/>
      <w:divBdr>
        <w:top w:val="none" w:sz="0" w:space="0" w:color="auto"/>
        <w:left w:val="none" w:sz="0" w:space="0" w:color="auto"/>
        <w:bottom w:val="none" w:sz="0" w:space="0" w:color="auto"/>
        <w:right w:val="none" w:sz="0" w:space="0" w:color="auto"/>
      </w:divBdr>
      <w:divsChild>
        <w:div w:id="1123226538">
          <w:marLeft w:val="0"/>
          <w:marRight w:val="0"/>
          <w:marTop w:val="0"/>
          <w:marBottom w:val="0"/>
          <w:divBdr>
            <w:top w:val="none" w:sz="0" w:space="0" w:color="auto"/>
            <w:left w:val="none" w:sz="0" w:space="0" w:color="auto"/>
            <w:bottom w:val="none" w:sz="0" w:space="0" w:color="auto"/>
            <w:right w:val="none" w:sz="0" w:space="0" w:color="auto"/>
          </w:divBdr>
        </w:div>
      </w:divsChild>
    </w:div>
    <w:div w:id="1864630547">
      <w:bodyDiv w:val="1"/>
      <w:marLeft w:val="0"/>
      <w:marRight w:val="0"/>
      <w:marTop w:val="0"/>
      <w:marBottom w:val="0"/>
      <w:divBdr>
        <w:top w:val="none" w:sz="0" w:space="0" w:color="auto"/>
        <w:left w:val="none" w:sz="0" w:space="0" w:color="auto"/>
        <w:bottom w:val="none" w:sz="0" w:space="0" w:color="auto"/>
        <w:right w:val="none" w:sz="0" w:space="0" w:color="auto"/>
      </w:divBdr>
    </w:div>
    <w:div w:id="1883050385">
      <w:bodyDiv w:val="1"/>
      <w:marLeft w:val="0"/>
      <w:marRight w:val="0"/>
      <w:marTop w:val="0"/>
      <w:marBottom w:val="0"/>
      <w:divBdr>
        <w:top w:val="none" w:sz="0" w:space="0" w:color="auto"/>
        <w:left w:val="none" w:sz="0" w:space="0" w:color="auto"/>
        <w:bottom w:val="none" w:sz="0" w:space="0" w:color="auto"/>
        <w:right w:val="none" w:sz="0" w:space="0" w:color="auto"/>
      </w:divBdr>
    </w:div>
    <w:div w:id="1883864416">
      <w:bodyDiv w:val="1"/>
      <w:marLeft w:val="0"/>
      <w:marRight w:val="0"/>
      <w:marTop w:val="0"/>
      <w:marBottom w:val="0"/>
      <w:divBdr>
        <w:top w:val="none" w:sz="0" w:space="0" w:color="auto"/>
        <w:left w:val="none" w:sz="0" w:space="0" w:color="auto"/>
        <w:bottom w:val="none" w:sz="0" w:space="0" w:color="auto"/>
        <w:right w:val="none" w:sz="0" w:space="0" w:color="auto"/>
      </w:divBdr>
    </w:div>
    <w:div w:id="1915509195">
      <w:bodyDiv w:val="1"/>
      <w:marLeft w:val="0"/>
      <w:marRight w:val="0"/>
      <w:marTop w:val="0"/>
      <w:marBottom w:val="0"/>
      <w:divBdr>
        <w:top w:val="none" w:sz="0" w:space="0" w:color="auto"/>
        <w:left w:val="none" w:sz="0" w:space="0" w:color="auto"/>
        <w:bottom w:val="none" w:sz="0" w:space="0" w:color="auto"/>
        <w:right w:val="none" w:sz="0" w:space="0" w:color="auto"/>
      </w:divBdr>
    </w:div>
    <w:div w:id="1921715823">
      <w:bodyDiv w:val="1"/>
      <w:marLeft w:val="0"/>
      <w:marRight w:val="0"/>
      <w:marTop w:val="0"/>
      <w:marBottom w:val="0"/>
      <w:divBdr>
        <w:top w:val="none" w:sz="0" w:space="0" w:color="auto"/>
        <w:left w:val="none" w:sz="0" w:space="0" w:color="auto"/>
        <w:bottom w:val="none" w:sz="0" w:space="0" w:color="auto"/>
        <w:right w:val="none" w:sz="0" w:space="0" w:color="auto"/>
      </w:divBdr>
    </w:div>
    <w:div w:id="1929343101">
      <w:bodyDiv w:val="1"/>
      <w:marLeft w:val="0"/>
      <w:marRight w:val="0"/>
      <w:marTop w:val="0"/>
      <w:marBottom w:val="0"/>
      <w:divBdr>
        <w:top w:val="none" w:sz="0" w:space="0" w:color="auto"/>
        <w:left w:val="none" w:sz="0" w:space="0" w:color="auto"/>
        <w:bottom w:val="none" w:sz="0" w:space="0" w:color="auto"/>
        <w:right w:val="none" w:sz="0" w:space="0" w:color="auto"/>
      </w:divBdr>
    </w:div>
    <w:div w:id="1939559523">
      <w:bodyDiv w:val="1"/>
      <w:marLeft w:val="0"/>
      <w:marRight w:val="0"/>
      <w:marTop w:val="0"/>
      <w:marBottom w:val="0"/>
      <w:divBdr>
        <w:top w:val="none" w:sz="0" w:space="0" w:color="auto"/>
        <w:left w:val="none" w:sz="0" w:space="0" w:color="auto"/>
        <w:bottom w:val="none" w:sz="0" w:space="0" w:color="auto"/>
        <w:right w:val="none" w:sz="0" w:space="0" w:color="auto"/>
      </w:divBdr>
    </w:div>
    <w:div w:id="2005159976">
      <w:bodyDiv w:val="1"/>
      <w:marLeft w:val="0"/>
      <w:marRight w:val="0"/>
      <w:marTop w:val="0"/>
      <w:marBottom w:val="0"/>
      <w:divBdr>
        <w:top w:val="none" w:sz="0" w:space="0" w:color="auto"/>
        <w:left w:val="none" w:sz="0" w:space="0" w:color="auto"/>
        <w:bottom w:val="none" w:sz="0" w:space="0" w:color="auto"/>
        <w:right w:val="none" w:sz="0" w:space="0" w:color="auto"/>
      </w:divBdr>
    </w:div>
    <w:div w:id="2016373496">
      <w:bodyDiv w:val="1"/>
      <w:marLeft w:val="0"/>
      <w:marRight w:val="0"/>
      <w:marTop w:val="0"/>
      <w:marBottom w:val="0"/>
      <w:divBdr>
        <w:top w:val="none" w:sz="0" w:space="0" w:color="auto"/>
        <w:left w:val="none" w:sz="0" w:space="0" w:color="auto"/>
        <w:bottom w:val="none" w:sz="0" w:space="0" w:color="auto"/>
        <w:right w:val="none" w:sz="0" w:space="0" w:color="auto"/>
      </w:divBdr>
    </w:div>
    <w:div w:id="2028016989">
      <w:bodyDiv w:val="1"/>
      <w:marLeft w:val="0"/>
      <w:marRight w:val="0"/>
      <w:marTop w:val="0"/>
      <w:marBottom w:val="0"/>
      <w:divBdr>
        <w:top w:val="none" w:sz="0" w:space="0" w:color="auto"/>
        <w:left w:val="none" w:sz="0" w:space="0" w:color="auto"/>
        <w:bottom w:val="none" w:sz="0" w:space="0" w:color="auto"/>
        <w:right w:val="none" w:sz="0" w:space="0" w:color="auto"/>
      </w:divBdr>
    </w:div>
    <w:div w:id="2051873768">
      <w:bodyDiv w:val="1"/>
      <w:marLeft w:val="0"/>
      <w:marRight w:val="0"/>
      <w:marTop w:val="0"/>
      <w:marBottom w:val="0"/>
      <w:divBdr>
        <w:top w:val="none" w:sz="0" w:space="0" w:color="auto"/>
        <w:left w:val="none" w:sz="0" w:space="0" w:color="auto"/>
        <w:bottom w:val="none" w:sz="0" w:space="0" w:color="auto"/>
        <w:right w:val="none" w:sz="0" w:space="0" w:color="auto"/>
      </w:divBdr>
    </w:div>
    <w:div w:id="2065906455">
      <w:bodyDiv w:val="1"/>
      <w:marLeft w:val="0"/>
      <w:marRight w:val="0"/>
      <w:marTop w:val="0"/>
      <w:marBottom w:val="0"/>
      <w:divBdr>
        <w:top w:val="none" w:sz="0" w:space="0" w:color="auto"/>
        <w:left w:val="none" w:sz="0" w:space="0" w:color="auto"/>
        <w:bottom w:val="none" w:sz="0" w:space="0" w:color="auto"/>
        <w:right w:val="none" w:sz="0" w:space="0" w:color="auto"/>
      </w:divBdr>
    </w:div>
    <w:div w:id="2072144929">
      <w:bodyDiv w:val="1"/>
      <w:marLeft w:val="0"/>
      <w:marRight w:val="0"/>
      <w:marTop w:val="0"/>
      <w:marBottom w:val="0"/>
      <w:divBdr>
        <w:top w:val="none" w:sz="0" w:space="0" w:color="auto"/>
        <w:left w:val="none" w:sz="0" w:space="0" w:color="auto"/>
        <w:bottom w:val="none" w:sz="0" w:space="0" w:color="auto"/>
        <w:right w:val="none" w:sz="0" w:space="0" w:color="auto"/>
      </w:divBdr>
    </w:div>
    <w:div w:id="2087915038">
      <w:bodyDiv w:val="1"/>
      <w:marLeft w:val="0"/>
      <w:marRight w:val="0"/>
      <w:marTop w:val="0"/>
      <w:marBottom w:val="0"/>
      <w:divBdr>
        <w:top w:val="none" w:sz="0" w:space="0" w:color="auto"/>
        <w:left w:val="none" w:sz="0" w:space="0" w:color="auto"/>
        <w:bottom w:val="none" w:sz="0" w:space="0" w:color="auto"/>
        <w:right w:val="none" w:sz="0" w:space="0" w:color="auto"/>
      </w:divBdr>
    </w:div>
    <w:div w:id="2089569985">
      <w:bodyDiv w:val="1"/>
      <w:marLeft w:val="0"/>
      <w:marRight w:val="0"/>
      <w:marTop w:val="0"/>
      <w:marBottom w:val="0"/>
      <w:divBdr>
        <w:top w:val="none" w:sz="0" w:space="0" w:color="auto"/>
        <w:left w:val="none" w:sz="0" w:space="0" w:color="auto"/>
        <w:bottom w:val="none" w:sz="0" w:space="0" w:color="auto"/>
        <w:right w:val="none" w:sz="0" w:space="0" w:color="auto"/>
      </w:divBdr>
    </w:div>
    <w:div w:id="2092383247">
      <w:bodyDiv w:val="1"/>
      <w:marLeft w:val="0"/>
      <w:marRight w:val="0"/>
      <w:marTop w:val="0"/>
      <w:marBottom w:val="0"/>
      <w:divBdr>
        <w:top w:val="none" w:sz="0" w:space="0" w:color="auto"/>
        <w:left w:val="none" w:sz="0" w:space="0" w:color="auto"/>
        <w:bottom w:val="none" w:sz="0" w:space="0" w:color="auto"/>
        <w:right w:val="none" w:sz="0" w:space="0" w:color="auto"/>
      </w:divBdr>
    </w:div>
    <w:div w:id="2098818967">
      <w:bodyDiv w:val="1"/>
      <w:marLeft w:val="0"/>
      <w:marRight w:val="0"/>
      <w:marTop w:val="0"/>
      <w:marBottom w:val="0"/>
      <w:divBdr>
        <w:top w:val="none" w:sz="0" w:space="0" w:color="auto"/>
        <w:left w:val="none" w:sz="0" w:space="0" w:color="auto"/>
        <w:bottom w:val="none" w:sz="0" w:space="0" w:color="auto"/>
        <w:right w:val="none" w:sz="0" w:space="0" w:color="auto"/>
      </w:divBdr>
    </w:div>
    <w:div w:id="214253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267EE-39EB-40BE-BED3-8048487A8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13</Pages>
  <Words>2041</Words>
  <Characters>11635</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ЖКХ7-1</dc:creator>
  <cp:lastModifiedBy>Сельское поселение</cp:lastModifiedBy>
  <cp:revision>18</cp:revision>
  <cp:lastPrinted>2020-02-18T13:57:00Z</cp:lastPrinted>
  <dcterms:created xsi:type="dcterms:W3CDTF">2020-02-18T13:57:00Z</dcterms:created>
  <dcterms:modified xsi:type="dcterms:W3CDTF">2020-02-26T11:21:00Z</dcterms:modified>
</cp:coreProperties>
</file>