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FC" w:rsidRDefault="001165C0" w:rsidP="00866F58">
      <w:pPr>
        <w:spacing w:after="0" w:line="240" w:lineRule="auto"/>
        <w:ind w:right="-1"/>
        <w:jc w:val="center"/>
        <w:rPr>
          <w:rFonts w:ascii="Times New Roman" w:hAnsi="Times New Roman"/>
          <w:sz w:val="28"/>
          <w:szCs w:val="28"/>
        </w:rPr>
      </w:pPr>
    </w:p>
    <w:p w:rsidR="002074FC" w:rsidRPr="00F56B89" w:rsidRDefault="00F56B89" w:rsidP="00866F58">
      <w:pPr>
        <w:spacing w:after="0" w:line="240" w:lineRule="auto"/>
        <w:ind w:right="-1"/>
        <w:jc w:val="center"/>
        <w:rPr>
          <w:rFonts w:ascii="Times New Roman" w:hAnsi="Times New Roman"/>
          <w:sz w:val="28"/>
          <w:szCs w:val="28"/>
          <w:lang w:val="tt-RU"/>
        </w:rPr>
      </w:pPr>
      <w:r>
        <w:rPr>
          <w:rFonts w:ascii="Times New Roman" w:hAnsi="Times New Roman"/>
          <w:sz w:val="28"/>
          <w:szCs w:val="28"/>
          <w:lang w:val="tt-RU"/>
        </w:rPr>
        <w:t xml:space="preserve"> </w:t>
      </w:r>
    </w:p>
    <w:p w:rsidR="00F56B89" w:rsidRDefault="00F56B89" w:rsidP="00F56B89">
      <w:pPr>
        <w:spacing w:after="0" w:line="240" w:lineRule="auto"/>
        <w:ind w:right="-1"/>
        <w:rPr>
          <w:rFonts w:ascii="Times New Roman" w:hAnsi="Times New Roman"/>
          <w:sz w:val="28"/>
          <w:szCs w:val="28"/>
          <w:lang w:val="tt-RU"/>
        </w:rPr>
      </w:pPr>
      <w:r>
        <w:rPr>
          <w:rFonts w:ascii="Times New Roman" w:hAnsi="Times New Roman"/>
          <w:sz w:val="28"/>
          <w:szCs w:val="28"/>
          <w:lang w:val="tt-RU"/>
        </w:rPr>
        <w:t xml:space="preserve">     ПОСТАНОВЛЕНИЕ                                                             </w:t>
      </w:r>
      <w:r w:rsidRPr="00E921DD">
        <w:rPr>
          <w:rFonts w:ascii="Times New Roman" w:hAnsi="Times New Roman"/>
          <w:sz w:val="28"/>
          <w:szCs w:val="28"/>
          <w:lang w:val="tt-RU"/>
        </w:rPr>
        <w:t>КАРАР</w:t>
      </w:r>
      <w:r>
        <w:rPr>
          <w:rFonts w:ascii="Times New Roman" w:hAnsi="Times New Roman"/>
          <w:sz w:val="28"/>
          <w:szCs w:val="28"/>
          <w:lang w:val="tt-RU"/>
        </w:rPr>
        <w:t xml:space="preserve">    </w:t>
      </w:r>
    </w:p>
    <w:p w:rsidR="00F56B89" w:rsidRDefault="00F56B89" w:rsidP="00F56B89">
      <w:pPr>
        <w:spacing w:after="0" w:line="240" w:lineRule="auto"/>
        <w:ind w:right="-1"/>
        <w:rPr>
          <w:rFonts w:ascii="Times New Roman" w:hAnsi="Times New Roman"/>
          <w:sz w:val="28"/>
          <w:szCs w:val="28"/>
          <w:lang w:val="tt-RU"/>
        </w:rPr>
      </w:pPr>
      <w:r>
        <w:rPr>
          <w:rFonts w:ascii="Times New Roman" w:hAnsi="Times New Roman"/>
          <w:sz w:val="28"/>
          <w:szCs w:val="28"/>
          <w:lang w:val="tt-RU"/>
        </w:rPr>
        <w:t xml:space="preserve">                                       </w:t>
      </w:r>
      <w:r w:rsidR="00BE579F" w:rsidRPr="00E921DD">
        <w:rPr>
          <w:rFonts w:ascii="Times New Roman" w:hAnsi="Times New Roman"/>
          <w:sz w:val="28"/>
          <w:szCs w:val="28"/>
          <w:lang w:val="tt-RU"/>
        </w:rPr>
        <w:t xml:space="preserve">                                                      </w:t>
      </w:r>
      <w:r w:rsidRPr="00E921DD">
        <w:rPr>
          <w:rFonts w:ascii="Times New Roman" w:hAnsi="Times New Roman"/>
          <w:sz w:val="28"/>
          <w:szCs w:val="28"/>
          <w:lang w:val="tt-RU"/>
        </w:rPr>
        <w:t xml:space="preserve">  </w:t>
      </w:r>
    </w:p>
    <w:p w:rsidR="006F2CBA" w:rsidRDefault="006F2CBA" w:rsidP="006F2CBA">
      <w:pPr>
        <w:spacing w:after="0" w:line="240" w:lineRule="auto"/>
        <w:ind w:right="-1"/>
        <w:rPr>
          <w:rFonts w:ascii="Times New Roman" w:hAnsi="Times New Roman"/>
          <w:sz w:val="28"/>
          <w:szCs w:val="28"/>
          <w:lang w:val="tt-RU"/>
        </w:rPr>
      </w:pPr>
    </w:p>
    <w:p w:rsidR="006F2CBA" w:rsidRDefault="006F2CBA" w:rsidP="006F2CBA">
      <w:pPr>
        <w:spacing w:after="0" w:line="240" w:lineRule="auto"/>
        <w:ind w:right="-1"/>
        <w:rPr>
          <w:rFonts w:ascii="Times New Roman" w:hAnsi="Times New Roman"/>
          <w:sz w:val="28"/>
          <w:szCs w:val="28"/>
          <w:lang w:val="tt-RU"/>
        </w:rPr>
      </w:pPr>
    </w:p>
    <w:p w:rsidR="006F2CBA" w:rsidRDefault="006F2CBA" w:rsidP="006F2CBA">
      <w:pPr>
        <w:spacing w:after="0" w:line="240" w:lineRule="auto"/>
        <w:ind w:right="-1"/>
        <w:rPr>
          <w:rFonts w:ascii="Times New Roman" w:hAnsi="Times New Roman"/>
          <w:sz w:val="28"/>
          <w:szCs w:val="28"/>
          <w:lang w:val="tt-RU"/>
        </w:rPr>
      </w:pPr>
    </w:p>
    <w:p w:rsidR="006F2CBA" w:rsidRPr="00E921DD" w:rsidRDefault="006F2CBA" w:rsidP="006F2CBA">
      <w:pPr>
        <w:spacing w:after="0" w:line="240" w:lineRule="auto"/>
        <w:ind w:right="-1"/>
        <w:rPr>
          <w:rFonts w:ascii="Times New Roman" w:hAnsi="Times New Roman"/>
          <w:sz w:val="28"/>
          <w:szCs w:val="28"/>
        </w:rPr>
      </w:pPr>
      <w:r w:rsidRPr="006F2CBA">
        <w:rPr>
          <w:rFonts w:ascii="Times New Roman" w:hAnsi="Times New Roman"/>
          <w:sz w:val="28"/>
          <w:szCs w:val="28"/>
          <w:lang w:val="tt-RU"/>
        </w:rPr>
        <w:t>29</w:t>
      </w:r>
      <w:r w:rsidRPr="006F2CBA">
        <w:rPr>
          <w:rFonts w:ascii="Times New Roman" w:hAnsi="Times New Roman"/>
          <w:sz w:val="28"/>
          <w:szCs w:val="28"/>
          <w:lang w:val="tt-RU"/>
        </w:rPr>
        <w:t xml:space="preserve"> ноябрь, 2019 ел</w:t>
      </w:r>
      <w:r w:rsidRPr="006F2CBA">
        <w:rPr>
          <w:rFonts w:ascii="Times New Roman" w:hAnsi="Times New Roman"/>
          <w:sz w:val="28"/>
          <w:szCs w:val="28"/>
          <w:lang w:val="tt-RU"/>
        </w:rPr>
        <w:t xml:space="preserve">                                                                                  </w:t>
      </w:r>
      <w:r w:rsidRPr="00E921DD">
        <w:rPr>
          <w:rFonts w:ascii="Times New Roman" w:hAnsi="Times New Roman"/>
          <w:sz w:val="28"/>
          <w:szCs w:val="28"/>
          <w:lang w:val="tt-RU"/>
        </w:rPr>
        <w:t>№2102</w:t>
      </w:r>
    </w:p>
    <w:p w:rsidR="006F2CBA" w:rsidRPr="00E921DD" w:rsidRDefault="006F2CBA" w:rsidP="006F2CBA">
      <w:pPr>
        <w:spacing w:after="0" w:line="240" w:lineRule="auto"/>
        <w:ind w:right="-1"/>
        <w:rPr>
          <w:rFonts w:ascii="Times New Roman" w:hAnsi="Times New Roman"/>
          <w:sz w:val="28"/>
          <w:szCs w:val="28"/>
        </w:rPr>
      </w:pPr>
      <w:r>
        <w:rPr>
          <w:sz w:val="28"/>
          <w:szCs w:val="28"/>
          <w:lang w:val="tt-RU"/>
        </w:rPr>
        <w:t xml:space="preserve">                                                                                   </w:t>
      </w:r>
      <w:r>
        <w:rPr>
          <w:rFonts w:ascii="Times New Roman" w:hAnsi="Times New Roman"/>
          <w:sz w:val="28"/>
          <w:szCs w:val="28"/>
          <w:lang w:val="tt-RU"/>
        </w:rPr>
        <w:t xml:space="preserve">                                                                       </w:t>
      </w:r>
    </w:p>
    <w:p w:rsidR="006F2CBA" w:rsidRPr="008A1D69" w:rsidRDefault="006F2CBA" w:rsidP="006F2CBA">
      <w:pPr>
        <w:rPr>
          <w:rFonts w:ascii="Times New Roman" w:hAnsi="Times New Roman"/>
          <w:b/>
          <w:bCs/>
          <w:color w:val="000000"/>
          <w:sz w:val="26"/>
          <w:szCs w:val="26"/>
        </w:rPr>
      </w:pPr>
    </w:p>
    <w:p w:rsidR="00F56B89" w:rsidRDefault="00F56B89" w:rsidP="00F56B89">
      <w:pPr>
        <w:spacing w:after="0" w:line="240" w:lineRule="auto"/>
        <w:ind w:right="-1"/>
        <w:jc w:val="center"/>
        <w:rPr>
          <w:rFonts w:ascii="Times New Roman" w:hAnsi="Times New Roman"/>
          <w:sz w:val="28"/>
          <w:szCs w:val="28"/>
        </w:rPr>
      </w:pPr>
    </w:p>
    <w:p w:rsidR="00780EE3" w:rsidRPr="006F2CBA" w:rsidRDefault="00BE579F" w:rsidP="006F2CBA">
      <w:pPr>
        <w:spacing w:after="0" w:line="240" w:lineRule="auto"/>
        <w:ind w:firstLine="170"/>
        <w:jc w:val="center"/>
        <w:rPr>
          <w:rFonts w:ascii="Times New Roman" w:hAnsi="Times New Roman"/>
          <w:b/>
          <w:bCs/>
          <w:color w:val="000000"/>
          <w:sz w:val="26"/>
          <w:szCs w:val="26"/>
        </w:rPr>
      </w:pPr>
      <w:r w:rsidRPr="00603DB8">
        <w:rPr>
          <w:rFonts w:ascii="Times New Roman" w:hAnsi="Times New Roman"/>
          <w:sz w:val="28"/>
          <w:szCs w:val="28"/>
          <w:lang w:val="tt-RU"/>
        </w:rPr>
        <w:t>«Лениногорск муниципаль районы» муниципаль берәмлеге Башкарма комитеты тарафыннан муниципаль хезмәт күрсәтү буенча административ регламентны раслау турында</w:t>
      </w:r>
    </w:p>
    <w:p w:rsidR="00780EE3" w:rsidRPr="00164E9D" w:rsidRDefault="001165C0" w:rsidP="00780EE3">
      <w:pPr>
        <w:spacing w:after="0"/>
        <w:jc w:val="both"/>
        <w:rPr>
          <w:rFonts w:ascii="Times New Roman" w:hAnsi="Times New Roman"/>
          <w:b/>
          <w:sz w:val="24"/>
          <w:szCs w:val="26"/>
        </w:rPr>
      </w:pPr>
    </w:p>
    <w:p w:rsidR="00780EE3" w:rsidRPr="00603DB8" w:rsidRDefault="00BE579F" w:rsidP="00603DB8">
      <w:pPr>
        <w:spacing w:after="0" w:line="240" w:lineRule="auto"/>
        <w:ind w:firstLine="709"/>
        <w:jc w:val="both"/>
        <w:rPr>
          <w:rFonts w:ascii="Times New Roman" w:hAnsi="Times New Roman"/>
          <w:bCs/>
          <w:sz w:val="28"/>
          <w:szCs w:val="28"/>
        </w:rPr>
      </w:pPr>
      <w:r w:rsidRPr="00603DB8">
        <w:rPr>
          <w:rFonts w:ascii="Times New Roman" w:hAnsi="Times New Roman"/>
          <w:bCs/>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2010 елның 2 июлендәге 880 номерлы Татарстан Республикасы Министрлар Кабинеты карары</w:t>
      </w:r>
      <w:r w:rsidR="006F2CBA">
        <w:rPr>
          <w:rFonts w:ascii="Times New Roman" w:hAnsi="Times New Roman"/>
          <w:bCs/>
          <w:sz w:val="28"/>
          <w:szCs w:val="28"/>
          <w:lang w:val="tt-RU"/>
        </w:rPr>
        <w:t xml:space="preserve"> нигезендә</w:t>
      </w:r>
      <w:r w:rsidRPr="00603DB8">
        <w:rPr>
          <w:rFonts w:ascii="Times New Roman" w:hAnsi="Times New Roman"/>
          <w:bCs/>
          <w:sz w:val="28"/>
          <w:szCs w:val="28"/>
          <w:lang w:val="tt-RU"/>
        </w:rPr>
        <w:t>, “Лениногорск муниципаль районы” муниципаль берәмлеге Башкарма комитеты КАРАР БИРӘ:</w:t>
      </w:r>
    </w:p>
    <w:p w:rsidR="00164E9D" w:rsidRPr="00603DB8" w:rsidRDefault="00BE579F" w:rsidP="00603DB8">
      <w:pPr>
        <w:spacing w:after="0" w:line="240" w:lineRule="auto"/>
        <w:ind w:firstLine="709"/>
        <w:jc w:val="both"/>
        <w:rPr>
          <w:rFonts w:ascii="Times New Roman" w:hAnsi="Times New Roman"/>
          <w:sz w:val="28"/>
          <w:szCs w:val="28"/>
        </w:rPr>
      </w:pPr>
      <w:r w:rsidRPr="00603DB8">
        <w:rPr>
          <w:rFonts w:ascii="Times New Roman" w:hAnsi="Times New Roman"/>
          <w:sz w:val="28"/>
          <w:szCs w:val="28"/>
          <w:lang w:val="tt-RU"/>
        </w:rPr>
        <w:t>1.Төзелешкә рөхсәт бирү буенча муниципаль хезмәт күрсәтүнең кушымтада бирелгән административ регламентын расларга.</w:t>
      </w:r>
    </w:p>
    <w:p w:rsidR="00164E9D" w:rsidRPr="00603DB8" w:rsidRDefault="00BE579F" w:rsidP="00603DB8">
      <w:pPr>
        <w:pStyle w:val="a4"/>
        <w:spacing w:line="240" w:lineRule="auto"/>
        <w:ind w:left="0" w:firstLine="709"/>
        <w:jc w:val="both"/>
        <w:rPr>
          <w:rFonts w:ascii="Times New Roman" w:hAnsi="Times New Roman"/>
          <w:sz w:val="28"/>
          <w:szCs w:val="28"/>
        </w:rPr>
      </w:pPr>
      <w:r w:rsidRPr="00603DB8">
        <w:rPr>
          <w:rFonts w:ascii="Times New Roman" w:hAnsi="Times New Roman"/>
          <w:sz w:val="28"/>
          <w:szCs w:val="28"/>
          <w:lang w:val="tt-RU"/>
        </w:rPr>
        <w:t>2.Әлеге карарны рәсми публикатор-«Лениногорские вести» газетасында бастырып чыгарырга һәм Лениногорск муниципаль районының рәсми интернет-сайтында һәм Татарстан Республикасы хокукый мәгълүма</w:t>
      </w:r>
      <w:r w:rsidR="006F2CBA">
        <w:rPr>
          <w:rFonts w:ascii="Times New Roman" w:hAnsi="Times New Roman"/>
          <w:sz w:val="28"/>
          <w:szCs w:val="28"/>
          <w:lang w:val="tt-RU"/>
        </w:rPr>
        <w:t xml:space="preserve">т рәсми порталында, </w:t>
      </w:r>
      <w:r w:rsidRPr="00603DB8">
        <w:rPr>
          <w:rFonts w:ascii="Times New Roman" w:hAnsi="Times New Roman"/>
          <w:sz w:val="28"/>
          <w:szCs w:val="28"/>
          <w:lang w:val="tt-RU"/>
        </w:rPr>
        <w:t>гражданнар өчен ачык</w:t>
      </w:r>
      <w:r w:rsidR="006F2CBA">
        <w:rPr>
          <w:rFonts w:ascii="Times New Roman" w:hAnsi="Times New Roman"/>
          <w:sz w:val="28"/>
          <w:szCs w:val="28"/>
          <w:lang w:val="tt-RU"/>
        </w:rPr>
        <w:t xml:space="preserve"> булган мәгълүмат стендларында урнаштырырга.</w:t>
      </w:r>
    </w:p>
    <w:p w:rsidR="00780EE3" w:rsidRPr="00603DB8" w:rsidRDefault="00BE579F" w:rsidP="00603DB8">
      <w:pPr>
        <w:pStyle w:val="a4"/>
        <w:spacing w:line="240" w:lineRule="auto"/>
        <w:ind w:left="0" w:firstLine="709"/>
        <w:jc w:val="both"/>
        <w:rPr>
          <w:rFonts w:ascii="Times New Roman" w:hAnsi="Times New Roman"/>
          <w:sz w:val="28"/>
          <w:szCs w:val="28"/>
        </w:rPr>
      </w:pPr>
      <w:r w:rsidRPr="00603DB8">
        <w:rPr>
          <w:rFonts w:ascii="Times New Roman" w:hAnsi="Times New Roman"/>
          <w:sz w:val="28"/>
          <w:szCs w:val="28"/>
          <w:lang w:val="tt-RU"/>
        </w:rPr>
        <w:t xml:space="preserve">3.Әлеге карарның үтәлешен контрольдә </w:t>
      </w:r>
      <w:r w:rsidR="006F2CBA">
        <w:rPr>
          <w:rFonts w:ascii="Times New Roman" w:hAnsi="Times New Roman"/>
          <w:sz w:val="28"/>
          <w:szCs w:val="28"/>
          <w:lang w:val="tt-RU"/>
        </w:rPr>
        <w:t>тотуны үз артымда калдырам.</w:t>
      </w:r>
    </w:p>
    <w:p w:rsidR="00603DB8" w:rsidRDefault="001165C0" w:rsidP="00164E9D">
      <w:pPr>
        <w:pStyle w:val="a4"/>
        <w:ind w:left="0" w:firstLine="143"/>
        <w:jc w:val="both"/>
        <w:rPr>
          <w:rFonts w:ascii="Times New Roman" w:hAnsi="Times New Roman"/>
          <w:sz w:val="26"/>
          <w:szCs w:val="26"/>
        </w:rPr>
      </w:pPr>
    </w:p>
    <w:tbl>
      <w:tblPr>
        <w:tblW w:w="0" w:type="auto"/>
        <w:tblLook w:val="04A0" w:firstRow="1" w:lastRow="0" w:firstColumn="1" w:lastColumn="0" w:noHBand="0" w:noVBand="1"/>
      </w:tblPr>
      <w:tblGrid>
        <w:gridCol w:w="3298"/>
        <w:gridCol w:w="3263"/>
        <w:gridCol w:w="3293"/>
      </w:tblGrid>
      <w:tr w:rsidR="00B922B4" w:rsidTr="00603DB8">
        <w:tc>
          <w:tcPr>
            <w:tcW w:w="3298" w:type="dxa"/>
            <w:shd w:val="clear" w:color="auto" w:fill="auto"/>
          </w:tcPr>
          <w:p w:rsidR="00603DB8" w:rsidRPr="00C24DB6" w:rsidRDefault="00BE579F" w:rsidP="00603DB8">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lang w:val="tt-RU"/>
              </w:rPr>
              <w:t xml:space="preserve">Җитәкче </w:t>
            </w:r>
          </w:p>
        </w:tc>
        <w:tc>
          <w:tcPr>
            <w:tcW w:w="3263" w:type="dxa"/>
            <w:shd w:val="clear" w:color="auto" w:fill="auto"/>
          </w:tcPr>
          <w:p w:rsidR="00603DB8" w:rsidRPr="00C24DB6" w:rsidRDefault="001165C0" w:rsidP="00603DB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603DB8" w:rsidRPr="00C24DB6" w:rsidRDefault="00F56B89" w:rsidP="00603DB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lang w:val="tt-RU"/>
              </w:rPr>
              <w:t>З. Г.</w:t>
            </w:r>
            <w:r w:rsidR="00BE579F">
              <w:rPr>
                <w:rFonts w:ascii="Times New Roman" w:hAnsi="Times New Roman"/>
                <w:sz w:val="28"/>
                <w:szCs w:val="28"/>
                <w:lang w:val="tt-RU"/>
              </w:rPr>
              <w:t xml:space="preserve"> Михайлова</w:t>
            </w:r>
          </w:p>
        </w:tc>
      </w:tr>
    </w:tbl>
    <w:p w:rsidR="00351D5C" w:rsidRPr="00603DB8" w:rsidRDefault="00BE579F" w:rsidP="00603DB8">
      <w:pPr>
        <w:spacing w:after="0" w:line="240" w:lineRule="auto"/>
        <w:rPr>
          <w:rFonts w:ascii="Times New Roman" w:eastAsia="Arial Unicode MS" w:hAnsi="Times New Roman"/>
          <w:sz w:val="24"/>
          <w:szCs w:val="24"/>
        </w:rPr>
      </w:pPr>
      <w:r w:rsidRPr="00603DB8">
        <w:rPr>
          <w:rFonts w:ascii="Times New Roman" w:eastAsia="Arial Unicode MS" w:hAnsi="Times New Roman"/>
          <w:sz w:val="24"/>
          <w:szCs w:val="24"/>
          <w:lang w:val="tt-RU"/>
        </w:rPr>
        <w:t>Н. С. Сосунова</w:t>
      </w:r>
    </w:p>
    <w:p w:rsidR="00603DB8" w:rsidRDefault="00BE579F" w:rsidP="00603DB8">
      <w:pPr>
        <w:spacing w:after="0" w:line="240" w:lineRule="auto"/>
        <w:rPr>
          <w:rFonts w:ascii="Times New Roman" w:eastAsia="Arial Unicode MS" w:hAnsi="Times New Roman"/>
          <w:sz w:val="24"/>
          <w:szCs w:val="24"/>
        </w:rPr>
      </w:pPr>
      <w:r w:rsidRPr="00603DB8">
        <w:rPr>
          <w:rFonts w:ascii="Times New Roman" w:eastAsia="Arial Unicode MS" w:hAnsi="Times New Roman"/>
          <w:sz w:val="24"/>
          <w:szCs w:val="24"/>
          <w:lang w:val="tt-RU"/>
        </w:rPr>
        <w:t>5-19-26</w:t>
      </w:r>
    </w:p>
    <w:p w:rsidR="00DF23D3" w:rsidRDefault="001165C0" w:rsidP="00603DB8">
      <w:pPr>
        <w:spacing w:after="0" w:line="240" w:lineRule="auto"/>
        <w:rPr>
          <w:rFonts w:ascii="Times New Roman" w:eastAsia="Arial Unicode MS" w:hAnsi="Times New Roman"/>
          <w:sz w:val="24"/>
          <w:szCs w:val="24"/>
        </w:rPr>
        <w:sectPr w:rsidR="00DF23D3" w:rsidSect="00603DB8">
          <w:headerReference w:type="default" r:id="rId7"/>
          <w:pgSz w:w="11907" w:h="16840"/>
          <w:pgMar w:top="1134" w:right="1134" w:bottom="1077" w:left="1134" w:header="720" w:footer="720" w:gutter="0"/>
          <w:cols w:space="720"/>
          <w:titlePg/>
          <w:docGrid w:linePitch="299"/>
        </w:sectPr>
      </w:pPr>
    </w:p>
    <w:p w:rsidR="00603DB8" w:rsidRPr="008B4431" w:rsidRDefault="006F2CBA" w:rsidP="00603DB8">
      <w:pPr>
        <w:spacing w:after="0" w:line="240" w:lineRule="auto"/>
        <w:ind w:left="5812"/>
        <w:jc w:val="center"/>
        <w:rPr>
          <w:rFonts w:ascii="Times New Roman" w:hAnsi="Times New Roman"/>
          <w:sz w:val="24"/>
          <w:szCs w:val="24"/>
        </w:rPr>
      </w:pPr>
      <w:r>
        <w:rPr>
          <w:rFonts w:ascii="Times New Roman" w:hAnsi="Times New Roman"/>
          <w:sz w:val="24"/>
          <w:szCs w:val="24"/>
          <w:lang w:val="tt-RU"/>
        </w:rPr>
        <w:lastRenderedPageBreak/>
        <w:t xml:space="preserve"> Расланды</w:t>
      </w:r>
      <w:r w:rsidR="00BE579F">
        <w:rPr>
          <w:rFonts w:ascii="Times New Roman" w:hAnsi="Times New Roman"/>
          <w:sz w:val="24"/>
          <w:szCs w:val="24"/>
          <w:lang w:val="tt-RU"/>
        </w:rPr>
        <w:t xml:space="preserve"> </w:t>
      </w:r>
    </w:p>
    <w:p w:rsidR="00603DB8" w:rsidRPr="008B4431" w:rsidRDefault="001165C0" w:rsidP="00603DB8">
      <w:pPr>
        <w:spacing w:after="0" w:line="240" w:lineRule="auto"/>
        <w:ind w:left="5812"/>
        <w:jc w:val="center"/>
        <w:rPr>
          <w:rFonts w:ascii="Times New Roman" w:hAnsi="Times New Roman"/>
          <w:sz w:val="24"/>
          <w:szCs w:val="24"/>
        </w:rPr>
      </w:pPr>
    </w:p>
    <w:p w:rsidR="00603DB8" w:rsidRPr="008B4431" w:rsidRDefault="00BE579F" w:rsidP="00603DB8">
      <w:pPr>
        <w:spacing w:after="0" w:line="240" w:lineRule="auto"/>
        <w:ind w:left="5812"/>
        <w:jc w:val="both"/>
        <w:rPr>
          <w:rFonts w:ascii="Times New Roman" w:hAnsi="Times New Roman"/>
          <w:sz w:val="24"/>
          <w:szCs w:val="24"/>
        </w:rPr>
      </w:pPr>
      <w:r w:rsidRPr="008B4431">
        <w:rPr>
          <w:rFonts w:ascii="Times New Roman" w:hAnsi="Times New Roman"/>
          <w:sz w:val="24"/>
          <w:szCs w:val="24"/>
          <w:lang w:val="tt-RU"/>
        </w:rPr>
        <w:t>«Лениногорск муниципаль районы»  муниципаль берәмлеге Башкарма комитеты карары белән</w:t>
      </w:r>
    </w:p>
    <w:p w:rsidR="00603DB8" w:rsidRPr="008B4431" w:rsidRDefault="001165C0" w:rsidP="00603DB8">
      <w:pPr>
        <w:spacing w:after="0" w:line="240" w:lineRule="auto"/>
        <w:ind w:left="5812"/>
        <w:jc w:val="both"/>
        <w:rPr>
          <w:rFonts w:ascii="Times New Roman" w:hAnsi="Times New Roman"/>
          <w:sz w:val="24"/>
          <w:szCs w:val="24"/>
        </w:rPr>
      </w:pPr>
    </w:p>
    <w:p w:rsidR="00603DB8" w:rsidRPr="008B4431" w:rsidRDefault="00BE579F" w:rsidP="00603DB8">
      <w:pPr>
        <w:spacing w:after="0" w:line="240" w:lineRule="auto"/>
        <w:ind w:left="5812"/>
        <w:jc w:val="both"/>
        <w:rPr>
          <w:rFonts w:ascii="Times New Roman" w:hAnsi="Times New Roman"/>
          <w:sz w:val="24"/>
          <w:szCs w:val="24"/>
        </w:rPr>
      </w:pPr>
      <w:r w:rsidRPr="008B4431">
        <w:rPr>
          <w:rFonts w:ascii="Times New Roman" w:hAnsi="Times New Roman"/>
          <w:sz w:val="24"/>
          <w:szCs w:val="24"/>
          <w:lang w:val="tt-RU"/>
        </w:rPr>
        <w:t>" 29 " ноябрь, 2019 ел, № 2102</w:t>
      </w:r>
    </w:p>
    <w:p w:rsidR="00603DB8" w:rsidRDefault="001165C0" w:rsidP="00603DB8">
      <w:pPr>
        <w:spacing w:after="0"/>
        <w:ind w:left="6521"/>
        <w:rPr>
          <w:rFonts w:ascii="Times New Roman" w:hAnsi="Times New Roman"/>
        </w:rPr>
      </w:pPr>
    </w:p>
    <w:p w:rsidR="00603DB8" w:rsidRPr="00603DB8" w:rsidRDefault="001165C0" w:rsidP="00603DB8">
      <w:pPr>
        <w:keepNext/>
        <w:spacing w:after="0" w:line="240" w:lineRule="auto"/>
        <w:outlineLvl w:val="0"/>
        <w:rPr>
          <w:rFonts w:ascii="Times New Roman" w:hAnsi="Times New Roman"/>
          <w:b/>
          <w:bCs/>
          <w:sz w:val="28"/>
          <w:szCs w:val="28"/>
          <w:lang w:eastAsia="zh-CN"/>
        </w:rPr>
      </w:pPr>
    </w:p>
    <w:p w:rsidR="00603DB8" w:rsidRDefault="001165C0" w:rsidP="00603DB8">
      <w:pPr>
        <w:keepNext/>
        <w:spacing w:after="0" w:line="240" w:lineRule="auto"/>
        <w:ind w:right="283"/>
        <w:jc w:val="center"/>
        <w:outlineLvl w:val="0"/>
        <w:rPr>
          <w:rFonts w:ascii="Times New Roman" w:hAnsi="Times New Roman"/>
          <w:bCs/>
          <w:sz w:val="28"/>
          <w:szCs w:val="28"/>
          <w:lang w:eastAsia="zh-CN"/>
        </w:rPr>
      </w:pPr>
    </w:p>
    <w:p w:rsidR="00603DB8" w:rsidRDefault="001165C0" w:rsidP="00603DB8">
      <w:pPr>
        <w:keepNext/>
        <w:spacing w:after="0" w:line="240" w:lineRule="auto"/>
        <w:ind w:right="283"/>
        <w:jc w:val="center"/>
        <w:outlineLvl w:val="0"/>
        <w:rPr>
          <w:rFonts w:ascii="Times New Roman" w:hAnsi="Times New Roman"/>
          <w:bCs/>
          <w:sz w:val="28"/>
          <w:szCs w:val="28"/>
          <w:lang w:eastAsia="zh-CN"/>
        </w:rPr>
      </w:pPr>
    </w:p>
    <w:p w:rsidR="006F2CBA" w:rsidRPr="006F2CBA" w:rsidRDefault="006F2CBA" w:rsidP="006F2CBA">
      <w:pPr>
        <w:keepNext/>
        <w:spacing w:after="0" w:line="240" w:lineRule="auto"/>
        <w:ind w:right="283"/>
        <w:jc w:val="center"/>
        <w:outlineLvl w:val="0"/>
        <w:rPr>
          <w:rFonts w:ascii="Times New Roman" w:hAnsi="Times New Roman"/>
          <w:b/>
          <w:bCs/>
          <w:sz w:val="28"/>
          <w:szCs w:val="28"/>
          <w:lang w:val="tt-RU" w:eastAsia="zh-CN"/>
        </w:rPr>
      </w:pPr>
      <w:r w:rsidRPr="006F2CBA">
        <w:rPr>
          <w:rFonts w:ascii="Times New Roman" w:hAnsi="Times New Roman"/>
          <w:b/>
          <w:bCs/>
          <w:sz w:val="28"/>
          <w:szCs w:val="28"/>
          <w:lang w:val="tt-RU" w:eastAsia="zh-CN"/>
        </w:rPr>
        <w:t>Т</w:t>
      </w:r>
      <w:r w:rsidR="00BE579F" w:rsidRPr="006F2CBA">
        <w:rPr>
          <w:rFonts w:ascii="Times New Roman" w:hAnsi="Times New Roman"/>
          <w:b/>
          <w:bCs/>
          <w:sz w:val="28"/>
          <w:szCs w:val="28"/>
          <w:lang w:val="tt-RU" w:eastAsia="zh-CN"/>
        </w:rPr>
        <w:t>өзелешкә рөхсәт бирү буенча</w:t>
      </w:r>
      <w:r w:rsidRPr="006F2CBA">
        <w:rPr>
          <w:rFonts w:ascii="Times New Roman" w:hAnsi="Times New Roman"/>
          <w:b/>
          <w:bCs/>
          <w:sz w:val="28"/>
          <w:szCs w:val="28"/>
          <w:lang w:val="tt-RU" w:eastAsia="zh-CN"/>
        </w:rPr>
        <w:t xml:space="preserve"> </w:t>
      </w:r>
      <w:r w:rsidRPr="006F2CBA">
        <w:rPr>
          <w:rFonts w:ascii="Times New Roman" w:hAnsi="Times New Roman"/>
          <w:b/>
          <w:bCs/>
          <w:sz w:val="28"/>
          <w:szCs w:val="28"/>
          <w:lang w:val="tt-RU" w:eastAsia="zh-CN"/>
        </w:rPr>
        <w:t xml:space="preserve">муниципаль хезмәт күрсәтү </w:t>
      </w:r>
    </w:p>
    <w:p w:rsidR="006F2CBA" w:rsidRPr="006F2CBA" w:rsidRDefault="006F2CBA" w:rsidP="006F2CBA">
      <w:pPr>
        <w:keepNext/>
        <w:spacing w:after="0" w:line="240" w:lineRule="auto"/>
        <w:ind w:right="283"/>
        <w:jc w:val="center"/>
        <w:outlineLvl w:val="0"/>
        <w:rPr>
          <w:rFonts w:ascii="Times New Roman" w:hAnsi="Times New Roman"/>
          <w:b/>
          <w:bCs/>
          <w:sz w:val="28"/>
          <w:szCs w:val="28"/>
          <w:lang w:eastAsia="zh-CN"/>
        </w:rPr>
      </w:pPr>
      <w:r w:rsidRPr="006F2CBA">
        <w:rPr>
          <w:rFonts w:ascii="Times New Roman" w:hAnsi="Times New Roman"/>
          <w:b/>
          <w:bCs/>
          <w:sz w:val="28"/>
          <w:szCs w:val="28"/>
          <w:lang w:val="tt-RU" w:eastAsia="zh-CN"/>
        </w:rPr>
        <w:t>Административ регламенты</w:t>
      </w:r>
    </w:p>
    <w:p w:rsidR="006F2CBA" w:rsidRDefault="006F2CBA" w:rsidP="006F2CBA">
      <w:pPr>
        <w:keepNext/>
        <w:spacing w:after="0" w:line="240" w:lineRule="auto"/>
        <w:ind w:right="283"/>
        <w:jc w:val="center"/>
        <w:outlineLvl w:val="0"/>
        <w:rPr>
          <w:rFonts w:ascii="Times New Roman" w:hAnsi="Times New Roman"/>
          <w:bCs/>
          <w:sz w:val="28"/>
          <w:szCs w:val="28"/>
          <w:lang w:eastAsia="zh-CN"/>
        </w:rPr>
      </w:pPr>
    </w:p>
    <w:p w:rsidR="00603DB8" w:rsidRPr="00603DB8" w:rsidRDefault="001165C0" w:rsidP="00603DB8">
      <w:pPr>
        <w:keepNext/>
        <w:spacing w:after="0" w:line="240" w:lineRule="auto"/>
        <w:ind w:right="283"/>
        <w:jc w:val="center"/>
        <w:outlineLvl w:val="0"/>
        <w:rPr>
          <w:rFonts w:ascii="Times New Roman" w:hAnsi="Times New Roman"/>
          <w:bCs/>
          <w:iCs/>
          <w:sz w:val="28"/>
          <w:szCs w:val="28"/>
          <w:lang w:val="tt-RU" w:eastAsia="zh-CN"/>
        </w:rPr>
      </w:pPr>
    </w:p>
    <w:p w:rsidR="00603DB8" w:rsidRPr="00603DB8" w:rsidRDefault="001165C0" w:rsidP="00603DB8">
      <w:pPr>
        <w:spacing w:after="0"/>
        <w:ind w:right="283"/>
        <w:rPr>
          <w:rFonts w:ascii="Times New Roman" w:hAnsi="Times New Roman"/>
          <w:sz w:val="28"/>
          <w:szCs w:val="28"/>
          <w:lang w:val="tt-RU"/>
        </w:rPr>
      </w:pPr>
    </w:p>
    <w:p w:rsidR="00603DB8" w:rsidRPr="00603DB8" w:rsidRDefault="00BE579F" w:rsidP="00603DB8">
      <w:pPr>
        <w:spacing w:after="0"/>
        <w:ind w:right="283"/>
        <w:jc w:val="center"/>
        <w:rPr>
          <w:rFonts w:ascii="Times New Roman" w:hAnsi="Times New Roman"/>
          <w:b/>
          <w:sz w:val="28"/>
          <w:szCs w:val="28"/>
        </w:rPr>
      </w:pPr>
      <w:r w:rsidRPr="00603DB8">
        <w:rPr>
          <w:rFonts w:ascii="Times New Roman" w:hAnsi="Times New Roman"/>
          <w:b/>
          <w:sz w:val="28"/>
          <w:szCs w:val="28"/>
          <w:lang w:val="tt-RU"/>
        </w:rPr>
        <w:t>1. Гомуми нигезләмәләр</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 xml:space="preserve">1.1. </w:t>
      </w:r>
      <w:r w:rsidRPr="00603DB8">
        <w:rPr>
          <w:rFonts w:ascii="Times New Roman" w:hAnsi="Times New Roman"/>
          <w:color w:val="000000"/>
          <w:sz w:val="28"/>
          <w:szCs w:val="28"/>
          <w:lang w:val="tt-RU"/>
        </w:rPr>
        <w:t>Муниципаль хезмәт күрсәтүнең әлеге административ регламенты (алга таба - Регламент) төзелешкә рөхсәт бирү буенча муниципаль хезмәт күрсәтү стандартын һәм тәртибен (алга таба - муниципаль хезмәт) билгели.</w:t>
      </w:r>
      <w:r w:rsidRPr="00603DB8">
        <w:rPr>
          <w:rFonts w:ascii="Times New Roman" w:hAnsi="Times New Roman"/>
          <w:sz w:val="28"/>
          <w:szCs w:val="28"/>
          <w:lang w:val="tt-RU"/>
        </w:rPr>
        <w:t xml:space="preserve"> </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1.2. Хезмәт алучылар: физик затлар, юридик затлар (алга таба - мөрәҗәгать итүче).</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pacing w:val="1"/>
          <w:sz w:val="28"/>
          <w:szCs w:val="28"/>
          <w:lang w:val="tt-RU"/>
        </w:rPr>
        <w:t>1.3. Муниципаль хезмәт Татарстан Республикасы Лениногорск муниципаль районы башкарма комитеты (алга таба – Башкарма комитет) тарафыннан күрсәтелә.</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Муниципаль хезмәт башкаручы-башкарма комитетның Архитектура һәм шәһәр төзелеше бүлеге (алга таба-бүлек).</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1.3.1. Башкарма комитет урнашкан урын: Лениногорск ш., Кутузов ур., 1.</w:t>
      </w:r>
    </w:p>
    <w:p w:rsidR="00603DB8" w:rsidRPr="00603DB8" w:rsidRDefault="00BE579F" w:rsidP="00603DB8">
      <w:pPr>
        <w:tabs>
          <w:tab w:val="left" w:pos="142"/>
          <w:tab w:val="left" w:pos="567"/>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Урнашу урыны: Лениногорск ш., Тукай ур., 7.</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 xml:space="preserve">Эш графигы: </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 xml:space="preserve">дүшәмбе-пәнҗешәмбе: 8.00 дән 17.15 кә кадәр; </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 xml:space="preserve">җомга: 8.00 дән 16.00 сәгатькә кадәр; </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шимбә, якшәмбе: ял көннәре</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Ял һәм ашау өчен тәнәфес вакыты эчке хезмәт тәртибе кагыйдәләре белән билгеләнә.</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 xml:space="preserve">Белешмә телефоны: 8 (85595) 5-20-20. </w:t>
      </w:r>
    </w:p>
    <w:p w:rsidR="00603DB8" w:rsidRPr="00603DB8" w:rsidRDefault="00BE579F"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Шәхесне раслаучы документлар буенча үтү.</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1.3.2. «Интернет» мәгълүмат-телекоммуникация челтәрендә (алга таба - "Интернет" челтәре»): (http:/ /</w:t>
      </w:r>
      <w:hyperlink r:id="rId8" w:history="1">
        <w:r w:rsidRPr="00603DB8">
          <w:rPr>
            <w:rFonts w:ascii="Times New Roman" w:hAnsi="Times New Roman"/>
            <w:sz w:val="28"/>
            <w:szCs w:val="28"/>
            <w:u w:val="single"/>
            <w:lang w:val="tt-RU"/>
          </w:rPr>
          <w:t xml:space="preserve"> www.</w:t>
        </w:r>
        <w:r w:rsidRPr="00603DB8">
          <w:rPr>
            <w:rFonts w:ascii="Times New Roman" w:hAnsi="Times New Roman"/>
            <w:sz w:val="28"/>
            <w:szCs w:val="28"/>
            <w:lang w:val="tt-RU"/>
          </w:rPr>
          <w:t xml:space="preserve"> </w:t>
        </w:r>
        <w:r w:rsidRPr="00603DB8">
          <w:rPr>
            <w:rFonts w:ascii="Times New Roman" w:hAnsi="Times New Roman"/>
            <w:sz w:val="28"/>
            <w:szCs w:val="28"/>
            <w:u w:val="single"/>
            <w:lang w:val="tt-RU"/>
          </w:rPr>
          <w:t>Leninogorsk.</w:t>
        </w:r>
      </w:hyperlink>
      <w:r w:rsidRPr="00603DB8">
        <w:rPr>
          <w:rFonts w:ascii="Times New Roman" w:hAnsi="Times New Roman"/>
          <w:sz w:val="28"/>
          <w:szCs w:val="28"/>
          <w:lang w:val="tt-RU"/>
        </w:rPr>
        <w:t>tatar.ru</w:t>
      </w:r>
      <w:r w:rsidRPr="00603DB8">
        <w:rPr>
          <w:rFonts w:ascii="Times New Roman" w:hAnsi="Times New Roman"/>
          <w:sz w:val="28"/>
          <w:szCs w:val="28"/>
          <w:u w:val="single"/>
          <w:lang w:val="tt-RU"/>
        </w:rPr>
        <w:t>).</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 xml:space="preserve">1.3.3. Муниципаль хезмәт, шулай ук бүлекнең урнашу урыны һәм эш графигы турында мәгълүмат алынырга мөмкин: </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 xml:space="preserve">1) Башкарма комитет биналарында урнашкан Муниципаль хезмәт турында визуаль һәм текст мәгълүматын үз эченә алган мәгълүмат стендлары аша мөрәҗәгать итүчеләр белән эшләү өчен. </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lastRenderedPageBreak/>
        <w:t>Татарстан Республикасы дәүләт телләрендә мәгълүмат шушы Регламентның 1.1, 1.3.1, 2.3, 2.5, 2.8, 2.10, 2.11, 5.1 пунктларындагы (пунктчаларындагы) муниципаль хезмәт турында белешмәләрне үз эченә ала;</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 xml:space="preserve">2) «Интернет» челтәре аша муниципаль районның рәсми сайтында (http:// </w:t>
      </w:r>
      <w:hyperlink r:id="rId9" w:history="1">
        <w:r w:rsidRPr="00603DB8">
          <w:rPr>
            <w:rFonts w:ascii="Times New Roman" w:hAnsi="Times New Roman"/>
            <w:sz w:val="28"/>
            <w:szCs w:val="28"/>
            <w:u w:val="single"/>
            <w:lang w:val="tt-RU"/>
          </w:rPr>
          <w:t>www. Leninogorsk. tatar.ru.</w:t>
        </w:r>
      </w:hyperlink>
      <w:r w:rsidRPr="00603DB8">
        <w:rPr>
          <w:rFonts w:ascii="Times New Roman" w:hAnsi="Times New Roman"/>
          <w:sz w:val="28"/>
          <w:szCs w:val="28"/>
          <w:lang w:val="tt-RU"/>
        </w:rPr>
        <w:t>);</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3) Татарстан Республикасы дәүләт һәм муниципаль хезмәтләре порталында (http://uslugi.</w:t>
      </w:r>
      <w:hyperlink r:id="rId10" w:history="1">
        <w:r w:rsidRPr="00603DB8">
          <w:rPr>
            <w:rFonts w:ascii="Times New Roman" w:hAnsi="Times New Roman"/>
            <w:sz w:val="28"/>
            <w:szCs w:val="28"/>
            <w:u w:val="single"/>
            <w:lang w:val="tt-RU"/>
          </w:rPr>
          <w:t xml:space="preserve"> tatar.ru/);</w:t>
        </w:r>
      </w:hyperlink>
      <w:r w:rsidRPr="00603DB8">
        <w:rPr>
          <w:rFonts w:ascii="Times New Roman" w:hAnsi="Times New Roman"/>
          <w:sz w:val="28"/>
          <w:szCs w:val="28"/>
          <w:lang w:val="tt-RU"/>
        </w:rPr>
        <w:t xml:space="preserve"> </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4) Дәүләт һәм муниципаль хезмәтләрнең (функцияләрнең) бердәм</w:t>
      </w:r>
      <w:hyperlink r:id="rId11" w:history="1">
        <w:r w:rsidRPr="00603DB8">
          <w:rPr>
            <w:rFonts w:ascii="Times New Roman" w:hAnsi="Times New Roman"/>
            <w:sz w:val="28"/>
            <w:szCs w:val="28"/>
            <w:u w:val="single"/>
            <w:lang w:val="tt-RU"/>
          </w:rPr>
          <w:t xml:space="preserve"> порталында (http:</w:t>
        </w:r>
      </w:hyperlink>
      <w:r w:rsidRPr="00603DB8">
        <w:rPr>
          <w:rFonts w:ascii="Times New Roman" w:hAnsi="Times New Roman"/>
          <w:sz w:val="28"/>
          <w:szCs w:val="28"/>
          <w:lang w:val="tt-RU"/>
        </w:rPr>
        <w:t>/ www.gosuslugi.ru/);</w:t>
      </w:r>
    </w:p>
    <w:p w:rsidR="00603DB8" w:rsidRPr="00F56B89" w:rsidRDefault="00BE579F" w:rsidP="00603DB8">
      <w:pPr>
        <w:tabs>
          <w:tab w:val="left" w:pos="709"/>
        </w:tabs>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5) Башкарма комитетта (бүлектә):</w:t>
      </w:r>
    </w:p>
    <w:p w:rsidR="00603DB8" w:rsidRPr="00F56B89" w:rsidRDefault="00BE579F" w:rsidP="00603DB8">
      <w:pPr>
        <w:tabs>
          <w:tab w:val="left" w:pos="709"/>
        </w:tabs>
        <w:spacing w:after="0" w:line="240" w:lineRule="auto"/>
        <w:ind w:right="283" w:firstLine="851"/>
        <w:jc w:val="both"/>
        <w:rPr>
          <w:rFonts w:ascii="Times New Roman" w:hAnsi="Times New Roman"/>
          <w:sz w:val="24"/>
          <w:szCs w:val="28"/>
          <w:lang w:val="tt-RU"/>
        </w:rPr>
      </w:pPr>
      <w:r w:rsidRPr="00603DB8">
        <w:rPr>
          <w:rFonts w:ascii="Times New Roman" w:hAnsi="Times New Roman"/>
          <w:sz w:val="28"/>
          <w:szCs w:val="28"/>
          <w:lang w:val="tt-RU"/>
        </w:rPr>
        <w:t xml:space="preserve">телдән мөрәҗәгать иткәндә-шәхсән яки телефон буенча; </w:t>
      </w:r>
    </w:p>
    <w:p w:rsidR="00603DB8" w:rsidRPr="00603DB8" w:rsidRDefault="00BE579F" w:rsidP="00603DB8">
      <w:pPr>
        <w:widowControl w:val="0"/>
        <w:autoSpaceDE w:val="0"/>
        <w:autoSpaceDN w:val="0"/>
        <w:adjustRightInd w:val="0"/>
        <w:spacing w:after="0" w:line="240" w:lineRule="auto"/>
        <w:ind w:right="283" w:firstLine="851"/>
        <w:jc w:val="both"/>
        <w:outlineLvl w:val="0"/>
        <w:rPr>
          <w:rFonts w:ascii="Times New Roman" w:hAnsi="Times New Roman"/>
          <w:bCs/>
          <w:sz w:val="28"/>
          <w:szCs w:val="28"/>
        </w:rPr>
      </w:pPr>
      <w:r w:rsidRPr="00603DB8">
        <w:rPr>
          <w:rFonts w:ascii="Times New Roman" w:hAnsi="Times New Roman"/>
          <w:bCs/>
          <w:sz w:val="28"/>
          <w:szCs w:val="28"/>
          <w:lang w:val="tt-RU"/>
        </w:rPr>
        <w:t>язмача (шул исәптән электрон документ формасында) мөрәҗәгать иткәндә-кәгазьдә почта аша, электрон почта аша.</w:t>
      </w:r>
    </w:p>
    <w:p w:rsidR="00603DB8" w:rsidRPr="00603DB8" w:rsidRDefault="00BE579F" w:rsidP="00603DB8">
      <w:pPr>
        <w:widowControl w:val="0"/>
        <w:autoSpaceDE w:val="0"/>
        <w:autoSpaceDN w:val="0"/>
        <w:adjustRightInd w:val="0"/>
        <w:spacing w:before="108" w:after="108" w:line="240" w:lineRule="auto"/>
        <w:ind w:right="283" w:firstLine="851"/>
        <w:jc w:val="both"/>
        <w:outlineLvl w:val="0"/>
        <w:rPr>
          <w:rFonts w:ascii="Times New Roman" w:hAnsi="Times New Roman"/>
          <w:bCs/>
          <w:sz w:val="28"/>
          <w:szCs w:val="28"/>
        </w:rPr>
      </w:pPr>
      <w:r w:rsidRPr="00603DB8">
        <w:rPr>
          <w:rFonts w:ascii="Times New Roman" w:hAnsi="Times New Roman"/>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603DB8" w:rsidRPr="00603DB8" w:rsidRDefault="00BE579F" w:rsidP="00603DB8">
      <w:pPr>
        <w:keepNext/>
        <w:tabs>
          <w:tab w:val="left" w:pos="851"/>
        </w:tabs>
        <w:spacing w:after="0" w:line="240" w:lineRule="auto"/>
        <w:ind w:right="283" w:firstLine="851"/>
        <w:jc w:val="both"/>
        <w:outlineLvl w:val="0"/>
        <w:rPr>
          <w:rFonts w:ascii="Times New Roman" w:hAnsi="Times New Roman"/>
          <w:sz w:val="28"/>
          <w:szCs w:val="28"/>
          <w:lang w:eastAsia="zh-CN"/>
        </w:rPr>
      </w:pPr>
      <w:r w:rsidRPr="00603DB8">
        <w:rPr>
          <w:rFonts w:ascii="Times New Roman" w:hAnsi="Times New Roman"/>
          <w:sz w:val="28"/>
          <w:szCs w:val="28"/>
          <w:lang w:val="tt-RU" w:eastAsia="zh-CN"/>
        </w:rPr>
        <w:t>1.4. Муниципаль хезмәт күрсәтү түбәндәге документлар нигезендә башкарыла:</w:t>
      </w:r>
    </w:p>
    <w:p w:rsidR="00603DB8" w:rsidRPr="00603DB8" w:rsidRDefault="00BE579F"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Россия Федерациясе Шәһәр төзелеше кодексының 2004 елның 29 декабрендәге 190-ФЗ номерлы (алга таба - РФ ГрК) (Россия Федерациясе законнар җыентыгы, 03.01.2005, № 1 (1 өлеш), 16 ст.);</w:t>
      </w:r>
    </w:p>
    <w:p w:rsidR="00603DB8" w:rsidRPr="00603DB8" w:rsidRDefault="00BE579F"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Россия Федерациясенең 2001 елның 25 октябрендәге 136-ФЗ номерлы җир кодексы (алга таба - РФ Җир кодексы) (Россия Федерациясе законнар җыентыгы, 29.10.2001, №44, ст.4147);</w:t>
      </w:r>
    </w:p>
    <w:p w:rsidR="00603DB8" w:rsidRPr="00603DB8" w:rsidRDefault="00BE579F"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 җыентыгы, 20.11.1995, № 47, 4473 ст.);</w:t>
      </w:r>
    </w:p>
    <w:p w:rsidR="00603DB8" w:rsidRPr="00603DB8" w:rsidRDefault="00BE579F"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 җыентыгы, 20.11.1995, № 47, 4473 ст.);</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 җыентыгы, 02.08.2010, № 31, 4179 ст.);</w:t>
      </w:r>
    </w:p>
    <w:p w:rsidR="00603DB8" w:rsidRPr="00603DB8" w:rsidRDefault="00BE579F"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Россия Федерациясе Төзелеш һәм торак-коммуналь хуҗалыгы министрлыгының "Объектны файдалануга кертүгә рөхсәт бирү формасын һәм рөхсәт формасын раслау турында" 2015 елның 19 февралендәге 117/пр номерлы боерыгы (алга таба - 117/пр) (Рәсми хокукый мәгълүмат интернет-порталы http://www.pravo.gov.ru, 13.04.2015);</w:t>
      </w:r>
    </w:p>
    <w:p w:rsidR="00603DB8" w:rsidRPr="00603DB8" w:rsidRDefault="00BE579F"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 xml:space="preserve"> «Татарстан Республикасында җирле үзидарә турында »2004 елның 28 июлендәге 45-ТРЗ номерлы Татарстан Республикасы Законы (алга таба - 45-</w:t>
      </w:r>
      <w:r w:rsidRPr="00603DB8">
        <w:rPr>
          <w:rFonts w:ascii="Times New Roman" w:hAnsi="Times New Roman"/>
          <w:sz w:val="28"/>
          <w:szCs w:val="28"/>
          <w:lang w:val="tt-RU"/>
        </w:rPr>
        <w:lastRenderedPageBreak/>
        <w:t>ТРЗ номерлы Татарстан Республикасы Законы) (Татарстан Республикасы, №155-156, 03.08.2004);</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Лениногорск муниципаль районы Советының 2016 елның 07 декабрендәге 106 номерлы карары белән кабул ителгән Татарстан Республикасы Лениногорск муниципаль районы уставы (алга таба - Устав);</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Лениногорск муниципаль районы Советы карары белән расланган Лениногорск муниципаль районы башкарма комитеты турында, 2016 елның 26 октябрендәге 85 номерлы нигезләмә (алга таба - ИК турындагы нигезләмә);</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Башкарма комитет җитәкчесенең 2018 елның 12 декабрендәге 1882 номерлы боерыгы белән расланган бүлек турында нигезләмә (алга таба - бүлек турындагы нигезләмә);</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Башкарма комитет җитәкчесенең 2010 елның 11 гыйнварындагы 1 номерлы карары белән расланган эчке хезмәт тәртибе кагыйдәләре (алга таба - Кагыйдәләр).</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1.5. Әлеге регламентта түбәндәге терминнар һәм билгеләмәләр кулланыла:</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мөрәҗәгать итүче - 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йә аларның вәкаләтле вәкилләре, муниципаль хезмәтне телдән, язма яисә электрон рәвештә бирү турындагы гарызнамә белән идарәгә мөрәҗәгать иткән вәкаләтле вәкилләре;</w:t>
      </w:r>
    </w:p>
    <w:p w:rsidR="00603DB8" w:rsidRPr="00F56B89" w:rsidRDefault="00BE579F" w:rsidP="00603DB8">
      <w:pPr>
        <w:autoSpaceDE w:val="0"/>
        <w:autoSpaceDN w:val="0"/>
        <w:adjustRightInd w:val="0"/>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 xml:space="preserve"> төзүче - үзенә караган җир кишәрлегендә капиталь төзелеш объектларын төзүне, реконструкцияләүне, капиталь ремонтлауны гамәлгә ашыручы физик яисә юридик зат, шулай ук инженер эзләнүләрен башкару, әлеге объектларны төзү, реконструкцияләү, капиталь ремонтлау өчен проект документларын әзерләү.</w:t>
      </w:r>
    </w:p>
    <w:p w:rsidR="00603DB8" w:rsidRPr="00F56B89" w:rsidRDefault="00BE579F" w:rsidP="00603DB8">
      <w:pPr>
        <w:autoSpaceDE w:val="0"/>
        <w:autoSpaceDN w:val="0"/>
        <w:adjustRightInd w:val="0"/>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техник заказчы - профессиональ нигездә эшләүче физик зат яисә төзүче тарафыннан вәкаләт бирелгән һәм төзүче исеменнән инженер эзләнүләрен башкару турында, проект документларын әзерләү турында, капиталь төзелеш объектларын төзү, реконструкцияләү, капиталь ремонтлау турында килешүләр төзи, күрсәтелгән эшләр төрләрен үтәүгә биремнәр әзерли, инженерлык эзләнүләрен башкаручы һәм (яисә) проект документациясен әзерләүче һәм (яисә) капиталь төзелеш объектларын төзүне, реконструкцияләүне, капиталь төзекләндерү, күрсәтелгән эшләрне башкару өчен кирәкле материаллар һәм документлар тапшыра, капиталь төзелеш объектын файдалануга тапшыруга рөхсәт алу өчен кирәкле документларга кул куя, әлеге Кодекста каралган башка функцияләрне гамәлгә ашыра. Төзүче техник заказчының функцияләрен мөстәкыйль башкарырга хокуклы;</w:t>
      </w:r>
    </w:p>
    <w:p w:rsidR="00603DB8" w:rsidRPr="00F56B89" w:rsidRDefault="00BE579F" w:rsidP="00603DB8">
      <w:pPr>
        <w:autoSpaceDE w:val="0"/>
        <w:autoSpaceDN w:val="0"/>
        <w:adjustRightInd w:val="0"/>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Төзелешкә рөхсәт капиталь төзелеш объектын төзүне оештыру проектында каралган бөтен срокка бирелә, моңа мондый рөхсәт төзелешнең, реконструкциянең аерым этапларына бирелгән очраклар керми. Шәхси торак төзелешенә рөхсәт ун елга бирелә.</w:t>
      </w:r>
    </w:p>
    <w:p w:rsidR="00603DB8" w:rsidRPr="00F56B89" w:rsidRDefault="00BE579F" w:rsidP="00603DB8">
      <w:pPr>
        <w:autoSpaceDE w:val="0"/>
        <w:autoSpaceDN w:val="0"/>
        <w:adjustRightInd w:val="0"/>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lastRenderedPageBreak/>
        <w:t>Төзелешкә рөхсәт бирү түбәндәге очракта таләп ителми:</w:t>
      </w:r>
    </w:p>
    <w:p w:rsidR="00603DB8" w:rsidRPr="00F56B89" w:rsidRDefault="00BE579F" w:rsidP="00603DB8">
      <w:pPr>
        <w:autoSpaceDE w:val="0"/>
        <w:autoSpaceDN w:val="0"/>
        <w:adjustRightInd w:val="0"/>
        <w:spacing w:after="0" w:line="240" w:lineRule="auto"/>
        <w:ind w:right="283" w:firstLine="851"/>
        <w:jc w:val="both"/>
        <w:rPr>
          <w:rFonts w:ascii="Times New Roman" w:hAnsi="Times New Roman"/>
          <w:sz w:val="28"/>
          <w:szCs w:val="28"/>
          <w:lang w:val="tt-RU"/>
        </w:rPr>
      </w:pPr>
      <w:r w:rsidRPr="00603DB8">
        <w:rPr>
          <w:rFonts w:ascii="Times New Roman" w:hAnsi="Times New Roman"/>
          <w:sz w:val="28"/>
          <w:szCs w:val="28"/>
          <w:lang w:val="tt-RU"/>
        </w:rPr>
        <w:t>1) эшкуарлык эшчәнлеген гамәлгә ашыруга бәйле булмаган максатлар өчен физик затка бирелгән җир кишәрлегендә гараж төзү яисә бакчачылык, дача хуҗалыгы алып бару өчен бирелгән җир кишәрлегендә төзелеш;</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2) капиталь төзелеш объектлары (киосклар, навеслар һәм башкалар) булмаган объектларны төзү, реконструкцияләү;</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3) җир кишәрлегендә ярдәмче файдаланудагы корылмалар һәм корылмалар төзү;</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4) капиталь төзелеш объектларын һәм (яисә) аларның өлешләрен үзгәртү, әгәр мондый үзгәрешләр аларның ышанычлылыгына һәм куркынычсызлыгына конструктив һәм башка характеристикаларга кагылмаса һәм рөхсәт ителгән төзелешнең, шәһәр төзелеше регламентында билгеләнгән реконструкциянең  чик параметрларыннан артмаса;</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4.1) капиталь төзелеш объектларын капиталь ремонтлау;</w:t>
      </w:r>
    </w:p>
    <w:p w:rsidR="00603DB8" w:rsidRPr="00603DB8" w:rsidRDefault="00BE579F"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lang w:val="tt-RU"/>
        </w:rPr>
        <w:t>5) әгәр Шәһәр төзелеше кодексы, Россия Федерациясе субъектларының шәһәр төзелеше эшчәнлеге турындагы законнары нигезендә төзелешкә рөхсәт алу таләп ителмәсә, башка очраклар.</w:t>
      </w:r>
    </w:p>
    <w:p w:rsidR="00603DB8" w:rsidRPr="00F56B89" w:rsidRDefault="001165C0" w:rsidP="00603DB8">
      <w:pPr>
        <w:autoSpaceDE w:val="0"/>
        <w:autoSpaceDN w:val="0"/>
        <w:adjustRightInd w:val="0"/>
        <w:spacing w:after="0" w:line="240" w:lineRule="auto"/>
        <w:ind w:right="283" w:firstLine="540"/>
        <w:jc w:val="both"/>
        <w:rPr>
          <w:rFonts w:ascii="Times New Roman" w:hAnsi="Times New Roman"/>
          <w:sz w:val="28"/>
          <w:szCs w:val="28"/>
          <w:lang w:val="tt-RU"/>
        </w:rPr>
      </w:pPr>
      <w:hyperlink r:id="rId12" w:history="1">
        <w:r w:rsidR="00BE579F" w:rsidRPr="00603DB8">
          <w:rPr>
            <w:rFonts w:ascii="Times New Roman" w:hAnsi="Times New Roman"/>
            <w:sz w:val="28"/>
            <w:szCs w:val="28"/>
            <w:lang w:val="tt-RU"/>
          </w:rPr>
          <w:t xml:space="preserve">Төзелешкә рөхсәт бирү срогы төзүченең мондый </w:t>
        </w:r>
      </w:hyperlink>
      <w:r w:rsidR="00BE579F" w:rsidRPr="00603DB8">
        <w:rPr>
          <w:rFonts w:ascii="Times New Roman" w:hAnsi="Times New Roman"/>
          <w:sz w:val="28"/>
          <w:szCs w:val="28"/>
          <w:lang w:val="tt-RU"/>
        </w:rPr>
        <w:t>рөхсәтнең гамәлдә булу вакыты чыкканга кадәр кимендә алтмыш көн алдан бирелгән гаризасы буенча озайтылырга мөмкин. Төзелешкә рөхсәтнең гамәлдә булу вакытын озайтуда, капиталь төзелеш объектын төзү, реконструкцияләү мондый гариза бирү вакыты чыкканчы башланмаган очракта, баш тарта.</w:t>
      </w:r>
    </w:p>
    <w:p w:rsidR="00603DB8" w:rsidRPr="00F56B89" w:rsidRDefault="00BE579F" w:rsidP="00603DB8">
      <w:pPr>
        <w:tabs>
          <w:tab w:val="left" w:pos="600"/>
          <w:tab w:val="left" w:pos="6810"/>
        </w:tabs>
        <w:spacing w:after="0" w:line="240" w:lineRule="auto"/>
        <w:ind w:right="283" w:firstLine="720"/>
        <w:jc w:val="both"/>
        <w:rPr>
          <w:rFonts w:ascii="Times New Roman" w:hAnsi="Times New Roman"/>
          <w:sz w:val="28"/>
          <w:szCs w:val="28"/>
          <w:lang w:val="tt-RU"/>
        </w:rPr>
      </w:pPr>
      <w:r w:rsidRPr="00603DB8">
        <w:rPr>
          <w:rFonts w:ascii="Times New Roman" w:hAnsi="Times New Roman"/>
          <w:sz w:val="28"/>
          <w:szCs w:val="28"/>
          <w:lang w:val="tt-RU"/>
        </w:rPr>
        <w:t xml:space="preserve">дәүләт һәм муниципаль хезмәтләр күрсәтүнең күпфункцияле үзәге - Татарстан Республикасы муниципаль районы (шәһәр округы) шәһәр яки авыл җирлегендә «Дәүләт һәм муниципаль хезмәтләр күрсәтүнең күп функцияле үзәкләре эшчәнлеген оештыру кагыйдәләрен раслау турында» Россия Федерациясе Хөкүмәтенең 2012 елның 22 декабрендәге 1376 номерлы карары белән расланган дәүләти һәм муниципаль хезмәтләр күрсәтүнең күпфункцияле үзәкләре эшчәнлеген оештыруның 34 пункты нигезендә төзелгән дәүләт һәм муниципаль хезмәтләр күрсәтүнең күпфункцияле үзәгенең территориаль аерымланган структур бүлекчәсе (офисы); </w:t>
      </w:r>
    </w:p>
    <w:p w:rsidR="00603DB8" w:rsidRPr="00F56B89" w:rsidRDefault="00BE579F" w:rsidP="00603DB8">
      <w:pPr>
        <w:tabs>
          <w:tab w:val="left" w:pos="600"/>
          <w:tab w:val="left" w:pos="6810"/>
        </w:tabs>
        <w:spacing w:after="0" w:line="240" w:lineRule="auto"/>
        <w:ind w:right="283" w:firstLine="720"/>
        <w:jc w:val="both"/>
        <w:rPr>
          <w:rFonts w:ascii="Times New Roman" w:hAnsi="Times New Roman"/>
          <w:sz w:val="28"/>
          <w:szCs w:val="28"/>
          <w:lang w:val="tt-RU"/>
        </w:rPr>
      </w:pPr>
      <w:r w:rsidRPr="00603DB8">
        <w:rPr>
          <w:rFonts w:ascii="Times New Roman" w:hAnsi="Times New Roman"/>
          <w:sz w:val="28"/>
          <w:szCs w:val="28"/>
          <w:lang w:val="tt-RU"/>
        </w:rPr>
        <w:t>техник хата-муниципаль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шундый хата).</w:t>
      </w:r>
    </w:p>
    <w:p w:rsidR="00603DB8" w:rsidRPr="00603DB8" w:rsidRDefault="00BE579F" w:rsidP="00603DB8">
      <w:pPr>
        <w:autoSpaceDE w:val="0"/>
        <w:autoSpaceDN w:val="0"/>
        <w:adjustRightInd w:val="0"/>
        <w:spacing w:line="240" w:lineRule="auto"/>
        <w:ind w:right="283" w:firstLine="709"/>
        <w:jc w:val="both"/>
        <w:rPr>
          <w:rFonts w:ascii="Times New Roman" w:hAnsi="Times New Roman"/>
          <w:sz w:val="28"/>
          <w:szCs w:val="28"/>
        </w:rPr>
      </w:pPr>
      <w:r w:rsidRPr="00603DB8">
        <w:rPr>
          <w:rFonts w:ascii="Times New Roman" w:hAnsi="Times New Roman"/>
          <w:sz w:val="28"/>
          <w:szCs w:val="28"/>
          <w:lang w:val="tt-RU"/>
        </w:rPr>
        <w:t>Әлеге Регламентта муниципаль хезмәт күрсәтү турында гариза астында (алга таба - гариза) муниципаль хезмәт күрсәтү турында сорау аңлашыла (2010 елның 27 июлендәге 210-ФЗ номерлы Федераль законның 2 маддәсенең 2 пунктында). Гариза стандарт бланкта тутырыла (1-нче номерлы кушымта).</w:t>
      </w:r>
    </w:p>
    <w:p w:rsidR="00603DB8" w:rsidRPr="00603DB8" w:rsidRDefault="001165C0" w:rsidP="00603DB8">
      <w:pPr>
        <w:autoSpaceDE w:val="0"/>
        <w:autoSpaceDN w:val="0"/>
        <w:adjustRightInd w:val="0"/>
        <w:spacing w:line="240" w:lineRule="auto"/>
        <w:ind w:right="283" w:firstLine="709"/>
        <w:jc w:val="both"/>
        <w:rPr>
          <w:sz w:val="28"/>
          <w:szCs w:val="28"/>
        </w:rPr>
      </w:pPr>
    </w:p>
    <w:p w:rsidR="00603DB8" w:rsidRPr="00603DB8" w:rsidRDefault="001165C0" w:rsidP="00603DB8">
      <w:pPr>
        <w:autoSpaceDE w:val="0"/>
        <w:autoSpaceDN w:val="0"/>
        <w:adjustRightInd w:val="0"/>
        <w:spacing w:after="0" w:line="240" w:lineRule="auto"/>
        <w:ind w:firstLine="709"/>
        <w:jc w:val="both"/>
        <w:rPr>
          <w:rFonts w:ascii="Times New Roman" w:hAnsi="Times New Roman"/>
          <w:sz w:val="28"/>
          <w:szCs w:val="28"/>
        </w:rPr>
      </w:pPr>
    </w:p>
    <w:p w:rsidR="00603DB8" w:rsidRPr="00603DB8" w:rsidRDefault="001165C0" w:rsidP="00603DB8">
      <w:pPr>
        <w:spacing w:line="360" w:lineRule="auto"/>
        <w:rPr>
          <w:rFonts w:ascii="Times New Roman" w:hAnsi="Times New Roman"/>
          <w:sz w:val="28"/>
          <w:szCs w:val="28"/>
        </w:rPr>
        <w:sectPr w:rsidR="00603DB8" w:rsidRPr="00603DB8" w:rsidSect="00DF23D3">
          <w:headerReference w:type="default" r:id="rId13"/>
          <w:headerReference w:type="first" r:id="rId14"/>
          <w:pgSz w:w="11907" w:h="16840"/>
          <w:pgMar w:top="1134" w:right="1134" w:bottom="1077" w:left="1134" w:header="720" w:footer="720" w:gutter="0"/>
          <w:pgNumType w:start="1"/>
          <w:cols w:space="720"/>
          <w:titlePg/>
          <w:docGrid w:linePitch="299"/>
        </w:sectPr>
      </w:pPr>
    </w:p>
    <w:p w:rsidR="00603DB8" w:rsidRPr="00603DB8" w:rsidRDefault="00BE579F" w:rsidP="00603DB8">
      <w:pPr>
        <w:jc w:val="center"/>
        <w:rPr>
          <w:rFonts w:ascii="Times New Roman" w:hAnsi="Times New Roman"/>
          <w:b/>
          <w:sz w:val="28"/>
          <w:szCs w:val="28"/>
        </w:rPr>
      </w:pPr>
      <w:r w:rsidRPr="00603DB8">
        <w:rPr>
          <w:b/>
          <w:bCs/>
          <w:sz w:val="28"/>
          <w:szCs w:val="28"/>
          <w:lang w:val="tt-RU"/>
        </w:rPr>
        <w:lastRenderedPageBreak/>
        <w:t>2</w:t>
      </w:r>
      <w:r w:rsidRPr="00603DB8">
        <w:rPr>
          <w:rFonts w:ascii="Times New Roman CYR" w:hAnsi="Times New Roman CYR" w:cs="Times New Roman CYR"/>
          <w:b/>
          <w:bCs/>
          <w:sz w:val="28"/>
          <w:szCs w:val="28"/>
          <w:lang w:val="tt-RU"/>
        </w:rPr>
        <w:t>. Муниципаль хезмәт күрсәтү стандарты</w:t>
      </w:r>
    </w:p>
    <w:p w:rsidR="00603DB8" w:rsidRPr="00603DB8" w:rsidRDefault="001165C0" w:rsidP="00603DB8">
      <w:pPr>
        <w:autoSpaceDE w:val="0"/>
        <w:autoSpaceDN w:val="0"/>
        <w:adjustRightInd w:val="0"/>
        <w:spacing w:after="0" w:line="240" w:lineRule="auto"/>
        <w:jc w:val="center"/>
        <w:rPr>
          <w:rFonts w:ascii="Times New Roman" w:hAnsi="Times New Roman"/>
          <w:sz w:val="28"/>
          <w:szCs w:val="28"/>
        </w:rPr>
      </w:pPr>
    </w:p>
    <w:tbl>
      <w:tblPr>
        <w:tblW w:w="14781" w:type="dxa"/>
        <w:tblInd w:w="354" w:type="dxa"/>
        <w:tblLayout w:type="fixed"/>
        <w:tblCellMar>
          <w:left w:w="70" w:type="dxa"/>
          <w:right w:w="70" w:type="dxa"/>
        </w:tblCellMar>
        <w:tblLook w:val="04A0" w:firstRow="1" w:lastRow="0" w:firstColumn="1" w:lastColumn="0" w:noHBand="0" w:noVBand="1"/>
      </w:tblPr>
      <w:tblGrid>
        <w:gridCol w:w="4156"/>
        <w:gridCol w:w="6614"/>
        <w:gridCol w:w="4011"/>
      </w:tblGrid>
      <w:tr w:rsidR="00B922B4" w:rsidTr="00603DB8">
        <w:trPr>
          <w:tblHeader/>
        </w:trPr>
        <w:tc>
          <w:tcPr>
            <w:tcW w:w="4156" w:type="dxa"/>
            <w:tcBorders>
              <w:top w:val="single" w:sz="6" w:space="0" w:color="auto"/>
              <w:left w:val="single" w:sz="6" w:space="0" w:color="auto"/>
              <w:bottom w:val="single" w:sz="6" w:space="0" w:color="auto"/>
              <w:right w:val="single" w:sz="6" w:space="0" w:color="auto"/>
            </w:tcBorders>
            <w:vAlign w:val="center"/>
            <w:hideMark/>
          </w:tcPr>
          <w:p w:rsidR="00603DB8" w:rsidRPr="00603DB8" w:rsidRDefault="00BE579F" w:rsidP="00603DB8">
            <w:pPr>
              <w:autoSpaceDE w:val="0"/>
              <w:autoSpaceDN w:val="0"/>
              <w:adjustRightInd w:val="0"/>
              <w:spacing w:after="0" w:line="240" w:lineRule="auto"/>
              <w:ind w:firstLine="34"/>
              <w:jc w:val="center"/>
              <w:rPr>
                <w:rFonts w:ascii="Times New Roman" w:hAnsi="Times New Roman"/>
                <w:b/>
                <w:sz w:val="28"/>
                <w:szCs w:val="28"/>
              </w:rPr>
            </w:pPr>
            <w:r w:rsidRPr="00603DB8">
              <w:rPr>
                <w:rFonts w:ascii="Times New Roman" w:hAnsi="Times New Roman"/>
                <w:b/>
                <w:sz w:val="28"/>
                <w:szCs w:val="28"/>
                <w:lang w:val="tt-RU"/>
              </w:rPr>
              <w:t>Муниципаль хезмәт күрсәтү стандартына булган таләпнең атамасы</w:t>
            </w:r>
          </w:p>
        </w:tc>
        <w:tc>
          <w:tcPr>
            <w:tcW w:w="6614" w:type="dxa"/>
            <w:tcBorders>
              <w:top w:val="single" w:sz="6" w:space="0" w:color="auto"/>
              <w:left w:val="single" w:sz="6" w:space="0" w:color="auto"/>
              <w:bottom w:val="single" w:sz="6" w:space="0" w:color="auto"/>
              <w:right w:val="single" w:sz="6" w:space="0" w:color="auto"/>
            </w:tcBorders>
            <w:vAlign w:val="center"/>
            <w:hideMark/>
          </w:tcPr>
          <w:p w:rsidR="00603DB8" w:rsidRPr="00603DB8" w:rsidRDefault="00BE579F" w:rsidP="00603DB8">
            <w:pPr>
              <w:autoSpaceDE w:val="0"/>
              <w:autoSpaceDN w:val="0"/>
              <w:adjustRightInd w:val="0"/>
              <w:spacing w:after="0" w:line="240" w:lineRule="auto"/>
              <w:jc w:val="center"/>
              <w:rPr>
                <w:rFonts w:ascii="Times New Roman" w:hAnsi="Times New Roman"/>
                <w:b/>
                <w:sz w:val="28"/>
                <w:szCs w:val="28"/>
                <w:lang w:val="en-US"/>
              </w:rPr>
            </w:pPr>
            <w:r w:rsidRPr="00603DB8">
              <w:rPr>
                <w:rFonts w:ascii="Times New Roman" w:hAnsi="Times New Roman"/>
                <w:b/>
                <w:sz w:val="28"/>
                <w:szCs w:val="28"/>
                <w:lang w:val="tt-RU"/>
              </w:rPr>
              <w:t>Стандартка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603DB8" w:rsidRPr="00603DB8" w:rsidRDefault="00BE579F" w:rsidP="00603DB8">
            <w:pPr>
              <w:autoSpaceDE w:val="0"/>
              <w:autoSpaceDN w:val="0"/>
              <w:adjustRightInd w:val="0"/>
              <w:spacing w:after="0" w:line="240" w:lineRule="auto"/>
              <w:jc w:val="center"/>
              <w:rPr>
                <w:rFonts w:ascii="Times New Roman" w:hAnsi="Times New Roman"/>
                <w:b/>
                <w:sz w:val="28"/>
                <w:szCs w:val="28"/>
              </w:rPr>
            </w:pPr>
            <w:r w:rsidRPr="00603DB8">
              <w:rPr>
                <w:rFonts w:ascii="Times New Roman" w:hAnsi="Times New Roman"/>
                <w:b/>
                <w:sz w:val="28"/>
                <w:szCs w:val="28"/>
                <w:lang w:val="tt-RU"/>
              </w:rPr>
              <w:t>Хезмәт күрсәтүне яки таләпне билгели торган норматив акт</w:t>
            </w: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rPr>
                <w:rFonts w:ascii="Times New Roman" w:hAnsi="Times New Roman"/>
                <w:sz w:val="28"/>
                <w:szCs w:val="28"/>
              </w:rPr>
            </w:pPr>
            <w:r w:rsidRPr="00603DB8">
              <w:rPr>
                <w:rFonts w:ascii="Times New Roman" w:hAnsi="Times New Roman"/>
                <w:sz w:val="28"/>
                <w:szCs w:val="28"/>
                <w:lang w:val="tt-RU"/>
              </w:rPr>
              <w:t>2.1. Муниципаль хезмәт атамасы</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pacing w:line="240" w:lineRule="auto"/>
              <w:ind w:firstLine="310"/>
              <w:jc w:val="both"/>
              <w:rPr>
                <w:rFonts w:ascii="Times New Roman" w:hAnsi="Times New Roman"/>
                <w:sz w:val="28"/>
                <w:szCs w:val="28"/>
              </w:rPr>
            </w:pPr>
            <w:r w:rsidRPr="00603DB8">
              <w:rPr>
                <w:rFonts w:ascii="Times New Roman" w:hAnsi="Times New Roman"/>
                <w:sz w:val="28"/>
                <w:szCs w:val="28"/>
                <w:lang w:val="tt-RU"/>
              </w:rPr>
              <w:t xml:space="preserve">Төзелешкә рөхсәт бирү </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spacing w:after="0" w:line="240" w:lineRule="auto"/>
              <w:ind w:firstLine="45"/>
              <w:rPr>
                <w:rFonts w:ascii="Times New Roman" w:hAnsi="Times New Roman"/>
                <w:sz w:val="28"/>
                <w:szCs w:val="28"/>
              </w:rPr>
            </w:pPr>
            <w:r w:rsidRPr="00603DB8">
              <w:rPr>
                <w:rFonts w:ascii="Times New Roman" w:hAnsi="Times New Roman"/>
                <w:sz w:val="28"/>
                <w:szCs w:val="28"/>
                <w:lang w:val="tt-RU"/>
              </w:rPr>
              <w:t>РФ ГрК 51 маддәсенең 1 нче өлеше;</w:t>
            </w:r>
          </w:p>
          <w:p w:rsidR="00603DB8" w:rsidRPr="00603DB8" w:rsidRDefault="00BE579F" w:rsidP="00603DB8">
            <w:pPr>
              <w:spacing w:after="0" w:line="240" w:lineRule="auto"/>
              <w:ind w:firstLine="45"/>
              <w:rPr>
                <w:rFonts w:ascii="Times New Roman" w:hAnsi="Times New Roman"/>
                <w:sz w:val="28"/>
                <w:szCs w:val="28"/>
              </w:rPr>
            </w:pPr>
            <w:r w:rsidRPr="00603DB8">
              <w:rPr>
                <w:rFonts w:ascii="Times New Roman" w:hAnsi="Times New Roman"/>
                <w:sz w:val="28"/>
                <w:szCs w:val="28"/>
                <w:lang w:val="tt-RU"/>
              </w:rPr>
              <w:t>131-ФЗ номерлы Федераль законның 14 ст.20 п.</w:t>
            </w:r>
          </w:p>
          <w:p w:rsidR="00603DB8" w:rsidRPr="00603DB8" w:rsidRDefault="00BE579F" w:rsidP="00603DB8">
            <w:pPr>
              <w:spacing w:after="0" w:line="240" w:lineRule="auto"/>
              <w:ind w:firstLine="45"/>
              <w:rPr>
                <w:rFonts w:ascii="Times New Roman" w:hAnsi="Times New Roman"/>
                <w:sz w:val="28"/>
                <w:szCs w:val="28"/>
              </w:rPr>
            </w:pPr>
            <w:r w:rsidRPr="00603DB8">
              <w:rPr>
                <w:rFonts w:ascii="Times New Roman" w:hAnsi="Times New Roman"/>
                <w:sz w:val="28"/>
                <w:szCs w:val="28"/>
                <w:lang w:val="tt-RU"/>
              </w:rPr>
              <w:t>45-ТРЗ номерлы Татарстан Республикасы Законының 15 статьясындагы 20 п.</w:t>
            </w: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rPr>
                <w:rFonts w:ascii="Times New Roman" w:hAnsi="Times New Roman"/>
                <w:sz w:val="28"/>
                <w:szCs w:val="28"/>
              </w:rPr>
            </w:pPr>
            <w:r w:rsidRPr="00603DB8">
              <w:rPr>
                <w:rFonts w:ascii="Times New Roman" w:hAnsi="Times New Roman"/>
                <w:sz w:val="28"/>
                <w:szCs w:val="28"/>
                <w:lang w:val="tt-RU"/>
              </w:rPr>
              <w:t>2.2. Җирле үзидарәнең муниципаль хезмәтне турыдан-туры күрсәтүче башкарма-күрсәтмә органы исеме</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pacing w:after="0" w:line="240" w:lineRule="auto"/>
              <w:ind w:firstLine="425"/>
              <w:jc w:val="both"/>
              <w:rPr>
                <w:rFonts w:ascii="Times New Roman" w:hAnsi="Times New Roman"/>
                <w:color w:val="000000"/>
                <w:sz w:val="28"/>
                <w:szCs w:val="28"/>
              </w:rPr>
            </w:pPr>
            <w:r w:rsidRPr="00603DB8">
              <w:rPr>
                <w:rFonts w:ascii="Times New Roman" w:hAnsi="Times New Roman"/>
                <w:color w:val="000000"/>
                <w:sz w:val="28"/>
                <w:szCs w:val="28"/>
                <w:lang w:val="tt-RU"/>
              </w:rPr>
              <w:t>Татарстан Республикасы Лениногорск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spacing w:after="0" w:line="240" w:lineRule="auto"/>
              <w:ind w:firstLine="45"/>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rPr>
                <w:rFonts w:ascii="Times New Roman" w:hAnsi="Times New Roman"/>
                <w:sz w:val="28"/>
                <w:szCs w:val="28"/>
              </w:rPr>
            </w:pPr>
            <w:r w:rsidRPr="00603DB8">
              <w:rPr>
                <w:rFonts w:ascii="Times New Roman" w:hAnsi="Times New Roman"/>
                <w:sz w:val="28"/>
                <w:szCs w:val="28"/>
                <w:lang w:val="tt-RU"/>
              </w:rPr>
              <w:t>2.3. Муниципаль хезмәт күрсәтү нәтиҗәсенә тасвирлама</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lang w:val="tt-RU"/>
              </w:rPr>
              <w:t>1.Төзелешкә рөхсәт (2 нче кушымта).</w:t>
            </w:r>
          </w:p>
          <w:p w:rsidR="00603DB8" w:rsidRPr="00603DB8" w:rsidRDefault="00BE579F"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lang w:val="tt-RU"/>
              </w:rPr>
              <w:t>2. Озак вакыт белән төзелешкә рөхсәт.</w:t>
            </w:r>
          </w:p>
          <w:p w:rsidR="00603DB8" w:rsidRPr="00603DB8" w:rsidRDefault="00BE579F"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lang w:val="tt-RU"/>
              </w:rPr>
              <w:t>3. Кертелгән үзгәрешләр белән төзелешкә рөхсәт.</w:t>
            </w:r>
          </w:p>
          <w:p w:rsidR="00603DB8" w:rsidRPr="00603DB8" w:rsidRDefault="00BE579F"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lang w:val="tt-RU"/>
              </w:rPr>
              <w:t>4. Төзелешкә рөхсәт бирүнең кабат нөсхәсен (дубликатын) бирү.</w:t>
            </w:r>
          </w:p>
          <w:p w:rsidR="00603DB8" w:rsidRPr="00603DB8" w:rsidRDefault="00BE579F"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lang w:val="tt-RU"/>
              </w:rPr>
              <w:t>5.Хезмәт күрсәтүдән баш тарту турында хат</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spacing w:after="0" w:line="240" w:lineRule="auto"/>
              <w:ind w:firstLine="45"/>
              <w:rPr>
                <w:rFonts w:ascii="Times New Roman" w:hAnsi="Times New Roman"/>
                <w:sz w:val="28"/>
                <w:szCs w:val="28"/>
              </w:rPr>
            </w:pPr>
            <w:r w:rsidRPr="00603DB8">
              <w:rPr>
                <w:rFonts w:ascii="Times New Roman" w:hAnsi="Times New Roman"/>
                <w:sz w:val="28"/>
                <w:szCs w:val="28"/>
                <w:lang w:val="tt-RU"/>
              </w:rPr>
              <w:t>РФ ГрК 51 ст. 1, 20, 21.14;</w:t>
            </w:r>
          </w:p>
          <w:p w:rsidR="00603DB8" w:rsidRPr="00603DB8" w:rsidRDefault="001165C0" w:rsidP="00603DB8">
            <w:pPr>
              <w:spacing w:after="0" w:line="240" w:lineRule="auto"/>
              <w:ind w:firstLine="45"/>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 xml:space="preserve">2.4. Муниципаль хезмәт күрсәтү вакыты, шул исәптән муниципаль хезмәт күрсәтүдә </w:t>
            </w:r>
            <w:r w:rsidRPr="00603DB8">
              <w:rPr>
                <w:rFonts w:ascii="Times New Roman" w:hAnsi="Times New Roman"/>
                <w:sz w:val="28"/>
                <w:szCs w:val="28"/>
                <w:lang w:val="tt-RU"/>
              </w:rPr>
              <w:lastRenderedPageBreak/>
              <w:t>катнашучы оешмаларга мөрәҗәгать итү кирәклеген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lang w:val="tt-RU"/>
              </w:rPr>
              <w:lastRenderedPageBreak/>
              <w:t xml:space="preserve">Төзелешкә рөхсәт бирү-гариза бирү көнен </w:t>
            </w:r>
            <w:r>
              <w:rPr>
                <w:rFonts w:ascii="Times New Roman" w:hAnsi="Times New Roman"/>
                <w:sz w:val="28"/>
                <w:szCs w:val="28"/>
                <w:vertAlign w:val="superscript"/>
              </w:rPr>
              <w:footnoteReference w:id="1"/>
            </w:r>
            <w:r w:rsidRPr="00603DB8">
              <w:rPr>
                <w:rFonts w:ascii="Times New Roman" w:hAnsi="Times New Roman"/>
                <w:sz w:val="28"/>
                <w:szCs w:val="28"/>
                <w:lang w:val="tt-RU"/>
              </w:rPr>
              <w:t xml:space="preserve">дә кертеп, биш көн. </w:t>
            </w:r>
          </w:p>
          <w:p w:rsidR="00603DB8" w:rsidRPr="00603DB8" w:rsidRDefault="00BE579F"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lang w:val="tt-RU"/>
              </w:rPr>
              <w:t>Төзелешкә рөхсәт бирү вакытын озайту-биш көн.</w:t>
            </w:r>
          </w:p>
          <w:p w:rsidR="00603DB8" w:rsidRPr="00603DB8" w:rsidRDefault="00BE579F"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lang w:val="tt-RU"/>
              </w:rPr>
              <w:lastRenderedPageBreak/>
              <w:t>Төзелешкә рөхсәткә үзгәрешләр кертү-җиде.</w:t>
            </w:r>
          </w:p>
          <w:p w:rsidR="00603DB8" w:rsidRPr="00603DB8" w:rsidRDefault="00BE579F"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lang w:val="tt-RU"/>
              </w:rPr>
              <w:t>Төзелешкә рөхсәт дубликатын бирү-өч көн.</w:t>
            </w:r>
          </w:p>
          <w:p w:rsidR="00603DB8" w:rsidRPr="00603DB8" w:rsidRDefault="00BE579F"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lang w:val="tt-RU"/>
              </w:rPr>
              <w:t>Муниципаль хезмәт күрсәтү вакытын туктатып тору каралмаган</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lang w:val="tt-RU"/>
              </w:rPr>
              <w:lastRenderedPageBreak/>
              <w:t>РФ ГрК 11нче, 21.14 нче маддәсе</w:t>
            </w: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Капиталь төзелеш объектын төзү, реконструкцияләү очрагында:</w:t>
            </w:r>
          </w:p>
          <w:p w:rsidR="00603DB8" w:rsidRPr="00603DB8" w:rsidRDefault="00BE579F" w:rsidP="00603DB8">
            <w:pPr>
              <w:spacing w:after="0" w:line="240" w:lineRule="auto"/>
              <w:ind w:firstLine="255"/>
              <w:jc w:val="both"/>
              <w:rPr>
                <w:rFonts w:ascii="Times New Roman" w:hAnsi="Times New Roman"/>
                <w:sz w:val="28"/>
                <w:szCs w:val="28"/>
              </w:rPr>
            </w:pPr>
            <w:r w:rsidRPr="00603DB8">
              <w:rPr>
                <w:rFonts w:ascii="Times New Roman" w:hAnsi="Times New Roman"/>
                <w:sz w:val="28"/>
                <w:szCs w:val="28"/>
                <w:lang w:val="tt-RU"/>
              </w:rPr>
              <w:t>1) гариза;</w:t>
            </w:r>
          </w:p>
          <w:p w:rsidR="00603DB8" w:rsidRPr="00603DB8" w:rsidRDefault="00BE579F" w:rsidP="00603DB8">
            <w:pPr>
              <w:spacing w:after="0" w:line="240" w:lineRule="auto"/>
              <w:ind w:firstLine="255"/>
              <w:jc w:val="both"/>
              <w:rPr>
                <w:rFonts w:ascii="Times New Roman" w:hAnsi="Times New Roman"/>
                <w:sz w:val="28"/>
                <w:szCs w:val="28"/>
              </w:rPr>
            </w:pPr>
            <w:r w:rsidRPr="00603DB8">
              <w:rPr>
                <w:rFonts w:ascii="Times New Roman" w:hAnsi="Times New Roman"/>
                <w:b/>
                <w:sz w:val="28"/>
                <w:szCs w:val="28"/>
                <w:lang w:val="tt-RU"/>
              </w:rPr>
              <w:t>2) җир кишәрлегенә хокук билгели торган документлар, шул исәптән сервитут билгеләү турында килешү, аңа хокук күчемсез мөлкәтнең Бердәм дәүләт реестрында теркәлмәгән булса, гавами сервитут билгеләү турында карар;</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b/>
                <w:sz w:val="28"/>
                <w:szCs w:val="28"/>
                <w:lang w:val="tt-RU"/>
              </w:rPr>
              <w:t xml:space="preserve">3) </w:t>
            </w:r>
            <w:r w:rsidRPr="00603DB8">
              <w:rPr>
                <w:rFonts w:ascii="Times New Roman" w:hAnsi="Times New Roman"/>
                <w:sz w:val="28"/>
                <w:szCs w:val="28"/>
                <w:lang w:val="tt-RU"/>
              </w:rPr>
              <w:t xml:space="preserve">проект документларындагы материаллар (күрсәтелгән </w:t>
            </w:r>
            <w:r w:rsidRPr="00603DB8">
              <w:rPr>
                <w:rFonts w:ascii="Times New Roman" w:hAnsi="Times New Roman"/>
                <w:b/>
                <w:sz w:val="28"/>
                <w:szCs w:val="28"/>
                <w:lang w:val="tt-RU"/>
              </w:rPr>
              <w:t xml:space="preserve">документлар (аларның күчермәләре яки алардагы белешмәләр) бәяләмәләр бердәм дәүләт реестрында </w:t>
            </w:r>
            <w:r w:rsidRPr="00603DB8">
              <w:rPr>
                <w:rFonts w:ascii="Times New Roman" w:hAnsi="Times New Roman"/>
                <w:sz w:val="28"/>
                <w:szCs w:val="28"/>
                <w:lang w:val="tt-RU"/>
              </w:rPr>
              <w:t>юк):</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а) аңлатма язуы;</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 xml:space="preserve">б) капиталь төзелеш объектын, подъездларны һәм аңа керү юлларын, ачык сервитутларның, археологик мирас объектларының эшчәнлек зоналары чикләрен билгеләп, җир кишәрлегенең шәһәр төзелеше планы нигезендә башкарылган җир кишәрлеген </w:t>
            </w:r>
            <w:r w:rsidRPr="00603DB8">
              <w:rPr>
                <w:rFonts w:ascii="Times New Roman" w:hAnsi="Times New Roman"/>
                <w:sz w:val="28"/>
                <w:szCs w:val="28"/>
                <w:lang w:val="tt-RU"/>
              </w:rPr>
              <w:lastRenderedPageBreak/>
              <w:t>планлаштыру схемасы;</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в) линияле объектның линияле объектларга карата территорияне планлаштыру документлары составында расланган кызыл линияләр чикләрендә урнашуын раслый торган җир кишәрлеген планлаштыру схемасы;</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г) архитектура карарлары;</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д) проектлана торган капиталь төзелеш объектын инженер-техник тәэмин итү челтәрләренә тоташтыру (технологик тоташтыру) урыннарын билгеләп, инженер-техник тәэмин итү челтәрләренең җыелма планы, инженерлык җиһазлары турында белешмәләр;</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е) капиталь төзелеш объектын төзүне оештыру проекты;</w:t>
            </w:r>
          </w:p>
          <w:p w:rsidR="00603DB8" w:rsidRPr="00603DB8" w:rsidRDefault="00BE579F"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lang w:val="tt-RU"/>
              </w:rPr>
              <w:t>ж) капиталь төзелеш объектларын, аларның өлешләрен сүтү яки сүтү эшләрен оештыру проекты;</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 xml:space="preserve">з) сәламәтлек саклау, мәгариф, мәдәният, ял, спорт һәм социаль-көнкүреш билгеләнешендәге башка объектларга, транспорт, сәүдә, җәмәгать туклануы объектларына, эш, административ, финанс, дини билгеләнештәге объектларга, күрсәтелгән объектларны төзегәндә, үзгәртеп корганда, торак фонды объектларына, әлеге объектларның проект документларына экспертиза шәһәр төзелеше кодексының 49 статьясы нигезендә үткәрелмәгән очракта, инвалидларның сәламәтлек саклау, мәгариф, </w:t>
            </w:r>
            <w:r w:rsidRPr="00603DB8">
              <w:rPr>
                <w:rFonts w:ascii="Times New Roman" w:hAnsi="Times New Roman"/>
                <w:sz w:val="28"/>
                <w:szCs w:val="28"/>
                <w:lang w:val="tt-RU"/>
              </w:rPr>
              <w:lastRenderedPageBreak/>
              <w:t xml:space="preserve">мәдәният, ял, спорт объектларына һәм социаль-мәдәни һәм коммуналь-көнкүреш билгеләнешендәге башка объектларга, транспорт, </w:t>
            </w:r>
            <w:hyperlink r:id="rId15" w:history="1">
              <w:r w:rsidRPr="00603DB8">
                <w:rPr>
                  <w:rFonts w:ascii="Times New Roman" w:hAnsi="Times New Roman"/>
                  <w:sz w:val="28"/>
                  <w:szCs w:val="28"/>
                  <w:lang w:val="tt-RU"/>
                </w:rPr>
                <w:t>сәүдә, җәмәгать туклануы о</w:t>
              </w:r>
            </w:hyperlink>
            <w:r w:rsidRPr="00603DB8">
              <w:rPr>
                <w:rFonts w:ascii="Times New Roman" w:hAnsi="Times New Roman"/>
                <w:sz w:val="28"/>
                <w:szCs w:val="28"/>
                <w:lang w:val="tt-RU"/>
              </w:rPr>
              <w:t>бъектларына,;</w:t>
            </w:r>
          </w:p>
          <w:p w:rsidR="00603DB8" w:rsidRPr="00603DB8" w:rsidRDefault="00BE579F" w:rsidP="00603DB8">
            <w:pPr>
              <w:autoSpaceDE w:val="0"/>
              <w:autoSpaceDN w:val="0"/>
              <w:adjustRightInd w:val="0"/>
              <w:spacing w:after="0" w:line="240" w:lineRule="auto"/>
              <w:jc w:val="both"/>
              <w:rPr>
                <w:rFonts w:ascii="Times New Roman" w:hAnsi="Times New Roman"/>
                <w:sz w:val="28"/>
                <w:szCs w:val="28"/>
              </w:rPr>
            </w:pPr>
            <w:r w:rsidRPr="00603DB8">
              <w:rPr>
                <w:rFonts w:ascii="Times New Roman" w:hAnsi="Times New Roman"/>
                <w:sz w:val="28"/>
                <w:szCs w:val="28"/>
                <w:lang w:val="tt-RU"/>
              </w:rPr>
              <w:t xml:space="preserve">4) Капиталь төзелеш объектының проект документларына (шәһәр төзелеше кодексының 48 статьясындагы 12.1 </w:t>
            </w:r>
            <w:hyperlink r:id="rId16" w:history="1">
              <w:r w:rsidRPr="00603DB8">
                <w:rPr>
                  <w:rFonts w:ascii="Times New Roman" w:hAnsi="Times New Roman"/>
                  <w:sz w:val="28"/>
                  <w:szCs w:val="28"/>
                  <w:lang w:val="tt-RU"/>
                </w:rPr>
                <w:t xml:space="preserve">өлешендә каралган очракта төзелешнең аерым этапларына карата), әгәр мондый проект документлары </w:t>
              </w:r>
            </w:hyperlink>
            <w:r w:rsidRPr="00603DB8">
              <w:rPr>
                <w:rFonts w:ascii="Times New Roman" w:hAnsi="Times New Roman"/>
                <w:sz w:val="28"/>
                <w:szCs w:val="28"/>
                <w:lang w:val="tt-RU"/>
              </w:rPr>
              <w:t>шәһәр төзелеше кодексының 49 статьясы нигезендә экспертизага тиеш булса, шәһәр төзелеше кодексының 49 статьясындагы 3</w:t>
            </w:r>
            <w:hyperlink r:id="rId17" w:history="1">
              <w:r w:rsidRPr="00603DB8">
                <w:rPr>
                  <w:rFonts w:ascii="Times New Roman" w:hAnsi="Times New Roman"/>
                  <w:sz w:val="28"/>
                  <w:szCs w:val="28"/>
                  <w:lang w:val="tt-RU"/>
                </w:rPr>
                <w:t>.4 өлешендә каралган очракларда</w:t>
              </w:r>
            </w:hyperlink>
            <w:r w:rsidRPr="00603DB8">
              <w:rPr>
                <w:rFonts w:ascii="Times New Roman" w:hAnsi="Times New Roman"/>
                <w:sz w:val="28"/>
                <w:szCs w:val="28"/>
                <w:lang w:val="tt-RU"/>
              </w:rPr>
              <w:t xml:space="preserve"> проект документларына дәүләт экспертизасының уңай бәяләмәсе, </w:t>
            </w:r>
            <w:hyperlink r:id="rId18" w:history="1">
              <w:r w:rsidRPr="00603DB8">
                <w:rPr>
                  <w:rFonts w:ascii="Times New Roman" w:hAnsi="Times New Roman"/>
                  <w:sz w:val="28"/>
                  <w:szCs w:val="28"/>
                  <w:lang w:val="tt-RU"/>
                </w:rPr>
                <w:t>шәһәр төзелеше кодексының 4</w:t>
              </w:r>
            </w:hyperlink>
            <w:r w:rsidRPr="00603DB8">
              <w:rPr>
                <w:rFonts w:ascii="Times New Roman" w:hAnsi="Times New Roman"/>
                <w:sz w:val="28"/>
                <w:szCs w:val="28"/>
                <w:lang w:val="tt-RU"/>
              </w:rPr>
              <w:t xml:space="preserve">9 статьясындагы 6 </w:t>
            </w:r>
            <w:hyperlink r:id="rId19" w:history="1">
              <w:r w:rsidRPr="00603DB8">
                <w:rPr>
                  <w:rFonts w:ascii="Times New Roman" w:hAnsi="Times New Roman"/>
                  <w:sz w:val="28"/>
                  <w:szCs w:val="28"/>
                  <w:lang w:val="tt-RU"/>
                </w:rPr>
                <w:t xml:space="preserve">өлешендә каралган очракларда проект документларына дәүләт экологик экспертизасының </w:t>
              </w:r>
            </w:hyperlink>
            <w:r w:rsidRPr="00603DB8">
              <w:rPr>
                <w:rFonts w:ascii="Times New Roman" w:hAnsi="Times New Roman"/>
                <w:sz w:val="28"/>
                <w:szCs w:val="28"/>
                <w:lang w:val="tt-RU"/>
              </w:rPr>
              <w:t xml:space="preserve">уңай бәяләмәсе </w:t>
            </w:r>
            <w:r w:rsidRPr="00603DB8">
              <w:rPr>
                <w:rFonts w:ascii="Times New Roman" w:hAnsi="Times New Roman"/>
                <w:b/>
                <w:sz w:val="28"/>
                <w:szCs w:val="28"/>
                <w:lang w:val="tt-RU"/>
              </w:rPr>
              <w:t>(күрсәтелгән документлар (аларның күчермәләре яисә алардагы белешмәләр) );</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 xml:space="preserve">5) </w:t>
            </w:r>
            <w:hyperlink r:id="rId20" w:history="1">
              <w:r w:rsidRPr="00603DB8">
                <w:rPr>
                  <w:rFonts w:ascii="Times New Roman" w:hAnsi="Times New Roman"/>
                  <w:sz w:val="28"/>
                  <w:szCs w:val="28"/>
                  <w:lang w:val="tt-RU"/>
                </w:rPr>
                <w:t xml:space="preserve">модификацияләнгән проект документларыннан </w:t>
              </w:r>
            </w:hyperlink>
            <w:r w:rsidRPr="00603DB8">
              <w:rPr>
                <w:rFonts w:ascii="Times New Roman" w:hAnsi="Times New Roman"/>
                <w:sz w:val="28"/>
                <w:szCs w:val="28"/>
                <w:lang w:val="tt-RU"/>
              </w:rPr>
              <w:t>файдаланган очракта, шәһәр төзелеше кодексының 49 статьясындагы 3.5 өлешендә каралган бәяләмә;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 xml:space="preserve">6) капиталь төзелеш объектын реконструкцияләгән очракта барлык хокук </w:t>
            </w:r>
            <w:hyperlink r:id="rId21" w:history="1">
              <w:r w:rsidRPr="00603DB8">
                <w:rPr>
                  <w:rFonts w:ascii="Times New Roman" w:hAnsi="Times New Roman"/>
                  <w:sz w:val="28"/>
                  <w:szCs w:val="28"/>
                  <w:lang w:val="tt-RU"/>
                </w:rPr>
                <w:t>ияләренең ризалыгы,</w:t>
              </w:r>
            </w:hyperlink>
            <w:r w:rsidRPr="00603DB8">
              <w:rPr>
                <w:rFonts w:ascii="Times New Roman" w:hAnsi="Times New Roman"/>
                <w:sz w:val="28"/>
                <w:szCs w:val="28"/>
                <w:lang w:val="tt-RU"/>
              </w:rPr>
              <w:t xml:space="preserve"> күпфатирлы йортны реконструкцияләүнең </w:t>
            </w:r>
            <w:r w:rsidRPr="00603DB8">
              <w:rPr>
                <w:rFonts w:ascii="Times New Roman" w:hAnsi="Times New Roman"/>
                <w:sz w:val="28"/>
                <w:szCs w:val="28"/>
                <w:lang w:val="tt-RU"/>
              </w:rPr>
              <w:lastRenderedPageBreak/>
              <w:t>6.2 пунктында күрсәтелгән очракларыннан тыш;</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7) дәүләт хакимияте органы (дәүләт органы), атом энергиясе буенча дәүләт корпорациясе, "Росатом" дәүләт корпорациясе, "Роскосмос" космик эшчәнлеге буенча дәүләт корпорациясе, бюджеттан тыш фонд идарәсе органы яисә җирле үзидарә органы булган дәүләт (муниципаль) милкендәге капиталь төзелеш объектында дәүләт (муниципаль) унитар предприятиесе, дәүләт (муниципаль) бюджет яисә автоном учреждениесе булган реконструкция үткәрелгән очракта, күрсәтелгән орган тиешле функцияләрне һәм мөлкәт милекчесенең хокукларын гамәлгә ашыра торган дәүләт (муниципаль) яисә автоном учреждениесе - шундый реконструкция үткәрү турында килешү, шул исәптән күрсәтелгән объектка реконструкция ясаганда китерелгән зыянны каплау шартларын һәм тәртибен билгели торган килешү;</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 xml:space="preserve"> күпфатирлы йортны реконструкцияләгән очракта торак законнары нигезендә кабул ителгән күпфатирлы йорттагы урыннар милекчеләренең</w:t>
            </w:r>
            <w:hyperlink r:id="rId22" w:history="1">
              <w:r w:rsidRPr="00603DB8">
                <w:rPr>
                  <w:rFonts w:ascii="Times New Roman" w:hAnsi="Times New Roman"/>
                  <w:sz w:val="28"/>
                  <w:szCs w:val="28"/>
                  <w:lang w:val="tt-RU"/>
                </w:rPr>
                <w:t xml:space="preserve"> гомуми җыелышының һәм машина урыннары милекчеләренең гомуми җыелышының карары, яисә, мондый реконструкция нәтиҗәсендә </w:t>
              </w:r>
            </w:hyperlink>
            <w:r w:rsidRPr="00603DB8">
              <w:rPr>
                <w:rFonts w:ascii="Times New Roman" w:hAnsi="Times New Roman"/>
                <w:sz w:val="28"/>
                <w:szCs w:val="28"/>
                <w:lang w:val="tt-RU"/>
              </w:rPr>
              <w:t xml:space="preserve">күпфатирлы йортта гомуми мөлкәт күләме кимесә, күпфатирлы йортта барлык урыннар һәм машина урыннары </w:t>
            </w:r>
            <w:r w:rsidRPr="00603DB8">
              <w:rPr>
                <w:rFonts w:ascii="Times New Roman" w:hAnsi="Times New Roman"/>
                <w:sz w:val="28"/>
                <w:szCs w:val="28"/>
                <w:lang w:val="tt-RU"/>
              </w:rPr>
              <w:lastRenderedPageBreak/>
              <w:t>милекчеләренең ризалыгы;</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9) проект документациясенә дәүләтнеке булмаган экспертизаның уңай бәяләмәсен биргән юридик затны аккредитацияләү турында таныклык күчермәсе, әгәр проект документациясенә дәүләтнеке булмаган экспертиза бәяләмәсе тапшырылган булса;</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10) мәдәни мирас объектларын саклау эшләрен уздырганда мондый объектның ышанычлылыгына һәм иминлегенә кагылышлы башка характеристикаларга кагылган очракта, мәдәни мирас объектлары турында Россия Федерациясе законнарында каралган документлар.</w:t>
            </w:r>
          </w:p>
          <w:p w:rsidR="00603DB8" w:rsidRPr="00F56B89" w:rsidRDefault="00BE579F" w:rsidP="00603DB8">
            <w:pPr>
              <w:autoSpaceDE w:val="0"/>
              <w:autoSpaceDN w:val="0"/>
              <w:adjustRightInd w:val="0"/>
              <w:spacing w:after="0" w:line="240" w:lineRule="auto"/>
              <w:ind w:firstLine="310"/>
              <w:jc w:val="both"/>
              <w:rPr>
                <w:rFonts w:ascii="Times New Roman" w:hAnsi="Times New Roman"/>
                <w:sz w:val="28"/>
                <w:szCs w:val="28"/>
                <w:lang w:val="tt-RU"/>
              </w:rPr>
            </w:pPr>
            <w:r w:rsidRPr="00603DB8">
              <w:rPr>
                <w:rFonts w:ascii="Times New Roman" w:hAnsi="Times New Roman"/>
                <w:sz w:val="28"/>
                <w:szCs w:val="28"/>
                <w:lang w:val="tt-RU"/>
              </w:rPr>
              <w:t>Рөхсәт срогын озайтканда мөрәҗәгать итүче түбәндәгеләрне тапшыра:</w:t>
            </w:r>
          </w:p>
          <w:p w:rsidR="00603DB8" w:rsidRPr="00F56B89" w:rsidRDefault="00BE579F" w:rsidP="00603DB8">
            <w:pPr>
              <w:autoSpaceDE w:val="0"/>
              <w:autoSpaceDN w:val="0"/>
              <w:adjustRightInd w:val="0"/>
              <w:spacing w:after="0" w:line="240" w:lineRule="auto"/>
              <w:ind w:firstLine="310"/>
              <w:jc w:val="both"/>
              <w:rPr>
                <w:rFonts w:ascii="Times New Roman" w:hAnsi="Times New Roman"/>
                <w:sz w:val="28"/>
                <w:szCs w:val="28"/>
                <w:lang w:val="tt-RU"/>
              </w:rPr>
            </w:pPr>
            <w:r w:rsidRPr="00603DB8">
              <w:rPr>
                <w:rFonts w:ascii="Times New Roman" w:hAnsi="Times New Roman"/>
                <w:sz w:val="28"/>
                <w:szCs w:val="28"/>
                <w:lang w:val="tt-RU"/>
              </w:rPr>
              <w:t>1) төзелешкә рөхсәт бирү вакытын озайту турында гариза (төзелешкә рөхсәт бирү вакыты тәмамлануга кимендә 60 календарь көн кала бирелә).</w:t>
            </w:r>
          </w:p>
          <w:p w:rsidR="00603DB8" w:rsidRPr="00F56B89" w:rsidRDefault="00BE579F" w:rsidP="00603DB8">
            <w:pPr>
              <w:autoSpaceDE w:val="0"/>
              <w:autoSpaceDN w:val="0"/>
              <w:adjustRightInd w:val="0"/>
              <w:spacing w:after="0" w:line="240" w:lineRule="auto"/>
              <w:ind w:firstLine="310"/>
              <w:jc w:val="both"/>
              <w:rPr>
                <w:rFonts w:ascii="Times New Roman" w:hAnsi="Times New Roman"/>
                <w:sz w:val="28"/>
                <w:szCs w:val="28"/>
                <w:lang w:val="tt-RU"/>
              </w:rPr>
            </w:pPr>
            <w:r w:rsidRPr="00603DB8">
              <w:rPr>
                <w:rFonts w:ascii="Times New Roman" w:hAnsi="Times New Roman"/>
                <w:sz w:val="28"/>
                <w:szCs w:val="28"/>
                <w:lang w:val="tt-RU"/>
              </w:rPr>
              <w:t xml:space="preserve">Төзелешкә рөхсәт бирү вакытын озайту турында гариза торак урынны тапшыруны күздә тоткан өлешле төзелештә катнашу шартнамәсе нигезендә күпфатирлы йортны һәм (яисә) башка күчемсез мөлкәт объектларын өлешле төзү өчен гражданнарның һәм юридик затларның акчаларын җәлеп итүче төзүче тарафыннан мондый гаризага банк поручительлеген төзүче тарафыннан өлешле төзелештә катнашу шартнамәсе яисә күпфатирлы </w:t>
            </w:r>
            <w:r w:rsidRPr="00603DB8">
              <w:rPr>
                <w:rFonts w:ascii="Times New Roman" w:hAnsi="Times New Roman"/>
                <w:sz w:val="28"/>
                <w:szCs w:val="28"/>
                <w:lang w:val="tt-RU"/>
              </w:rPr>
              <w:lastRenderedPageBreak/>
              <w:t>йортны һәм (яисә) күчемсез мөлкәтнең башка объектларын өлешле төзү өчен акчалар җәлеп итүче затның гражданлык җаваплылыгын иминләштерү шартнамәсе буенча торак урынны тиешенчә тапшыру йөкләмәләрен тиешенчә үтәгән өчен килешүгә кушылырга тиеш.</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Төзелешкә рөхсәткә үзгәрешләр керткәндә гариза бирүче җибәрә: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Гариза бирүчегә җир кишәрлекләренә хокуклар, җир асты байлыкларыннан файдалану хокукы, җир кишәрлеге төзү турында, реквизитлар күрсәтелгән язма рәвештә хәбәрнамә: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1) РФ ГрК 51 статьясындагы 21.5 өлешендә күрсәтелгән очракта мондый җир кишәрлекләренә хокук билгели торган документлар;</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2) РФ ГрК 51 статьясындагы 21.6 һәм 21.7 өлешләрендә каралган очракларда җир 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кабул итсә;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3) РФ ГрК 51 статьясындагы 21.7 өлешендә каралган очракта капиталь төзелеш объектын төзү, реконструкцияләү планлаштырыла торган җир кишәрлегенең шәһәр төзелеше планы;</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 xml:space="preserve">4) РФ ГрК 51 статьясындагы 21.9 өлешендә </w:t>
            </w:r>
            <w:r w:rsidRPr="00603DB8">
              <w:rPr>
                <w:rFonts w:ascii="Times New Roman" w:hAnsi="Times New Roman"/>
                <w:sz w:val="28"/>
                <w:szCs w:val="28"/>
                <w:lang w:val="tt-RU"/>
              </w:rPr>
              <w:lastRenderedPageBreak/>
              <w:t>каралган очракта җир асты байлыкларыннан файдалану хокукына лицензияне яңадан рәсмиләштерү турында карар һәм җир асты байлыкларыннан файдалану хокукын бирү турында карар;</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5) капиталь төзелеш объекты төзелгән очракта территориядән файдалануның махсус шартлары булган зонаны билгеләү яисә үзгәртү турында, аны урнаштыруга бәйле рәвештә Россия Федерациясе законнары нигезендә территориядән файдалануның махсус шартлары булган зона урнаштырылырга тиеш, яисә капиталь төзелеш объектын реконструкцияләгән очракта, аның нәтиҗәсендә реконструкцияләнгән объектка карата территориядән файдалануның махсус шартлары булган яисә территориядән файдалануның махсус шартлары булган зона билгеләнергә тиеш.</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Рөхсәт дубликатын биргәндә: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1) гариза;</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2) шәхесне раслаучы документлар яки вәкаләтләр.</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Муниципаль хезмәт алу өчен гариза бланкын гариза бирүче Башкарма комитетта шәхси мөрәҗәгать иткәндә ала ала. Бланкның электрон формасы Башкарма комитетның рәсми сайтында урнаштырылган.</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lastRenderedPageBreak/>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шәхсән (гариза бирүче исеменнән ышаныч кәгазе нигезендә эш итүче зат);</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почта аша җибәреп.</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8"/>
                <w:szCs w:val="28"/>
                <w:lang w:val="tt-RU"/>
              </w:rPr>
            </w:pPr>
            <w:r w:rsidRPr="00603DB8">
              <w:rPr>
                <w:rFonts w:ascii="Times New Roman" w:hAnsi="Times New Roman"/>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порталы аша тапшырылырга (җибәрелергә) мөмкин.</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lang w:val="tt-RU"/>
              </w:rPr>
              <w:lastRenderedPageBreak/>
              <w:t>ч.7, 9, 20, 21.10 – 21.13 ст. 51 ГрК РФ</w:t>
            </w: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BE579F"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lang w:val="tt-RU"/>
              </w:rPr>
              <w:t>РФ ГрК 51 ст.7.2</w:t>
            </w: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lastRenderedPageBreak/>
              <w:t xml:space="preserve">2.6. Муниципаль хезмәт күрсәтү, шулай ук муниципаль хезмәт күрсәтү өчен кирәкле һәм мәҗбүри булган хезмәтләр күрсәтү өчен законнар яки башка норматив хокукый актлар нигезендә кирәкле, гариза бирүче тапшырырга тиешле документларның тулы исемлеге, гариза бирүченең  аларны алу </w:t>
            </w:r>
            <w:r w:rsidRPr="00603DB8">
              <w:rPr>
                <w:rFonts w:ascii="Times New Roman" w:hAnsi="Times New Roman"/>
                <w:sz w:val="28"/>
                <w:szCs w:val="28"/>
                <w:lang w:val="tt-RU"/>
              </w:rPr>
              <w:lastRenderedPageBreak/>
              <w:t>ысуллары, шул исәптән электрон формада, аларны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widowControl w:val="0"/>
              <w:autoSpaceDE w:val="0"/>
              <w:autoSpaceDN w:val="0"/>
              <w:adjustRightInd w:val="0"/>
              <w:spacing w:after="0" w:line="240" w:lineRule="auto"/>
              <w:jc w:val="both"/>
              <w:rPr>
                <w:rFonts w:ascii="Times New Roman" w:hAnsi="Times New Roman"/>
                <w:sz w:val="28"/>
                <w:szCs w:val="28"/>
              </w:rPr>
            </w:pPr>
            <w:r w:rsidRPr="00603DB8">
              <w:rPr>
                <w:rFonts w:ascii="Times New Roman" w:hAnsi="Times New Roman"/>
                <w:sz w:val="28"/>
                <w:szCs w:val="28"/>
                <w:lang w:val="tt-RU"/>
              </w:rPr>
              <w:lastRenderedPageBreak/>
              <w:t>Ведомствоара хезмәттәшлек кысаларында түбәндәгеләр алына:</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Индивидуаль торак төзелеше объектлары булмаган объектларга төзелешкә рөхсәт бирелгән очракта:</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1) күчемсез мөлкәтнең бердәм дәүләт реестрыннан өземтә (күчемсез милек объектына теркәлгән хокуклар турында һәркемгә мәгълүматлар булган);</w:t>
            </w:r>
          </w:p>
          <w:p w:rsidR="00603DB8" w:rsidRPr="00603DB8" w:rsidRDefault="00BE579F" w:rsidP="00603DB8">
            <w:pPr>
              <w:autoSpaceDE w:val="0"/>
              <w:autoSpaceDN w:val="0"/>
              <w:adjustRightInd w:val="0"/>
              <w:spacing w:after="0" w:line="240" w:lineRule="auto"/>
              <w:ind w:firstLine="593"/>
              <w:jc w:val="both"/>
              <w:rPr>
                <w:rFonts w:ascii="Times New Roman" w:hAnsi="Times New Roman"/>
                <w:sz w:val="28"/>
                <w:szCs w:val="28"/>
              </w:rPr>
            </w:pPr>
            <w:r w:rsidRPr="00603DB8">
              <w:rPr>
                <w:rFonts w:ascii="Times New Roman" w:hAnsi="Times New Roman"/>
                <w:sz w:val="28"/>
                <w:szCs w:val="28"/>
                <w:lang w:val="tt-RU"/>
              </w:rPr>
              <w:t xml:space="preserve">2) «Росатом» атом энергиясе буенча дәүләт </w:t>
            </w:r>
            <w:r w:rsidRPr="00603DB8">
              <w:rPr>
                <w:rFonts w:ascii="Times New Roman" w:hAnsi="Times New Roman"/>
                <w:sz w:val="28"/>
                <w:szCs w:val="28"/>
                <w:lang w:val="tt-RU"/>
              </w:rPr>
              <w:lastRenderedPageBreak/>
              <w:t xml:space="preserve">корпорациясе, «Роскосмос» </w:t>
            </w:r>
            <w:hyperlink r:id="rId23" w:history="1">
              <w:r w:rsidRPr="00603DB8">
                <w:rPr>
                  <w:rFonts w:ascii="Times New Roman" w:hAnsi="Times New Roman"/>
                  <w:color w:val="0000FF"/>
                  <w:sz w:val="28"/>
                  <w:szCs w:val="28"/>
                  <w:lang w:val="tt-RU"/>
                </w:rPr>
                <w:t>космик эшчәнлеге буенча дәүләт корпорациясе, бюджеттан тыш фонд идарәсе органы яи</w:t>
              </w:r>
            </w:hyperlink>
            <w:r w:rsidRPr="00603DB8">
              <w:rPr>
                <w:rFonts w:ascii="Times New Roman" w:hAnsi="Times New Roman"/>
                <w:sz w:val="28"/>
                <w:szCs w:val="28"/>
                <w:lang w:val="tt-RU"/>
              </w:rPr>
              <w:t>сә җирле үзидарә органы тарафыннан бюджет инвестицияләрен гамәлгә ашырганда төзелгән дәүләт (муниципаль) заказчысы вәкаләтләрен тапшыру турында килешү;</w:t>
            </w:r>
          </w:p>
          <w:p w:rsidR="00603DB8" w:rsidRPr="00603DB8" w:rsidRDefault="00BE579F" w:rsidP="00603DB8">
            <w:pPr>
              <w:autoSpaceDE w:val="0"/>
              <w:autoSpaceDN w:val="0"/>
              <w:adjustRightInd w:val="0"/>
              <w:spacing w:after="0" w:line="240" w:lineRule="auto"/>
              <w:ind w:firstLine="593"/>
              <w:jc w:val="both"/>
              <w:rPr>
                <w:rFonts w:ascii="Times New Roman" w:hAnsi="Times New Roman"/>
                <w:sz w:val="28"/>
                <w:szCs w:val="28"/>
              </w:rPr>
            </w:pPr>
            <w:r w:rsidRPr="00603DB8">
              <w:rPr>
                <w:rFonts w:ascii="Times New Roman" w:hAnsi="Times New Roman"/>
                <w:sz w:val="28"/>
                <w:szCs w:val="28"/>
                <w:lang w:val="tt-RU"/>
              </w:rPr>
              <w:t>3) төзелешкә рөхсәт алуга гариза бирелгән көнгә кадәр өч елдан да иртәрәк булмаган вакыт эчендә яисә линия объекты төзелешенә рөхсәт бирелгән очракта территорияне планлаштыру проекты һәм территорияне ызанлау проекты реквизитлары бирелгән җир кишәрлегенең шәһәр төзелеше планы;</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4) рөхсәт ителгән төзелешнең, реконструкциянең чикле параметрларыннан читкә тайпылуга</w:t>
            </w:r>
            <w:hyperlink r:id="rId24" w:history="1">
              <w:r w:rsidRPr="00603DB8">
                <w:rPr>
                  <w:rFonts w:ascii="Times New Roman" w:hAnsi="Times New Roman"/>
                  <w:sz w:val="28"/>
                  <w:szCs w:val="28"/>
                  <w:lang w:val="tt-RU"/>
                </w:rPr>
                <w:t xml:space="preserve"> рөхсәт (төзүчегә мондый рөхсәт РФ Шәһәр төзелеше кодексының 40 </w:t>
              </w:r>
            </w:hyperlink>
            <w:r w:rsidRPr="00603DB8">
              <w:rPr>
                <w:rFonts w:ascii="Times New Roman" w:hAnsi="Times New Roman"/>
                <w:sz w:val="28"/>
                <w:szCs w:val="28"/>
                <w:lang w:val="tt-RU"/>
              </w:rPr>
              <w:t>статьясы нигезендә бирелгән очракта);</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5) туры килү сертификатларының бердәм реестрыннан белешмәләр;</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6) проект документларына дәүләт экспертизасының уңай бәяләмәсе;</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7) проект документларындагы материаллар.</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Төзелешкә рөхсәт итүгә үзгәрешләр кертелгән очракта (кертелгән үзгәрешләргә карап):</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 xml:space="preserve">1) күчемсез мөлкәтнең бердәм дәүләт реестрыннан өземтә (күчемсез милек объектына </w:t>
            </w:r>
            <w:r w:rsidRPr="00603DB8">
              <w:rPr>
                <w:rFonts w:ascii="Times New Roman" w:hAnsi="Times New Roman"/>
                <w:sz w:val="28"/>
                <w:szCs w:val="28"/>
                <w:lang w:val="tt-RU"/>
              </w:rPr>
              <w:lastRenderedPageBreak/>
              <w:t>теркәлгән хокуклар турында һәркемгә мәгълүматлар булган);</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2) РФ Җир кодексының 21.6 һәм 21.7 өлешләрендә каралган очракларда җир кишәрлекләрен төзү турындагы карар, әгәр җир законнары нигезендә җир кишәрлеген төзү турындагы карарны дәүләт хакимияте башкарма органы яисә җирле үзидарә органы кабул итсә;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3) бүлгәндә  барлыкка килгән җир кишәрлегенең шәһәр төзелеше планы.</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4) РФ ГрК 51 статьясындагы 21.9 өлешендә каралган очракта җир асты байлыкларыннан файдалану хокукына лицензияне яңадан рәсмиләштерү турында карар һәм җир асты байлыкларыннан файдалану хокукын бирү турында карар.</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Мөрәҗәгать итүче тапшырырга хокуклы документларны алу ысуллары һәм тапшыру тәртибе шушы Регламентның 2.5 пункты белән билгеләнгән.</w:t>
            </w:r>
          </w:p>
          <w:p w:rsidR="00603DB8" w:rsidRPr="00603DB8" w:rsidRDefault="00BE579F" w:rsidP="00603DB8">
            <w:pPr>
              <w:suppressAutoHyphens/>
              <w:spacing w:after="0" w:line="240" w:lineRule="auto"/>
              <w:ind w:firstLine="425"/>
              <w:jc w:val="both"/>
              <w:rPr>
                <w:rFonts w:ascii="Times New Roman" w:hAnsi="Times New Roman"/>
                <w:sz w:val="28"/>
                <w:szCs w:val="28"/>
              </w:rPr>
            </w:pPr>
            <w:r w:rsidRPr="00603DB8">
              <w:rPr>
                <w:rFonts w:ascii="Times New Roman" w:hAnsi="Times New Roman"/>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lang w:val="tt-RU"/>
              </w:rPr>
              <w:t xml:space="preserve">Мөрәҗәгать итүче тарафыннан югарыда күрсәтелгән мәгълүматларны үз эченә алган документларны тапшырмау мөрәҗәгать итүчегә </w:t>
            </w:r>
            <w:r w:rsidRPr="00603DB8">
              <w:rPr>
                <w:rFonts w:ascii="Times New Roman" w:hAnsi="Times New Roman"/>
                <w:sz w:val="28"/>
                <w:szCs w:val="28"/>
                <w:lang w:val="tt-RU"/>
              </w:rPr>
              <w:lastRenderedPageBreak/>
              <w:t>хезмәт күрсәтүдән баш тарту өчен нигез була алмый</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lang w:val="tt-RU"/>
              </w:rPr>
              <w:lastRenderedPageBreak/>
              <w:t>РФ ГрК 7.1, 7.2, 9.1, 9.2, 21.12,  21.13 ст.51</w:t>
            </w: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1) тиешенчә булмаган зат тарафыннан документлар бирү;</w:t>
            </w:r>
          </w:p>
          <w:p w:rsidR="00603DB8" w:rsidRPr="00603DB8" w:rsidRDefault="00BE579F"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2) тапшырылган документларның әлеге Регламентның 2.5 пунктында күрсәтелгән документлар исемлегенә туры килмәве;</w:t>
            </w:r>
          </w:p>
          <w:p w:rsidR="00603DB8" w:rsidRPr="00603DB8" w:rsidRDefault="00BE579F"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3) гаризада һәм гаризага кушып бирелә торган документларда килешенмәгән төзәтүләр, аларның эчтәлеген берөзлексез аңлатырга мөмкинлек бирми торган җитди зыяннар бар;</w:t>
            </w:r>
          </w:p>
          <w:p w:rsidR="00603DB8" w:rsidRPr="00603DB8" w:rsidRDefault="00BE579F" w:rsidP="00603DB8">
            <w:pPr>
              <w:autoSpaceDE w:val="0"/>
              <w:autoSpaceDN w:val="0"/>
              <w:adjustRightInd w:val="0"/>
              <w:spacing w:line="240" w:lineRule="auto"/>
              <w:jc w:val="both"/>
              <w:rPr>
                <w:rFonts w:ascii="Times New Roman" w:hAnsi="Times New Roman"/>
                <w:sz w:val="28"/>
                <w:szCs w:val="28"/>
              </w:rPr>
            </w:pPr>
            <w:r w:rsidRPr="00603DB8">
              <w:rPr>
                <w:rFonts w:ascii="Times New Roman" w:hAnsi="Times New Roman"/>
                <w:sz w:val="28"/>
                <w:szCs w:val="28"/>
                <w:lang w:val="tt-RU"/>
              </w:rPr>
              <w:t>4) документларны тиешле органга тапшырмау</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after="0" w:line="240" w:lineRule="auto"/>
              <w:ind w:firstLine="45"/>
              <w:rPr>
                <w:rFonts w:ascii="Times New Roman" w:eastAsia="SimSun" w:hAnsi="Times New Roman"/>
                <w:bCs/>
                <w:sz w:val="28"/>
                <w:szCs w:val="28"/>
                <w:lang w:eastAsia="zh-CN"/>
              </w:rPr>
            </w:pPr>
          </w:p>
        </w:tc>
      </w:tr>
      <w:tr w:rsidR="00B922B4" w:rsidTr="00603DB8">
        <w:trPr>
          <w:trHeight w:val="1568"/>
        </w:trPr>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2.8. Муниципаль хезмәт күрсәтүне туктатып тору яки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Хезмәт күрсәтүне туктату өчен нигезләр каралмаган.</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Төзелешкә рөхсәт бирүдән баш тарту нигезләре:</w:t>
            </w:r>
          </w:p>
          <w:p w:rsidR="00603DB8" w:rsidRPr="00603DB8" w:rsidRDefault="00BE579F" w:rsidP="00603DB8">
            <w:pPr>
              <w:autoSpaceDE w:val="0"/>
              <w:autoSpaceDN w:val="0"/>
              <w:adjustRightInd w:val="0"/>
              <w:spacing w:after="0" w:line="240" w:lineRule="auto"/>
              <w:ind w:firstLine="283"/>
              <w:jc w:val="both"/>
              <w:rPr>
                <w:rFonts w:ascii="Times New Roman" w:hAnsi="Times New Roman"/>
                <w:sz w:val="28"/>
                <w:szCs w:val="28"/>
              </w:rPr>
            </w:pPr>
            <w:r w:rsidRPr="00603DB8">
              <w:rPr>
                <w:rFonts w:ascii="Times New Roman" w:hAnsi="Times New Roman"/>
                <w:sz w:val="28"/>
                <w:szCs w:val="28"/>
                <w:lang w:val="tt-RU"/>
              </w:rPr>
              <w:t>1) мөрәҗәгать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2) документларның җир кишәрлегенең шәһәр төзелеше планы таләпләренә туры килмәве, шулай ук рөхсәт ителгән төзелешнең, реконструкциянең чик параметрларыннан читләшүгә билгеләнгән таләпләргә туры килмәве;</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 xml:space="preserve">3) Әгәр тиешле документны мөрәҗәгать итүче үз инициативасы белән бирмәгән булса, дәүләт хакимияте органының, җирле үзидарә органының </w:t>
            </w:r>
            <w:r w:rsidRPr="00603DB8">
              <w:rPr>
                <w:rFonts w:ascii="Times New Roman" w:hAnsi="Times New Roman"/>
                <w:sz w:val="28"/>
                <w:szCs w:val="28"/>
                <w:lang w:val="tt-RU"/>
              </w:rPr>
              <w:lastRenderedPageBreak/>
              <w:t>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4) дәүләт органының мәдәни мирас объектларын саклау өлкәсендәге вәкаләтле вәкиленнән керү, капиталь төзелеш объектының проект документлары бүлегенең яисә индивидуаль торак төзелеше объектының тышкы кыяфәтен тасвирлауның тарихи җирлекне саклау предметына һәм федераль яки региональ әһәмияттәге тарихи җирлек территориясе чикләрендә урнашкан территориаль зонага карата шәһәр төзелеше регламенты белән билгеләнгән капиталь төзелеш объектларының архитектура чишелешләренә карата таләпләргә туры килмәве турында бәяләмә.</w:t>
            </w:r>
          </w:p>
          <w:p w:rsidR="00603DB8" w:rsidRPr="00603DB8" w:rsidRDefault="001165C0" w:rsidP="00603DB8">
            <w:pPr>
              <w:autoSpaceDE w:val="0"/>
              <w:autoSpaceDN w:val="0"/>
              <w:adjustRightInd w:val="0"/>
              <w:spacing w:after="0" w:line="240" w:lineRule="auto"/>
              <w:ind w:firstLine="427"/>
              <w:jc w:val="both"/>
              <w:outlineLvl w:val="2"/>
              <w:rPr>
                <w:rFonts w:ascii="Times New Roman" w:hAnsi="Times New Roman"/>
                <w:sz w:val="28"/>
                <w:szCs w:val="28"/>
              </w:rPr>
            </w:pP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Төзелешкә рөхсәтнең гамәлдә булу вакыты озайтылган очракта баш тарту нигезләре:</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1) Капиталь төзелеш объектын төзү, реконструкцияләү, капиталь ремонтлау гариза бирү срогы тәмамланганчы ук башланмаган (төзүче гаризасы төзелешкә рөхсәт бирү срогы тәмамланырга кимендә алтмыш көн кала бирелергә тиеш).</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Төзелешкә рөхсәт ителгән очракта үзгәрешләр кертү өчен нигезләр:</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lastRenderedPageBreak/>
              <w:t>1) Россия Федерациясе ГрК кодексының 51 статьясындагы 21.10 өлешенең 1 - 4 пунктларында каралган документларның реквизитлары җир кишәрлегенә хокукларның күчүе турында, җир кишәрлеген төзү хакында хәбәрнамәдә булмау яисә Россия Федерациясе ГрК 21.13 өлешендә күрсәтелгән очракта, җир кишәрлегенә хокук билгели торган документның булмавы;</w:t>
            </w:r>
          </w:p>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2) җир кишәрлегенә хокукларның күчүе турында, җир кишәрлеген төзү турында хәбәрнамәдә күрсәтелгән белешмәләрнең дөреслеге;</w:t>
            </w:r>
          </w:p>
          <w:p w:rsidR="00603DB8" w:rsidRPr="00603DB8" w:rsidRDefault="00BE579F"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 xml:space="preserve">3) </w:t>
            </w:r>
            <w:r w:rsidR="006F2CBA" w:rsidRPr="006F2CBA">
              <w:rPr>
                <w:rFonts w:ascii="Times New Roman" w:hAnsi="Times New Roman"/>
                <w:sz w:val="28"/>
                <w:szCs w:val="28"/>
                <w:lang w:val="tt-RU"/>
              </w:rPr>
              <w:t>Капиталь төзелеш объектын РФ ШрК 51 статьясының 21.7 өлешендә каралган очракта, җир кишәрлегеннән файдалану рөхсәт ителгән җир кишәрлегенең шәһәр төзелеше планын төзүгә рөхсәт алу өчен билгеләнгән капиталь төзелеш объектын төзүгә, реконструкцияләүгә карата планлаштырылган таләпләргә һәм (яки) Россия Федерациясенең Җир һәм башка законнары нигезендә билгеләнгән чикләүләргә туры килмәү.</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lang w:val="tt-RU"/>
              </w:rPr>
              <w:t>Муниципаль хезмәт түләүсез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(документлар) турында белешмәләр</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tabs>
                <w:tab w:val="num" w:pos="370"/>
              </w:tabs>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 алу тәртибе, күләме һәм алу нигезләре</w:t>
            </w:r>
          </w:p>
        </w:tc>
        <w:tc>
          <w:tcPr>
            <w:tcW w:w="6614" w:type="dxa"/>
            <w:tcBorders>
              <w:top w:val="single" w:sz="6" w:space="0" w:color="auto"/>
              <w:left w:val="single" w:sz="6" w:space="0" w:color="auto"/>
              <w:bottom w:val="single" w:sz="6" w:space="0" w:color="auto"/>
              <w:right w:val="single" w:sz="6" w:space="0" w:color="auto"/>
            </w:tcBorders>
            <w:hideMark/>
          </w:tcPr>
          <w:p w:rsidR="00603DB8" w:rsidRPr="00F56B89" w:rsidRDefault="00BE579F" w:rsidP="00F56B89">
            <w:pPr>
              <w:spacing w:line="240" w:lineRule="auto"/>
              <w:ind w:firstLine="427"/>
              <w:jc w:val="both"/>
              <w:rPr>
                <w:rFonts w:ascii="Times New Roman" w:hAnsi="Times New Roman"/>
                <w:sz w:val="28"/>
                <w:szCs w:val="28"/>
                <w:lang w:val="tt-RU"/>
              </w:rPr>
            </w:pPr>
            <w:r w:rsidRPr="00603DB8">
              <w:rPr>
                <w:rFonts w:ascii="Times New Roman" w:hAnsi="Times New Roman"/>
                <w:sz w:val="28"/>
                <w:szCs w:val="28"/>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after="0" w:line="240" w:lineRule="auto"/>
              <w:ind w:firstLine="45"/>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F2CBA" w:rsidRDefault="00BE579F" w:rsidP="00603DB8">
            <w:pPr>
              <w:suppressAutoHyphens/>
              <w:spacing w:line="240" w:lineRule="auto"/>
              <w:ind w:firstLine="34"/>
              <w:jc w:val="both"/>
              <w:rPr>
                <w:rFonts w:ascii="Times New Roman" w:hAnsi="Times New Roman"/>
                <w:sz w:val="28"/>
                <w:szCs w:val="28"/>
                <w:lang w:val="tt-RU"/>
              </w:rPr>
            </w:pPr>
            <w:r w:rsidRPr="00603DB8">
              <w:rPr>
                <w:rFonts w:ascii="Times New Roman" w:hAnsi="Times New Roman"/>
                <w:sz w:val="28"/>
                <w:szCs w:val="28"/>
                <w:lang w:val="tt-RU"/>
              </w:rPr>
              <w:t xml:space="preserve">2.12. </w:t>
            </w:r>
            <w:r w:rsidR="006F2CBA" w:rsidRPr="006F2CBA">
              <w:rPr>
                <w:rFonts w:ascii="Times New Roman" w:hAnsi="Times New Roman"/>
                <w:sz w:val="28"/>
                <w:szCs w:val="28"/>
                <w:lang w:val="tt-RU"/>
              </w:rPr>
              <w:t xml:space="preserve">Муниципаль хезмәт күрсәтү, муниципаль хезмәт күрсәтүдә катнашучы оешма тарафыннан күрсәтелә торган хезмәтләрне соратып алганда һәм мондый хезмәт күрсәтүләрдән нәтиҗә алганда </w:t>
            </w:r>
            <w:r w:rsidR="006F2CBA" w:rsidRPr="006F2CBA">
              <w:rPr>
                <w:rFonts w:ascii="Times New Roman" w:hAnsi="Times New Roman"/>
                <w:sz w:val="28"/>
                <w:szCs w:val="28"/>
                <w:lang w:val="tt-RU"/>
              </w:rPr>
              <w:lastRenderedPageBreak/>
              <w:t>чиратның Максималь көтү срогы</w:t>
            </w:r>
            <w:bookmarkStart w:id="0" w:name="_GoBack"/>
            <w:bookmarkEnd w:id="0"/>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tabs>
                <w:tab w:val="left" w:pos="0"/>
              </w:tabs>
              <w:autoSpaceDE w:val="0"/>
              <w:autoSpaceDN w:val="0"/>
              <w:adjustRightInd w:val="0"/>
              <w:spacing w:after="0" w:line="240" w:lineRule="auto"/>
              <w:ind w:firstLine="459"/>
              <w:jc w:val="both"/>
              <w:rPr>
                <w:rFonts w:ascii="Times New Roman" w:hAnsi="Times New Roman"/>
                <w:sz w:val="28"/>
                <w:szCs w:val="28"/>
              </w:rPr>
            </w:pPr>
            <w:r w:rsidRPr="00603DB8">
              <w:rPr>
                <w:rFonts w:ascii="Times New Roman" w:hAnsi="Times New Roman"/>
                <w:sz w:val="28"/>
                <w:szCs w:val="28"/>
                <w:lang w:val="tt-RU"/>
              </w:rPr>
              <w:lastRenderedPageBreak/>
              <w:t>Чират булган очракта муниципаль хезмәт алуга гариза бирү - 15 минуттан артык түгел.</w:t>
            </w:r>
          </w:p>
          <w:p w:rsidR="00603DB8" w:rsidRPr="00603DB8" w:rsidRDefault="00BE579F" w:rsidP="00603DB8">
            <w:pPr>
              <w:tabs>
                <w:tab w:val="left" w:pos="0"/>
              </w:tabs>
              <w:autoSpaceDE w:val="0"/>
              <w:autoSpaceDN w:val="0"/>
              <w:adjustRightInd w:val="0"/>
              <w:spacing w:after="0" w:line="240" w:lineRule="auto"/>
              <w:ind w:firstLine="459"/>
              <w:jc w:val="both"/>
              <w:rPr>
                <w:rFonts w:ascii="Times New Roman" w:hAnsi="Times New Roman"/>
                <w:sz w:val="28"/>
                <w:szCs w:val="28"/>
              </w:rPr>
            </w:pPr>
            <w:r w:rsidRPr="00603DB8">
              <w:rPr>
                <w:rFonts w:ascii="Times New Roman" w:hAnsi="Times New Roman"/>
                <w:sz w:val="28"/>
                <w:szCs w:val="28"/>
                <w:lang w:val="tt-RU"/>
              </w:rPr>
              <w:t>При получении результата предоставления муниципальной услуги максимальный срок ожидания в очереди не должен превышать 15 минут</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tabs>
                <w:tab w:val="left" w:pos="0"/>
              </w:tabs>
              <w:autoSpaceDE w:val="0"/>
              <w:autoSpaceDN w:val="0"/>
              <w:adjustRightInd w:val="0"/>
              <w:spacing w:line="240" w:lineRule="auto"/>
              <w:jc w:val="both"/>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2.13. Муниципаль хезмәт күрсәтү һәм муниципаль хезмәт күрсәтүдә катнашучы оешма тарафыннан күрсәтелә торган хезмәтләр, шул исәптән электрон формада мөрәҗәгать итүче гарызнамәченең соратуын теркәү срогы һәм тәртибе</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tabs>
                <w:tab w:val="num" w:pos="0"/>
              </w:tabs>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Гариза кабул ителгән вакыттан алып бер көн эчендә.</w:t>
            </w:r>
          </w:p>
          <w:p w:rsidR="00603DB8" w:rsidRPr="00603DB8" w:rsidRDefault="00BE579F" w:rsidP="00603DB8">
            <w:pPr>
              <w:tabs>
                <w:tab w:val="num" w:pos="0"/>
              </w:tabs>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Электрон формада ял (бәйрәм) көнендә килгән мөрәҗәгать, ял (бәйрәм) көненнән соң килә торган эш көнендә теркәлә</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line="240" w:lineRule="auto"/>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 xml:space="preserve">2.14.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w:t>
            </w:r>
            <w:r w:rsidRPr="00603DB8">
              <w:rPr>
                <w:rFonts w:ascii="Times New Roman" w:hAnsi="Times New Roman"/>
                <w:sz w:val="28"/>
                <w:szCs w:val="28"/>
                <w:lang w:val="tt-RU"/>
              </w:rPr>
              <w:lastRenderedPageBreak/>
              <w:t>законнары һәм Татарстан Республикасы законнары нигезендә күрсәтелгән объектларның инвалидлар өчен үтемлелеген тәэмин итүгә карата таләпләр.</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autoSpaceDE w:val="0"/>
              <w:autoSpaceDN w:val="0"/>
              <w:adjustRightInd w:val="0"/>
              <w:spacing w:after="0" w:line="240" w:lineRule="auto"/>
              <w:ind w:firstLine="435"/>
              <w:jc w:val="both"/>
              <w:rPr>
                <w:rFonts w:ascii="Times New Roman" w:hAnsi="Times New Roman"/>
                <w:sz w:val="28"/>
                <w:szCs w:val="28"/>
              </w:rPr>
            </w:pPr>
            <w:r w:rsidRPr="00603DB8">
              <w:rPr>
                <w:rFonts w:ascii="Times New Roman" w:hAnsi="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603DB8" w:rsidRPr="00603DB8" w:rsidRDefault="00BE579F" w:rsidP="00603DB8">
            <w:pPr>
              <w:autoSpaceDE w:val="0"/>
              <w:autoSpaceDN w:val="0"/>
              <w:adjustRightInd w:val="0"/>
              <w:spacing w:after="0" w:line="240" w:lineRule="auto"/>
              <w:ind w:firstLine="435"/>
              <w:jc w:val="both"/>
              <w:rPr>
                <w:rFonts w:ascii="Times New Roman" w:hAnsi="Times New Roman"/>
                <w:sz w:val="28"/>
                <w:szCs w:val="28"/>
              </w:rPr>
            </w:pPr>
            <w:r w:rsidRPr="00603DB8">
              <w:rPr>
                <w:rFonts w:ascii="Times New Roman" w:hAnsi="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чикләрендә хәрәкәт итү).</w:t>
            </w:r>
          </w:p>
          <w:p w:rsidR="00603DB8" w:rsidRPr="00603DB8" w:rsidRDefault="00BE579F" w:rsidP="00603DB8">
            <w:pPr>
              <w:tabs>
                <w:tab w:val="num" w:pos="370"/>
              </w:tabs>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autoSpaceDE w:val="0"/>
              <w:autoSpaceDN w:val="0"/>
              <w:adjustRightInd w:val="0"/>
              <w:spacing w:line="240" w:lineRule="auto"/>
              <w:rPr>
                <w:rFonts w:ascii="Times New Roman" w:hAnsi="Times New Roman"/>
                <w:sz w:val="28"/>
                <w:szCs w:val="28"/>
              </w:rPr>
            </w:pPr>
            <w:r w:rsidRPr="00603DB8">
              <w:rPr>
                <w:rFonts w:ascii="Times New Roman" w:hAnsi="Times New Roman"/>
                <w:color w:val="000000"/>
                <w:sz w:val="28"/>
                <w:szCs w:val="28"/>
                <w:lang w:val="tt-RU"/>
              </w:rPr>
              <w:t xml:space="preserve">Кагыйдә </w:t>
            </w: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pacing w:line="240" w:lineRule="auto"/>
              <w:jc w:val="both"/>
              <w:rPr>
                <w:rFonts w:ascii="Times New Roman" w:hAnsi="Times New Roman"/>
                <w:sz w:val="28"/>
                <w:szCs w:val="28"/>
              </w:rPr>
            </w:pPr>
            <w:r w:rsidRPr="00603DB8">
              <w:rPr>
                <w:rFonts w:ascii="Times New Roman" w:hAnsi="Times New Roman"/>
                <w:sz w:val="28"/>
                <w:szCs w:val="28"/>
                <w:lang w:val="tt-RU"/>
              </w:rPr>
              <w:t xml:space="preserve">2.15. Муниципаль хезмәт күрсәтүләрдән файдалану мөмкинлеге һәм сыйфаты күрсәткечләре, шул исәптән мөрәҗәгать итүченең вазыйфаи затлар белән хезмәттәшлеге саны,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йә булмавы, җирле үзидарә башкарма комитеты органының теләсә кайсы Территориаль </w:t>
            </w:r>
            <w:r w:rsidRPr="00603DB8">
              <w:rPr>
                <w:rFonts w:ascii="Times New Roman" w:hAnsi="Times New Roman"/>
                <w:sz w:val="28"/>
                <w:szCs w:val="28"/>
                <w:lang w:val="tt-RU"/>
              </w:rPr>
              <w:lastRenderedPageBreak/>
              <w:t>бүлекчәсендә, мөрәҗәгать итүчене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комплекслы запрос)</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autoSpaceDE w:val="0"/>
              <w:autoSpaceDN w:val="0"/>
              <w:adjustRightInd w:val="0"/>
              <w:spacing w:after="0" w:line="240" w:lineRule="auto"/>
              <w:ind w:firstLine="427"/>
              <w:jc w:val="both"/>
              <w:rPr>
                <w:rFonts w:ascii="Times New Roman" w:eastAsia="Calibri" w:hAnsi="Times New Roman"/>
                <w:sz w:val="28"/>
                <w:szCs w:val="28"/>
              </w:rPr>
            </w:pPr>
            <w:r w:rsidRPr="00603DB8">
              <w:rPr>
                <w:rFonts w:ascii="Times New Roman" w:hAnsi="Times New Roman"/>
                <w:sz w:val="28"/>
                <w:szCs w:val="28"/>
                <w:lang w:val="tt-RU"/>
              </w:rPr>
              <w:lastRenderedPageBreak/>
              <w:t>Муниципаль хезмәтнең һәркем файдалана алырлык булуы күрсәткечләре булып түбәндәгеләр тора:</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бүлек бинасының җәмәгать транспортыннан файдалану мөмкинлеге зонасында урнашуы;</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гариза бирүчеләрдән документлар кабул итү башкарыла торган белгечләр саны, шулай ук кирәкле санда булу;</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мәгълүмат стендларында, «Интернет» челтәрендәге мәгълүмат ресурсларында, Бердәм дәүләт һәм муниципаль хезмәтләр порталында муниципаль хезмәт күрсәтү ысуллары, тәртибе һәм сроклары турында тулы мәгълүмат булу;</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инвалидларга алар хезмәтләрен башка затлар белән бертигез дәрәҗәдә алырга комачаулаучы каршылыкларны җиңүдә ярдәм күрсәтү.</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Муниципаль хезмәт күрсәтүнең сыйфаты түбәндәгеләрнең булмавы белән характерлана:</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документлар кабул итү һәм бирү өчен чиратлар;</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муниципаль хезмәт күрсәтү срокларын бозу;</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lastRenderedPageBreak/>
              <w:t>муниципаль хезмәт күрсәтүче муниципаль хезмәткәрләрнең гамәлләренә (гамәл кылмавына) шикаятьләр;</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603DB8" w:rsidRPr="00F56B89" w:rsidRDefault="00BE579F" w:rsidP="00603DB8">
            <w:pPr>
              <w:autoSpaceDE w:val="0"/>
              <w:autoSpaceDN w:val="0"/>
              <w:adjustRightInd w:val="0"/>
              <w:spacing w:after="0" w:line="240" w:lineRule="auto"/>
              <w:ind w:firstLine="427"/>
              <w:jc w:val="both"/>
              <w:rPr>
                <w:rFonts w:ascii="Times New Roman" w:hAnsi="Times New Roman"/>
                <w:sz w:val="28"/>
                <w:szCs w:val="28"/>
                <w:lang w:val="tt-RU"/>
              </w:rPr>
            </w:pPr>
            <w:r w:rsidRPr="00603DB8">
              <w:rPr>
                <w:rFonts w:ascii="Times New Roman" w:hAnsi="Times New Roman"/>
                <w:sz w:val="28"/>
                <w:szCs w:val="28"/>
                <w:lang w:val="tt-RU"/>
              </w:rPr>
              <w:t>Муниципаль хезмәт күрсәтү күрсәтү турында гарызнамә биргәндә һәм муниципаль хезмәт нәтиҗәсен алганда муниципаль хезмәт күрсәтүче вазыйфаи затның һәм мөрәҗәгать итүченең  үзара хезмәттәшлеге күздә тотыла. Аралашу дәвамлыгы регламент белән билгеләнә.</w:t>
            </w:r>
          </w:p>
          <w:p w:rsidR="00603DB8" w:rsidRPr="00F56B89" w:rsidRDefault="00BE579F" w:rsidP="00603DB8">
            <w:pPr>
              <w:autoSpaceDE w:val="0"/>
              <w:autoSpaceDN w:val="0"/>
              <w:adjustRightInd w:val="0"/>
              <w:spacing w:after="0" w:line="240" w:lineRule="auto"/>
              <w:ind w:firstLine="427"/>
              <w:jc w:val="both"/>
              <w:rPr>
                <w:rFonts w:ascii="Times New Roman" w:hAnsi="Times New Roman"/>
                <w:sz w:val="28"/>
                <w:szCs w:val="28"/>
                <w:lang w:val="tt-RU"/>
              </w:rPr>
            </w:pPr>
            <w:r w:rsidRPr="00603DB8">
              <w:rPr>
                <w:rFonts w:ascii="Times New Roman" w:hAnsi="Times New Roman"/>
                <w:sz w:val="28"/>
                <w:szCs w:val="28"/>
                <w:lang w:val="tt-RU"/>
              </w:rPr>
              <w:t>Муниципаль хезмәт күрсәтүнең барышы турында мәгълүмат гариза бирүче тарафыннан дәүләт һәм муниципаль хезмәтләрнең бердәм порталында, КФҮтә алынырга мөмкин.</w:t>
            </w:r>
          </w:p>
          <w:p w:rsidR="00603DB8" w:rsidRPr="00F56B89" w:rsidRDefault="00BE579F" w:rsidP="00603DB8">
            <w:pPr>
              <w:autoSpaceDE w:val="0"/>
              <w:autoSpaceDN w:val="0"/>
              <w:adjustRightInd w:val="0"/>
              <w:spacing w:after="0" w:line="240" w:lineRule="auto"/>
              <w:ind w:firstLine="427"/>
              <w:jc w:val="both"/>
              <w:rPr>
                <w:rFonts w:ascii="Times New Roman" w:hAnsi="Times New Roman"/>
                <w:sz w:val="28"/>
                <w:szCs w:val="28"/>
                <w:lang w:val="tt-RU"/>
              </w:rPr>
            </w:pPr>
            <w:r w:rsidRPr="00603DB8">
              <w:rPr>
                <w:rFonts w:ascii="Times New Roman" w:hAnsi="Times New Roman"/>
                <w:sz w:val="28"/>
                <w:szCs w:val="28"/>
                <w:lang w:val="tt-RU"/>
              </w:rPr>
              <w:t>Дәүләт һәм муниципаль хезмәтләр күрсәтүнең күпфункцияле үзәге (алга таба - КФҮ) аша муниципаль хезмәт күрсәтү МФЦның читтән торып эшләү урыннары гамәлгә ашырылмый.</w:t>
            </w:r>
          </w:p>
          <w:p w:rsidR="00603DB8" w:rsidRPr="00603DB8" w:rsidRDefault="00BE579F"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Экстерриториаль принцип буенча һәм комплекслы соратып алу составында муниципаль хезмәт күрсәтелми</w:t>
            </w:r>
          </w:p>
        </w:tc>
        <w:tc>
          <w:tcPr>
            <w:tcW w:w="4011" w:type="dxa"/>
            <w:tcBorders>
              <w:top w:val="single" w:sz="6" w:space="0" w:color="auto"/>
              <w:left w:val="single" w:sz="6" w:space="0" w:color="auto"/>
              <w:bottom w:val="single" w:sz="6" w:space="0" w:color="auto"/>
              <w:right w:val="single" w:sz="6" w:space="0" w:color="auto"/>
            </w:tcBorders>
            <w:hideMark/>
          </w:tcPr>
          <w:p w:rsidR="00603DB8" w:rsidRPr="00603DB8" w:rsidRDefault="001165C0" w:rsidP="00603DB8">
            <w:pPr>
              <w:autoSpaceDE w:val="0"/>
              <w:autoSpaceDN w:val="0"/>
              <w:adjustRightInd w:val="0"/>
              <w:spacing w:after="0" w:line="240" w:lineRule="auto"/>
              <w:rPr>
                <w:rFonts w:ascii="Times New Roman" w:hAnsi="Times New Roman"/>
                <w:sz w:val="28"/>
                <w:szCs w:val="28"/>
              </w:rPr>
            </w:pPr>
          </w:p>
        </w:tc>
      </w:tr>
      <w:tr w:rsidR="00B922B4"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BE579F"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lang w:val="tt-RU"/>
              </w:rPr>
              <w:t xml:space="preserve">2.16. Башка таләпләр, шул исәптән экстериториаль принцип </w:t>
            </w:r>
            <w:r w:rsidRPr="00603DB8">
              <w:rPr>
                <w:rFonts w:ascii="Times New Roman" w:hAnsi="Times New Roman"/>
                <w:sz w:val="28"/>
                <w:szCs w:val="28"/>
                <w:lang w:val="tt-RU"/>
              </w:rPr>
              <w:lastRenderedPageBreak/>
              <w:t>буенча муниципаль хезмәт күрсәтү үзенчәлекләрен исәпкә алучы (муниципаль хезмәт экстерриториаль принцип буенча бирелгән очракта) һәм электрон формада муниципаль хезмәт күрсәтү үзенчәлекләрен исәпкә алучы башка таләпләр</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BE579F" w:rsidP="00603DB8">
            <w:pPr>
              <w:tabs>
                <w:tab w:val="left" w:pos="709"/>
              </w:tabs>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lastRenderedPageBreak/>
              <w:t xml:space="preserve">Муниципаль хезмәт күрсәтүне электрон формада алу тәртибе турында консультацияне Интернет-кабул </w:t>
            </w:r>
            <w:r w:rsidRPr="00603DB8">
              <w:rPr>
                <w:rFonts w:ascii="Times New Roman" w:hAnsi="Times New Roman"/>
                <w:sz w:val="28"/>
                <w:szCs w:val="28"/>
                <w:lang w:val="tt-RU"/>
              </w:rPr>
              <w:lastRenderedPageBreak/>
              <w:t xml:space="preserve">итү бүлмәсе аша яисә Татарстан Республикасы дәүләт һәм муниципаль хезмәтләр Порталы аша алырга мөмкин. </w:t>
            </w:r>
          </w:p>
          <w:p w:rsidR="00603DB8" w:rsidRPr="00603DB8" w:rsidRDefault="00BE579F" w:rsidP="00603DB8">
            <w:pPr>
              <w:tabs>
                <w:tab w:val="left" w:pos="709"/>
              </w:tabs>
              <w:spacing w:after="0" w:line="240" w:lineRule="auto"/>
              <w:ind w:firstLine="427"/>
              <w:jc w:val="both"/>
              <w:rPr>
                <w:rFonts w:ascii="Times New Roman" w:hAnsi="Times New Roman"/>
                <w:sz w:val="28"/>
                <w:szCs w:val="28"/>
              </w:rPr>
            </w:pPr>
            <w:r w:rsidRPr="00603DB8">
              <w:rPr>
                <w:rFonts w:ascii="Times New Roman" w:hAnsi="Times New Roman"/>
                <w:sz w:val="28"/>
                <w:szCs w:val="28"/>
                <w:lang w:val="tt-RU"/>
              </w:rPr>
              <w:t xml:space="preserve">Электрон рәвештә муниципаль хезмәт күрсәтү турында гариза бирү законда каралган очракта, гариза Татарстан Республикасының </w:t>
            </w:r>
            <w:hyperlink r:id="rId25" w:history="1">
              <w:r w:rsidRPr="00603DB8">
                <w:rPr>
                  <w:rFonts w:ascii="Times New Roman" w:hAnsi="Times New Roman"/>
                  <w:sz w:val="28"/>
                  <w:szCs w:val="28"/>
                  <w:u w:val="single"/>
                  <w:lang w:val="tt-RU"/>
                </w:rPr>
                <w:t xml:space="preserve">дәүләт һәм муниципаль хезмәтләре </w:t>
              </w:r>
            </w:hyperlink>
            <w:hyperlink r:id="rId26" w:history="1">
              <w:r w:rsidRPr="00603DB8">
                <w:rPr>
                  <w:rFonts w:ascii="Times New Roman" w:hAnsi="Times New Roman"/>
                  <w:sz w:val="28"/>
                  <w:szCs w:val="28"/>
                  <w:u w:val="single"/>
                  <w:lang w:val="tt-RU"/>
                </w:rPr>
                <w:t>порталы (http://uslugi.tatar.ru/) яисә Дәүләти һәм муниципаль хезмәтләрнең (функцияләрнең) бердәм порталы (http:/ www.gosuslugi.ru/) аша бирелә.</w:t>
              </w:r>
            </w:hyperlink>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1165C0" w:rsidP="00603DB8">
            <w:pPr>
              <w:autoSpaceDE w:val="0"/>
              <w:autoSpaceDN w:val="0"/>
              <w:adjustRightInd w:val="0"/>
              <w:spacing w:line="240" w:lineRule="auto"/>
              <w:rPr>
                <w:rFonts w:ascii="Times New Roman" w:hAnsi="Times New Roman"/>
                <w:sz w:val="28"/>
                <w:szCs w:val="28"/>
              </w:rPr>
            </w:pPr>
          </w:p>
        </w:tc>
      </w:tr>
    </w:tbl>
    <w:p w:rsidR="00603DB8" w:rsidRPr="00603DB8" w:rsidRDefault="001165C0" w:rsidP="00603DB8">
      <w:pPr>
        <w:rPr>
          <w:rFonts w:ascii="Times New Roman" w:hAnsi="Times New Roman"/>
          <w:sz w:val="28"/>
          <w:szCs w:val="28"/>
        </w:rPr>
        <w:sectPr w:rsidR="00603DB8" w:rsidRPr="00603DB8" w:rsidSect="00603DB8">
          <w:pgSz w:w="16840" w:h="11907" w:orient="landscape"/>
          <w:pgMar w:top="1418" w:right="1440" w:bottom="868" w:left="720" w:header="720" w:footer="720" w:gutter="0"/>
          <w:cols w:space="720"/>
        </w:sectPr>
      </w:pPr>
    </w:p>
    <w:p w:rsidR="00603DB8" w:rsidRPr="00603DB8" w:rsidRDefault="00BE579F" w:rsidP="00603DB8">
      <w:pPr>
        <w:autoSpaceDE w:val="0"/>
        <w:autoSpaceDN w:val="0"/>
        <w:adjustRightInd w:val="0"/>
        <w:spacing w:after="0" w:line="240" w:lineRule="auto"/>
        <w:ind w:right="282"/>
        <w:jc w:val="center"/>
        <w:rPr>
          <w:rFonts w:ascii="Times New Roman" w:hAnsi="Times New Roman"/>
          <w:color w:val="000000"/>
          <w:sz w:val="28"/>
          <w:szCs w:val="28"/>
        </w:rPr>
      </w:pPr>
      <w:r w:rsidRPr="00603DB8">
        <w:rPr>
          <w:rFonts w:ascii="Times New Roman" w:hAnsi="Times New Roman"/>
          <w:b/>
          <w:bCs/>
          <w:sz w:val="28"/>
          <w:szCs w:val="28"/>
          <w:lang w:val="tt-RU"/>
        </w:rPr>
        <w:lastRenderedPageBreak/>
        <w:t xml:space="preserve">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w:t>
      </w:r>
    </w:p>
    <w:p w:rsidR="00603DB8" w:rsidRPr="00603DB8" w:rsidRDefault="001165C0" w:rsidP="00603DB8">
      <w:pPr>
        <w:autoSpaceDE w:val="0"/>
        <w:autoSpaceDN w:val="0"/>
        <w:adjustRightInd w:val="0"/>
        <w:spacing w:after="0"/>
        <w:ind w:right="282" w:firstLine="720"/>
        <w:jc w:val="both"/>
        <w:rPr>
          <w:rFonts w:ascii="Times New Roman" w:hAnsi="Times New Roman"/>
          <w:sz w:val="28"/>
          <w:szCs w:val="28"/>
        </w:rPr>
      </w:pP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3.1.Муниципаль хезмәт күрсәткәндә гамәлләрнең эзлеклелеген тасвирлау</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3.1.1. Муниципаль хезмәт күрсәтү түбәндәге процедураларны үз эченә ала: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1) мөрәҗәгать итүчегә консультация бирү;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2) гаризаны кабул итү һәм теркәү;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 муниципаль хезмәт күрсәтүдә катнаша торган органнарга ведомствоара мөрәҗәгатьләр формалаштыру һәм җибәрү;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4) муниципаль хезмәт күрсәтүнең нәтиҗәсен әзерләү;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5) гариза бирүчегә муниципаль хезмәт күрсәтү нәтиҗәсен бирү.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3.2. Мөрәҗәгать итүчегә консультацияләр күрсәтү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Әлеге пункт белән билгеләнә торган процедуралар гариза бирүче мөрәҗәгать иткән көндә башкарыла.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тапшырыла торган документларның составы, формасы һәм рөхсәт алуның башка мәсьәләләре буенча бирелгән консультацияләр.</w:t>
      </w:r>
    </w:p>
    <w:p w:rsidR="00603DB8" w:rsidRPr="00603DB8" w:rsidRDefault="001165C0" w:rsidP="00603DB8">
      <w:pPr>
        <w:suppressAutoHyphens/>
        <w:autoSpaceDE w:val="0"/>
        <w:autoSpaceDN w:val="0"/>
        <w:adjustRightInd w:val="0"/>
        <w:spacing w:after="0" w:line="240" w:lineRule="auto"/>
        <w:ind w:right="282" w:firstLine="709"/>
        <w:jc w:val="both"/>
        <w:rPr>
          <w:rFonts w:ascii="Times New Roman" w:hAnsi="Times New Roman"/>
          <w:sz w:val="28"/>
          <w:szCs w:val="28"/>
        </w:rPr>
      </w:pP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
          <w:sz w:val="28"/>
          <w:szCs w:val="28"/>
        </w:rPr>
      </w:pPr>
      <w:r w:rsidRPr="00603DB8">
        <w:rPr>
          <w:rFonts w:ascii="Times New Roman" w:hAnsi="Times New Roman"/>
          <w:b/>
          <w:sz w:val="28"/>
          <w:szCs w:val="28"/>
          <w:lang w:val="tt-RU"/>
        </w:rPr>
        <w:t xml:space="preserve">Төзелешкә рөхсәт бирү </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3.3. Гариза кабул итү һәм теркәү</w:t>
      </w:r>
    </w:p>
    <w:p w:rsidR="00603DB8" w:rsidRPr="00603DB8" w:rsidRDefault="00BE579F"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3.3.1. Мөрәҗәгать итүче шәхсән, ышанычлы зат яисә МФЦ аша, МФЦның читтщн тыш эш урыны муниципаль хезмәт күрсәтү турында язма гариза бирә һәм документларны шушы Регламентның 2.5 пункты нигезендә Бүлеккә тапшыра. </w:t>
      </w:r>
    </w:p>
    <w:p w:rsidR="00603DB8" w:rsidRPr="00F56B89" w:rsidRDefault="00BE579F" w:rsidP="00603DB8">
      <w:pPr>
        <w:suppressAutoHyphens/>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Муниципаль хезмәт күрсәтү турында электрон формада гариза бүлеккә электрон почта яки Интернет-кабул итү бүлмәсенә җибәрелә. Электрон формада алынган гаризаны теркәү билгеләнгән тәртиптә башкарыла. </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sz w:val="28"/>
          <w:szCs w:val="28"/>
          <w:lang w:val="tt-RU"/>
        </w:rPr>
        <w:t>3.3.2.Гаризаларны кабул итүче Бүлек белгече түбәндәгеләрне гамәлгә ашыра:</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 xml:space="preserve">мөрәҗәгать итүченең шәхесен билгеләү; </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гариза бирүченең вәкаләтләрен тикшерү (ышаныч кәгазе буенча эш иткән очракта);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 xml:space="preserve">әлеге регламентның 2.5 пунктында каралган документларның булу-булмавын тикшерү; </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lastRenderedPageBreak/>
        <w:t>тапшырылган документларның билгеләнгән таләпләргә туры килүен тикшерү (документларның күчермәләрен тиешле рәсмиләштерү, документларда үзгәртүләр,  һәм башка төзәтүләр булмау).</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Кисәтүләр булмаган очракта, Бүлек белгече түбәндәгеләрне гамәлгә ашыра: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махсус журналда гаризаны кабул итү һәм теркәү;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мөрәҗәгать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гаризаны Башкарма комитет җитәкчесенә карау өчен җибәрү.</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Әлеге пункт белән билгеләнә торган процедуралар түбәндәгечә гамәлгә ашырыла: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гаризалар һәм документлар 15 минут эчендә кабул ителә;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 кергән вакыттан соң бер көн эчендә гаризаны теркәү.</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 xml:space="preserve">Процедураларның нәтиҗәсе: кабул ителгән һәм теркәлгән гариза, Башкарма комитет җитәкчесе каравына яисә мөрәҗәгать итүчегә кире кайтарылган документлар. </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3.3.3. Башкарма комитет җитәкчесе гаризаны карый, башкаручыны билгели һәм Бүлеккә гариза җибәрә.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Әлеге пунктчада билгеләнә торган процедура гаризаны теркәү көнендә гамәлгә ашырыла.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bCs/>
          <w:sz w:val="28"/>
          <w:szCs w:val="28"/>
          <w:lang w:val="tt-RU"/>
        </w:rPr>
        <w:t>Процедураның нәтиҗәсе: башкаручыга җибәрелгән гариза.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3.4. Ведомствоара гарызнамәләрне муниципаль хезмәт күрсәтүдә катнашучы органнарга формалаштыру һәм җибәрү</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w:hAnsi="Times New Roman"/>
          <w:spacing w:val="-1"/>
          <w:sz w:val="28"/>
          <w:szCs w:val="28"/>
          <w:lang w:val="tt-RU"/>
        </w:rPr>
        <w:t xml:space="preserve">3.4.1. Бүлек белгече ведомствоара </w:t>
      </w:r>
      <w:r w:rsidRPr="00603DB8">
        <w:rPr>
          <w:rFonts w:ascii="Times New Roman CYR" w:hAnsi="Times New Roman CYR" w:cs="Times New Roman CYR"/>
          <w:sz w:val="28"/>
          <w:szCs w:val="28"/>
          <w:lang w:val="tt-RU"/>
        </w:rPr>
        <w:t>электрон хезмәттәшлек системасы ярдәмендә электрон рәвештә түбәндәгеләрне бирү турында запрослар җибәрә:</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1) Күчемсез мөлкәтнең Бердәм дәүләт реестрыннан өземтәләр (күчемсез милек объектына теркәлгән хокуклар турында һәркем файдалана алырлык белешмәләр булган);</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2) җир кишәрлегенең Шәһәр төзелеше планы;</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3) рөхсәт ителгән төзелешнең, реконструкциянең чикле параметрларыннан читкә тайпылуга рөхсәтләр (төзүчегә мондый рөхсәт РФ Шәһәр төзелеше кодексының 40 статьясы нигезендә бирелгән очракта);</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4) тәңгәл сертификатларның бердәм реестрыннан белешмәләр</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5) проект документациясенә дәүләт экспертизасының уңай бәяләмәсе.</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Шәхси торак төзелеше объектына рөхсәт бирелгән очракта:</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1) Күчемсез мөлкәтнең Бердәм дәүләт реестрыннан өземтәләр (күчемсез милек объектына теркәлгән хокуклар турында һәркем файдалана алырлык белешмәләр булган);</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lastRenderedPageBreak/>
        <w:t>2) төзелешкә рөхсәт алуга гариза бирелгән көнгә кадәр өч елдан да иртәрәк булмаган вакытта бирелгән җир кишәрлегенең Шәһәр төзелеше планы.</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Әлеге пункт белән билгеләнгән процедуралар муниципаль хезмәт күрсәтү турында гариза кергән көндә гамәлгә ашырыла</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 xml:space="preserve">Процедураның нәтиҗәсе: хакимият органнарына җибәрелгән мөрәҗәгатьләр. </w:t>
      </w:r>
    </w:p>
    <w:p w:rsidR="00603DB8" w:rsidRPr="00603DB8" w:rsidRDefault="00BE579F"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3.4.2.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Әлеге пунктчада билгеләнгән процедуралар документлар (белешмәләр) бирү турында гарызнамә кергән вакыттан алып өч эш көне эчендә гамәлгә ашырыла.</w:t>
      </w:r>
    </w:p>
    <w:p w:rsidR="00603DB8" w:rsidRPr="00603DB8" w:rsidRDefault="00BE579F" w:rsidP="00603DB8">
      <w:pPr>
        <w:suppressAutoHyphens/>
        <w:spacing w:after="0" w:line="240" w:lineRule="auto"/>
        <w:ind w:right="282" w:firstLine="720"/>
        <w:jc w:val="both"/>
        <w:rPr>
          <w:rFonts w:ascii="Times New Roman" w:hAnsi="Times New Roman"/>
          <w:sz w:val="28"/>
          <w:szCs w:val="28"/>
        </w:rPr>
      </w:pPr>
      <w:r w:rsidRPr="00603DB8">
        <w:rPr>
          <w:rFonts w:ascii="Times New Roman" w:hAnsi="Times New Roman"/>
          <w:sz w:val="28"/>
          <w:szCs w:val="28"/>
          <w:lang w:val="tt-RU"/>
        </w:rPr>
        <w:t>Процедураларның нәтиҗәсе: Бүлеккә җибәрелгән документлар (мәгълүматлар) яки баш тарту турында хәбәрнамә.</w:t>
      </w:r>
    </w:p>
    <w:p w:rsidR="00603DB8" w:rsidRPr="00603DB8" w:rsidRDefault="00BE579F" w:rsidP="00603DB8">
      <w:pPr>
        <w:autoSpaceDE w:val="0"/>
        <w:autoSpaceDN w:val="0"/>
        <w:adjustRightInd w:val="0"/>
        <w:spacing w:after="0" w:line="240" w:lineRule="auto"/>
        <w:ind w:right="282" w:firstLine="709"/>
        <w:jc w:val="both"/>
        <w:rPr>
          <w:rFonts w:eastAsia="Calibri"/>
          <w:sz w:val="28"/>
          <w:szCs w:val="28"/>
          <w:lang w:eastAsia="en-US"/>
        </w:rPr>
      </w:pPr>
      <w:r w:rsidRPr="00603DB8">
        <w:rPr>
          <w:rFonts w:ascii="Times New Roman" w:hAnsi="Times New Roman"/>
          <w:sz w:val="28"/>
          <w:szCs w:val="28"/>
          <w:lang w:val="tt-RU"/>
        </w:rPr>
        <w:t>3.5. Муниципаль хезмәт күрсәтү нәтиҗәләрен әзерләү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3.5.1. Бүлек белгече алган документлар нигезендә: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рөхсәт бирү яки рөхсәт бирүдән баш тарту турында карар кабул итә;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рөхсәт проектын яки рөхсәт бирүдән баш тарту сәбәпләрен күрсәтеп, хат проектын әзерли; </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рөхсәт проектын (рөхсәт бирү турында карар кабул ителгән очракта) яки рөхсәт бирүдән баш тарту турында хат проектын (рөхсәт бирүдән баш тарту турында карар кабул ителгән очракта)рәсмиләштерә);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әзерләнгән документ проектын килештерү процедурасын билгеләнгән тәртиптә гамәлгә ашыра; </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документ проектын Башкарма комитет җитәкчесенә (затка, аңа вәкаләтле вәкилгә) кул кую өчен җибәрә.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3.5.2. Башкарма комитет җитәкчесе (зат, аларга вәкаләтле вәкил) рөхсәт раслый, Башкарма комитет мөһерен имзалый һәм раслый, рөхсәт бирүдән баш тарту турында хат имзалый. Кул куелган документлар Бүлек белгеченә җибәрелә.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3.5.1-3.5.2 пунктчалары белән билгеләнгән процедуралар сорауларга җаваплар кергәннән соң бер көн эчендә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Процедураның нәтиҗәсе: рөхсәт бирүдән баш тарту турында имзаланган рөхсәт яисә хат.</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3.6. Гариза бирүчегә муниципаль хезмәт күрсәтү нәтиҗәсен бирү</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3.6.1. Бүлек Белгече:</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теркәлү журналында рөхсәт бирү (рөхсәт бирүдән баш тарту) турында карар терки;</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гариза бирүчегә (аның вәкиленә) гаризада күрсәтелгән элемтә ысулын кулланып муниципаль хезмәт күрсәтү нәтиҗәсе турында хәбәр итә, </w:t>
      </w:r>
      <w:r w:rsidRPr="00603DB8">
        <w:rPr>
          <w:rFonts w:ascii="Times New Roman" w:hAnsi="Times New Roman"/>
          <w:sz w:val="28"/>
          <w:szCs w:val="28"/>
          <w:lang w:val="tt-RU"/>
        </w:rPr>
        <w:lastRenderedPageBreak/>
        <w:t>рәсмиләштерелгән рөхсәт бирү датасын һәм вакытын яки рөхсәт бирүдән баш тарту турында хатны хәбәр итә.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Әлеге пункт белән билгеләнгән процедуралар Башкарма комитет җитәкчесе документларына кул куйган көнне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Процедураларның нәтиҗәсе: мөрәҗәгать итүчегә (аның вәкиленә) муниципаль хезмәт күрсәтү нәтиҗәсе турында хәбәр итү.</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3.6.2. Бүлек белгече гариза бирүчегә (аның вәкиленә) рөхсәт язуын журналда алу турында имзага рәсмиләштерелгән рөхсәт кәгазен яки рөхсәт бирүдән баш тарту сәбәпләрен күрсәтеп, хат бирә.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Әлеге пункт белән билгеләнә торган процедуралар түбәндәгечә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рөхсәт яисә баш тарту турында хат бирү - мөрәҗәгать итүче килгән көнне, чират тәртибендә 15 минут эчендә;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шушы Регламентның 3.5.2 пунктчасында каралган процедура тәмамланганнан соң бер көн эчендә почта аша хат җибәрү, </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Процедураларның нәтиҗәсе: рөхсәт кәгазе яисә рөхсәт бирүдән баш тарту турында хат. </w:t>
      </w:r>
    </w:p>
    <w:p w:rsidR="00603DB8" w:rsidRPr="00F56B89" w:rsidRDefault="001165C0" w:rsidP="00603DB8">
      <w:pPr>
        <w:autoSpaceDE w:val="0"/>
        <w:autoSpaceDN w:val="0"/>
        <w:adjustRightInd w:val="0"/>
        <w:spacing w:after="0" w:line="240" w:lineRule="auto"/>
        <w:ind w:right="282" w:firstLine="709"/>
        <w:jc w:val="both"/>
        <w:rPr>
          <w:rFonts w:ascii="Times New Roman" w:hAnsi="Times New Roman"/>
          <w:b/>
          <w:sz w:val="28"/>
          <w:szCs w:val="28"/>
          <w:lang w:val="tt-RU"/>
        </w:rPr>
      </w:pPr>
    </w:p>
    <w:p w:rsidR="00603DB8" w:rsidRPr="00F56B89" w:rsidRDefault="001165C0" w:rsidP="00603DB8">
      <w:pPr>
        <w:autoSpaceDE w:val="0"/>
        <w:autoSpaceDN w:val="0"/>
        <w:adjustRightInd w:val="0"/>
        <w:spacing w:after="0" w:line="240" w:lineRule="auto"/>
        <w:ind w:right="282" w:firstLine="709"/>
        <w:jc w:val="both"/>
        <w:rPr>
          <w:rFonts w:ascii="Times New Roman" w:hAnsi="Times New Roman"/>
          <w:b/>
          <w:sz w:val="28"/>
          <w:szCs w:val="28"/>
          <w:lang w:val="tt-RU"/>
        </w:rPr>
      </w:pPr>
    </w:p>
    <w:p w:rsidR="00603DB8" w:rsidRPr="00F56B89" w:rsidRDefault="001165C0" w:rsidP="00603DB8">
      <w:pPr>
        <w:autoSpaceDE w:val="0"/>
        <w:autoSpaceDN w:val="0"/>
        <w:adjustRightInd w:val="0"/>
        <w:spacing w:after="0" w:line="240" w:lineRule="auto"/>
        <w:ind w:right="282" w:firstLine="709"/>
        <w:jc w:val="both"/>
        <w:rPr>
          <w:rFonts w:ascii="Times New Roman" w:hAnsi="Times New Roman"/>
          <w:b/>
          <w:sz w:val="28"/>
          <w:szCs w:val="28"/>
          <w:lang w:val="tt-RU"/>
        </w:rPr>
      </w:pP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3.7. Төзелешкә рөхсәт бирү вакытын озайту</w:t>
      </w:r>
    </w:p>
    <w:p w:rsidR="00603DB8" w:rsidRPr="00F56B89" w:rsidRDefault="00BE579F" w:rsidP="00603DB8">
      <w:pPr>
        <w:suppressAutoHyphens/>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3.7.1. Мөрәҗәгать итүче шәхсән, ышанычлы зат аша яисә КФҮ аша муниципаль хезмәт күрсәтү турында язма гариза бирә һәм документларны шушы Регламентның 2.5 пункты нигезендә Бүлеккә тапшыра. Документлар читтән торып эш урыны аша бирелергә мөмкин. Читтән торып эш урыннары исемлеге № 4  нче кушымтада китерелгән.</w:t>
      </w:r>
    </w:p>
    <w:p w:rsidR="00603DB8" w:rsidRPr="00F56B89" w:rsidRDefault="00BE579F" w:rsidP="00603DB8">
      <w:pPr>
        <w:suppressAutoHyphens/>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Муниципаль хезмәт күрсәтү турында электрон формада гариза бүлеккә электрон почта яки Интернет-кабул итү бүлмәсенә җибәрелә. Электрон формада алынган гаризаны теркәү билгеләнгән тәртиптә башкарыла. </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sz w:val="28"/>
          <w:szCs w:val="28"/>
          <w:lang w:val="tt-RU"/>
        </w:rPr>
        <w:t>3.7.2. Бүлек белгече, гаризалар кабул итә, әлеге Регламентның 3.2 пунктчасында каралган процедураларны башкара.</w:t>
      </w:r>
    </w:p>
    <w:p w:rsidR="00603DB8" w:rsidRPr="00F56B89" w:rsidRDefault="00BE579F" w:rsidP="00603DB8">
      <w:pPr>
        <w:tabs>
          <w:tab w:val="left" w:pos="8610"/>
        </w:tabs>
        <w:suppressAutoHyphens/>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Әлеге пунктчада билгеләнә торган процедуралар түбәндәге вакыт эчендә башкарыла: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гаризалар һәм документлар 15 минут эчендә кабул ителә;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 кергән вакыттан соң бер көн эчендә гаризаны теркәү.</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 xml:space="preserve">Процедураларның нәтиҗәсе: кабул ителгән һәм теркәлгән гариза, Башкарма комитет җитәкчесе каравына яисә мөрәҗәгать итүчегә кире кайтарылган документлар. </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3.7.3. Башкарма комитет җитәкчесе гаризаны карый, башкаручыны билгели һәм Бүлеккә гариза җибәрә.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Әлеге пунктчада билгеләнә торган процедура гариза теркәлгәннән соң бер көн эчендә башкарыла.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bCs/>
          <w:sz w:val="28"/>
          <w:szCs w:val="28"/>
          <w:lang w:val="tt-RU"/>
        </w:rPr>
        <w:t>Процедураның нәтиҗәсе: башкаручыга җибәрелгән гариза.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3.7.4. Бүлек белгече алган документлар нигезендә: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lastRenderedPageBreak/>
        <w:t>рөхсәтнең гамәлдә булу вакытын озайту яки рөхсәт срогын озайтудан баш тарту турында карар кабул итә;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рөхсәт бланкына кирәкле үзгәрешләр кертә яки баш тарту сәбәпләрен күрсәтеп, срокны озайтудан баш тарту турында хат проектын әзерли; </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әзерләнгән документ проектын килештерү процедурасын билгеләнгән тәртиптә гамәлгә ашыра; </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документ проектын Башкарма комитет җитәкчесенә (затка, аңа вәкаләтле вәкилгә) кул кую өчен җибәрә.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Әлеге пунктчада билгеләнә торган процедура документлар кергәннән соң ике көн эчендә гамәлгә ашырыла.</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3.7.5. Башкарма комитет җитәкчесе (зат, аларга вәкаләтле вәкил) рөхсәтнең гамәлдә булу срогы озайтылуын раслый, аны Башкарма комитет мөһере белән имзалый  яки срогын озайтудан баш тарту турында хат имзалый. Кул куелган документлар Бүлек белгеченә җибәрелә.</w:t>
      </w:r>
    </w:p>
    <w:p w:rsidR="00603DB8" w:rsidRPr="00F56B89" w:rsidRDefault="00BE579F" w:rsidP="00603DB8">
      <w:pPr>
        <w:tabs>
          <w:tab w:val="left" w:pos="8610"/>
        </w:tabs>
        <w:suppressAutoHyphens/>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Әлеге пунктча белән билгеләнә торган процедура документлар кергәннән соң бер көн эчендә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Процедураның нәтиҗәсе: рөхсәт бирүдән баш тарту турында имзаланган рөхсәт яисә хат.</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3.7.6. Мөрәҗәгать итүчегә муниципаль хезмәт нәтиҗәсен бирү</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Гариза бирүчегә муниципаль хезмәт күрсәтү нәтиҗәсен бирү әлеге Регламентның 3.6.1-3.6.2 пунктчалары нигезендә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b/>
          <w:sz w:val="28"/>
          <w:szCs w:val="28"/>
          <w:lang w:val="tt-RU"/>
        </w:rPr>
      </w:pPr>
      <w:r w:rsidRPr="00603DB8">
        <w:rPr>
          <w:rFonts w:ascii="Times New Roman" w:hAnsi="Times New Roman"/>
          <w:b/>
          <w:sz w:val="28"/>
          <w:szCs w:val="28"/>
          <w:lang w:val="tt-RU"/>
        </w:rPr>
        <w:t>3.8. Төзелешкә рөхсәт итүгә үзгәрешләр кертү</w:t>
      </w:r>
    </w:p>
    <w:p w:rsidR="00603DB8" w:rsidRPr="00F56B89" w:rsidRDefault="00BE579F" w:rsidP="00603DB8">
      <w:pPr>
        <w:autoSpaceDE w:val="0"/>
        <w:autoSpaceDN w:val="0"/>
        <w:adjustRightInd w:val="0"/>
        <w:spacing w:after="0" w:line="240" w:lineRule="auto"/>
        <w:ind w:right="282" w:firstLine="851"/>
        <w:jc w:val="both"/>
        <w:rPr>
          <w:rFonts w:ascii="Times New Roman" w:hAnsi="Times New Roman"/>
          <w:sz w:val="28"/>
          <w:szCs w:val="28"/>
          <w:lang w:val="tt-RU"/>
        </w:rPr>
      </w:pPr>
      <w:r w:rsidRPr="00603DB8">
        <w:rPr>
          <w:rFonts w:ascii="Times New Roman" w:hAnsi="Times New Roman"/>
          <w:sz w:val="28"/>
          <w:szCs w:val="28"/>
          <w:lang w:val="tt-RU"/>
        </w:rPr>
        <w:t>3.8.1. Гариза бирүче үзе, ышанычлы зат яки КФҮ аша җир кишәрлекләренә хокукларны күчерү, җир асты байлыкларыннан файдалану хокукы, җир кишәрлеге төзү турында хәбәрнамә бирә һәм әлеге регламентның 2.5 пункты нигезендә документларны бүлеккә тапшыра. Документлар читтән торып эш урыны аша бирелергә мөмкин. Читтән торып эш урыннары исемлеге № 4  нче кушымтада китерелгән.</w:t>
      </w:r>
    </w:p>
    <w:p w:rsidR="00603DB8" w:rsidRPr="00F56B89" w:rsidRDefault="00BE579F" w:rsidP="00603DB8">
      <w:pPr>
        <w:suppressAutoHyphens/>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Хәбәрнамә электрон формада бүлеккә электрон почта яки Интернет-кабул итү бүлмәсе аша җибәрелә. Электрон формада алынган гаризаны теркәү билгеләнгән тәртиптә башкарыла. </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sz w:val="28"/>
          <w:szCs w:val="28"/>
          <w:lang w:val="tt-RU"/>
        </w:rPr>
        <w:t>3.8.2. Бүлек белгече, гаризалар кабул итә, әлеге Регламентның 3.2 пунктчасында каралган процедураларны башкара.</w:t>
      </w:r>
    </w:p>
    <w:p w:rsidR="00603DB8" w:rsidRPr="00F56B89" w:rsidRDefault="00BE579F" w:rsidP="00603DB8">
      <w:pPr>
        <w:tabs>
          <w:tab w:val="left" w:pos="8610"/>
        </w:tabs>
        <w:suppressAutoHyphens/>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Әлеге пунктчада билгеләнә торган процедуралар түбәндәге вакыт эчендә башкарыла: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гаризалар һәм документлар 15 минут эчендә кабул ителә;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гариза кергән вакыттан соң бер көн эчендә гаризаны теркәү.</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 xml:space="preserve">Процедураларның нәтиҗәсе: кабул ителгән һәм теркәлгән гариза, Башкарма комитет җитәкчесе каравына яисә мөрәҗәгать итүчегә кире кайтарылган документлар. </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3.8.3. Башкарма комитет җитәкчесе гаризаны карый, башкаручыны билгели һәм Бүлеккә гариза җибәрә.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lastRenderedPageBreak/>
        <w:t>Әлеге пунктчада билгеләнә торган процедура гариза теркәлгәннән соң бер көн эчендә башкарыла.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bCs/>
          <w:sz w:val="28"/>
          <w:szCs w:val="28"/>
          <w:lang w:val="tt-RU"/>
        </w:rPr>
        <w:t>Процедураның нәтиҗәсе: башкаручыга җибәрелгән гариза.</w:t>
      </w:r>
    </w:p>
    <w:p w:rsidR="00603DB8" w:rsidRPr="00603DB8" w:rsidRDefault="00BE579F"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 xml:space="preserve">3.8.4. Бүлек белгече документларны тикшерә һәм кирәк вакытта </w:t>
      </w:r>
      <w:r w:rsidRPr="00603DB8">
        <w:rPr>
          <w:rFonts w:ascii="Times New Roman" w:hAnsi="Times New Roman"/>
          <w:sz w:val="28"/>
          <w:szCs w:val="28"/>
          <w:lang w:val="tt-RU"/>
        </w:rPr>
        <w:t xml:space="preserve"> электрон рәвештә ведомствоара электрон </w:t>
      </w:r>
      <w:r w:rsidRPr="00603DB8">
        <w:rPr>
          <w:rFonts w:ascii="Times New Roman CYR" w:hAnsi="Times New Roman CYR" w:cs="Times New Roman CYR"/>
          <w:sz w:val="28"/>
          <w:szCs w:val="28"/>
          <w:lang w:val="tt-RU"/>
        </w:rPr>
        <w:t>хезмәттәшлек системасы аша түбәндәге гарызнамәләрне җибәрә:</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1) әлеге статьяның 21.5 өлешендә күрсәтелгән очракта мондый җир кишәрлекләренә хокук билгеләү документларын;</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2) әлеге статьяның 21.6 һәм 21.7 өлешләрендә каралган очракларда җир 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тарафыннан кабул ителсә;</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3) әлеге статьяның 21.7 өлешендә каралган очракта капиталь төзелеш объектын төзү, реконструкцияләү планлаштырыла торган җир кишәрлегенең шәһәр төзелеше планы;</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4) әлеге статьяның 21.9 өлешендә каралган очракта җир асты байлыкларыннан файдалану хокукын бирү һәм җир асты байлыкларыннан файдалану хокукына лицензияне яңадан рәсмиләштерү турында карар.</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 xml:space="preserve">Процедураның нәтиҗәсе: хакимият органнарына җибәрелгән мөрәҗәгатьләр. </w:t>
      </w:r>
    </w:p>
    <w:p w:rsidR="00603DB8" w:rsidRPr="00603DB8" w:rsidRDefault="00BE579F"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lang w:val="tt-RU"/>
        </w:rPr>
        <w:t>3.8.5.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603DB8" w:rsidRPr="00603DB8" w:rsidRDefault="00BE579F"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lang w:val="tt-RU"/>
        </w:rPr>
        <w:t>Әлеге пунктчада билгеләнгән процедуралар документлар (белешмәләр) бирү турында гарызнамә кергән вакыттан алып өч эш көне эчендә гамәлгә ашырыла.</w:t>
      </w:r>
    </w:p>
    <w:p w:rsidR="00603DB8" w:rsidRPr="00603DB8" w:rsidRDefault="00BE579F" w:rsidP="00603DB8">
      <w:pPr>
        <w:suppressAutoHyphens/>
        <w:spacing w:after="0" w:line="240" w:lineRule="auto"/>
        <w:ind w:right="282" w:firstLine="720"/>
        <w:jc w:val="both"/>
        <w:rPr>
          <w:rFonts w:ascii="Times New Roman" w:hAnsi="Times New Roman"/>
          <w:sz w:val="28"/>
          <w:szCs w:val="28"/>
        </w:rPr>
      </w:pPr>
      <w:r w:rsidRPr="00603DB8">
        <w:rPr>
          <w:rFonts w:ascii="Times New Roman" w:hAnsi="Times New Roman"/>
          <w:sz w:val="28"/>
          <w:szCs w:val="28"/>
          <w:lang w:val="tt-RU"/>
        </w:rPr>
        <w:t>Процедураларның нәтиҗәсе: Бүлеккә җибәрелгән документлар (мәгълүматлар) яки баш тарту турында хәбәрнамә.</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3.8.6. Бүлек белгече алган документлар нигезендә: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төзелешкә рөхсәткә үзгәрешләр кертү яки баш тарту турында карар кабул итә;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рөхсәт бланкына кирәкле үзгәрешләр кертә яки баш тарту сәбәпләрен күрсәтеп, рөхсәтне үзгәртүдән баш тарту турында хат проектын әзерли; </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әзерләнгән документ проектын килештерү процедурасын билгеләнгән тәртиптә гамәлгә ашыра; </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документ проектын Башкарма комитет җитәкчесенә (затка, аңа вәкаләтле вәкилгә) кул кую өчен җибәрә.</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lastRenderedPageBreak/>
        <w:t>3.8.7. Башкарма комитет җитәкчесе (зат, аларга вәкаләтле вәкил) үзгәрешләр раслый яки баш тарту турында хат имзалый. Кул куелган документлар Бүлек белгеченә җибәрелә.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3.8.6-3.8.7 пунктчалары белән билгеләнгән процедуралар сорауларга җаваплар кергәннән соң бер көн эчендә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Процедураның нәтиҗәсе: рөхсәт бирүдән баш тарту турында имзаланган рөхсәт яисә хат.</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3.8.8. Гариза бирүчегә муниципаль хезмәт күрсәтү нәтиҗәсен бирү</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Гариза бирүчегә муниципаль хезмәт күрсәтү нәтиҗәсен бирү әлеге Регламентның 3.6.1-3.6.2 пунктчалары нигезендә гамәлгә ашырыла</w:t>
      </w:r>
    </w:p>
    <w:p w:rsidR="00603DB8" w:rsidRPr="00F56B89" w:rsidRDefault="00BE579F" w:rsidP="00603DB8">
      <w:pPr>
        <w:spacing w:after="0" w:line="240" w:lineRule="auto"/>
        <w:ind w:right="282" w:firstLine="709"/>
        <w:rPr>
          <w:rFonts w:ascii="Times New Roman" w:hAnsi="Times New Roman"/>
          <w:sz w:val="28"/>
          <w:szCs w:val="28"/>
          <w:lang w:val="tt-RU"/>
        </w:rPr>
      </w:pPr>
      <w:r w:rsidRPr="00603DB8">
        <w:rPr>
          <w:rFonts w:ascii="Times New Roman" w:hAnsi="Times New Roman"/>
          <w:sz w:val="28"/>
          <w:szCs w:val="28"/>
          <w:lang w:val="tt-RU"/>
        </w:rPr>
        <w:t>3.9. Төзелешкә рөхсәт дубликатын бирү</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3.9.1. Төзелешкә рөхсәт югалган (бозган) очракта, гариза бирүче бүлеккә рөхсәт дубликатын бирү турында гариза бирә.</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Дубликат бирү турында гариза  бирүче (вәкаләтле вәкил) тарафыннан шәхсән яисә почта аша (шул исәптән электрон почта аша) җибәрелә, яисә дәүләт һәм муниципаль хезмәтләрнең бердәм порталы яки дәүләт һәм муниципаль хезмәтләр күрсәтүнең күпфункцияле үзәге аша бирелә.</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3.9.2. Документларны кабул итү өчен җаваплы белгеч дубликат бирү турында гариза кабул итә, кушып бирелгән документлар белән гаризаны терки һәм аларны Бүлеккә тапшыра.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 xml:space="preserve">Әлеге пунктчада билгеләнә торган процедура гариза теркәлгәннән соң бер көн эчендә башкарыла. </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Процедураның нәтиҗәсе: Бүлек белгеченә карап тикшерү өчен җибәрелгән кабул ителгән һәм теркәлгән гариза.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3.9.3. Бүлек белгече документларны карый һәм нигез булган очракта, җирле үзидарә органы архивындагы икенче нөсхәгә туры китереп, төзелешкә рөхсәт дубликатын әзерли. "Дубликат" штампы уң як почмакта төзелешкә рөхсәт дубликатының алгы ягында урнаштырыла. Баш тарткан очракта баш тарту турында хат проектын әзерли. Билгеләнгән тәртиптә әзерләнгән документ проектын килештерә. Гариза бирүчегә (аның вәкиленә) гаризада күрсәтелгән элемтә ысулын кулланып муниципаль хезмәт күрсәтү нәтиҗәсе турында хәбәр итә, рәсмиләштерелгән рөхсәт бирү датасын һәм вакытын яки рөхсәт бирүдән баш тарту турында хатны хәбәр итә.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Әлеге пункт белән билгеләнгән процедуралар Башкарма комитет җитәкчесе документларына кул куйган көнне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Процедураларның нәтиҗәсе: мөрәҗәгать итүчегә (аның вәкиленә) муниципаль хезмәт күрсәтү нәтиҗәсе турында хәбәр итү.</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3.9.4. Бүлек белгече гариза бирүчегә (аның вәкиленә) рөхсәт язуын журналда алу турында имзага рәсмиләштерелгән рөхсәт кәгазен яки рөхсәт бирүдән баш тарту сәбәпләрен күрсәтеп, хат бирә.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Әлеге пункт белән билгеләнә торган процедуралар түбәндәгечә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рөхсәт яисә баш тарту турында хат бирү - мөрәҗәгать итүче килгән көнне, чират тәртибендә 15 минут эчендә;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lastRenderedPageBreak/>
        <w:t xml:space="preserve">шушы Регламентның 3.9.3 пунктчасында каралган процедура тәмамланганнан соң бер көн эчендә почта аша хат җибәрү, </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Процедураларның нәтиҗәсе: рөхсәт кәгазе яисә рөхсәт бирүдән баш тарту турында хат. </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b/>
          <w:sz w:val="28"/>
          <w:szCs w:val="28"/>
          <w:lang w:val="tt-RU"/>
        </w:rPr>
      </w:pPr>
      <w:r w:rsidRPr="00603DB8">
        <w:rPr>
          <w:rFonts w:ascii="Times New Roman" w:hAnsi="Times New Roman" w:cs="Courier New"/>
          <w:sz w:val="28"/>
          <w:szCs w:val="28"/>
          <w:lang w:val="tt-RU"/>
        </w:rPr>
        <w:t xml:space="preserve">3.10. </w:t>
      </w:r>
      <w:r w:rsidRPr="00603DB8">
        <w:rPr>
          <w:rFonts w:ascii="Times New Roman" w:hAnsi="Times New Roman" w:cs="Courier New"/>
          <w:b/>
          <w:sz w:val="28"/>
          <w:szCs w:val="28"/>
          <w:lang w:val="tt-RU"/>
        </w:rPr>
        <w:t xml:space="preserve">Техник хаталарны төзәтү. </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3.10.1. Муниципаль хезмәт нәтиҗәсе булып торучы документта техник хаталар ачыкланган очракта, гариза бирүче бүлеккә түбәндәгеләрне тапшыра: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техник хаталарны төзәтү турында гариза (3 нче кушымта);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гариза бирүчегә техник хата булган муниципаль хезмәт күрсәтү нәтиҗәсе буларак бирелгән документ;</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 xml:space="preserve">юридик көчкә ия, техник хаталар булуын таныклаучы документлар. </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3.10.2.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 xml:space="preserve">Әлеге пункт белән билгеләнә торган процедура гариза теркәлгәннән соң бер көн эчендә башкарыла. </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Процедураның нәтиҗәсе: Бүлек белгеченә карап тикшерү өчен җибәрелгән кабул ителгән һәм теркәлгән гариза.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3.10.3.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тартып алу белән шәхсән үзе кул куйган документны яки мөрәҗәгать итүче адресына почта аша (электрон почта аша) документ алу мөмкинлеге турында хат җибәрә.</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Процедураның нәтиҗәсе: мөрәҗәгать итүчегә бирелгән (җибәрелгән) документ.</w:t>
      </w:r>
    </w:p>
    <w:p w:rsidR="00603DB8" w:rsidRDefault="001165C0"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Default="001165C0"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Default="001165C0"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Pr="00603DB8" w:rsidRDefault="001165C0"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Default="00BE579F" w:rsidP="00603DB8">
      <w:pPr>
        <w:widowControl w:val="0"/>
        <w:autoSpaceDE w:val="0"/>
        <w:autoSpaceDN w:val="0"/>
        <w:adjustRightInd w:val="0"/>
        <w:spacing w:after="0" w:line="240" w:lineRule="auto"/>
        <w:ind w:right="282" w:firstLine="709"/>
        <w:jc w:val="center"/>
        <w:rPr>
          <w:rFonts w:ascii="Times New Roman" w:hAnsi="Times New Roman" w:cs="Courier New"/>
          <w:b/>
          <w:sz w:val="28"/>
          <w:szCs w:val="28"/>
        </w:rPr>
      </w:pPr>
      <w:r w:rsidRPr="00603DB8">
        <w:rPr>
          <w:rFonts w:ascii="Times New Roman" w:hAnsi="Times New Roman" w:cs="Courier New"/>
          <w:b/>
          <w:sz w:val="28"/>
          <w:szCs w:val="28"/>
          <w:lang w:val="tt-RU"/>
        </w:rPr>
        <w:t>4. Контроль тәртибе һәм формалары</w:t>
      </w:r>
    </w:p>
    <w:p w:rsidR="00603DB8" w:rsidRPr="00603DB8" w:rsidRDefault="00BE579F" w:rsidP="00603DB8">
      <w:pPr>
        <w:widowControl w:val="0"/>
        <w:autoSpaceDE w:val="0"/>
        <w:autoSpaceDN w:val="0"/>
        <w:adjustRightInd w:val="0"/>
        <w:spacing w:after="0" w:line="240" w:lineRule="auto"/>
        <w:ind w:right="282" w:firstLine="709"/>
        <w:jc w:val="center"/>
        <w:rPr>
          <w:rFonts w:ascii="Times New Roman" w:hAnsi="Times New Roman" w:cs="Courier New"/>
          <w:b/>
          <w:sz w:val="28"/>
          <w:szCs w:val="28"/>
        </w:rPr>
      </w:pPr>
      <w:r w:rsidRPr="00603DB8">
        <w:rPr>
          <w:rFonts w:ascii="Times New Roman" w:hAnsi="Times New Roman" w:cs="Courier New"/>
          <w:b/>
          <w:sz w:val="28"/>
          <w:szCs w:val="28"/>
          <w:lang w:val="tt-RU"/>
        </w:rPr>
        <w:t xml:space="preserve"> муниципаль хезмәт күрсәтү</w:t>
      </w:r>
    </w:p>
    <w:p w:rsidR="00603DB8" w:rsidRPr="00603DB8" w:rsidRDefault="001165C0"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 xml:space="preserve">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w:t>
      </w:r>
      <w:r w:rsidRPr="00603DB8">
        <w:rPr>
          <w:rFonts w:ascii="Times New Roman" w:hAnsi="Times New Roman" w:cs="Courier New"/>
          <w:sz w:val="28"/>
          <w:szCs w:val="28"/>
          <w:lang w:val="tt-RU"/>
        </w:rPr>
        <w:lastRenderedPageBreak/>
        <w:t>(гамәл кылмавына) карарлар әзерләүне үз эченә ала.</w:t>
      </w:r>
    </w:p>
    <w:p w:rsidR="00603DB8" w:rsidRPr="00603DB8"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lang w:val="tt-RU"/>
        </w:rPr>
        <w:t>Административ процедураларның үтәлешен контрольдә тоту формаларына түбәндәгеләр керә:</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1) муниципаль хезмәт күрсәтү буенча документ проектларын тикшерү һәм килештерү. Тикшерү нәтиҗәсе булып проектларны визалау тора;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2) билгеләнгән тәртиптә үткәрелә торган эш башкаруны тикшерү;</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3) муниципаль хезмәт күрсәтү процедураларының үтәлешенә билгеләнгән тәртиптә контроль тикшерүләр уздыру.</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Агымдагы контроль максатларында мәгълүматларның электрон базасында булган белешмәләр, хезмәт корреспонденциясе, административ процедураларны, тиешле документларны исәпкә алу журналлары һәм башка белешмәләр кулланыла.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Белгечләр административ процедураларның срокларын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4.2. Муниципаль хезмәт күрсәтү буенча административ процедуралар тарафыннан билгеләнгән гамәлләрнең эзлеклелеген саклауга агымдагы контроль Башкарма комитет җитәкчесе урынбасары, муниципаль хезмәт күрсәтү буенча эшне оештыру өчен җаваплы, шулай ук бүлек белгечләре тарафыннан башкарыла.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Үткәрелгән тикшерүләр нәтиҗәләре буенча мөрәҗәгать итүчеләр хокукларын бозулар ачыкланган очракта, гаепле затлар Россия Федерациясе законнары нигезендә җаваплылыкка тартыла.</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4.4. Җирле үзидарә органы җитәкчесе мөрәҗәгать итүчеләр мөрәҗәгатьләрен вакытында карап тикшермәгән өчен җаваплы.</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603DB8" w:rsidRPr="00F56B89" w:rsidRDefault="00BE579F"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lang w:val="tt-RU"/>
        </w:rPr>
      </w:pPr>
      <w:r w:rsidRPr="00603DB8">
        <w:rPr>
          <w:rFonts w:ascii="Times New Roman" w:hAnsi="Times New Roman" w:cs="Courier New"/>
          <w:sz w:val="28"/>
          <w:szCs w:val="28"/>
          <w:lang w:val="tt-RU"/>
        </w:rPr>
        <w:lastRenderedPageBreak/>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03DB8" w:rsidRPr="00F56B89" w:rsidRDefault="001165C0" w:rsidP="00603DB8">
      <w:pPr>
        <w:autoSpaceDE w:val="0"/>
        <w:autoSpaceDN w:val="0"/>
        <w:adjustRightInd w:val="0"/>
        <w:spacing w:after="0" w:line="240" w:lineRule="auto"/>
        <w:ind w:right="282" w:firstLine="709"/>
        <w:jc w:val="both"/>
        <w:rPr>
          <w:rFonts w:ascii="Times New Roman" w:hAnsi="Times New Roman"/>
          <w:sz w:val="28"/>
          <w:szCs w:val="28"/>
          <w:lang w:val="tt-RU"/>
        </w:rPr>
      </w:pPr>
    </w:p>
    <w:p w:rsidR="00603DB8" w:rsidRPr="00F56B89" w:rsidRDefault="00BE579F" w:rsidP="00603DB8">
      <w:pPr>
        <w:autoSpaceDE w:val="0"/>
        <w:autoSpaceDN w:val="0"/>
        <w:adjustRightInd w:val="0"/>
        <w:spacing w:after="0" w:line="240" w:lineRule="auto"/>
        <w:ind w:right="282"/>
        <w:jc w:val="center"/>
        <w:rPr>
          <w:rFonts w:ascii="Times New Roman" w:hAnsi="Times New Roman"/>
          <w:b/>
          <w:sz w:val="28"/>
          <w:szCs w:val="28"/>
          <w:lang w:val="tt-RU"/>
        </w:rPr>
      </w:pPr>
      <w:r w:rsidRPr="00603DB8">
        <w:rPr>
          <w:rFonts w:ascii="Times New Roman" w:hAnsi="Times New Roman"/>
          <w:b/>
          <w:sz w:val="28"/>
          <w:szCs w:val="28"/>
          <w:lang w:val="tt-RU"/>
        </w:rPr>
        <w:t>5. Муниципаль хезмәт күрсәтүче орган, дәүләт һәм муниципаль хезмәтләр күрсәтүнең күпфункцияле үзәге, Федераль законның 16 статьясындагы 1.1 өлешендә күрсәтелгән оешмалар, шулай ук аларның вазыйфаи затлары, муниципаль хезмәткәрләр, хезмәткәрләр карарларына һәм гамәлләренә (гамәл кылмавына) шикаять белдерү тәртибе»</w:t>
      </w:r>
    </w:p>
    <w:p w:rsidR="00603DB8" w:rsidRPr="00F56B89" w:rsidRDefault="001165C0" w:rsidP="00603DB8">
      <w:pPr>
        <w:autoSpaceDE w:val="0"/>
        <w:autoSpaceDN w:val="0"/>
        <w:adjustRightInd w:val="0"/>
        <w:spacing w:after="0" w:line="240" w:lineRule="auto"/>
        <w:ind w:right="282" w:firstLine="709"/>
        <w:jc w:val="center"/>
        <w:rPr>
          <w:rFonts w:ascii="Times New Roman" w:hAnsi="Times New Roman"/>
          <w:sz w:val="28"/>
          <w:szCs w:val="28"/>
          <w:lang w:val="tt-RU"/>
        </w:rPr>
      </w:pP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Гариза бирүче түбәндәге очракларда шикаять белән мөрәҗәгать итә ала: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1) мөрәҗәгать итүченең муниципаль хезмәт күрсәтү турындагы гаризасын теркәү срогын бозу;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2) муниципаль хезмәт күрсәтү вакытын бозу;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Татарстан Республикасы, Лениногорск муниципаль районы норматив хокукый актларында каралмаган гамәлләрне башкару;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4) муниципаль хезмәт күрсәтү өчен Россия Федерациясе, Татарстан Республикасы, Лениногорск муниципаль районы норматив хокукый актларында каралган документларны мөрәҗәгать итүчедән кабул итүдән баш тарту;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6) муниципаль хезмәт күрсәткәндә мөрәҗәгать итүчедән Россия Федерациясе, Татарстан Республикасы, Лениногорск муниципаль районы норматив хокукый актларында каралмаган түләүне таләп итү.;</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7) муниципаль хезмәт күрсәтү нәтиҗәсендә бирелгән документларда башкарма комитет, Башкарма комитетның вазыйфаи затының җибәрелгән опечаткаларны һәм хаталарны төзәтүдән баш тартуы яки мондый төзәтүләрнең билгеләнгән срокларын бозуы.;</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8) муниципаль хезмәт күрсәтү нәтиҗәләре буенча документлар бирү срогын яки тәртибен бозу;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lastRenderedPageBreak/>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кәгазь чыганакта яисә электрон рәвештә тапшырыла.</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Шикаятьне почта аша, МФЦ аша, "Интернет" мәгълүмат-телекоммуникация челтәреннән файдаланып, Лениногорск муниципаль районының рәсми сайтыннан (http://www.Leninogorsk.tatarstan.ru),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5.4. Шикаятьтә түбәндәге мәгълүмат булырга тиеш:</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электрон почта адресы һәм мөрәҗәгать итүчегә җавап бирелергә тиешле почта адресы (булган очракта) ;</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lastRenderedPageBreak/>
        <w:t>5.5. 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5.6. Шикаятьне карау нәтиҗәләре буенча түбәндәге карарларның берсе кабул ителә: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рәвешендәге шикаять канәгатьләндерелә;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2) шикаятьне канәгатьләндерүдән баш тартыла. </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5.7. Шикаять канәгатьләндерелергә тиешле дип танылган очракта, мөрәҗәгать итүчегә җавап итеп,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кылырга тиешле алдагы гамәлләр турында мәгълүмат күрсәтелә.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хезмәткәр гамәлдәге материалларны кичекмәстән прокуратура органнарына җибәрә.</w:t>
      </w:r>
    </w:p>
    <w:p w:rsidR="00603DB8" w:rsidRPr="00F56B89" w:rsidRDefault="001165C0" w:rsidP="00603DB8">
      <w:pPr>
        <w:autoSpaceDE w:val="0"/>
        <w:autoSpaceDN w:val="0"/>
        <w:adjustRightInd w:val="0"/>
        <w:spacing w:after="0" w:line="240" w:lineRule="auto"/>
        <w:ind w:right="282" w:firstLine="709"/>
        <w:jc w:val="both"/>
        <w:rPr>
          <w:rFonts w:ascii="Times New Roman" w:hAnsi="Times New Roman"/>
          <w:sz w:val="28"/>
          <w:szCs w:val="28"/>
          <w:lang w:val="tt-RU"/>
        </w:rPr>
      </w:pPr>
    </w:p>
    <w:p w:rsidR="00603DB8" w:rsidRPr="00F56B89" w:rsidRDefault="00BE579F" w:rsidP="00603DB8">
      <w:pPr>
        <w:autoSpaceDE w:val="0"/>
        <w:autoSpaceDN w:val="0"/>
        <w:adjustRightInd w:val="0"/>
        <w:spacing w:after="0" w:line="240" w:lineRule="auto"/>
        <w:ind w:right="282"/>
        <w:jc w:val="center"/>
        <w:rPr>
          <w:rFonts w:ascii="Times New Roman" w:hAnsi="Times New Roman"/>
          <w:b/>
          <w:bCs/>
          <w:sz w:val="28"/>
          <w:szCs w:val="28"/>
          <w:lang w:val="tt-RU"/>
        </w:rPr>
      </w:pPr>
      <w:r w:rsidRPr="00603DB8">
        <w:rPr>
          <w:rFonts w:ascii="Times New Roman" w:hAnsi="Times New Roman"/>
          <w:b/>
          <w:bCs/>
          <w:sz w:val="28"/>
          <w:szCs w:val="28"/>
          <w:lang w:val="tt-RU"/>
        </w:rPr>
        <w:t>6. Дәүләт һәм муниципаль хезмәтләр күрсәтүнең күпфункцияле үзәкләрендә административ процедураларны (гамәлләрне) үтәү үзенчәлекләре</w:t>
      </w:r>
    </w:p>
    <w:p w:rsidR="00603DB8" w:rsidRPr="00F56B89" w:rsidRDefault="001165C0" w:rsidP="00603DB8">
      <w:pPr>
        <w:autoSpaceDE w:val="0"/>
        <w:autoSpaceDN w:val="0"/>
        <w:adjustRightInd w:val="0"/>
        <w:spacing w:after="0"/>
        <w:ind w:right="282"/>
        <w:jc w:val="center"/>
        <w:rPr>
          <w:rFonts w:ascii="Times New Roman" w:hAnsi="Times New Roman"/>
          <w:b/>
          <w:bCs/>
          <w:sz w:val="28"/>
          <w:szCs w:val="28"/>
          <w:lang w:val="tt-RU"/>
        </w:rPr>
      </w:pP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6.1. Муниципаль хезмәт күрсәткәндә гамәлләрнең эзлеклелеген тасвирлау түбәндәге процедураларны үз эченә ала:</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1) муниципаль хезмәт күрсәтү тәртибе турында мөрәҗәгать итүчегә мәгълүмат бирү;</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2) муниципаль хезмәт күрсәтү өчен кирәкле гаризаны һәм документларны кабул итү һәм теркәү;</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lastRenderedPageBreak/>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5) документлар белән Башкарма комитетка гариза җибәрү;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6) гариза бирүчегә муниципаль хезмәт күрсәтү нәтиҗәсен бирү.</w:t>
      </w:r>
    </w:p>
    <w:p w:rsidR="00603DB8" w:rsidRPr="00603DB8" w:rsidRDefault="00BE579F"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6.2. Муниципаль хезмәт күрсәтү тәртибе турында мөрәҗәгать итүчегә хәбәр итү</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 xml:space="preserve">Гариза бирүче КФҮкә шәхсән, телефон һәм (яки) электрон почта аша муниципаль хезмәт алу тәртибе турында консультацияләр алу өчен мөрәҗәгать итәргә хокуклы. </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Гариза бирүче КФҮ сайтыннан ирекле файдалану юлы белән муниципаль хезмәт күрсәтү тәртибе турында мәгълүмат ала http://mfc16.tatarstan.ru/</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Әлеге пункт белән билгеләнә торган процедуралар гариза бирүче мөрәҗәгать иткән көндә башкарыла.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тәкъдим ителә торган документларның составы, формасы һәм муниципаль хезмәт күрсәтүнең башка мәсьәләләре буенча мәгълүмат.</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6.3. Гариза кабул итү һәм теркәү</w:t>
      </w:r>
    </w:p>
    <w:p w:rsidR="00603DB8" w:rsidRPr="00F56B89" w:rsidRDefault="00BE579F" w:rsidP="00603DB8">
      <w:pPr>
        <w:suppressAutoHyphens/>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 xml:space="preserve">5.3.1. Гариза бирүче үзе, ышанычлы зат аша яки электрон формада муниципаль хезмәт күрсәтү турында язмача гариза бирә һәм әлеге регламентның 2.5 пункты нигезендә КФҮләрдә ерактан торып урнашкан эш урыны турында документлар тапшыра. </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алынган гаризаны теркәү билгеләнгән тәртиптә башкарыла.</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5.3.2. КФҮ белгече, гаризалар кабул итә торган, КФҮ эше регламентында каралган процедураларны гамәлгә ашыра.</w:t>
      </w:r>
    </w:p>
    <w:p w:rsidR="00603DB8" w:rsidRPr="00F56B89"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Әлеге пунктта билгеләнгән процедуралар КФҮ эше регламентында билгеләнгән срокларда гамәлгә ашырыла.</w:t>
      </w:r>
    </w:p>
    <w:p w:rsidR="00603DB8" w:rsidRPr="00F56B89" w:rsidRDefault="00BE579F" w:rsidP="00603DB8">
      <w:pPr>
        <w:tabs>
          <w:tab w:val="left" w:pos="8610"/>
        </w:tabs>
        <w:suppressAutoHyphens/>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Процедураларның нәтиҗәсе: кабул ителгән һәм теркәлгән гариза.</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6.4. Документлар пакетын формалаштыру</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5.4.1. КФҮ белгече КФҮ эше регламенты нигезендә:</w:t>
      </w:r>
    </w:p>
    <w:p w:rsidR="00603DB8" w:rsidRPr="00603DB8" w:rsidRDefault="00BE579F"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sz w:val="28"/>
          <w:szCs w:val="28"/>
          <w:lang w:val="tt-RU"/>
        </w:rPr>
        <w:t>мөрәҗәгать итүченең муниципаль хезмәт күрсәтү турында гариза биргәндә  имзасының чынбарлыгын тикшерә;</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lastRenderedPageBreak/>
        <w:t>муниципаль хезмәт күрсәтүдә катнашучы органнарга, шул исәптән комплекслы ведомствоара соратып алу буенча да, ведомствоара запросларны формалаштыра һәм җибәрә.</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Әлеге пунктта билгеләнгән процедуралар КФҮ эше регламентында билгеләнгән срокларда гамәлгә ашырыла.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запрослар.</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6.4.2. КФҮ белгече запросларга җаваплар алгач, документлар пакетын формалаштыра һәм аны, регламентта билгеләнгән тәртиптә, Башкарма комитетка җибәрә.</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lang w:val="tt-RU"/>
        </w:rPr>
        <w:t>Әлеге пунктта билгеләнгән процедуралар КФҮ эше регламентында билгеләнгән срокларда гамәлгә ашырыла.</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Процедураларның нәтиҗәсе: Башкарма комитетка җибәрелгән документлар.</w:t>
      </w:r>
    </w:p>
    <w:p w:rsidR="00603DB8" w:rsidRPr="00603DB8" w:rsidRDefault="00BE579F"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lang w:val="tt-RU"/>
        </w:rPr>
        <w:t>6.5. Муниципаль хезмәт күрсәтү нәтиҗәсен бирү</w:t>
      </w:r>
    </w:p>
    <w:p w:rsidR="00603DB8" w:rsidRPr="00F56B89" w:rsidRDefault="00BE579F" w:rsidP="00603DB8">
      <w:pPr>
        <w:autoSpaceDE w:val="0"/>
        <w:autoSpaceDN w:val="0"/>
        <w:adjustRightInd w:val="0"/>
        <w:spacing w:after="0" w:line="240" w:lineRule="auto"/>
        <w:ind w:right="282" w:firstLine="709"/>
        <w:jc w:val="both"/>
        <w:rPr>
          <w:rFonts w:ascii="Times New Roman CYR" w:hAnsi="Times New Roman CYR" w:cs="Times New Roman CYR"/>
          <w:sz w:val="28"/>
          <w:szCs w:val="28"/>
          <w:lang w:val="tt-RU"/>
        </w:rPr>
      </w:pPr>
      <w:r w:rsidRPr="00603DB8">
        <w:rPr>
          <w:rFonts w:ascii="Times New Roman" w:hAnsi="Times New Roman"/>
          <w:sz w:val="28"/>
          <w:szCs w:val="28"/>
          <w:lang w:val="tt-RU"/>
        </w:rPr>
        <w:t xml:space="preserve">6.5.1. КФҮ белгече муниципаль хезмәт күрсәтү нәтиҗәсенә килгәндә Башкарма комитеттан билгеләнгән тәртиптә терки. мөрәҗәгать итүчегә (аның вәкиленә) гаризада күрсәтелгән элемтә ысулын кулланып муниципаль </w:t>
      </w:r>
      <w:r w:rsidRPr="00603DB8">
        <w:rPr>
          <w:rFonts w:ascii="Times New Roman CYR" w:hAnsi="Times New Roman CYR" w:cs="Times New Roman CYR"/>
          <w:sz w:val="28"/>
          <w:szCs w:val="28"/>
          <w:lang w:val="tt-RU"/>
        </w:rPr>
        <w:t>хезмәт күрсәтү нәтиҗәләре турында хәбәр итә.</w:t>
      </w:r>
    </w:p>
    <w:p w:rsidR="00603DB8" w:rsidRPr="00F56B89" w:rsidRDefault="00BE579F" w:rsidP="00603DB8">
      <w:pPr>
        <w:autoSpaceDE w:val="0"/>
        <w:autoSpaceDN w:val="0"/>
        <w:adjustRightInd w:val="0"/>
        <w:spacing w:after="0" w:line="240" w:lineRule="auto"/>
        <w:ind w:right="282" w:firstLine="709"/>
        <w:jc w:val="both"/>
        <w:rPr>
          <w:rFonts w:ascii="Times New Roman CYR" w:hAnsi="Times New Roman CYR" w:cs="Times New Roman CYR"/>
          <w:sz w:val="28"/>
          <w:szCs w:val="28"/>
          <w:lang w:val="tt-RU"/>
        </w:rPr>
      </w:pPr>
      <w:r w:rsidRPr="00603DB8">
        <w:rPr>
          <w:rFonts w:ascii="Times New Roman CYR" w:hAnsi="Times New Roman CYR" w:cs="Times New Roman CYR"/>
          <w:sz w:val="28"/>
          <w:szCs w:val="28"/>
          <w:lang w:val="tt-RU"/>
        </w:rPr>
        <w:t>Әлеге пункт белән билгеләнгән процедуралар Башкарма комитеттан документлар кергән көнне гамәлгә ашырыла.</w:t>
      </w:r>
    </w:p>
    <w:p w:rsidR="00603DB8" w:rsidRPr="00F56B89" w:rsidRDefault="00BE579F" w:rsidP="00603DB8">
      <w:pPr>
        <w:autoSpaceDE w:val="0"/>
        <w:autoSpaceDN w:val="0"/>
        <w:adjustRightInd w:val="0"/>
        <w:spacing w:after="0" w:line="240" w:lineRule="auto"/>
        <w:ind w:right="282" w:firstLine="709"/>
        <w:jc w:val="both"/>
        <w:rPr>
          <w:rFonts w:ascii="Times New Roman CYR" w:hAnsi="Times New Roman CYR" w:cs="Times New Roman CYR"/>
          <w:sz w:val="28"/>
          <w:szCs w:val="28"/>
          <w:lang w:val="tt-RU"/>
        </w:rPr>
      </w:pPr>
      <w:r w:rsidRPr="00603DB8">
        <w:rPr>
          <w:rFonts w:ascii="Times New Roman CYR" w:hAnsi="Times New Roman CYR" w:cs="Times New Roman CYR"/>
          <w:sz w:val="28"/>
          <w:szCs w:val="28"/>
          <w:lang w:val="tt-RU"/>
        </w:rPr>
        <w:t>Процедураларның нәтиҗәсе: мөрәҗәгать итүчегә (аның вәкиленә) муниципаль хезмәт күрсәтү нәтиҗәсе турында хәбәр итү.</w:t>
      </w:r>
    </w:p>
    <w:p w:rsidR="00603DB8" w:rsidRPr="00F56B89" w:rsidRDefault="00BE579F" w:rsidP="00603DB8">
      <w:pPr>
        <w:autoSpaceDE w:val="0"/>
        <w:autoSpaceDN w:val="0"/>
        <w:adjustRightInd w:val="0"/>
        <w:spacing w:after="0" w:line="240" w:lineRule="auto"/>
        <w:ind w:right="282" w:firstLine="709"/>
        <w:jc w:val="both"/>
        <w:rPr>
          <w:rFonts w:ascii="Times New Roman CYR" w:hAnsi="Times New Roman CYR" w:cs="Times New Roman CYR"/>
          <w:sz w:val="28"/>
          <w:szCs w:val="28"/>
          <w:lang w:val="tt-RU"/>
        </w:rPr>
      </w:pPr>
      <w:r w:rsidRPr="00603DB8">
        <w:rPr>
          <w:rFonts w:ascii="Times New Roman CYR" w:hAnsi="Times New Roman CYR" w:cs="Times New Roman CYR"/>
          <w:sz w:val="28"/>
          <w:szCs w:val="28"/>
          <w:lang w:val="tt-RU"/>
        </w:rPr>
        <w:t>6.5.2. КФҮ белгече гариза бирүчегә муниципаль хезмәт күрсәтүнең нәтиҗәсен бирә</w:t>
      </w:r>
    </w:p>
    <w:p w:rsidR="00603DB8" w:rsidRPr="00F56B89" w:rsidRDefault="00BE579F" w:rsidP="00603DB8">
      <w:pPr>
        <w:autoSpaceDE w:val="0"/>
        <w:autoSpaceDN w:val="0"/>
        <w:adjustRightInd w:val="0"/>
        <w:spacing w:after="0" w:line="240" w:lineRule="auto"/>
        <w:ind w:right="282" w:firstLine="709"/>
        <w:jc w:val="both"/>
        <w:rPr>
          <w:rFonts w:ascii="Times New Roman" w:hAnsi="Times New Roman"/>
          <w:bCs/>
          <w:sz w:val="28"/>
          <w:szCs w:val="28"/>
          <w:lang w:val="tt-RU"/>
        </w:rPr>
      </w:pPr>
      <w:r w:rsidRPr="00603DB8">
        <w:rPr>
          <w:rFonts w:ascii="Times New Roman" w:hAnsi="Times New Roman"/>
          <w:bCs/>
          <w:sz w:val="28"/>
          <w:szCs w:val="28"/>
          <w:lang w:val="tt-RU"/>
        </w:rPr>
        <w:t>Әлеге пунктта билгеләнә торган процедуралар, мөрәҗәгать итүче килеп җиткән көнне, чират тәртибендә,  КФҮ эше регламентында билгеләнгән срокларда гамәлгә ашырыла.</w:t>
      </w:r>
    </w:p>
    <w:p w:rsidR="00603DB8" w:rsidRPr="00F56B89" w:rsidRDefault="00BE579F" w:rsidP="00603DB8">
      <w:pPr>
        <w:autoSpaceDE w:val="0"/>
        <w:autoSpaceDN w:val="0"/>
        <w:adjustRightInd w:val="0"/>
        <w:spacing w:line="240" w:lineRule="auto"/>
        <w:ind w:right="282" w:firstLine="709"/>
        <w:jc w:val="both"/>
        <w:rPr>
          <w:rFonts w:ascii="Times New Roman" w:hAnsi="Times New Roman"/>
          <w:sz w:val="28"/>
          <w:szCs w:val="28"/>
          <w:lang w:val="tt-RU"/>
        </w:rPr>
      </w:pPr>
      <w:r w:rsidRPr="00603DB8">
        <w:rPr>
          <w:rFonts w:ascii="Times New Roman" w:hAnsi="Times New Roman"/>
          <w:sz w:val="28"/>
          <w:szCs w:val="28"/>
          <w:lang w:val="tt-RU"/>
        </w:rPr>
        <w:t>Процедураларның нәтиҗәсе: муниципаль хезмәт нәтиҗәсенә бирелгән.</w:t>
      </w:r>
    </w:p>
    <w:p w:rsidR="00603DB8" w:rsidRPr="00F56B89" w:rsidRDefault="001165C0" w:rsidP="00603DB8">
      <w:pPr>
        <w:autoSpaceDE w:val="0"/>
        <w:autoSpaceDN w:val="0"/>
        <w:adjustRightInd w:val="0"/>
        <w:spacing w:after="0" w:line="240" w:lineRule="auto"/>
        <w:ind w:firstLine="720"/>
        <w:jc w:val="both"/>
        <w:rPr>
          <w:sz w:val="28"/>
          <w:szCs w:val="28"/>
          <w:lang w:val="tt-RU"/>
        </w:rPr>
      </w:pPr>
    </w:p>
    <w:p w:rsidR="00603DB8" w:rsidRPr="00F56B89" w:rsidRDefault="00BE579F" w:rsidP="00603DB8">
      <w:pPr>
        <w:spacing w:after="0" w:line="240" w:lineRule="auto"/>
        <w:ind w:firstLine="709"/>
        <w:jc w:val="center"/>
        <w:rPr>
          <w:rFonts w:ascii="Times New Roman" w:hAnsi="Times New Roman"/>
          <w:b/>
          <w:spacing w:val="1"/>
          <w:sz w:val="28"/>
          <w:szCs w:val="28"/>
          <w:lang w:val="tt-RU"/>
        </w:rPr>
      </w:pPr>
      <w:r>
        <w:rPr>
          <w:rFonts w:ascii="Times New Roman" w:hAnsi="Times New Roman"/>
          <w:b/>
          <w:spacing w:val="1"/>
          <w:sz w:val="28"/>
          <w:szCs w:val="28"/>
          <w:lang w:val="tt-RU"/>
        </w:rPr>
        <w:t>__________________________</w:t>
      </w:r>
    </w:p>
    <w:p w:rsidR="006A2253" w:rsidRPr="00F56B89" w:rsidRDefault="001165C0" w:rsidP="00603DB8">
      <w:pPr>
        <w:spacing w:after="0" w:line="240" w:lineRule="auto"/>
        <w:ind w:firstLine="709"/>
        <w:jc w:val="center"/>
        <w:rPr>
          <w:rFonts w:ascii="Times New Roman" w:hAnsi="Times New Roman"/>
          <w:b/>
          <w:spacing w:val="1"/>
          <w:sz w:val="28"/>
          <w:szCs w:val="28"/>
          <w:lang w:val="tt-RU"/>
        </w:rPr>
      </w:pPr>
    </w:p>
    <w:p w:rsidR="006A2253" w:rsidRPr="00F56B89" w:rsidRDefault="001165C0" w:rsidP="00603DB8">
      <w:pPr>
        <w:spacing w:after="0" w:line="240" w:lineRule="auto"/>
        <w:ind w:firstLine="709"/>
        <w:jc w:val="center"/>
        <w:rPr>
          <w:rFonts w:ascii="Times New Roman" w:hAnsi="Times New Roman"/>
          <w:b/>
          <w:spacing w:val="1"/>
          <w:sz w:val="28"/>
          <w:szCs w:val="28"/>
          <w:lang w:val="tt-RU"/>
        </w:rPr>
      </w:pPr>
    </w:p>
    <w:p w:rsidR="006A2253" w:rsidRPr="00F56B89" w:rsidRDefault="001165C0" w:rsidP="00603DB8">
      <w:pPr>
        <w:spacing w:after="0" w:line="240" w:lineRule="auto"/>
        <w:ind w:firstLine="709"/>
        <w:jc w:val="center"/>
        <w:rPr>
          <w:rFonts w:ascii="Times New Roman" w:hAnsi="Times New Roman"/>
          <w:b/>
          <w:spacing w:val="1"/>
          <w:sz w:val="28"/>
          <w:szCs w:val="28"/>
          <w:lang w:val="tt-RU"/>
        </w:rPr>
        <w:sectPr w:rsidR="006A2253" w:rsidRPr="00F56B89" w:rsidSect="006A2253">
          <w:pgSz w:w="11906" w:h="16838"/>
          <w:pgMar w:top="1134" w:right="1134" w:bottom="1077" w:left="1134" w:header="709" w:footer="709" w:gutter="0"/>
          <w:cols w:space="708"/>
          <w:titlePg/>
          <w:docGrid w:linePitch="360"/>
        </w:sectPr>
      </w:pPr>
    </w:p>
    <w:p w:rsidR="00603DB8" w:rsidRPr="00F56B89" w:rsidRDefault="00BE579F" w:rsidP="00603DB8">
      <w:pPr>
        <w:spacing w:after="0" w:line="240" w:lineRule="auto"/>
        <w:ind w:left="6096"/>
        <w:jc w:val="center"/>
        <w:rPr>
          <w:rFonts w:ascii="Times New Roman" w:hAnsi="Times New Roman"/>
          <w:spacing w:val="1"/>
          <w:sz w:val="24"/>
          <w:szCs w:val="28"/>
          <w:lang w:val="tt-RU"/>
        </w:rPr>
      </w:pPr>
      <w:r w:rsidRPr="00603DB8">
        <w:rPr>
          <w:rFonts w:ascii="Times New Roman" w:hAnsi="Times New Roman"/>
          <w:spacing w:val="1"/>
          <w:sz w:val="24"/>
          <w:szCs w:val="28"/>
          <w:lang w:val="tt-RU"/>
        </w:rPr>
        <w:lastRenderedPageBreak/>
        <w:t xml:space="preserve">1 нче номерлы кушымта </w:t>
      </w:r>
    </w:p>
    <w:p w:rsidR="00603DB8" w:rsidRPr="00F56B89" w:rsidRDefault="001165C0" w:rsidP="00603DB8">
      <w:pPr>
        <w:spacing w:after="0" w:line="240" w:lineRule="auto"/>
        <w:ind w:left="6096"/>
        <w:jc w:val="both"/>
        <w:rPr>
          <w:rFonts w:ascii="Times New Roman" w:hAnsi="Times New Roman"/>
          <w:spacing w:val="1"/>
          <w:sz w:val="24"/>
          <w:szCs w:val="28"/>
          <w:lang w:val="tt-RU"/>
        </w:rPr>
      </w:pPr>
    </w:p>
    <w:p w:rsidR="00603DB8" w:rsidRPr="00603DB8" w:rsidRDefault="00BE579F" w:rsidP="00603DB8">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lang w:val="tt-RU"/>
        </w:rPr>
        <w:t>төзелешкә рөхсәт бирү</w:t>
      </w:r>
      <w:r w:rsidRPr="00603DB8">
        <w:rPr>
          <w:rFonts w:ascii="Times New Roman" w:hAnsi="Times New Roman"/>
          <w:color w:val="000000"/>
          <w:sz w:val="24"/>
          <w:szCs w:val="28"/>
          <w:lang w:val="tt-RU" w:eastAsia="zh-CN"/>
        </w:rPr>
        <w:t xml:space="preserve"> буенча муниципаль хезмәт күрсәтүнең административ регламентына</w:t>
      </w:r>
    </w:p>
    <w:p w:rsidR="00603DB8" w:rsidRPr="00603DB8" w:rsidRDefault="001165C0" w:rsidP="00603DB8">
      <w:pPr>
        <w:spacing w:after="0" w:line="240" w:lineRule="auto"/>
        <w:ind w:firstLine="709"/>
        <w:jc w:val="right"/>
        <w:rPr>
          <w:rFonts w:ascii="Times New Roman" w:hAnsi="Times New Roman"/>
          <w:b/>
          <w:spacing w:val="1"/>
          <w:sz w:val="28"/>
          <w:szCs w:val="28"/>
          <w:lang w:val="tt-RU"/>
        </w:rPr>
      </w:pPr>
    </w:p>
    <w:p w:rsidR="00603DB8" w:rsidRPr="00F56B89" w:rsidRDefault="001165C0" w:rsidP="00603DB8">
      <w:pPr>
        <w:spacing w:after="0"/>
        <w:ind w:left="3261"/>
        <w:rPr>
          <w:rFonts w:ascii="Times New Roman" w:hAnsi="Times New Roman"/>
          <w:color w:val="000000"/>
          <w:spacing w:val="-6"/>
          <w:sz w:val="28"/>
          <w:szCs w:val="28"/>
          <w:lang w:val="tt-RU"/>
        </w:rPr>
      </w:pPr>
    </w:p>
    <w:p w:rsidR="00603DB8" w:rsidRPr="00603DB8" w:rsidRDefault="00BE579F" w:rsidP="00603DB8">
      <w:pPr>
        <w:spacing w:after="0" w:line="240" w:lineRule="auto"/>
        <w:ind w:left="3261"/>
        <w:rPr>
          <w:rFonts w:ascii="Times New Roman" w:hAnsi="Times New Roman"/>
          <w:sz w:val="24"/>
          <w:szCs w:val="24"/>
        </w:rPr>
      </w:pPr>
      <w:r w:rsidRPr="00603DB8">
        <w:rPr>
          <w:rFonts w:ascii="Times New Roman" w:hAnsi="Times New Roman"/>
          <w:sz w:val="24"/>
          <w:szCs w:val="24"/>
          <w:lang w:val="tt-RU"/>
        </w:rPr>
        <w:t xml:space="preserve">...  </w:t>
      </w:r>
    </w:p>
    <w:p w:rsidR="00603DB8" w:rsidRPr="00603DB8" w:rsidRDefault="00BE579F" w:rsidP="00603DB8">
      <w:pPr>
        <w:pBdr>
          <w:top w:val="single" w:sz="4" w:space="1" w:color="auto"/>
        </w:pBdr>
        <w:spacing w:after="0" w:line="240" w:lineRule="auto"/>
        <w:ind w:left="3261"/>
        <w:jc w:val="center"/>
        <w:rPr>
          <w:rFonts w:ascii="Times New Roman" w:hAnsi="Times New Roman"/>
          <w:sz w:val="20"/>
          <w:szCs w:val="20"/>
        </w:rPr>
      </w:pPr>
      <w:r w:rsidRPr="00603DB8">
        <w:rPr>
          <w:rFonts w:ascii="Times New Roman" w:hAnsi="Times New Roman"/>
          <w:sz w:val="20"/>
          <w:szCs w:val="20"/>
          <w:lang w:val="tt-RU"/>
        </w:rPr>
        <w:t>(җирле үзидарә органы исеме</w:t>
      </w:r>
    </w:p>
    <w:p w:rsidR="00603DB8" w:rsidRPr="00603DB8" w:rsidRDefault="001165C0" w:rsidP="00603DB8">
      <w:pPr>
        <w:spacing w:after="0" w:line="240" w:lineRule="auto"/>
        <w:ind w:left="3261"/>
        <w:rPr>
          <w:rFonts w:ascii="Times New Roman" w:hAnsi="Times New Roman"/>
          <w:sz w:val="24"/>
          <w:szCs w:val="24"/>
        </w:rPr>
      </w:pPr>
    </w:p>
    <w:p w:rsidR="00603DB8" w:rsidRPr="00603DB8" w:rsidRDefault="00BE579F" w:rsidP="00603DB8">
      <w:pPr>
        <w:pBdr>
          <w:top w:val="single" w:sz="4" w:space="1" w:color="auto"/>
        </w:pBdr>
        <w:spacing w:after="0" w:line="240" w:lineRule="auto"/>
        <w:ind w:left="3261"/>
        <w:jc w:val="center"/>
        <w:rPr>
          <w:rFonts w:ascii="Times New Roman" w:hAnsi="Times New Roman"/>
          <w:sz w:val="20"/>
          <w:szCs w:val="20"/>
        </w:rPr>
      </w:pPr>
      <w:r w:rsidRPr="00603DB8">
        <w:rPr>
          <w:rFonts w:ascii="Times New Roman" w:hAnsi="Times New Roman"/>
          <w:sz w:val="20"/>
          <w:szCs w:val="20"/>
          <w:lang w:val="tt-RU"/>
        </w:rPr>
        <w:t>муниципаль берәмлеге башлыгы)</w:t>
      </w:r>
    </w:p>
    <w:p w:rsidR="00603DB8" w:rsidRPr="00603DB8" w:rsidRDefault="001165C0" w:rsidP="00603DB8">
      <w:pPr>
        <w:spacing w:after="0" w:line="240" w:lineRule="auto"/>
        <w:ind w:left="3261"/>
        <w:rPr>
          <w:rFonts w:ascii="Times New Roman" w:hAnsi="Times New Roman"/>
        </w:rPr>
      </w:pPr>
    </w:p>
    <w:p w:rsidR="00603DB8" w:rsidRPr="00603DB8" w:rsidRDefault="00BE579F" w:rsidP="00603DB8">
      <w:pPr>
        <w:spacing w:after="0" w:line="240" w:lineRule="auto"/>
        <w:ind w:left="3261"/>
        <w:rPr>
          <w:rFonts w:ascii="Times New Roman" w:hAnsi="Times New Roman"/>
        </w:rPr>
      </w:pPr>
      <w:r w:rsidRPr="00603DB8">
        <w:rPr>
          <w:rFonts w:ascii="Times New Roman" w:hAnsi="Times New Roman"/>
          <w:lang w:val="tt-RU"/>
        </w:rPr>
        <w:t xml:space="preserve">кемнән:  </w:t>
      </w:r>
    </w:p>
    <w:p w:rsidR="00603DB8" w:rsidRPr="00603DB8" w:rsidRDefault="00BE579F" w:rsidP="00603DB8">
      <w:pPr>
        <w:pBdr>
          <w:top w:val="single" w:sz="4" w:space="1" w:color="auto"/>
        </w:pBdr>
        <w:spacing w:after="0" w:line="240" w:lineRule="auto"/>
        <w:ind w:left="4095"/>
        <w:jc w:val="center"/>
        <w:rPr>
          <w:rFonts w:ascii="Times New Roman" w:hAnsi="Times New Roman"/>
          <w:sz w:val="18"/>
          <w:szCs w:val="18"/>
        </w:rPr>
      </w:pPr>
      <w:r w:rsidRPr="00603DB8">
        <w:rPr>
          <w:rFonts w:ascii="Times New Roman" w:hAnsi="Times New Roman"/>
          <w:sz w:val="18"/>
          <w:szCs w:val="18"/>
          <w:lang w:val="tt-RU"/>
        </w:rPr>
        <w:t>(юридик затның исеме-төзүче,</w:t>
      </w:r>
    </w:p>
    <w:p w:rsidR="00603DB8" w:rsidRPr="00603DB8" w:rsidRDefault="00BE579F"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lang w:val="tt-RU"/>
        </w:rPr>
        <w:t>капиталь төзүне планлаштыручы</w:t>
      </w:r>
    </w:p>
    <w:p w:rsidR="00603DB8" w:rsidRPr="00603DB8" w:rsidRDefault="001165C0" w:rsidP="00603DB8">
      <w:pPr>
        <w:spacing w:after="0" w:line="240" w:lineRule="auto"/>
        <w:ind w:left="3261"/>
        <w:rPr>
          <w:rFonts w:ascii="Times New Roman" w:hAnsi="Times New Roman"/>
        </w:rPr>
      </w:pPr>
    </w:p>
    <w:p w:rsidR="00603DB8" w:rsidRPr="00603DB8" w:rsidRDefault="00BE579F"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lang w:val="tt-RU"/>
        </w:rPr>
        <w:t>ремонт яки реконструкция;</w:t>
      </w:r>
    </w:p>
    <w:p w:rsidR="00603DB8" w:rsidRPr="00603DB8" w:rsidRDefault="001165C0" w:rsidP="00603DB8">
      <w:pPr>
        <w:spacing w:after="0" w:line="240" w:lineRule="auto"/>
        <w:ind w:left="3261"/>
        <w:rPr>
          <w:rFonts w:ascii="Times New Roman" w:hAnsi="Times New Roman"/>
          <w:sz w:val="16"/>
          <w:szCs w:val="16"/>
        </w:rPr>
      </w:pPr>
    </w:p>
    <w:p w:rsidR="00603DB8" w:rsidRPr="00603DB8" w:rsidRDefault="00BE579F"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lang w:val="tt-RU"/>
        </w:rPr>
        <w:t>ИНН; юридик һәм почта адреслары;</w:t>
      </w:r>
    </w:p>
    <w:p w:rsidR="00603DB8" w:rsidRPr="00603DB8" w:rsidRDefault="001165C0" w:rsidP="00603DB8">
      <w:pPr>
        <w:spacing w:after="0" w:line="240" w:lineRule="auto"/>
        <w:ind w:left="3261"/>
        <w:rPr>
          <w:rFonts w:ascii="Times New Roman" w:hAnsi="Times New Roman"/>
        </w:rPr>
      </w:pPr>
    </w:p>
    <w:p w:rsidR="00603DB8" w:rsidRPr="00603DB8" w:rsidRDefault="00BE579F"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lang w:val="tt-RU"/>
        </w:rPr>
        <w:t>Җитәкченең фамилиясе, исеме, атасының исеме; телефоны;</w:t>
      </w:r>
    </w:p>
    <w:p w:rsidR="00603DB8" w:rsidRPr="00603DB8" w:rsidRDefault="001165C0" w:rsidP="00603DB8">
      <w:pPr>
        <w:spacing w:after="0" w:line="240" w:lineRule="auto"/>
        <w:ind w:left="3261"/>
        <w:rPr>
          <w:rFonts w:ascii="Times New Roman" w:hAnsi="Times New Roman"/>
        </w:rPr>
      </w:pPr>
    </w:p>
    <w:p w:rsidR="00603DB8" w:rsidRPr="00603DB8" w:rsidRDefault="00BE579F"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lang w:val="tt-RU"/>
        </w:rPr>
        <w:t>банк реквизитлары (Банк исеме, р / с, к/с, БИК))</w:t>
      </w:r>
    </w:p>
    <w:p w:rsidR="00603DB8" w:rsidRPr="00603DB8" w:rsidRDefault="001165C0" w:rsidP="00603DB8">
      <w:pPr>
        <w:spacing w:after="0" w:line="240" w:lineRule="auto"/>
        <w:jc w:val="center"/>
        <w:rPr>
          <w:rFonts w:ascii="Times New Roman" w:hAnsi="Times New Roman"/>
          <w:b/>
          <w:bCs/>
          <w:sz w:val="24"/>
          <w:szCs w:val="24"/>
        </w:rPr>
      </w:pPr>
    </w:p>
    <w:p w:rsidR="00603DB8" w:rsidRPr="00603DB8" w:rsidRDefault="00BE579F" w:rsidP="00603DB8">
      <w:pPr>
        <w:spacing w:after="0" w:line="240" w:lineRule="auto"/>
        <w:jc w:val="center"/>
        <w:rPr>
          <w:rFonts w:ascii="Times New Roman" w:hAnsi="Times New Roman"/>
          <w:b/>
          <w:bCs/>
          <w:sz w:val="26"/>
          <w:szCs w:val="26"/>
        </w:rPr>
      </w:pPr>
      <w:r w:rsidRPr="00603DB8">
        <w:rPr>
          <w:rFonts w:ascii="Times New Roman" w:hAnsi="Times New Roman"/>
          <w:b/>
          <w:bCs/>
          <w:sz w:val="26"/>
          <w:szCs w:val="26"/>
          <w:lang w:val="tt-RU"/>
        </w:rPr>
        <w:t xml:space="preserve">Төзелешкә </w:t>
      </w:r>
      <w:r w:rsidRPr="00603DB8">
        <w:rPr>
          <w:rFonts w:ascii="Times New Roman" w:hAnsi="Times New Roman"/>
          <w:b/>
          <w:bCs/>
          <w:sz w:val="26"/>
          <w:szCs w:val="26"/>
          <w:lang w:val="tt-RU"/>
        </w:rPr>
        <w:br/>
        <w:t>рөхсәт бирү турында гариза</w:t>
      </w:r>
    </w:p>
    <w:p w:rsidR="00603DB8" w:rsidRPr="00603DB8" w:rsidRDefault="001165C0" w:rsidP="00603DB8">
      <w:pPr>
        <w:spacing w:after="0" w:line="240" w:lineRule="auto"/>
        <w:jc w:val="center"/>
        <w:rPr>
          <w:rFonts w:ascii="Times New Roman" w:hAnsi="Times New Roman"/>
          <w:b/>
          <w:bCs/>
          <w:sz w:val="24"/>
          <w:szCs w:val="24"/>
        </w:rPr>
      </w:pPr>
    </w:p>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Төзелешкә/реконструкцияләүгә рөхсәт бирүегезне сорыйм</w:t>
      </w:r>
    </w:p>
    <w:p w:rsidR="00603DB8" w:rsidRPr="00603DB8" w:rsidRDefault="00BE579F" w:rsidP="00603DB8">
      <w:pPr>
        <w:spacing w:after="0" w:line="240" w:lineRule="auto"/>
        <w:ind w:right="-1"/>
        <w:jc w:val="center"/>
        <w:rPr>
          <w:rFonts w:ascii="Times New Roman" w:hAnsi="Times New Roman"/>
          <w:sz w:val="18"/>
          <w:szCs w:val="18"/>
        </w:rPr>
      </w:pPr>
      <w:r w:rsidRPr="00603DB8">
        <w:rPr>
          <w:rFonts w:ascii="Times New Roman" w:hAnsi="Times New Roman"/>
          <w:sz w:val="18"/>
          <w:szCs w:val="18"/>
          <w:lang w:val="tt-RU"/>
        </w:rPr>
        <w:t>(кирәклесенең астына сызарга)</w:t>
      </w: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(объектның исеме)</w:t>
      </w:r>
    </w:p>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җир кишәрлегендә түбәндәге адрес буенча:  </w:t>
      </w:r>
    </w:p>
    <w:p w:rsidR="00603DB8" w:rsidRPr="00603DB8" w:rsidRDefault="00BE579F" w:rsidP="00603DB8">
      <w:pPr>
        <w:pBdr>
          <w:top w:val="single" w:sz="4" w:space="1" w:color="auto"/>
        </w:pBdr>
        <w:spacing w:after="0" w:line="240" w:lineRule="auto"/>
        <w:ind w:left="3175"/>
        <w:jc w:val="center"/>
        <w:rPr>
          <w:rFonts w:ascii="Times New Roman" w:hAnsi="Times New Roman"/>
          <w:sz w:val="18"/>
          <w:szCs w:val="18"/>
        </w:rPr>
      </w:pPr>
      <w:r w:rsidRPr="00603DB8">
        <w:rPr>
          <w:rFonts w:ascii="Times New Roman" w:hAnsi="Times New Roman"/>
          <w:sz w:val="18"/>
          <w:szCs w:val="18"/>
          <w:lang w:val="tt-RU"/>
        </w:rPr>
        <w:t>(шәһәр, район, урам, участок номеры)</w:t>
      </w:r>
    </w:p>
    <w:p w:rsidR="00603DB8" w:rsidRPr="00603DB8" w:rsidRDefault="001165C0" w:rsidP="00603DB8">
      <w:pPr>
        <w:pBdr>
          <w:top w:val="single" w:sz="4" w:space="1" w:color="auto"/>
        </w:pBdr>
        <w:spacing w:after="0" w:line="240" w:lineRule="auto"/>
        <w:rPr>
          <w:rFonts w:ascii="Times New Roman" w:hAnsi="Times New Roman"/>
          <w:sz w:val="2"/>
          <w:szCs w:val="2"/>
        </w:rPr>
      </w:pPr>
    </w:p>
    <w:p w:rsidR="00603DB8" w:rsidRPr="00603DB8" w:rsidRDefault="001165C0" w:rsidP="00603DB8">
      <w:pPr>
        <w:spacing w:after="0" w:line="240" w:lineRule="auto"/>
        <w:rPr>
          <w:rFonts w:ascii="Times New Roman" w:hAnsi="Times New Roman"/>
        </w:rPr>
      </w:pPr>
    </w:p>
    <w:p w:rsidR="00603DB8" w:rsidRPr="00603DB8" w:rsidRDefault="001165C0" w:rsidP="00603DB8">
      <w:pPr>
        <w:pBdr>
          <w:top w:val="single" w:sz="4" w:space="1" w:color="auto"/>
        </w:pBdr>
        <w:spacing w:after="0" w:line="240" w:lineRule="auto"/>
        <w:rPr>
          <w:rFonts w:ascii="Times New Roman" w:hAnsi="Times New Roman"/>
          <w:sz w:val="2"/>
          <w:szCs w:val="2"/>
        </w:rPr>
      </w:pPr>
    </w:p>
    <w:p w:rsidR="00603DB8" w:rsidRPr="00603DB8" w:rsidRDefault="00BE579F" w:rsidP="00603DB8">
      <w:pPr>
        <w:tabs>
          <w:tab w:val="center" w:pos="2474"/>
          <w:tab w:val="left" w:pos="3969"/>
        </w:tabs>
        <w:spacing w:after="0" w:line="240" w:lineRule="auto"/>
        <w:rPr>
          <w:rFonts w:ascii="Times New Roman" w:hAnsi="Times New Roman"/>
        </w:rPr>
      </w:pPr>
      <w:r w:rsidRPr="00603DB8">
        <w:rPr>
          <w:rFonts w:ascii="Times New Roman" w:hAnsi="Times New Roman"/>
          <w:lang w:val="tt-RU"/>
        </w:rPr>
        <w:t>вакыты</w:t>
      </w:r>
      <w:r w:rsidRPr="00603DB8">
        <w:rPr>
          <w:rFonts w:ascii="Times New Roman" w:hAnsi="Times New Roman"/>
          <w:lang w:val="tt-RU"/>
        </w:rPr>
        <w:tab/>
      </w:r>
      <w:r w:rsidRPr="00603DB8">
        <w:rPr>
          <w:rFonts w:ascii="Times New Roman" w:hAnsi="Times New Roman"/>
          <w:lang w:val="tt-RU"/>
        </w:rPr>
        <w:tab/>
        <w:t>ай (лар).</w:t>
      </w:r>
    </w:p>
    <w:p w:rsidR="00603DB8" w:rsidRPr="00603DB8" w:rsidRDefault="001165C0" w:rsidP="00603DB8">
      <w:pPr>
        <w:pBdr>
          <w:top w:val="single" w:sz="4" w:space="1" w:color="auto"/>
        </w:pBdr>
        <w:spacing w:after="0" w:line="240" w:lineRule="auto"/>
        <w:ind w:left="1077" w:right="6039"/>
        <w:rPr>
          <w:rFonts w:ascii="Times New Roman" w:hAnsi="Times New Roman"/>
          <w:sz w:val="2"/>
          <w:szCs w:val="2"/>
        </w:rPr>
      </w:pPr>
    </w:p>
    <w:p w:rsidR="00603DB8" w:rsidRPr="00603DB8" w:rsidRDefault="00BE579F" w:rsidP="00603DB8">
      <w:pPr>
        <w:spacing w:after="0" w:line="240" w:lineRule="auto"/>
        <w:ind w:firstLine="567"/>
        <w:jc w:val="both"/>
        <w:rPr>
          <w:rFonts w:ascii="Times New Roman" w:hAnsi="Times New Roman"/>
          <w:sz w:val="2"/>
          <w:szCs w:val="2"/>
        </w:rPr>
      </w:pPr>
      <w:r w:rsidRPr="00603DB8">
        <w:rPr>
          <w:rFonts w:ascii="Times New Roman" w:hAnsi="Times New Roman"/>
          <w:lang w:val="tt-RU"/>
        </w:rPr>
        <w:t>Төзелеш (реконструкция) нигезендә башкарылачак</w:t>
      </w:r>
      <w:r w:rsidRPr="00603DB8">
        <w:rPr>
          <w:rFonts w:ascii="Times New Roman" w:hAnsi="Times New Roman"/>
          <w:lang w:val="tt-RU"/>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B922B4" w:rsidTr="00603DB8">
        <w:trPr>
          <w:cantSplit/>
        </w:trPr>
        <w:tc>
          <w:tcPr>
            <w:tcW w:w="4706" w:type="dxa"/>
            <w:tcBorders>
              <w:top w:val="nil"/>
              <w:left w:val="nil"/>
              <w:bottom w:val="single" w:sz="4" w:space="0" w:color="auto"/>
              <w:right w:val="nil"/>
            </w:tcBorders>
            <w:vAlign w:val="bottom"/>
          </w:tcPr>
          <w:p w:rsidR="00603DB8" w:rsidRPr="00603DB8" w:rsidRDefault="001165C0" w:rsidP="00603DB8">
            <w:pPr>
              <w:spacing w:after="0" w:line="240" w:lineRule="auto"/>
              <w:rPr>
                <w:rFonts w:ascii="Times New Roman" w:hAnsi="Times New Roman"/>
              </w:rPr>
            </w:pPr>
          </w:p>
        </w:tc>
        <w:tc>
          <w:tcPr>
            <w:tcW w:w="510"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r w:rsidR="00B922B4" w:rsidTr="00603DB8">
        <w:trPr>
          <w:cantSplit/>
        </w:trPr>
        <w:tc>
          <w:tcPr>
            <w:tcW w:w="4706"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sz w:val="18"/>
                <w:szCs w:val="18"/>
              </w:rPr>
            </w:pPr>
            <w:r w:rsidRPr="00603DB8">
              <w:rPr>
                <w:rFonts w:ascii="Times New Roman" w:hAnsi="Times New Roman"/>
                <w:sz w:val="18"/>
                <w:szCs w:val="18"/>
                <w:lang w:val="tt-RU"/>
              </w:rPr>
              <w:t>(документның исеме)</w:t>
            </w:r>
          </w:p>
        </w:tc>
        <w:tc>
          <w:tcPr>
            <w:tcW w:w="510" w:type="dxa"/>
            <w:tcBorders>
              <w:top w:val="nil"/>
              <w:left w:val="nil"/>
              <w:bottom w:val="nil"/>
              <w:right w:val="nil"/>
            </w:tcBorders>
            <w:vAlign w:val="bottom"/>
          </w:tcPr>
          <w:p w:rsidR="00603DB8" w:rsidRPr="00603DB8" w:rsidRDefault="001165C0" w:rsidP="00603DB8">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603DB8" w:rsidRPr="00603DB8" w:rsidRDefault="001165C0" w:rsidP="00603DB8">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r>
    </w:tbl>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 xml:space="preserve">Җирләрдән файдалану хокукы беркетелгән  </w:t>
      </w:r>
    </w:p>
    <w:p w:rsidR="00603DB8" w:rsidRPr="00603DB8" w:rsidRDefault="00BE579F" w:rsidP="00603DB8">
      <w:pPr>
        <w:pBdr>
          <w:top w:val="single" w:sz="4" w:space="1" w:color="auto"/>
        </w:pBdr>
        <w:spacing w:after="0" w:line="240" w:lineRule="auto"/>
        <w:ind w:left="4564"/>
        <w:jc w:val="center"/>
        <w:rPr>
          <w:rFonts w:ascii="Times New Roman" w:hAnsi="Times New Roman"/>
          <w:sz w:val="18"/>
          <w:szCs w:val="18"/>
        </w:rPr>
      </w:pPr>
      <w:r w:rsidRPr="00603DB8">
        <w:rPr>
          <w:rFonts w:ascii="Times New Roman" w:hAnsi="Times New Roman"/>
          <w:sz w:val="18"/>
          <w:szCs w:val="18"/>
          <w:lang w:val="tt-RU"/>
        </w:rPr>
        <w:t>(документның исеме)</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B922B4" w:rsidTr="00603DB8">
        <w:trPr>
          <w:cantSplit/>
        </w:trPr>
        <w:tc>
          <w:tcPr>
            <w:tcW w:w="4706" w:type="dxa"/>
            <w:tcBorders>
              <w:top w:val="nil"/>
              <w:left w:val="nil"/>
              <w:bottom w:val="single" w:sz="4" w:space="0" w:color="auto"/>
              <w:right w:val="nil"/>
            </w:tcBorders>
            <w:vAlign w:val="bottom"/>
          </w:tcPr>
          <w:p w:rsidR="00603DB8" w:rsidRPr="00603DB8" w:rsidRDefault="001165C0" w:rsidP="00603DB8">
            <w:pPr>
              <w:spacing w:after="0" w:line="240" w:lineRule="auto"/>
              <w:rPr>
                <w:rFonts w:ascii="Times New Roman" w:hAnsi="Times New Roman"/>
              </w:rPr>
            </w:pPr>
          </w:p>
        </w:tc>
        <w:tc>
          <w:tcPr>
            <w:tcW w:w="510"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bl>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 xml:space="preserve">Объект төзелешенә проект документлары эшләнгән  </w:t>
      </w:r>
    </w:p>
    <w:p w:rsidR="00603DB8" w:rsidRPr="00603DB8" w:rsidRDefault="001165C0" w:rsidP="00603DB8">
      <w:pPr>
        <w:pBdr>
          <w:top w:val="single" w:sz="4" w:space="1" w:color="auto"/>
        </w:pBdr>
        <w:spacing w:after="0" w:line="240" w:lineRule="auto"/>
        <w:ind w:left="6719"/>
        <w:rPr>
          <w:rFonts w:ascii="Times New Roman" w:hAnsi="Times New Roman"/>
          <w:sz w:val="2"/>
          <w:szCs w:val="2"/>
        </w:rPr>
      </w:pPr>
    </w:p>
    <w:p w:rsidR="00603DB8" w:rsidRPr="00603DB8" w:rsidRDefault="00BE579F" w:rsidP="00603DB8">
      <w:pPr>
        <w:pBdr>
          <w:top w:val="single" w:sz="4" w:space="0"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(проект оешмасы исеме, ИНН, юридик һәм почта адресы,</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Җитәкченең Ф,И.О, телефон номеры, банк реквизитлары</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(Банк исеме, р/ с, к / с, БИК))</w:t>
      </w:r>
    </w:p>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проект эшләрен башкаруга хокукы булган, беркетелгән  </w:t>
      </w:r>
    </w:p>
    <w:p w:rsidR="00603DB8" w:rsidRPr="00603DB8" w:rsidRDefault="001165C0" w:rsidP="00603DB8">
      <w:pPr>
        <w:pBdr>
          <w:top w:val="single" w:sz="4" w:space="1" w:color="auto"/>
        </w:pBdr>
        <w:spacing w:after="0" w:line="240" w:lineRule="auto"/>
        <w:ind w:left="6096"/>
        <w:rPr>
          <w:rFonts w:ascii="Times New Roman" w:hAnsi="Times New Roman"/>
          <w:sz w:val="2"/>
          <w:szCs w:val="2"/>
        </w:rPr>
      </w:pP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(документ һәм аны биргән вәкаләтле оешманың исеме)</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B922B4" w:rsidTr="00603DB8">
        <w:trPr>
          <w:cantSplit/>
        </w:trPr>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8"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5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1985"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4196"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 һәм билгеләнгән тәртиптә килештерелгән </w:t>
            </w:r>
          </w:p>
        </w:tc>
      </w:tr>
    </w:tbl>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 архитектура һәм шәһәр төзелеше органнары:</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B922B4" w:rsidTr="00603DB8">
        <w:trPr>
          <w:cantSplit/>
        </w:trPr>
        <w:tc>
          <w:tcPr>
            <w:tcW w:w="7683" w:type="dxa"/>
            <w:gridSpan w:val="7"/>
            <w:tcBorders>
              <w:top w:val="nil"/>
              <w:left w:val="nil"/>
              <w:bottom w:val="nil"/>
              <w:right w:val="nil"/>
            </w:tcBorders>
            <w:vAlign w:val="bottom"/>
          </w:tcPr>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 дәүләт экспертизасының уңай бәяләмәсе №   алынды</w:t>
            </w:r>
          </w:p>
        </w:tc>
        <w:tc>
          <w:tcPr>
            <w:tcW w:w="229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r w:rsidR="00B922B4" w:rsidTr="00603DB8">
        <w:trPr>
          <w:gridAfter w:val="2"/>
          <w:wAfter w:w="6066" w:type="dxa"/>
          <w:cantSplit/>
        </w:trPr>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8"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5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603DB8" w:rsidRPr="00603DB8" w:rsidRDefault="00BE579F" w:rsidP="00603DB8">
            <w:pPr>
              <w:spacing w:after="0" w:line="240" w:lineRule="auto"/>
              <w:ind w:left="57"/>
              <w:rPr>
                <w:rFonts w:ascii="Times New Roman" w:hAnsi="Times New Roman"/>
              </w:rPr>
            </w:pPr>
            <w:r w:rsidRPr="00603DB8">
              <w:rPr>
                <w:rFonts w:ascii="Times New Roman" w:hAnsi="Times New Roman"/>
                <w:lang w:val="tt-RU"/>
              </w:rPr>
              <w:t>ел</w:t>
            </w:r>
          </w:p>
        </w:tc>
      </w:tr>
    </w:tbl>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 xml:space="preserve">- җир кишәрлеген планлаштыру схемасы килештерелде  </w:t>
      </w:r>
    </w:p>
    <w:p w:rsidR="00603DB8" w:rsidRPr="00603DB8" w:rsidRDefault="001165C0" w:rsidP="00603DB8">
      <w:pPr>
        <w:pBdr>
          <w:top w:val="single" w:sz="4" w:space="1" w:color="auto"/>
        </w:pBdr>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B922B4" w:rsidTr="00603DB8">
        <w:trPr>
          <w:cantSplit/>
        </w:trPr>
        <w:tc>
          <w:tcPr>
            <w:tcW w:w="4706" w:type="dxa"/>
            <w:tcBorders>
              <w:top w:val="nil"/>
              <w:left w:val="nil"/>
              <w:bottom w:val="single" w:sz="4" w:space="0" w:color="auto"/>
              <w:right w:val="nil"/>
            </w:tcBorders>
            <w:vAlign w:val="bottom"/>
          </w:tcPr>
          <w:p w:rsidR="00603DB8" w:rsidRPr="00603DB8" w:rsidRDefault="001165C0" w:rsidP="00603DB8">
            <w:pPr>
              <w:spacing w:after="0" w:line="240" w:lineRule="auto"/>
              <w:rPr>
                <w:rFonts w:ascii="Times New Roman" w:hAnsi="Times New Roman"/>
              </w:rPr>
            </w:pPr>
          </w:p>
        </w:tc>
        <w:tc>
          <w:tcPr>
            <w:tcW w:w="624"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 xml:space="preserve">№ </w:t>
            </w:r>
          </w:p>
        </w:tc>
        <w:tc>
          <w:tcPr>
            <w:tcW w:w="1418"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603DB8" w:rsidRPr="00603DB8" w:rsidRDefault="00BE579F" w:rsidP="00603DB8">
            <w:pPr>
              <w:spacing w:after="0" w:line="240" w:lineRule="auto"/>
              <w:ind w:left="57"/>
              <w:rPr>
                <w:rFonts w:ascii="Times New Roman" w:hAnsi="Times New Roman"/>
              </w:rPr>
            </w:pPr>
            <w:r w:rsidRPr="00603DB8">
              <w:rPr>
                <w:rFonts w:ascii="Times New Roman" w:hAnsi="Times New Roman"/>
                <w:lang w:val="tt-RU"/>
              </w:rPr>
              <w:t>ел</w:t>
            </w:r>
          </w:p>
        </w:tc>
      </w:tr>
      <w:tr w:rsidR="00B922B4" w:rsidTr="00603DB8">
        <w:trPr>
          <w:cantSplit/>
        </w:trPr>
        <w:tc>
          <w:tcPr>
            <w:tcW w:w="4706"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sz w:val="18"/>
                <w:szCs w:val="18"/>
              </w:rPr>
            </w:pPr>
            <w:r w:rsidRPr="00603DB8">
              <w:rPr>
                <w:rFonts w:ascii="Times New Roman" w:hAnsi="Times New Roman"/>
                <w:sz w:val="18"/>
                <w:szCs w:val="18"/>
                <w:lang w:val="tt-RU"/>
              </w:rPr>
              <w:t>(оешманың атамасы)</w:t>
            </w:r>
          </w:p>
        </w:tc>
        <w:tc>
          <w:tcPr>
            <w:tcW w:w="624" w:type="dxa"/>
            <w:tcBorders>
              <w:top w:val="nil"/>
              <w:left w:val="nil"/>
              <w:bottom w:val="nil"/>
              <w:right w:val="nil"/>
            </w:tcBorders>
          </w:tcPr>
          <w:p w:rsidR="00603DB8" w:rsidRPr="00603DB8" w:rsidRDefault="001165C0" w:rsidP="00603DB8">
            <w:pPr>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603DB8" w:rsidRPr="00603DB8" w:rsidRDefault="001165C0" w:rsidP="00603DB8">
            <w:pPr>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603DB8" w:rsidRPr="00603DB8" w:rsidRDefault="001165C0" w:rsidP="00603DB8">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603DB8" w:rsidRPr="00603DB8" w:rsidRDefault="001165C0" w:rsidP="00603DB8">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sz w:val="18"/>
                <w:szCs w:val="18"/>
              </w:rPr>
            </w:pPr>
          </w:p>
        </w:tc>
      </w:tr>
    </w:tbl>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 xml:space="preserve">Проект-смета документлары расланды  </w:t>
      </w:r>
    </w:p>
    <w:p w:rsidR="00603DB8" w:rsidRPr="00603DB8" w:rsidRDefault="001165C0" w:rsidP="00603DB8">
      <w:pPr>
        <w:pBdr>
          <w:top w:val="single" w:sz="4" w:space="1" w:color="auto"/>
        </w:pBdr>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B922B4" w:rsidTr="00603DB8">
        <w:trPr>
          <w:cantSplit/>
        </w:trPr>
        <w:tc>
          <w:tcPr>
            <w:tcW w:w="4706" w:type="dxa"/>
            <w:tcBorders>
              <w:top w:val="nil"/>
              <w:left w:val="nil"/>
              <w:bottom w:val="single" w:sz="4" w:space="0" w:color="auto"/>
              <w:right w:val="nil"/>
            </w:tcBorders>
            <w:vAlign w:val="bottom"/>
          </w:tcPr>
          <w:p w:rsidR="00603DB8" w:rsidRPr="00603DB8" w:rsidRDefault="001165C0" w:rsidP="00603DB8">
            <w:pPr>
              <w:spacing w:after="0" w:line="240" w:lineRule="auto"/>
              <w:rPr>
                <w:rFonts w:ascii="Times New Roman" w:hAnsi="Times New Roman"/>
              </w:rPr>
            </w:pPr>
          </w:p>
        </w:tc>
        <w:tc>
          <w:tcPr>
            <w:tcW w:w="624"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 xml:space="preserve">№ </w:t>
            </w:r>
          </w:p>
        </w:tc>
        <w:tc>
          <w:tcPr>
            <w:tcW w:w="1418"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603DB8" w:rsidRPr="00603DB8" w:rsidRDefault="00BE579F" w:rsidP="00603DB8">
            <w:pPr>
              <w:spacing w:after="0" w:line="240" w:lineRule="auto"/>
              <w:ind w:left="57"/>
              <w:rPr>
                <w:rFonts w:ascii="Times New Roman" w:hAnsi="Times New Roman"/>
              </w:rPr>
            </w:pPr>
            <w:r w:rsidRPr="00603DB8">
              <w:rPr>
                <w:rFonts w:ascii="Times New Roman" w:hAnsi="Times New Roman"/>
                <w:lang w:val="tt-RU"/>
              </w:rPr>
              <w:t>ел</w:t>
            </w:r>
          </w:p>
        </w:tc>
      </w:tr>
    </w:tbl>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Өстәмә хәбәр итәбез:</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 xml:space="preserve">Төзүче тарафыннан төзелешне (реконструкцияләүне, капиталь ремонтны) финанслау гамәлгә ашырылачак  </w:t>
      </w:r>
    </w:p>
    <w:p w:rsidR="00603DB8" w:rsidRPr="00603DB8" w:rsidRDefault="00BE579F" w:rsidP="00603DB8">
      <w:pPr>
        <w:pBdr>
          <w:top w:val="single" w:sz="4" w:space="1" w:color="auto"/>
        </w:pBdr>
        <w:spacing w:after="0" w:line="240" w:lineRule="auto"/>
        <w:ind w:left="1636"/>
        <w:jc w:val="center"/>
        <w:rPr>
          <w:rFonts w:ascii="Times New Roman" w:hAnsi="Times New Roman"/>
          <w:sz w:val="18"/>
          <w:szCs w:val="18"/>
        </w:rPr>
      </w:pPr>
      <w:r w:rsidRPr="00603DB8">
        <w:rPr>
          <w:rFonts w:ascii="Times New Roman" w:hAnsi="Times New Roman"/>
          <w:sz w:val="18"/>
          <w:szCs w:val="18"/>
          <w:lang w:val="tt-RU"/>
        </w:rPr>
        <w:t>(банк реквизитлары һәм номеры счеты)</w:t>
      </w:r>
    </w:p>
    <w:p w:rsidR="00603DB8" w:rsidRPr="00603DB8" w:rsidRDefault="00BE579F" w:rsidP="00603DB8">
      <w:pPr>
        <w:spacing w:after="0" w:line="240" w:lineRule="auto"/>
        <w:ind w:firstLine="567"/>
        <w:jc w:val="both"/>
        <w:rPr>
          <w:rFonts w:ascii="Times New Roman" w:hAnsi="Times New Roman"/>
          <w:sz w:val="2"/>
          <w:szCs w:val="2"/>
        </w:rPr>
      </w:pPr>
      <w:r w:rsidRPr="00603DB8">
        <w:rPr>
          <w:rFonts w:ascii="Times New Roman" w:hAnsi="Times New Roman"/>
          <w:lang w:val="tt-RU"/>
        </w:rPr>
        <w:t xml:space="preserve">Эшләр подрядчы (хуҗалык) ысул белән башкарылачак </w:t>
      </w:r>
      <w:r w:rsidRPr="00603DB8">
        <w:rPr>
          <w:rFonts w:ascii="Times New Roman" w:hAnsi="Times New Roman"/>
          <w:lang w:val="tt-RU"/>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B922B4" w:rsidTr="00603DB8">
        <w:trPr>
          <w:cantSplit/>
        </w:trPr>
        <w:tc>
          <w:tcPr>
            <w:tcW w:w="164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килешү </w:t>
            </w:r>
          </w:p>
        </w:tc>
        <w:tc>
          <w:tcPr>
            <w:tcW w:w="198"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5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20</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rPr>
                <w:rFonts w:ascii="Times New Roman" w:hAnsi="Times New Roman"/>
              </w:rPr>
            </w:pPr>
          </w:p>
        </w:tc>
        <w:tc>
          <w:tcPr>
            <w:tcW w:w="624"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3742"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bl>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 xml:space="preserve">(оешманың исеме, ИНН, </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 xml:space="preserve">җитәкченең юридик һәм почта адресы, телефон номеры, </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банк реквизитлары (Банк исеме, р / с, к/с, БИК))</w:t>
      </w:r>
    </w:p>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 xml:space="preserve">Төзелеш-монтаж эшләрен башкару хокукы беркетелгән  </w:t>
      </w:r>
    </w:p>
    <w:p w:rsidR="00603DB8" w:rsidRPr="00603DB8" w:rsidRDefault="001165C0" w:rsidP="00603DB8">
      <w:pPr>
        <w:pBdr>
          <w:top w:val="single" w:sz="4" w:space="1" w:color="auto"/>
        </w:pBdr>
        <w:spacing w:after="0" w:line="240" w:lineRule="auto"/>
        <w:ind w:left="6521"/>
        <w:rPr>
          <w:rFonts w:ascii="Times New Roman" w:hAnsi="Times New Roman"/>
          <w:sz w:val="2"/>
          <w:szCs w:val="2"/>
        </w:rPr>
      </w:pP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(документ һәм аны биргән вәкаләтле оешманың исеме)</w:t>
      </w:r>
    </w:p>
    <w:p w:rsidR="00603DB8" w:rsidRPr="00603DB8" w:rsidRDefault="001165C0" w:rsidP="00603DB8">
      <w:pPr>
        <w:spacing w:after="0" w:line="240" w:lineRule="auto"/>
        <w:rPr>
          <w:rFonts w:ascii="Times New Roman" w:hAnsi="Times New Roman"/>
        </w:rPr>
      </w:pPr>
    </w:p>
    <w:p w:rsidR="00603DB8" w:rsidRPr="00603DB8" w:rsidRDefault="001165C0" w:rsidP="00603DB8">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B922B4" w:rsidTr="00603DB8">
        <w:trPr>
          <w:cantSplit/>
        </w:trPr>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8"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5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263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bl>
    <w:p w:rsidR="00603DB8" w:rsidRPr="00603DB8" w:rsidRDefault="001165C0" w:rsidP="00603DB8">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B922B4" w:rsidTr="00603DB8">
        <w:trPr>
          <w:cantSplit/>
        </w:trPr>
        <w:tc>
          <w:tcPr>
            <w:tcW w:w="3827" w:type="dxa"/>
            <w:tcBorders>
              <w:top w:val="nil"/>
              <w:left w:val="nil"/>
              <w:bottom w:val="nil"/>
              <w:right w:val="nil"/>
            </w:tcBorders>
            <w:vAlign w:val="bottom"/>
          </w:tcPr>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Эшләр җитештерүче боерык белән</w:t>
            </w:r>
          </w:p>
        </w:tc>
        <w:tc>
          <w:tcPr>
            <w:tcW w:w="1134"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70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144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bl>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билгеләнгән  </w:t>
      </w:r>
    </w:p>
    <w:p w:rsidR="00603DB8" w:rsidRPr="00603DB8" w:rsidRDefault="00BE579F" w:rsidP="00603DB8">
      <w:pPr>
        <w:pBdr>
          <w:top w:val="single" w:sz="4" w:space="1" w:color="auto"/>
        </w:pBdr>
        <w:spacing w:after="0" w:line="240" w:lineRule="auto"/>
        <w:ind w:left="964"/>
        <w:jc w:val="center"/>
        <w:rPr>
          <w:rFonts w:ascii="Times New Roman" w:hAnsi="Times New Roman"/>
          <w:sz w:val="18"/>
          <w:szCs w:val="18"/>
        </w:rPr>
      </w:pPr>
      <w:r w:rsidRPr="00603DB8">
        <w:rPr>
          <w:rFonts w:ascii="Times New Roman" w:hAnsi="Times New Roman"/>
          <w:sz w:val="18"/>
          <w:szCs w:val="18"/>
          <w:lang w:val="tt-RU"/>
        </w:rPr>
        <w:t>(вазыйфасы, фамилиясе, исеме, әтисенең исеме)</w:t>
      </w:r>
    </w:p>
    <w:p w:rsidR="00603DB8" w:rsidRPr="00603DB8" w:rsidRDefault="00BE579F" w:rsidP="00603DB8">
      <w:pPr>
        <w:tabs>
          <w:tab w:val="center" w:pos="2835"/>
          <w:tab w:val="left" w:pos="4536"/>
        </w:tabs>
        <w:spacing w:after="0" w:line="240" w:lineRule="auto"/>
        <w:rPr>
          <w:rFonts w:ascii="Times New Roman" w:hAnsi="Times New Roman"/>
        </w:rPr>
      </w:pPr>
      <w:r w:rsidRPr="00603DB8">
        <w:rPr>
          <w:rFonts w:ascii="Times New Roman" w:hAnsi="Times New Roman"/>
          <w:lang w:val="tt-RU"/>
        </w:rPr>
        <w:t xml:space="preserve">булган  </w:t>
      </w:r>
      <w:r w:rsidRPr="00603DB8">
        <w:rPr>
          <w:rFonts w:ascii="Times New Roman" w:hAnsi="Times New Roman"/>
          <w:lang w:val="tt-RU"/>
        </w:rPr>
        <w:tab/>
      </w:r>
      <w:r w:rsidRPr="00603DB8">
        <w:rPr>
          <w:rFonts w:ascii="Times New Roman" w:hAnsi="Times New Roman"/>
          <w:lang w:val="tt-RU"/>
        </w:rPr>
        <w:tab/>
        <w:t>махсус белем һәм төзелештә эш стажы</w:t>
      </w:r>
    </w:p>
    <w:p w:rsidR="00603DB8" w:rsidRPr="00603DB8" w:rsidRDefault="00BE579F" w:rsidP="00603DB8">
      <w:pPr>
        <w:pBdr>
          <w:top w:val="single" w:sz="4" w:space="1" w:color="auto"/>
        </w:pBdr>
        <w:spacing w:after="0" w:line="240" w:lineRule="auto"/>
        <w:ind w:left="1077" w:right="5500"/>
        <w:jc w:val="center"/>
        <w:rPr>
          <w:rFonts w:ascii="Times New Roman" w:hAnsi="Times New Roman"/>
          <w:sz w:val="18"/>
          <w:szCs w:val="18"/>
        </w:rPr>
      </w:pPr>
      <w:r w:rsidRPr="00603DB8">
        <w:rPr>
          <w:rFonts w:ascii="Times New Roman" w:hAnsi="Times New Roman"/>
          <w:sz w:val="18"/>
          <w:szCs w:val="18"/>
          <w:lang w:val="tt-RU"/>
        </w:rPr>
        <w:t>(югары, урта)</w:t>
      </w:r>
    </w:p>
    <w:p w:rsidR="00603DB8" w:rsidRPr="00603DB8" w:rsidRDefault="00BE579F" w:rsidP="00603DB8">
      <w:pPr>
        <w:tabs>
          <w:tab w:val="left" w:pos="3402"/>
        </w:tabs>
        <w:spacing w:after="0" w:line="240" w:lineRule="auto"/>
        <w:rPr>
          <w:rFonts w:ascii="Times New Roman" w:hAnsi="Times New Roman"/>
        </w:rPr>
      </w:pPr>
      <w:r w:rsidRPr="00603DB8">
        <w:rPr>
          <w:rFonts w:ascii="Times New Roman" w:hAnsi="Times New Roman"/>
          <w:lang w:val="tt-RU"/>
        </w:rPr>
        <w:tab/>
        <w:t>ел.</w:t>
      </w:r>
    </w:p>
    <w:p w:rsidR="00603DB8" w:rsidRPr="00603DB8" w:rsidRDefault="001165C0" w:rsidP="00603DB8">
      <w:pPr>
        <w:pBdr>
          <w:top w:val="single" w:sz="4" w:space="1" w:color="auto"/>
        </w:pBdr>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B922B4" w:rsidTr="00603DB8">
        <w:trPr>
          <w:cantSplit/>
        </w:trPr>
        <w:tc>
          <w:tcPr>
            <w:tcW w:w="5613" w:type="dxa"/>
            <w:tcBorders>
              <w:top w:val="nil"/>
              <w:left w:val="nil"/>
              <w:bottom w:val="nil"/>
              <w:right w:val="nil"/>
            </w:tcBorders>
            <w:vAlign w:val="bottom"/>
          </w:tcPr>
          <w:p w:rsidR="00603DB8" w:rsidRPr="00603DB8" w:rsidRDefault="00BE579F" w:rsidP="00603DB8">
            <w:pPr>
              <w:spacing w:after="0" w:line="240" w:lineRule="auto"/>
              <w:ind w:firstLine="567"/>
              <w:rPr>
                <w:rFonts w:ascii="Times New Roman" w:hAnsi="Times New Roman"/>
              </w:rPr>
            </w:pPr>
            <w:r w:rsidRPr="00603DB8">
              <w:rPr>
                <w:rFonts w:ascii="Times New Roman" w:hAnsi="Times New Roman"/>
                <w:lang w:val="tt-RU"/>
              </w:rPr>
              <w:t>Килешү нигезендә төзелеш контроле</w:t>
            </w:r>
          </w:p>
        </w:tc>
        <w:tc>
          <w:tcPr>
            <w:tcW w:w="454"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39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53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BE579F" w:rsidP="00603DB8">
            <w:pPr>
              <w:spacing w:after="0" w:line="240" w:lineRule="auto"/>
              <w:jc w:val="center"/>
              <w:rPr>
                <w:rFonts w:ascii="Times New Roman" w:hAnsi="Times New Roman"/>
              </w:rPr>
            </w:pPr>
            <w:r w:rsidRPr="00603DB8">
              <w:rPr>
                <w:rFonts w:ascii="Times New Roman" w:hAnsi="Times New Roman"/>
                <w:lang w:val="tt-RU"/>
              </w:rPr>
              <w:t>ел №</w:t>
            </w:r>
          </w:p>
        </w:tc>
        <w:tc>
          <w:tcPr>
            <w:tcW w:w="1191"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bl>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булачак</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 xml:space="preserve">(оешманың исеме, ИНН, җитәкченең юридик һәм </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 xml:space="preserve"> почта адреслары, телефоны, банк номеры </w:t>
      </w: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реквизитлар (Банк исеме, р / с, к / с, БИК))</w:t>
      </w:r>
    </w:p>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 xml:space="preserve">заказчы (төзүче) функцияләрен үтәү хокукы беркетелгән  </w:t>
      </w:r>
    </w:p>
    <w:p w:rsidR="00603DB8" w:rsidRPr="00603DB8" w:rsidRDefault="001165C0" w:rsidP="00603DB8">
      <w:pPr>
        <w:pBdr>
          <w:top w:val="single" w:sz="4" w:space="1" w:color="auto"/>
        </w:pBdr>
        <w:spacing w:after="0" w:line="240" w:lineRule="auto"/>
        <w:ind w:left="6209"/>
        <w:rPr>
          <w:rFonts w:ascii="Times New Roman" w:hAnsi="Times New Roman"/>
          <w:sz w:val="2"/>
          <w:szCs w:val="2"/>
        </w:rPr>
      </w:pPr>
    </w:p>
    <w:p w:rsidR="00603DB8" w:rsidRPr="00603DB8" w:rsidRDefault="001165C0" w:rsidP="00603DB8">
      <w:pPr>
        <w:spacing w:after="0" w:line="240" w:lineRule="auto"/>
        <w:rPr>
          <w:rFonts w:ascii="Times New Roman" w:hAnsi="Times New Roman"/>
        </w:rPr>
      </w:pPr>
    </w:p>
    <w:p w:rsidR="00603DB8" w:rsidRPr="00603DB8" w:rsidRDefault="00BE579F"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lang w:val="tt-RU"/>
        </w:rPr>
        <w:t>(документ һәм аны биргән оешманың исеме)</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B922B4" w:rsidTr="00603DB8">
        <w:trPr>
          <w:cantSplit/>
        </w:trPr>
        <w:tc>
          <w:tcPr>
            <w:tcW w:w="340"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418"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2552"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340" w:type="dxa"/>
            <w:tcBorders>
              <w:top w:val="nil"/>
              <w:left w:val="nil"/>
              <w:bottom w:val="nil"/>
              <w:right w:val="nil"/>
            </w:tcBorders>
            <w:vAlign w:val="bottom"/>
          </w:tcPr>
          <w:p w:rsidR="00603DB8" w:rsidRPr="00603DB8" w:rsidRDefault="00BE579F" w:rsidP="00603DB8">
            <w:pPr>
              <w:spacing w:after="0" w:line="240" w:lineRule="auto"/>
              <w:ind w:left="57"/>
              <w:rPr>
                <w:rFonts w:ascii="Times New Roman" w:hAnsi="Times New Roman"/>
              </w:rPr>
            </w:pPr>
            <w:r w:rsidRPr="00603DB8">
              <w:rPr>
                <w:rFonts w:ascii="Times New Roman" w:hAnsi="Times New Roman"/>
                <w:lang w:val="tt-RU"/>
              </w:rPr>
              <w:t>ел</w:t>
            </w:r>
          </w:p>
        </w:tc>
      </w:tr>
    </w:tbl>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Гаризага түбәндәге документларның күчермәсе теркәлә:</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1) күчемсез мөлкәткә һәм аның белән алыш-бирешләргә хокукларның бердәм дәүләт реестрында аның хокукы теркәлмәгән булса, җир кишәрлегенә хокук билгеләүче документлар;</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2) проект документларындагы материаллар:</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а) аңлатма язуы;</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б) капиталь төзелеш объектын, подъездларны һәм аңа керү юлларын, ачык сервитутларның, археологик мирас объектларының эшчәнлек зоналары чикләрен билгеләп, җир кишәрлегенең шәһәр төзелеше планы нигезендә башкарылган җир кишәрлеген планлаштыру схемасы;</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в) линия объектлары буенча территорияне планлаштыру документлары составында расланган кызыл линия чикләрендә линия объектын урнаштыруны раслаучы җир участогын планлаштыруны оештыру схемасы;</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г) архитектура карарларын чагылдыручы схемалар;</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lastRenderedPageBreak/>
        <w:t>д) проектлана торган капиталь төзелеш объектын инженерлык-техник яктан тәэмин итү челтәрләренә тоташтыру (технологик тоташтыру) урыннары билгеләнгән инженерлык корылмалары, инженерлык-техник яктан тәэмин итү челтәрләренең җыелма планы турында мәгълүматлар;</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е) капиталь төзелеш объектын төзүне оештыру проекты;</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ж) капиталь төзелеш объектларын, аларның өлешләрен сүтү яки сүтү эшләрен оештыру проекты;</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3) капиталь төзелеш объектының барлык хокук ияләренең мондый объектны үзгәртеп корган очракта ризалыгы.</w:t>
      </w:r>
    </w:p>
    <w:p w:rsidR="00603DB8" w:rsidRPr="00603DB8" w:rsidRDefault="001165C0" w:rsidP="00603DB8">
      <w:pPr>
        <w:spacing w:after="0" w:line="240" w:lineRule="auto"/>
        <w:ind w:firstLine="567"/>
        <w:jc w:val="both"/>
        <w:rPr>
          <w:rFonts w:ascii="Times New Roman" w:hAnsi="Times New Roman"/>
        </w:rPr>
      </w:pP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Индивидуаль торак төзелеше объектын төзү, үзгәртеп кору очрагында:</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1) әгәр күрсәтелгән документлар (аларның күчермәләре яисә алардагы белешмәләр) күчемсез мөлкәткә һәм аның белән алыш-бирешләргә хокукларның бердәм дәүләт реестрында булмаса, җир кишәрлегенә хокук билгели торган документлар;</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2) индивидуаль торак төзелеше объектын урнаштыру урынын билгеләп, җир кишәрлеген планлаштыру схемасы.</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Төзелешкә рөхсәт бирү вакытын озайту турында гариза торак урынны тапшыруны күздә тоткан өлешле төзелештә катнашу шартнамәсе нигезендә күпфатирлы йортны һәм (яисә) башка күчемсез мөлкәт объектларын өлешле төзү өчен гражданнарның һәм юридик затларның акчаларын җәлеп итүче төзүче тарафыннан мондый гаризага банк поручительлеген төзүче тарафыннан өлешле төзелештә катнашу шартнамәсе яисә күпфатирлы йортны һәм (яисә) күчемсез мөлкәтнең башка объектларын өлешле төзү өчен акчалар җәлеп итүче затның гражданлык җаваплылыгын иминләштерү шартнамәсе буенча торак урынны тиешенчә тапшыру йөкләмәләрен тиешенчә үтәгән өчен килешүгә кушылырга тиеш.</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Запрос буенча  документларның оригиналларының  күчермәсен тапшырырга тиешмен.</w:t>
      </w:r>
    </w:p>
    <w:p w:rsidR="00603DB8" w:rsidRPr="00603DB8" w:rsidRDefault="00BE579F" w:rsidP="00603DB8">
      <w:pPr>
        <w:spacing w:after="0" w:line="240" w:lineRule="auto"/>
        <w:ind w:firstLine="567"/>
        <w:jc w:val="both"/>
        <w:rPr>
          <w:rFonts w:ascii="Times New Roman" w:hAnsi="Times New Roman"/>
        </w:rPr>
      </w:pPr>
      <w:r w:rsidRPr="00603DB8">
        <w:rPr>
          <w:rFonts w:ascii="Times New Roman" w:hAnsi="Times New Roman"/>
          <w:lang w:val="tt-RU"/>
        </w:rPr>
        <w:t xml:space="preserve">Әлеге белдерүдә китерелгән мәгълүматларга бәйле барлык үзгәрешләр турында хәбәр итәм  </w:t>
      </w:r>
    </w:p>
    <w:p w:rsidR="00603DB8" w:rsidRPr="00603DB8" w:rsidRDefault="00BE579F" w:rsidP="00603DB8">
      <w:pPr>
        <w:pBdr>
          <w:top w:val="single" w:sz="4" w:space="1" w:color="auto"/>
        </w:pBdr>
        <w:spacing w:after="0" w:line="240" w:lineRule="auto"/>
        <w:ind w:left="1191"/>
        <w:jc w:val="center"/>
        <w:rPr>
          <w:rFonts w:ascii="Times New Roman" w:hAnsi="Times New Roman"/>
          <w:sz w:val="18"/>
          <w:szCs w:val="18"/>
        </w:rPr>
      </w:pPr>
      <w:r w:rsidRPr="00603DB8">
        <w:rPr>
          <w:rFonts w:ascii="Times New Roman" w:hAnsi="Times New Roman"/>
          <w:sz w:val="18"/>
          <w:szCs w:val="18"/>
          <w:lang w:val="tt-RU"/>
        </w:rPr>
        <w:t>(вәкаләтле орган исеме)</w:t>
      </w:r>
    </w:p>
    <w:p w:rsidR="00603DB8" w:rsidRPr="00603DB8" w:rsidRDefault="001165C0" w:rsidP="00603DB8">
      <w:pPr>
        <w:pBdr>
          <w:top w:val="single" w:sz="4" w:space="1" w:color="auto"/>
        </w:pBdr>
        <w:spacing w:after="0" w:line="240" w:lineRule="auto"/>
        <w:ind w:left="1191"/>
        <w:jc w:val="both"/>
        <w:rPr>
          <w:rFonts w:ascii="Times New Roman" w:hAnsi="Times New Roman"/>
          <w:sz w:val="18"/>
          <w:szCs w:val="18"/>
        </w:rPr>
      </w:pPr>
    </w:p>
    <w:p w:rsidR="00603DB8" w:rsidRPr="00603DB8" w:rsidRDefault="001165C0" w:rsidP="00603DB8">
      <w:pPr>
        <w:spacing w:after="0" w:line="240" w:lineRule="auto"/>
        <w:rPr>
          <w:rFonts w:ascii="Times New Roman" w:hAnsi="Times New Roman"/>
        </w:rPr>
      </w:pPr>
    </w:p>
    <w:p w:rsidR="00603DB8" w:rsidRPr="00603DB8" w:rsidRDefault="001165C0" w:rsidP="00603DB8">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B922B4" w:rsidTr="00603DB8">
        <w:tc>
          <w:tcPr>
            <w:tcW w:w="3005"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603DB8" w:rsidRPr="00603DB8" w:rsidRDefault="001165C0" w:rsidP="00603DB8">
            <w:pPr>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r>
      <w:tr w:rsidR="00B922B4" w:rsidTr="00603DB8">
        <w:tc>
          <w:tcPr>
            <w:tcW w:w="3005" w:type="dxa"/>
            <w:tcBorders>
              <w:top w:val="nil"/>
              <w:left w:val="nil"/>
              <w:bottom w:val="nil"/>
              <w:right w:val="nil"/>
            </w:tcBorders>
          </w:tcPr>
          <w:p w:rsidR="00603DB8" w:rsidRPr="00603DB8" w:rsidRDefault="00BE579F" w:rsidP="00603DB8">
            <w:pPr>
              <w:spacing w:after="0" w:line="240" w:lineRule="auto"/>
              <w:jc w:val="center"/>
              <w:rPr>
                <w:rFonts w:ascii="Times New Roman" w:hAnsi="Times New Roman"/>
                <w:sz w:val="18"/>
                <w:szCs w:val="18"/>
              </w:rPr>
            </w:pPr>
            <w:r w:rsidRPr="00603DB8">
              <w:rPr>
                <w:rFonts w:ascii="Times New Roman" w:hAnsi="Times New Roman"/>
                <w:sz w:val="18"/>
                <w:szCs w:val="18"/>
                <w:lang w:val="tt-RU"/>
              </w:rPr>
              <w:t>(вазифа)</w:t>
            </w:r>
          </w:p>
        </w:tc>
        <w:tc>
          <w:tcPr>
            <w:tcW w:w="1134" w:type="dxa"/>
            <w:tcBorders>
              <w:top w:val="nil"/>
              <w:left w:val="nil"/>
              <w:bottom w:val="nil"/>
              <w:right w:val="nil"/>
            </w:tcBorders>
          </w:tcPr>
          <w:p w:rsidR="00603DB8" w:rsidRPr="00603DB8" w:rsidRDefault="001165C0" w:rsidP="00603DB8">
            <w:pPr>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603DB8" w:rsidRPr="00603DB8" w:rsidRDefault="00BE579F" w:rsidP="00603DB8">
            <w:pPr>
              <w:spacing w:after="0" w:line="240" w:lineRule="auto"/>
              <w:jc w:val="center"/>
              <w:rPr>
                <w:rFonts w:ascii="Times New Roman" w:hAnsi="Times New Roman"/>
                <w:sz w:val="18"/>
                <w:szCs w:val="18"/>
              </w:rPr>
            </w:pPr>
            <w:r w:rsidRPr="00603DB8">
              <w:rPr>
                <w:rFonts w:ascii="Times New Roman" w:hAnsi="Times New Roman"/>
                <w:sz w:val="18"/>
                <w:szCs w:val="18"/>
                <w:lang w:val="tt-RU"/>
              </w:rPr>
              <w:t>(имза)</w:t>
            </w:r>
          </w:p>
        </w:tc>
        <w:tc>
          <w:tcPr>
            <w:tcW w:w="1134" w:type="dxa"/>
            <w:tcBorders>
              <w:top w:val="nil"/>
              <w:left w:val="nil"/>
              <w:bottom w:val="nil"/>
              <w:right w:val="nil"/>
            </w:tcBorders>
          </w:tcPr>
          <w:p w:rsidR="00603DB8" w:rsidRPr="00603DB8" w:rsidRDefault="001165C0" w:rsidP="00603DB8">
            <w:pPr>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603DB8" w:rsidRPr="00603DB8" w:rsidRDefault="00BE579F" w:rsidP="00603DB8">
            <w:pPr>
              <w:spacing w:after="0" w:line="240" w:lineRule="auto"/>
              <w:jc w:val="center"/>
              <w:rPr>
                <w:rFonts w:ascii="Times New Roman" w:hAnsi="Times New Roman"/>
                <w:sz w:val="18"/>
                <w:szCs w:val="18"/>
              </w:rPr>
            </w:pPr>
            <w:r w:rsidRPr="00603DB8">
              <w:rPr>
                <w:rFonts w:ascii="Times New Roman" w:hAnsi="Times New Roman"/>
                <w:sz w:val="18"/>
                <w:szCs w:val="18"/>
                <w:lang w:val="tt-RU"/>
              </w:rPr>
              <w:t>(фамилиясе, исеме, атасының исеме)</w:t>
            </w:r>
          </w:p>
        </w:tc>
      </w:tr>
    </w:tbl>
    <w:p w:rsidR="00603DB8" w:rsidRPr="00603DB8" w:rsidRDefault="001165C0" w:rsidP="00603DB8">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B922B4" w:rsidTr="00603DB8">
        <w:trPr>
          <w:cantSplit/>
        </w:trPr>
        <w:tc>
          <w:tcPr>
            <w:tcW w:w="198"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BE579F" w:rsidP="00603DB8">
            <w:pPr>
              <w:spacing w:after="0" w:line="240" w:lineRule="auto"/>
              <w:rPr>
                <w:rFonts w:ascii="Times New Roman" w:hAnsi="Times New Roman"/>
              </w:rPr>
            </w:pPr>
            <w:r w:rsidRPr="00603DB8">
              <w:rPr>
                <w:rFonts w:ascii="Times New Roman" w:hAnsi="Times New Roman"/>
                <w:lang w:val="tt-RU"/>
              </w:rPr>
              <w:t>”</w:t>
            </w:r>
          </w:p>
        </w:tc>
        <w:tc>
          <w:tcPr>
            <w:tcW w:w="1956" w:type="dxa"/>
            <w:tcBorders>
              <w:top w:val="nil"/>
              <w:left w:val="nil"/>
              <w:bottom w:val="single" w:sz="4" w:space="0" w:color="auto"/>
              <w:right w:val="nil"/>
            </w:tcBorders>
            <w:vAlign w:val="bottom"/>
          </w:tcPr>
          <w:p w:rsidR="00603DB8" w:rsidRPr="00603DB8" w:rsidRDefault="001165C0" w:rsidP="00603DB8">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603DB8" w:rsidRPr="00603DB8" w:rsidRDefault="00BE579F" w:rsidP="00603DB8">
            <w:pPr>
              <w:spacing w:after="0" w:line="240" w:lineRule="auto"/>
              <w:jc w:val="right"/>
              <w:rPr>
                <w:rFonts w:ascii="Times New Roman" w:hAnsi="Times New Roman"/>
              </w:rPr>
            </w:pPr>
            <w:r w:rsidRPr="00603DB8">
              <w:rPr>
                <w:rFonts w:ascii="Times New Roman" w:hAnsi="Times New Roman"/>
                <w:lang w:val="tt-RU"/>
              </w:rPr>
              <w:t>20</w:t>
            </w:r>
          </w:p>
        </w:tc>
        <w:tc>
          <w:tcPr>
            <w:tcW w:w="567" w:type="dxa"/>
            <w:tcBorders>
              <w:top w:val="nil"/>
              <w:left w:val="nil"/>
              <w:bottom w:val="single" w:sz="4" w:space="0" w:color="auto"/>
              <w:right w:val="nil"/>
            </w:tcBorders>
            <w:vAlign w:val="bottom"/>
          </w:tcPr>
          <w:p w:rsidR="00603DB8" w:rsidRPr="00603DB8" w:rsidRDefault="001165C0" w:rsidP="00603DB8">
            <w:pPr>
              <w:spacing w:after="0" w:line="240" w:lineRule="auto"/>
              <w:rPr>
                <w:rFonts w:ascii="Times New Roman" w:hAnsi="Times New Roman"/>
              </w:rPr>
            </w:pPr>
          </w:p>
        </w:tc>
        <w:tc>
          <w:tcPr>
            <w:tcW w:w="340" w:type="dxa"/>
            <w:tcBorders>
              <w:top w:val="nil"/>
              <w:left w:val="nil"/>
              <w:bottom w:val="nil"/>
              <w:right w:val="nil"/>
            </w:tcBorders>
            <w:vAlign w:val="bottom"/>
          </w:tcPr>
          <w:p w:rsidR="00603DB8" w:rsidRPr="00603DB8" w:rsidRDefault="00BE579F" w:rsidP="00603DB8">
            <w:pPr>
              <w:spacing w:after="0" w:line="240" w:lineRule="auto"/>
              <w:ind w:left="57"/>
              <w:rPr>
                <w:rFonts w:ascii="Times New Roman" w:hAnsi="Times New Roman"/>
              </w:rPr>
            </w:pPr>
            <w:r w:rsidRPr="00603DB8">
              <w:rPr>
                <w:rFonts w:ascii="Times New Roman" w:hAnsi="Times New Roman"/>
                <w:lang w:val="tt-RU"/>
              </w:rPr>
              <w:t>ел</w:t>
            </w:r>
          </w:p>
        </w:tc>
      </w:tr>
    </w:tbl>
    <w:p w:rsidR="006A2253" w:rsidRDefault="001165C0" w:rsidP="00603DB8">
      <w:pPr>
        <w:spacing w:after="0" w:line="240" w:lineRule="auto"/>
        <w:ind w:left="6096"/>
        <w:jc w:val="center"/>
        <w:sectPr w:rsidR="006A2253" w:rsidSect="00603DB8">
          <w:headerReference w:type="default" r:id="rId27"/>
          <w:pgSz w:w="11906" w:h="16838"/>
          <w:pgMar w:top="1134" w:right="1134" w:bottom="1077" w:left="1134" w:header="709" w:footer="709" w:gutter="0"/>
          <w:cols w:space="708"/>
          <w:titlePg/>
          <w:docGrid w:linePitch="360"/>
        </w:sectPr>
      </w:pPr>
    </w:p>
    <w:p w:rsidR="00603DB8" w:rsidRDefault="00BE579F" w:rsidP="00603DB8">
      <w:pPr>
        <w:spacing w:after="0" w:line="240" w:lineRule="auto"/>
        <w:ind w:left="6096"/>
        <w:jc w:val="center"/>
        <w:rPr>
          <w:rFonts w:ascii="Times New Roman" w:hAnsi="Times New Roman"/>
          <w:spacing w:val="1"/>
          <w:sz w:val="24"/>
          <w:szCs w:val="28"/>
        </w:rPr>
      </w:pPr>
      <w:r>
        <w:rPr>
          <w:rFonts w:ascii="Times New Roman" w:hAnsi="Times New Roman"/>
          <w:spacing w:val="1"/>
          <w:sz w:val="24"/>
          <w:szCs w:val="28"/>
          <w:lang w:val="tt-RU"/>
        </w:rPr>
        <w:lastRenderedPageBreak/>
        <w:t xml:space="preserve"> 2 нче номерлы кушымта </w:t>
      </w:r>
    </w:p>
    <w:p w:rsidR="00603DB8" w:rsidRDefault="001165C0" w:rsidP="00603DB8">
      <w:pPr>
        <w:spacing w:after="0" w:line="240" w:lineRule="auto"/>
        <w:ind w:left="6096"/>
        <w:jc w:val="both"/>
        <w:rPr>
          <w:rFonts w:ascii="Times New Roman" w:hAnsi="Times New Roman"/>
          <w:spacing w:val="1"/>
          <w:sz w:val="24"/>
          <w:szCs w:val="28"/>
        </w:rPr>
      </w:pPr>
    </w:p>
    <w:p w:rsidR="00603DB8" w:rsidRPr="00603DB8" w:rsidRDefault="00BE579F" w:rsidP="00603DB8">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lang w:val="tt-RU"/>
        </w:rPr>
        <w:t>төзелешкә рөхсәт бирү</w:t>
      </w:r>
      <w:r w:rsidRPr="00603DB8">
        <w:rPr>
          <w:rFonts w:ascii="Times New Roman" w:hAnsi="Times New Roman"/>
          <w:color w:val="000000"/>
          <w:sz w:val="24"/>
          <w:szCs w:val="28"/>
          <w:lang w:val="tt-RU" w:eastAsia="zh-CN"/>
        </w:rPr>
        <w:t xml:space="preserve"> буенча муниципаль хезмәт күрсәтүнең административ регламентына</w:t>
      </w:r>
    </w:p>
    <w:p w:rsidR="00603DB8" w:rsidRPr="00603DB8" w:rsidRDefault="001165C0" w:rsidP="00603DB8">
      <w:pPr>
        <w:jc w:val="right"/>
        <w:rPr>
          <w:rFonts w:ascii="Times New Roman" w:hAnsi="Times New Roman"/>
          <w:spacing w:val="1"/>
          <w:sz w:val="28"/>
          <w:szCs w:val="28"/>
          <w:lang w:val="tt-RU"/>
        </w:rPr>
      </w:pPr>
    </w:p>
    <w:p w:rsidR="00603DB8" w:rsidRPr="00F56B89" w:rsidRDefault="00BE579F" w:rsidP="006A2253">
      <w:pPr>
        <w:autoSpaceDE w:val="0"/>
        <w:autoSpaceDN w:val="0"/>
        <w:adjustRightInd w:val="0"/>
        <w:spacing w:after="0" w:line="240" w:lineRule="auto"/>
        <w:jc w:val="center"/>
        <w:outlineLvl w:val="0"/>
        <w:rPr>
          <w:rFonts w:ascii="Times New Roman" w:hAnsi="Times New Roman"/>
          <w:sz w:val="24"/>
          <w:szCs w:val="24"/>
          <w:lang w:val="tt-RU"/>
        </w:rPr>
      </w:pPr>
      <w:r>
        <w:rPr>
          <w:rFonts w:ascii="Times New Roman" w:hAnsi="Times New Roman"/>
          <w:sz w:val="24"/>
          <w:szCs w:val="24"/>
          <w:lang w:val="tt-RU"/>
        </w:rPr>
        <w:t xml:space="preserve">                                                                                                         Кушымта № 1</w:t>
      </w:r>
    </w:p>
    <w:p w:rsidR="006A2253" w:rsidRPr="00F56B89" w:rsidRDefault="001165C0" w:rsidP="00603DB8">
      <w:pPr>
        <w:autoSpaceDE w:val="0"/>
        <w:autoSpaceDN w:val="0"/>
        <w:adjustRightInd w:val="0"/>
        <w:spacing w:after="0" w:line="240" w:lineRule="auto"/>
        <w:jc w:val="right"/>
        <w:outlineLvl w:val="0"/>
        <w:rPr>
          <w:rFonts w:ascii="Times New Roman" w:hAnsi="Times New Roman"/>
          <w:sz w:val="24"/>
          <w:szCs w:val="24"/>
          <w:lang w:val="tt-RU"/>
        </w:rPr>
      </w:pPr>
    </w:p>
    <w:p w:rsidR="006A2253" w:rsidRPr="00F56B89" w:rsidRDefault="00BE579F" w:rsidP="006A2253">
      <w:pPr>
        <w:autoSpaceDE w:val="0"/>
        <w:autoSpaceDN w:val="0"/>
        <w:adjustRightInd w:val="0"/>
        <w:spacing w:after="0" w:line="240" w:lineRule="auto"/>
        <w:ind w:left="6096"/>
        <w:jc w:val="both"/>
        <w:rPr>
          <w:rFonts w:ascii="Times New Roman" w:hAnsi="Times New Roman"/>
          <w:sz w:val="24"/>
          <w:szCs w:val="24"/>
          <w:lang w:val="tt-RU"/>
        </w:rPr>
      </w:pPr>
      <w:r w:rsidRPr="00603DB8">
        <w:rPr>
          <w:rFonts w:ascii="Times New Roman" w:hAnsi="Times New Roman"/>
          <w:sz w:val="24"/>
          <w:szCs w:val="24"/>
          <w:lang w:val="tt-RU"/>
        </w:rPr>
        <w:t xml:space="preserve">Россия Федерациясе Төзелеш һәм торак-коммуналь хуҗалык министрлыгы боерыгына </w:t>
      </w:r>
    </w:p>
    <w:p w:rsidR="006A2253" w:rsidRPr="00F56B89" w:rsidRDefault="001165C0" w:rsidP="006A2253">
      <w:pPr>
        <w:autoSpaceDE w:val="0"/>
        <w:autoSpaceDN w:val="0"/>
        <w:adjustRightInd w:val="0"/>
        <w:spacing w:after="0" w:line="240" w:lineRule="auto"/>
        <w:ind w:left="6096"/>
        <w:jc w:val="both"/>
        <w:rPr>
          <w:rFonts w:ascii="Times New Roman" w:hAnsi="Times New Roman"/>
          <w:sz w:val="24"/>
          <w:szCs w:val="24"/>
          <w:lang w:val="tt-RU"/>
        </w:rPr>
      </w:pPr>
    </w:p>
    <w:p w:rsidR="00603DB8" w:rsidRPr="00F56B89" w:rsidRDefault="00BE579F" w:rsidP="006A2253">
      <w:pPr>
        <w:autoSpaceDE w:val="0"/>
        <w:autoSpaceDN w:val="0"/>
        <w:adjustRightInd w:val="0"/>
        <w:spacing w:after="0" w:line="240" w:lineRule="auto"/>
        <w:ind w:left="6096"/>
        <w:jc w:val="both"/>
        <w:rPr>
          <w:rFonts w:ascii="Times New Roman" w:hAnsi="Times New Roman"/>
          <w:sz w:val="24"/>
          <w:szCs w:val="24"/>
          <w:lang w:val="tt-RU"/>
        </w:rPr>
      </w:pPr>
      <w:r w:rsidRPr="00603DB8">
        <w:rPr>
          <w:rFonts w:ascii="Times New Roman" w:hAnsi="Times New Roman"/>
          <w:sz w:val="24"/>
          <w:szCs w:val="24"/>
          <w:lang w:val="tt-RU"/>
        </w:rPr>
        <w:t>2015 елның 19 феврале № 117/пр</w:t>
      </w:r>
    </w:p>
    <w:p w:rsidR="00603DB8" w:rsidRPr="00F56B89" w:rsidRDefault="001165C0" w:rsidP="00603DB8">
      <w:pPr>
        <w:autoSpaceDE w:val="0"/>
        <w:autoSpaceDN w:val="0"/>
        <w:adjustRightInd w:val="0"/>
        <w:spacing w:after="0" w:line="240" w:lineRule="auto"/>
        <w:jc w:val="both"/>
        <w:rPr>
          <w:rFonts w:ascii="Times New Roman" w:hAnsi="Times New Roman"/>
          <w:sz w:val="24"/>
          <w:szCs w:val="24"/>
          <w:lang w:val="tt-RU"/>
        </w:rPr>
      </w:pPr>
    </w:p>
    <w:p w:rsidR="00603DB8" w:rsidRPr="00F56B89" w:rsidRDefault="00BE579F" w:rsidP="00603DB8">
      <w:pPr>
        <w:autoSpaceDE w:val="0"/>
        <w:autoSpaceDN w:val="0"/>
        <w:adjustRightInd w:val="0"/>
        <w:spacing w:after="0" w:line="240" w:lineRule="auto"/>
        <w:jc w:val="center"/>
        <w:rPr>
          <w:rFonts w:ascii="Times New Roman" w:hAnsi="Times New Roman"/>
          <w:b/>
          <w:bCs/>
          <w:sz w:val="24"/>
          <w:szCs w:val="24"/>
          <w:lang w:val="tt-RU"/>
        </w:rPr>
      </w:pPr>
      <w:r w:rsidRPr="00603DB8">
        <w:rPr>
          <w:rFonts w:ascii="Times New Roman" w:hAnsi="Times New Roman"/>
          <w:b/>
          <w:bCs/>
          <w:sz w:val="24"/>
          <w:szCs w:val="24"/>
          <w:lang w:val="tt-RU"/>
        </w:rPr>
        <w:t>Төзелешкә рөхсәт формасы</w:t>
      </w:r>
    </w:p>
    <w:p w:rsidR="00603DB8" w:rsidRPr="00F56B89" w:rsidRDefault="001165C0" w:rsidP="00603DB8">
      <w:pPr>
        <w:autoSpaceDE w:val="0"/>
        <w:autoSpaceDN w:val="0"/>
        <w:adjustRightInd w:val="0"/>
        <w:spacing w:after="0" w:line="240" w:lineRule="auto"/>
        <w:jc w:val="both"/>
        <w:rPr>
          <w:rFonts w:ascii="Times New Roman" w:hAnsi="Times New Roman"/>
          <w:sz w:val="24"/>
          <w:szCs w:val="24"/>
          <w:lang w:val="tt-RU"/>
        </w:rPr>
      </w:pP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 xml:space="preserve">                                     Кемгә _________________________________</w:t>
      </w: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 xml:space="preserve">                                             (төзүче исеме</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______________________________________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(фамилиясе, исеме, атасының исеме - гражданнар өчен,</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______________________________________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оешманың тулы исеме</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______________________________________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юридик затлар), аның почта индексы</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______________________________________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һәм адресы, электрон почта адресы</w:t>
      </w:r>
      <w:hyperlink w:anchor="Par149" w:history="1">
        <w:r w:rsidRPr="00603DB8">
          <w:rPr>
            <w:rFonts w:ascii="Courier New" w:hAnsi="Courier New" w:cs="Courier New"/>
            <w:color w:val="0000FF"/>
            <w:sz w:val="20"/>
            <w:szCs w:val="20"/>
            <w:lang w:val="tt-RU"/>
          </w:rPr>
          <w:t>&lt;1&gt;</w:t>
        </w:r>
      </w:hyperlink>
    </w:p>
    <w:p w:rsidR="00603DB8" w:rsidRPr="00603DB8" w:rsidRDefault="001165C0"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РӨХСӘТ</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төзелешкә</w:t>
      </w:r>
    </w:p>
    <w:p w:rsidR="00603DB8" w:rsidRPr="00603DB8" w:rsidRDefault="001165C0"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Датасы ________________ </w:t>
      </w:r>
      <w:hyperlink w:anchor="Par152" w:history="1">
        <w:r w:rsidRPr="00603DB8">
          <w:rPr>
            <w:rFonts w:ascii="Courier New" w:hAnsi="Courier New" w:cs="Courier New"/>
            <w:color w:val="0000FF"/>
            <w:sz w:val="20"/>
            <w:szCs w:val="20"/>
            <w:lang w:val="tt-RU"/>
          </w:rPr>
          <w:t xml:space="preserve">&lt;2&gt; N </w:t>
        </w:r>
      </w:hyperlink>
      <w:r w:rsidRPr="00603DB8">
        <w:rPr>
          <w:rFonts w:ascii="Courier New" w:hAnsi="Courier New" w:cs="Courier New"/>
          <w:sz w:val="20"/>
          <w:szCs w:val="20"/>
          <w:lang w:val="tt-RU"/>
        </w:rPr>
        <w:t xml:space="preserve">________________ </w:t>
      </w:r>
      <w:hyperlink w:anchor="Par153" w:history="1">
        <w:r w:rsidRPr="00603DB8">
          <w:rPr>
            <w:rFonts w:ascii="Courier New" w:hAnsi="Courier New" w:cs="Courier New"/>
            <w:color w:val="0000FF"/>
            <w:sz w:val="20"/>
            <w:szCs w:val="20"/>
            <w:lang w:val="tt-RU"/>
          </w:rPr>
          <w:t>&lt;3&gt;</w:t>
        </w:r>
      </w:hyperlink>
    </w:p>
    <w:p w:rsidR="00603DB8" w:rsidRPr="00603DB8" w:rsidRDefault="001165C0"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___________________________________________________________________________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(федераль башкарма органның вәкаләтле органы исеме</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Россия Федерациясе субъектының хакимият яки башкарма хакимият органы,</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___________________________________________________________________________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яисә рөхсәт бирүне гамәлгә ашыручы җирле үзидарә органы</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төзелеш. "Росатом" атом энергиясе буенча дәүләт корпорациясе</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Россия Шәһәр төзелеше </w:t>
      </w:r>
      <w:hyperlink r:id="rId28" w:history="1">
        <w:r w:rsidRPr="00603DB8">
          <w:rPr>
            <w:rFonts w:ascii="Courier New" w:hAnsi="Courier New" w:cs="Courier New"/>
            <w:color w:val="0000FF"/>
            <w:sz w:val="20"/>
            <w:szCs w:val="20"/>
            <w:lang w:val="tt-RU"/>
          </w:rPr>
          <w:t xml:space="preserve">кодексының  51 статьясы </w:t>
        </w:r>
      </w:hyperlink>
      <w:r w:rsidRPr="00603DB8">
        <w:rPr>
          <w:rFonts w:ascii="Courier New" w:hAnsi="Courier New" w:cs="Courier New"/>
          <w:sz w:val="20"/>
          <w:szCs w:val="20"/>
          <w:lang w:val="tt-RU"/>
        </w:rPr>
        <w:t>нигезендә</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Федерацияләр рөхсәт итә:</w:t>
      </w:r>
    </w:p>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B922B4"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Капиталь төзелеш объектын төзү</w:t>
            </w:r>
            <w:hyperlink w:anchor="Par161" w:history="1">
              <w:r w:rsidRPr="00603DB8">
                <w:rPr>
                  <w:rFonts w:ascii="Times New Roman" w:hAnsi="Times New Roman"/>
                  <w:color w:val="0000FF"/>
                  <w:sz w:val="24"/>
                  <w:szCs w:val="24"/>
                  <w:lang w:val="tt-RU"/>
                </w:rPr>
                <w:t xml:space="preserve"> &lt;4&gt;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Капиталь төзелеш объектын реконструкцияләү </w:t>
            </w:r>
            <w:hyperlink w:anchor="Par161" w:history="1">
              <w:r w:rsidRPr="00603DB8">
                <w:rPr>
                  <w:rFonts w:ascii="Times New Roman" w:hAnsi="Times New Roman"/>
                  <w:color w:val="0000FF"/>
                  <w:sz w:val="24"/>
                  <w:szCs w:val="24"/>
                  <w:lang w:val="tt-RU"/>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Мондый объектның ышанычлылыгын һәм иминлеген башка бәяләүгә кагылышлы мәдәни мирас объектын саклап калу эшләре </w:t>
            </w:r>
            <w:hyperlink w:anchor="Par161" w:history="1">
              <w:r w:rsidRPr="00603DB8">
                <w:rPr>
                  <w:rFonts w:ascii="Times New Roman" w:hAnsi="Times New Roman"/>
                  <w:color w:val="0000FF"/>
                  <w:sz w:val="24"/>
                  <w:szCs w:val="24"/>
                  <w:lang w:val="tt-RU"/>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Линияле объект төзелеше (линияле объект составына керә торган капиталь төзелеш объекты) </w:t>
            </w:r>
            <w:hyperlink w:anchor="Par161" w:history="1">
              <w:r w:rsidRPr="00603DB8">
                <w:rPr>
                  <w:rFonts w:ascii="Times New Roman" w:hAnsi="Times New Roman"/>
                  <w:color w:val="0000FF"/>
                  <w:sz w:val="24"/>
                  <w:szCs w:val="24"/>
                  <w:lang w:val="tt-RU"/>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Линияле объектны (линияле объект составына керә торган капиталь төзелеш объектын) реконструкцияләү </w:t>
            </w:r>
            <w:hyperlink w:anchor="Par161" w:history="1">
              <w:r w:rsidRPr="00603DB8">
                <w:rPr>
                  <w:rFonts w:ascii="Times New Roman" w:hAnsi="Times New Roman"/>
                  <w:color w:val="0000FF"/>
                  <w:sz w:val="24"/>
                  <w:szCs w:val="24"/>
                  <w:lang w:val="tt-RU"/>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r>
      <w:tr w:rsidR="00B922B4"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Капиталь төзелеш объектының (этапның) исеме проект документациясе нигезендә</w:t>
            </w:r>
            <w:hyperlink w:anchor="Par162" w:history="1">
              <w:r w:rsidRPr="00603DB8">
                <w:rPr>
                  <w:rFonts w:ascii="Times New Roman" w:hAnsi="Times New Roman"/>
                  <w:color w:val="0000FF"/>
                  <w:sz w:val="24"/>
                  <w:szCs w:val="24"/>
                  <w:lang w:val="tt-RU"/>
                </w:rPr>
                <w:t>&lt;5&gt;</w:t>
              </w:r>
            </w:hyperlink>
            <w:r w:rsidRPr="00603DB8">
              <w:rPr>
                <w:rFonts w:ascii="Times New Roman" w:hAnsi="Times New Roman"/>
                <w:sz w:val="24"/>
                <w:szCs w:val="24"/>
                <w:lang w:val="tt-RU"/>
              </w:rPr>
              <w:t xml:space="preserve">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Проект документациясенә уңай бәяләмә биргән оешма аталышы һәм Россия Федерациясе законнарында каралган очракларда дәүләт экология экспертизасының уңай бәяләмәсен раслау турында боерык реквизитлары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Проект документациясенә экспертизаның һәм Россия Федерациясе законнарында каралган очракларда уңай бәяләмәсен теркәү номеры һәм бирү датасы дәүләт экология экспертизасының уңай бәяләмәсен раслау турында боерык реквизитлары</w:t>
            </w:r>
            <w:hyperlink w:anchor="Par163" w:history="1">
              <w:r w:rsidRPr="00603DB8">
                <w:rPr>
                  <w:rFonts w:ascii="Times New Roman" w:hAnsi="Times New Roman"/>
                  <w:color w:val="0000FF"/>
                  <w:sz w:val="24"/>
                  <w:szCs w:val="24"/>
                  <w:lang w:val="tt-RU"/>
                </w:rPr>
                <w:t xml:space="preserve"> &lt;6&gt;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Капиталь төзелеш объектының (аларның) урнашуы яки урнашуы планлаштырылган җир кишәрлегенең (җир кишәрлекләренең) кадастр номеры </w:t>
            </w:r>
            <w:hyperlink w:anchor="Par164" w:history="1">
              <w:r w:rsidRPr="00603DB8">
                <w:rPr>
                  <w:rFonts w:ascii="Times New Roman" w:hAnsi="Times New Roman"/>
                  <w:color w:val="0000FF"/>
                  <w:sz w:val="24"/>
                  <w:szCs w:val="24"/>
                  <w:lang w:val="tt-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Кадастр кварталының (кадастр кварталларының) номеры, аның чикләрендә (алар) капиталь төзелеш объектының урнашуы яки урнашуы планлаштырыла: </w:t>
            </w:r>
            <w:hyperlink w:anchor="Par164" w:history="1">
              <w:r w:rsidRPr="00603DB8">
                <w:rPr>
                  <w:rFonts w:ascii="Times New Roman" w:hAnsi="Times New Roman"/>
                  <w:color w:val="0000FF"/>
                  <w:sz w:val="24"/>
                  <w:szCs w:val="24"/>
                  <w:lang w:val="tt-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Реконструкцияләнә торган капиталь төзелеш объектының кадастр номеры</w:t>
            </w:r>
            <w:hyperlink w:anchor="Par165" w:history="1">
              <w:r w:rsidRPr="00603DB8">
                <w:rPr>
                  <w:rFonts w:ascii="Times New Roman" w:hAnsi="Times New Roman"/>
                  <w:color w:val="0000FF"/>
                  <w:sz w:val="24"/>
                  <w:szCs w:val="24"/>
                  <w:lang w:val="tt-RU"/>
                </w:rPr>
                <w:t xml:space="preserve"> &lt;8&gt;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Җир кишәрлегенең шәһәр төзелеше планы турында белешмәләр</w:t>
            </w:r>
            <w:hyperlink w:anchor="Par166" w:history="1">
              <w:r w:rsidRPr="00603DB8">
                <w:rPr>
                  <w:rFonts w:ascii="Times New Roman" w:hAnsi="Times New Roman"/>
                  <w:color w:val="0000FF"/>
                  <w:sz w:val="24"/>
                  <w:szCs w:val="24"/>
                  <w:lang w:val="tt-RU"/>
                </w:rPr>
                <w:t xml:space="preserve"> &lt;9&gt;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Җир кишәрлегенең шәһәр төзелеше планы турында белешмәләр</w:t>
            </w:r>
            <w:hyperlink w:anchor="Par167" w:history="1">
              <w:r w:rsidRPr="00603DB8">
                <w:rPr>
                  <w:rFonts w:ascii="Times New Roman" w:hAnsi="Times New Roman"/>
                  <w:color w:val="0000FF"/>
                  <w:sz w:val="24"/>
                  <w:szCs w:val="24"/>
                  <w:lang w:val="tt-RU"/>
                </w:rPr>
                <w:t xml:space="preserve"> &lt;10&gt;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Мәдәни мирас объектын төзү, үзгәртеп кору, саклау эшләрен үткәрү планлаштырыла торган капиталь төзелеш объектының проект документлары турында белешмәләр </w:t>
            </w:r>
            <w:hyperlink w:anchor="Par168" w:history="1">
              <w:r w:rsidRPr="00603DB8">
                <w:rPr>
                  <w:rFonts w:ascii="Times New Roman" w:hAnsi="Times New Roman"/>
                  <w:color w:val="0000FF"/>
                  <w:sz w:val="24"/>
                  <w:szCs w:val="24"/>
                  <w:lang w:val="tt-RU"/>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Мәдәни мирас объектын саклау эшләрен башкарганда мондый объектның конструктив һәм ышанычлылыгының һәм куркынычсызлыгының башка характеристикаларына кагылса, капиталь төзелеш объектын, мәдәни мирас объектын төзү, үзгәртеп кору өчен кыска проект характеристикалары: </w:t>
            </w:r>
            <w:hyperlink w:anchor="Par169" w:history="1">
              <w:r w:rsidRPr="00603DB8">
                <w:rPr>
                  <w:rFonts w:ascii="Times New Roman" w:hAnsi="Times New Roman"/>
                  <w:color w:val="0000FF"/>
                  <w:sz w:val="24"/>
                  <w:szCs w:val="24"/>
                  <w:lang w:val="tt-RU"/>
                </w:rPr>
                <w:t>&lt;12&gt;</w:t>
              </w:r>
            </w:hyperlink>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Милек комплексы составына керә торган капиталь төзелеш объектының исеме проект документациясе нигезендә: </w:t>
            </w:r>
            <w:hyperlink w:anchor="Par170" w:history="1">
              <w:r w:rsidRPr="00603DB8">
                <w:rPr>
                  <w:rFonts w:ascii="Times New Roman" w:hAnsi="Times New Roman"/>
                  <w:color w:val="0000FF"/>
                  <w:sz w:val="24"/>
                  <w:szCs w:val="24"/>
                  <w:lang w:val="tt-RU"/>
                </w:rPr>
                <w:t>&lt;13&gt;</w:t>
              </w:r>
            </w:hyperlink>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Гомуми мәйданы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Кишәрлекнең  мәйданы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Күләме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шул исәптән</w:t>
            </w:r>
          </w:p>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җир асты өлеше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Катлар саны (данә):</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Биеклеге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Җир асты катлары саны (данә):</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Сыйдырышлыгы (кеше):</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Төзелеш мәйданы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 xml:space="preserve">Башка күрсәткечләр </w:t>
            </w:r>
            <w:hyperlink w:anchor="Par171" w:history="1">
              <w:r w:rsidRPr="00603DB8">
                <w:rPr>
                  <w:rFonts w:ascii="Times New Roman" w:hAnsi="Times New Roman"/>
                  <w:color w:val="0000FF"/>
                  <w:sz w:val="24"/>
                  <w:szCs w:val="24"/>
                  <w:lang w:val="tt-RU"/>
                </w:rPr>
                <w:t>&lt;14&gt;:</w:t>
              </w:r>
            </w:hyperlink>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Объектның адресы (урыны) </w:t>
            </w:r>
            <w:hyperlink w:anchor="Par172" w:history="1">
              <w:r w:rsidRPr="00603DB8">
                <w:rPr>
                  <w:rFonts w:ascii="Times New Roman" w:hAnsi="Times New Roman"/>
                  <w:color w:val="0000FF"/>
                  <w:sz w:val="24"/>
                  <w:szCs w:val="24"/>
                  <w:lang w:val="tt-RU"/>
                </w:rPr>
                <w:t>&lt;15&gt;:</w:t>
              </w:r>
            </w:hyperlink>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lang w:val="tt-RU"/>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Линияле  объектның кыска проект </w:t>
            </w:r>
            <w:hyperlink w:anchor="Par173" w:history="1">
              <w:r w:rsidRPr="00603DB8">
                <w:rPr>
                  <w:rFonts w:ascii="Times New Roman" w:hAnsi="Times New Roman"/>
                  <w:color w:val="0000FF"/>
                  <w:sz w:val="24"/>
                  <w:szCs w:val="24"/>
                  <w:lang w:val="tt-RU"/>
                </w:rPr>
                <w:t>характеристикалары &lt;16&gt;:</w:t>
              </w:r>
            </w:hyperlink>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Категория (сыйныф):</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Озынлык:</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Егәрлек (үткәрү сәләте, йөк әйләнеше, хәрәкәт ешлыгы):</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Типлар (КЛ, ВЛ, КВЛ), электр тапшыру линияләренең көчәнеш дәрәҗәсе</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Куркынычсызлыкка йогынты ясый торган конструктив элементлар исемлеге:</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BE579F"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lang w:val="tt-RU"/>
              </w:rPr>
              <w:t xml:space="preserve">Башка күрсәткечләр </w:t>
            </w:r>
            <w:hyperlink w:anchor="Par174" w:history="1">
              <w:r w:rsidRPr="00603DB8">
                <w:rPr>
                  <w:rFonts w:ascii="Times New Roman" w:hAnsi="Times New Roman"/>
                  <w:color w:val="0000FF"/>
                  <w:sz w:val="24"/>
                  <w:szCs w:val="24"/>
                  <w:lang w:val="tt-RU"/>
                </w:rPr>
                <w:t>&lt;17&gt;:</w:t>
              </w:r>
            </w:hyperlink>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r w:rsidR="00B922B4"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1165C0" w:rsidP="00603DB8">
            <w:pPr>
              <w:autoSpaceDE w:val="0"/>
              <w:autoSpaceDN w:val="0"/>
              <w:adjustRightInd w:val="0"/>
              <w:spacing w:after="0" w:line="240" w:lineRule="auto"/>
              <w:rPr>
                <w:rFonts w:ascii="Times New Roman" w:hAnsi="Times New Roman"/>
                <w:sz w:val="24"/>
                <w:szCs w:val="24"/>
              </w:rPr>
            </w:pPr>
          </w:p>
        </w:tc>
      </w:tr>
    </w:tbl>
    <w:p w:rsidR="00603DB8" w:rsidRPr="00603DB8" w:rsidRDefault="001165C0" w:rsidP="00603DB8">
      <w:pPr>
        <w:autoSpaceDE w:val="0"/>
        <w:autoSpaceDN w:val="0"/>
        <w:adjustRightInd w:val="0"/>
        <w:spacing w:after="0" w:line="240" w:lineRule="auto"/>
        <w:jc w:val="both"/>
        <w:rPr>
          <w:rFonts w:ascii="Times New Roman" w:hAnsi="Times New Roman"/>
          <w:sz w:val="24"/>
          <w:szCs w:val="24"/>
        </w:rPr>
      </w:pP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Әлеге рөхсәтнең гамәлдә булу срогы-  "__" ___________________ 20__ </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туры килү_______________________________________________________ </w:t>
      </w:r>
      <w:hyperlink w:anchor="Par175" w:history="1">
        <w:r w:rsidRPr="00603DB8">
          <w:rPr>
            <w:rFonts w:ascii="Courier New" w:hAnsi="Courier New" w:cs="Courier New"/>
            <w:color w:val="0000FF"/>
            <w:sz w:val="20"/>
            <w:szCs w:val="20"/>
            <w:lang w:val="tt-RU"/>
          </w:rPr>
          <w:t>&lt;18&gt;</w:t>
        </w:r>
      </w:hyperlink>
    </w:p>
    <w:p w:rsidR="00603DB8" w:rsidRPr="00603DB8" w:rsidRDefault="001165C0"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____________________________________      _________   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(вәкаләтле зат вазыйфасын   (имзаны расшифровкалау)</w:t>
      </w: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 xml:space="preserve">   бирүне гамәлгә ашыручы орган</w:t>
      </w: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 xml:space="preserve">    төзелешкә рөхсәт)</w:t>
      </w:r>
    </w:p>
    <w:p w:rsidR="00603DB8" w:rsidRPr="00F56B89" w:rsidRDefault="001165C0" w:rsidP="00603DB8">
      <w:pPr>
        <w:autoSpaceDE w:val="0"/>
        <w:autoSpaceDN w:val="0"/>
        <w:adjustRightInd w:val="0"/>
        <w:spacing w:after="0" w:line="240" w:lineRule="auto"/>
        <w:jc w:val="both"/>
        <w:rPr>
          <w:rFonts w:ascii="Courier New" w:hAnsi="Courier New" w:cs="Courier New"/>
          <w:sz w:val="20"/>
          <w:szCs w:val="20"/>
          <w:lang w:val="tt-RU"/>
        </w:rPr>
      </w:pP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"__" _____________ 20__ г.</w:t>
      </w:r>
    </w:p>
    <w:p w:rsidR="00603DB8" w:rsidRPr="00F56B89" w:rsidRDefault="001165C0" w:rsidP="00603DB8">
      <w:pPr>
        <w:autoSpaceDE w:val="0"/>
        <w:autoSpaceDN w:val="0"/>
        <w:adjustRightInd w:val="0"/>
        <w:spacing w:after="0" w:line="240" w:lineRule="auto"/>
        <w:jc w:val="both"/>
        <w:rPr>
          <w:rFonts w:ascii="Courier New" w:hAnsi="Courier New" w:cs="Courier New"/>
          <w:sz w:val="20"/>
          <w:szCs w:val="20"/>
          <w:lang w:val="tt-RU"/>
        </w:rPr>
      </w:pP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Мөһер урыны</w:t>
      </w:r>
    </w:p>
    <w:p w:rsidR="00603DB8" w:rsidRPr="00F56B89" w:rsidRDefault="001165C0" w:rsidP="00603DB8">
      <w:pPr>
        <w:autoSpaceDE w:val="0"/>
        <w:autoSpaceDN w:val="0"/>
        <w:adjustRightInd w:val="0"/>
        <w:spacing w:after="0" w:line="240" w:lineRule="auto"/>
        <w:jc w:val="both"/>
        <w:rPr>
          <w:rFonts w:ascii="Courier New" w:hAnsi="Courier New" w:cs="Courier New"/>
          <w:sz w:val="20"/>
          <w:szCs w:val="20"/>
          <w:lang w:val="tt-RU"/>
        </w:rPr>
      </w:pP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Әлеге рөхсәтнең гамәлдә булуы</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"__" ____________ 20__ </w:t>
      </w:r>
      <w:hyperlink w:anchor="Par178" w:history="1">
        <w:r w:rsidRPr="00603DB8">
          <w:rPr>
            <w:rFonts w:ascii="Courier New" w:hAnsi="Courier New" w:cs="Courier New"/>
            <w:color w:val="0000FF"/>
            <w:sz w:val="20"/>
            <w:szCs w:val="20"/>
            <w:lang w:val="tt-RU"/>
          </w:rPr>
          <w:t>&lt;19&gt;</w:t>
        </w:r>
      </w:hyperlink>
    </w:p>
    <w:p w:rsidR="00603DB8" w:rsidRPr="00603DB8" w:rsidRDefault="001165C0"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____________________________________      _________   _____________________</w:t>
      </w:r>
    </w:p>
    <w:p w:rsidR="00603DB8" w:rsidRPr="00603DB8" w:rsidRDefault="00BE579F"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lang w:val="tt-RU"/>
        </w:rPr>
        <w:t xml:space="preserve">  (вәкаләтле зат вазыйфасын   (имзаны расшифровкалау)</w:t>
      </w: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 xml:space="preserve">   бирүне гамәлгә ашыручы орган</w:t>
      </w: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 xml:space="preserve">    төзелешкә рөхсәт)</w:t>
      </w:r>
    </w:p>
    <w:p w:rsidR="00603DB8" w:rsidRPr="00F56B89" w:rsidRDefault="001165C0" w:rsidP="00603DB8">
      <w:pPr>
        <w:autoSpaceDE w:val="0"/>
        <w:autoSpaceDN w:val="0"/>
        <w:adjustRightInd w:val="0"/>
        <w:spacing w:after="0" w:line="240" w:lineRule="auto"/>
        <w:jc w:val="both"/>
        <w:rPr>
          <w:rFonts w:ascii="Courier New" w:hAnsi="Courier New" w:cs="Courier New"/>
          <w:sz w:val="20"/>
          <w:szCs w:val="20"/>
          <w:lang w:val="tt-RU"/>
        </w:rPr>
      </w:pP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"__" _____________ 20__ г.</w:t>
      </w:r>
    </w:p>
    <w:p w:rsidR="00603DB8" w:rsidRPr="00F56B89" w:rsidRDefault="001165C0" w:rsidP="00603DB8">
      <w:pPr>
        <w:autoSpaceDE w:val="0"/>
        <w:autoSpaceDN w:val="0"/>
        <w:adjustRightInd w:val="0"/>
        <w:spacing w:after="0" w:line="240" w:lineRule="auto"/>
        <w:jc w:val="both"/>
        <w:rPr>
          <w:rFonts w:ascii="Courier New" w:hAnsi="Courier New" w:cs="Courier New"/>
          <w:sz w:val="20"/>
          <w:szCs w:val="20"/>
          <w:lang w:val="tt-RU"/>
        </w:rPr>
      </w:pPr>
    </w:p>
    <w:p w:rsidR="00603DB8" w:rsidRPr="00F56B89" w:rsidRDefault="00BE579F" w:rsidP="00603DB8">
      <w:pPr>
        <w:autoSpaceDE w:val="0"/>
        <w:autoSpaceDN w:val="0"/>
        <w:adjustRightInd w:val="0"/>
        <w:spacing w:after="0" w:line="240" w:lineRule="auto"/>
        <w:jc w:val="both"/>
        <w:rPr>
          <w:rFonts w:ascii="Courier New" w:hAnsi="Courier New" w:cs="Courier New"/>
          <w:sz w:val="20"/>
          <w:szCs w:val="20"/>
          <w:lang w:val="tt-RU"/>
        </w:rPr>
      </w:pPr>
      <w:r w:rsidRPr="00603DB8">
        <w:rPr>
          <w:rFonts w:ascii="Courier New" w:hAnsi="Courier New" w:cs="Courier New"/>
          <w:sz w:val="20"/>
          <w:szCs w:val="20"/>
          <w:lang w:val="tt-RU"/>
        </w:rPr>
        <w:t>Мөһер урыны</w:t>
      </w:r>
    </w:p>
    <w:p w:rsidR="00603DB8" w:rsidRPr="00F56B89" w:rsidRDefault="001165C0" w:rsidP="00603DB8">
      <w:pPr>
        <w:autoSpaceDE w:val="0"/>
        <w:autoSpaceDN w:val="0"/>
        <w:adjustRightInd w:val="0"/>
        <w:spacing w:after="0" w:line="240" w:lineRule="auto"/>
        <w:jc w:val="both"/>
        <w:rPr>
          <w:rFonts w:ascii="Times New Roman" w:hAnsi="Times New Roman"/>
          <w:sz w:val="24"/>
          <w:szCs w:val="24"/>
          <w:lang w:val="tt-RU"/>
        </w:rPr>
      </w:pP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r w:rsidRPr="00603DB8">
        <w:rPr>
          <w:rFonts w:ascii="Times New Roman" w:hAnsi="Times New Roman"/>
          <w:sz w:val="24"/>
          <w:szCs w:val="24"/>
          <w:lang w:val="tt-RU"/>
        </w:rPr>
        <w:t>--------------------------------</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1" w:name="Par149"/>
      <w:bookmarkEnd w:id="1"/>
      <w:r w:rsidRPr="00603DB8">
        <w:rPr>
          <w:rFonts w:ascii="Times New Roman" w:hAnsi="Times New Roman"/>
          <w:sz w:val="24"/>
          <w:szCs w:val="24"/>
          <w:lang w:val="tt-RU"/>
        </w:rPr>
        <w:t>&lt;1&gt; Күрсәтелә: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r w:rsidRPr="00603DB8">
        <w:rPr>
          <w:rFonts w:ascii="Times New Roman" w:hAnsi="Times New Roman"/>
          <w:sz w:val="24"/>
          <w:szCs w:val="24"/>
          <w:lang w:val="tt-RU"/>
        </w:rPr>
        <w:t>- гражданинның фамилиясе, исеме, атасының исеме (булса), төзелешкә рөхсәт бирүгә нигез булып физик затның гаризасы тора;</w:t>
      </w:r>
    </w:p>
    <w:p w:rsidR="00603DB8" w:rsidRPr="006F2CBA"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r w:rsidRPr="00603DB8">
        <w:rPr>
          <w:rFonts w:ascii="Times New Roman" w:hAnsi="Times New Roman"/>
          <w:sz w:val="24"/>
          <w:szCs w:val="24"/>
          <w:lang w:val="tt-RU"/>
        </w:rPr>
        <w:t xml:space="preserve">-- </w:t>
      </w:r>
      <w:hyperlink r:id="rId29" w:history="1">
        <w:r w:rsidRPr="00603DB8">
          <w:rPr>
            <w:rFonts w:ascii="Times New Roman" w:hAnsi="Times New Roman"/>
            <w:color w:val="0000FF"/>
            <w:sz w:val="24"/>
            <w:szCs w:val="24"/>
            <w:lang w:val="tt-RU"/>
          </w:rPr>
          <w:t xml:space="preserve">Төзелешкә рөхсәт бирү өчен юридик зат гаризасы нигез булса, Россия Федерациясе Граждан кодексының 54 </w:t>
        </w:r>
      </w:hyperlink>
      <w:r w:rsidRPr="00603DB8">
        <w:rPr>
          <w:rFonts w:ascii="Times New Roman" w:hAnsi="Times New Roman"/>
          <w:sz w:val="24"/>
          <w:szCs w:val="24"/>
          <w:lang w:val="tt-RU"/>
        </w:rPr>
        <w:t>статьясы нигезендә оешманың тулы исеме.</w:t>
      </w:r>
    </w:p>
    <w:p w:rsidR="00603DB8" w:rsidRPr="006F2CBA"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2" w:name="Par152"/>
      <w:bookmarkEnd w:id="2"/>
      <w:r w:rsidRPr="00603DB8">
        <w:rPr>
          <w:rFonts w:ascii="Times New Roman" w:hAnsi="Times New Roman"/>
          <w:sz w:val="24"/>
          <w:szCs w:val="24"/>
          <w:lang w:val="tt-RU"/>
        </w:rPr>
        <w:t>&lt;2&gt; төзелешкә рөхсәт кәгазендә имзалау датасы күрсәтелә.</w:t>
      </w:r>
    </w:p>
    <w:p w:rsidR="00603DB8" w:rsidRPr="006F2CBA"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3" w:name="Par153"/>
      <w:bookmarkEnd w:id="3"/>
      <w:r w:rsidRPr="00603DB8">
        <w:rPr>
          <w:rFonts w:ascii="Times New Roman" w:hAnsi="Times New Roman"/>
          <w:sz w:val="24"/>
          <w:szCs w:val="24"/>
          <w:lang w:val="tt-RU"/>
        </w:rPr>
        <w:t>&lt;3&gt; төзелешкә рөхсәт номеры күрсәтелә, төзелешкә рөхсәт бирүне гамәлгә ашыручы орган тарафыннан бирелгән, анда А-Б-В-Г структурасы бар:</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А - территориясендә капиталь төзелеш объектын төзү (реконструкцияләү) планлаштырыла торган Россия Федерациясе субъектының номеры (ике урынлы).</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Объект Россия Федерациясенең ике һәм аннан күбрәк субъекты территориясендә урнашкан очракта, "00" номеры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Б-теркәү номеры, аның территориясендә капиталь төзелеш объектын төзү (реконструкцияләү) планлаштырыла. Объект ике һәм аннан да күбрәк муниципаль берәмлек территориясендә урнашкан очракта "000" номеры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В-төзелешкә рөхсәт бирүне гамәлгә ашыручы орган тарафыннан бирелгән төзелешкә рөхсәтнең тәртип номеры;</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 Төзелешкә рөхсәт бирү елы (тулысынча).</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r w:rsidRPr="00603DB8">
        <w:rPr>
          <w:rFonts w:ascii="Times New Roman" w:hAnsi="Times New Roman"/>
          <w:sz w:val="24"/>
          <w:szCs w:val="24"/>
          <w:lang w:val="tt-RU"/>
        </w:rPr>
        <w:t>Номерларның состав өлешләре бер-берсеннән билге белән аерылып тора "-". Цифрлы индекслар гарәп цифрлары белән билгеләнә.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r w:rsidRPr="00603DB8">
        <w:rPr>
          <w:rFonts w:ascii="Times New Roman" w:hAnsi="Times New Roman"/>
          <w:sz w:val="24"/>
          <w:szCs w:val="24"/>
          <w:lang w:val="tt-RU"/>
        </w:rPr>
        <w:t>Башкарма хакимиятнең федераль органнары һәм "Росатом" атом энергиясе буенча дәүләт корпорациясе өчен номер ахырында шундый органны, "Росатом" атом энергиясе буенча дәүләт корпорациясен  шартлы рәвештә билгеләргә мөмкин.</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4" w:name="Par161"/>
      <w:bookmarkEnd w:id="4"/>
      <w:r w:rsidRPr="00603DB8">
        <w:rPr>
          <w:rFonts w:ascii="Times New Roman" w:hAnsi="Times New Roman"/>
          <w:sz w:val="24"/>
          <w:szCs w:val="24"/>
          <w:lang w:val="tt-RU"/>
        </w:rPr>
        <w:t>&lt;4&gt; төзелешкә рөхсәт рәсмиләштерелә торган төзелешнең (реконструкцияләүнең) санап кителгән төрләренең берсе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5" w:name="Par162"/>
      <w:bookmarkEnd w:id="5"/>
      <w:r w:rsidRPr="00603DB8">
        <w:rPr>
          <w:rFonts w:ascii="Times New Roman" w:hAnsi="Times New Roman"/>
          <w:sz w:val="24"/>
          <w:szCs w:val="24"/>
          <w:lang w:val="tt-RU"/>
        </w:rPr>
        <w:t>&lt;5&gt; Төзүче яки заказчы раслаган проект документациясе нигезендә капиталь төзелеш объектының исеме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6" w:name="Par163"/>
      <w:bookmarkEnd w:id="6"/>
      <w:r w:rsidRPr="00603DB8">
        <w:rPr>
          <w:rFonts w:ascii="Times New Roman" w:hAnsi="Times New Roman"/>
          <w:sz w:val="24"/>
          <w:szCs w:val="24"/>
          <w:lang w:val="tt-RU"/>
        </w:rPr>
        <w:t>&lt;6&gt; атом энергиясен куллану өлкәсендәге объектлар өчен төзелешкә рөхсәт бирелгән очракта шулай ук атом энергиясен куллану объекты төзү хокукын үз эченә алган атом энергиясен куллану өлкәсендә эшләрне алып бару хокукына лицензия белешмәләре (номеры, датасы)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7" w:name="Par164"/>
      <w:bookmarkEnd w:id="7"/>
      <w:r w:rsidRPr="00603DB8">
        <w:rPr>
          <w:rFonts w:ascii="Times New Roman" w:hAnsi="Times New Roman"/>
          <w:sz w:val="24"/>
          <w:szCs w:val="24"/>
          <w:lang w:val="tt-RU"/>
        </w:rPr>
        <w:t>&lt;7&gt; линияле объектны төзүгә (реконструкцияләүгә) рөхсәт биргәндә тутыру мәҗбүри түгел.</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8" w:name="Par165"/>
      <w:bookmarkEnd w:id="8"/>
      <w:r w:rsidRPr="00603DB8">
        <w:rPr>
          <w:rFonts w:ascii="Times New Roman" w:hAnsi="Times New Roman"/>
          <w:sz w:val="24"/>
          <w:szCs w:val="24"/>
          <w:lang w:val="tt-RU"/>
        </w:rPr>
        <w:t>&lt;8&gt; Мондый объектның конструктив һәм ышанычлылыгына һәм куркынычсызлыгына кагылышлы мәдәни мирас объектын саклап калу эшләре башкарылган очракта, дәүләт кадастрында исәпкә алынган мәдәни мирас объектының кадастр номеры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9" w:name="Par166"/>
      <w:bookmarkEnd w:id="9"/>
      <w:r w:rsidRPr="00603DB8">
        <w:rPr>
          <w:rFonts w:ascii="Times New Roman" w:hAnsi="Times New Roman"/>
          <w:sz w:val="24"/>
          <w:szCs w:val="24"/>
          <w:lang w:val="tt-RU"/>
        </w:rPr>
        <w:t>&lt;9&gt; җир кишәрлегенең шәһәр төзелеше планын, аның номерын һәм җир кишәрлегенең шәһәр төзелеше планын биргән органны бирү датасы күрсәтелә (Россия Федерациясе законнарында каралган очраклардан тыш, линия объектларына карата тутырылмый).</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10" w:name="Par167"/>
      <w:bookmarkEnd w:id="10"/>
      <w:r w:rsidRPr="00603DB8">
        <w:rPr>
          <w:rFonts w:ascii="Times New Roman" w:hAnsi="Times New Roman"/>
          <w:sz w:val="24"/>
          <w:szCs w:val="24"/>
          <w:lang w:val="tt-RU"/>
        </w:rPr>
        <w:lastRenderedPageBreak/>
        <w:t>&lt;10&gt; линия объектларына карата, Россия Федерациясе законнарында каралган очраклардан тыш, тутырыла. Территорияне ызанлау проектын планлаштыру һәм раслау турындагы карарның датасы һәм номеры (шәһәр төзелеше эшчәнлеген тәэмин итүнең мәгълүмат системаларындагы белешмәләр нигезендә) һәм мондый карарны кабул иткән зат (башкарма хакимиятнең вәкаләтле федераль органы яисә Россия Федерациясе субъекты дәүләт хакимиятенең югары башкарма органы яисә җирле администрация башлыгы)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11" w:name="Par168"/>
      <w:bookmarkEnd w:id="11"/>
      <w:r w:rsidRPr="00603DB8">
        <w:rPr>
          <w:rFonts w:ascii="Times New Roman" w:hAnsi="Times New Roman"/>
          <w:sz w:val="24"/>
          <w:szCs w:val="24"/>
          <w:lang w:val="tt-RU"/>
        </w:rPr>
        <w:t>&lt;11&gt; проект документациясе (документ реквизитлары, проект оешмасы исеме) эшләнгәндә кем тарафыннан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12" w:name="Par169"/>
      <w:bookmarkEnd w:id="12"/>
      <w:r w:rsidRPr="00603DB8">
        <w:rPr>
          <w:rFonts w:ascii="Times New Roman" w:hAnsi="Times New Roman"/>
          <w:sz w:val="24"/>
          <w:szCs w:val="24"/>
          <w:lang w:val="tt-RU"/>
        </w:rPr>
        <w:t>&lt;12&gt; линия объектларына карата бүлектәге барлык графларны да тутырмау рөхсәт ителә.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13" w:name="Par170"/>
      <w:bookmarkEnd w:id="13"/>
      <w:r w:rsidRPr="00603DB8">
        <w:rPr>
          <w:rFonts w:ascii="Times New Roman" w:hAnsi="Times New Roman"/>
          <w:sz w:val="24"/>
          <w:szCs w:val="24"/>
          <w:lang w:val="tt-RU"/>
        </w:rPr>
        <w:t>&lt;13&gt; Һәр капиталь төзелеш объектына карата катлаулы объект (мөлкәт комплексы составына керә торган объект) төзүгә рөхсәт бирелгән очракта, тутырыла.</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14" w:name="Par171"/>
      <w:bookmarkEnd w:id="14"/>
      <w:r w:rsidRPr="00603DB8">
        <w:rPr>
          <w:rFonts w:ascii="Times New Roman" w:hAnsi="Times New Roman"/>
          <w:sz w:val="24"/>
          <w:szCs w:val="24"/>
          <w:lang w:val="tt-RU"/>
        </w:rPr>
        <w:t>&lt;14&gt; мәдәни мирас объектын саклау эшләрен башкарганда мондый объектның конструктив һәм ышанычлылыгының һәм куркынычсызлыгының башка характеристикаларына кагылса, капиталь төзелеш объектының, шул исәптән мәдәни мирас объектларының дәүләт кадастр исәбен алып бару өчен кирәкле өстәмә характеристикалар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bookmarkStart w:id="15" w:name="Par172"/>
      <w:bookmarkEnd w:id="15"/>
      <w:r w:rsidRPr="00603DB8">
        <w:rPr>
          <w:rFonts w:ascii="Times New Roman" w:hAnsi="Times New Roman"/>
          <w:sz w:val="24"/>
          <w:szCs w:val="24"/>
          <w:lang w:val="tt-RU"/>
        </w:rPr>
        <w:t>&lt;15&gt; Капиталь төзелеш объектының адресы, ә булган очракта - дәүләт адреслы реестры нигезендә капиталь төзелеш объектының адресы күрсәтелә, аны бирү турындагы документларның реквизитлары күрсәтелгән; линия объектлары өчен - Россия Федерациясе субъекты һәм муниципаль берәмлек исемнәре рәвешендәге урынның тасвирламасы күрсәтелә.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16" w:name="Par173"/>
      <w:bookmarkEnd w:id="16"/>
      <w:r w:rsidRPr="00603DB8">
        <w:rPr>
          <w:rFonts w:ascii="Times New Roman" w:hAnsi="Times New Roman"/>
          <w:sz w:val="24"/>
          <w:szCs w:val="24"/>
          <w:lang w:val="tt-RU"/>
        </w:rPr>
        <w:t>&lt;16&gt; проект документларына экспертиза үткәрүнең уңай бәяләмәсе нигезендә расланган проект документларындагы күрсәткечләрне исәпкә алып, линияле объектка карата гына тутырыла. Бүлекнең барлык графлары тутырылмаса да ярый</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17" w:name="Par174"/>
      <w:bookmarkEnd w:id="17"/>
      <w:r w:rsidRPr="00603DB8">
        <w:rPr>
          <w:rFonts w:ascii="Times New Roman" w:hAnsi="Times New Roman"/>
          <w:sz w:val="24"/>
          <w:szCs w:val="24"/>
          <w:lang w:val="tt-RU"/>
        </w:rPr>
        <w:t>&lt;17&gt; мәдәни мирас объектын саклау эшләрен башкарганда мондый объектның конструктив һәм ышанычлылыгының һәм куркынычсызлыгының башка характеристикаларына кагылса, капиталь төзелеш объектының, шул исәптән мәдәни мирас объектының дәүләт кадастр исәбен алып бару өчен кирәкле өстәмә характеристикалар күрсәтелә.</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18" w:name="Par175"/>
      <w:bookmarkEnd w:id="18"/>
      <w:r w:rsidRPr="00603DB8">
        <w:rPr>
          <w:rFonts w:ascii="Times New Roman" w:hAnsi="Times New Roman"/>
          <w:sz w:val="24"/>
          <w:szCs w:val="24"/>
          <w:lang w:val="tt-RU"/>
        </w:rPr>
        <w:t>&lt;18&gt; төзелешкә рөхсәтнең гамәлдә булу вакытын билгеләү өчен нигезләр күрсәтелә:</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 проект документлары (бүлек);</w:t>
      </w:r>
    </w:p>
    <w:p w:rsidR="00603DB8" w:rsidRPr="00603DB8" w:rsidRDefault="00BE579F"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lang w:val="tt-RU"/>
        </w:rPr>
        <w:t>- норматив хокукый акт (номеры, датасы, статья).</w:t>
      </w:r>
    </w:p>
    <w:p w:rsidR="00603DB8" w:rsidRPr="00F56B89" w:rsidRDefault="00BE579F" w:rsidP="00603DB8">
      <w:pPr>
        <w:autoSpaceDE w:val="0"/>
        <w:autoSpaceDN w:val="0"/>
        <w:adjustRightInd w:val="0"/>
        <w:spacing w:after="0" w:line="240" w:lineRule="auto"/>
        <w:ind w:firstLine="540"/>
        <w:jc w:val="both"/>
        <w:rPr>
          <w:rFonts w:ascii="Times New Roman" w:hAnsi="Times New Roman"/>
          <w:sz w:val="24"/>
          <w:szCs w:val="24"/>
          <w:lang w:val="tt-RU"/>
        </w:rPr>
      </w:pPr>
      <w:bookmarkStart w:id="19" w:name="Par178"/>
      <w:bookmarkEnd w:id="19"/>
      <w:r w:rsidRPr="00603DB8">
        <w:rPr>
          <w:rFonts w:ascii="Times New Roman" w:hAnsi="Times New Roman"/>
          <w:sz w:val="24"/>
          <w:szCs w:val="24"/>
          <w:lang w:val="tt-RU"/>
        </w:rPr>
        <w:t>&lt;19&gt; төзелешкә алдан бирелгән рөхсәт срогын озайткан очракта тутырыла. Төзелешкә рөхсәтне беренчел биргән очракта гына тутырылмый.</w:t>
      </w:r>
    </w:p>
    <w:p w:rsidR="00603DB8" w:rsidRPr="00F56B89" w:rsidRDefault="001165C0" w:rsidP="00603DB8">
      <w:pPr>
        <w:autoSpaceDE w:val="0"/>
        <w:autoSpaceDN w:val="0"/>
        <w:adjustRightInd w:val="0"/>
        <w:spacing w:after="0" w:line="240" w:lineRule="auto"/>
        <w:ind w:firstLine="540"/>
        <w:jc w:val="both"/>
        <w:rPr>
          <w:rFonts w:ascii="Times New Roman" w:hAnsi="Times New Roman"/>
          <w:sz w:val="24"/>
          <w:szCs w:val="24"/>
          <w:lang w:val="tt-RU"/>
        </w:rPr>
      </w:pPr>
    </w:p>
    <w:p w:rsidR="00603DB8" w:rsidRPr="00F56B89" w:rsidRDefault="001165C0" w:rsidP="00603DB8">
      <w:pPr>
        <w:autoSpaceDE w:val="0"/>
        <w:autoSpaceDN w:val="0"/>
        <w:adjustRightInd w:val="0"/>
        <w:spacing w:after="0" w:line="240" w:lineRule="auto"/>
        <w:jc w:val="both"/>
        <w:rPr>
          <w:rFonts w:ascii="Times New Roman" w:hAnsi="Times New Roman"/>
          <w:sz w:val="24"/>
          <w:szCs w:val="24"/>
          <w:lang w:val="tt-RU"/>
        </w:rPr>
      </w:pPr>
    </w:p>
    <w:p w:rsidR="00603DB8" w:rsidRPr="00F56B89" w:rsidRDefault="001165C0" w:rsidP="00603DB8">
      <w:pPr>
        <w:autoSpaceDE w:val="0"/>
        <w:autoSpaceDN w:val="0"/>
        <w:adjustRightInd w:val="0"/>
        <w:spacing w:after="0" w:line="240" w:lineRule="auto"/>
        <w:jc w:val="both"/>
        <w:rPr>
          <w:rFonts w:ascii="Times New Roman" w:hAnsi="Times New Roman"/>
          <w:sz w:val="24"/>
          <w:szCs w:val="24"/>
          <w:lang w:val="tt-RU"/>
        </w:rPr>
      </w:pPr>
    </w:p>
    <w:p w:rsidR="00603DB8" w:rsidRPr="00F56B89" w:rsidRDefault="001165C0" w:rsidP="00603DB8">
      <w:pPr>
        <w:autoSpaceDE w:val="0"/>
        <w:autoSpaceDN w:val="0"/>
        <w:adjustRightInd w:val="0"/>
        <w:spacing w:after="0" w:line="240" w:lineRule="auto"/>
        <w:jc w:val="both"/>
        <w:rPr>
          <w:rFonts w:ascii="Times New Roman" w:hAnsi="Times New Roman"/>
          <w:sz w:val="24"/>
          <w:szCs w:val="24"/>
          <w:lang w:val="tt-RU"/>
        </w:rPr>
      </w:pPr>
    </w:p>
    <w:p w:rsidR="00603DB8" w:rsidRPr="00F56B89" w:rsidRDefault="001165C0" w:rsidP="00603DB8">
      <w:pPr>
        <w:autoSpaceDE w:val="0"/>
        <w:autoSpaceDN w:val="0"/>
        <w:spacing w:before="120" w:after="0" w:line="240" w:lineRule="auto"/>
        <w:rPr>
          <w:rFonts w:ascii="Times New Roman" w:hAnsi="Times New Roman"/>
          <w:sz w:val="24"/>
          <w:szCs w:val="24"/>
          <w:lang w:val="tt-RU"/>
        </w:rPr>
        <w:sectPr w:rsidR="00603DB8" w:rsidRPr="00F56B89" w:rsidSect="006A2253">
          <w:headerReference w:type="default" r:id="rId30"/>
          <w:headerReference w:type="first" r:id="rId31"/>
          <w:pgSz w:w="11906" w:h="16838"/>
          <w:pgMar w:top="1134" w:right="1134" w:bottom="1077" w:left="1134" w:header="709" w:footer="709" w:gutter="0"/>
          <w:pgNumType w:start="1"/>
          <w:cols w:space="708"/>
          <w:titlePg/>
          <w:docGrid w:linePitch="360"/>
        </w:sectPr>
      </w:pPr>
    </w:p>
    <w:p w:rsidR="006A2253" w:rsidRPr="00F56B89" w:rsidRDefault="00BE579F" w:rsidP="006A2253">
      <w:pPr>
        <w:spacing w:after="0" w:line="240" w:lineRule="auto"/>
        <w:ind w:left="6096"/>
        <w:jc w:val="center"/>
        <w:rPr>
          <w:rFonts w:ascii="Times New Roman" w:hAnsi="Times New Roman"/>
          <w:spacing w:val="1"/>
          <w:sz w:val="24"/>
          <w:szCs w:val="28"/>
          <w:lang w:val="tt-RU"/>
        </w:rPr>
      </w:pPr>
      <w:r>
        <w:rPr>
          <w:rFonts w:ascii="Times New Roman" w:hAnsi="Times New Roman"/>
          <w:spacing w:val="1"/>
          <w:sz w:val="24"/>
          <w:szCs w:val="28"/>
          <w:lang w:val="tt-RU"/>
        </w:rPr>
        <w:lastRenderedPageBreak/>
        <w:t>3 нче номерлы кушымта</w:t>
      </w:r>
    </w:p>
    <w:p w:rsidR="006A2253" w:rsidRPr="00F56B89" w:rsidRDefault="001165C0" w:rsidP="006A2253">
      <w:pPr>
        <w:spacing w:after="0" w:line="240" w:lineRule="auto"/>
        <w:ind w:left="6096"/>
        <w:jc w:val="both"/>
        <w:rPr>
          <w:rFonts w:ascii="Times New Roman" w:hAnsi="Times New Roman"/>
          <w:spacing w:val="1"/>
          <w:sz w:val="24"/>
          <w:szCs w:val="28"/>
          <w:lang w:val="tt-RU"/>
        </w:rPr>
      </w:pPr>
    </w:p>
    <w:p w:rsidR="006A2253" w:rsidRPr="00603DB8" w:rsidRDefault="00BE579F" w:rsidP="006A2253">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lang w:val="tt-RU"/>
        </w:rPr>
        <w:t>төзелешкә рөхсәт бирү</w:t>
      </w:r>
      <w:r w:rsidRPr="00603DB8">
        <w:rPr>
          <w:rFonts w:ascii="Times New Roman" w:hAnsi="Times New Roman"/>
          <w:color w:val="000000"/>
          <w:sz w:val="24"/>
          <w:szCs w:val="28"/>
          <w:lang w:val="tt-RU" w:eastAsia="zh-CN"/>
        </w:rPr>
        <w:t xml:space="preserve"> буенча муниципаль хезмәт күрсәтүнең административ регламентына</w:t>
      </w:r>
    </w:p>
    <w:p w:rsidR="006A2253" w:rsidRPr="00603DB8" w:rsidRDefault="001165C0" w:rsidP="006A2253">
      <w:pPr>
        <w:spacing w:after="0" w:line="240" w:lineRule="auto"/>
        <w:ind w:firstLine="709"/>
        <w:jc w:val="right"/>
        <w:rPr>
          <w:rFonts w:ascii="Times New Roman" w:hAnsi="Times New Roman"/>
          <w:b/>
          <w:spacing w:val="1"/>
          <w:sz w:val="28"/>
          <w:szCs w:val="28"/>
          <w:lang w:val="tt-RU"/>
        </w:rPr>
      </w:pPr>
    </w:p>
    <w:p w:rsidR="00603DB8" w:rsidRPr="006A2253" w:rsidRDefault="001165C0" w:rsidP="00603DB8">
      <w:pPr>
        <w:spacing w:after="0"/>
        <w:jc w:val="right"/>
        <w:rPr>
          <w:rFonts w:ascii="Times New Roman" w:hAnsi="Times New Roman"/>
          <w:color w:val="000000"/>
          <w:spacing w:val="-6"/>
          <w:sz w:val="28"/>
          <w:szCs w:val="28"/>
          <w:lang w:val="tt-RU"/>
        </w:rPr>
      </w:pPr>
    </w:p>
    <w:p w:rsidR="00603DB8" w:rsidRPr="00603DB8" w:rsidRDefault="00BE579F" w:rsidP="006A2253">
      <w:pPr>
        <w:spacing w:after="0" w:line="240" w:lineRule="auto"/>
        <w:ind w:left="5812" w:right="-2"/>
        <w:jc w:val="both"/>
        <w:rPr>
          <w:rFonts w:ascii="Times New Roman" w:hAnsi="Times New Roman"/>
          <w:sz w:val="28"/>
          <w:szCs w:val="28"/>
        </w:rPr>
      </w:pPr>
      <w:r w:rsidRPr="00603DB8">
        <w:rPr>
          <w:rFonts w:ascii="Times New Roman" w:hAnsi="Times New Roman"/>
          <w:sz w:val="28"/>
          <w:szCs w:val="28"/>
          <w:lang w:val="tt-RU"/>
        </w:rPr>
        <w:t xml:space="preserve">Җитәкчесенә </w:t>
      </w:r>
    </w:p>
    <w:p w:rsidR="00603DB8" w:rsidRPr="00603DB8" w:rsidRDefault="00BE579F" w:rsidP="006A2253">
      <w:pPr>
        <w:spacing w:after="0" w:line="240" w:lineRule="auto"/>
        <w:ind w:left="5812" w:right="-2"/>
        <w:jc w:val="both"/>
        <w:rPr>
          <w:rFonts w:ascii="Times New Roman" w:hAnsi="Times New Roman"/>
          <w:sz w:val="28"/>
          <w:szCs w:val="28"/>
        </w:rPr>
      </w:pPr>
      <w:r w:rsidRPr="00603DB8">
        <w:rPr>
          <w:rFonts w:ascii="Times New Roman" w:hAnsi="Times New Roman"/>
          <w:sz w:val="28"/>
          <w:szCs w:val="28"/>
          <w:lang w:val="tt-RU"/>
        </w:rPr>
        <w:t>Башкарма комитет җитәкчесе урынбасары</w:t>
      </w:r>
      <w:r w:rsidRPr="00603DB8">
        <w:rPr>
          <w:rFonts w:ascii="Times New Roman" w:hAnsi="Times New Roman"/>
          <w:b/>
          <w:sz w:val="28"/>
          <w:szCs w:val="28"/>
          <w:lang w:val="tt-RU"/>
        </w:rPr>
        <w:t xml:space="preserve"> ______________ </w:t>
      </w:r>
      <w:r w:rsidRPr="00603DB8">
        <w:rPr>
          <w:rFonts w:ascii="Times New Roman" w:hAnsi="Times New Roman"/>
          <w:sz w:val="28"/>
          <w:szCs w:val="28"/>
          <w:lang w:val="tt-RU"/>
        </w:rPr>
        <w:t>Татарстан Республикасы муниципаль районы</w:t>
      </w:r>
    </w:p>
    <w:p w:rsidR="00603DB8" w:rsidRPr="00603DB8" w:rsidRDefault="00BE579F" w:rsidP="006A2253">
      <w:pPr>
        <w:spacing w:after="0" w:line="240" w:lineRule="auto"/>
        <w:ind w:left="5812" w:right="-2"/>
        <w:jc w:val="both"/>
        <w:rPr>
          <w:rFonts w:ascii="Times New Roman" w:hAnsi="Times New Roman"/>
          <w:b/>
          <w:sz w:val="28"/>
          <w:szCs w:val="28"/>
        </w:rPr>
      </w:pPr>
      <w:r w:rsidRPr="00603DB8">
        <w:rPr>
          <w:rFonts w:ascii="Times New Roman" w:hAnsi="Times New Roman"/>
          <w:sz w:val="28"/>
          <w:szCs w:val="28"/>
          <w:lang w:val="tt-RU"/>
        </w:rPr>
        <w:t>:__</w:t>
      </w:r>
      <w:r w:rsidRPr="00603DB8">
        <w:rPr>
          <w:rFonts w:ascii="Times New Roman" w:hAnsi="Times New Roman"/>
          <w:b/>
          <w:sz w:val="28"/>
          <w:szCs w:val="28"/>
          <w:lang w:val="tt-RU"/>
        </w:rPr>
        <w:t>______________________</w:t>
      </w:r>
    </w:p>
    <w:p w:rsidR="00603DB8" w:rsidRPr="00603DB8" w:rsidRDefault="001165C0" w:rsidP="00603DB8">
      <w:pPr>
        <w:spacing w:after="0"/>
        <w:ind w:right="-2" w:firstLine="709"/>
        <w:jc w:val="center"/>
        <w:rPr>
          <w:rFonts w:ascii="Times New Roman" w:hAnsi="Times New Roman"/>
          <w:b/>
          <w:sz w:val="28"/>
          <w:szCs w:val="28"/>
        </w:rPr>
      </w:pPr>
    </w:p>
    <w:p w:rsidR="00603DB8" w:rsidRPr="00603DB8" w:rsidRDefault="00BE579F" w:rsidP="00603DB8">
      <w:pPr>
        <w:spacing w:after="0"/>
        <w:ind w:right="-2" w:firstLine="709"/>
        <w:jc w:val="center"/>
        <w:rPr>
          <w:rFonts w:ascii="Times New Roman" w:hAnsi="Times New Roman"/>
          <w:b/>
          <w:sz w:val="28"/>
          <w:szCs w:val="28"/>
        </w:rPr>
      </w:pPr>
      <w:r w:rsidRPr="00603DB8">
        <w:rPr>
          <w:rFonts w:ascii="Times New Roman" w:hAnsi="Times New Roman"/>
          <w:b/>
          <w:sz w:val="28"/>
          <w:szCs w:val="28"/>
          <w:lang w:val="tt-RU"/>
        </w:rPr>
        <w:t xml:space="preserve"> гариза</w:t>
      </w:r>
    </w:p>
    <w:p w:rsidR="00603DB8" w:rsidRPr="00603DB8" w:rsidRDefault="00BE579F" w:rsidP="00603DB8">
      <w:pPr>
        <w:spacing w:after="0"/>
        <w:ind w:right="-2" w:firstLine="709"/>
        <w:jc w:val="center"/>
        <w:rPr>
          <w:rFonts w:ascii="Times New Roman" w:hAnsi="Times New Roman"/>
          <w:b/>
          <w:sz w:val="28"/>
          <w:szCs w:val="28"/>
        </w:rPr>
      </w:pPr>
      <w:r w:rsidRPr="00603DB8">
        <w:rPr>
          <w:rFonts w:ascii="Times New Roman" w:hAnsi="Times New Roman"/>
          <w:b/>
          <w:sz w:val="28"/>
          <w:szCs w:val="28"/>
          <w:lang w:val="tt-RU"/>
        </w:rPr>
        <w:t>техник хаталарны төзәтү турында</w:t>
      </w:r>
    </w:p>
    <w:p w:rsidR="00603DB8" w:rsidRPr="00603DB8" w:rsidRDefault="001165C0" w:rsidP="00603DB8">
      <w:pPr>
        <w:spacing w:after="0"/>
        <w:ind w:right="-2" w:firstLine="709"/>
        <w:jc w:val="center"/>
        <w:rPr>
          <w:rFonts w:ascii="Times New Roman" w:hAnsi="Times New Roman"/>
          <w:b/>
          <w:sz w:val="28"/>
          <w:szCs w:val="28"/>
        </w:rPr>
      </w:pPr>
    </w:p>
    <w:p w:rsidR="00603DB8" w:rsidRPr="00603DB8" w:rsidRDefault="00BE579F" w:rsidP="006A2253">
      <w:pPr>
        <w:spacing w:after="0" w:line="240" w:lineRule="auto"/>
        <w:ind w:right="-2" w:firstLine="709"/>
        <w:jc w:val="both"/>
        <w:rPr>
          <w:rFonts w:ascii="Times New Roman" w:hAnsi="Times New Roman"/>
          <w:b/>
          <w:sz w:val="28"/>
          <w:szCs w:val="28"/>
        </w:rPr>
      </w:pPr>
      <w:r w:rsidRPr="00603DB8">
        <w:rPr>
          <w:rFonts w:ascii="Times New Roman" w:hAnsi="Times New Roman"/>
          <w:sz w:val="28"/>
          <w:szCs w:val="28"/>
          <w:lang w:val="tt-RU"/>
        </w:rPr>
        <w:t xml:space="preserve">Муниципаль хезмәт күрсәткәндә җибәрелгән хата турында хәбәр итәм </w:t>
      </w:r>
      <w:r w:rsidRPr="00603DB8">
        <w:rPr>
          <w:rFonts w:ascii="Times New Roman" w:hAnsi="Times New Roman"/>
          <w:b/>
          <w:sz w:val="28"/>
          <w:szCs w:val="28"/>
          <w:lang w:val="tt-RU"/>
        </w:rPr>
        <w:t>____________________________________________________________________</w:t>
      </w:r>
    </w:p>
    <w:p w:rsidR="00603DB8" w:rsidRPr="00603DB8" w:rsidRDefault="00BE579F" w:rsidP="006A2253">
      <w:pPr>
        <w:widowControl w:val="0"/>
        <w:autoSpaceDE w:val="0"/>
        <w:autoSpaceDN w:val="0"/>
        <w:adjustRightInd w:val="0"/>
        <w:spacing w:after="0" w:line="240" w:lineRule="auto"/>
        <w:ind w:right="-2" w:firstLine="709"/>
        <w:jc w:val="center"/>
        <w:rPr>
          <w:rFonts w:ascii="Times New Roman" w:hAnsi="Times New Roman"/>
          <w:sz w:val="28"/>
          <w:szCs w:val="28"/>
        </w:rPr>
      </w:pPr>
      <w:r w:rsidRPr="00603DB8">
        <w:rPr>
          <w:rFonts w:ascii="Times New Roman" w:hAnsi="Times New Roman"/>
          <w:sz w:val="28"/>
          <w:szCs w:val="28"/>
          <w:lang w:val="tt-RU"/>
        </w:rPr>
        <w:t>(хезмәтнең атамасы)</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Язылган:___________________________________________________________________________________________________________________________</w:t>
      </w:r>
    </w:p>
    <w:p w:rsidR="00603DB8" w:rsidRPr="00603DB8" w:rsidRDefault="00BE579F" w:rsidP="006A2253">
      <w:pPr>
        <w:spacing w:after="0" w:line="240" w:lineRule="auto"/>
        <w:ind w:right="-2" w:firstLine="709"/>
        <w:rPr>
          <w:rFonts w:ascii="Times New Roman" w:hAnsi="Times New Roman"/>
          <w:sz w:val="28"/>
          <w:szCs w:val="28"/>
        </w:rPr>
      </w:pPr>
      <w:r w:rsidRPr="00603DB8">
        <w:rPr>
          <w:rFonts w:ascii="Times New Roman" w:hAnsi="Times New Roman"/>
          <w:sz w:val="28"/>
          <w:szCs w:val="28"/>
          <w:lang w:val="tt-RU"/>
        </w:rPr>
        <w:t>Дөрес мәгълүмат:____________________________________________</w:t>
      </w:r>
    </w:p>
    <w:p w:rsidR="00603DB8" w:rsidRPr="00603DB8" w:rsidRDefault="00BE579F" w:rsidP="006A2253">
      <w:pPr>
        <w:spacing w:after="0" w:line="240" w:lineRule="auto"/>
        <w:ind w:right="-2"/>
        <w:rPr>
          <w:rFonts w:ascii="Times New Roman" w:hAnsi="Times New Roman"/>
          <w:sz w:val="28"/>
          <w:szCs w:val="28"/>
        </w:rPr>
      </w:pPr>
      <w:r w:rsidRPr="00603DB8">
        <w:rPr>
          <w:rFonts w:ascii="Times New Roman" w:hAnsi="Times New Roman"/>
          <w:sz w:val="28"/>
          <w:szCs w:val="28"/>
          <w:lang w:val="tt-RU"/>
        </w:rPr>
        <w:t>____________________________________________________________________</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Түбәндәге документларны беркетәм:</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1.</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2.</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3.</w:t>
      </w:r>
    </w:p>
    <w:p w:rsidR="00603DB8" w:rsidRPr="00603DB8" w:rsidRDefault="00BE579F"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lang w:val="tt-RU"/>
        </w:rPr>
        <w:t>Техник хатаны төзәтү турында гаризаны кире кагу турында карар кабул ителгән очракта, мондый карарны җибәрүегезне сорыйм:</w:t>
      </w:r>
    </w:p>
    <w:p w:rsidR="00603DB8" w:rsidRPr="00603DB8" w:rsidRDefault="00BE579F" w:rsidP="006A2253">
      <w:pPr>
        <w:widowControl w:val="0"/>
        <w:autoSpaceDE w:val="0"/>
        <w:autoSpaceDN w:val="0"/>
        <w:adjustRightInd w:val="0"/>
        <w:spacing w:after="0" w:line="240" w:lineRule="auto"/>
        <w:ind w:firstLine="709"/>
        <w:jc w:val="both"/>
        <w:rPr>
          <w:rFonts w:ascii="Times New Roman" w:hAnsi="Times New Roman"/>
          <w:sz w:val="28"/>
          <w:szCs w:val="28"/>
        </w:rPr>
      </w:pPr>
      <w:r w:rsidRPr="00603DB8">
        <w:rPr>
          <w:rFonts w:ascii="Times New Roman" w:hAnsi="Times New Roman"/>
          <w:sz w:val="28"/>
          <w:szCs w:val="28"/>
          <w:lang w:val="tt-RU"/>
        </w:rPr>
        <w:t>электрон документны E-mail адресына җибәрү юлы белән:_______;</w:t>
      </w:r>
    </w:p>
    <w:p w:rsidR="00603DB8" w:rsidRPr="00603DB8" w:rsidRDefault="00BE579F" w:rsidP="006A2253">
      <w:pPr>
        <w:widowControl w:val="0"/>
        <w:autoSpaceDE w:val="0"/>
        <w:autoSpaceDN w:val="0"/>
        <w:adjustRightInd w:val="0"/>
        <w:spacing w:after="0" w:line="240" w:lineRule="auto"/>
        <w:ind w:firstLine="709"/>
        <w:jc w:val="both"/>
        <w:rPr>
          <w:rFonts w:ascii="Times New Roman" w:hAnsi="Times New Roman"/>
          <w:sz w:val="28"/>
          <w:szCs w:val="28"/>
        </w:rPr>
      </w:pPr>
      <w:r w:rsidRPr="00603DB8">
        <w:rPr>
          <w:rFonts w:ascii="Times New Roman" w:hAnsi="Times New Roman"/>
          <w:sz w:val="28"/>
          <w:szCs w:val="28"/>
          <w:lang w:val="tt-RU"/>
        </w:rPr>
        <w:t>кәгазьдәге расланган күчермә рәвешендә почта аша җибәрү юлы белән түбәндәге адрес буенча: _______________________________________.</w:t>
      </w:r>
    </w:p>
    <w:p w:rsidR="00603DB8" w:rsidRPr="00603DB8" w:rsidRDefault="00BE579F" w:rsidP="006A2253">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603DB8">
        <w:rPr>
          <w:rFonts w:ascii="Times New Roman" w:hAnsi="Times New Roman"/>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файдалануга, таралуга (шул исәптән тапшыруга)  раслыйм.</w:t>
      </w:r>
    </w:p>
    <w:p w:rsidR="00603DB8" w:rsidRPr="00F56B89" w:rsidRDefault="00BE579F" w:rsidP="006A2253">
      <w:pPr>
        <w:widowControl w:val="0"/>
        <w:autoSpaceDE w:val="0"/>
        <w:autoSpaceDN w:val="0"/>
        <w:adjustRightInd w:val="0"/>
        <w:spacing w:after="0" w:line="240" w:lineRule="auto"/>
        <w:ind w:firstLine="851"/>
        <w:jc w:val="both"/>
        <w:rPr>
          <w:rFonts w:ascii="Times New Roman" w:hAnsi="Times New Roman"/>
          <w:color w:val="000000"/>
          <w:spacing w:val="-6"/>
          <w:sz w:val="28"/>
          <w:szCs w:val="28"/>
          <w:lang w:val="tt-RU"/>
        </w:rPr>
      </w:pPr>
      <w:r w:rsidRPr="00603DB8">
        <w:rPr>
          <w:rFonts w:ascii="Times New Roman" w:hAnsi="Times New Roman"/>
          <w:color w:val="000000"/>
          <w:spacing w:val="-6"/>
          <w:sz w:val="28"/>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w:t>
      </w:r>
      <w:r w:rsidRPr="00603DB8">
        <w:rPr>
          <w:rFonts w:ascii="Times New Roman" w:hAnsi="Times New Roman"/>
          <w:color w:val="000000"/>
          <w:spacing w:val="-6"/>
          <w:sz w:val="28"/>
          <w:szCs w:val="28"/>
          <w:lang w:val="tt-RU"/>
        </w:rPr>
        <w:lastRenderedPageBreak/>
        <w:t xml:space="preserve">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603DB8" w:rsidRPr="00F56B89" w:rsidRDefault="00BE579F" w:rsidP="006A2253">
      <w:pPr>
        <w:widowControl w:val="0"/>
        <w:autoSpaceDE w:val="0"/>
        <w:autoSpaceDN w:val="0"/>
        <w:adjustRightInd w:val="0"/>
        <w:spacing w:after="0" w:line="240" w:lineRule="auto"/>
        <w:ind w:firstLine="851"/>
        <w:jc w:val="both"/>
        <w:rPr>
          <w:rFonts w:ascii="Times New Roman" w:hAnsi="Times New Roman"/>
          <w:color w:val="000000"/>
          <w:spacing w:val="-6"/>
          <w:sz w:val="28"/>
          <w:szCs w:val="28"/>
          <w:lang w:val="tt-RU"/>
        </w:rPr>
      </w:pPr>
      <w:r w:rsidRPr="00603DB8">
        <w:rPr>
          <w:rFonts w:ascii="Times New Roman" w:hAnsi="Times New Roman"/>
          <w:color w:val="000000"/>
          <w:spacing w:val="-6"/>
          <w:sz w:val="28"/>
          <w:szCs w:val="28"/>
          <w:lang w:val="tt-RU"/>
        </w:rPr>
        <w:t>Миңа күрсәтелгән муниципаль хезмәтнең сыйфатын бәяләү буенча телефон аша сораштыруда катнашырга ризалыгымны бирәм: _______________________.</w:t>
      </w:r>
    </w:p>
    <w:p w:rsidR="00603DB8" w:rsidRPr="00F56B89" w:rsidRDefault="001165C0" w:rsidP="006A2253">
      <w:pPr>
        <w:spacing w:after="0" w:line="240" w:lineRule="auto"/>
        <w:jc w:val="center"/>
        <w:rPr>
          <w:rFonts w:ascii="Times New Roman" w:hAnsi="Times New Roman"/>
          <w:sz w:val="28"/>
          <w:szCs w:val="28"/>
          <w:lang w:val="tt-RU"/>
        </w:rPr>
      </w:pPr>
    </w:p>
    <w:p w:rsidR="00603DB8" w:rsidRPr="00603DB8" w:rsidRDefault="00BE579F" w:rsidP="006A2253">
      <w:pPr>
        <w:spacing w:after="0" w:line="240" w:lineRule="auto"/>
        <w:jc w:val="both"/>
        <w:rPr>
          <w:rFonts w:ascii="Times New Roman" w:hAnsi="Times New Roman"/>
          <w:sz w:val="28"/>
          <w:szCs w:val="28"/>
        </w:rPr>
      </w:pPr>
      <w:r w:rsidRPr="00603DB8">
        <w:rPr>
          <w:rFonts w:ascii="Times New Roman" w:hAnsi="Times New Roman"/>
          <w:sz w:val="28"/>
          <w:szCs w:val="28"/>
          <w:lang w:val="tt-RU"/>
        </w:rPr>
        <w:t>______________</w:t>
      </w:r>
      <w:r w:rsidRPr="00603DB8">
        <w:rPr>
          <w:rFonts w:ascii="Times New Roman" w:hAnsi="Times New Roman"/>
          <w:sz w:val="28"/>
          <w:szCs w:val="28"/>
          <w:lang w:val="tt-RU"/>
        </w:rPr>
        <w:tab/>
      </w:r>
      <w:r w:rsidRPr="00603DB8">
        <w:rPr>
          <w:rFonts w:ascii="Times New Roman" w:hAnsi="Times New Roman"/>
          <w:sz w:val="28"/>
          <w:szCs w:val="28"/>
          <w:lang w:val="tt-RU"/>
        </w:rPr>
        <w:tab/>
      </w:r>
      <w:r w:rsidRPr="00603DB8">
        <w:rPr>
          <w:rFonts w:ascii="Times New Roman" w:hAnsi="Times New Roman"/>
          <w:sz w:val="28"/>
          <w:szCs w:val="28"/>
          <w:lang w:val="tt-RU"/>
        </w:rPr>
        <w:tab/>
      </w:r>
      <w:r w:rsidRPr="00603DB8">
        <w:rPr>
          <w:rFonts w:ascii="Times New Roman" w:hAnsi="Times New Roman"/>
          <w:sz w:val="28"/>
          <w:szCs w:val="28"/>
          <w:lang w:val="tt-RU"/>
        </w:rPr>
        <w:tab/>
        <w:t>_________________ ( ________________)</w:t>
      </w:r>
    </w:p>
    <w:p w:rsidR="00603DB8" w:rsidRPr="00603DB8" w:rsidRDefault="00BE579F" w:rsidP="006A2253">
      <w:pPr>
        <w:spacing w:after="0" w:line="240" w:lineRule="auto"/>
        <w:jc w:val="both"/>
        <w:rPr>
          <w:rFonts w:ascii="Times New Roman" w:hAnsi="Times New Roman"/>
          <w:sz w:val="28"/>
          <w:szCs w:val="28"/>
        </w:rPr>
      </w:pPr>
      <w:r w:rsidRPr="00603DB8">
        <w:rPr>
          <w:rFonts w:ascii="Times New Roman" w:hAnsi="Times New Roman"/>
          <w:sz w:val="28"/>
          <w:szCs w:val="28"/>
          <w:lang w:val="tt-RU"/>
        </w:rPr>
        <w:tab/>
        <w:t>(дата)</w:t>
      </w:r>
      <w:r w:rsidRPr="00603DB8">
        <w:rPr>
          <w:rFonts w:ascii="Times New Roman" w:hAnsi="Times New Roman"/>
          <w:sz w:val="28"/>
          <w:szCs w:val="28"/>
          <w:lang w:val="tt-RU"/>
        </w:rPr>
        <w:tab/>
      </w:r>
      <w:r w:rsidRPr="00603DB8">
        <w:rPr>
          <w:rFonts w:ascii="Times New Roman" w:hAnsi="Times New Roman"/>
          <w:sz w:val="28"/>
          <w:szCs w:val="28"/>
          <w:lang w:val="tt-RU"/>
        </w:rPr>
        <w:tab/>
      </w:r>
      <w:r w:rsidRPr="00603DB8">
        <w:rPr>
          <w:rFonts w:ascii="Times New Roman" w:hAnsi="Times New Roman"/>
          <w:sz w:val="28"/>
          <w:szCs w:val="28"/>
          <w:lang w:val="tt-RU"/>
        </w:rPr>
        <w:tab/>
      </w:r>
      <w:r w:rsidRPr="00603DB8">
        <w:rPr>
          <w:rFonts w:ascii="Times New Roman" w:hAnsi="Times New Roman"/>
          <w:sz w:val="28"/>
          <w:szCs w:val="28"/>
          <w:lang w:val="tt-RU"/>
        </w:rPr>
        <w:tab/>
      </w:r>
      <w:r w:rsidRPr="00603DB8">
        <w:rPr>
          <w:rFonts w:ascii="Times New Roman" w:hAnsi="Times New Roman"/>
          <w:sz w:val="28"/>
          <w:szCs w:val="28"/>
          <w:lang w:val="tt-RU"/>
        </w:rPr>
        <w:tab/>
      </w:r>
      <w:r w:rsidRPr="00603DB8">
        <w:rPr>
          <w:rFonts w:ascii="Times New Roman" w:hAnsi="Times New Roman"/>
          <w:sz w:val="28"/>
          <w:szCs w:val="28"/>
          <w:lang w:val="tt-RU"/>
        </w:rPr>
        <w:tab/>
        <w:t>(имза)</w:t>
      </w:r>
      <w:r w:rsidRPr="00603DB8">
        <w:rPr>
          <w:rFonts w:ascii="Times New Roman" w:hAnsi="Times New Roman"/>
          <w:sz w:val="28"/>
          <w:szCs w:val="28"/>
          <w:lang w:val="tt-RU"/>
        </w:rPr>
        <w:tab/>
      </w:r>
      <w:r w:rsidRPr="00603DB8">
        <w:rPr>
          <w:rFonts w:ascii="Times New Roman" w:hAnsi="Times New Roman"/>
          <w:sz w:val="28"/>
          <w:szCs w:val="28"/>
          <w:lang w:val="tt-RU"/>
        </w:rPr>
        <w:tab/>
        <w:t>(фамилиясе, исеме, атасының исеме)</w:t>
      </w:r>
    </w:p>
    <w:p w:rsidR="00603DB8" w:rsidRPr="00603DB8" w:rsidRDefault="001165C0" w:rsidP="00603DB8">
      <w:pPr>
        <w:spacing w:after="0" w:line="240" w:lineRule="auto"/>
        <w:jc w:val="right"/>
        <w:rPr>
          <w:rFonts w:ascii="Times New Roman" w:hAnsi="Times New Roman"/>
          <w:color w:val="000000"/>
          <w:spacing w:val="-6"/>
          <w:sz w:val="28"/>
          <w:szCs w:val="28"/>
        </w:rPr>
        <w:sectPr w:rsidR="00603DB8" w:rsidRPr="00603DB8" w:rsidSect="006A2253">
          <w:headerReference w:type="default" r:id="rId32"/>
          <w:pgSz w:w="11906" w:h="16838"/>
          <w:pgMar w:top="1134" w:right="1134" w:bottom="1077" w:left="1134" w:header="709" w:footer="709" w:gutter="0"/>
          <w:cols w:space="708"/>
          <w:titlePg/>
          <w:docGrid w:linePitch="360"/>
        </w:sectPr>
      </w:pPr>
    </w:p>
    <w:p w:rsidR="00603DB8" w:rsidRPr="006A2253" w:rsidRDefault="00F56B89" w:rsidP="006A2253">
      <w:pPr>
        <w:spacing w:after="0" w:line="240" w:lineRule="auto"/>
        <w:ind w:left="6379"/>
        <w:jc w:val="center"/>
        <w:rPr>
          <w:rFonts w:ascii="Times New Roman" w:hAnsi="Times New Roman"/>
          <w:color w:val="000000"/>
          <w:spacing w:val="-6"/>
          <w:sz w:val="24"/>
          <w:szCs w:val="28"/>
        </w:rPr>
      </w:pPr>
      <w:r>
        <w:rPr>
          <w:noProof/>
          <w:sz w:val="20"/>
        </w:rPr>
        <w:lastRenderedPageBreak/>
        <mc:AlternateContent>
          <mc:Choice Requires="wps">
            <w:drawing>
              <wp:anchor distT="0" distB="0" distL="114300" distR="114300" simplePos="0" relativeHeight="251658240" behindDoc="0" locked="0" layoutInCell="1" allowOverlap="1">
                <wp:simplePos x="0" y="0"/>
                <wp:positionH relativeFrom="column">
                  <wp:posOffset>7992110</wp:posOffset>
                </wp:positionH>
                <wp:positionV relativeFrom="paragraph">
                  <wp:posOffset>-353060</wp:posOffset>
                </wp:positionV>
                <wp:extent cx="1729105" cy="880110"/>
                <wp:effectExtent l="635" t="0" r="381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B8" w:rsidRDefault="001165C0" w:rsidP="00603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603DB8" w:rsidRDefault="001165C0" w:rsidP="00603DB8"/>
                  </w:txbxContent>
                </v:textbox>
              </v:shape>
            </w:pict>
          </mc:Fallback>
        </mc:AlternateContent>
      </w:r>
      <w:r w:rsidR="00BE579F" w:rsidRPr="006A2253">
        <w:rPr>
          <w:rFonts w:ascii="Times New Roman" w:hAnsi="Times New Roman"/>
          <w:color w:val="000000"/>
          <w:spacing w:val="-6"/>
          <w:sz w:val="24"/>
          <w:szCs w:val="28"/>
          <w:lang w:val="tt-RU"/>
        </w:rPr>
        <w:t xml:space="preserve">Кушымта (белешмә) </w:t>
      </w:r>
    </w:p>
    <w:p w:rsidR="006A2253" w:rsidRDefault="001165C0" w:rsidP="006A2253">
      <w:pPr>
        <w:spacing w:after="0" w:line="240" w:lineRule="auto"/>
        <w:ind w:left="6096"/>
        <w:jc w:val="both"/>
        <w:rPr>
          <w:rFonts w:ascii="Times New Roman" w:hAnsi="Times New Roman"/>
          <w:spacing w:val="1"/>
          <w:sz w:val="24"/>
          <w:szCs w:val="28"/>
        </w:rPr>
      </w:pPr>
    </w:p>
    <w:p w:rsidR="006A2253" w:rsidRPr="00603DB8" w:rsidRDefault="00BE579F" w:rsidP="006A2253">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lang w:val="tt-RU"/>
        </w:rPr>
        <w:t>төзелешкә рөхсәт бирү</w:t>
      </w:r>
      <w:r w:rsidRPr="00603DB8">
        <w:rPr>
          <w:rFonts w:ascii="Times New Roman" w:hAnsi="Times New Roman"/>
          <w:color w:val="000000"/>
          <w:sz w:val="24"/>
          <w:szCs w:val="28"/>
          <w:lang w:val="tt-RU" w:eastAsia="zh-CN"/>
        </w:rPr>
        <w:t xml:space="preserve"> буенча муниципаль хезмәт күрсәтүнең административ регламентына</w:t>
      </w:r>
    </w:p>
    <w:p w:rsidR="006A2253" w:rsidRPr="00603DB8" w:rsidRDefault="001165C0" w:rsidP="006A2253">
      <w:pPr>
        <w:spacing w:after="0" w:line="240" w:lineRule="auto"/>
        <w:ind w:firstLine="709"/>
        <w:jc w:val="right"/>
        <w:rPr>
          <w:rFonts w:ascii="Times New Roman" w:hAnsi="Times New Roman"/>
          <w:b/>
          <w:spacing w:val="1"/>
          <w:sz w:val="28"/>
          <w:szCs w:val="28"/>
          <w:lang w:val="tt-RU"/>
        </w:rPr>
      </w:pPr>
    </w:p>
    <w:p w:rsidR="00603DB8" w:rsidRPr="006A2253" w:rsidRDefault="001165C0" w:rsidP="00603DB8">
      <w:pPr>
        <w:autoSpaceDE w:val="0"/>
        <w:autoSpaceDN w:val="0"/>
        <w:spacing w:after="120" w:line="240" w:lineRule="auto"/>
        <w:jc w:val="center"/>
        <w:rPr>
          <w:rFonts w:ascii="Times New Roman" w:hAnsi="Times New Roman"/>
          <w:b/>
          <w:bCs/>
          <w:sz w:val="24"/>
          <w:szCs w:val="24"/>
          <w:lang w:val="tt-RU"/>
        </w:rPr>
      </w:pPr>
    </w:p>
    <w:p w:rsidR="00603DB8" w:rsidRPr="00603DB8" w:rsidRDefault="001165C0" w:rsidP="00603DB8">
      <w:pPr>
        <w:spacing w:after="0" w:line="240" w:lineRule="auto"/>
        <w:jc w:val="center"/>
        <w:rPr>
          <w:rFonts w:ascii="Times New Roman" w:hAnsi="Times New Roman"/>
          <w:b/>
          <w:sz w:val="28"/>
          <w:szCs w:val="28"/>
        </w:rPr>
      </w:pPr>
    </w:p>
    <w:p w:rsidR="00603DB8" w:rsidRPr="006A2253" w:rsidRDefault="00BE579F" w:rsidP="00603DB8">
      <w:pPr>
        <w:spacing w:after="0"/>
        <w:jc w:val="center"/>
        <w:rPr>
          <w:rFonts w:ascii="Times New Roman" w:hAnsi="Times New Roman"/>
          <w:sz w:val="28"/>
          <w:szCs w:val="28"/>
        </w:rPr>
      </w:pPr>
      <w:r w:rsidRPr="006A2253">
        <w:rPr>
          <w:rFonts w:ascii="Times New Roman" w:hAnsi="Times New Roman"/>
          <w:sz w:val="28"/>
          <w:szCs w:val="28"/>
          <w:lang w:val="tt-RU"/>
        </w:rPr>
        <w:t>Муниципаль хезмәт күрсәтү өчен җаваплы һәм аның үтәлешен контрольдә тотучы вазыйфаи затлар реквизитлары,</w:t>
      </w:r>
    </w:p>
    <w:p w:rsidR="00603DB8" w:rsidRPr="00603DB8" w:rsidRDefault="001165C0" w:rsidP="00603DB8">
      <w:pPr>
        <w:spacing w:after="0"/>
        <w:jc w:val="center"/>
        <w:rPr>
          <w:rFonts w:ascii="Times New Roman" w:hAnsi="Times New Roman"/>
          <w:b/>
          <w:sz w:val="28"/>
          <w:szCs w:val="28"/>
        </w:rPr>
      </w:pPr>
    </w:p>
    <w:p w:rsidR="00603DB8" w:rsidRPr="00603DB8" w:rsidRDefault="001165C0" w:rsidP="00603DB8">
      <w:pPr>
        <w:spacing w:after="0"/>
        <w:jc w:val="center"/>
        <w:rPr>
          <w:rFonts w:ascii="Times New Roman" w:hAnsi="Times New Roman"/>
          <w:b/>
          <w:sz w:val="28"/>
          <w:szCs w:val="28"/>
        </w:rPr>
      </w:pPr>
    </w:p>
    <w:p w:rsidR="00603DB8" w:rsidRPr="00603DB8" w:rsidRDefault="00BE579F" w:rsidP="00603DB8">
      <w:pPr>
        <w:spacing w:after="0"/>
        <w:jc w:val="center"/>
        <w:rPr>
          <w:rFonts w:ascii="Times New Roman" w:hAnsi="Times New Roman"/>
          <w:b/>
          <w:sz w:val="28"/>
          <w:szCs w:val="28"/>
        </w:rPr>
      </w:pPr>
      <w:r w:rsidRPr="00603DB8">
        <w:rPr>
          <w:rFonts w:ascii="Times New Roman" w:hAnsi="Times New Roman"/>
          <w:b/>
          <w:sz w:val="28"/>
          <w:szCs w:val="28"/>
          <w:lang w:val="tt-RU"/>
        </w:rPr>
        <w:t>Лениногорск муниципаль районы Башкарма комитеты</w:t>
      </w:r>
    </w:p>
    <w:p w:rsidR="00603DB8" w:rsidRPr="00603DB8" w:rsidRDefault="001165C0" w:rsidP="00603DB8">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1899"/>
        <w:gridCol w:w="8"/>
        <w:gridCol w:w="4037"/>
      </w:tblGrid>
      <w:tr w:rsidR="00B922B4" w:rsidTr="00603DB8">
        <w:trPr>
          <w:trHeight w:val="488"/>
        </w:trPr>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8"/>
                <w:lang w:val="tt-RU"/>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8"/>
                <w:lang w:val="tt-RU"/>
              </w:rPr>
              <w:t>Электрон адресы</w:t>
            </w:r>
          </w:p>
        </w:tc>
      </w:tr>
      <w:tr w:rsidR="00B922B4"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both"/>
              <w:rPr>
                <w:rFonts w:ascii="Times New Roman" w:hAnsi="Times New Roman"/>
                <w:sz w:val="28"/>
                <w:szCs w:val="28"/>
              </w:rPr>
            </w:pPr>
            <w:r w:rsidRPr="00603DB8">
              <w:rPr>
                <w:rFonts w:ascii="Times New Roman" w:hAnsi="Times New Roman"/>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603DB8" w:rsidRPr="00603DB8" w:rsidRDefault="00BE579F" w:rsidP="00603DB8">
            <w:pPr>
              <w:suppressAutoHyphens/>
              <w:spacing w:after="0"/>
              <w:jc w:val="center"/>
              <w:rPr>
                <w:rFonts w:ascii="Times New Roman" w:hAnsi="Times New Roman"/>
                <w:b/>
                <w:sz w:val="28"/>
                <w:szCs w:val="28"/>
              </w:rPr>
            </w:pPr>
            <w:r w:rsidRPr="00603DB8">
              <w:rPr>
                <w:rFonts w:ascii="Times New Roman" w:hAnsi="Times New Roman"/>
                <w:b/>
                <w:sz w:val="28"/>
                <w:szCs w:val="28"/>
                <w:lang w:val="tt-RU"/>
              </w:rPr>
              <w:t>5-02-49</w:t>
            </w:r>
          </w:p>
        </w:tc>
        <w:tc>
          <w:tcPr>
            <w:tcW w:w="4098"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0"/>
                <w:lang w:val="tt-RU"/>
              </w:rPr>
              <w:t>Zulfiya.Mihaylova@tatar.ru</w:t>
            </w:r>
          </w:p>
        </w:tc>
      </w:tr>
      <w:tr w:rsidR="00B922B4"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both"/>
              <w:rPr>
                <w:rFonts w:ascii="Times New Roman" w:hAnsi="Times New Roman"/>
                <w:sz w:val="28"/>
                <w:szCs w:val="28"/>
              </w:rPr>
            </w:pPr>
            <w:r w:rsidRPr="00603DB8">
              <w:rPr>
                <w:rFonts w:ascii="Times New Roman" w:hAnsi="Times New Roman"/>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603DB8" w:rsidRPr="00603DB8" w:rsidRDefault="00BE579F" w:rsidP="00603DB8">
            <w:pPr>
              <w:suppressAutoHyphens/>
              <w:spacing w:after="0"/>
              <w:jc w:val="center"/>
              <w:rPr>
                <w:rFonts w:ascii="Times New Roman" w:hAnsi="Times New Roman"/>
                <w:b/>
                <w:sz w:val="28"/>
                <w:szCs w:val="28"/>
              </w:rPr>
            </w:pPr>
            <w:r w:rsidRPr="00603DB8">
              <w:rPr>
                <w:rFonts w:ascii="Times New Roman" w:hAnsi="Times New Roman"/>
                <w:b/>
                <w:sz w:val="28"/>
                <w:szCs w:val="28"/>
                <w:lang w:val="tt-RU"/>
              </w:rPr>
              <w:t>5-15-41</w:t>
            </w:r>
          </w:p>
        </w:tc>
        <w:tc>
          <w:tcPr>
            <w:tcW w:w="4098" w:type="dxa"/>
            <w:gridSpan w:val="2"/>
            <w:tcBorders>
              <w:top w:val="single" w:sz="4" w:space="0" w:color="auto"/>
              <w:left w:val="single" w:sz="4" w:space="0" w:color="auto"/>
              <w:bottom w:val="single" w:sz="4" w:space="0" w:color="auto"/>
              <w:right w:val="single" w:sz="4" w:space="0" w:color="auto"/>
            </w:tcBorders>
          </w:tcPr>
          <w:p w:rsidR="00603DB8" w:rsidRPr="00603DB8" w:rsidRDefault="00BE579F" w:rsidP="00603DB8">
            <w:pPr>
              <w:suppressAutoHyphens/>
              <w:spacing w:after="0"/>
              <w:jc w:val="center"/>
              <w:rPr>
                <w:rFonts w:ascii="Times New Roman" w:hAnsi="Times New Roman"/>
                <w:sz w:val="28"/>
                <w:szCs w:val="20"/>
              </w:rPr>
            </w:pPr>
            <w:r w:rsidRPr="00603DB8">
              <w:rPr>
                <w:rFonts w:ascii="Times New Roman" w:hAnsi="Times New Roman"/>
                <w:sz w:val="28"/>
                <w:szCs w:val="20"/>
                <w:lang w:val="tt-RU"/>
              </w:rPr>
              <w:t>Marat.Yakupov3@tatar.ru</w:t>
            </w:r>
          </w:p>
        </w:tc>
      </w:tr>
      <w:tr w:rsidR="00B922B4"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both"/>
              <w:rPr>
                <w:rFonts w:ascii="Times New Roman" w:hAnsi="Times New Roman"/>
                <w:highlight w:val="cyan"/>
              </w:rPr>
            </w:pPr>
            <w:r w:rsidRPr="00603DB8">
              <w:rPr>
                <w:rFonts w:ascii="Times New Roman" w:hAnsi="Times New Roman"/>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b/>
                <w:sz w:val="28"/>
                <w:szCs w:val="28"/>
                <w:highlight w:val="cyan"/>
              </w:rPr>
            </w:pPr>
            <w:r w:rsidRPr="00603DB8">
              <w:rPr>
                <w:rFonts w:ascii="Times New Roman" w:hAnsi="Times New Roman"/>
                <w:b/>
                <w:sz w:val="28"/>
                <w:szCs w:val="28"/>
                <w:lang w:val="tt-RU"/>
              </w:rPr>
              <w:t>5-28-28</w:t>
            </w:r>
          </w:p>
        </w:tc>
        <w:tc>
          <w:tcPr>
            <w:tcW w:w="4090"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highlight w:val="cyan"/>
              </w:rPr>
            </w:pPr>
            <w:r w:rsidRPr="00603DB8">
              <w:rPr>
                <w:rFonts w:ascii="Times New Roman" w:hAnsi="Times New Roman"/>
                <w:sz w:val="28"/>
                <w:szCs w:val="28"/>
                <w:lang w:val="tt-RU"/>
              </w:rPr>
              <w:t>lenuparh@mail.ru</w:t>
            </w:r>
          </w:p>
        </w:tc>
      </w:tr>
      <w:tr w:rsidR="00B922B4"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both"/>
              <w:rPr>
                <w:rFonts w:ascii="Times New Roman" w:hAnsi="Times New Roman"/>
                <w:highlight w:val="cyan"/>
              </w:rPr>
            </w:pPr>
            <w:r w:rsidRPr="00603DB8">
              <w:rPr>
                <w:rFonts w:ascii="Times New Roman" w:hAnsi="Times New Roman"/>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b/>
                <w:sz w:val="28"/>
                <w:szCs w:val="28"/>
                <w:highlight w:val="cyan"/>
              </w:rPr>
            </w:pPr>
            <w:r w:rsidRPr="00603DB8">
              <w:rPr>
                <w:rFonts w:ascii="Times New Roman" w:hAnsi="Times New Roman"/>
                <w:b/>
                <w:sz w:val="28"/>
                <w:szCs w:val="28"/>
                <w:lang w:val="tt-RU"/>
              </w:rPr>
              <w:t>5-20-20</w:t>
            </w:r>
          </w:p>
        </w:tc>
        <w:tc>
          <w:tcPr>
            <w:tcW w:w="4090"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0"/>
                <w:highlight w:val="cyan"/>
              </w:rPr>
            </w:pPr>
            <w:r w:rsidRPr="00603DB8">
              <w:rPr>
                <w:rFonts w:ascii="Times New Roman" w:hAnsi="Times New Roman"/>
                <w:sz w:val="28"/>
                <w:szCs w:val="20"/>
                <w:lang w:val="tt-RU"/>
              </w:rPr>
              <w:t>lenuparh@mail.ru</w:t>
            </w:r>
          </w:p>
        </w:tc>
      </w:tr>
    </w:tbl>
    <w:p w:rsidR="00603DB8" w:rsidRPr="00603DB8" w:rsidRDefault="00BE579F" w:rsidP="00603DB8">
      <w:pPr>
        <w:spacing w:after="0"/>
        <w:ind w:left="4961"/>
        <w:rPr>
          <w:rFonts w:ascii="Times New Roman" w:hAnsi="Times New Roman"/>
          <w:sz w:val="28"/>
          <w:szCs w:val="28"/>
        </w:rPr>
      </w:pPr>
      <w:r w:rsidRPr="00603DB8">
        <w:rPr>
          <w:rFonts w:ascii="Times New Roman" w:hAnsi="Times New Roman"/>
          <w:sz w:val="28"/>
          <w:szCs w:val="28"/>
        </w:rPr>
        <w:t xml:space="preserve"> </w:t>
      </w:r>
    </w:p>
    <w:p w:rsidR="00603DB8" w:rsidRPr="00603DB8" w:rsidRDefault="001165C0" w:rsidP="00603DB8">
      <w:pPr>
        <w:autoSpaceDE w:val="0"/>
        <w:autoSpaceDN w:val="0"/>
        <w:adjustRightInd w:val="0"/>
        <w:spacing w:after="0"/>
        <w:jc w:val="center"/>
        <w:rPr>
          <w:rFonts w:ascii="Times New Roman" w:hAnsi="Times New Roman"/>
          <w:sz w:val="28"/>
          <w:szCs w:val="28"/>
        </w:rPr>
      </w:pPr>
    </w:p>
    <w:p w:rsidR="00603DB8" w:rsidRPr="00603DB8" w:rsidRDefault="001165C0" w:rsidP="00603DB8">
      <w:pPr>
        <w:autoSpaceDE w:val="0"/>
        <w:autoSpaceDN w:val="0"/>
        <w:adjustRightInd w:val="0"/>
        <w:spacing w:after="0"/>
        <w:jc w:val="center"/>
        <w:rPr>
          <w:rFonts w:ascii="Times New Roman" w:hAnsi="Times New Roman"/>
          <w:sz w:val="28"/>
          <w:szCs w:val="28"/>
        </w:rPr>
      </w:pPr>
    </w:p>
    <w:p w:rsidR="00603DB8" w:rsidRPr="00603DB8" w:rsidRDefault="00BE579F" w:rsidP="00603DB8">
      <w:pPr>
        <w:spacing w:after="0"/>
        <w:jc w:val="center"/>
        <w:rPr>
          <w:rFonts w:ascii="Times New Roman" w:hAnsi="Times New Roman"/>
          <w:b/>
          <w:sz w:val="28"/>
          <w:szCs w:val="28"/>
        </w:rPr>
      </w:pPr>
      <w:r w:rsidRPr="00603DB8">
        <w:rPr>
          <w:rFonts w:ascii="Times New Roman" w:hAnsi="Times New Roman"/>
          <w:b/>
          <w:sz w:val="28"/>
          <w:szCs w:val="28"/>
          <w:lang w:val="tt-RU"/>
        </w:rPr>
        <w:t>Лениногорск муниципаль районы Советы</w:t>
      </w:r>
    </w:p>
    <w:p w:rsidR="00603DB8" w:rsidRPr="00603DB8" w:rsidRDefault="001165C0" w:rsidP="00603DB8">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1909"/>
        <w:gridCol w:w="4002"/>
      </w:tblGrid>
      <w:tr w:rsidR="00B922B4" w:rsidTr="00603DB8">
        <w:trPr>
          <w:trHeight w:val="488"/>
        </w:trPr>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8"/>
                <w:lang w:val="tt-RU"/>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8"/>
                <w:lang w:val="tt-RU"/>
              </w:rPr>
              <w:t>Электрон адресы</w:t>
            </w:r>
          </w:p>
        </w:tc>
      </w:tr>
      <w:tr w:rsidR="00B922B4"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both"/>
              <w:rPr>
                <w:rFonts w:ascii="Times New Roman" w:hAnsi="Times New Roman"/>
                <w:sz w:val="28"/>
                <w:szCs w:val="28"/>
              </w:rPr>
            </w:pPr>
            <w:r w:rsidRPr="00603DB8">
              <w:rPr>
                <w:rFonts w:ascii="Times New Roman" w:hAnsi="Times New Roman"/>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603DB8" w:rsidRPr="00603DB8" w:rsidRDefault="00BE579F" w:rsidP="00603DB8">
            <w:pPr>
              <w:suppressAutoHyphens/>
              <w:spacing w:after="0"/>
              <w:jc w:val="center"/>
              <w:rPr>
                <w:rFonts w:ascii="Times New Roman" w:hAnsi="Times New Roman"/>
                <w:b/>
                <w:sz w:val="28"/>
                <w:szCs w:val="28"/>
              </w:rPr>
            </w:pPr>
            <w:r w:rsidRPr="00603DB8">
              <w:rPr>
                <w:rFonts w:ascii="Times New Roman" w:hAnsi="Times New Roman"/>
                <w:b/>
                <w:sz w:val="28"/>
                <w:szCs w:val="28"/>
                <w:lang w:val="tt-RU"/>
              </w:rPr>
              <w:t>5-03-26</w:t>
            </w:r>
          </w:p>
        </w:tc>
        <w:tc>
          <w:tcPr>
            <w:tcW w:w="4098" w:type="dxa"/>
            <w:tcBorders>
              <w:top w:val="single" w:sz="4" w:space="0" w:color="auto"/>
              <w:left w:val="single" w:sz="4" w:space="0" w:color="auto"/>
              <w:bottom w:val="single" w:sz="4" w:space="0" w:color="auto"/>
              <w:right w:val="single" w:sz="4" w:space="0" w:color="auto"/>
            </w:tcBorders>
            <w:hideMark/>
          </w:tcPr>
          <w:p w:rsidR="00603DB8" w:rsidRPr="00603DB8" w:rsidRDefault="00BE579F" w:rsidP="00603DB8">
            <w:pPr>
              <w:suppressAutoHyphens/>
              <w:spacing w:after="0"/>
              <w:jc w:val="center"/>
              <w:rPr>
                <w:rFonts w:ascii="Times New Roman" w:hAnsi="Times New Roman"/>
                <w:sz w:val="28"/>
                <w:szCs w:val="28"/>
              </w:rPr>
            </w:pPr>
            <w:r w:rsidRPr="00603DB8">
              <w:rPr>
                <w:rFonts w:ascii="Times New Roman" w:hAnsi="Times New Roman"/>
                <w:sz w:val="28"/>
                <w:szCs w:val="20"/>
                <w:lang w:val="tt-RU"/>
              </w:rPr>
              <w:t>Ryagat Husainov@tatar.ru</w:t>
            </w:r>
          </w:p>
        </w:tc>
      </w:tr>
    </w:tbl>
    <w:p w:rsidR="00603DB8" w:rsidRPr="00603DB8" w:rsidRDefault="001165C0" w:rsidP="00603DB8">
      <w:pPr>
        <w:jc w:val="center"/>
        <w:rPr>
          <w:b/>
          <w:bCs/>
        </w:rPr>
      </w:pPr>
    </w:p>
    <w:p w:rsidR="00603DB8" w:rsidRPr="00603DB8" w:rsidRDefault="001165C0" w:rsidP="00603DB8">
      <w:pPr>
        <w:spacing w:after="0"/>
        <w:jc w:val="right"/>
        <w:rPr>
          <w:rFonts w:ascii="Times New Roman" w:hAnsi="Times New Roman"/>
          <w:sz w:val="24"/>
          <w:szCs w:val="24"/>
          <w:lang w:val="en-US"/>
        </w:rPr>
      </w:pPr>
    </w:p>
    <w:p w:rsidR="00603DB8" w:rsidRPr="00603DB8" w:rsidRDefault="001165C0" w:rsidP="00603DB8">
      <w:pPr>
        <w:spacing w:after="0" w:line="240" w:lineRule="auto"/>
        <w:rPr>
          <w:rFonts w:ascii="Times New Roman" w:eastAsia="Arial Unicode MS" w:hAnsi="Times New Roman"/>
          <w:sz w:val="24"/>
          <w:szCs w:val="24"/>
        </w:rPr>
      </w:pPr>
    </w:p>
    <w:sectPr w:rsidR="00603DB8" w:rsidRPr="00603DB8" w:rsidSect="00603DB8">
      <w:pgSz w:w="11906" w:h="16838"/>
      <w:pgMar w:top="1134" w:right="1134" w:bottom="107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C0" w:rsidRDefault="001165C0">
      <w:pPr>
        <w:spacing w:after="0" w:line="240" w:lineRule="auto"/>
      </w:pPr>
      <w:r>
        <w:separator/>
      </w:r>
    </w:p>
  </w:endnote>
  <w:endnote w:type="continuationSeparator" w:id="0">
    <w:p w:rsidR="001165C0" w:rsidRDefault="0011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C0" w:rsidRDefault="001165C0" w:rsidP="00603DB8">
      <w:pPr>
        <w:spacing w:after="0" w:line="240" w:lineRule="auto"/>
      </w:pPr>
      <w:r>
        <w:separator/>
      </w:r>
    </w:p>
  </w:footnote>
  <w:footnote w:type="continuationSeparator" w:id="0">
    <w:p w:rsidR="001165C0" w:rsidRDefault="001165C0" w:rsidP="00603DB8">
      <w:pPr>
        <w:spacing w:after="0" w:line="240" w:lineRule="auto"/>
      </w:pPr>
      <w:r>
        <w:continuationSeparator/>
      </w:r>
    </w:p>
  </w:footnote>
  <w:footnote w:id="1">
    <w:p w:rsidR="00603DB8" w:rsidRDefault="00BE579F" w:rsidP="00603DB8">
      <w:pPr>
        <w:pStyle w:val="a9"/>
        <w:jc w:val="both"/>
      </w:pPr>
      <w:r>
        <w:rPr>
          <w:rStyle w:val="ad"/>
        </w:rPr>
        <w:footnoteRef/>
      </w:r>
      <w:r>
        <w:rPr>
          <w:sz w:val="24"/>
          <w:szCs w:val="24"/>
          <w:lang w:val="tt-RU"/>
        </w:rPr>
        <w:t xml:space="preserve"> Муниципаль хезмәт күрсәтү срогы суммар сроктан чыгып, административ процедураларны башкару өчен кирәкле минималь сроктан чыгып билгеләнде.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B8" w:rsidRDefault="00BE579F">
    <w:pPr>
      <w:pStyle w:val="ab"/>
      <w:jc w:val="center"/>
    </w:pPr>
    <w:r>
      <w:fldChar w:fldCharType="begin"/>
    </w:r>
    <w:r>
      <w:instrText xml:space="preserve"> PAGE   \* MERGEFORMAT </w:instrText>
    </w:r>
    <w:r>
      <w:fldChar w:fldCharType="separate"/>
    </w:r>
    <w:r>
      <w:rPr>
        <w:noProof/>
      </w:rPr>
      <w:t>2</w:t>
    </w:r>
    <w:r>
      <w:fldChar w:fldCharType="end"/>
    </w:r>
  </w:p>
  <w:p w:rsidR="00603DB8" w:rsidRDefault="001165C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D3" w:rsidRDefault="00BE579F">
    <w:pPr>
      <w:pStyle w:val="ab"/>
      <w:jc w:val="center"/>
    </w:pPr>
    <w:r>
      <w:fldChar w:fldCharType="begin"/>
    </w:r>
    <w:r>
      <w:instrText xml:space="preserve"> PAGE   \* MERGEFORMAT </w:instrText>
    </w:r>
    <w:r>
      <w:fldChar w:fldCharType="separate"/>
    </w:r>
    <w:r w:rsidR="006F2CBA">
      <w:rPr>
        <w:noProof/>
      </w:rPr>
      <w:t>20</w:t>
    </w:r>
    <w:r>
      <w:fldChar w:fldCharType="end"/>
    </w:r>
  </w:p>
  <w:p w:rsidR="00DF23D3" w:rsidRDefault="001165C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D3" w:rsidRDefault="001165C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53" w:rsidRDefault="001165C0">
    <w:pPr>
      <w:pStyle w:val="ab"/>
      <w:jc w:val="center"/>
    </w:pPr>
  </w:p>
  <w:p w:rsidR="006A2253" w:rsidRDefault="001165C0">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53" w:rsidRDefault="00BE579F">
    <w:pPr>
      <w:pStyle w:val="ab"/>
      <w:jc w:val="center"/>
    </w:pPr>
    <w:r>
      <w:fldChar w:fldCharType="begin"/>
    </w:r>
    <w:r>
      <w:instrText>PAGE   \* MERGEFORMAT</w:instrText>
    </w:r>
    <w:r>
      <w:fldChar w:fldCharType="separate"/>
    </w:r>
    <w:r w:rsidR="006F2CBA">
      <w:rPr>
        <w:noProof/>
      </w:rPr>
      <w:t>5</w:t>
    </w:r>
    <w:r>
      <w:fldChar w:fldCharType="end"/>
    </w:r>
  </w:p>
  <w:p w:rsidR="006A2253" w:rsidRDefault="001165C0">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53" w:rsidRDefault="001165C0">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53" w:rsidRDefault="001165C0">
    <w:pPr>
      <w:pStyle w:val="ab"/>
      <w:jc w:val="center"/>
    </w:pPr>
  </w:p>
  <w:p w:rsidR="006A2253" w:rsidRDefault="001165C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5C2117"/>
    <w:multiLevelType w:val="hybridMultilevel"/>
    <w:tmpl w:val="E6FE4C9A"/>
    <w:lvl w:ilvl="0" w:tplc="604E192C">
      <w:start w:val="1"/>
      <w:numFmt w:val="upperRoman"/>
      <w:pStyle w:val="1"/>
      <w:lvlText w:val="%1."/>
      <w:lvlJc w:val="right"/>
      <w:pPr>
        <w:ind w:left="720" w:hanging="360"/>
      </w:pPr>
    </w:lvl>
    <w:lvl w:ilvl="1" w:tplc="089C904A" w:tentative="1">
      <w:start w:val="1"/>
      <w:numFmt w:val="lowerLetter"/>
      <w:lvlText w:val="%2."/>
      <w:lvlJc w:val="left"/>
      <w:pPr>
        <w:ind w:left="1440" w:hanging="360"/>
      </w:pPr>
    </w:lvl>
    <w:lvl w:ilvl="2" w:tplc="CDF2590A" w:tentative="1">
      <w:start w:val="1"/>
      <w:numFmt w:val="lowerRoman"/>
      <w:lvlText w:val="%3."/>
      <w:lvlJc w:val="right"/>
      <w:pPr>
        <w:ind w:left="2160" w:hanging="180"/>
      </w:pPr>
    </w:lvl>
    <w:lvl w:ilvl="3" w:tplc="3B12A48E" w:tentative="1">
      <w:start w:val="1"/>
      <w:numFmt w:val="decimal"/>
      <w:lvlText w:val="%4."/>
      <w:lvlJc w:val="left"/>
      <w:pPr>
        <w:ind w:left="2880" w:hanging="360"/>
      </w:pPr>
    </w:lvl>
    <w:lvl w:ilvl="4" w:tplc="604A4D42" w:tentative="1">
      <w:start w:val="1"/>
      <w:numFmt w:val="lowerLetter"/>
      <w:lvlText w:val="%5."/>
      <w:lvlJc w:val="left"/>
      <w:pPr>
        <w:ind w:left="3600" w:hanging="360"/>
      </w:pPr>
    </w:lvl>
    <w:lvl w:ilvl="5" w:tplc="74BA8C7C" w:tentative="1">
      <w:start w:val="1"/>
      <w:numFmt w:val="lowerRoman"/>
      <w:lvlText w:val="%6."/>
      <w:lvlJc w:val="right"/>
      <w:pPr>
        <w:ind w:left="4320" w:hanging="180"/>
      </w:pPr>
    </w:lvl>
    <w:lvl w:ilvl="6" w:tplc="ECEA4F4A" w:tentative="1">
      <w:start w:val="1"/>
      <w:numFmt w:val="decimal"/>
      <w:lvlText w:val="%7."/>
      <w:lvlJc w:val="left"/>
      <w:pPr>
        <w:ind w:left="5040" w:hanging="360"/>
      </w:pPr>
    </w:lvl>
    <w:lvl w:ilvl="7" w:tplc="43F2298A" w:tentative="1">
      <w:start w:val="1"/>
      <w:numFmt w:val="lowerLetter"/>
      <w:lvlText w:val="%8."/>
      <w:lvlJc w:val="left"/>
      <w:pPr>
        <w:ind w:left="5760" w:hanging="360"/>
      </w:pPr>
    </w:lvl>
    <w:lvl w:ilvl="8" w:tplc="11368398"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B4"/>
    <w:rsid w:val="001165C0"/>
    <w:rsid w:val="006F2CBA"/>
    <w:rsid w:val="00B922B4"/>
    <w:rsid w:val="00BE579F"/>
    <w:rsid w:val="00F56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9B084-8472-494E-89F9-F408C93B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0EE3"/>
    <w:pPr>
      <w:spacing w:after="200" w:line="276" w:lineRule="auto"/>
    </w:pPr>
    <w:rPr>
      <w:rFonts w:eastAsia="Times New Roman"/>
      <w:sz w:val="22"/>
      <w:szCs w:val="22"/>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hAnsi="Arial" w:cs="Arial"/>
      <w:b/>
      <w:bCs/>
      <w:i/>
      <w:iCs/>
      <w:sz w:val="28"/>
      <w:szCs w:val="28"/>
    </w:rPr>
  </w:style>
  <w:style w:type="paragraph" w:styleId="7">
    <w:name w:val="heading 7"/>
    <w:basedOn w:val="a0"/>
    <w:next w:val="a0"/>
    <w:link w:val="70"/>
    <w:uiPriority w:val="9"/>
    <w:semiHidden/>
    <w:unhideWhenUsed/>
    <w:qFormat/>
    <w:rsid w:val="00603DB8"/>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character" w:customStyle="1" w:styleId="70">
    <w:name w:val="Заголовок 7 Знак"/>
    <w:link w:val="7"/>
    <w:uiPriority w:val="9"/>
    <w:semiHidden/>
    <w:rsid w:val="00603DB8"/>
    <w:rPr>
      <w:rFonts w:ascii="Calibri" w:eastAsia="Times New Roman" w:hAnsi="Calibri" w:cs="Times New Roman"/>
      <w:sz w:val="24"/>
      <w:szCs w:val="24"/>
    </w:rPr>
  </w:style>
  <w:style w:type="table" w:customStyle="1" w:styleId="11">
    <w:name w:val="Сетка таблицы1"/>
    <w:basedOn w:val="a2"/>
    <w:next w:val="a8"/>
    <w:uiPriority w:val="59"/>
    <w:rsid w:val="00603DB8"/>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60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0"/>
    <w:link w:val="aa"/>
    <w:semiHidden/>
    <w:unhideWhenUsed/>
    <w:rsid w:val="00603DB8"/>
    <w:pPr>
      <w:spacing w:after="0" w:line="240" w:lineRule="auto"/>
    </w:pPr>
    <w:rPr>
      <w:rFonts w:ascii="Times New Roman" w:hAnsi="Times New Roman"/>
      <w:sz w:val="20"/>
      <w:szCs w:val="20"/>
    </w:rPr>
  </w:style>
  <w:style w:type="character" w:customStyle="1" w:styleId="aa">
    <w:name w:val="Текст сноски Знак"/>
    <w:link w:val="a9"/>
    <w:semiHidden/>
    <w:rsid w:val="00603DB8"/>
    <w:rPr>
      <w:rFonts w:ascii="Times New Roman" w:eastAsia="Times New Roman" w:hAnsi="Times New Roman"/>
    </w:rPr>
  </w:style>
  <w:style w:type="paragraph" w:styleId="ab">
    <w:name w:val="header"/>
    <w:basedOn w:val="a0"/>
    <w:link w:val="ac"/>
    <w:uiPriority w:val="99"/>
    <w:unhideWhenUsed/>
    <w:rsid w:val="00603DB8"/>
    <w:pPr>
      <w:tabs>
        <w:tab w:val="center" w:pos="4677"/>
        <w:tab w:val="right" w:pos="9355"/>
      </w:tabs>
      <w:spacing w:after="0" w:line="240" w:lineRule="auto"/>
    </w:pPr>
    <w:rPr>
      <w:rFonts w:ascii="Times New Roman" w:hAnsi="Times New Roman"/>
      <w:sz w:val="24"/>
      <w:szCs w:val="24"/>
    </w:rPr>
  </w:style>
  <w:style w:type="character" w:customStyle="1" w:styleId="ac">
    <w:name w:val="Верхний колонтитул Знак"/>
    <w:link w:val="ab"/>
    <w:uiPriority w:val="99"/>
    <w:rsid w:val="00603DB8"/>
    <w:rPr>
      <w:rFonts w:ascii="Times New Roman" w:eastAsia="Times New Roman" w:hAnsi="Times New Roman"/>
      <w:sz w:val="24"/>
      <w:szCs w:val="24"/>
    </w:rPr>
  </w:style>
  <w:style w:type="paragraph" w:customStyle="1" w:styleId="ConsPlusNormal">
    <w:name w:val="ConsPlusNormal"/>
    <w:rsid w:val="00603DB8"/>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603DB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03DB8"/>
    <w:pPr>
      <w:autoSpaceDE w:val="0"/>
      <w:autoSpaceDN w:val="0"/>
      <w:adjustRightInd w:val="0"/>
    </w:pPr>
    <w:rPr>
      <w:rFonts w:ascii="Arial" w:eastAsia="SimSun" w:hAnsi="Arial" w:cs="Arial"/>
      <w:b/>
      <w:bCs/>
      <w:lang w:eastAsia="zh-CN"/>
    </w:rPr>
  </w:style>
  <w:style w:type="paragraph" w:customStyle="1" w:styleId="ConsPlusCell">
    <w:name w:val="ConsPlusCell"/>
    <w:rsid w:val="00603DB8"/>
    <w:pPr>
      <w:widowControl w:val="0"/>
      <w:autoSpaceDE w:val="0"/>
      <w:autoSpaceDN w:val="0"/>
      <w:adjustRightInd w:val="0"/>
    </w:pPr>
    <w:rPr>
      <w:rFonts w:ascii="Arial" w:eastAsia="Times New Roman" w:hAnsi="Arial" w:cs="Arial"/>
    </w:rPr>
  </w:style>
  <w:style w:type="character" w:styleId="ad">
    <w:name w:val="footnote reference"/>
    <w:semiHidden/>
    <w:unhideWhenUsed/>
    <w:rsid w:val="00603DB8"/>
    <w:rPr>
      <w:vertAlign w:val="superscript"/>
    </w:rPr>
  </w:style>
  <w:style w:type="paragraph" w:styleId="ae">
    <w:name w:val="footer"/>
    <w:basedOn w:val="a0"/>
    <w:link w:val="af"/>
    <w:uiPriority w:val="99"/>
    <w:unhideWhenUsed/>
    <w:rsid w:val="00603DB8"/>
    <w:pPr>
      <w:tabs>
        <w:tab w:val="center" w:pos="4677"/>
        <w:tab w:val="right" w:pos="9355"/>
      </w:tabs>
      <w:spacing w:after="0" w:line="240" w:lineRule="auto"/>
    </w:pPr>
  </w:style>
  <w:style w:type="character" w:customStyle="1" w:styleId="af">
    <w:name w:val="Нижний колонтитул Знак"/>
    <w:link w:val="ae"/>
    <w:uiPriority w:val="99"/>
    <w:rsid w:val="00603DB8"/>
    <w:rPr>
      <w:rFonts w:eastAsia="Times New Roman"/>
      <w:sz w:val="22"/>
      <w:szCs w:val="22"/>
    </w:rPr>
  </w:style>
  <w:style w:type="paragraph" w:styleId="af0">
    <w:name w:val="Body Text"/>
    <w:basedOn w:val="a0"/>
    <w:link w:val="af1"/>
    <w:rsid w:val="00603DB8"/>
    <w:pPr>
      <w:spacing w:after="0" w:line="240" w:lineRule="auto"/>
      <w:jc w:val="both"/>
    </w:pPr>
    <w:rPr>
      <w:rFonts w:ascii="Times New Roman" w:hAnsi="Times New Roman"/>
      <w:sz w:val="28"/>
      <w:szCs w:val="20"/>
      <w:lang w:eastAsia="zh-CN"/>
    </w:rPr>
  </w:style>
  <w:style w:type="character" w:customStyle="1" w:styleId="af1">
    <w:name w:val="Основной текст Знак"/>
    <w:link w:val="af0"/>
    <w:rsid w:val="00603DB8"/>
    <w:rPr>
      <w:rFonts w:ascii="Times New Roman" w:eastAsia="Times New Roman" w:hAnsi="Times New Roman"/>
      <w:sz w:val="28"/>
      <w:lang w:eastAsia="zh-CN"/>
    </w:rPr>
  </w:style>
  <w:style w:type="paragraph" w:styleId="21">
    <w:name w:val="Body Text Indent 2"/>
    <w:basedOn w:val="a0"/>
    <w:link w:val="22"/>
    <w:rsid w:val="00603DB8"/>
    <w:pPr>
      <w:spacing w:after="0" w:line="240" w:lineRule="auto"/>
      <w:ind w:firstLine="185"/>
      <w:jc w:val="both"/>
    </w:pPr>
    <w:rPr>
      <w:rFonts w:ascii="Times New Roman" w:hAnsi="Times New Roman"/>
      <w:sz w:val="28"/>
      <w:szCs w:val="24"/>
    </w:rPr>
  </w:style>
  <w:style w:type="character" w:customStyle="1" w:styleId="22">
    <w:name w:val="Основной текст с отступом 2 Знак"/>
    <w:link w:val="21"/>
    <w:rsid w:val="00603DB8"/>
    <w:rPr>
      <w:rFonts w:ascii="Times New Roman" w:eastAsia="Times New Roman" w:hAnsi="Times New Roman"/>
      <w:sz w:val="28"/>
      <w:szCs w:val="24"/>
    </w:rPr>
  </w:style>
  <w:style w:type="paragraph" w:styleId="af2">
    <w:name w:val="Normal (Web)"/>
    <w:basedOn w:val="a0"/>
    <w:rsid w:val="00603DB8"/>
    <w:pPr>
      <w:spacing w:before="100" w:beforeAutospacing="1" w:after="100" w:afterAutospacing="1" w:line="240" w:lineRule="auto"/>
    </w:pPr>
    <w:rPr>
      <w:rFonts w:ascii="Times New Roman" w:hAnsi="Times New Roman"/>
      <w:sz w:val="24"/>
      <w:szCs w:val="24"/>
    </w:rPr>
  </w:style>
  <w:style w:type="character" w:styleId="af3">
    <w:name w:val="Hyperlink"/>
    <w:uiPriority w:val="99"/>
    <w:rsid w:val="00603DB8"/>
    <w:rPr>
      <w:rFonts w:cs="Times New Roman"/>
      <w:color w:val="0000FF"/>
      <w:u w:val="single"/>
    </w:rPr>
  </w:style>
  <w:style w:type="paragraph" w:styleId="af4">
    <w:name w:val="Balloon Text"/>
    <w:basedOn w:val="a0"/>
    <w:link w:val="af5"/>
    <w:uiPriority w:val="99"/>
    <w:semiHidden/>
    <w:unhideWhenUsed/>
    <w:rsid w:val="00603DB8"/>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603DB8"/>
    <w:rPr>
      <w:rFonts w:ascii="Tahoma" w:eastAsia="Times New Roman" w:hAnsi="Tahoma" w:cs="Tahoma"/>
      <w:sz w:val="16"/>
      <w:szCs w:val="16"/>
    </w:rPr>
  </w:style>
  <w:style w:type="paragraph" w:customStyle="1" w:styleId="4">
    <w:name w:val="Знак Знак4"/>
    <w:basedOn w:val="a0"/>
    <w:rsid w:val="00603DB8"/>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_0"/>
    <w:basedOn w:val="a0"/>
    <w:rsid w:val="00603DB8"/>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60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FB8504DDCFAC73528A0B0C2B48DF849974B6B1EE5E73740E072C63E96156C0E8228A07ACE1V8q4H"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C1794BE052F1F635AFC7752EE93609EF1D538EABE21872F634F95989D820B7716A4217CCD7C41194q2r7H"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ED13868EAA462AE8944AA333460B2119435DCFB0D7BCF673F6301638BB0A7668168C6A93073C21F3d5J" TargetMode="External"/><Relationship Id="rId17" Type="http://schemas.openxmlformats.org/officeDocument/2006/relationships/hyperlink" Target="consultantplus://offline/ref=FB8504DDCFAC73528A0B0C2B48DF849974B6B1EE5E73740E072C63E96156C0E8228A07A8E1856F3CV8qDH" TargetMode="External"/><Relationship Id="rId25" Type="http://schemas.openxmlformats.org/officeDocument/2006/relationships/hyperlink" Target="http://www.aksubayevo.tatar.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B8504DDCFAC73528A0B0C2B48DF849974B6B1EE5E73740E072C63E96156C0E8228A07ADE5V8qCH" TargetMode="External"/><Relationship Id="rId20" Type="http://schemas.openxmlformats.org/officeDocument/2006/relationships/hyperlink" Target="consultantplus://offline/ref=6E883A4F9B73FC965B14BAAF4B27954724492D0F9CA70236CFB848279725F844C22CBBDD5182k1qFH" TargetMode="External"/><Relationship Id="rId29" Type="http://schemas.openxmlformats.org/officeDocument/2006/relationships/hyperlink" Target="consultantplus://offline/ref=CF33864828C35E47EAFEAA944A1669D233DF9EBBA4DA9DEB0ABDBD792375EC3C88AEA37712F05F4E04J1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9B3EB5CD8D62CF10B3429A6E07A225A922B8CAA262283225066D02ED28C51466C947A8E632ABC083MEm2G" TargetMode="External"/><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consultantplus://offline/ref=E9DA9630072F93629DCC2DC8FB2A304A7A7DE2955A9AA416B5B51DC134065E978CD823C457CFEEA0U5nBH" TargetMode="External"/><Relationship Id="rId23" Type="http://schemas.openxmlformats.org/officeDocument/2006/relationships/hyperlink" Target="consultantplus://offline/ref=A3058E40D1EB966720276FC7819F15EC833435BD2ED3775D3009733A42BAD3B4A0375794A46Db6bAG" TargetMode="External"/><Relationship Id="rId28" Type="http://schemas.openxmlformats.org/officeDocument/2006/relationships/hyperlink" Target="consultantplus://offline/ref=CF33864828C35E47EAFEAA944A1669D233DF9EBBA4DA9DEB0ABDBD792375EC3C88AEA375120FJ6M" TargetMode="External"/><Relationship Id="rId10" Type="http://schemas.openxmlformats.org/officeDocument/2006/relationships/hyperlink" Target="http://www.aksubayevo.tatar.ru" TargetMode="External"/><Relationship Id="rId19" Type="http://schemas.openxmlformats.org/officeDocument/2006/relationships/hyperlink" Target="consultantplus://offline/ref=FB8504DDCFAC73528A0B0C2B48DF849974B6B1EE5E73740E072C63E96156C0E8228A07A8E1856B35V8qEH"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eader" Target="header3.xml"/><Relationship Id="rId22" Type="http://schemas.openxmlformats.org/officeDocument/2006/relationships/hyperlink" Target="consultantplus://offline/ref=7A2F286BC8287C416EC8644B14478E15D9CDC4C3C3F9BF6175C4AF89A1906332D48EDB2C14C6FA76KCs9H"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hyperlink" Target="http://www.______.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49</Pages>
  <Words>12612</Words>
  <Characters>71889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3</cp:revision>
  <cp:lastPrinted>2019-11-29T12:16:00Z</cp:lastPrinted>
  <dcterms:created xsi:type="dcterms:W3CDTF">2019-12-05T13:02:00Z</dcterms:created>
  <dcterms:modified xsi:type="dcterms:W3CDTF">2019-12-05T13:11:00Z</dcterms:modified>
</cp:coreProperties>
</file>