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7D9" w:rsidRPr="002F67D9" w:rsidRDefault="002F67D9" w:rsidP="002F67D9">
      <w:pPr>
        <w:ind w:right="-1" w:firstLine="0"/>
        <w:rPr>
          <w:rFonts w:ascii="Times New Roman" w:hAnsi="Times New Roman"/>
          <w:sz w:val="28"/>
          <w:szCs w:val="28"/>
          <w:lang w:val="ru-RU"/>
        </w:rPr>
      </w:pPr>
    </w:p>
    <w:p w:rsidR="00435140" w:rsidRDefault="00435140" w:rsidP="002F67D9">
      <w:pPr>
        <w:ind w:right="-1" w:firstLine="0"/>
        <w:rPr>
          <w:rFonts w:ascii="Times New Roman" w:hAnsi="Times New Roman"/>
          <w:sz w:val="28"/>
          <w:szCs w:val="28"/>
          <w:lang w:val="tt-RU"/>
        </w:rPr>
      </w:pPr>
      <w:r>
        <w:rPr>
          <w:rFonts w:ascii="Times New Roman" w:hAnsi="Times New Roman"/>
          <w:sz w:val="28"/>
          <w:szCs w:val="28"/>
          <w:lang w:val="tt-RU"/>
        </w:rPr>
        <w:t xml:space="preserve">ПОСТАНОВЛЕНИЕ                                                      </w:t>
      </w:r>
      <w:r w:rsidR="002F67D9">
        <w:rPr>
          <w:rFonts w:ascii="Times New Roman" w:hAnsi="Times New Roman"/>
          <w:sz w:val="28"/>
          <w:szCs w:val="28"/>
          <w:lang w:val="tt-RU"/>
        </w:rPr>
        <w:t xml:space="preserve">        </w:t>
      </w:r>
      <w:r>
        <w:rPr>
          <w:rFonts w:ascii="Times New Roman" w:hAnsi="Times New Roman"/>
          <w:sz w:val="28"/>
          <w:szCs w:val="28"/>
          <w:lang w:val="tt-RU"/>
        </w:rPr>
        <w:t xml:space="preserve">   </w:t>
      </w:r>
      <w:r w:rsidR="00475E8A" w:rsidRPr="007766DD">
        <w:rPr>
          <w:rFonts w:ascii="Times New Roman" w:hAnsi="Times New Roman"/>
          <w:sz w:val="28"/>
          <w:szCs w:val="28"/>
          <w:lang w:val="tt-RU"/>
        </w:rPr>
        <w:t xml:space="preserve">КАРАР                              </w:t>
      </w:r>
    </w:p>
    <w:p w:rsidR="00435140" w:rsidRDefault="00435140" w:rsidP="00866F58">
      <w:pPr>
        <w:ind w:right="-1"/>
        <w:jc w:val="center"/>
        <w:rPr>
          <w:rFonts w:ascii="Times New Roman" w:hAnsi="Times New Roman"/>
          <w:sz w:val="28"/>
          <w:szCs w:val="28"/>
          <w:lang w:val="tt-RU"/>
        </w:rPr>
      </w:pPr>
      <w:r>
        <w:rPr>
          <w:rFonts w:ascii="Times New Roman" w:hAnsi="Times New Roman"/>
          <w:sz w:val="28"/>
          <w:szCs w:val="28"/>
          <w:lang w:val="tt-RU"/>
        </w:rPr>
        <w:t xml:space="preserve">                                                                 </w:t>
      </w:r>
    </w:p>
    <w:p w:rsidR="0073082F" w:rsidRPr="0073082F" w:rsidRDefault="00435140" w:rsidP="0073082F">
      <w:pPr>
        <w:ind w:right="-1"/>
        <w:jc w:val="center"/>
        <w:rPr>
          <w:rFonts w:ascii="Times New Roman" w:hAnsi="Times New Roman"/>
          <w:sz w:val="28"/>
          <w:szCs w:val="28"/>
          <w:lang w:val="ru-RU"/>
        </w:rPr>
      </w:pPr>
      <w:r>
        <w:rPr>
          <w:rFonts w:ascii="Times New Roman" w:hAnsi="Times New Roman"/>
          <w:sz w:val="28"/>
          <w:szCs w:val="28"/>
          <w:lang w:val="tt-RU"/>
        </w:rPr>
        <w:t xml:space="preserve">                                                             </w:t>
      </w:r>
      <w:r w:rsidR="0073082F" w:rsidRPr="007766DD">
        <w:rPr>
          <w:rFonts w:ascii="Times New Roman" w:hAnsi="Times New Roman"/>
          <w:sz w:val="28"/>
          <w:szCs w:val="28"/>
          <w:lang w:val="tt-RU"/>
        </w:rPr>
        <w:t xml:space="preserve">                                                          </w:t>
      </w:r>
      <w:r w:rsidR="00F52A31">
        <w:rPr>
          <w:rFonts w:ascii="Times New Roman" w:hAnsi="Times New Roman"/>
          <w:sz w:val="28"/>
          <w:szCs w:val="28"/>
          <w:lang w:val="tt-RU"/>
        </w:rPr>
        <w:t xml:space="preserve">                         25</w:t>
      </w:r>
      <w:r w:rsidR="0073082F">
        <w:rPr>
          <w:rFonts w:ascii="Times New Roman" w:hAnsi="Times New Roman"/>
          <w:sz w:val="28"/>
          <w:szCs w:val="28"/>
          <w:lang w:val="tt-RU"/>
        </w:rPr>
        <w:t xml:space="preserve"> ноябрь, 2019 ел</w:t>
      </w:r>
      <w:r w:rsidR="0073082F" w:rsidRPr="0073082F">
        <w:rPr>
          <w:rFonts w:ascii="Times New Roman" w:hAnsi="Times New Roman"/>
          <w:sz w:val="28"/>
          <w:szCs w:val="28"/>
          <w:lang w:val="tt-RU"/>
        </w:rPr>
        <w:t xml:space="preserve">       №2037</w:t>
      </w:r>
    </w:p>
    <w:p w:rsidR="0073082F" w:rsidRPr="00435140" w:rsidRDefault="0073082F" w:rsidP="0073082F">
      <w:pPr>
        <w:rPr>
          <w:rFonts w:ascii="Times New Roman" w:hAnsi="Times New Roman"/>
          <w:b/>
          <w:bCs/>
          <w:color w:val="000000"/>
          <w:sz w:val="26"/>
          <w:szCs w:val="26"/>
          <w:lang w:val="ru-RU"/>
        </w:rPr>
      </w:pPr>
      <w:r>
        <w:rPr>
          <w:sz w:val="28"/>
          <w:szCs w:val="28"/>
          <w:lang w:val="tt-RU"/>
        </w:rPr>
        <w:t xml:space="preserve">                                                                   </w:t>
      </w:r>
    </w:p>
    <w:p w:rsidR="007766DD" w:rsidRPr="007766DD" w:rsidRDefault="00435140" w:rsidP="00866F58">
      <w:pPr>
        <w:ind w:right="-1"/>
        <w:jc w:val="center"/>
        <w:rPr>
          <w:rFonts w:ascii="Times New Roman" w:hAnsi="Times New Roman"/>
          <w:sz w:val="28"/>
          <w:szCs w:val="28"/>
          <w:lang w:val="ru-RU"/>
        </w:rPr>
      </w:pPr>
      <w:r>
        <w:rPr>
          <w:rFonts w:ascii="Times New Roman" w:hAnsi="Times New Roman"/>
          <w:sz w:val="28"/>
          <w:szCs w:val="28"/>
          <w:lang w:val="tt-RU"/>
        </w:rPr>
        <w:t xml:space="preserve">    </w:t>
      </w:r>
    </w:p>
    <w:p w:rsidR="00D81647" w:rsidRPr="00B10F0A" w:rsidRDefault="00475E8A" w:rsidP="001A158C">
      <w:pPr>
        <w:tabs>
          <w:tab w:val="left" w:pos="4395"/>
        </w:tabs>
        <w:ind w:right="4961" w:firstLine="0"/>
        <w:jc w:val="both"/>
        <w:rPr>
          <w:rFonts w:ascii="Times New Roman" w:hAnsi="Times New Roman"/>
          <w:sz w:val="24"/>
          <w:szCs w:val="24"/>
          <w:lang w:val="ru-RU"/>
        </w:rPr>
      </w:pPr>
      <w:bookmarkStart w:id="0" w:name="_GoBack"/>
      <w:r w:rsidRPr="000E2EA8">
        <w:rPr>
          <w:rFonts w:ascii="Times New Roman" w:hAnsi="Times New Roman"/>
          <w:sz w:val="28"/>
          <w:szCs w:val="28"/>
          <w:lang w:val="tt-RU"/>
        </w:rPr>
        <w:t>2019-2020 елларга Лениногорск муниципаль районын мәгълүматлаштыру» муниципаль программасын раслау турында</w:t>
      </w:r>
    </w:p>
    <w:bookmarkEnd w:id="0"/>
    <w:p w:rsidR="00D81647" w:rsidRPr="00B10F0A" w:rsidRDefault="00A653A7" w:rsidP="00CC6AAC">
      <w:pPr>
        <w:ind w:firstLine="567"/>
        <w:rPr>
          <w:rFonts w:ascii="Times New Roman" w:hAnsi="Times New Roman"/>
          <w:sz w:val="24"/>
          <w:szCs w:val="24"/>
          <w:lang w:val="ru-RU"/>
        </w:rPr>
      </w:pPr>
    </w:p>
    <w:p w:rsidR="00D81647" w:rsidRPr="004C6294" w:rsidRDefault="00475E8A" w:rsidP="004C6294">
      <w:pPr>
        <w:tabs>
          <w:tab w:val="left" w:pos="1134"/>
        </w:tabs>
        <w:ind w:firstLine="851"/>
        <w:jc w:val="both"/>
        <w:outlineLvl w:val="2"/>
        <w:rPr>
          <w:rFonts w:ascii="Times New Roman" w:hAnsi="Times New Roman"/>
          <w:sz w:val="28"/>
          <w:szCs w:val="28"/>
          <w:lang w:val="ru-RU"/>
        </w:rPr>
      </w:pPr>
      <w:r w:rsidRPr="004C6294">
        <w:rPr>
          <w:rFonts w:ascii="Times New Roman" w:hAnsi="Times New Roman"/>
          <w:sz w:val="28"/>
          <w:szCs w:val="28"/>
          <w:lang w:val="tt-RU"/>
        </w:rPr>
        <w:t xml:space="preserve">"Мәгълүмат, мәгълүмат технологияләре һәм мәгълүматны яклау турында" 2006 елның 27 июлендәге 149-ФЗ номерлы Федераль законны, "Шәхси мәгълүматлар турында" 2006 елның 27 июлендәге 152-ФЗ номерлы Федераль законны, "Татарстан Республикасы мәгълүмат системалары һәм мәгълүматлаштыру турында" 2007 елның 13 июлендәге 58-ТРЗ номерлы </w:t>
      </w:r>
      <w:r w:rsidR="0073082F">
        <w:rPr>
          <w:rFonts w:ascii="Times New Roman" w:hAnsi="Times New Roman"/>
          <w:sz w:val="28"/>
          <w:szCs w:val="28"/>
          <w:lang w:val="tt-RU"/>
        </w:rPr>
        <w:t xml:space="preserve">Татарстан Республикасы Законын </w:t>
      </w:r>
      <w:r w:rsidRPr="004C6294">
        <w:rPr>
          <w:rFonts w:ascii="Times New Roman" w:hAnsi="Times New Roman"/>
          <w:sz w:val="28"/>
          <w:szCs w:val="28"/>
          <w:lang w:val="tt-RU"/>
        </w:rPr>
        <w:t>гамәлгә ашыру максатларында</w:t>
      </w:r>
      <w:r w:rsidR="0073082F">
        <w:rPr>
          <w:rFonts w:ascii="Times New Roman" w:hAnsi="Times New Roman"/>
          <w:sz w:val="28"/>
          <w:szCs w:val="28"/>
          <w:lang w:val="tt-RU"/>
        </w:rPr>
        <w:t>,</w:t>
      </w:r>
      <w:r w:rsidRPr="004C6294">
        <w:rPr>
          <w:rFonts w:ascii="Times New Roman" w:hAnsi="Times New Roman"/>
          <w:sz w:val="28"/>
          <w:szCs w:val="28"/>
          <w:lang w:val="tt-RU"/>
        </w:rPr>
        <w:t xml:space="preserve"> "Лениногорск муниципал</w:t>
      </w:r>
      <w:r w:rsidR="0073082F">
        <w:rPr>
          <w:rFonts w:ascii="Times New Roman" w:hAnsi="Times New Roman"/>
          <w:sz w:val="28"/>
          <w:szCs w:val="28"/>
          <w:lang w:val="tt-RU"/>
        </w:rPr>
        <w:t>ь районы" муниципаль берәмлеге Б</w:t>
      </w:r>
      <w:r w:rsidRPr="004C6294">
        <w:rPr>
          <w:rFonts w:ascii="Times New Roman" w:hAnsi="Times New Roman"/>
          <w:sz w:val="28"/>
          <w:szCs w:val="28"/>
          <w:lang w:val="tt-RU"/>
        </w:rPr>
        <w:t>ашкарма комитеты КАРАР БИРӘ:</w:t>
      </w:r>
    </w:p>
    <w:p w:rsidR="00D81647" w:rsidRPr="004C6294" w:rsidRDefault="00475E8A" w:rsidP="004C6294">
      <w:pPr>
        <w:pStyle w:val="af3"/>
        <w:numPr>
          <w:ilvl w:val="0"/>
          <w:numId w:val="47"/>
        </w:numPr>
        <w:tabs>
          <w:tab w:val="left" w:pos="0"/>
          <w:tab w:val="left" w:pos="1134"/>
        </w:tabs>
        <w:ind w:left="0" w:firstLine="851"/>
        <w:jc w:val="both"/>
        <w:rPr>
          <w:rFonts w:ascii="Times New Roman" w:hAnsi="Times New Roman"/>
          <w:sz w:val="28"/>
          <w:szCs w:val="28"/>
          <w:lang w:val="ru-RU"/>
        </w:rPr>
      </w:pPr>
      <w:r w:rsidRPr="004C6294">
        <w:rPr>
          <w:rFonts w:ascii="Times New Roman" w:hAnsi="Times New Roman"/>
          <w:sz w:val="28"/>
          <w:szCs w:val="28"/>
          <w:lang w:val="tt-RU"/>
        </w:rPr>
        <w:t>2019-2020 елларга Лениногорск муниципаль районын мәгълүматлаштыруның беркетелгән муниципаль программасын расларга.</w:t>
      </w:r>
    </w:p>
    <w:p w:rsidR="00CA463F" w:rsidRPr="004C6294" w:rsidRDefault="00475E8A" w:rsidP="004C6294">
      <w:pPr>
        <w:pStyle w:val="af3"/>
        <w:numPr>
          <w:ilvl w:val="0"/>
          <w:numId w:val="47"/>
        </w:numPr>
        <w:tabs>
          <w:tab w:val="left" w:pos="0"/>
          <w:tab w:val="left" w:pos="1134"/>
        </w:tabs>
        <w:ind w:left="0" w:firstLine="851"/>
        <w:jc w:val="both"/>
        <w:rPr>
          <w:rFonts w:ascii="Times New Roman" w:hAnsi="Times New Roman"/>
          <w:sz w:val="28"/>
          <w:szCs w:val="28"/>
          <w:lang w:val="ru-RU"/>
        </w:rPr>
      </w:pPr>
      <w:r>
        <w:rPr>
          <w:rFonts w:ascii="Times New Roman" w:hAnsi="Times New Roman"/>
          <w:sz w:val="28"/>
          <w:szCs w:val="28"/>
          <w:lang w:val="tt-RU"/>
        </w:rPr>
        <w:t xml:space="preserve">«Лениногорск муниципаль районы» муниципаль берәмлегенең «Финанс - бюджет палатасы» </w:t>
      </w:r>
      <w:r w:rsidR="0073082F">
        <w:rPr>
          <w:rFonts w:ascii="Times New Roman" w:hAnsi="Times New Roman"/>
          <w:sz w:val="28"/>
          <w:szCs w:val="28"/>
          <w:lang w:val="tt-RU"/>
        </w:rPr>
        <w:t>муниципаль казна учреждениесенә</w:t>
      </w:r>
      <w:r>
        <w:rPr>
          <w:rFonts w:ascii="Times New Roman" w:hAnsi="Times New Roman"/>
          <w:sz w:val="28"/>
          <w:szCs w:val="28"/>
          <w:lang w:val="tt-RU"/>
        </w:rPr>
        <w:t xml:space="preserve"> шушы максатларга Лениногорск муниципаль районы бюджетында каралган бюджет ассигнованиеләре нигезендә әлеге программага кертелгән чараларны финанслауны гамәлгә ашырырга.</w:t>
      </w:r>
    </w:p>
    <w:p w:rsidR="00D45754" w:rsidRPr="004C6294" w:rsidRDefault="00475E8A" w:rsidP="004C6294">
      <w:pPr>
        <w:widowControl w:val="0"/>
        <w:tabs>
          <w:tab w:val="left" w:pos="0"/>
          <w:tab w:val="left" w:pos="1134"/>
        </w:tabs>
        <w:autoSpaceDE w:val="0"/>
        <w:autoSpaceDN w:val="0"/>
        <w:adjustRightInd w:val="0"/>
        <w:ind w:firstLine="851"/>
        <w:jc w:val="both"/>
        <w:rPr>
          <w:rFonts w:ascii="Times New Roman" w:hAnsi="Times New Roman"/>
          <w:sz w:val="28"/>
          <w:szCs w:val="28"/>
          <w:lang w:val="ru-RU"/>
        </w:rPr>
      </w:pPr>
      <w:r w:rsidRPr="004C6294">
        <w:rPr>
          <w:rFonts w:ascii="Times New Roman" w:hAnsi="Times New Roman"/>
          <w:sz w:val="28"/>
          <w:szCs w:val="28"/>
          <w:lang w:val="tt-RU"/>
        </w:rPr>
        <w:t>3.Әлеге карарны Лениногорск муниципаль районының рәсми сайтында урнаштырырга.</w:t>
      </w:r>
    </w:p>
    <w:p w:rsidR="00CA463F" w:rsidRPr="004C6294" w:rsidRDefault="00475E8A" w:rsidP="004C6294">
      <w:pPr>
        <w:pStyle w:val="af3"/>
        <w:tabs>
          <w:tab w:val="left" w:pos="0"/>
          <w:tab w:val="left" w:pos="1134"/>
        </w:tabs>
        <w:ind w:left="0" w:firstLine="851"/>
        <w:jc w:val="both"/>
        <w:rPr>
          <w:rFonts w:ascii="Times New Roman" w:hAnsi="Times New Roman"/>
          <w:sz w:val="28"/>
          <w:szCs w:val="28"/>
          <w:lang w:val="ru-RU"/>
        </w:rPr>
      </w:pPr>
      <w:r w:rsidRPr="004C6294">
        <w:rPr>
          <w:rFonts w:ascii="Times New Roman" w:hAnsi="Times New Roman"/>
          <w:sz w:val="28"/>
          <w:szCs w:val="28"/>
          <w:lang w:val="tt-RU"/>
        </w:rPr>
        <w:t>5. Әлеге ка</w:t>
      </w:r>
      <w:r w:rsidR="0073082F">
        <w:rPr>
          <w:rFonts w:ascii="Times New Roman" w:hAnsi="Times New Roman"/>
          <w:sz w:val="28"/>
          <w:szCs w:val="28"/>
          <w:lang w:val="tt-RU"/>
        </w:rPr>
        <w:t>рарның үтәлешен контрольдә тотуны үз артымда калдырам.</w:t>
      </w:r>
    </w:p>
    <w:p w:rsidR="00D81647" w:rsidRDefault="00A653A7" w:rsidP="00CC6AAC">
      <w:pPr>
        <w:tabs>
          <w:tab w:val="left" w:pos="0"/>
        </w:tabs>
        <w:ind w:firstLine="567"/>
        <w:jc w:val="both"/>
        <w:rPr>
          <w:rFonts w:ascii="Times New Roman" w:hAnsi="Times New Roman"/>
          <w:sz w:val="24"/>
          <w:szCs w:val="24"/>
          <w:lang w:val="ru-RU"/>
        </w:rPr>
      </w:pPr>
    </w:p>
    <w:p w:rsidR="004C6294" w:rsidRPr="00B10F0A" w:rsidRDefault="00A653A7" w:rsidP="00CC6AAC">
      <w:pPr>
        <w:tabs>
          <w:tab w:val="left" w:pos="0"/>
        </w:tabs>
        <w:ind w:firstLine="567"/>
        <w:jc w:val="both"/>
        <w:rPr>
          <w:rFonts w:ascii="Times New Roman" w:hAnsi="Times New Roman"/>
          <w:sz w:val="24"/>
          <w:szCs w:val="24"/>
          <w:lang w:val="ru-RU"/>
        </w:rPr>
      </w:pPr>
    </w:p>
    <w:p w:rsidR="00D81647" w:rsidRPr="00B10F0A" w:rsidRDefault="00A653A7" w:rsidP="00CC6AAC">
      <w:pPr>
        <w:tabs>
          <w:tab w:val="left" w:pos="2700"/>
        </w:tabs>
        <w:ind w:firstLine="567"/>
        <w:jc w:val="both"/>
        <w:rPr>
          <w:rFonts w:ascii="Times New Roman" w:hAnsi="Times New Roman"/>
          <w:sz w:val="24"/>
          <w:szCs w:val="24"/>
          <w:lang w:val="ru-RU"/>
        </w:rPr>
      </w:pPr>
    </w:p>
    <w:tbl>
      <w:tblPr>
        <w:tblW w:w="0" w:type="auto"/>
        <w:tblLook w:val="04A0" w:firstRow="1" w:lastRow="0" w:firstColumn="1" w:lastColumn="0" w:noHBand="0" w:noVBand="1"/>
      </w:tblPr>
      <w:tblGrid>
        <w:gridCol w:w="3172"/>
        <w:gridCol w:w="3073"/>
        <w:gridCol w:w="3185"/>
      </w:tblGrid>
      <w:tr w:rsidR="00146DB7" w:rsidTr="00547813">
        <w:tc>
          <w:tcPr>
            <w:tcW w:w="3298" w:type="dxa"/>
            <w:shd w:val="clear" w:color="auto" w:fill="auto"/>
          </w:tcPr>
          <w:p w:rsidR="004C6294" w:rsidRPr="00C24DB6" w:rsidRDefault="00475E8A" w:rsidP="004C6294">
            <w:pPr>
              <w:widowControl w:val="0"/>
              <w:autoSpaceDE w:val="0"/>
              <w:autoSpaceDN w:val="0"/>
              <w:adjustRightInd w:val="0"/>
              <w:ind w:firstLine="0"/>
              <w:jc w:val="both"/>
              <w:rPr>
                <w:rFonts w:ascii="Times New Roman" w:hAnsi="Times New Roman"/>
                <w:sz w:val="28"/>
                <w:szCs w:val="28"/>
              </w:rPr>
            </w:pPr>
            <w:r w:rsidRPr="00C24DB6">
              <w:rPr>
                <w:rFonts w:ascii="Times New Roman" w:hAnsi="Times New Roman"/>
                <w:sz w:val="28"/>
                <w:szCs w:val="28"/>
                <w:lang w:val="tt-RU"/>
              </w:rPr>
              <w:t xml:space="preserve">Җитәкче </w:t>
            </w:r>
          </w:p>
        </w:tc>
        <w:tc>
          <w:tcPr>
            <w:tcW w:w="3263" w:type="dxa"/>
            <w:shd w:val="clear" w:color="auto" w:fill="auto"/>
          </w:tcPr>
          <w:p w:rsidR="004C6294" w:rsidRPr="00C24DB6" w:rsidRDefault="00A653A7" w:rsidP="00547813">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4C6294" w:rsidRPr="00C24DB6" w:rsidRDefault="00475E8A" w:rsidP="00547813">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lang w:val="tt-RU"/>
              </w:rPr>
              <w:t>З. Г. Михайлова</w:t>
            </w:r>
          </w:p>
        </w:tc>
      </w:tr>
    </w:tbl>
    <w:p w:rsidR="00D81647" w:rsidRDefault="00A653A7" w:rsidP="00CC6AAC">
      <w:pPr>
        <w:ind w:firstLine="567"/>
        <w:rPr>
          <w:rFonts w:ascii="Times New Roman" w:hAnsi="Times New Roman"/>
          <w:sz w:val="24"/>
          <w:szCs w:val="24"/>
          <w:lang w:val="ru-RU"/>
        </w:rPr>
      </w:pPr>
    </w:p>
    <w:p w:rsidR="002F67D9" w:rsidRDefault="00475E8A" w:rsidP="004C6294">
      <w:pPr>
        <w:ind w:right="-1" w:firstLine="0"/>
        <w:rPr>
          <w:rFonts w:ascii="Times New Roman" w:hAnsi="Times New Roman"/>
          <w:sz w:val="24"/>
        </w:rPr>
      </w:pPr>
      <w:r w:rsidRPr="00F06A28">
        <w:rPr>
          <w:rFonts w:ascii="Times New Roman" w:hAnsi="Times New Roman"/>
          <w:sz w:val="24"/>
          <w:lang w:val="tt-RU"/>
        </w:rPr>
        <w:t>И. Р. Хәйбрахманов</w:t>
      </w:r>
    </w:p>
    <w:p w:rsidR="003C4729" w:rsidRDefault="00475E8A" w:rsidP="004C6294">
      <w:pPr>
        <w:ind w:right="-1" w:firstLine="0"/>
        <w:rPr>
          <w:rFonts w:ascii="Times New Roman" w:hAnsi="Times New Roman"/>
          <w:sz w:val="24"/>
        </w:rPr>
        <w:sectPr w:rsidR="003C4729" w:rsidSect="003C4729">
          <w:headerReference w:type="default" r:id="rId8"/>
          <w:pgSz w:w="11906" w:h="16838"/>
          <w:pgMar w:top="1134" w:right="1558" w:bottom="1134" w:left="1134" w:header="708" w:footer="708" w:gutter="0"/>
          <w:pgNumType w:start="1"/>
          <w:cols w:space="708"/>
          <w:titlePg/>
          <w:docGrid w:linePitch="360"/>
        </w:sectPr>
      </w:pPr>
      <w:r w:rsidRPr="00F06A28">
        <w:rPr>
          <w:rFonts w:ascii="Times New Roman" w:hAnsi="Times New Roman"/>
          <w:sz w:val="24"/>
          <w:lang w:val="tt-RU"/>
        </w:rPr>
        <w:t>5-44-72</w:t>
      </w:r>
    </w:p>
    <w:p w:rsidR="004C6294" w:rsidRPr="00F06A28" w:rsidRDefault="00A653A7" w:rsidP="004C6294">
      <w:pPr>
        <w:ind w:right="-1" w:firstLine="0"/>
        <w:rPr>
          <w:rFonts w:ascii="Times New Roman" w:hAnsi="Times New Roman"/>
          <w:sz w:val="24"/>
        </w:rPr>
      </w:pPr>
    </w:p>
    <w:p w:rsidR="004C6294" w:rsidRPr="00B10F0A" w:rsidRDefault="00A653A7" w:rsidP="00CC6AAC">
      <w:pPr>
        <w:ind w:firstLine="567"/>
        <w:rPr>
          <w:rFonts w:ascii="Times New Roman" w:hAnsi="Times New Roman"/>
          <w:sz w:val="24"/>
          <w:szCs w:val="24"/>
          <w:lang w:val="ru-RU"/>
        </w:rPr>
      </w:pPr>
    </w:p>
    <w:p w:rsidR="004C6294" w:rsidRPr="004C6294" w:rsidRDefault="00475E8A" w:rsidP="004C6294">
      <w:pPr>
        <w:ind w:left="5812" w:firstLine="0"/>
        <w:jc w:val="center"/>
        <w:rPr>
          <w:rFonts w:ascii="Times New Roman" w:hAnsi="Times New Roman"/>
          <w:sz w:val="24"/>
          <w:szCs w:val="24"/>
          <w:lang w:val="ru-RU"/>
        </w:rPr>
      </w:pPr>
      <w:r w:rsidRPr="004C6294">
        <w:rPr>
          <w:rFonts w:ascii="Times New Roman" w:hAnsi="Times New Roman"/>
          <w:sz w:val="24"/>
          <w:szCs w:val="24"/>
          <w:lang w:val="tt-RU"/>
        </w:rPr>
        <w:t>.</w:t>
      </w:r>
    </w:p>
    <w:p w:rsidR="004C6294" w:rsidRPr="004C6294" w:rsidRDefault="00A653A7" w:rsidP="00547813">
      <w:pPr>
        <w:ind w:left="5812"/>
        <w:jc w:val="center"/>
        <w:rPr>
          <w:rFonts w:ascii="Times New Roman" w:hAnsi="Times New Roman"/>
          <w:sz w:val="24"/>
          <w:szCs w:val="24"/>
          <w:lang w:val="ru-RU"/>
        </w:rPr>
      </w:pPr>
    </w:p>
    <w:p w:rsidR="004C6294" w:rsidRPr="004C6294" w:rsidRDefault="00435140" w:rsidP="001A158C">
      <w:pPr>
        <w:ind w:left="5529" w:firstLine="0"/>
        <w:jc w:val="both"/>
        <w:rPr>
          <w:rFonts w:ascii="Times New Roman" w:hAnsi="Times New Roman"/>
          <w:sz w:val="24"/>
          <w:szCs w:val="24"/>
          <w:lang w:val="ru-RU"/>
        </w:rPr>
      </w:pPr>
      <w:r>
        <w:rPr>
          <w:rFonts w:ascii="Times New Roman" w:hAnsi="Times New Roman"/>
          <w:sz w:val="24"/>
          <w:szCs w:val="24"/>
          <w:lang w:val="tt-RU"/>
        </w:rPr>
        <w:t xml:space="preserve">«Лениногорск </w:t>
      </w:r>
      <w:r w:rsidR="00475E8A" w:rsidRPr="004C6294">
        <w:rPr>
          <w:rFonts w:ascii="Times New Roman" w:hAnsi="Times New Roman"/>
          <w:sz w:val="24"/>
          <w:szCs w:val="24"/>
          <w:lang w:val="tt-RU"/>
        </w:rPr>
        <w:t>муниципаль районы»  муниципаль берәмлеге Башкарма комитеты карары белән</w:t>
      </w:r>
    </w:p>
    <w:p w:rsidR="004C6294" w:rsidRPr="004C6294" w:rsidRDefault="00A653A7" w:rsidP="001A158C">
      <w:pPr>
        <w:ind w:left="5529"/>
        <w:jc w:val="both"/>
        <w:rPr>
          <w:rFonts w:ascii="Times New Roman" w:hAnsi="Times New Roman"/>
          <w:sz w:val="24"/>
          <w:szCs w:val="24"/>
          <w:lang w:val="ru-RU"/>
        </w:rPr>
      </w:pPr>
    </w:p>
    <w:p w:rsidR="004C6294" w:rsidRPr="007766DD" w:rsidRDefault="00F52A31" w:rsidP="001A158C">
      <w:pPr>
        <w:ind w:left="5529" w:firstLine="0"/>
        <w:jc w:val="both"/>
        <w:rPr>
          <w:rFonts w:ascii="Times New Roman" w:hAnsi="Times New Roman"/>
          <w:sz w:val="24"/>
          <w:szCs w:val="24"/>
          <w:lang w:val="ru-RU"/>
        </w:rPr>
      </w:pPr>
      <w:r>
        <w:rPr>
          <w:rFonts w:ascii="Times New Roman" w:hAnsi="Times New Roman"/>
          <w:sz w:val="24"/>
          <w:szCs w:val="24"/>
          <w:lang w:val="tt-RU"/>
        </w:rPr>
        <w:t xml:space="preserve"> 25 </w:t>
      </w:r>
      <w:r w:rsidR="00475E8A" w:rsidRPr="008B4431">
        <w:rPr>
          <w:rFonts w:ascii="Times New Roman" w:hAnsi="Times New Roman"/>
          <w:sz w:val="24"/>
          <w:szCs w:val="24"/>
          <w:lang w:val="tt-RU"/>
        </w:rPr>
        <w:t xml:space="preserve"> ноябрь, 2019 ел, № 2037</w:t>
      </w:r>
    </w:p>
    <w:p w:rsidR="00D43F57" w:rsidRDefault="00A653A7" w:rsidP="00D43F57">
      <w:pPr>
        <w:ind w:firstLine="709"/>
        <w:jc w:val="right"/>
        <w:rPr>
          <w:rFonts w:ascii="Times New Roman" w:hAnsi="Times New Roman"/>
          <w:b/>
          <w:sz w:val="24"/>
          <w:szCs w:val="24"/>
          <w:lang w:val="ru-RU" w:eastAsia="ru-RU"/>
        </w:rPr>
      </w:pPr>
    </w:p>
    <w:p w:rsidR="00D43F57" w:rsidRDefault="00A653A7" w:rsidP="00D43F57">
      <w:pPr>
        <w:ind w:firstLine="709"/>
        <w:jc w:val="right"/>
        <w:rPr>
          <w:rFonts w:ascii="Times New Roman" w:hAnsi="Times New Roman"/>
          <w:b/>
          <w:sz w:val="24"/>
          <w:szCs w:val="24"/>
          <w:lang w:val="ru-RU" w:eastAsia="ru-RU"/>
        </w:rPr>
      </w:pPr>
    </w:p>
    <w:p w:rsidR="00D43F57" w:rsidRDefault="00A653A7" w:rsidP="00D43F57">
      <w:pPr>
        <w:ind w:firstLine="709"/>
        <w:jc w:val="right"/>
        <w:rPr>
          <w:rFonts w:ascii="Times New Roman" w:hAnsi="Times New Roman"/>
          <w:b/>
          <w:sz w:val="24"/>
          <w:szCs w:val="24"/>
          <w:lang w:val="ru-RU" w:eastAsia="ru-RU"/>
        </w:rPr>
      </w:pPr>
    </w:p>
    <w:p w:rsidR="004C6294" w:rsidRDefault="00A653A7" w:rsidP="00D43F57">
      <w:pPr>
        <w:ind w:firstLine="709"/>
        <w:jc w:val="center"/>
        <w:rPr>
          <w:rFonts w:ascii="Times New Roman" w:hAnsi="Times New Roman"/>
          <w:sz w:val="28"/>
          <w:szCs w:val="24"/>
          <w:lang w:val="ru-RU" w:eastAsia="ru-RU"/>
        </w:rPr>
      </w:pPr>
    </w:p>
    <w:p w:rsidR="004C6294" w:rsidRDefault="00A653A7" w:rsidP="00D43F57">
      <w:pPr>
        <w:ind w:firstLine="709"/>
        <w:jc w:val="center"/>
        <w:rPr>
          <w:rFonts w:ascii="Times New Roman" w:hAnsi="Times New Roman"/>
          <w:sz w:val="28"/>
          <w:szCs w:val="24"/>
          <w:lang w:val="ru-RU" w:eastAsia="ru-RU"/>
        </w:rPr>
      </w:pPr>
    </w:p>
    <w:p w:rsidR="004C6294" w:rsidRDefault="00A653A7" w:rsidP="00D43F57">
      <w:pPr>
        <w:ind w:firstLine="709"/>
        <w:jc w:val="center"/>
        <w:rPr>
          <w:rFonts w:ascii="Times New Roman" w:hAnsi="Times New Roman"/>
          <w:sz w:val="28"/>
          <w:szCs w:val="24"/>
          <w:lang w:val="ru-RU" w:eastAsia="ru-RU"/>
        </w:rPr>
      </w:pPr>
    </w:p>
    <w:p w:rsidR="004C6294" w:rsidRDefault="00A653A7" w:rsidP="00D43F57">
      <w:pPr>
        <w:ind w:firstLine="709"/>
        <w:jc w:val="center"/>
        <w:rPr>
          <w:rFonts w:ascii="Times New Roman" w:hAnsi="Times New Roman"/>
          <w:sz w:val="28"/>
          <w:szCs w:val="24"/>
          <w:lang w:val="ru-RU" w:eastAsia="ru-RU"/>
        </w:rPr>
      </w:pPr>
    </w:p>
    <w:p w:rsidR="004C6294" w:rsidRDefault="00A653A7" w:rsidP="00D43F57">
      <w:pPr>
        <w:ind w:firstLine="709"/>
        <w:jc w:val="center"/>
        <w:rPr>
          <w:rFonts w:ascii="Times New Roman" w:hAnsi="Times New Roman"/>
          <w:sz w:val="28"/>
          <w:szCs w:val="24"/>
          <w:lang w:val="ru-RU" w:eastAsia="ru-RU"/>
        </w:rPr>
      </w:pPr>
    </w:p>
    <w:p w:rsidR="004C6294" w:rsidRDefault="00A653A7" w:rsidP="00D43F57">
      <w:pPr>
        <w:ind w:firstLine="709"/>
        <w:jc w:val="center"/>
        <w:rPr>
          <w:rFonts w:ascii="Times New Roman" w:hAnsi="Times New Roman"/>
          <w:sz w:val="28"/>
          <w:szCs w:val="24"/>
          <w:lang w:val="ru-RU" w:eastAsia="ru-RU"/>
        </w:rPr>
      </w:pPr>
    </w:p>
    <w:p w:rsidR="004C6294" w:rsidRDefault="00A653A7" w:rsidP="00D43F57">
      <w:pPr>
        <w:ind w:firstLine="709"/>
        <w:jc w:val="center"/>
        <w:rPr>
          <w:rFonts w:ascii="Times New Roman" w:hAnsi="Times New Roman"/>
          <w:sz w:val="28"/>
          <w:szCs w:val="24"/>
          <w:lang w:val="ru-RU" w:eastAsia="ru-RU"/>
        </w:rPr>
      </w:pPr>
    </w:p>
    <w:p w:rsidR="004C6294" w:rsidRDefault="00A653A7" w:rsidP="00D43F57">
      <w:pPr>
        <w:ind w:firstLine="709"/>
        <w:jc w:val="center"/>
        <w:rPr>
          <w:rFonts w:ascii="Times New Roman" w:hAnsi="Times New Roman"/>
          <w:sz w:val="28"/>
          <w:szCs w:val="24"/>
          <w:lang w:val="ru-RU" w:eastAsia="ru-RU"/>
        </w:rPr>
      </w:pPr>
    </w:p>
    <w:p w:rsidR="004C6294" w:rsidRDefault="00A653A7" w:rsidP="00D43F57">
      <w:pPr>
        <w:ind w:firstLine="709"/>
        <w:jc w:val="center"/>
        <w:rPr>
          <w:rFonts w:ascii="Times New Roman" w:hAnsi="Times New Roman"/>
          <w:sz w:val="28"/>
          <w:szCs w:val="24"/>
          <w:lang w:val="ru-RU" w:eastAsia="ru-RU"/>
        </w:rPr>
      </w:pPr>
    </w:p>
    <w:p w:rsidR="004C6294" w:rsidRDefault="00A653A7" w:rsidP="00D43F57">
      <w:pPr>
        <w:ind w:firstLine="709"/>
        <w:jc w:val="center"/>
        <w:rPr>
          <w:rFonts w:ascii="Times New Roman" w:hAnsi="Times New Roman"/>
          <w:sz w:val="28"/>
          <w:szCs w:val="24"/>
          <w:lang w:val="ru-RU" w:eastAsia="ru-RU"/>
        </w:rPr>
      </w:pPr>
    </w:p>
    <w:p w:rsidR="0073082F" w:rsidRPr="004C6294" w:rsidRDefault="0073082F" w:rsidP="0073082F">
      <w:pPr>
        <w:ind w:firstLine="709"/>
        <w:jc w:val="center"/>
        <w:rPr>
          <w:rFonts w:ascii="Times New Roman" w:hAnsi="Times New Roman"/>
          <w:sz w:val="28"/>
          <w:szCs w:val="24"/>
          <w:lang w:val="ru-RU" w:eastAsia="ru-RU"/>
        </w:rPr>
      </w:pPr>
      <w:r>
        <w:rPr>
          <w:rFonts w:ascii="Times New Roman" w:hAnsi="Times New Roman"/>
          <w:sz w:val="28"/>
          <w:szCs w:val="24"/>
          <w:lang w:val="tt-RU" w:eastAsia="ru-RU"/>
        </w:rPr>
        <w:t>“2019-2020 елларга</w:t>
      </w:r>
      <w:r w:rsidRPr="000E2EA8">
        <w:rPr>
          <w:rFonts w:ascii="Times New Roman" w:hAnsi="Times New Roman"/>
          <w:sz w:val="28"/>
          <w:szCs w:val="28"/>
          <w:lang w:val="tt-RU"/>
        </w:rPr>
        <w:t xml:space="preserve"> </w:t>
      </w:r>
      <w:r w:rsidRPr="004C6294">
        <w:rPr>
          <w:rFonts w:ascii="Times New Roman" w:hAnsi="Times New Roman"/>
          <w:sz w:val="28"/>
          <w:szCs w:val="24"/>
          <w:lang w:val="tt-RU" w:eastAsia="ru-RU"/>
        </w:rPr>
        <w:t>Лениногорск муниципаль районы</w:t>
      </w:r>
      <w:r>
        <w:rPr>
          <w:rFonts w:ascii="Times New Roman" w:hAnsi="Times New Roman"/>
          <w:sz w:val="28"/>
          <w:szCs w:val="24"/>
          <w:lang w:val="tt-RU" w:eastAsia="ru-RU"/>
        </w:rPr>
        <w:t>н</w:t>
      </w:r>
    </w:p>
    <w:p w:rsidR="00D43F57" w:rsidRPr="004C6294" w:rsidRDefault="0073082F" w:rsidP="00D43F57">
      <w:pPr>
        <w:ind w:firstLine="709"/>
        <w:jc w:val="center"/>
        <w:rPr>
          <w:rFonts w:ascii="Times New Roman" w:hAnsi="Times New Roman"/>
          <w:sz w:val="28"/>
          <w:szCs w:val="24"/>
          <w:lang w:val="ru-RU" w:eastAsia="ru-RU"/>
        </w:rPr>
      </w:pPr>
      <w:r>
        <w:rPr>
          <w:rFonts w:ascii="Times New Roman" w:hAnsi="Times New Roman"/>
          <w:sz w:val="28"/>
          <w:szCs w:val="24"/>
          <w:lang w:val="tt-RU" w:eastAsia="ru-RU"/>
        </w:rPr>
        <w:t>мәгълүматлаштыру” м</w:t>
      </w:r>
      <w:r w:rsidR="00475E8A" w:rsidRPr="004C6294">
        <w:rPr>
          <w:rFonts w:ascii="Times New Roman" w:hAnsi="Times New Roman"/>
          <w:sz w:val="28"/>
          <w:szCs w:val="24"/>
          <w:lang w:val="tt-RU" w:eastAsia="ru-RU"/>
        </w:rPr>
        <w:t>униципаль программа</w:t>
      </w:r>
      <w:r>
        <w:rPr>
          <w:rFonts w:ascii="Times New Roman" w:hAnsi="Times New Roman"/>
          <w:sz w:val="28"/>
          <w:szCs w:val="24"/>
          <w:lang w:val="tt-RU" w:eastAsia="ru-RU"/>
        </w:rPr>
        <w:t>сы</w:t>
      </w:r>
      <w:r w:rsidR="00475E8A" w:rsidRPr="004C6294">
        <w:rPr>
          <w:rFonts w:ascii="Times New Roman" w:hAnsi="Times New Roman"/>
          <w:sz w:val="28"/>
          <w:szCs w:val="24"/>
          <w:lang w:val="tt-RU" w:eastAsia="ru-RU"/>
        </w:rPr>
        <w:t xml:space="preserve"> </w:t>
      </w:r>
    </w:p>
    <w:p w:rsidR="00D43F57" w:rsidRPr="004C6294" w:rsidRDefault="00435140" w:rsidP="0073082F">
      <w:pPr>
        <w:ind w:firstLine="709"/>
        <w:jc w:val="center"/>
        <w:rPr>
          <w:rFonts w:ascii="Times New Roman" w:hAnsi="Times New Roman"/>
          <w:sz w:val="28"/>
          <w:szCs w:val="24"/>
          <w:lang w:val="ru-RU" w:eastAsia="ru-RU"/>
        </w:rPr>
      </w:pPr>
      <w:r w:rsidRPr="00435140">
        <w:rPr>
          <w:rFonts w:ascii="Times New Roman" w:hAnsi="Times New Roman"/>
          <w:sz w:val="28"/>
          <w:szCs w:val="24"/>
          <w:lang w:val="tt-RU" w:eastAsia="ru-RU"/>
        </w:rPr>
        <w:t xml:space="preserve"> </w:t>
      </w:r>
    </w:p>
    <w:p w:rsidR="008C76CA"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1A158C" w:rsidRDefault="00A653A7" w:rsidP="00CC6AAC">
      <w:pPr>
        <w:ind w:firstLine="567"/>
        <w:jc w:val="center"/>
        <w:rPr>
          <w:rFonts w:ascii="Times New Roman" w:hAnsi="Times New Roman"/>
          <w:b/>
          <w:sz w:val="24"/>
          <w:szCs w:val="24"/>
          <w:lang w:val="ru-RU" w:eastAsia="ru-RU"/>
        </w:rPr>
      </w:pPr>
    </w:p>
    <w:p w:rsidR="001A158C" w:rsidRDefault="00A653A7" w:rsidP="00CC6AAC">
      <w:pPr>
        <w:ind w:firstLine="567"/>
        <w:jc w:val="center"/>
        <w:rPr>
          <w:rFonts w:ascii="Times New Roman" w:hAnsi="Times New Roman"/>
          <w:b/>
          <w:sz w:val="24"/>
          <w:szCs w:val="24"/>
          <w:lang w:val="ru-RU" w:eastAsia="ru-RU"/>
        </w:rPr>
      </w:pPr>
    </w:p>
    <w:p w:rsidR="001A158C" w:rsidRDefault="00A653A7" w:rsidP="00CC6AAC">
      <w:pPr>
        <w:ind w:firstLine="567"/>
        <w:jc w:val="center"/>
        <w:rPr>
          <w:rFonts w:ascii="Times New Roman" w:hAnsi="Times New Roman"/>
          <w:b/>
          <w:sz w:val="24"/>
          <w:szCs w:val="24"/>
          <w:lang w:val="ru-RU" w:eastAsia="ru-RU"/>
        </w:rPr>
      </w:pPr>
    </w:p>
    <w:p w:rsidR="004C6294" w:rsidRDefault="00A653A7" w:rsidP="00CC6AAC">
      <w:pPr>
        <w:ind w:firstLine="567"/>
        <w:jc w:val="center"/>
        <w:rPr>
          <w:rFonts w:ascii="Times New Roman" w:hAnsi="Times New Roman"/>
          <w:b/>
          <w:sz w:val="24"/>
          <w:szCs w:val="24"/>
          <w:lang w:val="ru-RU" w:eastAsia="ru-RU"/>
        </w:rPr>
      </w:pPr>
    </w:p>
    <w:p w:rsidR="0073082F" w:rsidRDefault="0073082F" w:rsidP="00CC6AAC">
      <w:pPr>
        <w:ind w:firstLine="567"/>
        <w:jc w:val="center"/>
        <w:rPr>
          <w:rFonts w:ascii="Times New Roman" w:hAnsi="Times New Roman"/>
          <w:sz w:val="28"/>
          <w:szCs w:val="28"/>
          <w:lang w:val="tt-RU" w:eastAsia="ru-RU"/>
        </w:rPr>
      </w:pPr>
    </w:p>
    <w:p w:rsidR="006335D9" w:rsidRPr="004C6294" w:rsidRDefault="00475E8A" w:rsidP="00CC6AAC">
      <w:pPr>
        <w:ind w:firstLine="567"/>
        <w:jc w:val="center"/>
        <w:rPr>
          <w:rFonts w:ascii="Times New Roman" w:hAnsi="Times New Roman"/>
          <w:sz w:val="28"/>
          <w:szCs w:val="28"/>
          <w:lang w:val="ru-RU" w:eastAsia="ru-RU"/>
        </w:rPr>
      </w:pPr>
      <w:r w:rsidRPr="004C6294">
        <w:rPr>
          <w:rFonts w:ascii="Times New Roman" w:hAnsi="Times New Roman"/>
          <w:sz w:val="28"/>
          <w:szCs w:val="28"/>
          <w:lang w:val="tt-RU" w:eastAsia="ru-RU"/>
        </w:rPr>
        <w:lastRenderedPageBreak/>
        <w:t>Программа Паспорты</w:t>
      </w:r>
    </w:p>
    <w:p w:rsidR="006335D9" w:rsidRPr="00B10F0A" w:rsidRDefault="00A653A7" w:rsidP="00CC6AAC">
      <w:pPr>
        <w:ind w:firstLine="567"/>
        <w:jc w:val="center"/>
        <w:rPr>
          <w:rFonts w:ascii="Times New Roman" w:hAnsi="Times New Roman"/>
          <w:sz w:val="24"/>
          <w:szCs w:val="24"/>
          <w:lang w:val="ru-RU" w:eastAsia="ru-RU"/>
        </w:rPr>
      </w:pPr>
    </w:p>
    <w:tbl>
      <w:tblPr>
        <w:tblW w:w="5173" w:type="pct"/>
        <w:tblCellSpacing w:w="15" w:type="dxa"/>
        <w:tblCellMar>
          <w:top w:w="105" w:type="dxa"/>
          <w:left w:w="105" w:type="dxa"/>
          <w:bottom w:w="105" w:type="dxa"/>
          <w:right w:w="105" w:type="dxa"/>
        </w:tblCellMar>
        <w:tblLook w:val="04A0" w:firstRow="1" w:lastRow="0" w:firstColumn="1" w:lastColumn="0" w:noHBand="0" w:noVBand="1"/>
      </w:tblPr>
      <w:tblGrid>
        <w:gridCol w:w="2263"/>
        <w:gridCol w:w="7746"/>
      </w:tblGrid>
      <w:tr w:rsidR="00146DB7" w:rsidRPr="0060528E" w:rsidTr="004C6294">
        <w:trPr>
          <w:tblCellSpacing w:w="15" w:type="dxa"/>
        </w:trPr>
        <w:tc>
          <w:tcPr>
            <w:tcW w:w="1098" w:type="pct"/>
            <w:shd w:val="clear" w:color="auto" w:fill="auto"/>
          </w:tcPr>
          <w:p w:rsidR="006335D9" w:rsidRPr="004C6294" w:rsidRDefault="00475E8A" w:rsidP="0073082F">
            <w:pPr>
              <w:ind w:firstLine="0"/>
              <w:jc w:val="center"/>
              <w:outlineLvl w:val="2"/>
              <w:rPr>
                <w:rFonts w:ascii="Times New Roman" w:hAnsi="Times New Roman"/>
                <w:bCs/>
                <w:sz w:val="28"/>
                <w:szCs w:val="28"/>
                <w:lang w:val="ru-RU" w:eastAsia="ru-RU"/>
              </w:rPr>
            </w:pPr>
            <w:r w:rsidRPr="004C6294">
              <w:rPr>
                <w:rFonts w:ascii="Times New Roman" w:hAnsi="Times New Roman"/>
                <w:bCs/>
                <w:sz w:val="28"/>
                <w:szCs w:val="28"/>
                <w:lang w:val="tt-RU" w:eastAsia="ru-RU"/>
              </w:rPr>
              <w:t xml:space="preserve">Программаның </w:t>
            </w:r>
            <w:r w:rsidR="0073082F">
              <w:rPr>
                <w:rFonts w:ascii="Times New Roman" w:hAnsi="Times New Roman"/>
                <w:bCs/>
                <w:sz w:val="28"/>
                <w:szCs w:val="28"/>
                <w:lang w:val="tt-RU" w:eastAsia="ru-RU"/>
              </w:rPr>
              <w:t>и</w:t>
            </w:r>
            <w:r w:rsidRPr="004C6294">
              <w:rPr>
                <w:rFonts w:ascii="Times New Roman" w:hAnsi="Times New Roman"/>
                <w:bCs/>
                <w:sz w:val="28"/>
                <w:szCs w:val="28"/>
                <w:lang w:val="tt-RU" w:eastAsia="ru-RU"/>
              </w:rPr>
              <w:t>семе</w:t>
            </w:r>
          </w:p>
        </w:tc>
        <w:tc>
          <w:tcPr>
            <w:tcW w:w="3858" w:type="pct"/>
          </w:tcPr>
          <w:p w:rsidR="006335D9" w:rsidRPr="004C6294" w:rsidRDefault="0073082F" w:rsidP="004C6294">
            <w:pPr>
              <w:ind w:firstLine="567"/>
              <w:jc w:val="both"/>
              <w:outlineLvl w:val="2"/>
              <w:rPr>
                <w:rFonts w:ascii="Times New Roman" w:hAnsi="Times New Roman"/>
                <w:bCs/>
                <w:sz w:val="28"/>
                <w:szCs w:val="28"/>
                <w:lang w:val="ru-RU" w:eastAsia="ru-RU"/>
              </w:rPr>
            </w:pPr>
            <w:r>
              <w:rPr>
                <w:rFonts w:ascii="Times New Roman" w:hAnsi="Times New Roman"/>
                <w:bCs/>
                <w:sz w:val="28"/>
                <w:szCs w:val="28"/>
                <w:lang w:val="tt-RU" w:eastAsia="ru-RU"/>
              </w:rPr>
              <w:t>“</w:t>
            </w:r>
            <w:r w:rsidR="00475E8A" w:rsidRPr="004C6294">
              <w:rPr>
                <w:rFonts w:ascii="Times New Roman" w:hAnsi="Times New Roman"/>
                <w:bCs/>
                <w:sz w:val="28"/>
                <w:szCs w:val="28"/>
                <w:lang w:val="tt-RU" w:eastAsia="ru-RU"/>
              </w:rPr>
              <w:t>2</w:t>
            </w:r>
            <w:r>
              <w:rPr>
                <w:rFonts w:ascii="Times New Roman" w:hAnsi="Times New Roman"/>
                <w:bCs/>
                <w:sz w:val="28"/>
                <w:szCs w:val="28"/>
                <w:lang w:val="tt-RU" w:eastAsia="ru-RU"/>
              </w:rPr>
              <w:t xml:space="preserve">019-2020 елларга </w:t>
            </w:r>
            <w:r w:rsidR="00475E8A" w:rsidRPr="004C6294">
              <w:rPr>
                <w:rFonts w:ascii="Times New Roman" w:hAnsi="Times New Roman"/>
                <w:bCs/>
                <w:sz w:val="28"/>
                <w:szCs w:val="28"/>
                <w:lang w:val="tt-RU" w:eastAsia="ru-RU"/>
              </w:rPr>
              <w:t>Лениногорск муниципаль районын мәгълүматлаштыру» муниципаль программасы (алга таба - Программа)</w:t>
            </w:r>
          </w:p>
        </w:tc>
      </w:tr>
      <w:tr w:rsidR="00146DB7" w:rsidRPr="0060528E" w:rsidTr="004C6294">
        <w:trPr>
          <w:trHeight w:val="672"/>
          <w:tblCellSpacing w:w="15" w:type="dxa"/>
        </w:trPr>
        <w:tc>
          <w:tcPr>
            <w:tcW w:w="1098" w:type="pct"/>
            <w:shd w:val="clear" w:color="auto" w:fill="auto"/>
          </w:tcPr>
          <w:p w:rsidR="00C4326B"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Нигез</w:t>
            </w:r>
          </w:p>
          <w:p w:rsidR="00C4326B"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эшләү өчен</w:t>
            </w:r>
          </w:p>
          <w:p w:rsidR="006335D9"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Программалар</w:t>
            </w:r>
          </w:p>
        </w:tc>
        <w:tc>
          <w:tcPr>
            <w:tcW w:w="3858" w:type="pct"/>
          </w:tcPr>
          <w:p w:rsidR="00C5379F" w:rsidRPr="004C6294" w:rsidRDefault="00475E8A" w:rsidP="00CC6AAC">
            <w:pPr>
              <w:ind w:firstLine="567"/>
              <w:jc w:val="both"/>
              <w:outlineLvl w:val="2"/>
              <w:rPr>
                <w:rFonts w:ascii="Times New Roman" w:hAnsi="Times New Roman"/>
                <w:bCs/>
                <w:sz w:val="28"/>
                <w:szCs w:val="28"/>
                <w:lang w:val="ru-RU" w:eastAsia="ru-RU"/>
              </w:rPr>
            </w:pPr>
            <w:r w:rsidRPr="004C6294">
              <w:rPr>
                <w:rFonts w:ascii="Times New Roman" w:hAnsi="Times New Roman"/>
                <w:bCs/>
                <w:sz w:val="28"/>
                <w:szCs w:val="28"/>
                <w:lang w:val="tt-RU" w:eastAsia="ru-RU"/>
              </w:rPr>
              <w:t>Татарстан Республикасы Президентының «Мәгълүматлаштыру һәм элемтә өлкәсендә Татарстан Республикасы дәүләт сәясәте нигезләре турында» 2003 елның 07 мартындагы ПУ-186 номерлы Указы;</w:t>
            </w:r>
          </w:p>
          <w:p w:rsidR="0020079D" w:rsidRPr="004C6294" w:rsidRDefault="00475E8A" w:rsidP="00CC6AAC">
            <w:pPr>
              <w:ind w:firstLine="567"/>
              <w:jc w:val="both"/>
              <w:outlineLvl w:val="2"/>
              <w:rPr>
                <w:rFonts w:ascii="Times New Roman" w:hAnsi="Times New Roman"/>
                <w:bCs/>
                <w:sz w:val="28"/>
                <w:szCs w:val="28"/>
                <w:lang w:val="ru-RU" w:eastAsia="ru-RU"/>
              </w:rPr>
            </w:pPr>
            <w:r w:rsidRPr="004C6294">
              <w:rPr>
                <w:rFonts w:ascii="Times New Roman" w:hAnsi="Times New Roman"/>
                <w:bCs/>
                <w:sz w:val="28"/>
                <w:szCs w:val="28"/>
                <w:lang w:val="tt-RU" w:eastAsia="ru-RU"/>
              </w:rPr>
              <w:t>"Мәгълүмат, мәгълүмат технологияләре һәм мәгълүматны яклау турында" 2006 елның 27 июлендәге 149-ФЗ номерлы Федераль закон»;</w:t>
            </w:r>
          </w:p>
          <w:p w:rsidR="00C4326B" w:rsidRPr="004C6294" w:rsidRDefault="00475E8A" w:rsidP="00CC6AAC">
            <w:pPr>
              <w:ind w:firstLine="567"/>
              <w:jc w:val="both"/>
              <w:outlineLvl w:val="2"/>
              <w:rPr>
                <w:rFonts w:ascii="Times New Roman" w:hAnsi="Times New Roman"/>
                <w:bCs/>
                <w:sz w:val="28"/>
                <w:szCs w:val="28"/>
                <w:lang w:val="ru-RU" w:eastAsia="ru-RU"/>
              </w:rPr>
            </w:pPr>
            <w:r w:rsidRPr="004C6294">
              <w:rPr>
                <w:rFonts w:ascii="Times New Roman" w:hAnsi="Times New Roman"/>
                <w:bCs/>
                <w:sz w:val="28"/>
                <w:szCs w:val="28"/>
                <w:lang w:val="tt-RU" w:eastAsia="ru-RU"/>
              </w:rPr>
              <w:t>«Татарстан Республикасының мәгълүмат системалары һәм мәгълүматлаштыру турында " 2007 елның 13 ноябрендәге 58-ТРЗ номерлы Татарстан Республикасы законы»</w:t>
            </w:r>
          </w:p>
          <w:p w:rsidR="00C4326B" w:rsidRPr="004C6294" w:rsidRDefault="00475E8A" w:rsidP="004C6294">
            <w:pPr>
              <w:ind w:firstLine="567"/>
              <w:jc w:val="both"/>
              <w:outlineLvl w:val="2"/>
              <w:rPr>
                <w:rFonts w:ascii="Times New Roman" w:hAnsi="Times New Roman"/>
                <w:bCs/>
                <w:sz w:val="28"/>
                <w:szCs w:val="28"/>
                <w:lang w:val="ru-RU" w:eastAsia="ru-RU"/>
              </w:rPr>
            </w:pPr>
            <w:r>
              <w:rPr>
                <w:rFonts w:ascii="Times New Roman" w:hAnsi="Times New Roman"/>
                <w:bCs/>
                <w:sz w:val="28"/>
                <w:szCs w:val="28"/>
                <w:lang w:val="tt-RU" w:eastAsia="ru-RU"/>
              </w:rPr>
              <w:t>"Шәхси мәгълүматлар турында" 2006 елн</w:t>
            </w:r>
            <w:r w:rsidR="0073082F">
              <w:rPr>
                <w:rFonts w:ascii="Times New Roman" w:hAnsi="Times New Roman"/>
                <w:bCs/>
                <w:sz w:val="28"/>
                <w:szCs w:val="28"/>
                <w:lang w:val="tt-RU" w:eastAsia="ru-RU"/>
              </w:rPr>
              <w:t>ың 27 июлендәге 152-ФЗ номерлы Ф</w:t>
            </w:r>
            <w:r>
              <w:rPr>
                <w:rFonts w:ascii="Times New Roman" w:hAnsi="Times New Roman"/>
                <w:bCs/>
                <w:sz w:val="28"/>
                <w:szCs w:val="28"/>
                <w:lang w:val="tt-RU" w:eastAsia="ru-RU"/>
              </w:rPr>
              <w:t>едераль закон</w:t>
            </w:r>
          </w:p>
        </w:tc>
      </w:tr>
      <w:tr w:rsidR="00146DB7" w:rsidRPr="0060528E" w:rsidTr="004C6294">
        <w:trPr>
          <w:tblCellSpacing w:w="15" w:type="dxa"/>
        </w:trPr>
        <w:tc>
          <w:tcPr>
            <w:tcW w:w="1098" w:type="pct"/>
            <w:shd w:val="clear" w:color="auto" w:fill="auto"/>
          </w:tcPr>
          <w:p w:rsidR="007A4010"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Муниципаль</w:t>
            </w:r>
          </w:p>
          <w:p w:rsidR="006335D9"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заказчы</w:t>
            </w:r>
          </w:p>
        </w:tc>
        <w:tc>
          <w:tcPr>
            <w:tcW w:w="3858" w:type="pct"/>
          </w:tcPr>
          <w:p w:rsidR="006335D9" w:rsidRPr="004C6294" w:rsidRDefault="00475E8A" w:rsidP="0073082F">
            <w:pPr>
              <w:ind w:firstLine="567"/>
              <w:outlineLvl w:val="2"/>
              <w:rPr>
                <w:rFonts w:ascii="Times New Roman" w:hAnsi="Times New Roman"/>
                <w:bCs/>
                <w:sz w:val="28"/>
                <w:szCs w:val="28"/>
                <w:lang w:val="ru-RU" w:eastAsia="ru-RU"/>
              </w:rPr>
            </w:pPr>
            <w:r w:rsidRPr="004C6294">
              <w:rPr>
                <w:rFonts w:ascii="Times New Roman" w:hAnsi="Times New Roman"/>
                <w:bCs/>
                <w:sz w:val="28"/>
                <w:szCs w:val="28"/>
                <w:lang w:val="tt-RU" w:eastAsia="ru-RU"/>
              </w:rPr>
              <w:t xml:space="preserve"> «Лениногорск муниципаль районы» муниципаль берәмлеге </w:t>
            </w:r>
            <w:r w:rsidR="0073082F">
              <w:rPr>
                <w:rFonts w:ascii="Times New Roman" w:hAnsi="Times New Roman"/>
                <w:bCs/>
                <w:sz w:val="28"/>
                <w:szCs w:val="28"/>
                <w:lang w:val="tt-RU" w:eastAsia="ru-RU"/>
              </w:rPr>
              <w:t>Б</w:t>
            </w:r>
            <w:r w:rsidRPr="004C6294">
              <w:rPr>
                <w:rFonts w:ascii="Times New Roman" w:hAnsi="Times New Roman"/>
                <w:bCs/>
                <w:sz w:val="28"/>
                <w:szCs w:val="28"/>
                <w:lang w:val="tt-RU" w:eastAsia="ru-RU"/>
              </w:rPr>
              <w:t>ашкарма комитеты</w:t>
            </w:r>
          </w:p>
        </w:tc>
      </w:tr>
      <w:tr w:rsidR="00146DB7" w:rsidRPr="0060528E" w:rsidTr="004C6294">
        <w:trPr>
          <w:tblCellSpacing w:w="15" w:type="dxa"/>
        </w:trPr>
        <w:tc>
          <w:tcPr>
            <w:tcW w:w="1098" w:type="pct"/>
            <w:shd w:val="clear" w:color="auto" w:fill="auto"/>
          </w:tcPr>
          <w:p w:rsidR="007A4010"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Эшкәртүче</w:t>
            </w:r>
          </w:p>
          <w:p w:rsidR="006335D9"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Программалар</w:t>
            </w:r>
          </w:p>
        </w:tc>
        <w:tc>
          <w:tcPr>
            <w:tcW w:w="3858" w:type="pct"/>
          </w:tcPr>
          <w:p w:rsidR="006335D9" w:rsidRPr="004C6294" w:rsidRDefault="00475E8A" w:rsidP="00CC6AAC">
            <w:pPr>
              <w:ind w:firstLine="567"/>
              <w:jc w:val="both"/>
              <w:outlineLvl w:val="2"/>
              <w:rPr>
                <w:rFonts w:ascii="Times New Roman" w:hAnsi="Times New Roman"/>
                <w:bCs/>
                <w:sz w:val="28"/>
                <w:szCs w:val="28"/>
                <w:lang w:val="ru-RU" w:eastAsia="ru-RU"/>
              </w:rPr>
            </w:pPr>
            <w:r w:rsidRPr="004C6294">
              <w:rPr>
                <w:rFonts w:ascii="Times New Roman" w:hAnsi="Times New Roman"/>
                <w:bCs/>
                <w:sz w:val="28"/>
                <w:szCs w:val="28"/>
                <w:lang w:val="tt-RU" w:eastAsia="ru-RU"/>
              </w:rPr>
              <w:t>«Лениногорск муниципаль районы» Башкарма комитетының мәгълүматлаштыру бүлеге</w:t>
            </w:r>
          </w:p>
        </w:tc>
      </w:tr>
      <w:tr w:rsidR="00146DB7" w:rsidRPr="0060528E" w:rsidTr="004C6294">
        <w:trPr>
          <w:tblCellSpacing w:w="15" w:type="dxa"/>
        </w:trPr>
        <w:tc>
          <w:tcPr>
            <w:tcW w:w="1098" w:type="pct"/>
            <w:shd w:val="clear" w:color="auto" w:fill="auto"/>
          </w:tcPr>
          <w:p w:rsidR="006335D9"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Программаның максатлары</w:t>
            </w:r>
          </w:p>
        </w:tc>
        <w:tc>
          <w:tcPr>
            <w:tcW w:w="3858" w:type="pct"/>
          </w:tcPr>
          <w:p w:rsidR="0020079D" w:rsidRPr="004C6294" w:rsidRDefault="00475E8A" w:rsidP="004C6294">
            <w:pPr>
              <w:ind w:firstLine="567"/>
              <w:jc w:val="both"/>
              <w:outlineLvl w:val="2"/>
              <w:rPr>
                <w:rFonts w:ascii="Times New Roman" w:hAnsi="Times New Roman"/>
                <w:bCs/>
                <w:sz w:val="28"/>
                <w:szCs w:val="28"/>
                <w:lang w:val="ru-RU" w:eastAsia="ru-RU"/>
              </w:rPr>
            </w:pPr>
            <w:r w:rsidRPr="004C6294">
              <w:rPr>
                <w:rFonts w:ascii="Times New Roman" w:hAnsi="Times New Roman"/>
                <w:bCs/>
                <w:sz w:val="28"/>
                <w:szCs w:val="28"/>
                <w:lang w:val="tt-RU" w:eastAsia="ru-RU"/>
              </w:rPr>
              <w:t>Муниципаль идарә системасын нәтиҗәле файдалану, гражданнар һәм оешмалар өчен муниципаль хезмәт күрсәтүләрдән файдалану мөмкинлеген һәм сыйфатын арттыру, шулай ук хакимият органнарының ачыклыгын арттыру;</w:t>
            </w:r>
          </w:p>
          <w:p w:rsidR="00642D5C" w:rsidRPr="004C6294" w:rsidRDefault="00475E8A" w:rsidP="004C6294">
            <w:pPr>
              <w:ind w:firstLine="567"/>
              <w:jc w:val="both"/>
              <w:outlineLvl w:val="2"/>
              <w:rPr>
                <w:rFonts w:ascii="Times New Roman" w:hAnsi="Times New Roman"/>
                <w:bCs/>
                <w:sz w:val="28"/>
                <w:szCs w:val="28"/>
                <w:lang w:val="ru-RU" w:eastAsia="ru-RU"/>
              </w:rPr>
            </w:pPr>
            <w:r w:rsidRPr="004C6294">
              <w:rPr>
                <w:rFonts w:ascii="Times New Roman" w:hAnsi="Times New Roman"/>
                <w:bCs/>
                <w:sz w:val="28"/>
                <w:szCs w:val="28"/>
                <w:lang w:val="tt-RU" w:eastAsia="ru-RU"/>
              </w:rPr>
              <w:br/>
              <w:t xml:space="preserve">Заманча мәгълүмат-коммуникация инфраструктурасын үстерү, икътисадта ИКТ куллану исәбенә икътисадның, районның конкурентлык сәләтен, халыкның тормыш дәрәҗәсен һәм бюджет керемнәрен үстерүне арттыру. </w:t>
            </w:r>
          </w:p>
          <w:p w:rsidR="00642D5C" w:rsidRPr="004C6294" w:rsidRDefault="00475E8A" w:rsidP="004C6294">
            <w:pPr>
              <w:ind w:firstLine="567"/>
              <w:jc w:val="both"/>
              <w:outlineLvl w:val="2"/>
              <w:rPr>
                <w:rFonts w:ascii="Times New Roman" w:hAnsi="Times New Roman"/>
                <w:sz w:val="28"/>
                <w:szCs w:val="28"/>
                <w:lang w:val="ru-RU"/>
              </w:rPr>
            </w:pPr>
            <w:r w:rsidRPr="004C6294">
              <w:rPr>
                <w:rFonts w:ascii="Times New Roman" w:hAnsi="Times New Roman"/>
                <w:sz w:val="28"/>
                <w:szCs w:val="28"/>
                <w:lang w:val="tt-RU"/>
              </w:rPr>
              <w:t>Лениногорск муниципаль районының җирле үзидарә органнарында мәгълүмат алмашуның һәм телекоммуникация инфраструктурасының түбәндәге максатларда нәтиҗәле системасын булдыру:</w:t>
            </w:r>
          </w:p>
          <w:p w:rsidR="00642D5C" w:rsidRPr="004C6294" w:rsidRDefault="00475E8A" w:rsidP="004C6294">
            <w:pPr>
              <w:ind w:firstLine="567"/>
              <w:jc w:val="both"/>
              <w:outlineLvl w:val="2"/>
              <w:rPr>
                <w:rFonts w:ascii="Times New Roman" w:hAnsi="Times New Roman"/>
                <w:sz w:val="28"/>
                <w:szCs w:val="28"/>
                <w:lang w:val="ru-RU"/>
              </w:rPr>
            </w:pPr>
            <w:r w:rsidRPr="004C6294">
              <w:rPr>
                <w:rFonts w:ascii="Times New Roman" w:hAnsi="Times New Roman"/>
                <w:sz w:val="28"/>
                <w:szCs w:val="28"/>
                <w:lang w:val="tt-RU"/>
              </w:rPr>
              <w:t>бюджет акчаларыннан экономияле файдалануны тәэмин итү;</w:t>
            </w:r>
          </w:p>
          <w:p w:rsidR="00642D5C" w:rsidRPr="004C6294" w:rsidRDefault="00475E8A" w:rsidP="004C6294">
            <w:pPr>
              <w:ind w:firstLine="567"/>
              <w:jc w:val="both"/>
              <w:outlineLvl w:val="2"/>
              <w:rPr>
                <w:rFonts w:ascii="Times New Roman" w:hAnsi="Times New Roman"/>
                <w:sz w:val="28"/>
                <w:szCs w:val="28"/>
                <w:lang w:val="ru-RU"/>
              </w:rPr>
            </w:pPr>
            <w:r w:rsidRPr="004C6294">
              <w:rPr>
                <w:rFonts w:ascii="Times New Roman" w:hAnsi="Times New Roman"/>
                <w:sz w:val="28"/>
                <w:szCs w:val="28"/>
                <w:lang w:val="tt-RU"/>
              </w:rPr>
              <w:t>җирле үзидарә органнарында административ идарә системасын камилләштерү;</w:t>
            </w:r>
          </w:p>
          <w:p w:rsidR="00642D5C" w:rsidRPr="004C6294" w:rsidRDefault="00475E8A" w:rsidP="004C6294">
            <w:pPr>
              <w:ind w:firstLine="567"/>
              <w:jc w:val="both"/>
              <w:outlineLvl w:val="2"/>
              <w:rPr>
                <w:rFonts w:ascii="Times New Roman" w:hAnsi="Times New Roman"/>
                <w:sz w:val="28"/>
                <w:szCs w:val="28"/>
                <w:lang w:val="ru-RU"/>
              </w:rPr>
            </w:pPr>
            <w:r w:rsidRPr="004C6294">
              <w:rPr>
                <w:rFonts w:ascii="Times New Roman" w:hAnsi="Times New Roman"/>
                <w:sz w:val="28"/>
                <w:szCs w:val="28"/>
                <w:lang w:val="tt-RU"/>
              </w:rPr>
              <w:t>район халкына сыйфатлы мәгълүмат хезмәтләре күрсәтү;</w:t>
            </w:r>
          </w:p>
          <w:p w:rsidR="00642D5C" w:rsidRPr="004C6294" w:rsidRDefault="00475E8A" w:rsidP="004C6294">
            <w:pPr>
              <w:ind w:firstLine="567"/>
              <w:jc w:val="both"/>
              <w:outlineLvl w:val="2"/>
              <w:rPr>
                <w:rFonts w:ascii="Times New Roman" w:hAnsi="Times New Roman"/>
                <w:sz w:val="28"/>
                <w:szCs w:val="28"/>
                <w:lang w:val="ru-RU"/>
              </w:rPr>
            </w:pPr>
            <w:r w:rsidRPr="004C6294">
              <w:rPr>
                <w:rFonts w:ascii="Times New Roman" w:hAnsi="Times New Roman"/>
                <w:sz w:val="28"/>
                <w:szCs w:val="28"/>
                <w:lang w:val="tt-RU"/>
              </w:rPr>
              <w:t xml:space="preserve">җирле үзидарә органнарының документаль һәм </w:t>
            </w:r>
            <w:r w:rsidRPr="004C6294">
              <w:rPr>
                <w:rFonts w:ascii="Times New Roman" w:hAnsi="Times New Roman"/>
                <w:sz w:val="28"/>
                <w:szCs w:val="28"/>
                <w:lang w:val="tt-RU"/>
              </w:rPr>
              <w:lastRenderedPageBreak/>
              <w:t>мәгълүмати хезмәттәшлеген сыйфат ягыннан яңа дәрәҗәгә күтәрү;</w:t>
            </w:r>
          </w:p>
          <w:p w:rsidR="006335D9" w:rsidRPr="004C6294" w:rsidRDefault="00475E8A" w:rsidP="004C6294">
            <w:pPr>
              <w:ind w:firstLine="567"/>
              <w:jc w:val="both"/>
              <w:outlineLvl w:val="2"/>
              <w:rPr>
                <w:rFonts w:ascii="Times New Roman" w:hAnsi="Times New Roman"/>
                <w:sz w:val="28"/>
                <w:szCs w:val="28"/>
                <w:lang w:val="ru-RU"/>
              </w:rPr>
            </w:pPr>
            <w:r w:rsidRPr="004C6294">
              <w:rPr>
                <w:rFonts w:ascii="Times New Roman" w:hAnsi="Times New Roman"/>
                <w:sz w:val="28"/>
                <w:szCs w:val="28"/>
                <w:lang w:val="tt-RU"/>
              </w:rPr>
              <w:t xml:space="preserve">заманча мәгълүмати хезмәтләрнең һәм мөмкинлекләрнең барлык төрләрен куллану юлы белән районда халыкның тормыш сыйфатын яхшырту                                  </w:t>
            </w:r>
          </w:p>
        </w:tc>
      </w:tr>
      <w:tr w:rsidR="00146DB7" w:rsidRPr="0060528E" w:rsidTr="004C6294">
        <w:trPr>
          <w:tblCellSpacing w:w="15" w:type="dxa"/>
        </w:trPr>
        <w:tc>
          <w:tcPr>
            <w:tcW w:w="1098" w:type="pct"/>
            <w:shd w:val="clear" w:color="auto" w:fill="auto"/>
          </w:tcPr>
          <w:p w:rsidR="0020079D" w:rsidRPr="004C6294" w:rsidRDefault="00475E8A" w:rsidP="004C6294">
            <w:pPr>
              <w:ind w:firstLine="0"/>
              <w:jc w:val="center"/>
              <w:rPr>
                <w:rFonts w:ascii="Times New Roman" w:hAnsi="Times New Roman"/>
                <w:sz w:val="28"/>
                <w:szCs w:val="28"/>
                <w:lang w:eastAsia="ru-RU"/>
              </w:rPr>
            </w:pPr>
            <w:r w:rsidRPr="004C6294">
              <w:rPr>
                <w:rFonts w:ascii="Times New Roman" w:hAnsi="Times New Roman"/>
                <w:sz w:val="28"/>
                <w:szCs w:val="28"/>
                <w:lang w:val="tt-RU" w:eastAsia="ru-RU"/>
              </w:rPr>
              <w:lastRenderedPageBreak/>
              <w:t>Программаның бурычлары</w:t>
            </w:r>
          </w:p>
        </w:tc>
        <w:tc>
          <w:tcPr>
            <w:tcW w:w="3858" w:type="pct"/>
          </w:tcPr>
          <w:p w:rsidR="001A5C22" w:rsidRPr="00435140" w:rsidRDefault="00475E8A" w:rsidP="00CC6AAC">
            <w:pPr>
              <w:ind w:firstLine="567"/>
              <w:jc w:val="both"/>
              <w:outlineLvl w:val="2"/>
              <w:rPr>
                <w:rFonts w:ascii="Times New Roman" w:hAnsi="Times New Roman" w:cs="Arial"/>
                <w:sz w:val="28"/>
                <w:szCs w:val="28"/>
                <w:lang w:bidi="ar-SA"/>
              </w:rPr>
            </w:pPr>
            <w:r w:rsidRPr="004C6294">
              <w:rPr>
                <w:rFonts w:ascii="Times New Roman" w:hAnsi="Times New Roman" w:cs="Arial"/>
                <w:sz w:val="28"/>
                <w:szCs w:val="28"/>
                <w:lang w:val="tt-RU" w:bidi="ar-SA"/>
              </w:rPr>
              <w:t>Социаль өлкә учреждениеләре һәм җирле үзидарә органнары эшчәнлегендә ИКТтан киң колачлы файдалану нигезендә социаль өлкәдә социаль әһәмиятле хезмәт күрсәтүләрнең һәм ресурслардан нәтиҗәле файдалануның нәтиҗәлелеге;</w:t>
            </w:r>
          </w:p>
          <w:p w:rsidR="001A5C22" w:rsidRPr="00435140" w:rsidRDefault="00475E8A" w:rsidP="00CC6AAC">
            <w:pPr>
              <w:ind w:firstLine="567"/>
              <w:jc w:val="both"/>
              <w:outlineLvl w:val="2"/>
              <w:rPr>
                <w:rFonts w:ascii="Times New Roman" w:hAnsi="Times New Roman" w:cs="Arial"/>
                <w:sz w:val="28"/>
                <w:szCs w:val="28"/>
                <w:lang w:bidi="ar-SA"/>
              </w:rPr>
            </w:pPr>
            <w:r w:rsidRPr="004C6294">
              <w:rPr>
                <w:rFonts w:ascii="Times New Roman" w:hAnsi="Times New Roman" w:cs="Arial"/>
                <w:sz w:val="28"/>
                <w:szCs w:val="28"/>
                <w:lang w:val="tt-RU" w:bidi="ar-SA"/>
              </w:rPr>
              <w:t>иинновацион һәм мәгълүмат-коммуникация технологияләрен куллануны стимуллаштыру исәбенә Лениногорск муниципаль районы икътисадын үстерү;</w:t>
            </w:r>
          </w:p>
          <w:p w:rsidR="001A5C22" w:rsidRPr="00435140" w:rsidRDefault="00475E8A" w:rsidP="00CC6AAC">
            <w:pPr>
              <w:ind w:firstLine="567"/>
              <w:jc w:val="both"/>
              <w:outlineLvl w:val="2"/>
              <w:rPr>
                <w:rFonts w:ascii="Times New Roman" w:hAnsi="Times New Roman" w:cs="Arial"/>
                <w:sz w:val="28"/>
                <w:szCs w:val="28"/>
                <w:lang w:bidi="ar-SA"/>
              </w:rPr>
            </w:pPr>
            <w:r w:rsidRPr="004C6294">
              <w:rPr>
                <w:rFonts w:ascii="Times New Roman" w:hAnsi="Times New Roman" w:cs="Arial"/>
                <w:sz w:val="28"/>
                <w:szCs w:val="28"/>
                <w:lang w:val="tt-RU" w:bidi="ar-SA"/>
              </w:rPr>
              <w:t>мәгълүматлаштыру һәм мәгълүмат куркынычсызлыгын тәэмин итү өлкәсендә норматив базаны булдыру;</w:t>
            </w:r>
          </w:p>
          <w:p w:rsidR="000C1D76" w:rsidRPr="00435140" w:rsidRDefault="00475E8A" w:rsidP="00CC6AAC">
            <w:pPr>
              <w:ind w:firstLine="567"/>
              <w:jc w:val="both"/>
              <w:outlineLvl w:val="2"/>
              <w:rPr>
                <w:rFonts w:ascii="Times New Roman" w:hAnsi="Times New Roman" w:cs="Arial"/>
                <w:sz w:val="28"/>
                <w:szCs w:val="28"/>
                <w:lang w:bidi="ar-SA"/>
              </w:rPr>
            </w:pPr>
            <w:r w:rsidRPr="004C6294">
              <w:rPr>
                <w:rFonts w:ascii="Times New Roman" w:hAnsi="Times New Roman" w:cs="Arial"/>
                <w:sz w:val="28"/>
                <w:szCs w:val="28"/>
                <w:lang w:val="tt-RU" w:bidi="ar-SA"/>
              </w:rPr>
              <w:t>Лениногорск муниципаль районын мәгълүматлаштыру белән муниципаль идарә итү системасын, мәгълүматлаштыруны финанслау процессын камилләштерү;</w:t>
            </w:r>
          </w:p>
          <w:p w:rsidR="001A5C22" w:rsidRPr="004C6294" w:rsidRDefault="00475E8A" w:rsidP="00CC6AAC">
            <w:pPr>
              <w:ind w:firstLine="567"/>
              <w:jc w:val="both"/>
              <w:outlineLvl w:val="2"/>
              <w:rPr>
                <w:rFonts w:ascii="Times New Roman" w:hAnsi="Times New Roman" w:cs="Arial"/>
                <w:sz w:val="28"/>
                <w:szCs w:val="28"/>
                <w:lang w:val="ru-RU" w:bidi="ar-SA"/>
              </w:rPr>
            </w:pPr>
            <w:r w:rsidRPr="004C6294">
              <w:rPr>
                <w:rFonts w:ascii="Times New Roman" w:hAnsi="Times New Roman" w:cs="Arial"/>
                <w:sz w:val="28"/>
                <w:szCs w:val="28"/>
                <w:lang w:val="tt-RU" w:bidi="ar-SA"/>
              </w:rPr>
              <w:t>муниципаль хезмәтләр күрсәтүнең электрон административ регламентларын кертү;</w:t>
            </w:r>
          </w:p>
          <w:p w:rsidR="0020079D" w:rsidRPr="004C6294" w:rsidRDefault="00475E8A" w:rsidP="00CC6AAC">
            <w:pPr>
              <w:ind w:firstLine="567"/>
              <w:jc w:val="both"/>
              <w:outlineLvl w:val="2"/>
              <w:rPr>
                <w:rFonts w:ascii="Times New Roman" w:hAnsi="Times New Roman"/>
                <w:bCs/>
                <w:sz w:val="28"/>
                <w:szCs w:val="28"/>
                <w:lang w:val="ru-RU" w:eastAsia="ru-RU"/>
              </w:rPr>
            </w:pPr>
            <w:r w:rsidRPr="004C6294">
              <w:rPr>
                <w:rFonts w:ascii="Times New Roman" w:hAnsi="Times New Roman"/>
                <w:bCs/>
                <w:sz w:val="28"/>
                <w:szCs w:val="28"/>
                <w:lang w:val="tt-RU" w:eastAsia="ru-RU"/>
              </w:rPr>
              <w:t>мәгълүматлаштыру процессларын кадрлар белән тәэмин итү.</w:t>
            </w:r>
          </w:p>
        </w:tc>
      </w:tr>
      <w:tr w:rsidR="00146DB7" w:rsidRPr="0060528E" w:rsidTr="004C6294">
        <w:trPr>
          <w:tblCellSpacing w:w="15" w:type="dxa"/>
        </w:trPr>
        <w:tc>
          <w:tcPr>
            <w:tcW w:w="1098" w:type="pct"/>
            <w:shd w:val="clear" w:color="auto" w:fill="auto"/>
          </w:tcPr>
          <w:p w:rsidR="007A4010"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Сроклары һәм этаплар</w:t>
            </w:r>
          </w:p>
          <w:p w:rsidR="007A4010"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гамәлгә ашыру</w:t>
            </w:r>
          </w:p>
          <w:p w:rsidR="00C22BCD"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Программалар</w:t>
            </w:r>
          </w:p>
        </w:tc>
        <w:tc>
          <w:tcPr>
            <w:tcW w:w="3858" w:type="pct"/>
          </w:tcPr>
          <w:p w:rsidR="00984E21" w:rsidRPr="004C6294" w:rsidRDefault="00475E8A" w:rsidP="00CC6AAC">
            <w:pPr>
              <w:ind w:firstLine="567"/>
              <w:outlineLvl w:val="2"/>
              <w:rPr>
                <w:rFonts w:ascii="Times New Roman" w:hAnsi="Times New Roman"/>
                <w:bCs/>
                <w:sz w:val="28"/>
                <w:szCs w:val="28"/>
                <w:lang w:val="ru-RU" w:eastAsia="ru-RU"/>
              </w:rPr>
            </w:pPr>
            <w:r w:rsidRPr="004C6294">
              <w:rPr>
                <w:rFonts w:ascii="Times New Roman" w:hAnsi="Times New Roman"/>
                <w:bCs/>
                <w:sz w:val="28"/>
                <w:szCs w:val="28"/>
                <w:lang w:val="tt-RU" w:eastAsia="ru-RU"/>
              </w:rPr>
              <w:t xml:space="preserve">2019-2020 елларда  Программаны гамәлгә ашыру срогы  </w:t>
            </w:r>
          </w:p>
        </w:tc>
      </w:tr>
      <w:tr w:rsidR="00146DB7" w:rsidRPr="0060528E" w:rsidTr="004C6294">
        <w:trPr>
          <w:trHeight w:val="586"/>
          <w:tblCellSpacing w:w="15" w:type="dxa"/>
        </w:trPr>
        <w:tc>
          <w:tcPr>
            <w:tcW w:w="1098" w:type="pct"/>
            <w:shd w:val="clear" w:color="auto" w:fill="auto"/>
          </w:tcPr>
          <w:p w:rsidR="007A4010"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Күләм</w:t>
            </w:r>
          </w:p>
          <w:p w:rsidR="00C22BCD"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Финанслау</w:t>
            </w:r>
          </w:p>
        </w:tc>
        <w:tc>
          <w:tcPr>
            <w:tcW w:w="3858" w:type="pct"/>
          </w:tcPr>
          <w:p w:rsidR="00C22BCD" w:rsidRPr="004C6294" w:rsidRDefault="00475E8A" w:rsidP="00CC6AAC">
            <w:pPr>
              <w:ind w:firstLine="567"/>
              <w:outlineLvl w:val="2"/>
              <w:rPr>
                <w:rFonts w:ascii="Times New Roman" w:hAnsi="Times New Roman"/>
                <w:bCs/>
                <w:sz w:val="28"/>
                <w:szCs w:val="28"/>
                <w:lang w:val="ru-RU" w:eastAsia="ru-RU"/>
              </w:rPr>
            </w:pPr>
            <w:r w:rsidRPr="004C6294">
              <w:rPr>
                <w:rFonts w:ascii="Times New Roman" w:hAnsi="Times New Roman"/>
                <w:bCs/>
                <w:sz w:val="28"/>
                <w:szCs w:val="28"/>
                <w:lang w:val="tt-RU" w:eastAsia="ru-RU"/>
              </w:rPr>
              <w:t xml:space="preserve">Программаны финанслау җирле бюджет акчаларыннан башкарыла.                                    </w:t>
            </w:r>
          </w:p>
        </w:tc>
      </w:tr>
      <w:tr w:rsidR="00146DB7" w:rsidTr="004C6294">
        <w:trPr>
          <w:tblCellSpacing w:w="15" w:type="dxa"/>
        </w:trPr>
        <w:tc>
          <w:tcPr>
            <w:tcW w:w="1098" w:type="pct"/>
            <w:shd w:val="clear" w:color="auto" w:fill="auto"/>
          </w:tcPr>
          <w:p w:rsidR="007A4010"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Фаразланучылар</w:t>
            </w:r>
          </w:p>
          <w:p w:rsidR="007A4010"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күләме</w:t>
            </w:r>
          </w:p>
          <w:p w:rsidR="00C22BCD"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Финанслау</w:t>
            </w:r>
          </w:p>
        </w:tc>
        <w:tc>
          <w:tcPr>
            <w:tcW w:w="3858" w:type="pct"/>
          </w:tcPr>
          <w:p w:rsidR="00C22BCD" w:rsidRPr="004C6294" w:rsidRDefault="00475E8A" w:rsidP="00CC6AAC">
            <w:pPr>
              <w:ind w:firstLine="567"/>
              <w:rPr>
                <w:rFonts w:ascii="Times New Roman" w:hAnsi="Times New Roman"/>
                <w:sz w:val="28"/>
                <w:szCs w:val="28"/>
                <w:lang w:val="ru-RU" w:eastAsia="ru-RU"/>
              </w:rPr>
            </w:pPr>
            <w:r w:rsidRPr="004C6294">
              <w:rPr>
                <w:rFonts w:ascii="Times New Roman" w:hAnsi="Times New Roman"/>
                <w:sz w:val="28"/>
                <w:szCs w:val="28"/>
                <w:lang w:val="tt-RU" w:eastAsia="ru-RU"/>
              </w:rPr>
              <w:t>Программаны финанслауның фаразланган күләме шул исәптән 2337263 сум тәшкил итәчәк:</w:t>
            </w:r>
          </w:p>
          <w:p w:rsidR="00F9262E" w:rsidRPr="004C6294" w:rsidRDefault="00475E8A" w:rsidP="00CC6AAC">
            <w:pPr>
              <w:ind w:firstLine="567"/>
              <w:rPr>
                <w:rFonts w:ascii="Times New Roman" w:hAnsi="Times New Roman"/>
                <w:color w:val="000000"/>
                <w:sz w:val="28"/>
                <w:szCs w:val="28"/>
                <w:lang w:val="ru-RU"/>
              </w:rPr>
            </w:pPr>
            <w:r w:rsidRPr="004C6294">
              <w:rPr>
                <w:rFonts w:ascii="Times New Roman" w:hAnsi="Times New Roman"/>
                <w:sz w:val="28"/>
                <w:szCs w:val="28"/>
                <w:lang w:val="tt-RU" w:eastAsia="ru-RU"/>
              </w:rPr>
              <w:t>2019 елда-</w:t>
            </w:r>
            <w:r w:rsidRPr="004C6294">
              <w:rPr>
                <w:rFonts w:ascii="Times New Roman" w:hAnsi="Times New Roman"/>
                <w:color w:val="000000"/>
                <w:sz w:val="28"/>
                <w:szCs w:val="28"/>
                <w:lang w:val="tt-RU"/>
              </w:rPr>
              <w:t>1216563 сум.</w:t>
            </w:r>
          </w:p>
          <w:p w:rsidR="00F9262E" w:rsidRPr="004C6294" w:rsidRDefault="00475E8A" w:rsidP="00CC6AAC">
            <w:pPr>
              <w:ind w:firstLine="567"/>
              <w:rPr>
                <w:rFonts w:ascii="Times New Roman" w:hAnsi="Times New Roman"/>
                <w:sz w:val="28"/>
                <w:szCs w:val="28"/>
                <w:lang w:val="ru-RU"/>
              </w:rPr>
            </w:pPr>
            <w:r w:rsidRPr="004C6294">
              <w:rPr>
                <w:rFonts w:ascii="Times New Roman" w:hAnsi="Times New Roman"/>
                <w:sz w:val="28"/>
                <w:szCs w:val="28"/>
                <w:lang w:val="tt-RU" w:eastAsia="ru-RU"/>
              </w:rPr>
              <w:t>2020 елда-</w:t>
            </w:r>
            <w:r w:rsidRPr="004C6294">
              <w:rPr>
                <w:rFonts w:ascii="Times New Roman" w:hAnsi="Times New Roman"/>
                <w:color w:val="000000"/>
                <w:sz w:val="28"/>
                <w:szCs w:val="28"/>
                <w:lang w:val="tt-RU"/>
              </w:rPr>
              <w:t>1120700 сум.</w:t>
            </w:r>
          </w:p>
          <w:p w:rsidR="00C456C9" w:rsidRPr="004C6294" w:rsidRDefault="00A653A7" w:rsidP="00CC6AAC">
            <w:pPr>
              <w:ind w:firstLine="567"/>
              <w:rPr>
                <w:rFonts w:ascii="Times New Roman" w:hAnsi="Times New Roman"/>
                <w:sz w:val="28"/>
                <w:szCs w:val="28"/>
                <w:lang w:val="ru-RU" w:eastAsia="ru-RU"/>
              </w:rPr>
            </w:pPr>
          </w:p>
          <w:p w:rsidR="008C76CA" w:rsidRPr="004C6294" w:rsidRDefault="00A653A7" w:rsidP="00CC6AAC">
            <w:pPr>
              <w:ind w:firstLine="567"/>
              <w:rPr>
                <w:rFonts w:ascii="Times New Roman" w:hAnsi="Times New Roman"/>
                <w:sz w:val="28"/>
                <w:szCs w:val="28"/>
                <w:lang w:val="ru-RU" w:eastAsia="ru-RU"/>
              </w:rPr>
            </w:pPr>
          </w:p>
        </w:tc>
      </w:tr>
      <w:tr w:rsidR="00146DB7" w:rsidTr="004C6294">
        <w:trPr>
          <w:trHeight w:val="2680"/>
          <w:tblCellSpacing w:w="15" w:type="dxa"/>
        </w:trPr>
        <w:tc>
          <w:tcPr>
            <w:tcW w:w="1098" w:type="pct"/>
            <w:shd w:val="clear" w:color="auto" w:fill="auto"/>
          </w:tcPr>
          <w:p w:rsidR="00190A12"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lastRenderedPageBreak/>
              <w:t>Чыганак</w:t>
            </w:r>
          </w:p>
          <w:p w:rsidR="00C22BCD"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Финанслау</w:t>
            </w:r>
          </w:p>
        </w:tc>
        <w:tc>
          <w:tcPr>
            <w:tcW w:w="3858" w:type="pct"/>
          </w:tcPr>
          <w:tbl>
            <w:tblPr>
              <w:tblpPr w:leftFromText="180" w:rightFromText="180" w:horzAnchor="margin" w:tblpXSpec="center" w:tblpY="216"/>
              <w:tblOverlap w:val="never"/>
              <w:tblW w:w="7366" w:type="dxa"/>
              <w:shd w:val="clear" w:color="auto" w:fill="FFFFFF"/>
              <w:tblLook w:val="04A0" w:firstRow="1" w:lastRow="0" w:firstColumn="1" w:lastColumn="0" w:noHBand="0" w:noVBand="1"/>
            </w:tblPr>
            <w:tblGrid>
              <w:gridCol w:w="2619"/>
              <w:gridCol w:w="996"/>
              <w:gridCol w:w="491"/>
              <w:gridCol w:w="1501"/>
              <w:gridCol w:w="1759"/>
            </w:tblGrid>
            <w:tr w:rsidR="00146DB7" w:rsidTr="004C6294">
              <w:trPr>
                <w:trHeight w:val="288"/>
              </w:trPr>
              <w:tc>
                <w:tcPr>
                  <w:tcW w:w="261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456C9" w:rsidRPr="004C6294" w:rsidRDefault="00475E8A" w:rsidP="00CC6AAC">
                  <w:pPr>
                    <w:ind w:firstLine="29"/>
                    <w:jc w:val="center"/>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 xml:space="preserve">Чыганак </w:t>
                  </w:r>
                </w:p>
                <w:p w:rsidR="00C456C9" w:rsidRPr="004C6294" w:rsidRDefault="00475E8A" w:rsidP="00CC6AAC">
                  <w:pPr>
                    <w:ind w:firstLine="29"/>
                    <w:jc w:val="center"/>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Финанслау</w:t>
                  </w:r>
                </w:p>
              </w:tc>
              <w:tc>
                <w:tcPr>
                  <w:tcW w:w="996" w:type="dxa"/>
                  <w:tcBorders>
                    <w:top w:val="single" w:sz="4" w:space="0" w:color="auto"/>
                    <w:left w:val="nil"/>
                    <w:bottom w:val="single" w:sz="4" w:space="0" w:color="auto"/>
                    <w:right w:val="nil"/>
                  </w:tcBorders>
                  <w:shd w:val="clear" w:color="auto" w:fill="FFFFFF"/>
                </w:tcPr>
                <w:p w:rsidR="00C456C9" w:rsidRPr="004C6294" w:rsidRDefault="00A653A7" w:rsidP="00CC6AAC">
                  <w:pPr>
                    <w:ind w:firstLine="567"/>
                    <w:jc w:val="right"/>
                    <w:rPr>
                      <w:rFonts w:ascii="Times New Roman" w:hAnsi="Times New Roman"/>
                      <w:color w:val="000000"/>
                      <w:sz w:val="28"/>
                      <w:szCs w:val="28"/>
                      <w:lang w:val="ru-RU" w:eastAsia="ru-RU" w:bidi="ar-SA"/>
                    </w:rPr>
                  </w:pPr>
                </w:p>
              </w:tc>
              <w:tc>
                <w:tcPr>
                  <w:tcW w:w="3751" w:type="dxa"/>
                  <w:gridSpan w:val="3"/>
                  <w:tcBorders>
                    <w:top w:val="single" w:sz="4" w:space="0" w:color="auto"/>
                    <w:left w:val="nil"/>
                    <w:bottom w:val="single" w:sz="4" w:space="0" w:color="auto"/>
                    <w:right w:val="single" w:sz="4" w:space="0" w:color="auto"/>
                  </w:tcBorders>
                  <w:shd w:val="clear" w:color="auto" w:fill="FFFFFF"/>
                  <w:noWrap/>
                  <w:vAlign w:val="bottom"/>
                </w:tcPr>
                <w:p w:rsidR="00C456C9" w:rsidRPr="004C6294" w:rsidRDefault="00475E8A" w:rsidP="00CC6AAC">
                  <w:pPr>
                    <w:ind w:firstLine="567"/>
                    <w:jc w:val="right"/>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(сум)</w:t>
                  </w:r>
                </w:p>
              </w:tc>
            </w:tr>
            <w:tr w:rsidR="00146DB7" w:rsidTr="004C6294">
              <w:trPr>
                <w:trHeight w:val="576"/>
              </w:trPr>
              <w:tc>
                <w:tcPr>
                  <w:tcW w:w="26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02944" w:rsidRPr="004C6294" w:rsidRDefault="00A653A7" w:rsidP="00CC6AAC">
                  <w:pPr>
                    <w:ind w:firstLine="29"/>
                    <w:rPr>
                      <w:rFonts w:ascii="Times New Roman" w:hAnsi="Times New Roman"/>
                      <w:color w:val="000000"/>
                      <w:sz w:val="28"/>
                      <w:szCs w:val="28"/>
                      <w:lang w:val="ru-RU" w:eastAsia="ru-RU" w:bidi="ar-SA"/>
                    </w:rPr>
                  </w:pPr>
                </w:p>
              </w:tc>
              <w:tc>
                <w:tcPr>
                  <w:tcW w:w="1487" w:type="dxa"/>
                  <w:gridSpan w:val="2"/>
                  <w:tcBorders>
                    <w:top w:val="single" w:sz="4" w:space="0" w:color="auto"/>
                    <w:left w:val="nil"/>
                    <w:bottom w:val="single" w:sz="4" w:space="0" w:color="auto"/>
                    <w:right w:val="single" w:sz="4" w:space="0" w:color="auto"/>
                  </w:tcBorders>
                  <w:shd w:val="clear" w:color="auto" w:fill="FFFFFF"/>
                  <w:vAlign w:val="center"/>
                </w:tcPr>
                <w:p w:rsidR="00002944" w:rsidRPr="004C6294" w:rsidRDefault="00475E8A" w:rsidP="00CC6AAC">
                  <w:pPr>
                    <w:ind w:firstLine="0"/>
                    <w:jc w:val="center"/>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2019 ел</w:t>
                  </w:r>
                </w:p>
              </w:tc>
              <w:tc>
                <w:tcPr>
                  <w:tcW w:w="1501" w:type="dxa"/>
                  <w:tcBorders>
                    <w:top w:val="nil"/>
                    <w:left w:val="nil"/>
                    <w:bottom w:val="single" w:sz="4" w:space="0" w:color="auto"/>
                    <w:right w:val="single" w:sz="4" w:space="0" w:color="auto"/>
                  </w:tcBorders>
                  <w:shd w:val="clear" w:color="auto" w:fill="FFFFFF"/>
                  <w:noWrap/>
                  <w:vAlign w:val="center"/>
                </w:tcPr>
                <w:p w:rsidR="00002944" w:rsidRPr="004C6294" w:rsidRDefault="00475E8A" w:rsidP="00CC6AAC">
                  <w:pPr>
                    <w:ind w:firstLine="0"/>
                    <w:jc w:val="center"/>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2020 ел</w:t>
                  </w:r>
                </w:p>
              </w:tc>
              <w:tc>
                <w:tcPr>
                  <w:tcW w:w="1759" w:type="dxa"/>
                  <w:tcBorders>
                    <w:top w:val="nil"/>
                    <w:left w:val="nil"/>
                    <w:bottom w:val="single" w:sz="4" w:space="0" w:color="auto"/>
                    <w:right w:val="single" w:sz="4" w:space="0" w:color="auto"/>
                  </w:tcBorders>
                  <w:shd w:val="clear" w:color="auto" w:fill="FFFFFF"/>
                  <w:vAlign w:val="center"/>
                </w:tcPr>
                <w:p w:rsidR="00002944" w:rsidRPr="004C6294" w:rsidRDefault="00475E8A" w:rsidP="00435140">
                  <w:pPr>
                    <w:ind w:firstLine="0"/>
                    <w:jc w:val="right"/>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Эш хакы, барлыгы (сум).</w:t>
                  </w:r>
                </w:p>
              </w:tc>
            </w:tr>
            <w:tr w:rsidR="00146DB7" w:rsidTr="004C6294">
              <w:trPr>
                <w:trHeight w:val="288"/>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84188" w:rsidRPr="004C6294" w:rsidRDefault="00475E8A" w:rsidP="00CC6AAC">
                  <w:pPr>
                    <w:ind w:firstLine="29"/>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Җирле бюджет</w:t>
                  </w:r>
                </w:p>
              </w:tc>
              <w:tc>
                <w:tcPr>
                  <w:tcW w:w="1487" w:type="dxa"/>
                  <w:gridSpan w:val="2"/>
                  <w:tcBorders>
                    <w:top w:val="single" w:sz="4" w:space="0" w:color="auto"/>
                    <w:left w:val="nil"/>
                    <w:bottom w:val="single" w:sz="4" w:space="0" w:color="auto"/>
                    <w:right w:val="single" w:sz="4" w:space="0" w:color="auto"/>
                  </w:tcBorders>
                  <w:shd w:val="clear" w:color="auto" w:fill="FFFFFF"/>
                </w:tcPr>
                <w:p w:rsidR="00984188" w:rsidRPr="004C6294" w:rsidRDefault="00475E8A" w:rsidP="00984188">
                  <w:pPr>
                    <w:ind w:firstLine="103"/>
                    <w:jc w:val="center"/>
                    <w:rPr>
                      <w:rFonts w:ascii="Times New Roman" w:hAnsi="Times New Roman"/>
                      <w:color w:val="000000"/>
                      <w:sz w:val="28"/>
                      <w:szCs w:val="28"/>
                      <w:lang w:val="ru-RU"/>
                    </w:rPr>
                  </w:pPr>
                  <w:r w:rsidRPr="004C6294">
                    <w:rPr>
                      <w:rFonts w:ascii="Times New Roman" w:hAnsi="Times New Roman"/>
                      <w:color w:val="000000"/>
                      <w:sz w:val="28"/>
                      <w:szCs w:val="28"/>
                      <w:lang w:val="tt-RU"/>
                    </w:rPr>
                    <w:t>1066563</w:t>
                  </w:r>
                </w:p>
              </w:tc>
              <w:tc>
                <w:tcPr>
                  <w:tcW w:w="1501" w:type="dxa"/>
                  <w:tcBorders>
                    <w:top w:val="nil"/>
                    <w:left w:val="nil"/>
                    <w:bottom w:val="single" w:sz="4" w:space="0" w:color="auto"/>
                    <w:right w:val="single" w:sz="4" w:space="0" w:color="auto"/>
                  </w:tcBorders>
                  <w:shd w:val="clear" w:color="auto" w:fill="FFFFFF"/>
                  <w:noWrap/>
                  <w:vAlign w:val="center"/>
                </w:tcPr>
                <w:p w:rsidR="00984188" w:rsidRPr="004C6294" w:rsidRDefault="00475E8A" w:rsidP="00984188">
                  <w:pPr>
                    <w:ind w:firstLine="176"/>
                    <w:jc w:val="center"/>
                    <w:rPr>
                      <w:rFonts w:ascii="Times New Roman" w:hAnsi="Times New Roman"/>
                      <w:color w:val="000000"/>
                      <w:sz w:val="28"/>
                      <w:szCs w:val="28"/>
                      <w:lang w:val="ru-RU"/>
                    </w:rPr>
                  </w:pPr>
                  <w:r w:rsidRPr="004C6294">
                    <w:rPr>
                      <w:rFonts w:ascii="Times New Roman" w:hAnsi="Times New Roman"/>
                      <w:color w:val="000000"/>
                      <w:sz w:val="28"/>
                      <w:szCs w:val="28"/>
                      <w:lang w:val="tt-RU"/>
                    </w:rPr>
                    <w:t>970700</w:t>
                  </w:r>
                </w:p>
              </w:tc>
              <w:tc>
                <w:tcPr>
                  <w:tcW w:w="1759" w:type="dxa"/>
                  <w:tcBorders>
                    <w:top w:val="nil"/>
                    <w:left w:val="nil"/>
                    <w:bottom w:val="single" w:sz="4" w:space="0" w:color="auto"/>
                    <w:right w:val="single" w:sz="4" w:space="0" w:color="auto"/>
                  </w:tcBorders>
                  <w:shd w:val="clear" w:color="auto" w:fill="FFFFFF"/>
                  <w:noWrap/>
                  <w:vAlign w:val="center"/>
                </w:tcPr>
                <w:p w:rsidR="00984188" w:rsidRPr="004C6294" w:rsidRDefault="00475E8A" w:rsidP="00CC6AAC">
                  <w:pPr>
                    <w:ind w:firstLine="567"/>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2037263</w:t>
                  </w:r>
                </w:p>
              </w:tc>
            </w:tr>
            <w:tr w:rsidR="00146DB7" w:rsidTr="004C6294">
              <w:trPr>
                <w:trHeight w:val="576"/>
              </w:trPr>
              <w:tc>
                <w:tcPr>
                  <w:tcW w:w="2619" w:type="dxa"/>
                  <w:tcBorders>
                    <w:top w:val="single" w:sz="4" w:space="0" w:color="auto"/>
                    <w:left w:val="single" w:sz="4" w:space="0" w:color="auto"/>
                    <w:bottom w:val="single" w:sz="4" w:space="0" w:color="auto"/>
                    <w:right w:val="single" w:sz="4" w:space="0" w:color="auto"/>
                  </w:tcBorders>
                  <w:shd w:val="clear" w:color="auto" w:fill="FFFFFF"/>
                  <w:vAlign w:val="bottom"/>
                </w:tcPr>
                <w:p w:rsidR="00002944" w:rsidRPr="004C6294" w:rsidRDefault="00475E8A" w:rsidP="00CC6AAC">
                  <w:pPr>
                    <w:ind w:firstLine="29"/>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 xml:space="preserve">Бюджет </w:t>
                  </w:r>
                </w:p>
                <w:p w:rsidR="00002944" w:rsidRPr="004C6294" w:rsidRDefault="00475E8A" w:rsidP="00CC6AAC">
                  <w:pPr>
                    <w:ind w:firstLine="29"/>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 xml:space="preserve">Татарстан Республикасы </w:t>
                  </w:r>
                </w:p>
              </w:tc>
              <w:tc>
                <w:tcPr>
                  <w:tcW w:w="1487" w:type="dxa"/>
                  <w:gridSpan w:val="2"/>
                  <w:tcBorders>
                    <w:top w:val="single" w:sz="4" w:space="0" w:color="auto"/>
                    <w:left w:val="nil"/>
                    <w:bottom w:val="single" w:sz="4" w:space="0" w:color="auto"/>
                    <w:right w:val="single" w:sz="4" w:space="0" w:color="auto"/>
                  </w:tcBorders>
                  <w:shd w:val="clear" w:color="auto" w:fill="FFFFFF"/>
                  <w:vAlign w:val="center"/>
                </w:tcPr>
                <w:p w:rsidR="00002944" w:rsidRPr="004C6294" w:rsidRDefault="00475E8A" w:rsidP="00CC6AAC">
                  <w:pPr>
                    <w:ind w:firstLine="567"/>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0</w:t>
                  </w:r>
                </w:p>
              </w:tc>
              <w:tc>
                <w:tcPr>
                  <w:tcW w:w="1501" w:type="dxa"/>
                  <w:tcBorders>
                    <w:top w:val="nil"/>
                    <w:left w:val="nil"/>
                    <w:bottom w:val="single" w:sz="4" w:space="0" w:color="auto"/>
                    <w:right w:val="single" w:sz="4" w:space="0" w:color="auto"/>
                  </w:tcBorders>
                  <w:shd w:val="clear" w:color="auto" w:fill="FFFFFF"/>
                  <w:noWrap/>
                  <w:vAlign w:val="center"/>
                </w:tcPr>
                <w:p w:rsidR="00002944" w:rsidRPr="004C6294" w:rsidRDefault="00475E8A" w:rsidP="00CC6AAC">
                  <w:pPr>
                    <w:ind w:firstLine="567"/>
                    <w:jc w:val="center"/>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0</w:t>
                  </w:r>
                </w:p>
              </w:tc>
              <w:tc>
                <w:tcPr>
                  <w:tcW w:w="1759" w:type="dxa"/>
                  <w:tcBorders>
                    <w:top w:val="nil"/>
                    <w:left w:val="nil"/>
                    <w:bottom w:val="single" w:sz="4" w:space="0" w:color="auto"/>
                    <w:right w:val="single" w:sz="4" w:space="0" w:color="auto"/>
                  </w:tcBorders>
                  <w:shd w:val="clear" w:color="auto" w:fill="FFFFFF"/>
                  <w:noWrap/>
                  <w:vAlign w:val="center"/>
                </w:tcPr>
                <w:p w:rsidR="00002944" w:rsidRPr="004C6294" w:rsidRDefault="00475E8A" w:rsidP="00CC6AAC">
                  <w:pPr>
                    <w:ind w:firstLine="567"/>
                    <w:jc w:val="center"/>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0</w:t>
                  </w:r>
                </w:p>
              </w:tc>
            </w:tr>
            <w:tr w:rsidR="00146DB7" w:rsidTr="004C6294">
              <w:trPr>
                <w:trHeight w:val="288"/>
              </w:trPr>
              <w:tc>
                <w:tcPr>
                  <w:tcW w:w="2619" w:type="dxa"/>
                  <w:tcBorders>
                    <w:top w:val="single" w:sz="4" w:space="0" w:color="auto"/>
                    <w:left w:val="single" w:sz="4" w:space="0" w:color="auto"/>
                    <w:bottom w:val="single" w:sz="4" w:space="0" w:color="auto"/>
                    <w:right w:val="single" w:sz="4" w:space="0" w:color="auto"/>
                  </w:tcBorders>
                  <w:shd w:val="clear" w:color="auto" w:fill="FFFFFF"/>
                  <w:vAlign w:val="bottom"/>
                </w:tcPr>
                <w:p w:rsidR="00002944" w:rsidRPr="004C6294" w:rsidRDefault="00475E8A" w:rsidP="00CC6AAC">
                  <w:pPr>
                    <w:ind w:firstLine="29"/>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Федераль бюджет</w:t>
                  </w:r>
                </w:p>
              </w:tc>
              <w:tc>
                <w:tcPr>
                  <w:tcW w:w="1487" w:type="dxa"/>
                  <w:gridSpan w:val="2"/>
                  <w:tcBorders>
                    <w:top w:val="single" w:sz="4" w:space="0" w:color="auto"/>
                    <w:left w:val="nil"/>
                    <w:bottom w:val="single" w:sz="4" w:space="0" w:color="auto"/>
                    <w:right w:val="single" w:sz="4" w:space="0" w:color="auto"/>
                  </w:tcBorders>
                  <w:shd w:val="clear" w:color="auto" w:fill="FFFFFF"/>
                  <w:vAlign w:val="center"/>
                </w:tcPr>
                <w:p w:rsidR="00002944" w:rsidRPr="004C6294" w:rsidRDefault="00475E8A" w:rsidP="00CC6AAC">
                  <w:pPr>
                    <w:ind w:firstLine="567"/>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0</w:t>
                  </w:r>
                </w:p>
              </w:tc>
              <w:tc>
                <w:tcPr>
                  <w:tcW w:w="1501" w:type="dxa"/>
                  <w:tcBorders>
                    <w:top w:val="nil"/>
                    <w:left w:val="nil"/>
                    <w:bottom w:val="single" w:sz="4" w:space="0" w:color="auto"/>
                    <w:right w:val="single" w:sz="4" w:space="0" w:color="auto"/>
                  </w:tcBorders>
                  <w:shd w:val="clear" w:color="auto" w:fill="FFFFFF"/>
                  <w:noWrap/>
                  <w:vAlign w:val="center"/>
                </w:tcPr>
                <w:p w:rsidR="00002944" w:rsidRPr="004C6294" w:rsidRDefault="00475E8A" w:rsidP="00CC6AAC">
                  <w:pPr>
                    <w:ind w:firstLine="567"/>
                    <w:jc w:val="center"/>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0</w:t>
                  </w:r>
                </w:p>
              </w:tc>
              <w:tc>
                <w:tcPr>
                  <w:tcW w:w="1759" w:type="dxa"/>
                  <w:tcBorders>
                    <w:top w:val="nil"/>
                    <w:left w:val="nil"/>
                    <w:bottom w:val="single" w:sz="4" w:space="0" w:color="auto"/>
                    <w:right w:val="single" w:sz="4" w:space="0" w:color="auto"/>
                  </w:tcBorders>
                  <w:shd w:val="clear" w:color="auto" w:fill="FFFFFF"/>
                  <w:noWrap/>
                  <w:vAlign w:val="center"/>
                </w:tcPr>
                <w:p w:rsidR="00002944" w:rsidRPr="004C6294" w:rsidRDefault="00475E8A" w:rsidP="00CC6AAC">
                  <w:pPr>
                    <w:ind w:firstLine="567"/>
                    <w:jc w:val="center"/>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0</w:t>
                  </w:r>
                </w:p>
              </w:tc>
            </w:tr>
            <w:tr w:rsidR="00146DB7" w:rsidTr="004C6294">
              <w:trPr>
                <w:trHeight w:val="288"/>
              </w:trPr>
              <w:tc>
                <w:tcPr>
                  <w:tcW w:w="2619" w:type="dxa"/>
                  <w:tcBorders>
                    <w:top w:val="single" w:sz="4" w:space="0" w:color="auto"/>
                    <w:left w:val="single" w:sz="4" w:space="0" w:color="auto"/>
                    <w:bottom w:val="single" w:sz="4" w:space="0" w:color="auto"/>
                    <w:right w:val="single" w:sz="4" w:space="0" w:color="auto"/>
                  </w:tcBorders>
                  <w:shd w:val="clear" w:color="auto" w:fill="FFFFFF"/>
                  <w:vAlign w:val="bottom"/>
                </w:tcPr>
                <w:p w:rsidR="00002944" w:rsidRPr="004C6294" w:rsidRDefault="00475E8A" w:rsidP="00CC6AAC">
                  <w:pPr>
                    <w:ind w:firstLine="29"/>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 xml:space="preserve">Бюджеттан тыш </w:t>
                  </w:r>
                </w:p>
                <w:p w:rsidR="00002944" w:rsidRPr="004C6294" w:rsidRDefault="00475E8A" w:rsidP="00CC6AAC">
                  <w:pPr>
                    <w:ind w:firstLine="29"/>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чыганаклар</w:t>
                  </w:r>
                </w:p>
              </w:tc>
              <w:tc>
                <w:tcPr>
                  <w:tcW w:w="1487" w:type="dxa"/>
                  <w:gridSpan w:val="2"/>
                  <w:tcBorders>
                    <w:top w:val="single" w:sz="4" w:space="0" w:color="auto"/>
                    <w:left w:val="nil"/>
                    <w:bottom w:val="single" w:sz="4" w:space="0" w:color="auto"/>
                    <w:right w:val="single" w:sz="4" w:space="0" w:color="auto"/>
                  </w:tcBorders>
                  <w:shd w:val="clear" w:color="auto" w:fill="FFFFFF"/>
                  <w:vAlign w:val="center"/>
                </w:tcPr>
                <w:p w:rsidR="00002944" w:rsidRPr="004C6294" w:rsidRDefault="00475E8A" w:rsidP="00CC6AAC">
                  <w:pPr>
                    <w:ind w:firstLine="567"/>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0</w:t>
                  </w:r>
                </w:p>
              </w:tc>
              <w:tc>
                <w:tcPr>
                  <w:tcW w:w="1501" w:type="dxa"/>
                  <w:tcBorders>
                    <w:top w:val="nil"/>
                    <w:left w:val="nil"/>
                    <w:bottom w:val="single" w:sz="4" w:space="0" w:color="auto"/>
                    <w:right w:val="single" w:sz="4" w:space="0" w:color="auto"/>
                  </w:tcBorders>
                  <w:shd w:val="clear" w:color="auto" w:fill="FFFFFF"/>
                  <w:noWrap/>
                  <w:vAlign w:val="center"/>
                </w:tcPr>
                <w:p w:rsidR="00002944" w:rsidRPr="004C6294" w:rsidRDefault="00475E8A" w:rsidP="00CC6AAC">
                  <w:pPr>
                    <w:ind w:firstLine="567"/>
                    <w:jc w:val="center"/>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0</w:t>
                  </w:r>
                </w:p>
              </w:tc>
              <w:tc>
                <w:tcPr>
                  <w:tcW w:w="1759" w:type="dxa"/>
                  <w:tcBorders>
                    <w:top w:val="nil"/>
                    <w:left w:val="nil"/>
                    <w:bottom w:val="single" w:sz="4" w:space="0" w:color="auto"/>
                    <w:right w:val="single" w:sz="4" w:space="0" w:color="auto"/>
                  </w:tcBorders>
                  <w:shd w:val="clear" w:color="auto" w:fill="FFFFFF"/>
                  <w:noWrap/>
                  <w:vAlign w:val="center"/>
                </w:tcPr>
                <w:p w:rsidR="00002944" w:rsidRPr="004C6294" w:rsidRDefault="00475E8A" w:rsidP="00CC6AAC">
                  <w:pPr>
                    <w:ind w:firstLine="567"/>
                    <w:jc w:val="center"/>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0</w:t>
                  </w:r>
                </w:p>
              </w:tc>
            </w:tr>
            <w:tr w:rsidR="00146DB7" w:rsidTr="004C6294">
              <w:trPr>
                <w:trHeight w:val="288"/>
              </w:trPr>
              <w:tc>
                <w:tcPr>
                  <w:tcW w:w="2619" w:type="dxa"/>
                  <w:tcBorders>
                    <w:top w:val="single" w:sz="4" w:space="0" w:color="auto"/>
                    <w:left w:val="single" w:sz="4" w:space="0" w:color="auto"/>
                    <w:bottom w:val="single" w:sz="4" w:space="0" w:color="auto"/>
                    <w:right w:val="nil"/>
                  </w:tcBorders>
                  <w:shd w:val="clear" w:color="auto" w:fill="FFFFFF"/>
                  <w:noWrap/>
                  <w:vAlign w:val="bottom"/>
                </w:tcPr>
                <w:p w:rsidR="00984188" w:rsidRPr="004C6294" w:rsidRDefault="00475E8A" w:rsidP="00CC6AAC">
                  <w:pPr>
                    <w:ind w:firstLine="29"/>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Нибары:</w:t>
                  </w:r>
                </w:p>
              </w:tc>
              <w:tc>
                <w:tcPr>
                  <w:tcW w:w="1487" w:type="dxa"/>
                  <w:gridSpan w:val="2"/>
                  <w:tcBorders>
                    <w:top w:val="single" w:sz="4" w:space="0" w:color="auto"/>
                    <w:left w:val="single" w:sz="4" w:space="0" w:color="auto"/>
                    <w:bottom w:val="single" w:sz="4" w:space="0" w:color="auto"/>
                    <w:right w:val="single" w:sz="4" w:space="0" w:color="auto"/>
                  </w:tcBorders>
                  <w:shd w:val="clear" w:color="auto" w:fill="FFFFFF"/>
                </w:tcPr>
                <w:p w:rsidR="00984188" w:rsidRPr="004C6294" w:rsidRDefault="00475E8A" w:rsidP="00984188">
                  <w:pPr>
                    <w:ind w:firstLine="245"/>
                    <w:jc w:val="center"/>
                    <w:rPr>
                      <w:rFonts w:ascii="Times New Roman" w:hAnsi="Times New Roman"/>
                      <w:color w:val="000000"/>
                      <w:sz w:val="28"/>
                      <w:szCs w:val="28"/>
                      <w:lang w:val="ru-RU"/>
                    </w:rPr>
                  </w:pPr>
                  <w:r w:rsidRPr="004C6294">
                    <w:rPr>
                      <w:rFonts w:ascii="Times New Roman" w:hAnsi="Times New Roman"/>
                      <w:color w:val="000000"/>
                      <w:sz w:val="28"/>
                      <w:szCs w:val="28"/>
                      <w:lang w:val="tt-RU"/>
                    </w:rPr>
                    <w:t>1066563</w:t>
                  </w:r>
                </w:p>
              </w:tc>
              <w:tc>
                <w:tcPr>
                  <w:tcW w:w="1501" w:type="dxa"/>
                  <w:tcBorders>
                    <w:top w:val="nil"/>
                    <w:left w:val="nil"/>
                    <w:bottom w:val="single" w:sz="4" w:space="0" w:color="auto"/>
                    <w:right w:val="single" w:sz="4" w:space="0" w:color="auto"/>
                  </w:tcBorders>
                  <w:shd w:val="clear" w:color="auto" w:fill="FFFFFF"/>
                  <w:noWrap/>
                  <w:vAlign w:val="center"/>
                </w:tcPr>
                <w:p w:rsidR="00984188" w:rsidRPr="004C6294" w:rsidRDefault="00475E8A" w:rsidP="00984188">
                  <w:pPr>
                    <w:ind w:firstLine="176"/>
                    <w:jc w:val="center"/>
                    <w:rPr>
                      <w:rFonts w:ascii="Times New Roman" w:hAnsi="Times New Roman"/>
                      <w:color w:val="000000"/>
                      <w:sz w:val="28"/>
                      <w:szCs w:val="28"/>
                      <w:lang w:val="ru-RU"/>
                    </w:rPr>
                  </w:pPr>
                  <w:r w:rsidRPr="004C6294">
                    <w:rPr>
                      <w:rFonts w:ascii="Times New Roman" w:hAnsi="Times New Roman"/>
                      <w:color w:val="000000"/>
                      <w:sz w:val="28"/>
                      <w:szCs w:val="28"/>
                      <w:lang w:val="tt-RU"/>
                    </w:rPr>
                    <w:t>970700</w:t>
                  </w:r>
                </w:p>
              </w:tc>
              <w:tc>
                <w:tcPr>
                  <w:tcW w:w="1759" w:type="dxa"/>
                  <w:tcBorders>
                    <w:top w:val="nil"/>
                    <w:left w:val="nil"/>
                    <w:bottom w:val="single" w:sz="4" w:space="0" w:color="auto"/>
                    <w:right w:val="single" w:sz="4" w:space="0" w:color="auto"/>
                  </w:tcBorders>
                  <w:shd w:val="clear" w:color="auto" w:fill="FFFFFF"/>
                  <w:noWrap/>
                  <w:vAlign w:val="center"/>
                </w:tcPr>
                <w:p w:rsidR="00984188" w:rsidRPr="004C6294" w:rsidRDefault="00475E8A" w:rsidP="00CC6AAC">
                  <w:pPr>
                    <w:ind w:firstLine="567"/>
                    <w:rPr>
                      <w:rFonts w:ascii="Times New Roman" w:hAnsi="Times New Roman"/>
                      <w:color w:val="000000"/>
                      <w:sz w:val="28"/>
                      <w:szCs w:val="28"/>
                      <w:lang w:val="ru-RU" w:eastAsia="ru-RU" w:bidi="ar-SA"/>
                    </w:rPr>
                  </w:pPr>
                  <w:r w:rsidRPr="004C6294">
                    <w:rPr>
                      <w:rFonts w:ascii="Times New Roman" w:hAnsi="Times New Roman"/>
                      <w:color w:val="000000"/>
                      <w:sz w:val="28"/>
                      <w:szCs w:val="28"/>
                      <w:lang w:val="tt-RU" w:eastAsia="ru-RU" w:bidi="ar-SA"/>
                    </w:rPr>
                    <w:t>2037263</w:t>
                  </w:r>
                </w:p>
              </w:tc>
            </w:tr>
          </w:tbl>
          <w:p w:rsidR="00C22BCD" w:rsidRPr="004C6294" w:rsidRDefault="00A653A7" w:rsidP="00CC6AAC">
            <w:pPr>
              <w:ind w:firstLine="567"/>
              <w:rPr>
                <w:rFonts w:ascii="Times New Roman" w:hAnsi="Times New Roman"/>
                <w:sz w:val="28"/>
                <w:szCs w:val="28"/>
                <w:lang w:val="ru-RU" w:eastAsia="ru-RU"/>
              </w:rPr>
            </w:pPr>
          </w:p>
        </w:tc>
      </w:tr>
      <w:tr w:rsidR="00146DB7" w:rsidRPr="0060528E" w:rsidTr="004C6294">
        <w:trPr>
          <w:tblCellSpacing w:w="15" w:type="dxa"/>
        </w:trPr>
        <w:tc>
          <w:tcPr>
            <w:tcW w:w="1098" w:type="pct"/>
            <w:shd w:val="clear" w:color="auto" w:fill="auto"/>
          </w:tcPr>
          <w:p w:rsidR="00190A12"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Катнашучылар</w:t>
            </w:r>
          </w:p>
          <w:p w:rsidR="00C22BCD"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программалар</w:t>
            </w:r>
          </w:p>
        </w:tc>
        <w:tc>
          <w:tcPr>
            <w:tcW w:w="3858" w:type="pct"/>
          </w:tcPr>
          <w:p w:rsidR="00C22BCD" w:rsidRPr="004C6294" w:rsidRDefault="00475E8A" w:rsidP="00CC6AAC">
            <w:pPr>
              <w:ind w:firstLine="567"/>
              <w:rPr>
                <w:rFonts w:ascii="Times New Roman" w:hAnsi="Times New Roman"/>
                <w:sz w:val="28"/>
                <w:szCs w:val="28"/>
                <w:lang w:val="ru-RU" w:eastAsia="ru-RU"/>
              </w:rPr>
            </w:pPr>
            <w:r w:rsidRPr="004C6294">
              <w:rPr>
                <w:rFonts w:ascii="Times New Roman" w:hAnsi="Times New Roman"/>
                <w:sz w:val="28"/>
                <w:szCs w:val="28"/>
                <w:lang w:val="tt-RU" w:eastAsia="ru-RU"/>
              </w:rPr>
              <w:t>Лениногорск муниципаль районы җирле үзидарә органнары</w:t>
            </w:r>
          </w:p>
        </w:tc>
      </w:tr>
      <w:tr w:rsidR="00146DB7" w:rsidRPr="0060528E" w:rsidTr="004C6294">
        <w:trPr>
          <w:tblCellSpacing w:w="15" w:type="dxa"/>
        </w:trPr>
        <w:tc>
          <w:tcPr>
            <w:tcW w:w="1098" w:type="pct"/>
            <w:shd w:val="clear" w:color="auto" w:fill="auto"/>
          </w:tcPr>
          <w:p w:rsidR="005724F3"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Программаны тормышка ашыруның көтелгән нәтиҗәләре һәм аның социаль-икътисадый нәтиҗәлелеге күрсәткечләре</w:t>
            </w:r>
          </w:p>
        </w:tc>
        <w:tc>
          <w:tcPr>
            <w:tcW w:w="3858" w:type="pct"/>
          </w:tcPr>
          <w:tbl>
            <w:tblPr>
              <w:tblW w:w="7491" w:type="dxa"/>
              <w:tblCellSpacing w:w="15" w:type="dxa"/>
              <w:tblCellMar>
                <w:top w:w="15" w:type="dxa"/>
                <w:left w:w="15" w:type="dxa"/>
                <w:bottom w:w="15" w:type="dxa"/>
                <w:right w:w="15" w:type="dxa"/>
              </w:tblCellMar>
              <w:tblLook w:val="04A0" w:firstRow="1" w:lastRow="0" w:firstColumn="1" w:lastColumn="0" w:noHBand="0" w:noVBand="1"/>
            </w:tblPr>
            <w:tblGrid>
              <w:gridCol w:w="7491"/>
            </w:tblGrid>
            <w:tr w:rsidR="00146DB7" w:rsidRPr="0060528E" w:rsidTr="004C6294">
              <w:trPr>
                <w:tblCellSpacing w:w="15" w:type="dxa"/>
              </w:trPr>
              <w:tc>
                <w:tcPr>
                  <w:tcW w:w="7431" w:type="dxa"/>
                  <w:tcMar>
                    <w:top w:w="15" w:type="dxa"/>
                    <w:left w:w="94" w:type="dxa"/>
                    <w:bottom w:w="15" w:type="dxa"/>
                    <w:right w:w="94" w:type="dxa"/>
                  </w:tcMar>
                  <w:hideMark/>
                </w:tcPr>
                <w:p w:rsidR="00F75DF6" w:rsidRPr="004C6294" w:rsidRDefault="00475E8A" w:rsidP="004C6294">
                  <w:pPr>
                    <w:pStyle w:val="formattext"/>
                    <w:ind w:firstLine="567"/>
                    <w:jc w:val="both"/>
                    <w:rPr>
                      <w:sz w:val="28"/>
                      <w:szCs w:val="28"/>
                    </w:rPr>
                  </w:pPr>
                  <w:r w:rsidRPr="004C6294">
                    <w:rPr>
                      <w:sz w:val="28"/>
                      <w:szCs w:val="28"/>
                      <w:lang w:val="tt-RU"/>
                    </w:rPr>
                    <w:t>яңа мәгълүмати технологияләр базасында идарә итү карарларын кабул итүнең сыйфатын һәм оперативлыгын яхшырту;</w:t>
                  </w:r>
                </w:p>
              </w:tc>
            </w:tr>
            <w:tr w:rsidR="00146DB7" w:rsidRPr="0060528E" w:rsidTr="004C6294">
              <w:trPr>
                <w:tblCellSpacing w:w="15" w:type="dxa"/>
              </w:trPr>
              <w:tc>
                <w:tcPr>
                  <w:tcW w:w="7431" w:type="dxa"/>
                  <w:tcMar>
                    <w:top w:w="15" w:type="dxa"/>
                    <w:left w:w="94" w:type="dxa"/>
                    <w:bottom w:w="15" w:type="dxa"/>
                    <w:right w:w="94" w:type="dxa"/>
                  </w:tcMar>
                  <w:hideMark/>
                </w:tcPr>
                <w:p w:rsidR="00F75DF6" w:rsidRPr="004C6294" w:rsidRDefault="00475E8A" w:rsidP="004C6294">
                  <w:pPr>
                    <w:pStyle w:val="formattext"/>
                    <w:ind w:firstLine="567"/>
                    <w:jc w:val="both"/>
                    <w:rPr>
                      <w:sz w:val="28"/>
                      <w:szCs w:val="28"/>
                    </w:rPr>
                  </w:pPr>
                  <w:r w:rsidRPr="004C6294">
                    <w:rPr>
                      <w:sz w:val="28"/>
                      <w:szCs w:val="28"/>
                      <w:lang w:val="tt-RU"/>
                    </w:rPr>
                    <w:t>идарә итүне оештыруны яхшырту, идарә итү хезмәтенең нәтиҗәлелеген һәм сыйфатын күтәрү;</w:t>
                  </w:r>
                </w:p>
              </w:tc>
            </w:tr>
            <w:tr w:rsidR="00146DB7" w:rsidRPr="0060528E" w:rsidTr="004C6294">
              <w:trPr>
                <w:tblCellSpacing w:w="15" w:type="dxa"/>
              </w:trPr>
              <w:tc>
                <w:tcPr>
                  <w:tcW w:w="7431" w:type="dxa"/>
                  <w:tcMar>
                    <w:top w:w="15" w:type="dxa"/>
                    <w:left w:w="94" w:type="dxa"/>
                    <w:bottom w:w="15" w:type="dxa"/>
                    <w:right w:w="94" w:type="dxa"/>
                  </w:tcMar>
                  <w:hideMark/>
                </w:tcPr>
                <w:p w:rsidR="004214A8" w:rsidRPr="004C6294" w:rsidRDefault="00475E8A" w:rsidP="004C6294">
                  <w:pPr>
                    <w:pStyle w:val="formattext"/>
                    <w:ind w:firstLine="567"/>
                    <w:jc w:val="both"/>
                    <w:rPr>
                      <w:sz w:val="28"/>
                      <w:szCs w:val="28"/>
                    </w:rPr>
                  </w:pPr>
                  <w:r w:rsidRPr="004C6294">
                    <w:rPr>
                      <w:sz w:val="28"/>
                      <w:szCs w:val="28"/>
                      <w:lang w:val="tt-RU"/>
                    </w:rPr>
                    <w:t xml:space="preserve">муниципаль хезмәткәрләрнең кирәкле мәгълүмати ресурсларга керү мөмкинлеген тәэмин итү; </w:t>
                  </w:r>
                </w:p>
                <w:p w:rsidR="00F75DF6" w:rsidRPr="004C6294" w:rsidRDefault="00475E8A" w:rsidP="004C6294">
                  <w:pPr>
                    <w:pStyle w:val="formattext"/>
                    <w:ind w:firstLine="567"/>
                    <w:jc w:val="both"/>
                    <w:rPr>
                      <w:sz w:val="28"/>
                      <w:szCs w:val="28"/>
                    </w:rPr>
                  </w:pPr>
                  <w:r w:rsidRPr="004C6294">
                    <w:rPr>
                      <w:sz w:val="28"/>
                      <w:szCs w:val="28"/>
                      <w:lang w:val="tt-RU"/>
                    </w:rPr>
                    <w:t>«Лениногорск муниципаль районы» муниципаль берәмлеге бюджеты алып баруның ачыклыгын тәэмин итү;</w:t>
                  </w:r>
                </w:p>
              </w:tc>
            </w:tr>
            <w:tr w:rsidR="00146DB7" w:rsidRPr="0060528E" w:rsidTr="004C6294">
              <w:trPr>
                <w:tblCellSpacing w:w="15" w:type="dxa"/>
              </w:trPr>
              <w:tc>
                <w:tcPr>
                  <w:tcW w:w="7431" w:type="dxa"/>
                  <w:tcMar>
                    <w:top w:w="15" w:type="dxa"/>
                    <w:left w:w="94" w:type="dxa"/>
                    <w:bottom w:w="15" w:type="dxa"/>
                    <w:right w:w="94" w:type="dxa"/>
                  </w:tcMar>
                  <w:hideMark/>
                </w:tcPr>
                <w:p w:rsidR="00F75DF6" w:rsidRPr="0073082F" w:rsidRDefault="00475E8A" w:rsidP="004C6294">
                  <w:pPr>
                    <w:pStyle w:val="formattext"/>
                    <w:ind w:firstLine="567"/>
                    <w:jc w:val="both"/>
                    <w:rPr>
                      <w:sz w:val="28"/>
                      <w:szCs w:val="28"/>
                    </w:rPr>
                  </w:pPr>
                  <w:r w:rsidRPr="004C6294">
                    <w:rPr>
                      <w:sz w:val="28"/>
                      <w:szCs w:val="28"/>
                      <w:lang w:val="tt-RU"/>
                    </w:rPr>
                    <w:t xml:space="preserve">"Мәгълүмат, мәгълүмат технологияләре һәм мәгълүматны яклау турында" </w:t>
                  </w:r>
                  <w:hyperlink r:id="rId9" w:history="1">
                    <w:r w:rsidRPr="004C6294">
                      <w:rPr>
                        <w:rStyle w:val="af0"/>
                        <w:color w:val="auto"/>
                        <w:sz w:val="28"/>
                        <w:szCs w:val="28"/>
                        <w:u w:val="none"/>
                        <w:lang w:val="tt-RU"/>
                      </w:rPr>
                      <w:t>2006 елның 27 июлендәге 149-ФЗ номерлы Федераль закон таләпләрен, "Шәхси мәгълүматлар турында" 152-ФЗ номерлы Федераль закон, "Дәүләт сере турында" 1993 елның 21 июлендәге 5485-1 номерлы Россия Федерациясе Кануны таләпләрен үтәү;</w:t>
                    </w:r>
                  </w:hyperlink>
                </w:p>
              </w:tc>
            </w:tr>
            <w:tr w:rsidR="00146DB7" w:rsidRPr="0060528E" w:rsidTr="004C6294">
              <w:trPr>
                <w:tblCellSpacing w:w="15" w:type="dxa"/>
              </w:trPr>
              <w:tc>
                <w:tcPr>
                  <w:tcW w:w="7431" w:type="dxa"/>
                  <w:tcMar>
                    <w:top w:w="15" w:type="dxa"/>
                    <w:left w:w="94" w:type="dxa"/>
                    <w:bottom w:w="15" w:type="dxa"/>
                    <w:right w:w="94" w:type="dxa"/>
                  </w:tcMar>
                  <w:hideMark/>
                </w:tcPr>
                <w:p w:rsidR="00F75DF6" w:rsidRPr="0073082F" w:rsidRDefault="00A653A7" w:rsidP="004C6294">
                  <w:pPr>
                    <w:pStyle w:val="formattext"/>
                    <w:ind w:firstLine="567"/>
                    <w:jc w:val="both"/>
                    <w:rPr>
                      <w:sz w:val="28"/>
                      <w:szCs w:val="28"/>
                    </w:rPr>
                  </w:pPr>
                  <w:hyperlink r:id="rId10" w:history="1">
                    <w:r w:rsidR="00475E8A" w:rsidRPr="004C6294">
                      <w:rPr>
                        <w:rStyle w:val="af0"/>
                        <w:color w:val="auto"/>
                        <w:sz w:val="28"/>
                        <w:szCs w:val="28"/>
                        <w:u w:val="none"/>
                        <w:lang w:val="tt-RU"/>
                      </w:rPr>
                      <w:t>«дәүләт органнары һәм җирле үзидарә органнары эшчәнлеге турында мәгълүматтан файдалануны тәэмин итү хакында» 2009 елның 09 февралендәге 8-ФЗ номерлы Федераль закон таләпләрен үтәүне тәэмин итү;</w:t>
                    </w:r>
                  </w:hyperlink>
                </w:p>
              </w:tc>
            </w:tr>
            <w:tr w:rsidR="00146DB7" w:rsidRPr="0060528E" w:rsidTr="004C6294">
              <w:trPr>
                <w:tblCellSpacing w:w="15" w:type="dxa"/>
              </w:trPr>
              <w:tc>
                <w:tcPr>
                  <w:tcW w:w="7431" w:type="dxa"/>
                  <w:tcMar>
                    <w:top w:w="15" w:type="dxa"/>
                    <w:left w:w="94" w:type="dxa"/>
                    <w:bottom w:w="15" w:type="dxa"/>
                    <w:right w:w="94" w:type="dxa"/>
                  </w:tcMar>
                  <w:hideMark/>
                </w:tcPr>
                <w:p w:rsidR="00F75DF6" w:rsidRPr="0073082F" w:rsidRDefault="00475E8A" w:rsidP="004C6294">
                  <w:pPr>
                    <w:pStyle w:val="formattext"/>
                    <w:ind w:firstLine="567"/>
                    <w:jc w:val="both"/>
                    <w:rPr>
                      <w:sz w:val="28"/>
                      <w:szCs w:val="28"/>
                    </w:rPr>
                  </w:pPr>
                  <w:r w:rsidRPr="004C6294">
                    <w:rPr>
                      <w:sz w:val="28"/>
                      <w:szCs w:val="28"/>
                      <w:lang w:val="tt-RU"/>
                    </w:rPr>
                    <w:lastRenderedPageBreak/>
                    <w:t>гражданнарга электрон рәвештә дәүләт һәм муниципаль хезмәт күрсәтү.</w:t>
                  </w:r>
                </w:p>
              </w:tc>
            </w:tr>
          </w:tbl>
          <w:p w:rsidR="005724F3" w:rsidRPr="0073082F" w:rsidRDefault="00A653A7" w:rsidP="00CC6AAC">
            <w:pPr>
              <w:suppressLineNumbers/>
              <w:suppressAutoHyphens/>
              <w:autoSpaceDE w:val="0"/>
              <w:autoSpaceDN w:val="0"/>
              <w:adjustRightInd w:val="0"/>
              <w:ind w:firstLine="567"/>
              <w:jc w:val="both"/>
              <w:rPr>
                <w:rFonts w:ascii="Times New Roman" w:hAnsi="Times New Roman"/>
                <w:sz w:val="28"/>
                <w:szCs w:val="28"/>
                <w:lang w:val="ru-RU"/>
              </w:rPr>
            </w:pPr>
          </w:p>
        </w:tc>
      </w:tr>
      <w:tr w:rsidR="00146DB7" w:rsidRPr="0060528E" w:rsidTr="004C6294">
        <w:trPr>
          <w:tblCellSpacing w:w="15" w:type="dxa"/>
        </w:trPr>
        <w:tc>
          <w:tcPr>
            <w:tcW w:w="1098" w:type="pct"/>
            <w:shd w:val="clear" w:color="auto" w:fill="auto"/>
          </w:tcPr>
          <w:p w:rsidR="007A4010"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lastRenderedPageBreak/>
              <w:t>Үтәлеш барышын контрольдә тоту</w:t>
            </w:r>
          </w:p>
          <w:p w:rsidR="005724F3" w:rsidRPr="004C6294" w:rsidRDefault="00475E8A" w:rsidP="004C6294">
            <w:pPr>
              <w:ind w:firstLine="0"/>
              <w:jc w:val="center"/>
              <w:rPr>
                <w:rFonts w:ascii="Times New Roman" w:hAnsi="Times New Roman"/>
                <w:sz w:val="28"/>
                <w:szCs w:val="28"/>
                <w:lang w:val="ru-RU" w:eastAsia="ru-RU"/>
              </w:rPr>
            </w:pPr>
            <w:r w:rsidRPr="004C6294">
              <w:rPr>
                <w:rFonts w:ascii="Times New Roman" w:hAnsi="Times New Roman"/>
                <w:sz w:val="28"/>
                <w:szCs w:val="28"/>
                <w:lang w:val="tt-RU" w:eastAsia="ru-RU"/>
              </w:rPr>
              <w:t>программалар</w:t>
            </w:r>
          </w:p>
        </w:tc>
        <w:tc>
          <w:tcPr>
            <w:tcW w:w="3858" w:type="pct"/>
          </w:tcPr>
          <w:p w:rsidR="00232794" w:rsidRPr="004C6294" w:rsidRDefault="00475E8A" w:rsidP="004C6294">
            <w:pPr>
              <w:ind w:firstLine="695"/>
              <w:rPr>
                <w:rFonts w:ascii="Times New Roman" w:hAnsi="Times New Roman"/>
                <w:sz w:val="28"/>
                <w:szCs w:val="28"/>
                <w:lang w:val="ru-RU" w:eastAsia="ru-RU"/>
              </w:rPr>
            </w:pPr>
            <w:r w:rsidRPr="004C6294">
              <w:rPr>
                <w:rFonts w:ascii="Times New Roman" w:hAnsi="Times New Roman"/>
                <w:sz w:val="28"/>
                <w:szCs w:val="28"/>
                <w:lang w:val="tt-RU" w:eastAsia="ru-RU"/>
              </w:rPr>
              <w:t>«Лениногорск муниципал</w:t>
            </w:r>
            <w:r w:rsidR="00435140">
              <w:rPr>
                <w:rFonts w:ascii="Times New Roman" w:hAnsi="Times New Roman"/>
                <w:sz w:val="28"/>
                <w:szCs w:val="28"/>
                <w:lang w:val="tt-RU" w:eastAsia="ru-RU"/>
              </w:rPr>
              <w:t>ь районы» муниципаль берәмлеге Б</w:t>
            </w:r>
            <w:r w:rsidRPr="004C6294">
              <w:rPr>
                <w:rFonts w:ascii="Times New Roman" w:hAnsi="Times New Roman"/>
                <w:sz w:val="28"/>
                <w:szCs w:val="28"/>
                <w:lang w:val="tt-RU" w:eastAsia="ru-RU"/>
              </w:rPr>
              <w:t>ашкарма комитеты</w:t>
            </w:r>
            <w:r w:rsidR="00435140">
              <w:rPr>
                <w:rFonts w:ascii="Times New Roman" w:hAnsi="Times New Roman"/>
                <w:sz w:val="28"/>
                <w:szCs w:val="28"/>
                <w:lang w:val="tt-RU" w:eastAsia="ru-RU"/>
              </w:rPr>
              <w:t>.</w:t>
            </w:r>
          </w:p>
        </w:tc>
      </w:tr>
    </w:tbl>
    <w:p w:rsidR="006335D9" w:rsidRPr="00B10F0A" w:rsidRDefault="00A653A7" w:rsidP="00CC6AAC">
      <w:pPr>
        <w:ind w:firstLine="567"/>
        <w:rPr>
          <w:rFonts w:ascii="Times New Roman" w:hAnsi="Times New Roman"/>
          <w:sz w:val="24"/>
          <w:szCs w:val="24"/>
          <w:lang w:val="ru-RU" w:eastAsia="ru-RU"/>
        </w:rPr>
      </w:pPr>
    </w:p>
    <w:p w:rsidR="00232794" w:rsidRPr="00B10F0A" w:rsidRDefault="00A653A7" w:rsidP="00CC6AAC">
      <w:pPr>
        <w:ind w:firstLine="567"/>
        <w:rPr>
          <w:rFonts w:ascii="Times New Roman" w:hAnsi="Times New Roman"/>
          <w:sz w:val="24"/>
          <w:szCs w:val="24"/>
          <w:lang w:val="ru-RU" w:eastAsia="ru-RU"/>
        </w:rPr>
        <w:sectPr w:rsidR="00232794" w:rsidRPr="00B10F0A" w:rsidSect="003C4729">
          <w:pgSz w:w="11906" w:h="16838"/>
          <w:pgMar w:top="1134" w:right="1558" w:bottom="1134" w:left="1134" w:header="708" w:footer="708" w:gutter="0"/>
          <w:pgNumType w:start="1"/>
          <w:cols w:space="708"/>
          <w:titlePg/>
          <w:docGrid w:linePitch="360"/>
        </w:sectPr>
      </w:pPr>
    </w:p>
    <w:p w:rsidR="006335D9" w:rsidRPr="004C6294" w:rsidRDefault="00475E8A" w:rsidP="004C6294">
      <w:pPr>
        <w:numPr>
          <w:ilvl w:val="0"/>
          <w:numId w:val="1"/>
        </w:numPr>
        <w:tabs>
          <w:tab w:val="left" w:pos="284"/>
        </w:tabs>
        <w:ind w:left="0" w:firstLine="0"/>
        <w:jc w:val="center"/>
        <w:rPr>
          <w:rFonts w:ascii="Times New Roman" w:hAnsi="Times New Roman"/>
          <w:b/>
          <w:sz w:val="28"/>
          <w:szCs w:val="24"/>
          <w:lang w:val="ru-RU" w:eastAsia="ru-RU"/>
        </w:rPr>
      </w:pPr>
      <w:r w:rsidRPr="004C6294">
        <w:rPr>
          <w:rFonts w:ascii="Times New Roman" w:hAnsi="Times New Roman"/>
          <w:b/>
          <w:sz w:val="28"/>
          <w:szCs w:val="24"/>
          <w:lang w:val="tt-RU" w:eastAsia="ru-RU"/>
        </w:rPr>
        <w:lastRenderedPageBreak/>
        <w:t>Кереш</w:t>
      </w:r>
    </w:p>
    <w:p w:rsidR="007A4010" w:rsidRPr="00B10F0A" w:rsidRDefault="00A653A7" w:rsidP="00CC6AAC">
      <w:pPr>
        <w:ind w:firstLine="567"/>
        <w:rPr>
          <w:rFonts w:ascii="Times New Roman" w:hAnsi="Times New Roman"/>
          <w:b/>
          <w:sz w:val="24"/>
          <w:szCs w:val="24"/>
          <w:lang w:val="ru-RU" w:eastAsia="ru-RU"/>
        </w:rPr>
      </w:pPr>
    </w:p>
    <w:p w:rsidR="00F75DF6" w:rsidRPr="00435140" w:rsidRDefault="00475E8A" w:rsidP="004C6294">
      <w:pPr>
        <w:ind w:firstLine="851"/>
        <w:jc w:val="both"/>
        <w:rPr>
          <w:rFonts w:ascii="Times New Roman" w:hAnsi="Times New Roman"/>
          <w:sz w:val="28"/>
          <w:szCs w:val="24"/>
          <w:lang w:val="tt-RU"/>
        </w:rPr>
      </w:pPr>
      <w:r w:rsidRPr="004C6294">
        <w:rPr>
          <w:rFonts w:ascii="Times New Roman" w:hAnsi="Times New Roman"/>
          <w:sz w:val="28"/>
          <w:szCs w:val="24"/>
          <w:lang w:val="tt-RU"/>
        </w:rPr>
        <w:t>Җәмгыять үсешенә йогынты ясый торган иң мөһим факторларның берсе булып кеше эшчәнлегенең барлык өлкәләрендә мәгълүмати технологияләрне киң тарату тора. «2019 - 2020 елларда Лениногорск муниципаль районын мәгълүматлаштыру» муниципаль программасы (алга таба - Программа) муниципаль районда мәгълүмат технологияләрен үстерү өлкәсендә бердәм дәүләт сәясәтенең төп өстенлекләрен, принципларын һәм юнәлешләрен билгели.</w:t>
      </w:r>
    </w:p>
    <w:p w:rsidR="00F75DF6" w:rsidRPr="003C4729" w:rsidRDefault="00475E8A" w:rsidP="004C6294">
      <w:pPr>
        <w:ind w:firstLine="851"/>
        <w:jc w:val="both"/>
        <w:rPr>
          <w:rFonts w:ascii="Times New Roman" w:hAnsi="Times New Roman"/>
          <w:sz w:val="28"/>
          <w:szCs w:val="24"/>
          <w:lang w:val="ru-RU"/>
        </w:rPr>
      </w:pPr>
      <w:r w:rsidRPr="004C6294">
        <w:rPr>
          <w:rFonts w:ascii="Times New Roman" w:hAnsi="Times New Roman"/>
          <w:sz w:val="28"/>
          <w:szCs w:val="24"/>
          <w:lang w:val="tt-RU"/>
        </w:rPr>
        <w:t>Хәзерге вакытта «Лениногорск муниципаль районы» муниципаль берәмлеге администрациясенең барлык структур бүлекчәләре компьютер техникасы белән 100% тәэмин ителгән. Мәгълүмат-коммуникация инфраструктурасы түбәндәге компонентлардан тора: серверлар (1 шт. - интернет-шлюз һәм типик мәгълүмат системалары базалары), автоматлаштырылган эш урыннары (стационар компьютер - 97 данә, ноутбук - 4 данә, айпод - 6шт.), оргтехника (принтер - 16, күпфункцияле җайланма - 18 данә), локаль исәпләү челтәре (маршрутизатор - 3 данә, коммутатор - 30 данә, чыбыксыз керү ноктасы - 2 данә). Компьютер техникасы паркының 25% ка якынын мораль һәм физик искерү аркасында алыштыру планлаштырыла.</w:t>
      </w:r>
    </w:p>
    <w:p w:rsidR="00F75DF6" w:rsidRPr="00435140" w:rsidRDefault="00475E8A" w:rsidP="004C6294">
      <w:pPr>
        <w:ind w:firstLine="851"/>
        <w:jc w:val="both"/>
        <w:rPr>
          <w:rFonts w:ascii="Times New Roman" w:hAnsi="Times New Roman"/>
          <w:sz w:val="28"/>
          <w:szCs w:val="24"/>
          <w:lang w:val="tt-RU"/>
        </w:rPr>
      </w:pPr>
      <w:r w:rsidRPr="003C4729">
        <w:rPr>
          <w:rFonts w:ascii="Times New Roman" w:hAnsi="Times New Roman"/>
          <w:sz w:val="28"/>
          <w:szCs w:val="24"/>
          <w:lang w:val="tt-RU"/>
        </w:rPr>
        <w:t>Гражданнарның элемтә хезмәтләреннән файдалана алуын тәэмин итү өчен, мәгълүмати ресурслар, дәүләт хакимияте органнары һәм җирле үзидарә органнары эшчәнлеге турында мәгълүмат өчен «Лениногорск муниципаль районы» муниципаль берәмлегенең рәсми Интернет сайты эшли. Сайт халыкка һәм предприятиеләргә муниципаль хакимият органнары эшчәнлеге турында мәгълүмат бирә, җирле үзидарә, муниципаль икътисад һәм социаль сәясәт проблемаларын яктырта.</w:t>
      </w:r>
    </w:p>
    <w:p w:rsidR="00F75DF6" w:rsidRPr="00435140" w:rsidRDefault="00475E8A" w:rsidP="004C6294">
      <w:pPr>
        <w:ind w:firstLine="851"/>
        <w:jc w:val="both"/>
        <w:rPr>
          <w:rFonts w:ascii="Times New Roman" w:hAnsi="Times New Roman"/>
          <w:sz w:val="28"/>
          <w:szCs w:val="24"/>
          <w:lang w:val="tt-RU"/>
        </w:rPr>
      </w:pPr>
      <w:r w:rsidRPr="004C6294">
        <w:rPr>
          <w:rFonts w:ascii="Times New Roman" w:hAnsi="Times New Roman"/>
          <w:sz w:val="28"/>
          <w:szCs w:val="24"/>
          <w:lang w:val="tt-RU"/>
        </w:rPr>
        <w:t>Гражданнар һәм оешмалар мөрәҗәгатьләре буенча эшне камилләштерү, халык белән хезмәттәшлек итү, Интернет челтәрендә «Лениногорск муниципаль районы» муниципаль берәмлеге эшчәнлегенең кире элемтәсен һәм үтә ачыклыгын күрсәтү максатларында рәсми сайтта «Интернет» кабул итү бүлмәсе даими эшли.</w:t>
      </w:r>
    </w:p>
    <w:p w:rsidR="00F75DF6" w:rsidRPr="00435140" w:rsidRDefault="00475E8A" w:rsidP="004C6294">
      <w:pPr>
        <w:ind w:firstLine="851"/>
        <w:jc w:val="both"/>
        <w:rPr>
          <w:rFonts w:ascii="Times New Roman" w:hAnsi="Times New Roman"/>
          <w:sz w:val="28"/>
          <w:szCs w:val="24"/>
          <w:lang w:val="tt-RU"/>
        </w:rPr>
      </w:pPr>
      <w:r w:rsidRPr="004C6294">
        <w:rPr>
          <w:rFonts w:ascii="Times New Roman" w:hAnsi="Times New Roman"/>
          <w:sz w:val="28"/>
          <w:szCs w:val="24"/>
          <w:lang w:val="tt-RU"/>
        </w:rPr>
        <w:t>«Лениногорск муниципаль районы» муниципаль берәмлеге ярдәме белән муниципаль хезмәтләр күрсәтү район халкы өчен шактый гадиләштерелә. Бу исә Лениногорск районында яшәүчеләргә хәзерге җәмгыятьтәге тормыш шартларына җайлашырга, электрон дәүләт һәм муниципаль хезмәтләрдән файдаланырга, өйдән чыкмыйча гына хезмәт күрсәтү өчен кирәкле документлар турында мәгълүмат алырга мөмкинлек бирә.</w:t>
      </w:r>
    </w:p>
    <w:p w:rsidR="00F75DF6" w:rsidRPr="00435140" w:rsidRDefault="00475E8A" w:rsidP="004C6294">
      <w:pPr>
        <w:ind w:firstLine="851"/>
        <w:jc w:val="both"/>
        <w:rPr>
          <w:rFonts w:ascii="Times New Roman" w:hAnsi="Times New Roman"/>
          <w:sz w:val="28"/>
          <w:szCs w:val="24"/>
          <w:lang w:val="tt-RU"/>
        </w:rPr>
      </w:pPr>
      <w:r w:rsidRPr="004C6294">
        <w:rPr>
          <w:rFonts w:ascii="Times New Roman" w:hAnsi="Times New Roman"/>
          <w:sz w:val="28"/>
          <w:szCs w:val="24"/>
          <w:lang w:val="tt-RU"/>
        </w:rPr>
        <w:t>Шул ук вакытта финанс ресурсларын план буенча озак сроклы җәлеп итү белән комплекслы бәйләнешле хәл итүне таләп итә торган кайбер проблемалар да бар:</w:t>
      </w:r>
    </w:p>
    <w:p w:rsidR="00F75DF6" w:rsidRPr="004C6294" w:rsidRDefault="00475E8A" w:rsidP="004C6294">
      <w:pPr>
        <w:ind w:firstLine="851"/>
        <w:jc w:val="both"/>
        <w:rPr>
          <w:rFonts w:ascii="Times New Roman" w:hAnsi="Times New Roman"/>
          <w:sz w:val="28"/>
          <w:szCs w:val="24"/>
          <w:lang w:val="ru-RU"/>
        </w:rPr>
      </w:pPr>
      <w:r w:rsidRPr="004C6294">
        <w:rPr>
          <w:rFonts w:ascii="Times New Roman" w:hAnsi="Times New Roman"/>
          <w:sz w:val="28"/>
          <w:szCs w:val="24"/>
          <w:lang w:val="tt-RU"/>
        </w:rPr>
        <w:t>программа тәэмин ителешен сатып алу һәм аларга ярдәм итү;</w:t>
      </w:r>
    </w:p>
    <w:p w:rsidR="00F75DF6" w:rsidRPr="004C6294" w:rsidRDefault="00475E8A" w:rsidP="004C6294">
      <w:pPr>
        <w:ind w:firstLine="851"/>
        <w:jc w:val="both"/>
        <w:rPr>
          <w:rFonts w:ascii="Times New Roman" w:hAnsi="Times New Roman"/>
          <w:sz w:val="28"/>
          <w:szCs w:val="24"/>
          <w:lang w:val="ru-RU"/>
        </w:rPr>
      </w:pPr>
      <w:r w:rsidRPr="004C6294">
        <w:rPr>
          <w:rFonts w:ascii="Times New Roman" w:hAnsi="Times New Roman"/>
          <w:sz w:val="28"/>
          <w:szCs w:val="24"/>
          <w:lang w:val="tt-RU"/>
        </w:rPr>
        <w:t>электрон санлы имзаларны сатып алу һәм яңарту;</w:t>
      </w:r>
    </w:p>
    <w:p w:rsidR="00F75DF6" w:rsidRPr="004C6294" w:rsidRDefault="00475E8A" w:rsidP="004C6294">
      <w:pPr>
        <w:ind w:firstLine="851"/>
        <w:jc w:val="both"/>
        <w:rPr>
          <w:rFonts w:ascii="Times New Roman" w:hAnsi="Times New Roman"/>
          <w:sz w:val="28"/>
          <w:szCs w:val="24"/>
          <w:lang w:val="ru-RU"/>
        </w:rPr>
      </w:pPr>
      <w:r w:rsidRPr="004C6294">
        <w:rPr>
          <w:rFonts w:ascii="Times New Roman" w:hAnsi="Times New Roman"/>
          <w:sz w:val="28"/>
          <w:szCs w:val="24"/>
          <w:lang w:val="tt-RU"/>
        </w:rPr>
        <w:t>компьютер техникасы паркын яңарту һәм эшкә яраклылыгын тәэмин итү;</w:t>
      </w:r>
    </w:p>
    <w:p w:rsidR="00F75DF6" w:rsidRPr="004C6294" w:rsidRDefault="00475E8A" w:rsidP="004C6294">
      <w:pPr>
        <w:ind w:firstLine="851"/>
        <w:jc w:val="both"/>
        <w:rPr>
          <w:rFonts w:ascii="Times New Roman" w:hAnsi="Times New Roman"/>
          <w:sz w:val="28"/>
          <w:szCs w:val="24"/>
          <w:lang w:val="ru-RU"/>
        </w:rPr>
      </w:pPr>
      <w:r w:rsidRPr="004C6294">
        <w:rPr>
          <w:rFonts w:ascii="Times New Roman" w:hAnsi="Times New Roman"/>
          <w:sz w:val="28"/>
          <w:szCs w:val="24"/>
          <w:lang w:val="tt-RU"/>
        </w:rPr>
        <w:t>оргтехникага  хезмәт күрсәтү.</w:t>
      </w:r>
    </w:p>
    <w:p w:rsidR="00F75DF6" w:rsidRPr="004C6294" w:rsidRDefault="00475E8A" w:rsidP="004C6294">
      <w:pPr>
        <w:ind w:firstLine="851"/>
        <w:jc w:val="both"/>
        <w:rPr>
          <w:rFonts w:ascii="Times New Roman" w:hAnsi="Times New Roman"/>
          <w:sz w:val="28"/>
          <w:szCs w:val="24"/>
          <w:lang w:val="ru-RU"/>
        </w:rPr>
      </w:pPr>
      <w:r w:rsidRPr="004C6294">
        <w:rPr>
          <w:rFonts w:ascii="Times New Roman" w:hAnsi="Times New Roman"/>
          <w:sz w:val="28"/>
          <w:szCs w:val="24"/>
          <w:lang w:val="tt-RU"/>
        </w:rPr>
        <w:lastRenderedPageBreak/>
        <w:t>Бу проблемаларны программа-максатчан ысул кысаларында хәл итәргә мөмкин, ул түбәндәгеләргә мөмкинлек бирәчәк:</w:t>
      </w:r>
    </w:p>
    <w:p w:rsidR="00F75DF6" w:rsidRPr="004C6294" w:rsidRDefault="00475E8A" w:rsidP="004C6294">
      <w:pPr>
        <w:ind w:firstLine="851"/>
        <w:jc w:val="both"/>
        <w:rPr>
          <w:rFonts w:ascii="Times New Roman" w:hAnsi="Times New Roman"/>
          <w:sz w:val="28"/>
          <w:szCs w:val="24"/>
          <w:lang w:val="ru-RU"/>
        </w:rPr>
      </w:pPr>
      <w:r w:rsidRPr="004C6294">
        <w:rPr>
          <w:rFonts w:ascii="Times New Roman" w:hAnsi="Times New Roman"/>
          <w:sz w:val="28"/>
          <w:szCs w:val="24"/>
          <w:lang w:val="tt-RU"/>
        </w:rPr>
        <w:t>мәгълүмати технологияләрне үстерү һәм куллану өлкәсендәге бурычларны хәл итү өчен чаралар туплауны тәэмин итү;</w:t>
      </w:r>
    </w:p>
    <w:p w:rsidR="00F75DF6" w:rsidRPr="004C6294" w:rsidRDefault="00475E8A" w:rsidP="004C6294">
      <w:pPr>
        <w:ind w:firstLine="851"/>
        <w:jc w:val="both"/>
        <w:rPr>
          <w:rFonts w:ascii="Times New Roman" w:hAnsi="Times New Roman"/>
          <w:sz w:val="28"/>
          <w:szCs w:val="24"/>
          <w:lang w:val="ru-RU"/>
        </w:rPr>
      </w:pPr>
      <w:r w:rsidRPr="004C6294">
        <w:rPr>
          <w:rFonts w:ascii="Times New Roman" w:hAnsi="Times New Roman"/>
          <w:sz w:val="28"/>
          <w:szCs w:val="24"/>
          <w:lang w:val="tt-RU"/>
        </w:rPr>
        <w:t>муниципаль берәмлек белән идарә итү эшчәнлеген камилләштерү максатларында мәгълүмати технологияләрне үстерү һәм куллану өлкәсендәге бурычларны хәл иткәндә бердәм техник сәясәт үткәрергә;</w:t>
      </w:r>
    </w:p>
    <w:p w:rsidR="00F75DF6" w:rsidRPr="004C6294" w:rsidRDefault="00475E8A" w:rsidP="004C6294">
      <w:pPr>
        <w:ind w:firstLine="851"/>
        <w:jc w:val="both"/>
        <w:rPr>
          <w:rFonts w:ascii="Times New Roman" w:hAnsi="Times New Roman"/>
          <w:sz w:val="28"/>
          <w:szCs w:val="24"/>
          <w:lang w:val="ru-RU"/>
        </w:rPr>
      </w:pPr>
      <w:r w:rsidRPr="004C6294">
        <w:rPr>
          <w:rFonts w:ascii="Times New Roman" w:hAnsi="Times New Roman"/>
          <w:sz w:val="28"/>
          <w:szCs w:val="24"/>
          <w:lang w:val="tt-RU"/>
        </w:rPr>
        <w:t>мәгълүмати технологияләрне үстерү һәм куллану өлкәсендә нәтиҗәле хезмәттәшлекне тәэмин итәргә.</w:t>
      </w:r>
    </w:p>
    <w:p w:rsidR="00407A12" w:rsidRPr="00B10F0A" w:rsidRDefault="00A653A7" w:rsidP="00CC6AAC">
      <w:pPr>
        <w:ind w:firstLine="567"/>
        <w:jc w:val="center"/>
        <w:rPr>
          <w:rFonts w:ascii="Times New Roman" w:hAnsi="Times New Roman"/>
          <w:b/>
          <w:bCs/>
          <w:color w:val="000000"/>
          <w:sz w:val="24"/>
          <w:szCs w:val="24"/>
          <w:lang w:val="ru-RU"/>
        </w:rPr>
      </w:pPr>
    </w:p>
    <w:p w:rsidR="00407A12" w:rsidRPr="004C6294" w:rsidRDefault="00A653A7" w:rsidP="004C6294">
      <w:pPr>
        <w:ind w:firstLine="567"/>
        <w:jc w:val="center"/>
        <w:rPr>
          <w:rFonts w:ascii="Times New Roman" w:hAnsi="Times New Roman"/>
          <w:b/>
          <w:bCs/>
          <w:color w:val="000000"/>
          <w:sz w:val="28"/>
          <w:szCs w:val="24"/>
          <w:lang w:val="ru-RU"/>
        </w:rPr>
      </w:pPr>
    </w:p>
    <w:p w:rsidR="00407A12" w:rsidRPr="004C6294" w:rsidRDefault="00475E8A" w:rsidP="004C6294">
      <w:pPr>
        <w:numPr>
          <w:ilvl w:val="0"/>
          <w:numId w:val="1"/>
        </w:numPr>
        <w:tabs>
          <w:tab w:val="left" w:pos="426"/>
        </w:tabs>
        <w:ind w:left="0" w:firstLine="0"/>
        <w:jc w:val="center"/>
        <w:rPr>
          <w:rFonts w:ascii="Times New Roman" w:hAnsi="Times New Roman"/>
          <w:b/>
          <w:bCs/>
          <w:color w:val="000000"/>
          <w:sz w:val="28"/>
          <w:szCs w:val="24"/>
          <w:lang w:val="ru-RU"/>
        </w:rPr>
      </w:pPr>
      <w:r w:rsidRPr="004C6294">
        <w:rPr>
          <w:rFonts w:ascii="Times New Roman" w:hAnsi="Times New Roman"/>
          <w:b/>
          <w:bCs/>
          <w:color w:val="000000"/>
          <w:sz w:val="28"/>
          <w:szCs w:val="24"/>
          <w:lang w:val="tt-RU"/>
        </w:rPr>
        <w:t>Хәл итүгә юнәлдерелгән проблеманың характеристикасы</w:t>
      </w:r>
    </w:p>
    <w:p w:rsidR="00407A12" w:rsidRPr="004C6294" w:rsidRDefault="00475E8A" w:rsidP="004C6294">
      <w:pPr>
        <w:ind w:firstLine="567"/>
        <w:jc w:val="center"/>
        <w:rPr>
          <w:rFonts w:ascii="Times New Roman" w:hAnsi="Times New Roman"/>
          <w:b/>
          <w:bCs/>
          <w:color w:val="000000"/>
          <w:sz w:val="28"/>
          <w:szCs w:val="24"/>
          <w:lang w:val="ru-RU"/>
        </w:rPr>
      </w:pPr>
      <w:r w:rsidRPr="004C6294">
        <w:rPr>
          <w:rFonts w:ascii="Times New Roman" w:hAnsi="Times New Roman"/>
          <w:b/>
          <w:bCs/>
          <w:color w:val="000000"/>
          <w:sz w:val="28"/>
          <w:szCs w:val="24"/>
          <w:lang w:val="tt-RU"/>
        </w:rPr>
        <w:t>Программа, аны хәл итү кирәклеген нигезләү</w:t>
      </w:r>
    </w:p>
    <w:p w:rsidR="006335D9" w:rsidRPr="004C6294" w:rsidRDefault="00475E8A" w:rsidP="004C6294">
      <w:pPr>
        <w:ind w:firstLine="567"/>
        <w:jc w:val="center"/>
        <w:rPr>
          <w:rFonts w:ascii="Times New Roman" w:hAnsi="Times New Roman"/>
          <w:b/>
          <w:bCs/>
          <w:color w:val="000000"/>
          <w:sz w:val="28"/>
          <w:szCs w:val="24"/>
          <w:lang w:val="ru-RU"/>
        </w:rPr>
      </w:pPr>
      <w:r w:rsidRPr="004C6294">
        <w:rPr>
          <w:rFonts w:ascii="Times New Roman" w:hAnsi="Times New Roman"/>
          <w:b/>
          <w:bCs/>
          <w:color w:val="000000"/>
          <w:sz w:val="28"/>
          <w:szCs w:val="24"/>
          <w:lang w:val="tt-RU"/>
        </w:rPr>
        <w:t>максатчан программа методы</w:t>
      </w:r>
    </w:p>
    <w:p w:rsidR="00E82A7E" w:rsidRPr="00925619" w:rsidRDefault="00475E8A" w:rsidP="00CC6AAC">
      <w:pPr>
        <w:ind w:firstLine="567"/>
        <w:jc w:val="both"/>
        <w:rPr>
          <w:rFonts w:ascii="Times New Roman" w:hAnsi="Times New Roman"/>
          <w:i/>
          <w:color w:val="000000"/>
          <w:sz w:val="28"/>
          <w:szCs w:val="28"/>
          <w:lang w:val="ru-RU" w:eastAsia="ru-RU" w:bidi="ar-SA"/>
        </w:rPr>
      </w:pPr>
      <w:r w:rsidRPr="00B10F0A">
        <w:rPr>
          <w:rFonts w:ascii="Times New Roman" w:hAnsi="Times New Roman"/>
          <w:i/>
          <w:color w:val="000000"/>
          <w:sz w:val="24"/>
          <w:szCs w:val="24"/>
          <w:lang w:val="ru-RU" w:eastAsia="ru-RU" w:bidi="ar-SA"/>
        </w:rPr>
        <w:tab/>
      </w:r>
    </w:p>
    <w:p w:rsidR="006D1A4A" w:rsidRPr="00435140" w:rsidRDefault="00475E8A" w:rsidP="00925619">
      <w:pPr>
        <w:ind w:firstLine="851"/>
        <w:jc w:val="both"/>
        <w:rPr>
          <w:rFonts w:ascii="Times New Roman" w:hAnsi="Times New Roman"/>
          <w:sz w:val="28"/>
          <w:szCs w:val="28"/>
          <w:lang w:val="tt-RU"/>
        </w:rPr>
      </w:pPr>
      <w:r w:rsidRPr="00925619">
        <w:rPr>
          <w:rFonts w:ascii="Times New Roman" w:hAnsi="Times New Roman"/>
          <w:sz w:val="28"/>
          <w:szCs w:val="28"/>
          <w:lang w:val="tt-RU"/>
        </w:rPr>
        <w:t xml:space="preserve">Лениногорск муниципаль районында 80 мең кеше яши. Хәзерге вакытта Лениногорск муниципаль районында аерым мәгълүмат системалары кертелде яисә гамәлгә кертү стадиясендә тора: ""Сайлаулар" ДАС, "Татарстан Республикасының Электрон хөкүмәте" электрон документлар әйләнеше системасы, "Консультант Плюс", 1С, "Барс-мониторинг", "Барс-бюджет", "Капиталь төзелеш мониторингы" белешмә хокукый системасы, бюджет бухгалтерлык процесслары автоматлаштырылган, гражданлык хәле актларын теркәү органнары эшчәнлеге һ.б. Әмма булган барлык мәгълүмат системалары төрле мәгълүмат саклагычларыннан гыйбарәт, ул мәгълүматны йөртүченең төре, характеры, функциональ билгеләнеше, ведомстводан каравы һәм милек формасы буенча бик яхшы, һәм бердәм идарәгә, оператив мәгълүмат алмашу мөмкинлегенә ия түгел. Шул ук вакытта районның мәгълүмат мохитен үстерүдә объектив алшартлар да бар, алар булган һәм яңа эшләнә торган мәгълүмати-белешмә системаларын интеграцияләргә һәм алар нигезендә район структураларының бердәм мәгълүмат киңлеген булдырырга мөмкинлек бирә. </w:t>
      </w:r>
    </w:p>
    <w:p w:rsidR="006D1A4A" w:rsidRPr="00435140" w:rsidRDefault="00475E8A" w:rsidP="00925619">
      <w:pPr>
        <w:ind w:firstLine="851"/>
        <w:jc w:val="both"/>
        <w:rPr>
          <w:rFonts w:ascii="Times New Roman" w:hAnsi="Times New Roman"/>
          <w:sz w:val="28"/>
          <w:szCs w:val="28"/>
          <w:lang w:val="tt-RU"/>
        </w:rPr>
      </w:pPr>
      <w:r w:rsidRPr="00925619">
        <w:rPr>
          <w:rFonts w:ascii="Times New Roman" w:hAnsi="Times New Roman"/>
          <w:sz w:val="28"/>
          <w:szCs w:val="28"/>
          <w:lang w:val="tt-RU"/>
        </w:rPr>
        <w:t xml:space="preserve">Районда МТС, Билайн, Мегафон, Татинком, «Таттелеком» ААҖ гомуми кулланылыштагы телефон элемтәләре эшли, «Таттелеком» ААҖ, «Татаиснефть» АСУ, ТВТ Интернет хезмәтләре күрсәтә. </w:t>
      </w:r>
    </w:p>
    <w:p w:rsidR="006D1A4A" w:rsidRPr="00435140" w:rsidRDefault="00475E8A" w:rsidP="00925619">
      <w:pPr>
        <w:ind w:firstLine="851"/>
        <w:jc w:val="both"/>
        <w:rPr>
          <w:rFonts w:ascii="Times New Roman" w:hAnsi="Times New Roman"/>
          <w:sz w:val="28"/>
          <w:szCs w:val="28"/>
          <w:lang w:val="tt-RU"/>
        </w:rPr>
      </w:pPr>
      <w:r w:rsidRPr="00925619">
        <w:rPr>
          <w:rFonts w:ascii="Times New Roman" w:hAnsi="Times New Roman"/>
          <w:sz w:val="28"/>
          <w:szCs w:val="28"/>
          <w:lang w:val="tt-RU"/>
        </w:rPr>
        <w:t xml:space="preserve">Хәзерге вакытта инфокоммуникацион мохит үсешенә һәм район территориясендә мәгълүмати киңлек булдыруга кагылышлы, аның алга таба уңышлы үсешенә йогынты ясый торган кайбер мөһим проблемалар бар: </w:t>
      </w:r>
    </w:p>
    <w:p w:rsidR="006D1A4A" w:rsidRPr="00435140" w:rsidRDefault="00475E8A" w:rsidP="00925619">
      <w:pPr>
        <w:ind w:firstLine="851"/>
        <w:jc w:val="both"/>
        <w:rPr>
          <w:rFonts w:ascii="Times New Roman" w:hAnsi="Times New Roman"/>
          <w:sz w:val="28"/>
          <w:szCs w:val="28"/>
          <w:lang w:val="tt-RU"/>
        </w:rPr>
      </w:pPr>
      <w:r w:rsidRPr="00925619">
        <w:rPr>
          <w:rFonts w:ascii="Times New Roman" w:hAnsi="Times New Roman"/>
          <w:sz w:val="28"/>
          <w:szCs w:val="28"/>
          <w:lang w:val="tt-RU"/>
        </w:rPr>
        <w:t xml:space="preserve">җирле үзидарә органнары эше һәм халык белән үзара хезмәттәшлек итү өчен заманча мәгълүмат тирәлеге булмау; </w:t>
      </w:r>
    </w:p>
    <w:p w:rsidR="006D1A4A" w:rsidRPr="00435140" w:rsidRDefault="00475E8A" w:rsidP="00925619">
      <w:pPr>
        <w:ind w:firstLine="851"/>
        <w:jc w:val="both"/>
        <w:rPr>
          <w:rFonts w:ascii="Times New Roman" w:hAnsi="Times New Roman"/>
          <w:sz w:val="28"/>
          <w:szCs w:val="28"/>
          <w:lang w:val="tt-RU"/>
        </w:rPr>
      </w:pPr>
      <w:r w:rsidRPr="00925619">
        <w:rPr>
          <w:rFonts w:ascii="Times New Roman" w:hAnsi="Times New Roman"/>
          <w:sz w:val="28"/>
          <w:szCs w:val="28"/>
          <w:lang w:val="tt-RU"/>
        </w:rPr>
        <w:t xml:space="preserve">мәгълүмати-коммуникацион технологияләрнең интенсив үсеше, аларны гамәлгә кертү мәгълүмати куркынычсызлыкны тәэмин итүгә яңа ресурслар һәм алымнар таләп итә; </w:t>
      </w:r>
    </w:p>
    <w:p w:rsidR="006D1A4A" w:rsidRPr="00435140" w:rsidRDefault="00475E8A" w:rsidP="00925619">
      <w:pPr>
        <w:ind w:firstLine="851"/>
        <w:jc w:val="both"/>
        <w:rPr>
          <w:rFonts w:ascii="Times New Roman" w:hAnsi="Times New Roman"/>
          <w:sz w:val="28"/>
          <w:szCs w:val="28"/>
          <w:lang w:val="tt-RU"/>
        </w:rPr>
      </w:pPr>
      <w:r w:rsidRPr="00925619">
        <w:rPr>
          <w:rFonts w:ascii="Times New Roman" w:hAnsi="Times New Roman"/>
          <w:sz w:val="28"/>
          <w:szCs w:val="28"/>
          <w:lang w:val="tt-RU"/>
        </w:rPr>
        <w:t xml:space="preserve">Лениногорск муниципаль районы өчен инновацияләргә ярдәм күрсәтүнең тулы функциональ һәм нәтиҗәле эшләүче инфраструктурасын формалаштырырга кирәк, барыннан да элек, мәгълүмати-коммуникацион технологияләр секторында аларны башка өлкәләргә кертү хисабына; </w:t>
      </w:r>
    </w:p>
    <w:p w:rsidR="006D1A4A" w:rsidRPr="00435140" w:rsidRDefault="00475E8A" w:rsidP="00925619">
      <w:pPr>
        <w:ind w:firstLine="851"/>
        <w:jc w:val="both"/>
        <w:rPr>
          <w:rFonts w:ascii="Times New Roman" w:hAnsi="Times New Roman"/>
          <w:sz w:val="28"/>
          <w:szCs w:val="28"/>
          <w:lang w:val="tt-RU"/>
        </w:rPr>
      </w:pPr>
      <w:r w:rsidRPr="00925619">
        <w:rPr>
          <w:rFonts w:ascii="Times New Roman" w:hAnsi="Times New Roman"/>
          <w:sz w:val="28"/>
          <w:szCs w:val="28"/>
          <w:lang w:val="tt-RU"/>
        </w:rPr>
        <w:lastRenderedPageBreak/>
        <w:t xml:space="preserve">төп мәгълүмати-коммуникацион хезмәтләрдән һәм социаль әһәмиятле мәгълүматтан файдалану яшәү урынына һәм социаль-икътисадый хәленә карамастан, барлык гражданнарга да тәэмин ителергә тиеш. Югарыда күрсәтелгән проблемаларны хәл итү район гражданнарының тормыш дәрәҗәсен һәм сыйфатын күтәрүгә, демократик институтларны үстерүгә, эшмәкәрлек эшчәнлеге өчен уңай шартлар булдыруга һәм район предприятиеләренең конкурентлылык сәләтен арттыруга, җирле үзидарә органнары эшенең нәтиҗәлелеген һәм ачыклыгын арттыруга, коммуналь хуҗалык предприятиеләренең эшен һәм райондагы экологик хәлне яхшыртуга ярдәм итәчәк. </w:t>
      </w:r>
    </w:p>
    <w:p w:rsidR="006D1A4A" w:rsidRPr="00435140" w:rsidRDefault="00475E8A" w:rsidP="00925619">
      <w:pPr>
        <w:ind w:firstLine="851"/>
        <w:jc w:val="both"/>
        <w:rPr>
          <w:rFonts w:ascii="Times New Roman" w:hAnsi="Times New Roman"/>
          <w:sz w:val="28"/>
          <w:szCs w:val="28"/>
          <w:lang w:val="tt-RU"/>
        </w:rPr>
      </w:pPr>
      <w:r w:rsidRPr="00925619">
        <w:rPr>
          <w:rFonts w:ascii="Times New Roman" w:hAnsi="Times New Roman"/>
          <w:sz w:val="28"/>
          <w:szCs w:val="28"/>
          <w:lang w:val="tt-RU"/>
        </w:rPr>
        <w:t xml:space="preserve">Район эшчәнлегенең төрле өлкәләрен мәгълүмати тәэмин итү системасы бары тик өлешчә яңа социаль-икътисади шартларга туры килә һәм өстенлекле үсеш һәм камилләшүне таләп итә. </w:t>
      </w:r>
    </w:p>
    <w:p w:rsidR="006D1A4A" w:rsidRPr="00435140" w:rsidRDefault="00475E8A" w:rsidP="00925619">
      <w:pPr>
        <w:ind w:firstLine="851"/>
        <w:jc w:val="both"/>
        <w:rPr>
          <w:rFonts w:ascii="Times New Roman" w:hAnsi="Times New Roman"/>
          <w:sz w:val="28"/>
          <w:szCs w:val="28"/>
          <w:lang w:val="tt-RU"/>
        </w:rPr>
      </w:pPr>
      <w:r w:rsidRPr="00925619">
        <w:rPr>
          <w:rFonts w:ascii="Times New Roman" w:hAnsi="Times New Roman"/>
          <w:sz w:val="28"/>
          <w:szCs w:val="28"/>
          <w:lang w:val="tt-RU"/>
        </w:rPr>
        <w:t xml:space="preserve">Муниципалитет бинасында сервер урнаштырылган, локаль челтәр монтажланган, ул 97 эш урынын берләштергән. Кулланучылар күпбаскычлы файл алмашуның бердәм системасы булдырылды. Трафикны куллануны һәм Интернет-ресурсларны куллануны контрольдә тоту алып барыла. Мәгълүмати куркынычсызлыкны тәэмин итү максатларында аутентификацияләү һәм керүне чикләү системасы кертелде. </w:t>
      </w:r>
    </w:p>
    <w:p w:rsidR="006D1A4A" w:rsidRPr="00435140" w:rsidRDefault="00475E8A" w:rsidP="00925619">
      <w:pPr>
        <w:pStyle w:val="ConsNormal"/>
        <w:widowControl/>
        <w:ind w:firstLine="851"/>
        <w:jc w:val="both"/>
        <w:rPr>
          <w:rFonts w:ascii="Times New Roman" w:hAnsi="Times New Roman"/>
          <w:sz w:val="28"/>
          <w:szCs w:val="28"/>
          <w:lang w:val="tt-RU"/>
        </w:rPr>
      </w:pPr>
      <w:r w:rsidRPr="00925619">
        <w:rPr>
          <w:rFonts w:ascii="Times New Roman" w:hAnsi="Times New Roman"/>
          <w:sz w:val="28"/>
          <w:szCs w:val="28"/>
          <w:lang w:val="tt-RU"/>
        </w:rPr>
        <w:t>Барлык кулланучыларны Татарстан Республикасы телекоммуникацияләренең интеграцияләнгән дәүләт системасына тоташтыру тәэмин ителгән.</w:t>
      </w:r>
    </w:p>
    <w:p w:rsidR="006D1A4A" w:rsidRPr="00435140" w:rsidRDefault="00475E8A" w:rsidP="00925619">
      <w:pPr>
        <w:pStyle w:val="ConsNormal"/>
        <w:widowControl/>
        <w:ind w:firstLine="851"/>
        <w:jc w:val="both"/>
        <w:rPr>
          <w:rFonts w:ascii="Times New Roman" w:hAnsi="Times New Roman"/>
          <w:sz w:val="28"/>
          <w:szCs w:val="28"/>
          <w:lang w:val="tt-RU"/>
        </w:rPr>
      </w:pPr>
      <w:r w:rsidRPr="00925619">
        <w:rPr>
          <w:rFonts w:ascii="Times New Roman" w:hAnsi="Times New Roman"/>
          <w:sz w:val="28"/>
          <w:szCs w:val="28"/>
          <w:lang w:val="tt-RU"/>
        </w:rPr>
        <w:t>Әмма, проблемалар да бар. Эш урыннарында мораль һәм физик яктан искергән җиһазлар булдырылган мәгълүмат системасының эчке һәм тышкы ресурсларын 100 процентка һәм нәтиҗәле файдалануга мөмкинлек бирми. Шәхси мәгълүматлар һәм конфиденциаль характердагы мәгълүмат эшкәртелә торган системаларны техник яклау гамәлгә ашырыла.</w:t>
      </w:r>
    </w:p>
    <w:p w:rsidR="006D1A4A" w:rsidRPr="00435140" w:rsidRDefault="00475E8A" w:rsidP="00925619">
      <w:pPr>
        <w:pStyle w:val="ConsNormal"/>
        <w:widowControl/>
        <w:ind w:firstLine="851"/>
        <w:jc w:val="both"/>
        <w:rPr>
          <w:rFonts w:ascii="Times New Roman" w:hAnsi="Times New Roman"/>
          <w:sz w:val="28"/>
          <w:szCs w:val="28"/>
          <w:lang w:val="tt-RU"/>
        </w:rPr>
      </w:pPr>
      <w:r w:rsidRPr="00925619">
        <w:rPr>
          <w:rFonts w:ascii="Times New Roman" w:hAnsi="Times New Roman"/>
          <w:sz w:val="28"/>
          <w:szCs w:val="28"/>
          <w:lang w:val="tt-RU"/>
        </w:rPr>
        <w:t>Wi-Fi-технологияләр буенча эшләүче ике нокта бар, бу кунакка Интернетка керү мөмкинлеге бирә, шул ук вакытта wi - fi муниципалитеты бинасының бөтен территориясен капламый.</w:t>
      </w:r>
    </w:p>
    <w:p w:rsidR="006D1A4A" w:rsidRPr="00435140" w:rsidRDefault="00475E8A" w:rsidP="00925619">
      <w:pPr>
        <w:pStyle w:val="ConsNormal"/>
        <w:widowControl/>
        <w:ind w:firstLine="851"/>
        <w:jc w:val="both"/>
        <w:rPr>
          <w:rFonts w:ascii="Times New Roman" w:hAnsi="Times New Roman"/>
          <w:sz w:val="28"/>
          <w:szCs w:val="28"/>
          <w:lang w:val="tt-RU"/>
        </w:rPr>
      </w:pPr>
      <w:r w:rsidRPr="00925619">
        <w:rPr>
          <w:rFonts w:ascii="Times New Roman" w:hAnsi="Times New Roman"/>
          <w:sz w:val="28"/>
          <w:szCs w:val="28"/>
          <w:lang w:val="tt-RU"/>
        </w:rPr>
        <w:t>Авыл җирлекләрендә (алга таба-АҖ), гомуми белем бирү мәктәпләре, муниципаль учреждениеләр, сәламәтлек саклау учреждениеләре «Татарстан Республикасы Электрон Хөкүмәте» интеграцияләнгән системасының эчке контурына тоташтырылган. Идарә карарларын оператив һәм нәтиҗәле кабул итү, хезмәт күрсәтү мөмкинлеге бирә. "Кәгазь волокитны" һәм "кабинеттан кабинетка йөрешне" төшереп калдыра.</w:t>
      </w:r>
    </w:p>
    <w:p w:rsidR="00820881" w:rsidRPr="00435140" w:rsidRDefault="00475E8A" w:rsidP="00925619">
      <w:pPr>
        <w:pStyle w:val="-0"/>
        <w:spacing w:before="0" w:after="0" w:line="240" w:lineRule="auto"/>
        <w:ind w:firstLine="851"/>
        <w:rPr>
          <w:szCs w:val="28"/>
          <w:lang w:val="tt-RU"/>
        </w:rPr>
      </w:pPr>
      <w:r w:rsidRPr="00925619">
        <w:rPr>
          <w:szCs w:val="28"/>
          <w:lang w:val="tt-RU"/>
        </w:rPr>
        <w:t xml:space="preserve">Районда күпләп гамәлгә ашырылган республика программалары рәтендә парклар һәм скверлар, спорт мәйданчыклары, су объектлары кебек объектларның матди базасын саклау мәсьәләсе кала. Бу җиһазларга һәм элемтә каналларына шактый акча салу, шулай ук сигналны бердәм диспетчерлык пультына чыгару таләп итә.  </w:t>
      </w:r>
    </w:p>
    <w:p w:rsidR="00E82A7E" w:rsidRPr="00435140" w:rsidRDefault="00475E8A" w:rsidP="00925619">
      <w:pPr>
        <w:pStyle w:val="-0"/>
        <w:spacing w:before="0" w:after="0" w:line="240" w:lineRule="auto"/>
        <w:ind w:firstLine="851"/>
        <w:rPr>
          <w:szCs w:val="28"/>
          <w:lang w:val="tt-RU"/>
        </w:rPr>
      </w:pPr>
      <w:r w:rsidRPr="00925619">
        <w:rPr>
          <w:szCs w:val="28"/>
          <w:lang w:val="tt-RU"/>
        </w:rPr>
        <w:t xml:space="preserve">Шулай итеп, җәмгыять тормышында, муниципаль хакимият органнары эшчәнлегендә мәгълүмати технологияләрне куллануның әлеге характеры һәм дәрәҗәсе халыкның тормыш сыйфатын, Лениногорск муниципаль районы муниципаль идарәсенең нәтиҗәлелеген сизелерлек күтәрергә тиеш. </w:t>
      </w:r>
    </w:p>
    <w:p w:rsidR="00E82A7E" w:rsidRPr="00435140" w:rsidRDefault="00475E8A" w:rsidP="00925619">
      <w:pPr>
        <w:pStyle w:val="-0"/>
        <w:spacing w:before="0" w:after="0" w:line="240" w:lineRule="auto"/>
        <w:ind w:firstLine="851"/>
        <w:rPr>
          <w:szCs w:val="28"/>
          <w:lang w:val="tt-RU"/>
        </w:rPr>
      </w:pPr>
      <w:r w:rsidRPr="00925619">
        <w:rPr>
          <w:szCs w:val="28"/>
          <w:lang w:val="tt-RU"/>
        </w:rPr>
        <w:lastRenderedPageBreak/>
        <w:t>Югарыда күрсәтелгән проблемаларны хәл итү әлеге программаның төп максаты булып тора.</w:t>
      </w:r>
    </w:p>
    <w:p w:rsidR="006335D9" w:rsidRPr="00435140" w:rsidRDefault="00A653A7" w:rsidP="00CC6AAC">
      <w:pPr>
        <w:ind w:firstLine="567"/>
        <w:rPr>
          <w:rFonts w:ascii="Times New Roman" w:hAnsi="Times New Roman"/>
          <w:color w:val="000000"/>
          <w:sz w:val="24"/>
          <w:szCs w:val="24"/>
          <w:lang w:val="tt-RU" w:eastAsia="ru-RU" w:bidi="ar-SA"/>
        </w:rPr>
      </w:pPr>
    </w:p>
    <w:p w:rsidR="006335D9" w:rsidRPr="00925619" w:rsidRDefault="00475E8A" w:rsidP="00CC6AAC">
      <w:pPr>
        <w:ind w:firstLine="567"/>
        <w:jc w:val="center"/>
        <w:rPr>
          <w:rFonts w:ascii="Times New Roman" w:hAnsi="Times New Roman"/>
          <w:b/>
          <w:bCs/>
          <w:color w:val="000000"/>
          <w:sz w:val="28"/>
          <w:szCs w:val="28"/>
          <w:lang w:val="ru-RU"/>
        </w:rPr>
      </w:pPr>
      <w:r w:rsidRPr="00925619">
        <w:rPr>
          <w:rFonts w:ascii="Times New Roman" w:hAnsi="Times New Roman"/>
          <w:b/>
          <w:bCs/>
          <w:color w:val="000000"/>
          <w:sz w:val="28"/>
          <w:szCs w:val="28"/>
          <w:lang w:val="tt-RU"/>
        </w:rPr>
        <w:t xml:space="preserve">III. Программаның төп максатлары һәм бурычлары, сроклары, этаплары, </w:t>
      </w:r>
    </w:p>
    <w:p w:rsidR="006335D9" w:rsidRPr="00925619" w:rsidRDefault="00475E8A" w:rsidP="00CC6AAC">
      <w:pPr>
        <w:ind w:firstLine="567"/>
        <w:jc w:val="center"/>
        <w:rPr>
          <w:rFonts w:ascii="Times New Roman" w:hAnsi="Times New Roman"/>
          <w:b/>
          <w:bCs/>
          <w:color w:val="000000"/>
          <w:sz w:val="28"/>
          <w:szCs w:val="28"/>
          <w:lang w:val="ru-RU"/>
        </w:rPr>
      </w:pPr>
      <w:r w:rsidRPr="00925619">
        <w:rPr>
          <w:rFonts w:ascii="Times New Roman" w:hAnsi="Times New Roman"/>
          <w:b/>
          <w:bCs/>
          <w:color w:val="000000"/>
          <w:sz w:val="28"/>
          <w:szCs w:val="28"/>
          <w:lang w:val="tt-RU"/>
        </w:rPr>
        <w:t>аны тормышка ашыруның максатчан индикаторлары һәм күрсәткечләре</w:t>
      </w:r>
    </w:p>
    <w:p w:rsidR="006335D9" w:rsidRPr="00B10F0A" w:rsidRDefault="00A653A7" w:rsidP="00CC6AAC">
      <w:pPr>
        <w:ind w:firstLine="567"/>
        <w:rPr>
          <w:rFonts w:ascii="Times New Roman" w:hAnsi="Times New Roman"/>
          <w:b/>
          <w:sz w:val="24"/>
          <w:szCs w:val="24"/>
          <w:lang w:val="ru-RU" w:eastAsia="ru-RU"/>
        </w:rPr>
      </w:pPr>
    </w:p>
    <w:p w:rsidR="00E359A4" w:rsidRPr="00435140" w:rsidRDefault="00475E8A" w:rsidP="00925619">
      <w:pPr>
        <w:pStyle w:val="-0"/>
        <w:spacing w:before="0" w:after="0" w:line="240" w:lineRule="auto"/>
        <w:ind w:firstLine="851"/>
        <w:rPr>
          <w:sz w:val="32"/>
          <w:szCs w:val="32"/>
          <w:lang w:val="ru-RU"/>
        </w:rPr>
      </w:pPr>
      <w:r w:rsidRPr="00925619">
        <w:rPr>
          <w:sz w:val="32"/>
          <w:szCs w:val="32"/>
          <w:lang w:val="tt-RU"/>
        </w:rPr>
        <w:t>Программаның төп максаты:</w:t>
      </w:r>
    </w:p>
    <w:p w:rsidR="003676A9" w:rsidRPr="00435140" w:rsidRDefault="00475E8A" w:rsidP="00925619">
      <w:pPr>
        <w:pStyle w:val="-0"/>
        <w:spacing w:before="0" w:after="0" w:line="240" w:lineRule="auto"/>
        <w:ind w:firstLine="851"/>
        <w:outlineLvl w:val="2"/>
        <w:rPr>
          <w:bCs/>
          <w:sz w:val="32"/>
          <w:szCs w:val="32"/>
          <w:lang w:val="ru-RU" w:eastAsia="ru-RU"/>
        </w:rPr>
      </w:pPr>
      <w:r w:rsidRPr="00925619">
        <w:rPr>
          <w:sz w:val="32"/>
          <w:szCs w:val="32"/>
          <w:lang w:val="tt-RU"/>
        </w:rPr>
        <w:t>Лениногорск муниципаль районы халкының тормыш сыйфатын мәгълүмати технологияләрне кертү һәм киң куллану, Лениногорск муниципаль районының Глобаль мәгълүмати җәмгыятькә интеграцияләнүенә нигезләр булдыру, икътисад һәм халыкның мәгълүматлаштыру һәм элемтә хезмәтләренә ихтыяҗларын тәэмин итү, муниципаль хезмәтләр базарын киңәйтү, элемтә һәм мәгълүматлаштыру хезмәтләре күрсәтүнең сыйфатын һәм һәркем өчен мөмкин булуын арттыру исәбенә тотрыклы социаль-икътисадый үсешне тәэмин итү.</w:t>
      </w:r>
    </w:p>
    <w:p w:rsidR="00E359A4" w:rsidRPr="00B10F0A" w:rsidRDefault="00A653A7" w:rsidP="00201EA3">
      <w:pPr>
        <w:pStyle w:val="-4"/>
      </w:pPr>
    </w:p>
    <w:p w:rsidR="00E359A4" w:rsidRPr="00925619" w:rsidRDefault="00475E8A" w:rsidP="00201EA3">
      <w:pPr>
        <w:pStyle w:val="-4"/>
      </w:pPr>
      <w:r w:rsidRPr="00925619">
        <w:rPr>
          <w:lang w:val="tt-RU"/>
        </w:rPr>
        <w:t xml:space="preserve">Программаның төп бурычлары: </w:t>
      </w:r>
    </w:p>
    <w:p w:rsidR="00BC6B87" w:rsidRPr="00925619" w:rsidRDefault="00475E8A" w:rsidP="00925619">
      <w:pPr>
        <w:ind w:firstLine="851"/>
        <w:jc w:val="both"/>
        <w:outlineLvl w:val="2"/>
        <w:rPr>
          <w:rFonts w:ascii="Times New Roman" w:hAnsi="Times New Roman" w:cs="Arial"/>
          <w:sz w:val="28"/>
          <w:szCs w:val="28"/>
          <w:lang w:val="ru-RU" w:bidi="ar-SA"/>
        </w:rPr>
      </w:pPr>
      <w:r w:rsidRPr="00925619">
        <w:rPr>
          <w:rFonts w:ascii="Times New Roman" w:hAnsi="Times New Roman" w:cs="Arial"/>
          <w:sz w:val="28"/>
          <w:szCs w:val="28"/>
          <w:lang w:val="tt-RU" w:bidi="ar-SA"/>
        </w:rPr>
        <w:t>социаль яклауның интеграцияләнгән мәгълүмат системасы инфраструктурасын булдыру хисабына халыкны яклауны нәтиҗәле хәл итүне тәэмин итү;</w:t>
      </w:r>
    </w:p>
    <w:p w:rsidR="00BC6B87" w:rsidRPr="00925619" w:rsidRDefault="00475E8A" w:rsidP="00925619">
      <w:pPr>
        <w:ind w:firstLine="851"/>
        <w:jc w:val="both"/>
        <w:outlineLvl w:val="2"/>
        <w:rPr>
          <w:rFonts w:ascii="Times New Roman" w:hAnsi="Times New Roman" w:cs="Arial"/>
          <w:sz w:val="28"/>
          <w:szCs w:val="24"/>
          <w:lang w:val="ru-RU" w:bidi="ar-SA"/>
        </w:rPr>
      </w:pPr>
      <w:r w:rsidRPr="00925619">
        <w:rPr>
          <w:rFonts w:ascii="Times New Roman" w:hAnsi="Times New Roman" w:cs="Arial"/>
          <w:sz w:val="28"/>
          <w:szCs w:val="28"/>
          <w:lang w:val="tt-RU" w:bidi="ar-SA"/>
        </w:rPr>
        <w:t>иинновацион һәм мәгълүмат-коммуникация технологияләрен куллануны стимуллаштыру исәбенә Лениногорск муниципаль районы икътисадын үстерү;</w:t>
      </w:r>
    </w:p>
    <w:p w:rsidR="00BC6B87" w:rsidRPr="00925619" w:rsidRDefault="00475E8A" w:rsidP="00925619">
      <w:pPr>
        <w:ind w:firstLine="851"/>
        <w:jc w:val="both"/>
        <w:outlineLvl w:val="2"/>
        <w:rPr>
          <w:rFonts w:ascii="Times New Roman" w:hAnsi="Times New Roman" w:cs="Arial"/>
          <w:sz w:val="28"/>
          <w:szCs w:val="24"/>
          <w:lang w:val="ru-RU" w:bidi="ar-SA"/>
        </w:rPr>
      </w:pPr>
      <w:r w:rsidRPr="00925619">
        <w:rPr>
          <w:rFonts w:ascii="Times New Roman" w:hAnsi="Times New Roman" w:cs="Arial"/>
          <w:sz w:val="28"/>
          <w:szCs w:val="24"/>
          <w:lang w:val="tt-RU" w:bidi="ar-SA"/>
        </w:rPr>
        <w:t>Лениногорск муниципаль районын мәгълүматлаштыру белән муниципаль идарә итү системасын, мәгълүматлаштыруны финанслау процессын камилләштерү;</w:t>
      </w:r>
    </w:p>
    <w:p w:rsidR="00BC6B87" w:rsidRPr="00925619" w:rsidRDefault="00475E8A" w:rsidP="00925619">
      <w:pPr>
        <w:ind w:firstLine="851"/>
        <w:jc w:val="both"/>
        <w:outlineLvl w:val="2"/>
        <w:rPr>
          <w:rFonts w:ascii="Times New Roman" w:hAnsi="Times New Roman" w:cs="Arial"/>
          <w:sz w:val="28"/>
          <w:szCs w:val="24"/>
          <w:lang w:val="ru-RU" w:bidi="ar-SA"/>
        </w:rPr>
      </w:pPr>
      <w:r w:rsidRPr="00925619">
        <w:rPr>
          <w:rFonts w:ascii="Times New Roman" w:hAnsi="Times New Roman" w:cs="Arial"/>
          <w:sz w:val="28"/>
          <w:szCs w:val="24"/>
          <w:lang w:val="tt-RU" w:bidi="ar-SA"/>
        </w:rPr>
        <w:t>муниципаль хезмәтләр күрсәтүнең электрон административ регламентларын кертү;</w:t>
      </w:r>
    </w:p>
    <w:p w:rsidR="00664C78" w:rsidRPr="00925619" w:rsidRDefault="00475E8A" w:rsidP="00925619">
      <w:pPr>
        <w:ind w:firstLine="851"/>
        <w:jc w:val="both"/>
        <w:rPr>
          <w:rFonts w:ascii="Times New Roman" w:hAnsi="Times New Roman"/>
          <w:bCs/>
          <w:sz w:val="28"/>
          <w:szCs w:val="24"/>
          <w:lang w:val="ru-RU" w:eastAsia="ru-RU"/>
        </w:rPr>
      </w:pPr>
      <w:r w:rsidRPr="00925619">
        <w:rPr>
          <w:rFonts w:ascii="Times New Roman" w:hAnsi="Times New Roman"/>
          <w:bCs/>
          <w:sz w:val="28"/>
          <w:szCs w:val="24"/>
          <w:lang w:val="tt-RU" w:eastAsia="ru-RU"/>
        </w:rPr>
        <w:t>муниципаль хезмәтләр күрсәтү процессына бәйле мәгълүмат базаларын булдыру.</w:t>
      </w:r>
    </w:p>
    <w:p w:rsidR="00CC6AAC" w:rsidRDefault="00A653A7" w:rsidP="00CC6AAC">
      <w:pPr>
        <w:ind w:firstLine="567"/>
        <w:jc w:val="center"/>
        <w:rPr>
          <w:rFonts w:ascii="Times New Roman" w:hAnsi="Times New Roman"/>
          <w:b/>
          <w:bCs/>
          <w:color w:val="000000"/>
          <w:sz w:val="24"/>
          <w:szCs w:val="24"/>
          <w:lang w:val="ru-RU"/>
        </w:rPr>
      </w:pPr>
    </w:p>
    <w:p w:rsidR="006335D9" w:rsidRPr="003C4729" w:rsidRDefault="00475E8A" w:rsidP="00CC6AAC">
      <w:pPr>
        <w:ind w:firstLine="567"/>
        <w:jc w:val="center"/>
        <w:rPr>
          <w:rFonts w:ascii="Times New Roman" w:hAnsi="Times New Roman"/>
          <w:b/>
          <w:sz w:val="28"/>
          <w:szCs w:val="28"/>
          <w:lang w:val="ru-RU"/>
        </w:rPr>
      </w:pPr>
      <w:r w:rsidRPr="003C4729">
        <w:rPr>
          <w:rFonts w:ascii="Times New Roman" w:hAnsi="Times New Roman"/>
          <w:b/>
          <w:bCs/>
          <w:color w:val="000000"/>
          <w:sz w:val="28"/>
          <w:szCs w:val="28"/>
          <w:lang w:val="tt-RU"/>
        </w:rPr>
        <w:t>IV. Программа чаралары системасы</w:t>
      </w:r>
    </w:p>
    <w:p w:rsidR="006335D9" w:rsidRPr="003C4729" w:rsidRDefault="00A653A7" w:rsidP="00CC6AAC">
      <w:pPr>
        <w:ind w:firstLine="567"/>
        <w:rPr>
          <w:rFonts w:ascii="Times New Roman" w:hAnsi="Times New Roman"/>
          <w:sz w:val="28"/>
          <w:szCs w:val="28"/>
          <w:lang w:val="ru-RU"/>
        </w:rPr>
      </w:pPr>
    </w:p>
    <w:p w:rsidR="00265A30" w:rsidRPr="00435140" w:rsidRDefault="00475E8A" w:rsidP="00CC6AAC">
      <w:pPr>
        <w:pStyle w:val="2"/>
        <w:numPr>
          <w:ilvl w:val="0"/>
          <w:numId w:val="0"/>
        </w:numPr>
        <w:spacing w:before="0" w:after="0"/>
        <w:ind w:firstLine="567"/>
        <w:jc w:val="center"/>
        <w:rPr>
          <w:i w:val="0"/>
          <w:sz w:val="28"/>
          <w:lang w:val="ru-RU"/>
        </w:rPr>
      </w:pPr>
      <w:bookmarkStart w:id="1" w:name="_Toc105388669"/>
      <w:r w:rsidRPr="003C4729">
        <w:rPr>
          <w:i w:val="0"/>
          <w:sz w:val="28"/>
          <w:lang w:val="tt-RU"/>
        </w:rPr>
        <w:t>Лениногорск муниципаль районының</w:t>
      </w:r>
      <w:bookmarkEnd w:id="1"/>
      <w:r w:rsidRPr="003C4729">
        <w:rPr>
          <w:i w:val="0"/>
          <w:sz w:val="28"/>
          <w:lang w:val="tt-RU"/>
        </w:rPr>
        <w:t xml:space="preserve"> муниципаль идарә итүне камилләштерүгә юнәлдерелгән чаралар</w:t>
      </w:r>
    </w:p>
    <w:p w:rsidR="00B461D0" w:rsidRPr="003C4729" w:rsidRDefault="00A653A7" w:rsidP="00CC6AAC">
      <w:pPr>
        <w:ind w:firstLine="567"/>
        <w:rPr>
          <w:sz w:val="28"/>
          <w:szCs w:val="28"/>
          <w:lang w:val="ru-RU" w:bidi="ar-SA"/>
        </w:rPr>
      </w:pPr>
    </w:p>
    <w:p w:rsidR="00265A30" w:rsidRPr="00435140" w:rsidRDefault="00475E8A" w:rsidP="00925619">
      <w:pPr>
        <w:pStyle w:val="3"/>
        <w:numPr>
          <w:ilvl w:val="0"/>
          <w:numId w:val="16"/>
        </w:numPr>
        <w:tabs>
          <w:tab w:val="left" w:pos="851"/>
        </w:tabs>
        <w:spacing w:before="0" w:after="0"/>
        <w:ind w:left="0" w:firstLine="567"/>
        <w:jc w:val="center"/>
        <w:rPr>
          <w:szCs w:val="28"/>
          <w:lang w:val="ru-RU"/>
        </w:rPr>
      </w:pPr>
      <w:bookmarkStart w:id="2" w:name="_Toc105388671"/>
      <w:r w:rsidRPr="003C4729">
        <w:rPr>
          <w:szCs w:val="28"/>
          <w:lang w:val="tt-RU"/>
        </w:rPr>
        <w:t>Телекоммуникацияләрнең дәүләт интеграцияләнгән системасын үстерү (ГИСТ)</w:t>
      </w:r>
      <w:bookmarkEnd w:id="2"/>
    </w:p>
    <w:p w:rsidR="00BF1CAA" w:rsidRPr="00435140" w:rsidRDefault="00A653A7" w:rsidP="00CC6AAC">
      <w:pPr>
        <w:ind w:firstLine="567"/>
        <w:rPr>
          <w:sz w:val="24"/>
          <w:szCs w:val="24"/>
          <w:lang w:val="ru-RU" w:bidi="ar-SA"/>
        </w:rPr>
      </w:pPr>
    </w:p>
    <w:p w:rsidR="00265A30" w:rsidRPr="00435140" w:rsidRDefault="00475E8A" w:rsidP="00925619">
      <w:pPr>
        <w:pStyle w:val="-0"/>
        <w:spacing w:before="0" w:after="0" w:line="240" w:lineRule="auto"/>
        <w:ind w:firstLine="851"/>
        <w:rPr>
          <w:szCs w:val="28"/>
          <w:lang w:val="ru-RU"/>
        </w:rPr>
      </w:pPr>
      <w:r w:rsidRPr="00925619">
        <w:rPr>
          <w:szCs w:val="28"/>
          <w:lang w:val="tt-RU"/>
        </w:rPr>
        <w:t>Мәгълүмат алуның кирәкле сыйфаты һәм оперативлыгы мәгълүмат алмашуда катнашучы оешмаларның инфокоммуникацион инфраструктурасы үсеш алган очракта гына мөмкин.</w:t>
      </w:r>
    </w:p>
    <w:p w:rsidR="00265A30" w:rsidRPr="00435140" w:rsidRDefault="00475E8A" w:rsidP="00925619">
      <w:pPr>
        <w:pStyle w:val="-0"/>
        <w:spacing w:before="0" w:after="0" w:line="240" w:lineRule="auto"/>
        <w:ind w:firstLine="851"/>
        <w:rPr>
          <w:szCs w:val="28"/>
          <w:lang w:val="ru-RU"/>
        </w:rPr>
      </w:pPr>
      <w:r w:rsidRPr="00925619">
        <w:rPr>
          <w:szCs w:val="28"/>
          <w:lang w:val="tt-RU"/>
        </w:rPr>
        <w:lastRenderedPageBreak/>
        <w:t xml:space="preserve">ГИСТ дәүләт хакимияте органнарының, бюджет һәм гомуми белем бирү оешмаларының мәгълүмати ресурсларыннан файдалануны тәэмин итә, муниципаль органнар эшчәнлеге өчен махсус булган һәм күпчелек оешмалар өчен хас булган гомуми, эшчәнлекне автоматлаштыру бурычларын хәл итә. </w:t>
      </w:r>
    </w:p>
    <w:p w:rsidR="00265A30" w:rsidRPr="00435140" w:rsidRDefault="00475E8A" w:rsidP="00925619">
      <w:pPr>
        <w:pStyle w:val="-0"/>
        <w:spacing w:before="0" w:after="0" w:line="240" w:lineRule="auto"/>
        <w:ind w:firstLine="851"/>
        <w:rPr>
          <w:sz w:val="24"/>
          <w:lang w:val="tt-RU"/>
        </w:rPr>
      </w:pPr>
      <w:r w:rsidRPr="00925619">
        <w:rPr>
          <w:szCs w:val="28"/>
          <w:lang w:val="tt-RU"/>
        </w:rPr>
        <w:t xml:space="preserve">Лениногорск муниципаль районы территориясендә ГИСТНЫ үстерү өчен барлык шартлар да тудырылган. ГИСТны кулланышка кертү һәм </w:t>
      </w:r>
      <w:r w:rsidRPr="00BB11FE">
        <w:rPr>
          <w:sz w:val="24"/>
          <w:lang w:val="tt-RU"/>
        </w:rPr>
        <w:t>үстерү районны мәгълүматлаштыруга киткән чыгымнарны сизелерлек киметә.</w:t>
      </w:r>
    </w:p>
    <w:p w:rsidR="00AF0529" w:rsidRPr="00435140" w:rsidRDefault="00A653A7" w:rsidP="00201EA3">
      <w:pPr>
        <w:pStyle w:val="-4"/>
        <w:rPr>
          <w:lang w:val="tt-RU"/>
        </w:rPr>
      </w:pPr>
    </w:p>
    <w:p w:rsidR="00265A30" w:rsidRPr="00435140" w:rsidRDefault="00475E8A" w:rsidP="00201EA3">
      <w:pPr>
        <w:pStyle w:val="-4"/>
        <w:rPr>
          <w:lang w:val="tt-RU"/>
        </w:rPr>
      </w:pPr>
      <w:r w:rsidRPr="00925619">
        <w:rPr>
          <w:lang w:val="tt-RU"/>
        </w:rPr>
        <w:t>подпрограмманың максатлары һәм бурычлары</w:t>
      </w:r>
    </w:p>
    <w:p w:rsidR="00265A30" w:rsidRPr="00435140" w:rsidRDefault="00475E8A" w:rsidP="00925619">
      <w:pPr>
        <w:pStyle w:val="-0"/>
        <w:spacing w:before="0" w:after="0" w:line="240" w:lineRule="auto"/>
        <w:ind w:firstLine="851"/>
        <w:rPr>
          <w:lang w:val="tt-RU"/>
        </w:rPr>
      </w:pPr>
      <w:r w:rsidRPr="00925619">
        <w:rPr>
          <w:lang w:val="tt-RU"/>
        </w:rPr>
        <w:t xml:space="preserve">Төп максат-җирле үзидарә органнарының эчке административ эшчәнлеге нәтиҗәлелеген арттыру, ГИСТ һәм җирле үзидарә органнары эшчәнлеген технологик тәэмин итү нигезендә Лениногорск муниципаль районы җитәкчелеге кабул иткән карарларның сыйфатын һәм оперативлыгын арттыру, тиешле мәгълүмати-телекоммуникацион хезмәтләр күрсәтү. </w:t>
      </w:r>
    </w:p>
    <w:p w:rsidR="00AF0529" w:rsidRPr="00435140" w:rsidRDefault="00A653A7" w:rsidP="00201EA3">
      <w:pPr>
        <w:pStyle w:val="-4"/>
        <w:rPr>
          <w:lang w:val="tt-RU"/>
        </w:rPr>
      </w:pPr>
    </w:p>
    <w:p w:rsidR="00641F10" w:rsidRPr="00925619" w:rsidRDefault="00475E8A" w:rsidP="00201EA3">
      <w:pPr>
        <w:pStyle w:val="-4"/>
      </w:pPr>
      <w:r w:rsidRPr="00925619">
        <w:rPr>
          <w:lang w:val="tt-RU"/>
        </w:rPr>
        <w:t>подпрограмма чаралары</w:t>
      </w:r>
    </w:p>
    <w:p w:rsidR="00641F10" w:rsidRPr="00925619" w:rsidRDefault="00475E8A" w:rsidP="00925619">
      <w:pPr>
        <w:pStyle w:val="--"/>
        <w:numPr>
          <w:ilvl w:val="0"/>
          <w:numId w:val="0"/>
        </w:numPr>
        <w:tabs>
          <w:tab w:val="left" w:pos="709"/>
          <w:tab w:val="left" w:pos="993"/>
        </w:tabs>
        <w:spacing w:line="240" w:lineRule="auto"/>
        <w:ind w:firstLine="851"/>
        <w:rPr>
          <w:szCs w:val="24"/>
        </w:rPr>
      </w:pPr>
      <w:r w:rsidRPr="00925619">
        <w:rPr>
          <w:szCs w:val="24"/>
          <w:lang w:val="tt-RU"/>
        </w:rPr>
        <w:t>Лениногорск муниципаль районында Татарстан Республикасы ГИСТ проектын гамәлгә ашыру һәм үстерү;</w:t>
      </w:r>
    </w:p>
    <w:p w:rsidR="00AF0529" w:rsidRPr="00925619" w:rsidRDefault="00A653A7" w:rsidP="00201EA3">
      <w:pPr>
        <w:pStyle w:val="-4"/>
      </w:pPr>
      <w:bookmarkStart w:id="3" w:name="OLE_LINK8"/>
    </w:p>
    <w:p w:rsidR="00641F10" w:rsidRPr="00925619" w:rsidRDefault="00475E8A" w:rsidP="00201EA3">
      <w:pPr>
        <w:pStyle w:val="-4"/>
      </w:pPr>
      <w:r w:rsidRPr="00925619">
        <w:rPr>
          <w:lang w:val="tt-RU"/>
        </w:rPr>
        <w:t>подпрограмманы гамәлгә ашыруның көтелә торган нәтиҗәләре</w:t>
      </w:r>
    </w:p>
    <w:bookmarkEnd w:id="3"/>
    <w:p w:rsidR="00641F10" w:rsidRPr="00925619" w:rsidRDefault="00475E8A" w:rsidP="00925619">
      <w:pPr>
        <w:pStyle w:val="--"/>
        <w:numPr>
          <w:ilvl w:val="0"/>
          <w:numId w:val="0"/>
        </w:numPr>
        <w:tabs>
          <w:tab w:val="left" w:pos="993"/>
        </w:tabs>
        <w:spacing w:line="240" w:lineRule="auto"/>
        <w:ind w:firstLine="851"/>
        <w:rPr>
          <w:szCs w:val="24"/>
        </w:rPr>
      </w:pPr>
      <w:r w:rsidRPr="00925619">
        <w:rPr>
          <w:szCs w:val="24"/>
          <w:lang w:val="tt-RU"/>
        </w:rPr>
        <w:t>җирле үзидарә органнарын мәгълүмат алмашу системасына тоташтыру процедурасын тизләтү;</w:t>
      </w:r>
    </w:p>
    <w:p w:rsidR="00641F10" w:rsidRPr="00925619" w:rsidRDefault="00475E8A" w:rsidP="00925619">
      <w:pPr>
        <w:pStyle w:val="--"/>
        <w:numPr>
          <w:ilvl w:val="0"/>
          <w:numId w:val="0"/>
        </w:numPr>
        <w:tabs>
          <w:tab w:val="left" w:pos="993"/>
        </w:tabs>
        <w:spacing w:line="240" w:lineRule="auto"/>
        <w:ind w:firstLine="851"/>
        <w:rPr>
          <w:szCs w:val="24"/>
        </w:rPr>
      </w:pPr>
      <w:r w:rsidRPr="00925619">
        <w:rPr>
          <w:szCs w:val="24"/>
          <w:lang w:val="tt-RU"/>
        </w:rPr>
        <w:t xml:space="preserve">мәгълүматларны тапшыру буенча кирәкле хезмәтләр җыелмасын бирү һәм дәүләт хакимияте органнары һәм җирле үзидарә органнары, бюджет һәм мәгариф учреждениеләре мәгълүмат ресурсларыннан файдалану мөмкинлеген бирү; </w:t>
      </w:r>
    </w:p>
    <w:p w:rsidR="00641F10" w:rsidRPr="00925619" w:rsidRDefault="00475E8A" w:rsidP="00925619">
      <w:pPr>
        <w:pStyle w:val="--"/>
        <w:numPr>
          <w:ilvl w:val="0"/>
          <w:numId w:val="0"/>
        </w:numPr>
        <w:tabs>
          <w:tab w:val="left" w:pos="993"/>
        </w:tabs>
        <w:spacing w:line="240" w:lineRule="auto"/>
        <w:ind w:firstLine="851"/>
        <w:rPr>
          <w:szCs w:val="24"/>
        </w:rPr>
      </w:pPr>
      <w:r w:rsidRPr="00925619">
        <w:rPr>
          <w:szCs w:val="24"/>
          <w:lang w:val="tt-RU"/>
        </w:rPr>
        <w:t>бюджет акчаларын экономияләү.</w:t>
      </w:r>
    </w:p>
    <w:p w:rsidR="00B461D0" w:rsidRPr="00925619" w:rsidRDefault="00A653A7" w:rsidP="00925619">
      <w:pPr>
        <w:pStyle w:val="3"/>
        <w:numPr>
          <w:ilvl w:val="0"/>
          <w:numId w:val="0"/>
        </w:numPr>
        <w:spacing w:before="0" w:after="0"/>
        <w:ind w:firstLine="851"/>
        <w:rPr>
          <w:szCs w:val="24"/>
        </w:rPr>
      </w:pPr>
      <w:bookmarkStart w:id="4" w:name="_Toc105388672"/>
    </w:p>
    <w:p w:rsidR="00265A30" w:rsidRPr="00925619" w:rsidRDefault="00475E8A" w:rsidP="00925619">
      <w:pPr>
        <w:pStyle w:val="3"/>
        <w:numPr>
          <w:ilvl w:val="0"/>
          <w:numId w:val="16"/>
        </w:numPr>
        <w:spacing w:before="0" w:after="0"/>
        <w:ind w:left="0" w:firstLine="851"/>
        <w:rPr>
          <w:szCs w:val="24"/>
        </w:rPr>
      </w:pPr>
      <w:r w:rsidRPr="00925619">
        <w:rPr>
          <w:szCs w:val="24"/>
          <w:lang w:val="tt-RU"/>
        </w:rPr>
        <w:t>Мәгълүмат куркынычсызлыгы системасын үстерү.</w:t>
      </w:r>
      <w:bookmarkEnd w:id="4"/>
    </w:p>
    <w:p w:rsidR="00265A30" w:rsidRPr="00925619" w:rsidRDefault="00475E8A" w:rsidP="00925619">
      <w:pPr>
        <w:pStyle w:val="-0"/>
        <w:spacing w:before="0" w:after="0" w:line="240" w:lineRule="auto"/>
        <w:ind w:firstLine="851"/>
      </w:pPr>
      <w:r w:rsidRPr="00925619">
        <w:rPr>
          <w:lang w:val="tt-RU"/>
        </w:rPr>
        <w:t xml:space="preserve">Заманча мәгълүмат коммуникацияләре технологияләрен иҗтимагый тормышның барлык өлкәләренә кертү компьютер җинаятьчелеге һәм компьютер терроризмы кебек яңа төр җинаятьләр барлыкка килүгә китергән-электрон-исәпләү машиналары, системалар һәм компьютер челтәрләре эшенә законсыз тыкшыну, урлау, компьютер мәгълүматын үзләштерү, янап алу, шантаж. </w:t>
      </w:r>
    </w:p>
    <w:p w:rsidR="00265A30" w:rsidRPr="00925619" w:rsidRDefault="00475E8A" w:rsidP="00925619">
      <w:pPr>
        <w:pStyle w:val="-0"/>
        <w:spacing w:before="0" w:after="0" w:line="240" w:lineRule="auto"/>
        <w:ind w:firstLine="851"/>
      </w:pPr>
      <w:r w:rsidRPr="00925619">
        <w:rPr>
          <w:lang w:val="tt-RU"/>
        </w:rPr>
        <w:t>Мәгълүматны яклау буенча үз вакытында булмаган чаралар Россия Федерациясе Законнар чыгаруга һәм дәүләт хакимияте органнарына һәм җирле үзидарә органнарына, гражданнарга һәм Татарстан Республикасы хуҗалык субъектларына зыян салуга китерергә мөмкин.</w:t>
      </w:r>
    </w:p>
    <w:p w:rsidR="00265A30" w:rsidRPr="00435140" w:rsidRDefault="00475E8A" w:rsidP="00925619">
      <w:pPr>
        <w:pStyle w:val="-0"/>
        <w:spacing w:before="0" w:after="0" w:line="240" w:lineRule="auto"/>
        <w:ind w:firstLine="851"/>
        <w:rPr>
          <w:lang w:val="tt-RU"/>
        </w:rPr>
      </w:pPr>
      <w:r w:rsidRPr="00925619">
        <w:rPr>
          <w:lang w:val="tt-RU"/>
        </w:rPr>
        <w:t xml:space="preserve">Мәгълүмати системаларны тиз торгызуның куркынычсызлыгы, ышанычлылыгы һәм гарантияле мөмкинлеге төп таләпләргә әверелә. Дәүләт мәгълүмат системаларының һәм ресурсларының күбесе озак вакытка сафтан чыгарылган яки стихияле бәла-каза, террорчылык акты, компьютер җинаяте, саксызлык яки хезмәт күрсәтүче персоналның юылуы нәтиҗәсендә кире </w:t>
      </w:r>
      <w:r w:rsidRPr="00925619">
        <w:rPr>
          <w:lang w:val="tt-RU"/>
        </w:rPr>
        <w:lastRenderedPageBreak/>
        <w:t xml:space="preserve">кайтарылмаган булу куркынычының югары дәрәҗәсенә ия булган вәзгыять түбән дәрәҗәдә түгел </w:t>
      </w:r>
    </w:p>
    <w:p w:rsidR="00265A30" w:rsidRPr="00435140" w:rsidRDefault="00475E8A" w:rsidP="00925619">
      <w:pPr>
        <w:pStyle w:val="-0"/>
        <w:spacing w:before="0" w:after="0" w:line="240" w:lineRule="auto"/>
        <w:ind w:firstLine="851"/>
        <w:rPr>
          <w:lang w:val="tt-RU"/>
        </w:rPr>
      </w:pPr>
      <w:r w:rsidRPr="00925619">
        <w:rPr>
          <w:lang w:val="tt-RU"/>
        </w:rPr>
        <w:t xml:space="preserve">Мәгълүмати технологияләрне җирле үзидарә органнарында </w:t>
      </w:r>
      <w:bookmarkStart w:id="5" w:name="OLE_LINK12"/>
      <w:r w:rsidRPr="00925619">
        <w:rPr>
          <w:lang w:val="tt-RU"/>
        </w:rPr>
        <w:t xml:space="preserve">саклаганда, эшкәрткәндә һәм элемтә каналлары буенча </w:t>
      </w:r>
      <w:bookmarkStart w:id="6" w:name="OLE_LINK14"/>
      <w:r w:rsidRPr="00925619">
        <w:rPr>
          <w:lang w:val="tt-RU"/>
        </w:rPr>
        <w:t xml:space="preserve">кулланганда кулланыла торган мәгълүматтан файдалану чикләнгән мәгълүмат чыганакларының иминлеген, аларның бөтенлеген, һәркем файдалана алырлык булуын һәм конфиденциальлеген, шулай ук электрон документлар </w:t>
      </w:r>
      <w:bookmarkEnd w:id="5"/>
      <w:r w:rsidRPr="00925619">
        <w:rPr>
          <w:lang w:val="tt-RU"/>
        </w:rPr>
        <w:t>авторлыгын билгеләү мөмкинлеген тәэмин итәргә кирәк.</w:t>
      </w:r>
      <w:bookmarkEnd w:id="6"/>
      <w:r w:rsidRPr="00925619">
        <w:rPr>
          <w:lang w:val="tt-RU"/>
        </w:rPr>
        <w:t xml:space="preserve"> Ачык элемтә каналлары буенча тапшырганда мәгълүматны яклауның криптографик чараларын куллану конфиденциаль характердагы мәгълүматны тәшкил итүче белешмәләр булган мәгълүмат системалары өчен мәҗбүри булып тора. </w:t>
      </w:r>
    </w:p>
    <w:p w:rsidR="00265A30" w:rsidRPr="00435140" w:rsidRDefault="00475E8A" w:rsidP="00925619">
      <w:pPr>
        <w:pStyle w:val="-0"/>
        <w:spacing w:before="0" w:after="0" w:line="240" w:lineRule="auto"/>
        <w:ind w:firstLine="851"/>
        <w:rPr>
          <w:lang w:val="tt-RU"/>
        </w:rPr>
      </w:pPr>
      <w:r w:rsidRPr="00925619">
        <w:rPr>
          <w:lang w:val="tt-RU"/>
        </w:rPr>
        <w:t>Дәүләт һәм муниципаль хезмәткәрләр тарафыннан дәүләт мәгълүмат системаларыннан һәм ресурслардан явыз нияттән  файдалануны һәм аларны саклауны контрольдә тоту дәүләт мәгълүмат системалары, ресурслары һәм технологияләр белән эшләгәндә аларның операцияләрен мониторинглауның һәм исәпкә алуның комплекслы системасын булдыру нигезендә тәэмин ителергә тиеш.</w:t>
      </w:r>
    </w:p>
    <w:p w:rsidR="00265A30" w:rsidRPr="00435140" w:rsidRDefault="00475E8A" w:rsidP="00925619">
      <w:pPr>
        <w:pStyle w:val="-0"/>
        <w:spacing w:before="0" w:after="0" w:line="240" w:lineRule="auto"/>
        <w:ind w:firstLine="851"/>
        <w:rPr>
          <w:lang w:val="tt-RU"/>
        </w:rPr>
      </w:pPr>
      <w:r w:rsidRPr="00925619">
        <w:rPr>
          <w:lang w:val="tt-RU"/>
        </w:rPr>
        <w:t xml:space="preserve">Мәгълүмати куркынычсызлыкны тәэмин итү буенча квалификацияле белгечләр булу аеруча мөһим. Мәгълүмат ресурслары куркынычсызлыгын тәэмин итүнең түбән дәрәҗәсенә ия булган күп кенә җирле үзидарә органнарында кирәкле кадрлар потенциалы юк. </w:t>
      </w:r>
    </w:p>
    <w:p w:rsidR="00F9262E" w:rsidRPr="00435140" w:rsidRDefault="00A653A7" w:rsidP="00201EA3">
      <w:pPr>
        <w:pStyle w:val="-4"/>
        <w:rPr>
          <w:lang w:val="tt-RU"/>
        </w:rPr>
      </w:pPr>
    </w:p>
    <w:p w:rsidR="00265A30" w:rsidRPr="00435140" w:rsidRDefault="0073082F" w:rsidP="00201EA3">
      <w:pPr>
        <w:pStyle w:val="-4"/>
        <w:rPr>
          <w:lang w:val="tt-RU"/>
        </w:rPr>
      </w:pPr>
      <w:r>
        <w:rPr>
          <w:lang w:val="tt-RU"/>
        </w:rPr>
        <w:t>п</w:t>
      </w:r>
      <w:r w:rsidR="00475E8A" w:rsidRPr="00925619">
        <w:rPr>
          <w:lang w:val="tt-RU"/>
        </w:rPr>
        <w:t>одпрограмманың максатлары һәм бурычлары</w:t>
      </w:r>
    </w:p>
    <w:p w:rsidR="00265A30" w:rsidRPr="00435140" w:rsidRDefault="00475E8A" w:rsidP="00925619">
      <w:pPr>
        <w:pStyle w:val="-0"/>
        <w:spacing w:before="0" w:after="0" w:line="240" w:lineRule="auto"/>
        <w:ind w:firstLine="851"/>
        <w:rPr>
          <w:lang w:val="tt-RU"/>
        </w:rPr>
      </w:pPr>
      <w:r w:rsidRPr="00925619">
        <w:rPr>
          <w:lang w:val="tt-RU"/>
        </w:rPr>
        <w:t xml:space="preserve">Аның төп максаты - инфокоммуникация технологияләрен кулланып кылына торган җинаятьләрдән һәм террорчылык актларыннан җирле үзидарә органнарының, Лениногорск муниципаль районы предприятиеләренең һәм халкының яклау дәрәҗәсен күтәрү, шулай ук халык, җирле үзидарә органнары һәм Лениногорск муниципаль районы оешмалары тарафыннан файдаланыла торган мәгълүматның бөтенлеген, дөреслеген һәм конфиденциальлеген тәэмин итү. </w:t>
      </w:r>
    </w:p>
    <w:p w:rsidR="00265A30" w:rsidRPr="00435140" w:rsidRDefault="00475E8A" w:rsidP="00925619">
      <w:pPr>
        <w:pStyle w:val="-0"/>
        <w:keepNext/>
        <w:spacing w:before="0" w:after="0" w:line="240" w:lineRule="auto"/>
        <w:ind w:firstLine="851"/>
        <w:rPr>
          <w:lang w:val="ru-RU"/>
        </w:rPr>
      </w:pPr>
      <w:r w:rsidRPr="00925619">
        <w:rPr>
          <w:lang w:val="tt-RU"/>
        </w:rPr>
        <w:t>Бу максат белән тәэмин итәргә кирәк:</w:t>
      </w:r>
    </w:p>
    <w:p w:rsidR="00265A30" w:rsidRPr="00925619" w:rsidRDefault="00475E8A" w:rsidP="00925619">
      <w:pPr>
        <w:pStyle w:val="--"/>
        <w:numPr>
          <w:ilvl w:val="0"/>
          <w:numId w:val="0"/>
        </w:numPr>
        <w:spacing w:line="240" w:lineRule="auto"/>
        <w:ind w:firstLine="851"/>
        <w:rPr>
          <w:szCs w:val="24"/>
        </w:rPr>
      </w:pPr>
      <w:r w:rsidRPr="00925619">
        <w:rPr>
          <w:szCs w:val="24"/>
          <w:lang w:val="tt-RU"/>
        </w:rPr>
        <w:t>Районның интеграцияләнгән мәгълүмат мохитенә куркынычлар, янаулар һәм зыяннар турында җирле үзидарә органнарын, предприятиеләрне һәм гражданнарны дөрес, тулы һәм үз вакытында мәгълүмат белән тәэмин итү;</w:t>
      </w:r>
    </w:p>
    <w:p w:rsidR="00265A30" w:rsidRPr="00925619" w:rsidRDefault="00475E8A" w:rsidP="00925619">
      <w:pPr>
        <w:pStyle w:val="--"/>
        <w:numPr>
          <w:ilvl w:val="0"/>
          <w:numId w:val="0"/>
        </w:numPr>
        <w:spacing w:line="240" w:lineRule="auto"/>
        <w:ind w:firstLine="851"/>
        <w:rPr>
          <w:szCs w:val="24"/>
        </w:rPr>
      </w:pPr>
      <w:r w:rsidRPr="00925619">
        <w:rPr>
          <w:szCs w:val="24"/>
          <w:lang w:val="tt-RU"/>
        </w:rPr>
        <w:t>Дәүләт серенә кертелгән конфиденциаль мәгълүмат һәм мәгълүматның сакланышын тәэмин итү;</w:t>
      </w:r>
    </w:p>
    <w:p w:rsidR="00265A30" w:rsidRPr="00925619" w:rsidRDefault="00475E8A" w:rsidP="00925619">
      <w:pPr>
        <w:pStyle w:val="--"/>
        <w:numPr>
          <w:ilvl w:val="0"/>
          <w:numId w:val="0"/>
        </w:numPr>
        <w:spacing w:line="240" w:lineRule="auto"/>
        <w:ind w:firstLine="851"/>
        <w:rPr>
          <w:szCs w:val="24"/>
        </w:rPr>
      </w:pPr>
      <w:r w:rsidRPr="00925619">
        <w:rPr>
          <w:szCs w:val="24"/>
          <w:lang w:val="tt-RU"/>
        </w:rPr>
        <w:t>Җирле үзидарә органнарының төрле милек формасындагы предприятиеләр белән хезмәттәшлеге вакытында мәгълүмат куркынычсызлыгын тәэмин итү;</w:t>
      </w:r>
    </w:p>
    <w:p w:rsidR="00265A30" w:rsidRPr="00925619" w:rsidRDefault="00475E8A" w:rsidP="00925619">
      <w:pPr>
        <w:pStyle w:val="--"/>
        <w:numPr>
          <w:ilvl w:val="0"/>
          <w:numId w:val="0"/>
        </w:numPr>
        <w:spacing w:line="240" w:lineRule="auto"/>
        <w:ind w:firstLine="851"/>
        <w:rPr>
          <w:szCs w:val="24"/>
        </w:rPr>
      </w:pPr>
      <w:r w:rsidRPr="00925619">
        <w:rPr>
          <w:szCs w:val="24"/>
          <w:lang w:val="tt-RU"/>
        </w:rPr>
        <w:t>Мәгълүматны саклау, мәгълүмат технологияләренең куркынычсызлыгын бәяләү өлкәсендә норматив-хокукый һәм методик базаны булдыру һәм үстерү;</w:t>
      </w:r>
    </w:p>
    <w:p w:rsidR="00BF1CAA" w:rsidRDefault="00475E8A" w:rsidP="00925619">
      <w:pPr>
        <w:pStyle w:val="--"/>
        <w:numPr>
          <w:ilvl w:val="0"/>
          <w:numId w:val="0"/>
        </w:numPr>
        <w:spacing w:line="240" w:lineRule="auto"/>
        <w:ind w:firstLine="851"/>
        <w:rPr>
          <w:szCs w:val="24"/>
        </w:rPr>
      </w:pPr>
      <w:r w:rsidRPr="00925619">
        <w:rPr>
          <w:szCs w:val="24"/>
          <w:lang w:val="tt-RU"/>
        </w:rPr>
        <w:t xml:space="preserve">Районда мәгълүмат куркынычсызлыгы системасын гамәлгә кертү буенча чаралар үткәрү. </w:t>
      </w:r>
    </w:p>
    <w:p w:rsidR="00925619" w:rsidRPr="00925619" w:rsidRDefault="00A653A7" w:rsidP="00925619">
      <w:pPr>
        <w:pStyle w:val="--"/>
        <w:numPr>
          <w:ilvl w:val="0"/>
          <w:numId w:val="0"/>
        </w:numPr>
        <w:spacing w:line="240" w:lineRule="auto"/>
        <w:ind w:firstLine="851"/>
        <w:rPr>
          <w:szCs w:val="24"/>
        </w:rPr>
      </w:pPr>
    </w:p>
    <w:p w:rsidR="00265A30" w:rsidRPr="00201EA3" w:rsidRDefault="00475E8A" w:rsidP="00CC6AAC">
      <w:pPr>
        <w:pStyle w:val="--"/>
        <w:numPr>
          <w:ilvl w:val="0"/>
          <w:numId w:val="0"/>
        </w:numPr>
        <w:spacing w:line="240" w:lineRule="auto"/>
        <w:ind w:firstLine="567"/>
        <w:jc w:val="center"/>
        <w:rPr>
          <w:b/>
        </w:rPr>
      </w:pPr>
      <w:r w:rsidRPr="00201EA3">
        <w:rPr>
          <w:b/>
          <w:lang w:val="tt-RU"/>
        </w:rPr>
        <w:lastRenderedPageBreak/>
        <w:t>подпрограмманы гамәлгә ашыру чаралары</w:t>
      </w:r>
    </w:p>
    <w:p w:rsidR="00925619" w:rsidRPr="00B10F0A" w:rsidRDefault="00A653A7" w:rsidP="00CC6AAC">
      <w:pPr>
        <w:pStyle w:val="--"/>
        <w:numPr>
          <w:ilvl w:val="0"/>
          <w:numId w:val="0"/>
        </w:numPr>
        <w:spacing w:line="240" w:lineRule="auto"/>
        <w:ind w:firstLine="567"/>
        <w:jc w:val="center"/>
        <w:rPr>
          <w:b/>
          <w:i/>
          <w:sz w:val="24"/>
          <w:szCs w:val="24"/>
        </w:rPr>
      </w:pPr>
    </w:p>
    <w:p w:rsidR="00265A30" w:rsidRPr="00201EA3" w:rsidRDefault="00475E8A" w:rsidP="00925619">
      <w:pPr>
        <w:pStyle w:val="--"/>
        <w:numPr>
          <w:ilvl w:val="0"/>
          <w:numId w:val="0"/>
        </w:numPr>
        <w:spacing w:line="240" w:lineRule="auto"/>
        <w:ind w:firstLine="851"/>
      </w:pPr>
      <w:r w:rsidRPr="00201EA3">
        <w:rPr>
          <w:lang w:val="tt-RU"/>
        </w:rPr>
        <w:t>Лениногорск муниципаль районының мәгълүмати иминлеге концепциясен һәм программасын, Татарстан Республикасы мәгълүматлаштыру һәм элемтә министрлыгы катнашында мәгълүмати системаларны, ресурсларны һәм технологияләрне яклау өлкәсендә норматив-хокукый актлар, инструкцияләр һәм җитәкче документлар проектларын эшләү;</w:t>
      </w:r>
    </w:p>
    <w:p w:rsidR="00265A30" w:rsidRPr="00201EA3" w:rsidRDefault="00475E8A" w:rsidP="00925619">
      <w:pPr>
        <w:pStyle w:val="--"/>
        <w:numPr>
          <w:ilvl w:val="0"/>
          <w:numId w:val="0"/>
        </w:numPr>
        <w:spacing w:line="240" w:lineRule="auto"/>
        <w:ind w:firstLine="851"/>
      </w:pPr>
      <w:r w:rsidRPr="00201EA3">
        <w:rPr>
          <w:lang w:val="tt-RU"/>
        </w:rPr>
        <w:t xml:space="preserve">Лениногорск муниципаль районының мәгълүмати куркынычсызлык проблемалары буенча даими-гамәлдәге техник комиссиясе эшчәнлеген камилләштерү; </w:t>
      </w:r>
    </w:p>
    <w:p w:rsidR="00265A30" w:rsidRPr="00201EA3" w:rsidRDefault="00475E8A" w:rsidP="00925619">
      <w:pPr>
        <w:pStyle w:val="--"/>
        <w:numPr>
          <w:ilvl w:val="0"/>
          <w:numId w:val="0"/>
        </w:numPr>
        <w:spacing w:line="240" w:lineRule="auto"/>
        <w:ind w:firstLine="851"/>
      </w:pPr>
      <w:r w:rsidRPr="00201EA3">
        <w:rPr>
          <w:lang w:val="tt-RU"/>
        </w:rPr>
        <w:t>Мәгълүмати куркынычсызлыкка тышкы һәм эчке янаулардан саклануның аппарат-программа чараларын кулланып Мәгълүматны яклауның комплекслы системаларын камилләштерү (сакланган үтәлештә исәпләү техникасы чаралары, рөхсәтсез керүдән саклау чаралары, вируска каршы саклау чаралары, челтәрара экранлаштыру, электрон-цифрлы имза, мәгълүматны саклау чараларын үзәкләштереп идарә итү системалары));</w:t>
      </w:r>
    </w:p>
    <w:p w:rsidR="00265A30" w:rsidRPr="00201EA3" w:rsidRDefault="00475E8A" w:rsidP="00201EA3">
      <w:pPr>
        <w:pStyle w:val="--"/>
        <w:numPr>
          <w:ilvl w:val="0"/>
          <w:numId w:val="0"/>
        </w:numPr>
        <w:spacing w:line="240" w:lineRule="auto"/>
        <w:ind w:firstLine="851"/>
      </w:pPr>
      <w:r w:rsidRPr="00201EA3">
        <w:rPr>
          <w:lang w:val="tt-RU"/>
        </w:rPr>
        <w:t>Мәгълүмати куркынычсызлык торышының нәтиҗәле мониторингын тәэмин итү (районның мәгълүмати куркынычсызлыгына янаулар чыганакларын ачыклау, анализлау һәм фаразлау);</w:t>
      </w:r>
    </w:p>
    <w:p w:rsidR="00265A30" w:rsidRPr="00201EA3" w:rsidRDefault="00475E8A" w:rsidP="00201EA3">
      <w:pPr>
        <w:pStyle w:val="--"/>
        <w:numPr>
          <w:ilvl w:val="0"/>
          <w:numId w:val="0"/>
        </w:numPr>
        <w:spacing w:line="240" w:lineRule="auto"/>
        <w:ind w:firstLine="851"/>
      </w:pPr>
      <w:r w:rsidRPr="00201EA3">
        <w:rPr>
          <w:lang w:val="tt-RU"/>
        </w:rPr>
        <w:t>Мәгълүмат белән эшләү буенча муниципаль хезмәткәрләрнең гамәлләрен мониторинглау һәм тикшереп тору системасын, электрон документлар әйләнешенең иминлеген тәэмин итү системаларын үстерү;</w:t>
      </w:r>
    </w:p>
    <w:p w:rsidR="00265A30" w:rsidRPr="00435140" w:rsidRDefault="00475E8A" w:rsidP="00201EA3">
      <w:pPr>
        <w:pStyle w:val="--"/>
        <w:numPr>
          <w:ilvl w:val="0"/>
          <w:numId w:val="0"/>
        </w:numPr>
        <w:spacing w:line="240" w:lineRule="auto"/>
        <w:ind w:firstLine="851"/>
        <w:rPr>
          <w:lang w:val="tt-RU"/>
        </w:rPr>
      </w:pPr>
      <w:r w:rsidRPr="00201EA3">
        <w:rPr>
          <w:lang w:val="tt-RU"/>
        </w:rPr>
        <w:t xml:space="preserve"> Мәгълүмати ресурсларга керү юлында аутентификацияне тәэмин итү өчен криптографик ысуллар һәм цифрлы сертификатлар куллану;</w:t>
      </w:r>
    </w:p>
    <w:p w:rsidR="00947E88" w:rsidRPr="00435140" w:rsidRDefault="00A653A7" w:rsidP="00201EA3">
      <w:pPr>
        <w:pStyle w:val="-4"/>
        <w:rPr>
          <w:lang w:val="tt-RU"/>
        </w:rPr>
      </w:pPr>
    </w:p>
    <w:p w:rsidR="00265A30" w:rsidRPr="00435140" w:rsidRDefault="00475E8A" w:rsidP="00201EA3">
      <w:pPr>
        <w:pStyle w:val="-4"/>
        <w:rPr>
          <w:lang w:val="tt-RU"/>
        </w:rPr>
      </w:pPr>
      <w:r w:rsidRPr="00201EA3">
        <w:rPr>
          <w:lang w:val="tt-RU"/>
        </w:rPr>
        <w:t>подпрограмманы гамәлгә ашыруның көтелә торган нәтиҗәләре</w:t>
      </w:r>
    </w:p>
    <w:p w:rsidR="00265A30" w:rsidRPr="00435140" w:rsidRDefault="00475E8A" w:rsidP="00201EA3">
      <w:pPr>
        <w:pStyle w:val="--"/>
        <w:numPr>
          <w:ilvl w:val="0"/>
          <w:numId w:val="0"/>
        </w:numPr>
        <w:spacing w:line="240" w:lineRule="auto"/>
        <w:ind w:firstLine="851"/>
        <w:rPr>
          <w:lang w:val="tt-RU"/>
        </w:rPr>
      </w:pPr>
      <w:r w:rsidRPr="00201EA3">
        <w:rPr>
          <w:lang w:val="tt-RU"/>
        </w:rPr>
        <w:t>Лениногорск муниципаль районының җирле үзидарә органнары, предприятиеләре һәм халкы эшчәнлеген мәгълүмати тәэмин итүне үз вакытында мәгълүмат бирү исәбенә яхшырту;</w:t>
      </w:r>
    </w:p>
    <w:p w:rsidR="00265A30" w:rsidRPr="00435140" w:rsidRDefault="00475E8A" w:rsidP="00201EA3">
      <w:pPr>
        <w:pStyle w:val="--"/>
        <w:numPr>
          <w:ilvl w:val="0"/>
          <w:numId w:val="0"/>
        </w:numPr>
        <w:spacing w:line="240" w:lineRule="auto"/>
        <w:ind w:firstLine="851"/>
        <w:rPr>
          <w:lang w:val="tt-RU"/>
        </w:rPr>
      </w:pPr>
      <w:r w:rsidRPr="00201EA3">
        <w:rPr>
          <w:lang w:val="tt-RU"/>
        </w:rPr>
        <w:t xml:space="preserve">Лениногорск муниципаль районы җирле үзидарә органнарының, предприятиеләренең һәм халкының мәгълүмати иминлеге куркынычы дәрәҗәсенең кимүе; </w:t>
      </w:r>
    </w:p>
    <w:p w:rsidR="00265A30" w:rsidRPr="00435140" w:rsidRDefault="00475E8A" w:rsidP="00201EA3">
      <w:pPr>
        <w:pStyle w:val="--"/>
        <w:numPr>
          <w:ilvl w:val="0"/>
          <w:numId w:val="0"/>
        </w:numPr>
        <w:spacing w:line="240" w:lineRule="auto"/>
        <w:ind w:firstLine="851"/>
        <w:rPr>
          <w:lang w:val="tt-RU"/>
        </w:rPr>
      </w:pPr>
      <w:r w:rsidRPr="00201EA3">
        <w:rPr>
          <w:lang w:val="tt-RU"/>
        </w:rPr>
        <w:t>Җирле үзидарә органнарын мәгълүматлаштыру объектларын исәпкә алу, аттестацияләү һәм контрольдә тоту</w:t>
      </w:r>
    </w:p>
    <w:p w:rsidR="00265A30" w:rsidRPr="00435140" w:rsidRDefault="00475E8A" w:rsidP="00201EA3">
      <w:pPr>
        <w:pStyle w:val="--"/>
        <w:numPr>
          <w:ilvl w:val="0"/>
          <w:numId w:val="0"/>
        </w:numPr>
        <w:spacing w:line="240" w:lineRule="auto"/>
        <w:ind w:firstLine="851"/>
        <w:rPr>
          <w:lang w:val="tt-RU"/>
        </w:rPr>
      </w:pPr>
      <w:r w:rsidRPr="00201EA3">
        <w:rPr>
          <w:lang w:val="tt-RU"/>
        </w:rPr>
        <w:t>Электрон документлар әйләнешенең, муниципаль хезмәткәрләрнең мәгълүмат белән эшләү буенча гамәлләрен мониторинглау һәм тикшереп тору системасының иминлеген тәэмин итү;</w:t>
      </w:r>
    </w:p>
    <w:p w:rsidR="00265A30" w:rsidRPr="00435140" w:rsidRDefault="00475E8A" w:rsidP="00201EA3">
      <w:pPr>
        <w:pStyle w:val="--"/>
        <w:numPr>
          <w:ilvl w:val="0"/>
          <w:numId w:val="0"/>
        </w:numPr>
        <w:spacing w:line="240" w:lineRule="auto"/>
        <w:ind w:firstLine="851"/>
        <w:rPr>
          <w:lang w:val="tt-RU"/>
        </w:rPr>
      </w:pPr>
      <w:r w:rsidRPr="00201EA3">
        <w:rPr>
          <w:lang w:val="tt-RU"/>
        </w:rPr>
        <w:t>Гомуми кулланылыштагы мәгълүматны эшкәртү чараларын яклаган мәгълүматны яклау чараларын үстерү һәм камилләштерү.</w:t>
      </w:r>
    </w:p>
    <w:p w:rsidR="00265A30" w:rsidRPr="00435140" w:rsidRDefault="00A653A7" w:rsidP="00CC6AAC">
      <w:pPr>
        <w:ind w:firstLine="567"/>
        <w:jc w:val="both"/>
        <w:rPr>
          <w:b/>
          <w:i/>
          <w:sz w:val="24"/>
          <w:szCs w:val="24"/>
          <w:lang w:val="tt-RU"/>
        </w:rPr>
      </w:pPr>
    </w:p>
    <w:p w:rsidR="00201EA3" w:rsidRPr="00201EA3" w:rsidRDefault="00475E8A" w:rsidP="00201EA3">
      <w:pPr>
        <w:pStyle w:val="3"/>
        <w:numPr>
          <w:ilvl w:val="0"/>
          <w:numId w:val="16"/>
        </w:numPr>
        <w:tabs>
          <w:tab w:val="left" w:pos="284"/>
        </w:tabs>
        <w:spacing w:before="0" w:after="0"/>
        <w:ind w:left="0" w:firstLine="0"/>
        <w:jc w:val="center"/>
        <w:rPr>
          <w:szCs w:val="28"/>
        </w:rPr>
      </w:pPr>
      <w:bookmarkStart w:id="7" w:name="_Toc105388674"/>
      <w:r w:rsidRPr="00201EA3">
        <w:rPr>
          <w:szCs w:val="28"/>
          <w:lang w:val="tt-RU"/>
        </w:rPr>
        <w:lastRenderedPageBreak/>
        <w:t xml:space="preserve">Муниципаль идарәне камилләштерү </w:t>
      </w:r>
    </w:p>
    <w:p w:rsidR="00265A30" w:rsidRPr="00201EA3" w:rsidRDefault="00475E8A" w:rsidP="00201EA3">
      <w:pPr>
        <w:pStyle w:val="3"/>
        <w:numPr>
          <w:ilvl w:val="0"/>
          <w:numId w:val="0"/>
        </w:numPr>
        <w:tabs>
          <w:tab w:val="left" w:pos="284"/>
        </w:tabs>
        <w:spacing w:before="0" w:after="0"/>
        <w:jc w:val="center"/>
        <w:rPr>
          <w:szCs w:val="28"/>
        </w:rPr>
      </w:pPr>
      <w:r w:rsidRPr="00201EA3">
        <w:rPr>
          <w:szCs w:val="28"/>
          <w:lang w:val="tt-RU"/>
        </w:rPr>
        <w:t>мәгълүматлаштыру өлкәсендә</w:t>
      </w:r>
      <w:bookmarkEnd w:id="7"/>
    </w:p>
    <w:p w:rsidR="00B461D0" w:rsidRPr="00B10F0A" w:rsidRDefault="00A653A7" w:rsidP="00201EA3">
      <w:pPr>
        <w:pStyle w:val="-4"/>
      </w:pPr>
    </w:p>
    <w:p w:rsidR="00265A30" w:rsidRPr="00201EA3" w:rsidRDefault="00475E8A" w:rsidP="00201EA3">
      <w:pPr>
        <w:pStyle w:val="-4"/>
      </w:pPr>
      <w:r w:rsidRPr="00201EA3">
        <w:rPr>
          <w:lang w:val="tt-RU"/>
        </w:rPr>
        <w:t>подпрограмманың максатлары һәм бурычлары</w:t>
      </w:r>
    </w:p>
    <w:p w:rsidR="00265A30" w:rsidRPr="00435140" w:rsidRDefault="00475E8A" w:rsidP="00201EA3">
      <w:pPr>
        <w:pStyle w:val="-0"/>
        <w:spacing w:before="0" w:after="0" w:line="240" w:lineRule="auto"/>
        <w:ind w:firstLine="851"/>
        <w:rPr>
          <w:szCs w:val="28"/>
          <w:lang w:val="ru-RU"/>
        </w:rPr>
      </w:pPr>
      <w:r w:rsidRPr="00201EA3">
        <w:rPr>
          <w:szCs w:val="28"/>
          <w:lang w:val="tt-RU"/>
        </w:rPr>
        <w:t>Мәгълүматлаштыру өлкәсендә муниципаль идарәне камилләштерүнең төп максаты - мәгълүмат ресурсларыннан файдалануның нәтиҗәлелеген күтәрү, мәгълүматлаштыру өлкәсендә финанс, матди-техник, кадрлар ресурслары белән нәтиҗәле идарә итү.</w:t>
      </w:r>
    </w:p>
    <w:p w:rsidR="00265A30" w:rsidRPr="00435140" w:rsidRDefault="00475E8A" w:rsidP="00201EA3">
      <w:pPr>
        <w:pStyle w:val="-0"/>
        <w:keepNext/>
        <w:spacing w:before="0" w:after="0" w:line="240" w:lineRule="auto"/>
        <w:ind w:firstLine="851"/>
        <w:rPr>
          <w:szCs w:val="28"/>
          <w:lang w:val="ru-RU"/>
        </w:rPr>
      </w:pPr>
      <w:r w:rsidRPr="00201EA3">
        <w:rPr>
          <w:szCs w:val="28"/>
          <w:lang w:val="tt-RU"/>
        </w:rPr>
        <w:t>Әлеге максатка ирешү өчен түбәндәге бурычларны хәл итәргә кирәк:</w:t>
      </w:r>
    </w:p>
    <w:p w:rsidR="00265A30" w:rsidRPr="00201EA3" w:rsidRDefault="00475E8A" w:rsidP="00201EA3">
      <w:pPr>
        <w:pStyle w:val="--"/>
        <w:numPr>
          <w:ilvl w:val="0"/>
          <w:numId w:val="0"/>
        </w:numPr>
        <w:spacing w:line="240" w:lineRule="auto"/>
        <w:ind w:firstLine="851"/>
      </w:pPr>
      <w:r w:rsidRPr="00201EA3">
        <w:rPr>
          <w:lang w:val="tt-RU"/>
        </w:rPr>
        <w:t>Җирле үзидарә органнарын мәгълүматлаштыру өлкәсендәге эшчәнлекне алга таба норматив һәм методологик яктан тәэмин итү;</w:t>
      </w:r>
    </w:p>
    <w:p w:rsidR="00265A30" w:rsidRPr="00201EA3" w:rsidRDefault="00475E8A" w:rsidP="00201EA3">
      <w:pPr>
        <w:pStyle w:val="--"/>
        <w:numPr>
          <w:ilvl w:val="0"/>
          <w:numId w:val="0"/>
        </w:numPr>
        <w:spacing w:line="240" w:lineRule="auto"/>
        <w:ind w:firstLine="851"/>
      </w:pPr>
      <w:r w:rsidRPr="00201EA3">
        <w:rPr>
          <w:lang w:val="tt-RU"/>
        </w:rPr>
        <w:t>Бюджет акчаларын максатчан һәм нәтиҗәле файдалануны тәэмин итү өчен шартлар тудыру;</w:t>
      </w:r>
    </w:p>
    <w:p w:rsidR="00265A30" w:rsidRPr="00201EA3" w:rsidRDefault="00475E8A" w:rsidP="00201EA3">
      <w:pPr>
        <w:pStyle w:val="--"/>
        <w:numPr>
          <w:ilvl w:val="0"/>
          <w:numId w:val="0"/>
        </w:numPr>
        <w:spacing w:line="240" w:lineRule="auto"/>
        <w:ind w:firstLine="851"/>
      </w:pPr>
      <w:r w:rsidRPr="00201EA3">
        <w:rPr>
          <w:lang w:val="tt-RU"/>
        </w:rPr>
        <w:t>Электрон административ регламентлар системасын гамәлгә кертү.</w:t>
      </w:r>
    </w:p>
    <w:p w:rsidR="001915BE" w:rsidRPr="00201EA3" w:rsidRDefault="00A653A7" w:rsidP="00CC6AAC">
      <w:pPr>
        <w:pStyle w:val="--"/>
        <w:numPr>
          <w:ilvl w:val="0"/>
          <w:numId w:val="0"/>
        </w:numPr>
        <w:spacing w:line="240" w:lineRule="auto"/>
        <w:ind w:firstLine="567"/>
        <w:jc w:val="center"/>
        <w:rPr>
          <w:b/>
          <w:i/>
        </w:rPr>
      </w:pPr>
    </w:p>
    <w:p w:rsidR="00C140C8" w:rsidRPr="00201EA3" w:rsidRDefault="00475E8A" w:rsidP="00CC6AAC">
      <w:pPr>
        <w:pStyle w:val="--"/>
        <w:numPr>
          <w:ilvl w:val="0"/>
          <w:numId w:val="0"/>
        </w:numPr>
        <w:spacing w:line="240" w:lineRule="auto"/>
        <w:ind w:firstLine="567"/>
        <w:jc w:val="center"/>
        <w:rPr>
          <w:b/>
        </w:rPr>
      </w:pPr>
      <w:r w:rsidRPr="00201EA3">
        <w:rPr>
          <w:b/>
          <w:lang w:val="tt-RU"/>
        </w:rPr>
        <w:t>подпрограмманы гамәлгә ашыру чаралары</w:t>
      </w:r>
    </w:p>
    <w:p w:rsidR="00201EA3" w:rsidRPr="00201EA3" w:rsidRDefault="00A653A7" w:rsidP="00CC6AAC">
      <w:pPr>
        <w:pStyle w:val="--"/>
        <w:numPr>
          <w:ilvl w:val="0"/>
          <w:numId w:val="0"/>
        </w:numPr>
        <w:spacing w:line="240" w:lineRule="auto"/>
        <w:ind w:firstLine="567"/>
        <w:jc w:val="center"/>
        <w:rPr>
          <w:b/>
          <w:i/>
        </w:rPr>
      </w:pPr>
    </w:p>
    <w:p w:rsidR="00265A30" w:rsidRPr="00435140" w:rsidRDefault="00475E8A" w:rsidP="00201EA3">
      <w:pPr>
        <w:pStyle w:val="-0"/>
        <w:spacing w:before="0" w:after="0" w:line="240" w:lineRule="auto"/>
        <w:ind w:firstLine="851"/>
        <w:rPr>
          <w:szCs w:val="28"/>
          <w:lang w:val="ru-RU"/>
        </w:rPr>
      </w:pPr>
      <w:r w:rsidRPr="00201EA3">
        <w:rPr>
          <w:szCs w:val="28"/>
          <w:lang w:val="tt-RU"/>
        </w:rPr>
        <w:t>Россия Федерациясе, Татарстан Республикасы һәм Лениногорск муниципаль районы җирле үзидарә органнары эшчәнлегендә мәгълүмати технологияләрне куллану өлкәсендә норматив хокукый тәэмин итү нигезендә түбәндәгеләр үткәрелергә тиеш:</w:t>
      </w:r>
    </w:p>
    <w:p w:rsidR="00265A30" w:rsidRPr="00201EA3" w:rsidRDefault="00475E8A" w:rsidP="00201EA3">
      <w:pPr>
        <w:pStyle w:val="--"/>
        <w:numPr>
          <w:ilvl w:val="0"/>
          <w:numId w:val="0"/>
        </w:numPr>
        <w:spacing w:line="240" w:lineRule="auto"/>
        <w:ind w:firstLine="851"/>
      </w:pPr>
      <w:r w:rsidRPr="00201EA3">
        <w:rPr>
          <w:lang w:val="tt-RU"/>
        </w:rPr>
        <w:t>Лениногорск муниципаль районы дәрәҗәсендә мәгълүматлаштыру процессларын җайга салучы норматив актлар эшләү;</w:t>
      </w:r>
    </w:p>
    <w:p w:rsidR="00265A30" w:rsidRPr="00201EA3" w:rsidRDefault="00475E8A" w:rsidP="00201EA3">
      <w:pPr>
        <w:pStyle w:val="--"/>
        <w:numPr>
          <w:ilvl w:val="0"/>
          <w:numId w:val="0"/>
        </w:numPr>
        <w:spacing w:line="240" w:lineRule="auto"/>
        <w:ind w:firstLine="851"/>
      </w:pPr>
      <w:r w:rsidRPr="00201EA3">
        <w:rPr>
          <w:lang w:val="tt-RU"/>
        </w:rPr>
        <w:t>Җирле үзидарә органнары эшчәнлегенең электрон документлар әйләнеше системалары эшчәнлеге һәм җирле үзидарә органнары эшчәнлегенең ачыклыгын тәэмин итү максатларында электрон формада тәкъдим ителгән кагыйдәләр һәм процедуралар тасвирламасын формалаштыру;</w:t>
      </w:r>
    </w:p>
    <w:p w:rsidR="00265A30" w:rsidRPr="00201EA3" w:rsidRDefault="00475E8A" w:rsidP="00201EA3">
      <w:pPr>
        <w:pStyle w:val="--"/>
        <w:numPr>
          <w:ilvl w:val="0"/>
          <w:numId w:val="0"/>
        </w:numPr>
        <w:spacing w:line="240" w:lineRule="auto"/>
        <w:ind w:firstLine="851"/>
      </w:pPr>
      <w:r w:rsidRPr="00201EA3">
        <w:rPr>
          <w:lang w:val="tt-RU"/>
        </w:rPr>
        <w:t>Җирле үзидарә органнарының мәгълүматлаштыру хезмәтләре җитәкчеләрен мәгълүмати технологияләр белән идарә итү белгечлекләренә өйрәтү.</w:t>
      </w:r>
    </w:p>
    <w:p w:rsidR="001915BE" w:rsidRPr="00B10F0A" w:rsidRDefault="00A653A7" w:rsidP="00201EA3">
      <w:pPr>
        <w:pStyle w:val="-4"/>
      </w:pPr>
    </w:p>
    <w:p w:rsidR="00265A30" w:rsidRPr="00201EA3" w:rsidRDefault="00475E8A" w:rsidP="00201EA3">
      <w:pPr>
        <w:pStyle w:val="-4"/>
      </w:pPr>
      <w:r w:rsidRPr="00201EA3">
        <w:rPr>
          <w:lang w:val="tt-RU"/>
        </w:rPr>
        <w:t>подпрограмманы гамәлгә ашыруның көтелә торган нәтиҗәләре:</w:t>
      </w:r>
    </w:p>
    <w:p w:rsidR="00265A30" w:rsidRPr="00201EA3" w:rsidRDefault="00475E8A" w:rsidP="00201EA3">
      <w:pPr>
        <w:pStyle w:val="--"/>
        <w:numPr>
          <w:ilvl w:val="0"/>
          <w:numId w:val="0"/>
        </w:numPr>
        <w:spacing w:line="240" w:lineRule="auto"/>
        <w:ind w:firstLine="851"/>
      </w:pPr>
      <w:r w:rsidRPr="00201EA3">
        <w:rPr>
          <w:lang w:val="tt-RU"/>
        </w:rPr>
        <w:t>мәгълүматлаштыру процессларына дәүләтнең җайга салу йогынтысын көчәйтү;</w:t>
      </w:r>
    </w:p>
    <w:p w:rsidR="00265A30" w:rsidRPr="00201EA3" w:rsidRDefault="00475E8A" w:rsidP="00201EA3">
      <w:pPr>
        <w:pStyle w:val="--"/>
        <w:numPr>
          <w:ilvl w:val="0"/>
          <w:numId w:val="0"/>
        </w:numPr>
        <w:spacing w:line="240" w:lineRule="auto"/>
        <w:ind w:firstLine="851"/>
      </w:pPr>
      <w:r w:rsidRPr="00201EA3">
        <w:rPr>
          <w:lang w:val="tt-RU"/>
        </w:rPr>
        <w:t>инфокоммуникацион технологияләр өлкәсен тармакара координацияләү;</w:t>
      </w:r>
    </w:p>
    <w:p w:rsidR="00265A30" w:rsidRPr="00201EA3" w:rsidRDefault="00475E8A" w:rsidP="00201EA3">
      <w:pPr>
        <w:pStyle w:val="--"/>
        <w:numPr>
          <w:ilvl w:val="0"/>
          <w:numId w:val="0"/>
        </w:numPr>
        <w:spacing w:line="240" w:lineRule="auto"/>
        <w:ind w:firstLine="851"/>
      </w:pPr>
      <w:r w:rsidRPr="00201EA3">
        <w:rPr>
          <w:lang w:val="tt-RU"/>
        </w:rPr>
        <w:t>Лениногорск муниципаль районында мәгълүматлаштыру үсеше программаларын формалаштыру;</w:t>
      </w:r>
    </w:p>
    <w:p w:rsidR="00265A30" w:rsidRPr="00201EA3" w:rsidRDefault="00475E8A" w:rsidP="00201EA3">
      <w:pPr>
        <w:pStyle w:val="--"/>
        <w:numPr>
          <w:ilvl w:val="0"/>
          <w:numId w:val="0"/>
        </w:numPr>
        <w:spacing w:line="240" w:lineRule="auto"/>
        <w:ind w:firstLine="851"/>
      </w:pPr>
      <w:r w:rsidRPr="00201EA3">
        <w:rPr>
          <w:lang w:val="tt-RU"/>
        </w:rPr>
        <w:t>Муниципаль хезмәт өлкәсендә мәгълүмат мохитеннән квалификацияле файдаланучылар санын арттыру;</w:t>
      </w:r>
    </w:p>
    <w:p w:rsidR="00265A30" w:rsidRPr="00201EA3" w:rsidRDefault="00475E8A" w:rsidP="00201EA3">
      <w:pPr>
        <w:pStyle w:val="--"/>
        <w:numPr>
          <w:ilvl w:val="0"/>
          <w:numId w:val="0"/>
        </w:numPr>
        <w:spacing w:line="240" w:lineRule="auto"/>
        <w:ind w:firstLine="851"/>
      </w:pPr>
      <w:r w:rsidRPr="00201EA3">
        <w:rPr>
          <w:lang w:val="tt-RU"/>
        </w:rPr>
        <w:t>Муниципаль хезмәткәрләрнең компьютер грамоталылыгы дәрәҗәсен күтәрү;</w:t>
      </w:r>
    </w:p>
    <w:p w:rsidR="00201EA3" w:rsidRDefault="00475E8A" w:rsidP="00201EA3">
      <w:pPr>
        <w:pStyle w:val="--"/>
        <w:numPr>
          <w:ilvl w:val="0"/>
          <w:numId w:val="0"/>
        </w:numPr>
        <w:spacing w:line="240" w:lineRule="auto"/>
        <w:ind w:firstLine="851"/>
      </w:pPr>
      <w:r w:rsidRPr="00201EA3">
        <w:rPr>
          <w:lang w:val="tt-RU"/>
        </w:rPr>
        <w:t>Мәгълүматлаштыру өчен бюджет чыгымнарын планлаштыру һәм нәтиҗәлелек</w:t>
      </w:r>
      <w:bookmarkStart w:id="8" w:name="_Toc105388675"/>
      <w:r w:rsidRPr="00201EA3">
        <w:rPr>
          <w:lang w:val="tt-RU"/>
        </w:rPr>
        <w:t xml:space="preserve"> механизмын камилләштерү.</w:t>
      </w:r>
    </w:p>
    <w:p w:rsidR="00201EA3" w:rsidRDefault="00A653A7" w:rsidP="00201EA3">
      <w:pPr>
        <w:pStyle w:val="--"/>
        <w:numPr>
          <w:ilvl w:val="0"/>
          <w:numId w:val="0"/>
        </w:numPr>
        <w:spacing w:line="240" w:lineRule="auto"/>
        <w:ind w:firstLine="851"/>
      </w:pPr>
    </w:p>
    <w:p w:rsidR="002D54B3" w:rsidRPr="00201EA3" w:rsidRDefault="00475E8A" w:rsidP="00201EA3">
      <w:pPr>
        <w:pStyle w:val="--"/>
        <w:numPr>
          <w:ilvl w:val="0"/>
          <w:numId w:val="0"/>
        </w:numPr>
        <w:spacing w:line="240" w:lineRule="auto"/>
        <w:ind w:firstLine="851"/>
        <w:rPr>
          <w:b/>
        </w:rPr>
      </w:pPr>
      <w:r w:rsidRPr="00201EA3">
        <w:rPr>
          <w:b/>
          <w:lang w:val="tt-RU"/>
        </w:rPr>
        <w:lastRenderedPageBreak/>
        <w:t>Лениногорск</w:t>
      </w:r>
      <w:bookmarkEnd w:id="8"/>
      <w:r w:rsidRPr="00201EA3">
        <w:rPr>
          <w:b/>
          <w:lang w:val="tt-RU"/>
        </w:rPr>
        <w:t xml:space="preserve"> муниципаль районының социаль-икътисадый үсешенә юнәлдерелгән чаралар</w:t>
      </w:r>
    </w:p>
    <w:p w:rsidR="002D54B3" w:rsidRPr="00201EA3" w:rsidRDefault="00A653A7" w:rsidP="00201EA3">
      <w:pPr>
        <w:ind w:firstLine="851"/>
        <w:rPr>
          <w:sz w:val="28"/>
          <w:szCs w:val="28"/>
          <w:lang w:val="ru-RU"/>
        </w:rPr>
      </w:pPr>
    </w:p>
    <w:p w:rsidR="00B35D20" w:rsidRPr="00435140" w:rsidRDefault="00475E8A" w:rsidP="00201EA3">
      <w:pPr>
        <w:pStyle w:val="-0"/>
        <w:spacing w:before="0" w:after="0" w:line="240" w:lineRule="auto"/>
        <w:ind w:firstLine="851"/>
        <w:rPr>
          <w:szCs w:val="28"/>
          <w:lang w:val="ru-RU"/>
        </w:rPr>
      </w:pPr>
      <w:r w:rsidRPr="00201EA3">
        <w:rPr>
          <w:szCs w:val="28"/>
          <w:lang w:val="tt-RU"/>
        </w:rPr>
        <w:t>Җирле үзидарә органнарын мәгълүматлаштыруның төп максаты - социаль-икътисадый үсеш процессларының нәтиҗәлелеген арттыру</w:t>
      </w:r>
    </w:p>
    <w:p w:rsidR="008D699A" w:rsidRPr="00435140" w:rsidRDefault="00A653A7" w:rsidP="00CC6AAC">
      <w:pPr>
        <w:pStyle w:val="-0"/>
        <w:spacing w:before="0" w:after="0" w:line="240" w:lineRule="auto"/>
        <w:ind w:firstLine="567"/>
        <w:rPr>
          <w:sz w:val="24"/>
          <w:lang w:val="ru-RU"/>
        </w:rPr>
      </w:pPr>
    </w:p>
    <w:p w:rsidR="002D54B3" w:rsidRPr="00435140" w:rsidRDefault="00475E8A" w:rsidP="00201EA3">
      <w:pPr>
        <w:pStyle w:val="3"/>
        <w:numPr>
          <w:ilvl w:val="0"/>
          <w:numId w:val="0"/>
        </w:numPr>
        <w:tabs>
          <w:tab w:val="left" w:pos="1134"/>
          <w:tab w:val="left" w:pos="1418"/>
        </w:tabs>
        <w:spacing w:before="0" w:after="0"/>
        <w:ind w:firstLine="851"/>
        <w:rPr>
          <w:szCs w:val="28"/>
          <w:lang w:val="ru-RU"/>
        </w:rPr>
      </w:pPr>
      <w:bookmarkStart w:id="9" w:name="_Toc105388681"/>
      <w:r w:rsidRPr="00201EA3">
        <w:rPr>
          <w:szCs w:val="28"/>
          <w:lang w:val="tt-RU"/>
        </w:rPr>
        <w:t>4.Гражданнарны социаль тәэмин итү өлкәсендә мәгълүматлаштыру</w:t>
      </w:r>
      <w:bookmarkEnd w:id="9"/>
    </w:p>
    <w:p w:rsidR="002D54B3" w:rsidRPr="00435140" w:rsidRDefault="00475E8A" w:rsidP="00201EA3">
      <w:pPr>
        <w:pStyle w:val="-0"/>
        <w:spacing w:before="0" w:after="0" w:line="240" w:lineRule="auto"/>
        <w:ind w:firstLine="851"/>
        <w:rPr>
          <w:szCs w:val="28"/>
          <w:lang w:val="tt-RU"/>
        </w:rPr>
      </w:pPr>
      <w:r w:rsidRPr="00201EA3">
        <w:rPr>
          <w:szCs w:val="28"/>
          <w:lang w:val="tt-RU"/>
        </w:rPr>
        <w:t>Социаль өлкә - халык тормышының барлык өлкәләре - мәгариф, мәдәният, бизнес, сәламәтлек саклау, дәүләт белән үзара бәйләнештә. Глобаль мәгълүмати җәмгыять үсеше шартларында гражданнарга, чыннан да, тигез хокуклар бирү мәгълүматка, мәдәният һәм белем чыганакларына керүнең тигез хокукларын тәкъдим итүне аңлата.</w:t>
      </w:r>
    </w:p>
    <w:p w:rsidR="002D54B3" w:rsidRPr="00435140" w:rsidRDefault="00475E8A" w:rsidP="00201EA3">
      <w:pPr>
        <w:pStyle w:val="-0"/>
        <w:spacing w:before="0" w:after="0" w:line="240" w:lineRule="auto"/>
        <w:ind w:firstLine="851"/>
        <w:rPr>
          <w:szCs w:val="28"/>
          <w:lang w:val="tt-RU"/>
        </w:rPr>
      </w:pPr>
      <w:r w:rsidRPr="00201EA3">
        <w:rPr>
          <w:szCs w:val="28"/>
          <w:lang w:val="tt-RU"/>
        </w:rPr>
        <w:t xml:space="preserve">Халыкның киң катламнарының инфокоммуникация технологияләрен һәм мәгълүмат ресурсларын куллану кызыксынуы һәм әзерлеге көндәлек тормыш өчен кирәкле файдалы мәгълүмат һәм хезмәтләр алу мөмкинлегенә шактый дәрәҗәдә бәйле. Яңа технологияләрне кабул итү өлкән буын кешеләре өчен аеруча сизелерлек. </w:t>
      </w:r>
    </w:p>
    <w:p w:rsidR="008D699A" w:rsidRPr="00435140" w:rsidRDefault="00A653A7" w:rsidP="00CC6AAC">
      <w:pPr>
        <w:pStyle w:val="-0"/>
        <w:spacing w:before="0" w:after="0" w:line="240" w:lineRule="auto"/>
        <w:ind w:firstLine="567"/>
        <w:rPr>
          <w:sz w:val="24"/>
          <w:lang w:val="tt-RU"/>
        </w:rPr>
      </w:pPr>
    </w:p>
    <w:p w:rsidR="002D54B3" w:rsidRPr="00435140" w:rsidRDefault="00475E8A" w:rsidP="00201EA3">
      <w:pPr>
        <w:pStyle w:val="-4"/>
        <w:rPr>
          <w:lang w:val="tt-RU"/>
        </w:rPr>
      </w:pPr>
      <w:r w:rsidRPr="00201EA3">
        <w:rPr>
          <w:lang w:val="tt-RU"/>
        </w:rPr>
        <w:t>подпрограмманың максатлары һәм бурычлары</w:t>
      </w:r>
    </w:p>
    <w:p w:rsidR="002D54B3" w:rsidRPr="00435140" w:rsidRDefault="00475E8A" w:rsidP="00201EA3">
      <w:pPr>
        <w:pStyle w:val="-0"/>
        <w:spacing w:before="0" w:after="0" w:line="240" w:lineRule="auto"/>
        <w:ind w:firstLine="851"/>
        <w:rPr>
          <w:szCs w:val="28"/>
          <w:lang w:val="tt-RU"/>
        </w:rPr>
      </w:pPr>
      <w:r w:rsidRPr="00201EA3">
        <w:rPr>
          <w:szCs w:val="28"/>
          <w:lang w:val="tt-RU"/>
        </w:rPr>
        <w:t>Подпрограмманың төп максаты-заманча мәгълүмат коммуникацияләре технологияләрен куллануның тигез мөмкинлекләрен һәм мәгълүматка үтемлелекне тәэмин итү хисабына Лениногорск муниципаль районы халкы арасында мәгълүмати тигезсезлекне бетерү.</w:t>
      </w:r>
    </w:p>
    <w:p w:rsidR="002D54B3" w:rsidRPr="00435140" w:rsidRDefault="00475E8A" w:rsidP="00201EA3">
      <w:pPr>
        <w:pStyle w:val="-0"/>
        <w:keepNext/>
        <w:spacing w:before="0" w:after="0" w:line="240" w:lineRule="auto"/>
        <w:ind w:firstLine="851"/>
        <w:rPr>
          <w:szCs w:val="28"/>
          <w:lang w:val="ru-RU"/>
        </w:rPr>
      </w:pPr>
      <w:r w:rsidRPr="00201EA3">
        <w:rPr>
          <w:szCs w:val="28"/>
          <w:lang w:val="tt-RU"/>
        </w:rPr>
        <w:t>Төп бурычлар::</w:t>
      </w:r>
    </w:p>
    <w:p w:rsidR="002D54B3" w:rsidRPr="00201EA3" w:rsidRDefault="00475E8A" w:rsidP="00201EA3">
      <w:pPr>
        <w:pStyle w:val="--"/>
        <w:numPr>
          <w:ilvl w:val="0"/>
          <w:numId w:val="0"/>
        </w:numPr>
        <w:spacing w:line="240" w:lineRule="auto"/>
        <w:ind w:firstLine="851"/>
      </w:pPr>
      <w:r w:rsidRPr="00201EA3">
        <w:rPr>
          <w:lang w:val="tt-RU"/>
        </w:rPr>
        <w:t xml:space="preserve">Халык арасында компьютер грамоталылыгын пропагандалау; </w:t>
      </w:r>
    </w:p>
    <w:p w:rsidR="00FF1934" w:rsidRPr="00201EA3" w:rsidRDefault="00475E8A" w:rsidP="00201EA3">
      <w:pPr>
        <w:pStyle w:val="--"/>
        <w:numPr>
          <w:ilvl w:val="0"/>
          <w:numId w:val="0"/>
        </w:numPr>
        <w:spacing w:line="240" w:lineRule="auto"/>
        <w:ind w:firstLine="851"/>
      </w:pPr>
      <w:r w:rsidRPr="00201EA3">
        <w:rPr>
          <w:lang w:val="tt-RU"/>
        </w:rPr>
        <w:t>Мәгълүмат-коммуникация технологияләрен куллануга җәлеп итү һәм гражданнарның һәм оешмаларның ирекле эзләү, алу, тапшыру, җитештерү һәм тарату хокукларын тәэмин итү өчен шартлар тудыру;</w:t>
      </w:r>
    </w:p>
    <w:p w:rsidR="002D54B3" w:rsidRPr="00201EA3" w:rsidRDefault="00475E8A" w:rsidP="00201EA3">
      <w:pPr>
        <w:pStyle w:val="--"/>
        <w:numPr>
          <w:ilvl w:val="0"/>
          <w:numId w:val="0"/>
        </w:numPr>
        <w:spacing w:line="240" w:lineRule="auto"/>
        <w:ind w:firstLine="851"/>
      </w:pPr>
      <w:r w:rsidRPr="00201EA3">
        <w:rPr>
          <w:lang w:val="tt-RU"/>
        </w:rPr>
        <w:t xml:space="preserve">Мәгълүмати технологияләр өлкәсендә белем алу мөмкинлеген тәэмин итү; </w:t>
      </w:r>
    </w:p>
    <w:p w:rsidR="002D54B3" w:rsidRPr="00201EA3" w:rsidRDefault="00475E8A" w:rsidP="00201EA3">
      <w:pPr>
        <w:pStyle w:val="--"/>
        <w:numPr>
          <w:ilvl w:val="0"/>
          <w:numId w:val="0"/>
        </w:numPr>
        <w:spacing w:line="240" w:lineRule="auto"/>
        <w:ind w:firstLine="851"/>
        <w:rPr>
          <w:szCs w:val="24"/>
        </w:rPr>
      </w:pPr>
      <w:r w:rsidRPr="00201EA3">
        <w:rPr>
          <w:szCs w:val="24"/>
          <w:lang w:val="tt-RU"/>
        </w:rPr>
        <w:t>Коллектив керү пунктларын үстерүгә булышлык күрсәтү;</w:t>
      </w:r>
    </w:p>
    <w:p w:rsidR="002D54B3" w:rsidRPr="00201EA3" w:rsidRDefault="00475E8A" w:rsidP="00201EA3">
      <w:pPr>
        <w:pStyle w:val="--"/>
        <w:numPr>
          <w:ilvl w:val="0"/>
          <w:numId w:val="0"/>
        </w:numPr>
        <w:spacing w:line="240" w:lineRule="auto"/>
        <w:ind w:firstLine="851"/>
        <w:rPr>
          <w:szCs w:val="24"/>
        </w:rPr>
      </w:pPr>
      <w:r w:rsidRPr="00201EA3">
        <w:rPr>
          <w:szCs w:val="24"/>
          <w:lang w:val="tt-RU"/>
        </w:rPr>
        <w:t>Халыкның социаль яклауга мохтаҗ катлауларына – инвалидларга, пенсионерларга, аз керемле гражданнарга мәгълүмат алу мөмкинлеген тәэмин итү;</w:t>
      </w:r>
    </w:p>
    <w:p w:rsidR="0074690F" w:rsidRPr="00201EA3" w:rsidRDefault="00475E8A" w:rsidP="00201EA3">
      <w:pPr>
        <w:pStyle w:val="--"/>
        <w:numPr>
          <w:ilvl w:val="0"/>
          <w:numId w:val="0"/>
        </w:numPr>
        <w:spacing w:line="240" w:lineRule="auto"/>
        <w:ind w:firstLine="851"/>
        <w:rPr>
          <w:szCs w:val="24"/>
        </w:rPr>
      </w:pPr>
      <w:r w:rsidRPr="00201EA3">
        <w:rPr>
          <w:szCs w:val="24"/>
          <w:lang w:val="tt-RU"/>
        </w:rPr>
        <w:t>интерактив телевидениегә керү.</w:t>
      </w:r>
    </w:p>
    <w:p w:rsidR="008D699A" w:rsidRPr="00B10F0A" w:rsidRDefault="00A653A7" w:rsidP="00CC6AAC">
      <w:pPr>
        <w:pStyle w:val="--"/>
        <w:numPr>
          <w:ilvl w:val="0"/>
          <w:numId w:val="0"/>
        </w:numPr>
        <w:spacing w:line="240" w:lineRule="auto"/>
        <w:ind w:firstLine="567"/>
        <w:rPr>
          <w:sz w:val="24"/>
          <w:szCs w:val="24"/>
        </w:rPr>
      </w:pPr>
    </w:p>
    <w:p w:rsidR="002D54B3" w:rsidRPr="00B10F0A" w:rsidRDefault="00475E8A" w:rsidP="00201EA3">
      <w:pPr>
        <w:pStyle w:val="-4"/>
      </w:pPr>
      <w:r w:rsidRPr="00B10F0A">
        <w:rPr>
          <w:lang w:val="tt-RU"/>
        </w:rPr>
        <w:t>подпрограмманы гамәлгә ашыру чаралары</w:t>
      </w:r>
    </w:p>
    <w:p w:rsidR="002D54B3" w:rsidRPr="00201EA3" w:rsidRDefault="00475E8A" w:rsidP="00201EA3">
      <w:pPr>
        <w:pStyle w:val="--"/>
        <w:numPr>
          <w:ilvl w:val="0"/>
          <w:numId w:val="0"/>
        </w:numPr>
        <w:spacing w:line="240" w:lineRule="auto"/>
        <w:ind w:firstLine="851"/>
        <w:rPr>
          <w:szCs w:val="24"/>
        </w:rPr>
      </w:pPr>
      <w:r w:rsidRPr="00201EA3">
        <w:rPr>
          <w:szCs w:val="24"/>
          <w:lang w:val="tt-RU"/>
        </w:rPr>
        <w:t>Бюджет оешмалары базасында ачык мәгълүмат системаларына коллектив керү пунктларын булдыру;</w:t>
      </w:r>
    </w:p>
    <w:p w:rsidR="002D54B3" w:rsidRPr="00201EA3" w:rsidRDefault="00475E8A" w:rsidP="00201EA3">
      <w:pPr>
        <w:pStyle w:val="--"/>
        <w:numPr>
          <w:ilvl w:val="0"/>
          <w:numId w:val="0"/>
        </w:numPr>
        <w:spacing w:line="240" w:lineRule="auto"/>
        <w:ind w:firstLine="851"/>
        <w:rPr>
          <w:szCs w:val="24"/>
        </w:rPr>
      </w:pPr>
      <w:r w:rsidRPr="00201EA3">
        <w:rPr>
          <w:szCs w:val="24"/>
          <w:lang w:val="tt-RU"/>
        </w:rPr>
        <w:t>«Интерактив телевидение " проектларына ярдәм итү, авыл җирлегендә яшәүчеләрнең һәм социаль яклауга мохтаҗ категория гражданнарның һәм инвалидларның мәгълүмати ресурсларыннан файдалану, гражданнар тарафыннан мәгълүмат алу өчен күмәк файдалану пунктларыннан файдалану;</w:t>
      </w:r>
    </w:p>
    <w:p w:rsidR="002D54B3" w:rsidRPr="00201EA3" w:rsidRDefault="00475E8A" w:rsidP="00201EA3">
      <w:pPr>
        <w:pStyle w:val="--"/>
        <w:numPr>
          <w:ilvl w:val="0"/>
          <w:numId w:val="0"/>
        </w:numPr>
        <w:spacing w:line="240" w:lineRule="auto"/>
        <w:ind w:firstLine="851"/>
        <w:rPr>
          <w:szCs w:val="24"/>
        </w:rPr>
      </w:pPr>
      <w:r w:rsidRPr="00201EA3">
        <w:rPr>
          <w:szCs w:val="24"/>
          <w:lang w:val="tt-RU"/>
        </w:rPr>
        <w:lastRenderedPageBreak/>
        <w:t>Массакүләм мәгълүмат чараларында инфокоммуникацион технологияләр өлкәсендәге чараларны гамәлгә ашыруның барышы турында күзәтүләрне даими бастырып чыгару.</w:t>
      </w:r>
    </w:p>
    <w:p w:rsidR="008D699A" w:rsidRPr="00B10F0A" w:rsidRDefault="00A653A7" w:rsidP="00CC6AAC">
      <w:pPr>
        <w:pStyle w:val="--"/>
        <w:numPr>
          <w:ilvl w:val="0"/>
          <w:numId w:val="0"/>
        </w:numPr>
        <w:spacing w:line="240" w:lineRule="auto"/>
        <w:ind w:firstLine="567"/>
        <w:rPr>
          <w:sz w:val="24"/>
          <w:szCs w:val="24"/>
        </w:rPr>
      </w:pPr>
    </w:p>
    <w:p w:rsidR="002D54B3" w:rsidRPr="00B10F0A" w:rsidRDefault="00475E8A" w:rsidP="00201EA3">
      <w:pPr>
        <w:pStyle w:val="-4"/>
      </w:pPr>
      <w:r w:rsidRPr="00B10F0A">
        <w:rPr>
          <w:lang w:val="tt-RU"/>
        </w:rPr>
        <w:t>подпрограмманы гамәлгә ашыруның көтелә торган нәтиҗәләре</w:t>
      </w:r>
    </w:p>
    <w:p w:rsidR="002D54B3" w:rsidRPr="00201EA3" w:rsidRDefault="00475E8A" w:rsidP="00201EA3">
      <w:pPr>
        <w:pStyle w:val="--"/>
        <w:numPr>
          <w:ilvl w:val="0"/>
          <w:numId w:val="0"/>
        </w:numPr>
        <w:spacing w:line="240" w:lineRule="auto"/>
        <w:ind w:firstLine="851"/>
        <w:rPr>
          <w:szCs w:val="24"/>
        </w:rPr>
      </w:pPr>
      <w:r w:rsidRPr="00201EA3">
        <w:rPr>
          <w:szCs w:val="24"/>
          <w:lang w:val="tt-RU"/>
        </w:rPr>
        <w:t xml:space="preserve">Халыкның төрле төркемнәре вәкилләренең мәгълүмати технологияләр өлкәсендә белем алу мөмкинлеген тәэмин итү; </w:t>
      </w:r>
    </w:p>
    <w:p w:rsidR="002D54B3" w:rsidRPr="00201EA3" w:rsidRDefault="00475E8A" w:rsidP="00201EA3">
      <w:pPr>
        <w:pStyle w:val="--"/>
        <w:numPr>
          <w:ilvl w:val="0"/>
          <w:numId w:val="0"/>
        </w:numPr>
        <w:spacing w:line="240" w:lineRule="auto"/>
        <w:ind w:firstLine="851"/>
        <w:rPr>
          <w:szCs w:val="24"/>
        </w:rPr>
      </w:pPr>
      <w:r w:rsidRPr="00201EA3">
        <w:rPr>
          <w:szCs w:val="24"/>
          <w:lang w:val="tt-RU"/>
        </w:rPr>
        <w:t>Лениногорск муниципаль районы халкының мәгълүмат-коммуникация компетентлыгы дәрәҗәсен күтәрү;</w:t>
      </w:r>
    </w:p>
    <w:p w:rsidR="002D54B3" w:rsidRPr="00201EA3" w:rsidRDefault="00475E8A" w:rsidP="00201EA3">
      <w:pPr>
        <w:pStyle w:val="--"/>
        <w:numPr>
          <w:ilvl w:val="0"/>
          <w:numId w:val="0"/>
        </w:numPr>
        <w:spacing w:line="240" w:lineRule="auto"/>
        <w:ind w:firstLine="851"/>
        <w:rPr>
          <w:szCs w:val="24"/>
        </w:rPr>
      </w:pPr>
      <w:r w:rsidRPr="00201EA3">
        <w:rPr>
          <w:szCs w:val="24"/>
          <w:lang w:val="tt-RU"/>
        </w:rPr>
        <w:t>Бюджет оешмалары базасында халыкның төрле социаль төркемнәре өчен инфокоммуникацион технологияләргә иҗтимагый керү үзәкләре челтәрен үстерү.</w:t>
      </w:r>
    </w:p>
    <w:p w:rsidR="002D54B3" w:rsidRPr="00201EA3" w:rsidRDefault="00475E8A" w:rsidP="00201EA3">
      <w:pPr>
        <w:pStyle w:val="--"/>
        <w:numPr>
          <w:ilvl w:val="0"/>
          <w:numId w:val="0"/>
        </w:numPr>
        <w:spacing w:line="240" w:lineRule="auto"/>
        <w:ind w:firstLine="851"/>
        <w:rPr>
          <w:szCs w:val="24"/>
        </w:rPr>
      </w:pPr>
      <w:r w:rsidRPr="00201EA3">
        <w:rPr>
          <w:szCs w:val="24"/>
          <w:lang w:val="tt-RU"/>
        </w:rPr>
        <w:t>Район халкының ташламалы категорияләренә хезмәт күрсәтү процессларын автоматлаштыру;</w:t>
      </w:r>
    </w:p>
    <w:p w:rsidR="002D54B3" w:rsidRPr="00201EA3" w:rsidRDefault="00475E8A" w:rsidP="00201EA3">
      <w:pPr>
        <w:pStyle w:val="--"/>
        <w:numPr>
          <w:ilvl w:val="0"/>
          <w:numId w:val="0"/>
        </w:numPr>
        <w:spacing w:line="240" w:lineRule="auto"/>
        <w:ind w:firstLine="851"/>
        <w:rPr>
          <w:szCs w:val="24"/>
        </w:rPr>
      </w:pPr>
      <w:r w:rsidRPr="00201EA3">
        <w:rPr>
          <w:szCs w:val="24"/>
          <w:lang w:val="tt-RU"/>
        </w:rPr>
        <w:t>Гражданнарның, авыл халкының социаль яклауга мохтаҗ категорияләре өчен белем һәм иминлек дәрәҗәсен күтәрү, шәһәр һәм авыл арасындагы аермаларны бетерү;</w:t>
      </w:r>
    </w:p>
    <w:p w:rsidR="002D54B3" w:rsidRPr="00201EA3" w:rsidRDefault="00A653A7" w:rsidP="00CC6AAC">
      <w:pPr>
        <w:pStyle w:val="Normal2"/>
        <w:spacing w:before="0" w:after="0"/>
        <w:ind w:firstLine="567"/>
        <w:jc w:val="both"/>
        <w:rPr>
          <w:b/>
          <w:i/>
          <w:sz w:val="28"/>
          <w:szCs w:val="24"/>
        </w:rPr>
      </w:pPr>
      <w:bookmarkStart w:id="10" w:name="_Toc105051858"/>
    </w:p>
    <w:bookmarkEnd w:id="10"/>
    <w:p w:rsidR="006335D9" w:rsidRPr="00201EA3" w:rsidRDefault="00475E8A" w:rsidP="00CC6AAC">
      <w:pPr>
        <w:ind w:firstLine="567"/>
        <w:jc w:val="center"/>
        <w:rPr>
          <w:rFonts w:ascii="Times New Roman" w:hAnsi="Times New Roman"/>
          <w:bCs/>
          <w:sz w:val="28"/>
          <w:szCs w:val="24"/>
          <w:lang w:val="ru-RU" w:eastAsia="ru-RU"/>
        </w:rPr>
      </w:pPr>
      <w:r w:rsidRPr="00201EA3">
        <w:rPr>
          <w:rFonts w:ascii="Times New Roman" w:hAnsi="Times New Roman"/>
          <w:b/>
          <w:bCs/>
          <w:color w:val="000000"/>
          <w:sz w:val="28"/>
          <w:szCs w:val="24"/>
          <w:lang w:val="tt-RU"/>
        </w:rPr>
        <w:t>V. Программаны ресурслар белән тәэмин итүне нигезләү</w:t>
      </w:r>
    </w:p>
    <w:p w:rsidR="006335D9" w:rsidRPr="00201EA3" w:rsidRDefault="00475E8A" w:rsidP="00CC6AAC">
      <w:pPr>
        <w:ind w:firstLine="567"/>
        <w:jc w:val="center"/>
        <w:rPr>
          <w:rFonts w:ascii="Times New Roman" w:hAnsi="Times New Roman"/>
          <w:sz w:val="28"/>
          <w:szCs w:val="24"/>
          <w:lang w:val="ru-RU"/>
        </w:rPr>
      </w:pPr>
      <w:r w:rsidRPr="00201EA3">
        <w:rPr>
          <w:rFonts w:ascii="Times New Roman" w:hAnsi="Times New Roman"/>
          <w:b/>
          <w:sz w:val="28"/>
          <w:szCs w:val="24"/>
          <w:lang w:val="ru-RU"/>
        </w:rPr>
        <w:t xml:space="preserve">  </w:t>
      </w:r>
    </w:p>
    <w:p w:rsidR="00BB11FE" w:rsidRPr="00201EA3" w:rsidRDefault="00475E8A" w:rsidP="00CC6AAC">
      <w:pPr>
        <w:ind w:firstLine="567"/>
        <w:jc w:val="both"/>
        <w:rPr>
          <w:rFonts w:ascii="Times New Roman" w:hAnsi="Times New Roman"/>
          <w:sz w:val="28"/>
          <w:szCs w:val="24"/>
          <w:lang w:val="ru-RU" w:eastAsia="ru-RU"/>
        </w:rPr>
      </w:pPr>
      <w:r w:rsidRPr="00201EA3">
        <w:rPr>
          <w:rFonts w:ascii="Times New Roman" w:hAnsi="Times New Roman"/>
          <w:sz w:val="28"/>
          <w:szCs w:val="24"/>
          <w:lang w:val="tt-RU"/>
        </w:rPr>
        <w:t>Программаны финанслауның фаразланган күләме:</w:t>
      </w:r>
    </w:p>
    <w:p w:rsidR="0059454E" w:rsidRPr="00201EA3" w:rsidRDefault="00475E8A" w:rsidP="00CC6AAC">
      <w:pPr>
        <w:tabs>
          <w:tab w:val="left" w:pos="1042"/>
        </w:tabs>
        <w:ind w:firstLine="567"/>
        <w:rPr>
          <w:rFonts w:ascii="Times New Roman" w:hAnsi="Times New Roman"/>
          <w:color w:val="000000"/>
          <w:sz w:val="28"/>
          <w:szCs w:val="24"/>
          <w:lang w:val="ru-RU" w:eastAsia="ru-RU" w:bidi="ar-SA"/>
        </w:rPr>
      </w:pPr>
      <w:r w:rsidRPr="00201EA3">
        <w:rPr>
          <w:rFonts w:ascii="Times New Roman" w:hAnsi="Times New Roman"/>
          <w:color w:val="000000"/>
          <w:sz w:val="28"/>
          <w:szCs w:val="24"/>
          <w:lang w:val="ru-RU" w:eastAsia="ru-RU" w:bidi="ar-SA"/>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76"/>
      </w:tblGrid>
      <w:tr w:rsidR="00146DB7" w:rsidTr="00A7504E">
        <w:trPr>
          <w:jc w:val="center"/>
        </w:trPr>
        <w:tc>
          <w:tcPr>
            <w:tcW w:w="7826" w:type="dxa"/>
            <w:shd w:val="clear" w:color="auto" w:fill="FFFFFF"/>
          </w:tcPr>
          <w:tbl>
            <w:tblPr>
              <w:tblpPr w:leftFromText="180" w:rightFromText="180" w:horzAnchor="margin" w:tblpXSpec="center" w:tblpY="216"/>
              <w:tblOverlap w:val="never"/>
              <w:tblW w:w="9450" w:type="dxa"/>
              <w:shd w:val="clear" w:color="auto" w:fill="FFFFFF"/>
              <w:tblLook w:val="04A0" w:firstRow="1" w:lastRow="0" w:firstColumn="1" w:lastColumn="0" w:noHBand="0" w:noVBand="1"/>
            </w:tblPr>
            <w:tblGrid>
              <w:gridCol w:w="3681"/>
              <w:gridCol w:w="992"/>
              <w:gridCol w:w="709"/>
              <w:gridCol w:w="1701"/>
              <w:gridCol w:w="2367"/>
            </w:tblGrid>
            <w:tr w:rsidR="00146DB7" w:rsidTr="00201EA3">
              <w:trPr>
                <w:trHeight w:val="288"/>
              </w:trPr>
              <w:tc>
                <w:tcPr>
                  <w:tcW w:w="368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456C9" w:rsidRPr="00201EA3" w:rsidRDefault="00475E8A" w:rsidP="00201EA3">
                  <w:pPr>
                    <w:ind w:firstLine="0"/>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Финанслау чыганагы</w:t>
                  </w:r>
                </w:p>
              </w:tc>
              <w:tc>
                <w:tcPr>
                  <w:tcW w:w="992" w:type="dxa"/>
                  <w:tcBorders>
                    <w:top w:val="single" w:sz="4" w:space="0" w:color="auto"/>
                    <w:left w:val="nil"/>
                    <w:bottom w:val="single" w:sz="4" w:space="0" w:color="auto"/>
                    <w:right w:val="nil"/>
                  </w:tcBorders>
                  <w:shd w:val="clear" w:color="auto" w:fill="FFFFFF"/>
                </w:tcPr>
                <w:p w:rsidR="00C456C9" w:rsidRPr="00201EA3" w:rsidRDefault="00A653A7" w:rsidP="00CC6AAC">
                  <w:pPr>
                    <w:ind w:firstLine="567"/>
                    <w:jc w:val="center"/>
                    <w:rPr>
                      <w:rFonts w:ascii="Times New Roman" w:hAnsi="Times New Roman"/>
                      <w:i/>
                      <w:color w:val="000000"/>
                      <w:sz w:val="28"/>
                      <w:szCs w:val="28"/>
                      <w:lang w:val="ru-RU" w:eastAsia="ru-RU" w:bidi="ar-SA"/>
                    </w:rPr>
                  </w:pPr>
                </w:p>
              </w:tc>
              <w:tc>
                <w:tcPr>
                  <w:tcW w:w="4777" w:type="dxa"/>
                  <w:gridSpan w:val="3"/>
                  <w:tcBorders>
                    <w:top w:val="single" w:sz="4" w:space="0" w:color="auto"/>
                    <w:left w:val="nil"/>
                    <w:bottom w:val="single" w:sz="4" w:space="0" w:color="auto"/>
                    <w:right w:val="single" w:sz="4" w:space="0" w:color="auto"/>
                  </w:tcBorders>
                  <w:shd w:val="clear" w:color="auto" w:fill="FFFFFF"/>
                  <w:noWrap/>
                  <w:vAlign w:val="bottom"/>
                </w:tcPr>
                <w:p w:rsidR="00C456C9" w:rsidRPr="0051210B" w:rsidRDefault="00475E8A" w:rsidP="00CC6AAC">
                  <w:pPr>
                    <w:ind w:firstLine="567"/>
                    <w:jc w:val="center"/>
                    <w:rPr>
                      <w:rFonts w:ascii="Times New Roman" w:hAnsi="Times New Roman"/>
                      <w:color w:val="000000"/>
                      <w:sz w:val="28"/>
                      <w:szCs w:val="28"/>
                      <w:lang w:val="ru-RU" w:eastAsia="ru-RU" w:bidi="ar-SA"/>
                    </w:rPr>
                  </w:pPr>
                  <w:r w:rsidRPr="0051210B">
                    <w:rPr>
                      <w:rFonts w:ascii="Times New Roman" w:hAnsi="Times New Roman"/>
                      <w:color w:val="000000"/>
                      <w:sz w:val="28"/>
                      <w:szCs w:val="28"/>
                      <w:lang w:val="tt-RU" w:eastAsia="ru-RU" w:bidi="ar-SA"/>
                    </w:rPr>
                    <w:t>(мең сумга)</w:t>
                  </w:r>
                </w:p>
              </w:tc>
            </w:tr>
            <w:tr w:rsidR="00146DB7" w:rsidTr="0051210B">
              <w:trPr>
                <w:trHeight w:val="576"/>
              </w:trPr>
              <w:tc>
                <w:tcPr>
                  <w:tcW w:w="368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B2457" w:rsidRPr="00201EA3" w:rsidRDefault="00A653A7" w:rsidP="00CC6AAC">
                  <w:pPr>
                    <w:ind w:firstLine="567"/>
                    <w:rPr>
                      <w:rFonts w:ascii="Times New Roman" w:hAnsi="Times New Roman"/>
                      <w:i/>
                      <w:color w:val="000000"/>
                      <w:sz w:val="28"/>
                      <w:szCs w:val="28"/>
                      <w:lang w:val="ru-RU" w:eastAsia="ru-RU" w:bidi="ar-SA"/>
                    </w:rPr>
                  </w:pPr>
                </w:p>
              </w:tc>
              <w:tc>
                <w:tcPr>
                  <w:tcW w:w="1701" w:type="dxa"/>
                  <w:gridSpan w:val="2"/>
                  <w:tcBorders>
                    <w:top w:val="nil"/>
                    <w:left w:val="nil"/>
                    <w:bottom w:val="single" w:sz="4" w:space="0" w:color="auto"/>
                    <w:right w:val="single" w:sz="4" w:space="0" w:color="auto"/>
                  </w:tcBorders>
                  <w:shd w:val="clear" w:color="auto" w:fill="FFFFFF"/>
                  <w:noWrap/>
                  <w:vAlign w:val="center"/>
                </w:tcPr>
                <w:p w:rsidR="00EB2457" w:rsidRPr="0051210B" w:rsidRDefault="00475E8A" w:rsidP="00201EA3">
                  <w:pPr>
                    <w:ind w:firstLine="33"/>
                    <w:jc w:val="center"/>
                    <w:rPr>
                      <w:rFonts w:ascii="Times New Roman" w:hAnsi="Times New Roman"/>
                      <w:color w:val="000000"/>
                      <w:sz w:val="28"/>
                      <w:szCs w:val="28"/>
                      <w:lang w:val="ru-RU" w:eastAsia="ru-RU" w:bidi="ar-SA"/>
                    </w:rPr>
                  </w:pPr>
                  <w:r w:rsidRPr="0051210B">
                    <w:rPr>
                      <w:rFonts w:ascii="Times New Roman" w:hAnsi="Times New Roman"/>
                      <w:color w:val="000000"/>
                      <w:sz w:val="28"/>
                      <w:szCs w:val="28"/>
                      <w:lang w:val="tt-RU" w:eastAsia="ru-RU" w:bidi="ar-SA"/>
                    </w:rPr>
                    <w:t>2019 ел.</w:t>
                  </w:r>
                </w:p>
              </w:tc>
              <w:tc>
                <w:tcPr>
                  <w:tcW w:w="1701" w:type="dxa"/>
                  <w:tcBorders>
                    <w:top w:val="nil"/>
                    <w:left w:val="single" w:sz="4" w:space="0" w:color="auto"/>
                    <w:bottom w:val="single" w:sz="4" w:space="0" w:color="auto"/>
                    <w:right w:val="single" w:sz="4" w:space="0" w:color="auto"/>
                  </w:tcBorders>
                  <w:shd w:val="clear" w:color="auto" w:fill="FFFFFF"/>
                  <w:noWrap/>
                  <w:vAlign w:val="center"/>
                </w:tcPr>
                <w:p w:rsidR="00EB2457" w:rsidRPr="0051210B" w:rsidRDefault="00475E8A" w:rsidP="00201EA3">
                  <w:pPr>
                    <w:ind w:firstLine="33"/>
                    <w:jc w:val="center"/>
                    <w:rPr>
                      <w:rFonts w:ascii="Times New Roman" w:hAnsi="Times New Roman"/>
                      <w:color w:val="000000"/>
                      <w:sz w:val="28"/>
                      <w:szCs w:val="28"/>
                      <w:lang w:val="ru-RU" w:eastAsia="ru-RU" w:bidi="ar-SA"/>
                    </w:rPr>
                  </w:pPr>
                  <w:r w:rsidRPr="0051210B">
                    <w:rPr>
                      <w:rFonts w:ascii="Times New Roman" w:hAnsi="Times New Roman"/>
                      <w:color w:val="000000"/>
                      <w:sz w:val="28"/>
                      <w:szCs w:val="28"/>
                      <w:lang w:val="tt-RU" w:eastAsia="ru-RU" w:bidi="ar-SA"/>
                    </w:rPr>
                    <w:t>2020 ел</w:t>
                  </w:r>
                </w:p>
              </w:tc>
              <w:tc>
                <w:tcPr>
                  <w:tcW w:w="2367" w:type="dxa"/>
                  <w:tcBorders>
                    <w:top w:val="nil"/>
                    <w:left w:val="nil"/>
                    <w:bottom w:val="single" w:sz="4" w:space="0" w:color="auto"/>
                    <w:right w:val="single" w:sz="4" w:space="0" w:color="auto"/>
                  </w:tcBorders>
                  <w:shd w:val="clear" w:color="auto" w:fill="FFFFFF"/>
                  <w:vAlign w:val="center"/>
                </w:tcPr>
                <w:p w:rsidR="00EB2457" w:rsidRPr="0051210B" w:rsidRDefault="00475E8A" w:rsidP="0051210B">
                  <w:pPr>
                    <w:ind w:firstLine="33"/>
                    <w:rPr>
                      <w:rFonts w:ascii="Times New Roman" w:hAnsi="Times New Roman"/>
                      <w:color w:val="000000"/>
                      <w:sz w:val="28"/>
                      <w:szCs w:val="28"/>
                      <w:lang w:val="ru-RU" w:eastAsia="ru-RU" w:bidi="ar-SA"/>
                    </w:rPr>
                  </w:pPr>
                  <w:r w:rsidRPr="0051210B">
                    <w:rPr>
                      <w:rFonts w:ascii="Times New Roman" w:hAnsi="Times New Roman"/>
                      <w:color w:val="000000"/>
                      <w:sz w:val="28"/>
                      <w:szCs w:val="28"/>
                      <w:lang w:val="tt-RU" w:eastAsia="ru-RU" w:bidi="ar-SA"/>
                    </w:rPr>
                    <w:t>Эш бәясе, барлыгы.</w:t>
                  </w:r>
                </w:p>
              </w:tc>
            </w:tr>
            <w:tr w:rsidR="00146DB7" w:rsidTr="0051210B">
              <w:trPr>
                <w:trHeight w:val="288"/>
              </w:trPr>
              <w:tc>
                <w:tcPr>
                  <w:tcW w:w="3681" w:type="dxa"/>
                  <w:tcBorders>
                    <w:top w:val="nil"/>
                    <w:left w:val="single" w:sz="4" w:space="0" w:color="auto"/>
                    <w:bottom w:val="single" w:sz="4" w:space="0" w:color="auto"/>
                    <w:right w:val="single" w:sz="4" w:space="0" w:color="auto"/>
                  </w:tcBorders>
                  <w:shd w:val="clear" w:color="auto" w:fill="FFFFFF"/>
                  <w:noWrap/>
                  <w:vAlign w:val="bottom"/>
                </w:tcPr>
                <w:p w:rsidR="00E91448" w:rsidRPr="00201EA3" w:rsidRDefault="00475E8A" w:rsidP="00201EA3">
                  <w:pPr>
                    <w:ind w:firstLine="0"/>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Җирле бюджет</w:t>
                  </w:r>
                </w:p>
              </w:tc>
              <w:tc>
                <w:tcPr>
                  <w:tcW w:w="1701" w:type="dxa"/>
                  <w:gridSpan w:val="2"/>
                  <w:tcBorders>
                    <w:top w:val="nil"/>
                    <w:left w:val="nil"/>
                    <w:bottom w:val="single" w:sz="4" w:space="0" w:color="auto"/>
                    <w:right w:val="single" w:sz="4" w:space="0" w:color="auto"/>
                  </w:tcBorders>
                  <w:shd w:val="clear" w:color="auto" w:fill="FFFFFF"/>
                  <w:noWrap/>
                  <w:vAlign w:val="center"/>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rPr>
                    <w:t>1066563</w:t>
                  </w:r>
                </w:p>
              </w:tc>
              <w:tc>
                <w:tcPr>
                  <w:tcW w:w="1701" w:type="dxa"/>
                  <w:tcBorders>
                    <w:top w:val="nil"/>
                    <w:left w:val="single" w:sz="4" w:space="0" w:color="auto"/>
                    <w:bottom w:val="single" w:sz="4" w:space="0" w:color="auto"/>
                    <w:right w:val="single" w:sz="4" w:space="0" w:color="auto"/>
                  </w:tcBorders>
                  <w:shd w:val="clear" w:color="auto" w:fill="FFFFFF"/>
                  <w:noWrap/>
                  <w:vAlign w:val="center"/>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rPr>
                    <w:t>970700</w:t>
                  </w:r>
                </w:p>
              </w:tc>
              <w:tc>
                <w:tcPr>
                  <w:tcW w:w="2367" w:type="dxa"/>
                  <w:tcBorders>
                    <w:top w:val="nil"/>
                    <w:left w:val="nil"/>
                    <w:bottom w:val="single" w:sz="4" w:space="0" w:color="auto"/>
                    <w:right w:val="single" w:sz="4" w:space="0" w:color="auto"/>
                  </w:tcBorders>
                  <w:shd w:val="clear" w:color="auto" w:fill="FFFFFF"/>
                  <w:noWrap/>
                  <w:vAlign w:val="center"/>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2037263</w:t>
                  </w:r>
                </w:p>
              </w:tc>
            </w:tr>
            <w:tr w:rsidR="00146DB7" w:rsidTr="0051210B">
              <w:trPr>
                <w:trHeight w:val="327"/>
              </w:trPr>
              <w:tc>
                <w:tcPr>
                  <w:tcW w:w="3681" w:type="dxa"/>
                  <w:tcBorders>
                    <w:top w:val="nil"/>
                    <w:left w:val="single" w:sz="4" w:space="0" w:color="auto"/>
                    <w:bottom w:val="single" w:sz="4" w:space="0" w:color="auto"/>
                    <w:right w:val="single" w:sz="4" w:space="0" w:color="auto"/>
                  </w:tcBorders>
                  <w:shd w:val="clear" w:color="auto" w:fill="FFFFFF"/>
                  <w:vAlign w:val="bottom"/>
                </w:tcPr>
                <w:p w:rsidR="00E91448" w:rsidRPr="00201EA3" w:rsidRDefault="00475E8A" w:rsidP="00201EA3">
                  <w:pPr>
                    <w:ind w:firstLine="0"/>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Татарстан Республикасы бюджеты</w:t>
                  </w:r>
                </w:p>
              </w:tc>
              <w:tc>
                <w:tcPr>
                  <w:tcW w:w="1701" w:type="dxa"/>
                  <w:gridSpan w:val="2"/>
                  <w:tcBorders>
                    <w:top w:val="nil"/>
                    <w:left w:val="nil"/>
                    <w:bottom w:val="single" w:sz="4" w:space="0" w:color="auto"/>
                    <w:right w:val="single" w:sz="4" w:space="0" w:color="auto"/>
                  </w:tcBorders>
                  <w:shd w:val="clear" w:color="auto" w:fill="FFFFFF"/>
                  <w:noWrap/>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0</w:t>
                  </w:r>
                </w:p>
              </w:tc>
              <w:tc>
                <w:tcPr>
                  <w:tcW w:w="1701" w:type="dxa"/>
                  <w:tcBorders>
                    <w:top w:val="nil"/>
                    <w:left w:val="single" w:sz="4" w:space="0" w:color="auto"/>
                    <w:bottom w:val="single" w:sz="4" w:space="0" w:color="auto"/>
                    <w:right w:val="single" w:sz="4" w:space="0" w:color="auto"/>
                  </w:tcBorders>
                  <w:shd w:val="clear" w:color="auto" w:fill="FFFFFF"/>
                  <w:noWrap/>
                  <w:vAlign w:val="center"/>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0</w:t>
                  </w:r>
                </w:p>
              </w:tc>
              <w:tc>
                <w:tcPr>
                  <w:tcW w:w="2367" w:type="dxa"/>
                  <w:tcBorders>
                    <w:top w:val="nil"/>
                    <w:left w:val="nil"/>
                    <w:bottom w:val="single" w:sz="4" w:space="0" w:color="auto"/>
                    <w:right w:val="single" w:sz="4" w:space="0" w:color="auto"/>
                  </w:tcBorders>
                  <w:shd w:val="clear" w:color="auto" w:fill="FFFFFF"/>
                  <w:noWrap/>
                  <w:vAlign w:val="center"/>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0</w:t>
                  </w:r>
                </w:p>
              </w:tc>
            </w:tr>
            <w:tr w:rsidR="00146DB7" w:rsidTr="0051210B">
              <w:trPr>
                <w:trHeight w:val="288"/>
              </w:trPr>
              <w:tc>
                <w:tcPr>
                  <w:tcW w:w="3681" w:type="dxa"/>
                  <w:tcBorders>
                    <w:top w:val="nil"/>
                    <w:left w:val="single" w:sz="4" w:space="0" w:color="auto"/>
                    <w:bottom w:val="single" w:sz="4" w:space="0" w:color="auto"/>
                    <w:right w:val="single" w:sz="4" w:space="0" w:color="auto"/>
                  </w:tcBorders>
                  <w:shd w:val="clear" w:color="auto" w:fill="FFFFFF"/>
                  <w:vAlign w:val="bottom"/>
                </w:tcPr>
                <w:p w:rsidR="00E91448" w:rsidRPr="00201EA3" w:rsidRDefault="00475E8A" w:rsidP="00201EA3">
                  <w:pPr>
                    <w:ind w:firstLine="0"/>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Федераль бюджет</w:t>
                  </w:r>
                </w:p>
              </w:tc>
              <w:tc>
                <w:tcPr>
                  <w:tcW w:w="1701" w:type="dxa"/>
                  <w:gridSpan w:val="2"/>
                  <w:tcBorders>
                    <w:top w:val="nil"/>
                    <w:left w:val="nil"/>
                    <w:bottom w:val="single" w:sz="4" w:space="0" w:color="auto"/>
                    <w:right w:val="single" w:sz="4" w:space="0" w:color="auto"/>
                  </w:tcBorders>
                  <w:shd w:val="clear" w:color="auto" w:fill="FFFFFF"/>
                  <w:noWrap/>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0</w:t>
                  </w:r>
                </w:p>
              </w:tc>
              <w:tc>
                <w:tcPr>
                  <w:tcW w:w="1701" w:type="dxa"/>
                  <w:tcBorders>
                    <w:top w:val="nil"/>
                    <w:left w:val="single" w:sz="4" w:space="0" w:color="auto"/>
                    <w:bottom w:val="single" w:sz="4" w:space="0" w:color="auto"/>
                    <w:right w:val="single" w:sz="4" w:space="0" w:color="auto"/>
                  </w:tcBorders>
                  <w:shd w:val="clear" w:color="auto" w:fill="FFFFFF"/>
                  <w:noWrap/>
                  <w:vAlign w:val="center"/>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0</w:t>
                  </w:r>
                </w:p>
              </w:tc>
              <w:tc>
                <w:tcPr>
                  <w:tcW w:w="2367" w:type="dxa"/>
                  <w:tcBorders>
                    <w:top w:val="nil"/>
                    <w:left w:val="nil"/>
                    <w:bottom w:val="single" w:sz="4" w:space="0" w:color="auto"/>
                    <w:right w:val="single" w:sz="4" w:space="0" w:color="auto"/>
                  </w:tcBorders>
                  <w:shd w:val="clear" w:color="auto" w:fill="FFFFFF"/>
                  <w:noWrap/>
                  <w:vAlign w:val="center"/>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0</w:t>
                  </w:r>
                </w:p>
              </w:tc>
            </w:tr>
            <w:tr w:rsidR="00146DB7" w:rsidTr="0051210B">
              <w:trPr>
                <w:trHeight w:val="288"/>
              </w:trPr>
              <w:tc>
                <w:tcPr>
                  <w:tcW w:w="3681" w:type="dxa"/>
                  <w:tcBorders>
                    <w:top w:val="nil"/>
                    <w:left w:val="single" w:sz="4" w:space="0" w:color="auto"/>
                    <w:bottom w:val="single" w:sz="4" w:space="0" w:color="auto"/>
                    <w:right w:val="single" w:sz="4" w:space="0" w:color="auto"/>
                  </w:tcBorders>
                  <w:shd w:val="clear" w:color="auto" w:fill="FFFFFF"/>
                  <w:vAlign w:val="bottom"/>
                </w:tcPr>
                <w:p w:rsidR="00E91448" w:rsidRPr="00201EA3" w:rsidRDefault="00475E8A" w:rsidP="00201EA3">
                  <w:pPr>
                    <w:ind w:firstLine="0"/>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Бюджеттан тыш чыганаклар</w:t>
                  </w:r>
                </w:p>
              </w:tc>
              <w:tc>
                <w:tcPr>
                  <w:tcW w:w="1701" w:type="dxa"/>
                  <w:gridSpan w:val="2"/>
                  <w:tcBorders>
                    <w:top w:val="nil"/>
                    <w:left w:val="nil"/>
                    <w:bottom w:val="single" w:sz="4" w:space="0" w:color="auto"/>
                    <w:right w:val="single" w:sz="4" w:space="0" w:color="auto"/>
                  </w:tcBorders>
                  <w:shd w:val="clear" w:color="auto" w:fill="FFFFFF"/>
                  <w:noWrap/>
                  <w:vAlign w:val="center"/>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0</w:t>
                  </w:r>
                </w:p>
              </w:tc>
              <w:tc>
                <w:tcPr>
                  <w:tcW w:w="1701" w:type="dxa"/>
                  <w:tcBorders>
                    <w:top w:val="nil"/>
                    <w:left w:val="single" w:sz="4" w:space="0" w:color="auto"/>
                    <w:bottom w:val="single" w:sz="4" w:space="0" w:color="auto"/>
                    <w:right w:val="single" w:sz="4" w:space="0" w:color="auto"/>
                  </w:tcBorders>
                  <w:shd w:val="clear" w:color="auto" w:fill="FFFFFF"/>
                  <w:noWrap/>
                  <w:vAlign w:val="center"/>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0</w:t>
                  </w:r>
                </w:p>
              </w:tc>
              <w:tc>
                <w:tcPr>
                  <w:tcW w:w="2367" w:type="dxa"/>
                  <w:tcBorders>
                    <w:top w:val="nil"/>
                    <w:left w:val="nil"/>
                    <w:bottom w:val="single" w:sz="4" w:space="0" w:color="auto"/>
                    <w:right w:val="single" w:sz="4" w:space="0" w:color="auto"/>
                  </w:tcBorders>
                  <w:shd w:val="clear" w:color="auto" w:fill="FFFFFF"/>
                  <w:noWrap/>
                  <w:vAlign w:val="center"/>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0</w:t>
                  </w:r>
                </w:p>
              </w:tc>
            </w:tr>
            <w:tr w:rsidR="00146DB7" w:rsidTr="0051210B">
              <w:trPr>
                <w:trHeight w:val="288"/>
              </w:trPr>
              <w:tc>
                <w:tcPr>
                  <w:tcW w:w="3681" w:type="dxa"/>
                  <w:tcBorders>
                    <w:top w:val="nil"/>
                    <w:left w:val="single" w:sz="4" w:space="0" w:color="auto"/>
                    <w:bottom w:val="single" w:sz="4" w:space="0" w:color="auto"/>
                    <w:right w:val="nil"/>
                  </w:tcBorders>
                  <w:shd w:val="clear" w:color="auto" w:fill="FFFFFF"/>
                  <w:noWrap/>
                  <w:vAlign w:val="bottom"/>
                </w:tcPr>
                <w:p w:rsidR="00E91448" w:rsidRPr="00201EA3" w:rsidRDefault="00475E8A" w:rsidP="00CC6AAC">
                  <w:pPr>
                    <w:ind w:firstLine="567"/>
                    <w:jc w:val="right"/>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Нибары:</w:t>
                  </w:r>
                </w:p>
              </w:tc>
              <w:tc>
                <w:tcPr>
                  <w:tcW w:w="1701" w:type="dxa"/>
                  <w:gridSpan w:val="2"/>
                  <w:tcBorders>
                    <w:top w:val="nil"/>
                    <w:left w:val="single" w:sz="4" w:space="0" w:color="auto"/>
                    <w:bottom w:val="single" w:sz="4" w:space="0" w:color="auto"/>
                    <w:right w:val="single" w:sz="4" w:space="0" w:color="auto"/>
                  </w:tcBorders>
                  <w:shd w:val="clear" w:color="auto" w:fill="FFFFFF"/>
                  <w:noWrap/>
                  <w:vAlign w:val="center"/>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rPr>
                    <w:t>1066563</w:t>
                  </w:r>
                </w:p>
              </w:tc>
              <w:tc>
                <w:tcPr>
                  <w:tcW w:w="1701" w:type="dxa"/>
                  <w:tcBorders>
                    <w:top w:val="nil"/>
                    <w:left w:val="single" w:sz="4" w:space="0" w:color="auto"/>
                    <w:bottom w:val="single" w:sz="4" w:space="0" w:color="auto"/>
                    <w:right w:val="single" w:sz="4" w:space="0" w:color="auto"/>
                  </w:tcBorders>
                  <w:shd w:val="clear" w:color="auto" w:fill="FFFFFF"/>
                  <w:noWrap/>
                  <w:vAlign w:val="center"/>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rPr>
                    <w:t>970700</w:t>
                  </w:r>
                </w:p>
              </w:tc>
              <w:tc>
                <w:tcPr>
                  <w:tcW w:w="2367" w:type="dxa"/>
                  <w:tcBorders>
                    <w:top w:val="nil"/>
                    <w:left w:val="nil"/>
                    <w:bottom w:val="single" w:sz="4" w:space="0" w:color="auto"/>
                    <w:right w:val="single" w:sz="4" w:space="0" w:color="auto"/>
                  </w:tcBorders>
                  <w:shd w:val="clear" w:color="auto" w:fill="FFFFFF"/>
                  <w:noWrap/>
                  <w:vAlign w:val="center"/>
                </w:tcPr>
                <w:p w:rsidR="00E91448" w:rsidRPr="00201EA3" w:rsidRDefault="00475E8A" w:rsidP="00201EA3">
                  <w:pPr>
                    <w:ind w:firstLine="33"/>
                    <w:jc w:val="center"/>
                    <w:rPr>
                      <w:rFonts w:ascii="Times New Roman" w:hAnsi="Times New Roman"/>
                      <w:color w:val="000000"/>
                      <w:sz w:val="28"/>
                      <w:szCs w:val="28"/>
                      <w:lang w:val="ru-RU" w:eastAsia="ru-RU" w:bidi="ar-SA"/>
                    </w:rPr>
                  </w:pPr>
                  <w:r w:rsidRPr="00201EA3">
                    <w:rPr>
                      <w:rFonts w:ascii="Times New Roman" w:hAnsi="Times New Roman"/>
                      <w:color w:val="000000"/>
                      <w:sz w:val="28"/>
                      <w:szCs w:val="28"/>
                      <w:lang w:val="tt-RU" w:eastAsia="ru-RU" w:bidi="ar-SA"/>
                    </w:rPr>
                    <w:t>2037263</w:t>
                  </w:r>
                </w:p>
              </w:tc>
            </w:tr>
          </w:tbl>
          <w:p w:rsidR="0059454E" w:rsidRPr="00201EA3" w:rsidRDefault="00A653A7" w:rsidP="00CC6AAC">
            <w:pPr>
              <w:suppressLineNumbers/>
              <w:tabs>
                <w:tab w:val="left" w:pos="1042"/>
              </w:tabs>
              <w:suppressAutoHyphens/>
              <w:spacing w:before="120" w:after="120"/>
              <w:ind w:firstLine="567"/>
              <w:rPr>
                <w:rFonts w:ascii="Times New Roman" w:hAnsi="Times New Roman"/>
                <w:color w:val="000000"/>
                <w:sz w:val="28"/>
                <w:szCs w:val="28"/>
                <w:lang w:val="ru-RU" w:eastAsia="ru-RU" w:bidi="ar-SA"/>
              </w:rPr>
            </w:pPr>
          </w:p>
        </w:tc>
      </w:tr>
    </w:tbl>
    <w:p w:rsidR="00201EA3" w:rsidRPr="00B10F0A" w:rsidRDefault="00A653A7" w:rsidP="00CC6AAC">
      <w:pPr>
        <w:ind w:firstLine="567"/>
        <w:jc w:val="center"/>
        <w:rPr>
          <w:rFonts w:ascii="Times New Roman" w:hAnsi="Times New Roman"/>
          <w:b/>
          <w:bCs/>
          <w:color w:val="000000"/>
          <w:sz w:val="24"/>
          <w:szCs w:val="24"/>
          <w:lang w:val="ru-RU"/>
        </w:rPr>
      </w:pPr>
    </w:p>
    <w:p w:rsidR="006335D9" w:rsidRPr="00201EA3" w:rsidRDefault="00475E8A" w:rsidP="00CC6AAC">
      <w:pPr>
        <w:ind w:firstLine="567"/>
        <w:jc w:val="center"/>
        <w:rPr>
          <w:rFonts w:ascii="Times New Roman" w:hAnsi="Times New Roman"/>
          <w:b/>
          <w:bCs/>
          <w:color w:val="000000"/>
          <w:sz w:val="28"/>
          <w:szCs w:val="24"/>
          <w:lang w:val="ru-RU"/>
        </w:rPr>
      </w:pPr>
      <w:r w:rsidRPr="00201EA3">
        <w:rPr>
          <w:rFonts w:ascii="Times New Roman" w:hAnsi="Times New Roman"/>
          <w:b/>
          <w:bCs/>
          <w:color w:val="000000"/>
          <w:sz w:val="28"/>
          <w:szCs w:val="24"/>
          <w:lang w:val="tt-RU"/>
        </w:rPr>
        <w:t>VI. Программаны тормышка ашыру белән идарә итү механизмы</w:t>
      </w:r>
    </w:p>
    <w:p w:rsidR="006335D9" w:rsidRPr="00B10F0A" w:rsidRDefault="00A653A7" w:rsidP="00CC6AAC">
      <w:pPr>
        <w:ind w:firstLine="567"/>
        <w:jc w:val="center"/>
        <w:rPr>
          <w:rFonts w:ascii="Times New Roman" w:hAnsi="Times New Roman"/>
          <w:sz w:val="24"/>
          <w:szCs w:val="24"/>
          <w:lang w:val="ru-RU"/>
        </w:rPr>
      </w:pPr>
    </w:p>
    <w:p w:rsidR="00CE1EE8" w:rsidRPr="00201EA3" w:rsidRDefault="00475E8A" w:rsidP="00201EA3">
      <w:pPr>
        <w:ind w:firstLine="851"/>
        <w:jc w:val="both"/>
        <w:rPr>
          <w:rFonts w:ascii="Times New Roman" w:hAnsi="Times New Roman"/>
          <w:sz w:val="28"/>
          <w:szCs w:val="28"/>
          <w:lang w:val="ru-RU"/>
        </w:rPr>
      </w:pPr>
      <w:r w:rsidRPr="00201EA3">
        <w:rPr>
          <w:rFonts w:ascii="Times New Roman" w:hAnsi="Times New Roman"/>
          <w:sz w:val="28"/>
          <w:szCs w:val="28"/>
          <w:lang w:val="tt-RU"/>
        </w:rPr>
        <w:t>Программаны тормышка ашыру механизмы Программаның муниципаль заказчысы тарафыннан билгеләнә һәм программаны үтәүне тәэмин итә торган оештыру чараларын үткәрүне күздә тота.</w:t>
      </w:r>
    </w:p>
    <w:p w:rsidR="00CE1EE8" w:rsidRPr="00201EA3" w:rsidRDefault="00475E8A" w:rsidP="00201EA3">
      <w:pPr>
        <w:ind w:firstLine="851"/>
        <w:jc w:val="both"/>
        <w:rPr>
          <w:rFonts w:ascii="Times New Roman" w:hAnsi="Times New Roman"/>
          <w:sz w:val="28"/>
          <w:szCs w:val="28"/>
          <w:lang w:val="ru-RU"/>
        </w:rPr>
      </w:pPr>
      <w:r w:rsidRPr="00201EA3">
        <w:rPr>
          <w:rFonts w:ascii="Times New Roman" w:hAnsi="Times New Roman"/>
          <w:sz w:val="28"/>
          <w:szCs w:val="28"/>
          <w:lang w:val="tt-RU"/>
        </w:rPr>
        <w:t>Программаның муниципаль заказчысы үз функцияләрен Лениногорск муниципаль районы Башкарма комитетының мәгълүмати технологияләр бүлеге аша башкара.</w:t>
      </w:r>
    </w:p>
    <w:p w:rsidR="00CE1EE8" w:rsidRPr="00201EA3" w:rsidRDefault="00475E8A" w:rsidP="00201EA3">
      <w:pPr>
        <w:ind w:firstLine="851"/>
        <w:jc w:val="both"/>
        <w:rPr>
          <w:rFonts w:ascii="Times New Roman" w:hAnsi="Times New Roman"/>
          <w:b/>
          <w:sz w:val="28"/>
          <w:szCs w:val="28"/>
          <w:lang w:val="ru-RU"/>
        </w:rPr>
      </w:pPr>
      <w:r w:rsidRPr="00201EA3">
        <w:rPr>
          <w:rFonts w:ascii="Times New Roman" w:hAnsi="Times New Roman"/>
          <w:b/>
          <w:sz w:val="28"/>
          <w:szCs w:val="28"/>
          <w:lang w:val="tt-RU"/>
        </w:rPr>
        <w:t>Программаны башкаручылар булып торалар:</w:t>
      </w:r>
    </w:p>
    <w:p w:rsidR="0054554D" w:rsidRPr="00201EA3" w:rsidRDefault="00475E8A" w:rsidP="00201EA3">
      <w:pPr>
        <w:ind w:firstLine="851"/>
        <w:jc w:val="both"/>
        <w:rPr>
          <w:rFonts w:ascii="Times New Roman" w:hAnsi="Times New Roman"/>
          <w:sz w:val="28"/>
          <w:szCs w:val="28"/>
          <w:lang w:val="ru-RU"/>
        </w:rPr>
      </w:pPr>
      <w:r>
        <w:rPr>
          <w:rFonts w:ascii="Times New Roman" w:hAnsi="Times New Roman"/>
          <w:sz w:val="28"/>
          <w:szCs w:val="28"/>
          <w:lang w:val="tt-RU"/>
        </w:rPr>
        <w:t>Башкарма комитетның мәгълүматлаштыру бүлеге;</w:t>
      </w:r>
    </w:p>
    <w:p w:rsidR="00CE1EE8" w:rsidRDefault="00475E8A" w:rsidP="00201EA3">
      <w:pPr>
        <w:ind w:firstLine="851"/>
        <w:jc w:val="both"/>
        <w:rPr>
          <w:rFonts w:ascii="Times New Roman" w:hAnsi="Times New Roman"/>
          <w:sz w:val="28"/>
          <w:szCs w:val="28"/>
          <w:lang w:val="ru-RU"/>
        </w:rPr>
      </w:pPr>
      <w:r>
        <w:rPr>
          <w:rFonts w:ascii="Times New Roman" w:hAnsi="Times New Roman"/>
          <w:sz w:val="28"/>
          <w:szCs w:val="28"/>
          <w:lang w:val="tt-RU"/>
        </w:rPr>
        <w:t>җирле үзидарә органнары, район учреждениеләре һәм предприятиеләре;</w:t>
      </w:r>
    </w:p>
    <w:p w:rsidR="00201EA3" w:rsidRPr="00201EA3" w:rsidRDefault="00A653A7" w:rsidP="00201EA3">
      <w:pPr>
        <w:ind w:firstLine="851"/>
        <w:jc w:val="both"/>
        <w:rPr>
          <w:rFonts w:ascii="Times New Roman" w:hAnsi="Times New Roman"/>
          <w:sz w:val="28"/>
          <w:szCs w:val="28"/>
          <w:lang w:val="ru-RU"/>
        </w:rPr>
      </w:pPr>
    </w:p>
    <w:p w:rsidR="00CE1EE8" w:rsidRPr="00201EA3" w:rsidRDefault="00475E8A" w:rsidP="00201EA3">
      <w:pPr>
        <w:ind w:firstLine="851"/>
        <w:jc w:val="both"/>
        <w:rPr>
          <w:rFonts w:ascii="Times New Roman" w:hAnsi="Times New Roman"/>
          <w:b/>
          <w:sz w:val="28"/>
          <w:szCs w:val="28"/>
          <w:lang w:val="ru-RU"/>
        </w:rPr>
      </w:pPr>
      <w:r w:rsidRPr="00201EA3">
        <w:rPr>
          <w:rFonts w:ascii="Times New Roman" w:hAnsi="Times New Roman"/>
          <w:b/>
          <w:sz w:val="28"/>
          <w:szCs w:val="28"/>
          <w:lang w:val="tt-RU"/>
        </w:rPr>
        <w:lastRenderedPageBreak/>
        <w:t>Программаның муниципаль заказчысы:</w:t>
      </w:r>
    </w:p>
    <w:p w:rsidR="00382FF4" w:rsidRPr="00201EA3" w:rsidRDefault="00475E8A" w:rsidP="00201EA3">
      <w:pPr>
        <w:ind w:firstLine="851"/>
        <w:jc w:val="both"/>
        <w:rPr>
          <w:rFonts w:ascii="Times New Roman" w:hAnsi="Times New Roman"/>
          <w:sz w:val="28"/>
          <w:szCs w:val="28"/>
          <w:lang w:val="ru-RU"/>
        </w:rPr>
      </w:pPr>
      <w:r w:rsidRPr="00201EA3">
        <w:rPr>
          <w:rFonts w:ascii="Times New Roman" w:hAnsi="Times New Roman"/>
          <w:sz w:val="28"/>
          <w:szCs w:val="28"/>
          <w:lang w:val="tt-RU"/>
        </w:rPr>
        <w:t>тулаем программаны гамәлгә ашыру өчен җаваплы;</w:t>
      </w:r>
    </w:p>
    <w:p w:rsidR="00382FF4" w:rsidRPr="00201EA3" w:rsidRDefault="00475E8A" w:rsidP="00201EA3">
      <w:pPr>
        <w:ind w:firstLine="851"/>
        <w:jc w:val="both"/>
        <w:rPr>
          <w:rFonts w:ascii="Times New Roman" w:hAnsi="Times New Roman"/>
          <w:sz w:val="28"/>
          <w:szCs w:val="28"/>
          <w:lang w:val="ru-RU"/>
        </w:rPr>
      </w:pPr>
      <w:r w:rsidRPr="00201EA3">
        <w:rPr>
          <w:rFonts w:ascii="Times New Roman" w:hAnsi="Times New Roman"/>
          <w:sz w:val="28"/>
          <w:szCs w:val="28"/>
          <w:lang w:val="tt-RU"/>
        </w:rPr>
        <w:t>Программа чараларын тормышка ашыруны әзерләү буенча башкаручыларның эшен яраштыруны һәм гамәлләрен яраштыруны тәэмин итә;</w:t>
      </w:r>
    </w:p>
    <w:p w:rsidR="00CE1EE8" w:rsidRPr="00201EA3" w:rsidRDefault="00475E8A" w:rsidP="00201EA3">
      <w:pPr>
        <w:ind w:firstLine="851"/>
        <w:jc w:val="both"/>
        <w:rPr>
          <w:rFonts w:ascii="Times New Roman" w:hAnsi="Times New Roman"/>
          <w:sz w:val="28"/>
          <w:szCs w:val="28"/>
          <w:lang w:val="ru-RU"/>
        </w:rPr>
      </w:pPr>
      <w:r w:rsidRPr="00201EA3">
        <w:rPr>
          <w:rFonts w:ascii="Times New Roman" w:hAnsi="Times New Roman"/>
          <w:sz w:val="28"/>
          <w:szCs w:val="28"/>
          <w:lang w:val="tt-RU"/>
        </w:rPr>
        <w:t>программаны тормышка ашыруга бүлеп бирелгән финанс чараларының максатчан һәм нәтиҗәле кулланылуын контрольдә тота.</w:t>
      </w:r>
    </w:p>
    <w:p w:rsidR="00407A12" w:rsidRPr="00201EA3" w:rsidRDefault="00A653A7" w:rsidP="00CC6AAC">
      <w:pPr>
        <w:ind w:firstLine="567"/>
        <w:jc w:val="center"/>
        <w:rPr>
          <w:rFonts w:ascii="Times New Roman" w:hAnsi="Times New Roman"/>
          <w:b/>
          <w:bCs/>
          <w:color w:val="000000"/>
          <w:sz w:val="28"/>
          <w:szCs w:val="24"/>
          <w:lang w:val="ru-RU"/>
        </w:rPr>
      </w:pPr>
    </w:p>
    <w:p w:rsidR="009D55A7" w:rsidRPr="00201EA3" w:rsidRDefault="00475E8A" w:rsidP="00CC6AAC">
      <w:pPr>
        <w:ind w:firstLine="567"/>
        <w:jc w:val="center"/>
        <w:rPr>
          <w:rFonts w:ascii="Times New Roman" w:hAnsi="Times New Roman"/>
          <w:b/>
          <w:bCs/>
          <w:color w:val="000000"/>
          <w:sz w:val="28"/>
          <w:szCs w:val="24"/>
          <w:lang w:val="ru-RU"/>
        </w:rPr>
      </w:pPr>
      <w:r w:rsidRPr="00201EA3">
        <w:rPr>
          <w:rFonts w:ascii="Times New Roman" w:hAnsi="Times New Roman"/>
          <w:b/>
          <w:bCs/>
          <w:color w:val="000000"/>
          <w:sz w:val="28"/>
          <w:szCs w:val="24"/>
          <w:lang w:val="tt-RU"/>
        </w:rPr>
        <w:t>VII. Программаны тормышка ашыруның социаль-икътисадый нәтиҗәлелеген бәяләү</w:t>
      </w:r>
    </w:p>
    <w:p w:rsidR="008D699A" w:rsidRPr="00201EA3" w:rsidRDefault="00A653A7" w:rsidP="00CC6AAC">
      <w:pPr>
        <w:ind w:firstLine="567"/>
        <w:jc w:val="center"/>
        <w:rPr>
          <w:rFonts w:ascii="Times New Roman" w:hAnsi="Times New Roman"/>
          <w:color w:val="000000"/>
          <w:sz w:val="28"/>
          <w:szCs w:val="24"/>
          <w:lang w:val="ru-RU" w:eastAsia="ru-RU" w:bidi="ar-SA"/>
        </w:rPr>
      </w:pPr>
    </w:p>
    <w:p w:rsidR="00667BB7" w:rsidRPr="00201EA3" w:rsidRDefault="00475E8A" w:rsidP="00201EA3">
      <w:pPr>
        <w:ind w:firstLine="851"/>
        <w:jc w:val="both"/>
        <w:rPr>
          <w:rFonts w:ascii="Times New Roman" w:hAnsi="Times New Roman"/>
          <w:sz w:val="28"/>
          <w:szCs w:val="24"/>
          <w:lang w:val="ru-RU"/>
        </w:rPr>
      </w:pPr>
      <w:r w:rsidRPr="00201EA3">
        <w:rPr>
          <w:rFonts w:ascii="Times New Roman" w:hAnsi="Times New Roman"/>
          <w:sz w:val="28"/>
          <w:szCs w:val="24"/>
          <w:lang w:val="tt-RU"/>
        </w:rPr>
        <w:t>Лениногорск муниципаль районын мәгълүматлаштыру программасын гамәлгә ашыру нәтиҗәләре мәгълүматлаштыру процессларының нәтиҗәлелеген сизелерлек күтәрү исәбенә мәгълүмати җәмгыятькә күчүнең реаль социаль-икътисадый һәм мәдәни алшартлары булдырудан гыйбарәт булачак.</w:t>
      </w:r>
    </w:p>
    <w:p w:rsidR="009D55A7" w:rsidRPr="00435140" w:rsidRDefault="00475E8A" w:rsidP="00201EA3">
      <w:pPr>
        <w:ind w:firstLine="851"/>
        <w:jc w:val="both"/>
        <w:rPr>
          <w:rFonts w:ascii="Times New Roman" w:hAnsi="Times New Roman"/>
          <w:sz w:val="28"/>
          <w:szCs w:val="24"/>
          <w:lang w:val="tt-RU"/>
        </w:rPr>
      </w:pPr>
      <w:r w:rsidRPr="00201EA3">
        <w:rPr>
          <w:rFonts w:ascii="Times New Roman" w:hAnsi="Times New Roman"/>
          <w:sz w:val="28"/>
          <w:szCs w:val="24"/>
          <w:lang w:val="tt-RU"/>
        </w:rPr>
        <w:t xml:space="preserve">Район икътисады үсешенә, халыкның тормыш сыйфатын арттыруга мәгълүматлаштыруның өлеше сизелерлек артачак. Электрон документлар әйләнеше системасын үстерү, муниципаль һәм дәүләт мәгълүмат ресурсларыннан файдалануны яхшырту һәм халыкның һәм җирле үзидарә органнарының мәгълүмати хезмәттәшлеге системасын камилләштерү исәбенә барлык дәрәҗәләрдә муниципаль хакимият органнары эшчәнлегенең нәтиҗәлелеге артачак. </w:t>
      </w:r>
    </w:p>
    <w:p w:rsidR="009D55A7" w:rsidRPr="00435140" w:rsidRDefault="00475E8A" w:rsidP="00201EA3">
      <w:pPr>
        <w:ind w:firstLine="851"/>
        <w:jc w:val="both"/>
        <w:rPr>
          <w:rFonts w:ascii="Times New Roman" w:hAnsi="Times New Roman"/>
          <w:sz w:val="28"/>
          <w:szCs w:val="24"/>
          <w:lang w:val="tt-RU"/>
        </w:rPr>
      </w:pPr>
      <w:r w:rsidRPr="00201EA3">
        <w:rPr>
          <w:rFonts w:ascii="Times New Roman" w:hAnsi="Times New Roman"/>
          <w:sz w:val="28"/>
          <w:szCs w:val="24"/>
          <w:lang w:val="tt-RU"/>
        </w:rPr>
        <w:t>Социаль өлкәдә мәгълүмати, компьютер һәм коммуникация хезмәтләре күрсәтү гражданнарның һәм оешмаларның илебез һәм дөнья мәгълүмат ресурсларына керүен җиңеләйтәчәк, социаль тәэмин итүнең нәтиҗәлелеген арттырачак. Өйдә эшләүнең яңа формаларын кертү һәм белгечләрне һөнәри әзерләү һәм яңадан әзерләү системасын камилләштерү нәтиҗәсендә халыкның, шул исәптән эшкә сәләтлелеге чикләнгән затларның мәшгульлеген арттыруга ирешеләчәк.</w:t>
      </w:r>
    </w:p>
    <w:p w:rsidR="00E16AEC" w:rsidRPr="00435140" w:rsidRDefault="00A653A7" w:rsidP="00CC6AAC">
      <w:pPr>
        <w:ind w:firstLine="567"/>
        <w:jc w:val="both"/>
        <w:rPr>
          <w:rFonts w:ascii="Times New Roman" w:hAnsi="Times New Roman"/>
          <w:sz w:val="28"/>
          <w:szCs w:val="24"/>
          <w:lang w:val="tt-RU"/>
        </w:rPr>
      </w:pPr>
    </w:p>
    <w:p w:rsidR="003C4729" w:rsidRDefault="00475E8A" w:rsidP="003C4729">
      <w:pPr>
        <w:ind w:firstLine="567"/>
        <w:jc w:val="center"/>
        <w:rPr>
          <w:rFonts w:ascii="Times New Roman" w:hAnsi="Times New Roman"/>
          <w:sz w:val="24"/>
          <w:szCs w:val="24"/>
          <w:lang w:val="ru-RU"/>
        </w:rPr>
        <w:sectPr w:rsidR="003C4729" w:rsidSect="00925619">
          <w:pgSz w:w="11906" w:h="16838"/>
          <w:pgMar w:top="1134" w:right="1134" w:bottom="1134" w:left="1134" w:header="708" w:footer="708" w:gutter="0"/>
          <w:cols w:space="708"/>
          <w:titlePg/>
          <w:docGrid w:linePitch="360"/>
        </w:sectPr>
      </w:pPr>
      <w:r>
        <w:rPr>
          <w:rFonts w:ascii="Times New Roman" w:hAnsi="Times New Roman"/>
          <w:sz w:val="24"/>
          <w:szCs w:val="24"/>
          <w:lang w:val="tt-RU"/>
        </w:rPr>
        <w:t>_________________________________________</w:t>
      </w:r>
    </w:p>
    <w:p w:rsidR="001A158C" w:rsidRPr="003C4729" w:rsidRDefault="0073082F" w:rsidP="001A158C">
      <w:pPr>
        <w:ind w:left="5387" w:firstLine="0"/>
        <w:jc w:val="center"/>
        <w:rPr>
          <w:rFonts w:ascii="Times New Roman" w:hAnsi="Times New Roman"/>
          <w:sz w:val="24"/>
          <w:szCs w:val="24"/>
          <w:lang w:val="ru-RU" w:eastAsia="ru-RU"/>
        </w:rPr>
      </w:pPr>
      <w:r>
        <w:rPr>
          <w:rFonts w:ascii="Times New Roman" w:hAnsi="Times New Roman"/>
          <w:sz w:val="24"/>
          <w:szCs w:val="24"/>
          <w:lang w:val="tt-RU" w:eastAsia="ru-RU"/>
        </w:rPr>
        <w:lastRenderedPageBreak/>
        <w:t>Кушымта</w:t>
      </w:r>
    </w:p>
    <w:p w:rsidR="001A158C" w:rsidRPr="003C4729" w:rsidRDefault="00A653A7" w:rsidP="001A158C">
      <w:pPr>
        <w:ind w:left="5387" w:firstLine="0"/>
        <w:jc w:val="both"/>
        <w:rPr>
          <w:rFonts w:ascii="Times New Roman" w:hAnsi="Times New Roman"/>
          <w:sz w:val="24"/>
          <w:szCs w:val="24"/>
          <w:lang w:val="ru-RU" w:eastAsia="ru-RU"/>
        </w:rPr>
      </w:pPr>
    </w:p>
    <w:p w:rsidR="001A158C" w:rsidRPr="003C4729" w:rsidRDefault="00475E8A" w:rsidP="003C4729">
      <w:pPr>
        <w:ind w:left="5812" w:firstLine="0"/>
        <w:jc w:val="both"/>
        <w:rPr>
          <w:rFonts w:ascii="Times New Roman" w:hAnsi="Times New Roman"/>
          <w:sz w:val="24"/>
          <w:szCs w:val="24"/>
          <w:lang w:val="ru-RU" w:eastAsia="ru-RU"/>
        </w:rPr>
      </w:pPr>
      <w:r w:rsidRPr="003C4729">
        <w:rPr>
          <w:rFonts w:ascii="Times New Roman" w:hAnsi="Times New Roman"/>
          <w:sz w:val="24"/>
          <w:szCs w:val="24"/>
          <w:lang w:val="tt-RU" w:eastAsia="ru-RU"/>
        </w:rPr>
        <w:t xml:space="preserve">"2019-2020 елларга </w:t>
      </w:r>
      <w:r w:rsidR="0073082F">
        <w:rPr>
          <w:rFonts w:ascii="Times New Roman" w:hAnsi="Times New Roman"/>
          <w:sz w:val="24"/>
          <w:szCs w:val="24"/>
          <w:lang w:val="tt-RU" w:eastAsia="ru-RU"/>
        </w:rPr>
        <w:t>Лениногорск муниципаль районын м</w:t>
      </w:r>
      <w:r w:rsidR="00F52A31">
        <w:rPr>
          <w:rFonts w:ascii="Times New Roman" w:hAnsi="Times New Roman"/>
          <w:sz w:val="24"/>
          <w:szCs w:val="24"/>
          <w:lang w:val="tt-RU" w:eastAsia="ru-RU"/>
        </w:rPr>
        <w:t>әгълүматлаштыру</w:t>
      </w:r>
      <w:r w:rsidRPr="003C4729">
        <w:rPr>
          <w:rFonts w:ascii="Times New Roman" w:hAnsi="Times New Roman"/>
          <w:sz w:val="24"/>
          <w:szCs w:val="24"/>
          <w:lang w:val="tt-RU" w:eastAsia="ru-RU"/>
        </w:rPr>
        <w:t>»</w:t>
      </w:r>
    </w:p>
    <w:p w:rsidR="001A158C" w:rsidRDefault="00A653A7" w:rsidP="001A158C">
      <w:pPr>
        <w:ind w:firstLine="567"/>
        <w:jc w:val="center"/>
        <w:rPr>
          <w:rFonts w:ascii="Times New Roman" w:hAnsi="Times New Roman"/>
          <w:b/>
          <w:sz w:val="24"/>
          <w:szCs w:val="24"/>
          <w:lang w:val="ru-RU" w:eastAsia="ru-RU"/>
        </w:rPr>
      </w:pPr>
    </w:p>
    <w:p w:rsidR="00D81647" w:rsidRPr="00B10F0A" w:rsidRDefault="00A653A7" w:rsidP="00CC6AAC">
      <w:pPr>
        <w:ind w:firstLine="567"/>
        <w:jc w:val="center"/>
        <w:rPr>
          <w:rFonts w:ascii="Times New Roman" w:hAnsi="Times New Roman"/>
          <w:sz w:val="24"/>
          <w:szCs w:val="24"/>
          <w:lang w:val="ru-RU"/>
        </w:rPr>
      </w:pPr>
    </w:p>
    <w:p w:rsidR="00D81647" w:rsidRPr="001A158C" w:rsidRDefault="00A653A7" w:rsidP="00CC6AAC">
      <w:pPr>
        <w:ind w:firstLine="567"/>
        <w:jc w:val="center"/>
        <w:rPr>
          <w:rFonts w:ascii="Times New Roman" w:hAnsi="Times New Roman"/>
          <w:sz w:val="28"/>
          <w:szCs w:val="28"/>
          <w:lang w:val="ru-RU"/>
        </w:rPr>
      </w:pPr>
    </w:p>
    <w:p w:rsidR="0073082F" w:rsidRPr="0073082F" w:rsidRDefault="0073082F" w:rsidP="0073082F">
      <w:pPr>
        <w:ind w:firstLine="567"/>
        <w:jc w:val="center"/>
        <w:rPr>
          <w:rFonts w:ascii="Times New Roman" w:hAnsi="Times New Roman"/>
          <w:sz w:val="28"/>
          <w:szCs w:val="28"/>
          <w:lang w:val="ru-RU"/>
        </w:rPr>
      </w:pPr>
      <w:r>
        <w:rPr>
          <w:rFonts w:ascii="Times New Roman" w:hAnsi="Times New Roman"/>
          <w:sz w:val="28"/>
          <w:szCs w:val="28"/>
          <w:lang w:val="ru-RU"/>
        </w:rPr>
        <w:t>«</w:t>
      </w:r>
      <w:r>
        <w:rPr>
          <w:rFonts w:ascii="Times New Roman" w:hAnsi="Times New Roman"/>
          <w:sz w:val="28"/>
          <w:szCs w:val="28"/>
          <w:lang w:val="tt-RU"/>
        </w:rPr>
        <w:t>2019-2020 елларга</w:t>
      </w:r>
    </w:p>
    <w:p w:rsidR="0073082F" w:rsidRPr="001A158C" w:rsidRDefault="00475E8A" w:rsidP="0073082F">
      <w:pPr>
        <w:ind w:firstLine="567"/>
        <w:jc w:val="center"/>
        <w:rPr>
          <w:rFonts w:ascii="Times New Roman" w:hAnsi="Times New Roman"/>
          <w:sz w:val="28"/>
          <w:szCs w:val="28"/>
          <w:lang w:val="ru-RU"/>
        </w:rPr>
      </w:pPr>
      <w:r w:rsidRPr="001A158C">
        <w:rPr>
          <w:rFonts w:ascii="Times New Roman" w:hAnsi="Times New Roman"/>
          <w:sz w:val="28"/>
          <w:szCs w:val="28"/>
          <w:lang w:val="tt-RU"/>
        </w:rPr>
        <w:t>Лениногорск муниципаль районын мәгълүматлаштыру» программасын гамәлгә ашыру чаралары</w:t>
      </w:r>
      <w:r w:rsidR="0073082F">
        <w:rPr>
          <w:rFonts w:ascii="Times New Roman" w:hAnsi="Times New Roman"/>
          <w:sz w:val="28"/>
          <w:szCs w:val="28"/>
          <w:lang w:val="tt-RU"/>
        </w:rPr>
        <w:t>н</w:t>
      </w:r>
      <w:r w:rsidRPr="001A158C">
        <w:rPr>
          <w:rFonts w:ascii="Times New Roman" w:hAnsi="Times New Roman"/>
          <w:sz w:val="28"/>
          <w:szCs w:val="28"/>
          <w:lang w:val="tt-RU"/>
        </w:rPr>
        <w:t xml:space="preserve"> </w:t>
      </w:r>
      <w:r w:rsidR="0073082F" w:rsidRPr="001A158C">
        <w:rPr>
          <w:rFonts w:ascii="Times New Roman" w:hAnsi="Times New Roman"/>
          <w:sz w:val="28"/>
          <w:szCs w:val="28"/>
          <w:lang w:val="tt-RU"/>
        </w:rPr>
        <w:t>техник һәм оештыру</w:t>
      </w:r>
      <w:r w:rsidR="0073082F" w:rsidRPr="0073082F">
        <w:rPr>
          <w:rFonts w:ascii="Times New Roman" w:hAnsi="Times New Roman"/>
          <w:sz w:val="28"/>
          <w:szCs w:val="28"/>
          <w:lang w:val="tt-RU"/>
        </w:rPr>
        <w:t xml:space="preserve"> </w:t>
      </w:r>
      <w:r w:rsidR="0073082F">
        <w:rPr>
          <w:rFonts w:ascii="Times New Roman" w:hAnsi="Times New Roman"/>
          <w:sz w:val="28"/>
          <w:szCs w:val="28"/>
          <w:lang w:val="tt-RU"/>
        </w:rPr>
        <w:t>п</w:t>
      </w:r>
      <w:r w:rsidR="0073082F" w:rsidRPr="001A158C">
        <w:rPr>
          <w:rFonts w:ascii="Times New Roman" w:hAnsi="Times New Roman"/>
          <w:sz w:val="28"/>
          <w:szCs w:val="28"/>
          <w:lang w:val="tt-RU"/>
        </w:rPr>
        <w:t>лан</w:t>
      </w:r>
      <w:r w:rsidR="0073082F">
        <w:rPr>
          <w:rFonts w:ascii="Times New Roman" w:hAnsi="Times New Roman"/>
          <w:sz w:val="28"/>
          <w:szCs w:val="28"/>
          <w:lang w:val="tt-RU"/>
        </w:rPr>
        <w:t>ы</w:t>
      </w:r>
      <w:r w:rsidR="0073082F" w:rsidRPr="001A158C">
        <w:rPr>
          <w:rFonts w:ascii="Times New Roman" w:hAnsi="Times New Roman"/>
          <w:sz w:val="28"/>
          <w:szCs w:val="28"/>
          <w:lang w:val="tt-RU"/>
        </w:rPr>
        <w:t xml:space="preserve"> </w:t>
      </w:r>
    </w:p>
    <w:p w:rsidR="0073082F" w:rsidRDefault="0073082F" w:rsidP="0073082F">
      <w:pPr>
        <w:ind w:firstLine="567"/>
        <w:jc w:val="center"/>
        <w:rPr>
          <w:rFonts w:ascii="Times New Roman" w:hAnsi="Times New Roman"/>
          <w:sz w:val="28"/>
          <w:szCs w:val="28"/>
          <w:lang w:val="ru-RU"/>
        </w:rPr>
      </w:pPr>
    </w:p>
    <w:p w:rsidR="00D81647" w:rsidRPr="001A158C" w:rsidRDefault="00A653A7" w:rsidP="00CC6AAC">
      <w:pPr>
        <w:ind w:firstLine="567"/>
        <w:jc w:val="center"/>
        <w:rPr>
          <w:rFonts w:ascii="Times New Roman" w:hAnsi="Times New Roman"/>
          <w:sz w:val="28"/>
          <w:szCs w:val="28"/>
          <w:lang w:val="ru-RU"/>
        </w:rPr>
      </w:pPr>
    </w:p>
    <w:p w:rsidR="00D81647" w:rsidRPr="00B10F0A" w:rsidRDefault="00A653A7" w:rsidP="00CC6AAC">
      <w:pPr>
        <w:ind w:firstLine="567"/>
        <w:jc w:val="center"/>
        <w:rPr>
          <w:rFonts w:ascii="Times New Roman" w:hAnsi="Times New Roman"/>
          <w:sz w:val="24"/>
          <w:szCs w:val="24"/>
          <w:lang w:val="ru-RU"/>
        </w:rPr>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4"/>
        <w:gridCol w:w="1984"/>
        <w:gridCol w:w="2293"/>
      </w:tblGrid>
      <w:tr w:rsidR="00146DB7" w:rsidTr="001A158C">
        <w:trPr>
          <w:tblHeader/>
          <w:jc w:val="center"/>
        </w:trPr>
        <w:tc>
          <w:tcPr>
            <w:tcW w:w="709" w:type="dxa"/>
            <w:shd w:val="clear" w:color="auto" w:fill="auto"/>
          </w:tcPr>
          <w:p w:rsidR="00D034A5" w:rsidRPr="001A158C" w:rsidRDefault="00475E8A" w:rsidP="001A158C">
            <w:pPr>
              <w:overflowPunct w:val="0"/>
              <w:autoSpaceDE w:val="0"/>
              <w:autoSpaceDN w:val="0"/>
              <w:adjustRightInd w:val="0"/>
              <w:ind w:firstLine="0"/>
              <w:jc w:val="center"/>
              <w:rPr>
                <w:rFonts w:ascii="Times New Roman" w:hAnsi="Times New Roman"/>
                <w:sz w:val="28"/>
                <w:szCs w:val="28"/>
              </w:rPr>
            </w:pPr>
            <w:r w:rsidRPr="001A158C">
              <w:rPr>
                <w:rFonts w:ascii="Times New Roman" w:hAnsi="Times New Roman"/>
                <w:sz w:val="28"/>
                <w:szCs w:val="28"/>
                <w:lang w:val="tt-RU"/>
              </w:rPr>
              <w:t xml:space="preserve"> № т/б </w:t>
            </w:r>
          </w:p>
        </w:tc>
        <w:tc>
          <w:tcPr>
            <w:tcW w:w="4704" w:type="dxa"/>
            <w:shd w:val="clear" w:color="auto" w:fill="auto"/>
          </w:tcPr>
          <w:p w:rsidR="00D034A5" w:rsidRPr="00435140" w:rsidRDefault="00475E8A" w:rsidP="001A158C">
            <w:pPr>
              <w:overflowPunct w:val="0"/>
              <w:autoSpaceDE w:val="0"/>
              <w:autoSpaceDN w:val="0"/>
              <w:adjustRightInd w:val="0"/>
              <w:ind w:firstLine="0"/>
              <w:jc w:val="center"/>
              <w:rPr>
                <w:rFonts w:ascii="Times New Roman" w:hAnsi="Times New Roman"/>
                <w:sz w:val="28"/>
                <w:szCs w:val="28"/>
              </w:rPr>
            </w:pPr>
            <w:r w:rsidRPr="001A158C">
              <w:rPr>
                <w:rFonts w:ascii="Times New Roman" w:hAnsi="Times New Roman"/>
                <w:sz w:val="28"/>
                <w:szCs w:val="28"/>
                <w:lang w:val="tt-RU"/>
              </w:rPr>
              <w:t>Максатчан индикаторның һәм күрсәткечнең исеме</w:t>
            </w:r>
          </w:p>
        </w:tc>
        <w:tc>
          <w:tcPr>
            <w:tcW w:w="1984" w:type="dxa"/>
            <w:shd w:val="clear" w:color="auto" w:fill="auto"/>
          </w:tcPr>
          <w:p w:rsidR="00D034A5" w:rsidRPr="001A158C" w:rsidRDefault="00475E8A" w:rsidP="001A158C">
            <w:pPr>
              <w:overflowPunct w:val="0"/>
              <w:autoSpaceDE w:val="0"/>
              <w:autoSpaceDN w:val="0"/>
              <w:adjustRightInd w:val="0"/>
              <w:ind w:firstLine="0"/>
              <w:jc w:val="center"/>
              <w:rPr>
                <w:rFonts w:ascii="Times New Roman" w:hAnsi="Times New Roman"/>
                <w:sz w:val="28"/>
                <w:szCs w:val="28"/>
              </w:rPr>
            </w:pPr>
            <w:r w:rsidRPr="001A158C">
              <w:rPr>
                <w:rFonts w:ascii="Times New Roman" w:hAnsi="Times New Roman"/>
                <w:sz w:val="28"/>
                <w:szCs w:val="28"/>
                <w:lang w:val="tt-RU"/>
              </w:rPr>
              <w:t>2019 ел</w:t>
            </w:r>
          </w:p>
        </w:tc>
        <w:tc>
          <w:tcPr>
            <w:tcW w:w="2293" w:type="dxa"/>
          </w:tcPr>
          <w:p w:rsidR="00D034A5" w:rsidRPr="001A158C" w:rsidRDefault="00475E8A" w:rsidP="001A158C">
            <w:pPr>
              <w:overflowPunct w:val="0"/>
              <w:autoSpaceDE w:val="0"/>
              <w:autoSpaceDN w:val="0"/>
              <w:adjustRightInd w:val="0"/>
              <w:ind w:firstLine="0"/>
              <w:jc w:val="center"/>
              <w:rPr>
                <w:rFonts w:ascii="Times New Roman" w:hAnsi="Times New Roman"/>
                <w:sz w:val="28"/>
                <w:szCs w:val="28"/>
                <w:lang w:val="ru-RU"/>
              </w:rPr>
            </w:pPr>
            <w:r w:rsidRPr="001A158C">
              <w:rPr>
                <w:rFonts w:ascii="Times New Roman" w:hAnsi="Times New Roman"/>
                <w:sz w:val="28"/>
                <w:szCs w:val="28"/>
                <w:lang w:val="tt-RU"/>
              </w:rPr>
              <w:t>2020 ел</w:t>
            </w:r>
          </w:p>
        </w:tc>
      </w:tr>
      <w:tr w:rsidR="00146DB7" w:rsidRPr="0060528E" w:rsidTr="001A158C">
        <w:trPr>
          <w:jc w:val="center"/>
        </w:trPr>
        <w:tc>
          <w:tcPr>
            <w:tcW w:w="9690" w:type="dxa"/>
            <w:gridSpan w:val="4"/>
            <w:shd w:val="clear" w:color="auto" w:fill="auto"/>
          </w:tcPr>
          <w:p w:rsidR="00274889" w:rsidRPr="001A158C" w:rsidRDefault="00475E8A" w:rsidP="001A158C">
            <w:pPr>
              <w:overflowPunct w:val="0"/>
              <w:autoSpaceDE w:val="0"/>
              <w:autoSpaceDN w:val="0"/>
              <w:adjustRightInd w:val="0"/>
              <w:ind w:firstLine="567"/>
              <w:jc w:val="center"/>
              <w:rPr>
                <w:rFonts w:ascii="Times New Roman" w:hAnsi="Times New Roman"/>
                <w:sz w:val="28"/>
                <w:szCs w:val="28"/>
                <w:lang w:val="ru-RU"/>
              </w:rPr>
            </w:pPr>
            <w:r w:rsidRPr="001A158C">
              <w:rPr>
                <w:rFonts w:ascii="Times New Roman" w:hAnsi="Times New Roman"/>
                <w:sz w:val="28"/>
                <w:szCs w:val="28"/>
                <w:lang w:val="tt-RU"/>
              </w:rPr>
              <w:t>Җирле үзидарә органнары белгечләренең эш урыннарын заманча компьютер техникасы белән комплектлау:</w:t>
            </w:r>
          </w:p>
        </w:tc>
      </w:tr>
      <w:tr w:rsidR="00146DB7" w:rsidTr="001A158C">
        <w:trPr>
          <w:jc w:val="center"/>
        </w:trPr>
        <w:tc>
          <w:tcPr>
            <w:tcW w:w="709" w:type="dxa"/>
            <w:shd w:val="clear" w:color="auto" w:fill="auto"/>
          </w:tcPr>
          <w:p w:rsidR="00D034A5" w:rsidRPr="001A158C" w:rsidRDefault="00A653A7" w:rsidP="001A158C">
            <w:pPr>
              <w:numPr>
                <w:ilvl w:val="0"/>
                <w:numId w:val="38"/>
              </w:numPr>
              <w:overflowPunct w:val="0"/>
              <w:autoSpaceDE w:val="0"/>
              <w:autoSpaceDN w:val="0"/>
              <w:adjustRightInd w:val="0"/>
              <w:ind w:left="0" w:firstLine="0"/>
              <w:jc w:val="center"/>
              <w:rPr>
                <w:rFonts w:ascii="Times New Roman" w:hAnsi="Times New Roman"/>
                <w:sz w:val="28"/>
                <w:szCs w:val="28"/>
                <w:lang w:val="ru-RU"/>
              </w:rPr>
            </w:pPr>
          </w:p>
        </w:tc>
        <w:tc>
          <w:tcPr>
            <w:tcW w:w="4704" w:type="dxa"/>
            <w:shd w:val="clear" w:color="auto" w:fill="auto"/>
          </w:tcPr>
          <w:p w:rsidR="00D034A5" w:rsidRPr="001A158C" w:rsidRDefault="00475E8A" w:rsidP="001A158C">
            <w:pPr>
              <w:overflowPunct w:val="0"/>
              <w:autoSpaceDE w:val="0"/>
              <w:autoSpaceDN w:val="0"/>
              <w:adjustRightInd w:val="0"/>
              <w:ind w:firstLine="0"/>
              <w:jc w:val="center"/>
              <w:rPr>
                <w:rFonts w:ascii="Times New Roman" w:hAnsi="Times New Roman"/>
                <w:sz w:val="28"/>
                <w:szCs w:val="28"/>
                <w:lang w:val="ru-RU"/>
              </w:rPr>
            </w:pPr>
            <w:r w:rsidRPr="001A158C">
              <w:rPr>
                <w:rFonts w:ascii="Times New Roman" w:hAnsi="Times New Roman"/>
                <w:sz w:val="28"/>
                <w:szCs w:val="28"/>
                <w:lang w:val="tt-RU"/>
              </w:rPr>
              <w:t>Компьютер һәм оргтехника сатып алу</w:t>
            </w:r>
          </w:p>
        </w:tc>
        <w:tc>
          <w:tcPr>
            <w:tcW w:w="1984" w:type="dxa"/>
            <w:shd w:val="clear" w:color="auto" w:fill="auto"/>
          </w:tcPr>
          <w:p w:rsidR="00D034A5" w:rsidRPr="001A158C" w:rsidRDefault="00475E8A" w:rsidP="001A158C">
            <w:pPr>
              <w:ind w:firstLine="0"/>
              <w:jc w:val="center"/>
              <w:rPr>
                <w:rFonts w:ascii="Times New Roman" w:hAnsi="Times New Roman"/>
                <w:color w:val="000000"/>
                <w:sz w:val="28"/>
                <w:szCs w:val="28"/>
                <w:lang w:val="ru-RU"/>
              </w:rPr>
            </w:pPr>
            <w:r w:rsidRPr="001A158C">
              <w:rPr>
                <w:rFonts w:ascii="Times New Roman" w:hAnsi="Times New Roman"/>
                <w:color w:val="000000"/>
                <w:sz w:val="28"/>
                <w:szCs w:val="28"/>
                <w:lang w:val="tt-RU"/>
              </w:rPr>
              <w:t>92158</w:t>
            </w:r>
          </w:p>
        </w:tc>
        <w:tc>
          <w:tcPr>
            <w:tcW w:w="2293" w:type="dxa"/>
            <w:vAlign w:val="center"/>
          </w:tcPr>
          <w:p w:rsidR="00D034A5" w:rsidRPr="001A158C" w:rsidRDefault="00475E8A" w:rsidP="001A158C">
            <w:pPr>
              <w:ind w:firstLine="0"/>
              <w:jc w:val="center"/>
              <w:rPr>
                <w:rFonts w:ascii="Times New Roman" w:hAnsi="Times New Roman"/>
                <w:color w:val="000000"/>
                <w:sz w:val="28"/>
                <w:szCs w:val="28"/>
                <w:lang w:val="ru-RU"/>
              </w:rPr>
            </w:pPr>
            <w:r w:rsidRPr="001A158C">
              <w:rPr>
                <w:rFonts w:ascii="Times New Roman" w:hAnsi="Times New Roman"/>
                <w:color w:val="000000"/>
                <w:sz w:val="28"/>
                <w:szCs w:val="28"/>
                <w:lang w:val="tt-RU"/>
              </w:rPr>
              <w:t>92200</w:t>
            </w:r>
          </w:p>
        </w:tc>
      </w:tr>
      <w:tr w:rsidR="00146DB7" w:rsidRPr="0060528E" w:rsidTr="001A158C">
        <w:trPr>
          <w:jc w:val="center"/>
        </w:trPr>
        <w:tc>
          <w:tcPr>
            <w:tcW w:w="9690" w:type="dxa"/>
            <w:gridSpan w:val="4"/>
            <w:shd w:val="clear" w:color="auto" w:fill="auto"/>
          </w:tcPr>
          <w:p w:rsidR="00274889" w:rsidRPr="001A158C" w:rsidRDefault="00475E8A" w:rsidP="001A158C">
            <w:pPr>
              <w:overflowPunct w:val="0"/>
              <w:autoSpaceDE w:val="0"/>
              <w:autoSpaceDN w:val="0"/>
              <w:adjustRightInd w:val="0"/>
              <w:ind w:firstLine="567"/>
              <w:jc w:val="center"/>
              <w:rPr>
                <w:rFonts w:ascii="Times New Roman" w:hAnsi="Times New Roman"/>
                <w:sz w:val="28"/>
                <w:szCs w:val="28"/>
                <w:lang w:val="ru-RU"/>
              </w:rPr>
            </w:pPr>
            <w:r w:rsidRPr="001A158C">
              <w:rPr>
                <w:rFonts w:ascii="Times New Roman" w:hAnsi="Times New Roman"/>
                <w:sz w:val="28"/>
                <w:szCs w:val="28"/>
                <w:lang w:val="tt-RU"/>
              </w:rPr>
              <w:t>Мәгълүмати-коммуникацион технологияләр өлкәсендә квалификация күтәрү</w:t>
            </w:r>
          </w:p>
        </w:tc>
      </w:tr>
      <w:tr w:rsidR="00146DB7" w:rsidTr="001A158C">
        <w:trPr>
          <w:jc w:val="center"/>
        </w:trPr>
        <w:tc>
          <w:tcPr>
            <w:tcW w:w="709" w:type="dxa"/>
            <w:shd w:val="clear" w:color="auto" w:fill="auto"/>
          </w:tcPr>
          <w:p w:rsidR="00D034A5" w:rsidRPr="001A158C" w:rsidRDefault="00A653A7" w:rsidP="001A158C">
            <w:pPr>
              <w:numPr>
                <w:ilvl w:val="0"/>
                <w:numId w:val="40"/>
              </w:numPr>
              <w:overflowPunct w:val="0"/>
              <w:autoSpaceDE w:val="0"/>
              <w:autoSpaceDN w:val="0"/>
              <w:adjustRightInd w:val="0"/>
              <w:ind w:left="0" w:firstLine="0"/>
              <w:jc w:val="center"/>
              <w:rPr>
                <w:rFonts w:ascii="Times New Roman" w:hAnsi="Times New Roman"/>
                <w:sz w:val="28"/>
                <w:szCs w:val="28"/>
                <w:lang w:val="ru-RU"/>
              </w:rPr>
            </w:pPr>
          </w:p>
        </w:tc>
        <w:tc>
          <w:tcPr>
            <w:tcW w:w="4704" w:type="dxa"/>
            <w:shd w:val="clear" w:color="auto" w:fill="auto"/>
          </w:tcPr>
          <w:p w:rsidR="001A158C" w:rsidRDefault="00475E8A" w:rsidP="001A158C">
            <w:pPr>
              <w:overflowPunct w:val="0"/>
              <w:autoSpaceDE w:val="0"/>
              <w:autoSpaceDN w:val="0"/>
              <w:adjustRightInd w:val="0"/>
              <w:ind w:firstLine="0"/>
              <w:jc w:val="center"/>
              <w:rPr>
                <w:rFonts w:ascii="Times New Roman" w:hAnsi="Times New Roman"/>
                <w:sz w:val="28"/>
                <w:szCs w:val="28"/>
                <w:lang w:val="ru-RU"/>
              </w:rPr>
            </w:pPr>
            <w:r w:rsidRPr="001A158C">
              <w:rPr>
                <w:rFonts w:ascii="Times New Roman" w:hAnsi="Times New Roman"/>
                <w:sz w:val="28"/>
                <w:szCs w:val="28"/>
                <w:lang w:val="tt-RU"/>
              </w:rPr>
              <w:t xml:space="preserve">2006 елның 27 июлендәге ФЗ буенча </w:t>
            </w:r>
          </w:p>
          <w:p w:rsidR="00D034A5" w:rsidRPr="001A158C" w:rsidRDefault="00475E8A" w:rsidP="001A158C">
            <w:pPr>
              <w:overflowPunct w:val="0"/>
              <w:autoSpaceDE w:val="0"/>
              <w:autoSpaceDN w:val="0"/>
              <w:adjustRightInd w:val="0"/>
              <w:ind w:firstLine="0"/>
              <w:jc w:val="center"/>
              <w:rPr>
                <w:rFonts w:ascii="Times New Roman" w:hAnsi="Times New Roman"/>
                <w:sz w:val="28"/>
                <w:szCs w:val="28"/>
                <w:lang w:val="ru-RU"/>
              </w:rPr>
            </w:pPr>
            <w:r w:rsidRPr="001A158C">
              <w:rPr>
                <w:rFonts w:ascii="Times New Roman" w:hAnsi="Times New Roman"/>
                <w:sz w:val="28"/>
                <w:szCs w:val="28"/>
                <w:lang w:val="tt-RU"/>
              </w:rPr>
              <w:t>"Шәхси мәгълүматлар турында" 152-ФЗ</w:t>
            </w:r>
          </w:p>
        </w:tc>
        <w:tc>
          <w:tcPr>
            <w:tcW w:w="1984" w:type="dxa"/>
            <w:shd w:val="clear" w:color="auto" w:fill="auto"/>
          </w:tcPr>
          <w:p w:rsidR="00D034A5" w:rsidRPr="001A158C" w:rsidRDefault="00475E8A" w:rsidP="001A158C">
            <w:pPr>
              <w:ind w:firstLine="0"/>
              <w:jc w:val="center"/>
              <w:rPr>
                <w:rFonts w:ascii="Times New Roman" w:hAnsi="Times New Roman"/>
                <w:color w:val="000000"/>
                <w:sz w:val="28"/>
                <w:szCs w:val="28"/>
                <w:lang w:val="ru-RU" w:eastAsia="ru-RU" w:bidi="ar-SA"/>
              </w:rPr>
            </w:pPr>
            <w:r w:rsidRPr="001A158C">
              <w:rPr>
                <w:rFonts w:ascii="Times New Roman" w:hAnsi="Times New Roman"/>
                <w:color w:val="000000"/>
                <w:sz w:val="28"/>
                <w:szCs w:val="28"/>
                <w:lang w:val="tt-RU" w:eastAsia="ru-RU" w:bidi="ar-SA"/>
              </w:rPr>
              <w:t>-</w:t>
            </w:r>
          </w:p>
        </w:tc>
        <w:tc>
          <w:tcPr>
            <w:tcW w:w="2293" w:type="dxa"/>
          </w:tcPr>
          <w:p w:rsidR="00D034A5" w:rsidRPr="001A158C" w:rsidRDefault="00475E8A" w:rsidP="001A158C">
            <w:pPr>
              <w:ind w:firstLine="0"/>
              <w:jc w:val="center"/>
              <w:rPr>
                <w:rFonts w:ascii="Times New Roman" w:hAnsi="Times New Roman"/>
                <w:color w:val="000000"/>
                <w:sz w:val="28"/>
                <w:szCs w:val="28"/>
                <w:lang w:val="ru-RU"/>
              </w:rPr>
            </w:pPr>
            <w:r w:rsidRPr="001A158C">
              <w:rPr>
                <w:rFonts w:ascii="Times New Roman" w:hAnsi="Times New Roman"/>
                <w:color w:val="000000"/>
                <w:sz w:val="28"/>
                <w:szCs w:val="28"/>
                <w:lang w:val="tt-RU"/>
              </w:rPr>
              <w:t>15000</w:t>
            </w:r>
          </w:p>
        </w:tc>
      </w:tr>
      <w:tr w:rsidR="00146DB7" w:rsidRPr="0060528E" w:rsidTr="001A158C">
        <w:trPr>
          <w:jc w:val="center"/>
        </w:trPr>
        <w:tc>
          <w:tcPr>
            <w:tcW w:w="9690" w:type="dxa"/>
            <w:gridSpan w:val="4"/>
            <w:shd w:val="clear" w:color="auto" w:fill="auto"/>
          </w:tcPr>
          <w:p w:rsidR="00274889" w:rsidRPr="001A158C" w:rsidRDefault="00475E8A" w:rsidP="001A158C">
            <w:pPr>
              <w:overflowPunct w:val="0"/>
              <w:autoSpaceDE w:val="0"/>
              <w:autoSpaceDN w:val="0"/>
              <w:adjustRightInd w:val="0"/>
              <w:ind w:firstLine="567"/>
              <w:jc w:val="center"/>
              <w:rPr>
                <w:rFonts w:ascii="Times New Roman" w:hAnsi="Times New Roman"/>
                <w:sz w:val="28"/>
                <w:szCs w:val="28"/>
                <w:lang w:val="ru-RU"/>
              </w:rPr>
            </w:pPr>
            <w:r w:rsidRPr="001A158C">
              <w:rPr>
                <w:rFonts w:ascii="Times New Roman" w:hAnsi="Times New Roman"/>
                <w:sz w:val="28"/>
                <w:szCs w:val="28"/>
                <w:lang w:val="tt-RU"/>
              </w:rPr>
              <w:t>Матбугат өчен чыгым материаллары сатып алу</w:t>
            </w:r>
          </w:p>
        </w:tc>
      </w:tr>
      <w:tr w:rsidR="00146DB7" w:rsidTr="001A158C">
        <w:trPr>
          <w:trHeight w:val="562"/>
          <w:jc w:val="center"/>
        </w:trPr>
        <w:tc>
          <w:tcPr>
            <w:tcW w:w="709" w:type="dxa"/>
            <w:shd w:val="clear" w:color="auto" w:fill="auto"/>
          </w:tcPr>
          <w:p w:rsidR="00513F84" w:rsidRPr="001A158C" w:rsidRDefault="00A653A7" w:rsidP="001A158C">
            <w:pPr>
              <w:numPr>
                <w:ilvl w:val="0"/>
                <w:numId w:val="46"/>
              </w:numPr>
              <w:overflowPunct w:val="0"/>
              <w:autoSpaceDE w:val="0"/>
              <w:autoSpaceDN w:val="0"/>
              <w:adjustRightInd w:val="0"/>
              <w:ind w:left="0" w:firstLine="0"/>
              <w:jc w:val="center"/>
              <w:rPr>
                <w:rFonts w:ascii="Times New Roman" w:hAnsi="Times New Roman"/>
                <w:sz w:val="28"/>
                <w:szCs w:val="28"/>
                <w:lang w:val="ru-RU"/>
              </w:rPr>
            </w:pPr>
          </w:p>
        </w:tc>
        <w:tc>
          <w:tcPr>
            <w:tcW w:w="4704" w:type="dxa"/>
            <w:shd w:val="clear" w:color="auto" w:fill="auto"/>
          </w:tcPr>
          <w:p w:rsidR="00513F84" w:rsidRPr="001A158C" w:rsidRDefault="00475E8A" w:rsidP="001A158C">
            <w:pPr>
              <w:overflowPunct w:val="0"/>
              <w:autoSpaceDE w:val="0"/>
              <w:autoSpaceDN w:val="0"/>
              <w:adjustRightInd w:val="0"/>
              <w:ind w:firstLine="0"/>
              <w:jc w:val="center"/>
              <w:rPr>
                <w:rFonts w:ascii="Times New Roman" w:hAnsi="Times New Roman"/>
                <w:sz w:val="28"/>
                <w:szCs w:val="28"/>
                <w:lang w:val="ru-RU"/>
              </w:rPr>
            </w:pPr>
            <w:r w:rsidRPr="001A158C">
              <w:rPr>
                <w:rFonts w:ascii="Times New Roman" w:hAnsi="Times New Roman"/>
                <w:sz w:val="28"/>
                <w:szCs w:val="28"/>
                <w:lang w:val="tt-RU"/>
              </w:rPr>
              <w:t>Картриджларны көйләү һәм алыштыру</w:t>
            </w:r>
          </w:p>
        </w:tc>
        <w:tc>
          <w:tcPr>
            <w:tcW w:w="1984" w:type="dxa"/>
            <w:shd w:val="clear" w:color="auto" w:fill="auto"/>
          </w:tcPr>
          <w:p w:rsidR="00513F84" w:rsidRPr="001A158C" w:rsidRDefault="00475E8A" w:rsidP="001A158C">
            <w:pPr>
              <w:ind w:firstLine="34"/>
              <w:jc w:val="center"/>
              <w:rPr>
                <w:rFonts w:ascii="Times New Roman" w:hAnsi="Times New Roman"/>
                <w:color w:val="000000"/>
                <w:sz w:val="28"/>
                <w:szCs w:val="28"/>
                <w:lang w:val="ru-RU"/>
              </w:rPr>
            </w:pPr>
            <w:r w:rsidRPr="001A158C">
              <w:rPr>
                <w:rFonts w:ascii="Times New Roman" w:hAnsi="Times New Roman"/>
                <w:color w:val="000000"/>
                <w:sz w:val="28"/>
                <w:szCs w:val="28"/>
                <w:lang w:val="tt-RU"/>
              </w:rPr>
              <w:t>153200</w:t>
            </w:r>
          </w:p>
        </w:tc>
        <w:tc>
          <w:tcPr>
            <w:tcW w:w="2293" w:type="dxa"/>
            <w:vAlign w:val="center"/>
          </w:tcPr>
          <w:p w:rsidR="00513F84" w:rsidRPr="001A158C" w:rsidRDefault="00475E8A" w:rsidP="001A158C">
            <w:pPr>
              <w:ind w:firstLine="34"/>
              <w:jc w:val="center"/>
              <w:rPr>
                <w:rFonts w:ascii="Times New Roman" w:hAnsi="Times New Roman"/>
                <w:color w:val="000000"/>
                <w:sz w:val="28"/>
                <w:szCs w:val="28"/>
                <w:lang w:val="ru-RU"/>
              </w:rPr>
            </w:pPr>
            <w:r w:rsidRPr="001A158C">
              <w:rPr>
                <w:rFonts w:ascii="Times New Roman" w:hAnsi="Times New Roman"/>
                <w:color w:val="000000"/>
                <w:sz w:val="28"/>
                <w:szCs w:val="28"/>
                <w:lang w:val="tt-RU"/>
              </w:rPr>
              <w:t>153500</w:t>
            </w:r>
          </w:p>
        </w:tc>
      </w:tr>
      <w:tr w:rsidR="00146DB7" w:rsidTr="001A158C">
        <w:trPr>
          <w:trHeight w:val="466"/>
          <w:jc w:val="center"/>
        </w:trPr>
        <w:tc>
          <w:tcPr>
            <w:tcW w:w="9690" w:type="dxa"/>
            <w:gridSpan w:val="4"/>
            <w:shd w:val="clear" w:color="auto" w:fill="auto"/>
          </w:tcPr>
          <w:p w:rsidR="00513F84" w:rsidRPr="001A158C" w:rsidRDefault="00A653A7" w:rsidP="001A158C">
            <w:pPr>
              <w:overflowPunct w:val="0"/>
              <w:autoSpaceDE w:val="0"/>
              <w:autoSpaceDN w:val="0"/>
              <w:adjustRightInd w:val="0"/>
              <w:ind w:firstLine="567"/>
              <w:jc w:val="center"/>
              <w:rPr>
                <w:rFonts w:ascii="Times New Roman" w:hAnsi="Times New Roman"/>
                <w:sz w:val="28"/>
                <w:szCs w:val="28"/>
                <w:lang w:val="ru-RU"/>
              </w:rPr>
            </w:pPr>
          </w:p>
        </w:tc>
      </w:tr>
      <w:tr w:rsidR="00146DB7" w:rsidTr="001A158C">
        <w:trPr>
          <w:jc w:val="center"/>
        </w:trPr>
        <w:tc>
          <w:tcPr>
            <w:tcW w:w="709" w:type="dxa"/>
            <w:shd w:val="clear" w:color="auto" w:fill="auto"/>
          </w:tcPr>
          <w:p w:rsidR="00513F84" w:rsidRPr="001A158C" w:rsidRDefault="00A653A7" w:rsidP="001A158C">
            <w:pPr>
              <w:numPr>
                <w:ilvl w:val="0"/>
                <w:numId w:val="44"/>
              </w:numPr>
              <w:overflowPunct w:val="0"/>
              <w:autoSpaceDE w:val="0"/>
              <w:autoSpaceDN w:val="0"/>
              <w:adjustRightInd w:val="0"/>
              <w:ind w:left="0" w:hanging="50"/>
              <w:rPr>
                <w:rFonts w:ascii="Times New Roman" w:hAnsi="Times New Roman"/>
                <w:sz w:val="28"/>
                <w:szCs w:val="28"/>
                <w:lang w:val="ru-RU"/>
              </w:rPr>
            </w:pPr>
          </w:p>
        </w:tc>
        <w:tc>
          <w:tcPr>
            <w:tcW w:w="4704" w:type="dxa"/>
            <w:shd w:val="clear" w:color="auto" w:fill="auto"/>
          </w:tcPr>
          <w:p w:rsidR="00513F84" w:rsidRPr="001A158C" w:rsidRDefault="00475E8A" w:rsidP="001A158C">
            <w:pPr>
              <w:overflowPunct w:val="0"/>
              <w:autoSpaceDE w:val="0"/>
              <w:autoSpaceDN w:val="0"/>
              <w:adjustRightInd w:val="0"/>
              <w:ind w:firstLine="0"/>
              <w:jc w:val="center"/>
              <w:rPr>
                <w:rFonts w:ascii="Times New Roman" w:hAnsi="Times New Roman"/>
                <w:sz w:val="28"/>
                <w:szCs w:val="28"/>
                <w:lang w:val="ru-RU"/>
              </w:rPr>
            </w:pPr>
            <w:r w:rsidRPr="001A158C">
              <w:rPr>
                <w:rFonts w:ascii="Times New Roman" w:hAnsi="Times New Roman"/>
                <w:sz w:val="28"/>
                <w:szCs w:val="28"/>
                <w:lang w:val="tt-RU"/>
              </w:rPr>
              <w:t>«Консультант Плюс» системасына тоташтыру</w:t>
            </w:r>
          </w:p>
        </w:tc>
        <w:tc>
          <w:tcPr>
            <w:tcW w:w="1984" w:type="dxa"/>
            <w:shd w:val="clear" w:color="auto" w:fill="auto"/>
          </w:tcPr>
          <w:p w:rsidR="00513F84" w:rsidRPr="001A158C" w:rsidRDefault="00475E8A" w:rsidP="001A158C">
            <w:pPr>
              <w:ind w:firstLine="0"/>
              <w:jc w:val="center"/>
              <w:rPr>
                <w:rFonts w:ascii="Times New Roman" w:hAnsi="Times New Roman"/>
                <w:color w:val="000000"/>
                <w:sz w:val="28"/>
                <w:szCs w:val="28"/>
                <w:lang w:val="ru-RU"/>
              </w:rPr>
            </w:pPr>
            <w:r w:rsidRPr="001A158C">
              <w:rPr>
                <w:rFonts w:ascii="Times New Roman" w:hAnsi="Times New Roman"/>
                <w:color w:val="000000"/>
                <w:sz w:val="28"/>
                <w:szCs w:val="28"/>
                <w:lang w:val="tt-RU"/>
              </w:rPr>
              <w:t>70000</w:t>
            </w:r>
          </w:p>
        </w:tc>
        <w:tc>
          <w:tcPr>
            <w:tcW w:w="2293" w:type="dxa"/>
            <w:vAlign w:val="center"/>
          </w:tcPr>
          <w:p w:rsidR="00513F84" w:rsidRPr="001A158C" w:rsidRDefault="00475E8A" w:rsidP="001A158C">
            <w:pPr>
              <w:ind w:firstLine="0"/>
              <w:jc w:val="center"/>
              <w:rPr>
                <w:rFonts w:ascii="Times New Roman" w:hAnsi="Times New Roman"/>
                <w:color w:val="000000"/>
                <w:sz w:val="28"/>
                <w:szCs w:val="28"/>
                <w:lang w:val="ru-RU"/>
              </w:rPr>
            </w:pPr>
            <w:r w:rsidRPr="001A158C">
              <w:rPr>
                <w:rFonts w:ascii="Times New Roman" w:hAnsi="Times New Roman"/>
                <w:color w:val="000000"/>
                <w:sz w:val="28"/>
                <w:szCs w:val="28"/>
                <w:lang w:val="tt-RU"/>
              </w:rPr>
              <w:t>700000</w:t>
            </w:r>
          </w:p>
        </w:tc>
      </w:tr>
      <w:tr w:rsidR="00146DB7" w:rsidTr="001A158C">
        <w:trPr>
          <w:jc w:val="center"/>
        </w:trPr>
        <w:tc>
          <w:tcPr>
            <w:tcW w:w="709" w:type="dxa"/>
            <w:shd w:val="clear" w:color="auto" w:fill="auto"/>
          </w:tcPr>
          <w:p w:rsidR="00513F84" w:rsidRPr="001A158C" w:rsidRDefault="00A653A7" w:rsidP="001A158C">
            <w:pPr>
              <w:numPr>
                <w:ilvl w:val="0"/>
                <w:numId w:val="44"/>
              </w:numPr>
              <w:overflowPunct w:val="0"/>
              <w:autoSpaceDE w:val="0"/>
              <w:autoSpaceDN w:val="0"/>
              <w:adjustRightInd w:val="0"/>
              <w:ind w:left="0" w:right="-37" w:hanging="50"/>
              <w:rPr>
                <w:rFonts w:ascii="Times New Roman" w:hAnsi="Times New Roman"/>
                <w:sz w:val="28"/>
                <w:szCs w:val="28"/>
                <w:lang w:val="ru-RU"/>
              </w:rPr>
            </w:pPr>
          </w:p>
        </w:tc>
        <w:tc>
          <w:tcPr>
            <w:tcW w:w="4704" w:type="dxa"/>
            <w:shd w:val="clear" w:color="auto" w:fill="auto"/>
          </w:tcPr>
          <w:p w:rsidR="00513F84" w:rsidRPr="001A158C" w:rsidRDefault="00475E8A" w:rsidP="001A158C">
            <w:pPr>
              <w:overflowPunct w:val="0"/>
              <w:autoSpaceDE w:val="0"/>
              <w:autoSpaceDN w:val="0"/>
              <w:adjustRightInd w:val="0"/>
              <w:ind w:firstLine="0"/>
              <w:jc w:val="center"/>
              <w:rPr>
                <w:rFonts w:ascii="Times New Roman" w:hAnsi="Times New Roman"/>
                <w:sz w:val="28"/>
                <w:szCs w:val="28"/>
                <w:lang w:val="ru-RU"/>
              </w:rPr>
            </w:pPr>
            <w:r w:rsidRPr="001A158C">
              <w:rPr>
                <w:rFonts w:ascii="Times New Roman" w:hAnsi="Times New Roman"/>
                <w:sz w:val="28"/>
                <w:szCs w:val="28"/>
                <w:lang w:val="tt-RU"/>
              </w:rPr>
              <w:t>Программа тәэминатына ярдәм: "Барс-бюджет»,</w:t>
            </w:r>
          </w:p>
          <w:p w:rsidR="00513F84" w:rsidRPr="001A158C" w:rsidRDefault="00475E8A" w:rsidP="001A158C">
            <w:pPr>
              <w:overflowPunct w:val="0"/>
              <w:autoSpaceDE w:val="0"/>
              <w:autoSpaceDN w:val="0"/>
              <w:adjustRightInd w:val="0"/>
              <w:ind w:firstLine="0"/>
              <w:jc w:val="center"/>
              <w:rPr>
                <w:rFonts w:ascii="Times New Roman" w:hAnsi="Times New Roman"/>
                <w:sz w:val="28"/>
                <w:szCs w:val="28"/>
                <w:lang w:val="ru-RU"/>
              </w:rPr>
            </w:pPr>
            <w:r w:rsidRPr="001A158C">
              <w:rPr>
                <w:rFonts w:ascii="Times New Roman" w:hAnsi="Times New Roman"/>
                <w:sz w:val="28"/>
                <w:szCs w:val="28"/>
                <w:lang w:val="tt-RU"/>
              </w:rPr>
              <w:t>1С, " Барс-мониторинг»</w:t>
            </w:r>
          </w:p>
        </w:tc>
        <w:tc>
          <w:tcPr>
            <w:tcW w:w="1984" w:type="dxa"/>
            <w:shd w:val="clear" w:color="auto" w:fill="auto"/>
          </w:tcPr>
          <w:p w:rsidR="00513F84" w:rsidRPr="001A158C" w:rsidRDefault="00475E8A" w:rsidP="001A158C">
            <w:pPr>
              <w:ind w:firstLine="0"/>
              <w:jc w:val="center"/>
              <w:rPr>
                <w:rFonts w:ascii="Times New Roman" w:hAnsi="Times New Roman"/>
                <w:color w:val="000000"/>
                <w:sz w:val="28"/>
                <w:szCs w:val="28"/>
                <w:lang w:val="ru-RU"/>
              </w:rPr>
            </w:pPr>
            <w:r w:rsidRPr="001A158C">
              <w:rPr>
                <w:rFonts w:ascii="Times New Roman" w:hAnsi="Times New Roman"/>
                <w:color w:val="000000"/>
                <w:sz w:val="28"/>
                <w:szCs w:val="28"/>
                <w:lang w:val="tt-RU"/>
              </w:rPr>
              <w:t>113065</w:t>
            </w:r>
          </w:p>
        </w:tc>
        <w:tc>
          <w:tcPr>
            <w:tcW w:w="2293" w:type="dxa"/>
            <w:vAlign w:val="center"/>
          </w:tcPr>
          <w:p w:rsidR="00513F84" w:rsidRPr="001A158C" w:rsidRDefault="00475E8A" w:rsidP="001A158C">
            <w:pPr>
              <w:ind w:firstLine="0"/>
              <w:jc w:val="center"/>
              <w:rPr>
                <w:rFonts w:ascii="Times New Roman" w:hAnsi="Times New Roman"/>
                <w:color w:val="000000"/>
                <w:sz w:val="28"/>
                <w:szCs w:val="28"/>
                <w:lang w:val="ru-RU"/>
              </w:rPr>
            </w:pPr>
            <w:r w:rsidRPr="001A158C">
              <w:rPr>
                <w:rFonts w:ascii="Times New Roman" w:hAnsi="Times New Roman"/>
                <w:color w:val="000000"/>
                <w:sz w:val="28"/>
                <w:szCs w:val="28"/>
                <w:lang w:val="tt-RU"/>
              </w:rPr>
              <w:t>-</w:t>
            </w:r>
          </w:p>
        </w:tc>
      </w:tr>
      <w:tr w:rsidR="00146DB7" w:rsidTr="001A158C">
        <w:trPr>
          <w:jc w:val="center"/>
        </w:trPr>
        <w:tc>
          <w:tcPr>
            <w:tcW w:w="709" w:type="dxa"/>
            <w:shd w:val="clear" w:color="auto" w:fill="auto"/>
          </w:tcPr>
          <w:p w:rsidR="00513F84" w:rsidRPr="001A158C" w:rsidRDefault="00475E8A" w:rsidP="001A158C">
            <w:pPr>
              <w:overflowPunct w:val="0"/>
              <w:autoSpaceDE w:val="0"/>
              <w:autoSpaceDN w:val="0"/>
              <w:adjustRightInd w:val="0"/>
              <w:ind w:firstLine="0"/>
              <w:rPr>
                <w:rFonts w:ascii="Times New Roman" w:hAnsi="Times New Roman"/>
                <w:sz w:val="28"/>
                <w:szCs w:val="28"/>
                <w:lang w:val="ru-RU"/>
              </w:rPr>
            </w:pPr>
            <w:r w:rsidRPr="001A158C">
              <w:rPr>
                <w:rFonts w:ascii="Times New Roman" w:hAnsi="Times New Roman"/>
                <w:sz w:val="28"/>
                <w:szCs w:val="28"/>
                <w:lang w:val="tt-RU"/>
              </w:rPr>
              <w:t>3.</w:t>
            </w:r>
          </w:p>
        </w:tc>
        <w:tc>
          <w:tcPr>
            <w:tcW w:w="4704" w:type="dxa"/>
            <w:shd w:val="clear" w:color="auto" w:fill="auto"/>
          </w:tcPr>
          <w:p w:rsidR="00513F84" w:rsidRPr="001A158C" w:rsidRDefault="00475E8A" w:rsidP="001A158C">
            <w:pPr>
              <w:overflowPunct w:val="0"/>
              <w:autoSpaceDE w:val="0"/>
              <w:autoSpaceDN w:val="0"/>
              <w:adjustRightInd w:val="0"/>
              <w:ind w:firstLine="317"/>
              <w:jc w:val="center"/>
              <w:rPr>
                <w:rFonts w:ascii="Times New Roman" w:hAnsi="Times New Roman"/>
                <w:sz w:val="28"/>
                <w:szCs w:val="28"/>
                <w:lang w:val="ru-RU"/>
              </w:rPr>
            </w:pPr>
            <w:r w:rsidRPr="001A158C">
              <w:rPr>
                <w:rFonts w:ascii="Times New Roman" w:hAnsi="Times New Roman"/>
                <w:sz w:val="28"/>
                <w:szCs w:val="28"/>
                <w:lang w:val="tt-RU"/>
              </w:rPr>
              <w:t>Элемтә хезмәтләре</w:t>
            </w:r>
          </w:p>
        </w:tc>
        <w:tc>
          <w:tcPr>
            <w:tcW w:w="1984" w:type="dxa"/>
            <w:shd w:val="clear" w:color="auto" w:fill="auto"/>
          </w:tcPr>
          <w:p w:rsidR="00513F84" w:rsidRPr="001A158C" w:rsidRDefault="00475E8A" w:rsidP="001A158C">
            <w:pPr>
              <w:ind w:firstLine="0"/>
              <w:jc w:val="center"/>
              <w:rPr>
                <w:rFonts w:ascii="Times New Roman" w:hAnsi="Times New Roman"/>
                <w:color w:val="000000"/>
                <w:sz w:val="28"/>
                <w:szCs w:val="28"/>
                <w:lang w:val="ru-RU"/>
              </w:rPr>
            </w:pPr>
            <w:r w:rsidRPr="001A158C">
              <w:rPr>
                <w:rFonts w:ascii="Times New Roman" w:hAnsi="Times New Roman"/>
                <w:color w:val="000000"/>
                <w:sz w:val="28"/>
                <w:szCs w:val="28"/>
                <w:lang w:val="tt-RU"/>
              </w:rPr>
              <w:t>638140</w:t>
            </w:r>
          </w:p>
        </w:tc>
        <w:tc>
          <w:tcPr>
            <w:tcW w:w="2293" w:type="dxa"/>
            <w:vAlign w:val="center"/>
          </w:tcPr>
          <w:p w:rsidR="00513F84" w:rsidRPr="001A158C" w:rsidRDefault="00475E8A" w:rsidP="001A158C">
            <w:pPr>
              <w:ind w:firstLine="0"/>
              <w:jc w:val="center"/>
              <w:rPr>
                <w:rFonts w:ascii="Times New Roman" w:hAnsi="Times New Roman"/>
                <w:color w:val="000000"/>
                <w:sz w:val="28"/>
                <w:szCs w:val="28"/>
                <w:lang w:val="ru-RU"/>
              </w:rPr>
            </w:pPr>
            <w:r w:rsidRPr="001A158C">
              <w:rPr>
                <w:rFonts w:ascii="Times New Roman" w:hAnsi="Times New Roman"/>
                <w:color w:val="000000"/>
                <w:sz w:val="28"/>
                <w:szCs w:val="28"/>
                <w:lang w:val="tt-RU"/>
              </w:rPr>
              <w:t>640000</w:t>
            </w:r>
          </w:p>
        </w:tc>
      </w:tr>
      <w:tr w:rsidR="00146DB7" w:rsidTr="001A158C">
        <w:trPr>
          <w:jc w:val="center"/>
        </w:trPr>
        <w:tc>
          <w:tcPr>
            <w:tcW w:w="5413" w:type="dxa"/>
            <w:gridSpan w:val="2"/>
            <w:shd w:val="clear" w:color="auto" w:fill="auto"/>
          </w:tcPr>
          <w:p w:rsidR="001A158C" w:rsidRPr="001A158C" w:rsidRDefault="00475E8A" w:rsidP="001A158C">
            <w:pPr>
              <w:overflowPunct w:val="0"/>
              <w:autoSpaceDE w:val="0"/>
              <w:autoSpaceDN w:val="0"/>
              <w:adjustRightInd w:val="0"/>
              <w:ind w:firstLine="567"/>
              <w:jc w:val="right"/>
              <w:rPr>
                <w:rFonts w:ascii="Times New Roman" w:hAnsi="Times New Roman"/>
                <w:b/>
                <w:sz w:val="28"/>
                <w:szCs w:val="28"/>
                <w:lang w:val="ru-RU"/>
              </w:rPr>
            </w:pPr>
            <w:r w:rsidRPr="001A158C">
              <w:rPr>
                <w:rFonts w:ascii="Times New Roman" w:hAnsi="Times New Roman"/>
                <w:b/>
                <w:sz w:val="28"/>
                <w:szCs w:val="28"/>
                <w:lang w:val="tt-RU"/>
              </w:rPr>
              <w:t>Барлыгы</w:t>
            </w:r>
          </w:p>
        </w:tc>
        <w:tc>
          <w:tcPr>
            <w:tcW w:w="1984" w:type="dxa"/>
            <w:shd w:val="clear" w:color="auto" w:fill="auto"/>
          </w:tcPr>
          <w:p w:rsidR="001A158C" w:rsidRPr="001A158C" w:rsidRDefault="00475E8A" w:rsidP="001A158C">
            <w:pPr>
              <w:ind w:firstLine="0"/>
              <w:jc w:val="center"/>
              <w:rPr>
                <w:rFonts w:ascii="Times New Roman" w:hAnsi="Times New Roman"/>
                <w:b/>
                <w:color w:val="000000"/>
                <w:sz w:val="28"/>
                <w:szCs w:val="28"/>
                <w:lang w:val="ru-RU"/>
              </w:rPr>
            </w:pPr>
            <w:r w:rsidRPr="001A158C">
              <w:rPr>
                <w:rFonts w:ascii="Times New Roman" w:hAnsi="Times New Roman"/>
                <w:b/>
                <w:color w:val="000000"/>
                <w:sz w:val="28"/>
                <w:szCs w:val="28"/>
                <w:lang w:val="tt-RU"/>
              </w:rPr>
              <w:t>1066563</w:t>
            </w:r>
          </w:p>
        </w:tc>
        <w:tc>
          <w:tcPr>
            <w:tcW w:w="2293" w:type="dxa"/>
            <w:vAlign w:val="center"/>
          </w:tcPr>
          <w:p w:rsidR="001A158C" w:rsidRPr="001A158C" w:rsidRDefault="00475E8A" w:rsidP="001A158C">
            <w:pPr>
              <w:ind w:firstLine="0"/>
              <w:jc w:val="center"/>
              <w:rPr>
                <w:rFonts w:ascii="Times New Roman" w:hAnsi="Times New Roman"/>
                <w:b/>
                <w:color w:val="000000"/>
                <w:sz w:val="28"/>
                <w:szCs w:val="28"/>
                <w:lang w:val="ru-RU"/>
              </w:rPr>
            </w:pPr>
            <w:r w:rsidRPr="001A158C">
              <w:rPr>
                <w:rFonts w:ascii="Times New Roman" w:hAnsi="Times New Roman"/>
                <w:b/>
                <w:color w:val="000000"/>
                <w:sz w:val="28"/>
                <w:szCs w:val="28"/>
                <w:lang w:val="tt-RU"/>
              </w:rPr>
              <w:t>970700</w:t>
            </w:r>
          </w:p>
        </w:tc>
      </w:tr>
    </w:tbl>
    <w:p w:rsidR="00D81647" w:rsidRDefault="00A653A7" w:rsidP="00CC6AAC">
      <w:pPr>
        <w:ind w:firstLine="567"/>
        <w:rPr>
          <w:rFonts w:ascii="Times New Roman" w:hAnsi="Times New Roman"/>
          <w:sz w:val="24"/>
          <w:szCs w:val="24"/>
          <w:lang w:val="ru-RU"/>
        </w:rPr>
      </w:pPr>
    </w:p>
    <w:sectPr w:rsidR="00D81647" w:rsidSect="0092561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3A7" w:rsidRDefault="00A653A7">
      <w:r>
        <w:separator/>
      </w:r>
    </w:p>
  </w:endnote>
  <w:endnote w:type="continuationSeparator" w:id="0">
    <w:p w:rsidR="00A653A7" w:rsidRDefault="00A6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3A7" w:rsidRDefault="00A653A7">
      <w:r>
        <w:separator/>
      </w:r>
    </w:p>
  </w:footnote>
  <w:footnote w:type="continuationSeparator" w:id="0">
    <w:p w:rsidR="00A653A7" w:rsidRDefault="00A65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729" w:rsidRDefault="00475E8A">
    <w:pPr>
      <w:pStyle w:val="a4"/>
      <w:jc w:val="center"/>
    </w:pPr>
    <w:r>
      <w:fldChar w:fldCharType="begin"/>
    </w:r>
    <w:r>
      <w:instrText>PAGE   \* MERGEFORMAT</w:instrText>
    </w:r>
    <w:r>
      <w:fldChar w:fldCharType="separate"/>
    </w:r>
    <w:r w:rsidR="0060528E" w:rsidRPr="0060528E">
      <w:rPr>
        <w:noProof/>
        <w:lang w:val="ru-RU"/>
      </w:rPr>
      <w:t>2</w:t>
    </w:r>
    <w:r>
      <w:fldChar w:fldCharType="end"/>
    </w:r>
  </w:p>
  <w:p w:rsidR="003C4729" w:rsidRDefault="00A653A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28B"/>
    <w:multiLevelType w:val="multilevel"/>
    <w:tmpl w:val="AADC5B38"/>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1418"/>
        </w:tabs>
        <w:ind w:left="1418" w:hanging="709"/>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0A01C35"/>
    <w:multiLevelType w:val="hybridMultilevel"/>
    <w:tmpl w:val="58540F74"/>
    <w:lvl w:ilvl="0" w:tplc="2682A816">
      <w:start w:val="1"/>
      <w:numFmt w:val="decimal"/>
      <w:lvlText w:val="%1."/>
      <w:lvlJc w:val="left"/>
      <w:pPr>
        <w:ind w:left="720" w:hanging="360"/>
      </w:pPr>
    </w:lvl>
    <w:lvl w:ilvl="1" w:tplc="EB1C46D6" w:tentative="1">
      <w:start w:val="1"/>
      <w:numFmt w:val="lowerLetter"/>
      <w:lvlText w:val="%2."/>
      <w:lvlJc w:val="left"/>
      <w:pPr>
        <w:ind w:left="1440" w:hanging="360"/>
      </w:pPr>
    </w:lvl>
    <w:lvl w:ilvl="2" w:tplc="EC2E63E8" w:tentative="1">
      <w:start w:val="1"/>
      <w:numFmt w:val="lowerRoman"/>
      <w:lvlText w:val="%3."/>
      <w:lvlJc w:val="right"/>
      <w:pPr>
        <w:ind w:left="2160" w:hanging="180"/>
      </w:pPr>
    </w:lvl>
    <w:lvl w:ilvl="3" w:tplc="48F2DEDC" w:tentative="1">
      <w:start w:val="1"/>
      <w:numFmt w:val="decimal"/>
      <w:lvlText w:val="%4."/>
      <w:lvlJc w:val="left"/>
      <w:pPr>
        <w:ind w:left="2880" w:hanging="360"/>
      </w:pPr>
    </w:lvl>
    <w:lvl w:ilvl="4" w:tplc="5D3C2AE8" w:tentative="1">
      <w:start w:val="1"/>
      <w:numFmt w:val="lowerLetter"/>
      <w:lvlText w:val="%5."/>
      <w:lvlJc w:val="left"/>
      <w:pPr>
        <w:ind w:left="3600" w:hanging="360"/>
      </w:pPr>
    </w:lvl>
    <w:lvl w:ilvl="5" w:tplc="499C4FDA" w:tentative="1">
      <w:start w:val="1"/>
      <w:numFmt w:val="lowerRoman"/>
      <w:lvlText w:val="%6."/>
      <w:lvlJc w:val="right"/>
      <w:pPr>
        <w:ind w:left="4320" w:hanging="180"/>
      </w:pPr>
    </w:lvl>
    <w:lvl w:ilvl="6" w:tplc="CA78FFD0" w:tentative="1">
      <w:start w:val="1"/>
      <w:numFmt w:val="decimal"/>
      <w:lvlText w:val="%7."/>
      <w:lvlJc w:val="left"/>
      <w:pPr>
        <w:ind w:left="5040" w:hanging="360"/>
      </w:pPr>
    </w:lvl>
    <w:lvl w:ilvl="7" w:tplc="64E04D4A" w:tentative="1">
      <w:start w:val="1"/>
      <w:numFmt w:val="lowerLetter"/>
      <w:lvlText w:val="%8."/>
      <w:lvlJc w:val="left"/>
      <w:pPr>
        <w:ind w:left="5760" w:hanging="360"/>
      </w:pPr>
    </w:lvl>
    <w:lvl w:ilvl="8" w:tplc="7E5C30CE" w:tentative="1">
      <w:start w:val="1"/>
      <w:numFmt w:val="lowerRoman"/>
      <w:lvlText w:val="%9."/>
      <w:lvlJc w:val="right"/>
      <w:pPr>
        <w:ind w:left="6480" w:hanging="180"/>
      </w:pPr>
    </w:lvl>
  </w:abstractNum>
  <w:abstractNum w:abstractNumId="2" w15:restartNumberingAfterBreak="0">
    <w:nsid w:val="02BF02C6"/>
    <w:multiLevelType w:val="hybridMultilevel"/>
    <w:tmpl w:val="4950D364"/>
    <w:lvl w:ilvl="0" w:tplc="DC52E05C">
      <w:start w:val="1"/>
      <w:numFmt w:val="bullet"/>
      <w:lvlText w:val=""/>
      <w:lvlJc w:val="left"/>
      <w:pPr>
        <w:ind w:left="1287" w:hanging="360"/>
      </w:pPr>
      <w:rPr>
        <w:rFonts w:ascii="Symbol" w:hAnsi="Symbol" w:hint="default"/>
      </w:rPr>
    </w:lvl>
    <w:lvl w:ilvl="1" w:tplc="C2EC800E" w:tentative="1">
      <w:start w:val="1"/>
      <w:numFmt w:val="bullet"/>
      <w:lvlText w:val="o"/>
      <w:lvlJc w:val="left"/>
      <w:pPr>
        <w:ind w:left="2007" w:hanging="360"/>
      </w:pPr>
      <w:rPr>
        <w:rFonts w:ascii="Courier New" w:hAnsi="Courier New" w:cs="Courier New" w:hint="default"/>
      </w:rPr>
    </w:lvl>
    <w:lvl w:ilvl="2" w:tplc="187A42E6" w:tentative="1">
      <w:start w:val="1"/>
      <w:numFmt w:val="bullet"/>
      <w:lvlText w:val=""/>
      <w:lvlJc w:val="left"/>
      <w:pPr>
        <w:ind w:left="2727" w:hanging="360"/>
      </w:pPr>
      <w:rPr>
        <w:rFonts w:ascii="Wingdings" w:hAnsi="Wingdings" w:hint="default"/>
      </w:rPr>
    </w:lvl>
    <w:lvl w:ilvl="3" w:tplc="D924C36C" w:tentative="1">
      <w:start w:val="1"/>
      <w:numFmt w:val="bullet"/>
      <w:lvlText w:val=""/>
      <w:lvlJc w:val="left"/>
      <w:pPr>
        <w:ind w:left="3447" w:hanging="360"/>
      </w:pPr>
      <w:rPr>
        <w:rFonts w:ascii="Symbol" w:hAnsi="Symbol" w:hint="default"/>
      </w:rPr>
    </w:lvl>
    <w:lvl w:ilvl="4" w:tplc="8236EC4C" w:tentative="1">
      <w:start w:val="1"/>
      <w:numFmt w:val="bullet"/>
      <w:lvlText w:val="o"/>
      <w:lvlJc w:val="left"/>
      <w:pPr>
        <w:ind w:left="4167" w:hanging="360"/>
      </w:pPr>
      <w:rPr>
        <w:rFonts w:ascii="Courier New" w:hAnsi="Courier New" w:cs="Courier New" w:hint="default"/>
      </w:rPr>
    </w:lvl>
    <w:lvl w:ilvl="5" w:tplc="B94C0AD8" w:tentative="1">
      <w:start w:val="1"/>
      <w:numFmt w:val="bullet"/>
      <w:lvlText w:val=""/>
      <w:lvlJc w:val="left"/>
      <w:pPr>
        <w:ind w:left="4887" w:hanging="360"/>
      </w:pPr>
      <w:rPr>
        <w:rFonts w:ascii="Wingdings" w:hAnsi="Wingdings" w:hint="default"/>
      </w:rPr>
    </w:lvl>
    <w:lvl w:ilvl="6" w:tplc="83225134" w:tentative="1">
      <w:start w:val="1"/>
      <w:numFmt w:val="bullet"/>
      <w:lvlText w:val=""/>
      <w:lvlJc w:val="left"/>
      <w:pPr>
        <w:ind w:left="5607" w:hanging="360"/>
      </w:pPr>
      <w:rPr>
        <w:rFonts w:ascii="Symbol" w:hAnsi="Symbol" w:hint="default"/>
      </w:rPr>
    </w:lvl>
    <w:lvl w:ilvl="7" w:tplc="98F0AFA6" w:tentative="1">
      <w:start w:val="1"/>
      <w:numFmt w:val="bullet"/>
      <w:lvlText w:val="o"/>
      <w:lvlJc w:val="left"/>
      <w:pPr>
        <w:ind w:left="6327" w:hanging="360"/>
      </w:pPr>
      <w:rPr>
        <w:rFonts w:ascii="Courier New" w:hAnsi="Courier New" w:cs="Courier New" w:hint="default"/>
      </w:rPr>
    </w:lvl>
    <w:lvl w:ilvl="8" w:tplc="F78EC52E" w:tentative="1">
      <w:start w:val="1"/>
      <w:numFmt w:val="bullet"/>
      <w:lvlText w:val=""/>
      <w:lvlJc w:val="left"/>
      <w:pPr>
        <w:ind w:left="7047" w:hanging="360"/>
      </w:pPr>
      <w:rPr>
        <w:rFonts w:ascii="Wingdings" w:hAnsi="Wingdings" w:hint="default"/>
      </w:rPr>
    </w:lvl>
  </w:abstractNum>
  <w:abstractNum w:abstractNumId="3" w15:restartNumberingAfterBreak="0">
    <w:nsid w:val="03F15BA6"/>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4542A48"/>
    <w:multiLevelType w:val="hybridMultilevel"/>
    <w:tmpl w:val="99249F72"/>
    <w:lvl w:ilvl="0" w:tplc="A7EC8974">
      <w:start w:val="1"/>
      <w:numFmt w:val="bullet"/>
      <w:lvlText w:val=""/>
      <w:lvlJc w:val="left"/>
      <w:pPr>
        <w:ind w:left="720" w:hanging="360"/>
      </w:pPr>
      <w:rPr>
        <w:rFonts w:ascii="Symbol" w:hAnsi="Symbol" w:hint="default"/>
      </w:rPr>
    </w:lvl>
    <w:lvl w:ilvl="1" w:tplc="B262F698" w:tentative="1">
      <w:start w:val="1"/>
      <w:numFmt w:val="bullet"/>
      <w:lvlText w:val="o"/>
      <w:lvlJc w:val="left"/>
      <w:pPr>
        <w:ind w:left="1440" w:hanging="360"/>
      </w:pPr>
      <w:rPr>
        <w:rFonts w:ascii="Courier New" w:hAnsi="Courier New" w:cs="Courier New" w:hint="default"/>
      </w:rPr>
    </w:lvl>
    <w:lvl w:ilvl="2" w:tplc="B3A201FC">
      <w:start w:val="1"/>
      <w:numFmt w:val="bullet"/>
      <w:lvlText w:val=""/>
      <w:lvlJc w:val="left"/>
      <w:pPr>
        <w:ind w:left="2160" w:hanging="360"/>
      </w:pPr>
      <w:rPr>
        <w:rFonts w:ascii="Wingdings" w:hAnsi="Wingdings" w:hint="default"/>
      </w:rPr>
    </w:lvl>
    <w:lvl w:ilvl="3" w:tplc="86BE988A" w:tentative="1">
      <w:start w:val="1"/>
      <w:numFmt w:val="bullet"/>
      <w:lvlText w:val=""/>
      <w:lvlJc w:val="left"/>
      <w:pPr>
        <w:ind w:left="2880" w:hanging="360"/>
      </w:pPr>
      <w:rPr>
        <w:rFonts w:ascii="Symbol" w:hAnsi="Symbol" w:hint="default"/>
      </w:rPr>
    </w:lvl>
    <w:lvl w:ilvl="4" w:tplc="4FF27D90" w:tentative="1">
      <w:start w:val="1"/>
      <w:numFmt w:val="bullet"/>
      <w:lvlText w:val="o"/>
      <w:lvlJc w:val="left"/>
      <w:pPr>
        <w:ind w:left="3600" w:hanging="360"/>
      </w:pPr>
      <w:rPr>
        <w:rFonts w:ascii="Courier New" w:hAnsi="Courier New" w:cs="Courier New" w:hint="default"/>
      </w:rPr>
    </w:lvl>
    <w:lvl w:ilvl="5" w:tplc="682E45B4" w:tentative="1">
      <w:start w:val="1"/>
      <w:numFmt w:val="bullet"/>
      <w:lvlText w:val=""/>
      <w:lvlJc w:val="left"/>
      <w:pPr>
        <w:ind w:left="4320" w:hanging="360"/>
      </w:pPr>
      <w:rPr>
        <w:rFonts w:ascii="Wingdings" w:hAnsi="Wingdings" w:hint="default"/>
      </w:rPr>
    </w:lvl>
    <w:lvl w:ilvl="6" w:tplc="8E6C3B78" w:tentative="1">
      <w:start w:val="1"/>
      <w:numFmt w:val="bullet"/>
      <w:lvlText w:val=""/>
      <w:lvlJc w:val="left"/>
      <w:pPr>
        <w:ind w:left="5040" w:hanging="360"/>
      </w:pPr>
      <w:rPr>
        <w:rFonts w:ascii="Symbol" w:hAnsi="Symbol" w:hint="default"/>
      </w:rPr>
    </w:lvl>
    <w:lvl w:ilvl="7" w:tplc="F65E12F8" w:tentative="1">
      <w:start w:val="1"/>
      <w:numFmt w:val="bullet"/>
      <w:lvlText w:val="o"/>
      <w:lvlJc w:val="left"/>
      <w:pPr>
        <w:ind w:left="5760" w:hanging="360"/>
      </w:pPr>
      <w:rPr>
        <w:rFonts w:ascii="Courier New" w:hAnsi="Courier New" w:cs="Courier New" w:hint="default"/>
      </w:rPr>
    </w:lvl>
    <w:lvl w:ilvl="8" w:tplc="0FFA5194" w:tentative="1">
      <w:start w:val="1"/>
      <w:numFmt w:val="bullet"/>
      <w:lvlText w:val=""/>
      <w:lvlJc w:val="left"/>
      <w:pPr>
        <w:ind w:left="6480" w:hanging="360"/>
      </w:pPr>
      <w:rPr>
        <w:rFonts w:ascii="Wingdings" w:hAnsi="Wingdings" w:hint="default"/>
      </w:rPr>
    </w:lvl>
  </w:abstractNum>
  <w:abstractNum w:abstractNumId="5" w15:restartNumberingAfterBreak="0">
    <w:nsid w:val="04F43188"/>
    <w:multiLevelType w:val="hybridMultilevel"/>
    <w:tmpl w:val="36A008A2"/>
    <w:lvl w:ilvl="0" w:tplc="E320CD00">
      <w:start w:val="1"/>
      <w:numFmt w:val="bullet"/>
      <w:lvlText w:val=""/>
      <w:lvlJc w:val="left"/>
      <w:pPr>
        <w:ind w:left="720" w:hanging="360"/>
      </w:pPr>
      <w:rPr>
        <w:rFonts w:ascii="Symbol" w:hAnsi="Symbol" w:hint="default"/>
      </w:rPr>
    </w:lvl>
    <w:lvl w:ilvl="1" w:tplc="020CE77E" w:tentative="1">
      <w:start w:val="1"/>
      <w:numFmt w:val="bullet"/>
      <w:lvlText w:val="o"/>
      <w:lvlJc w:val="left"/>
      <w:pPr>
        <w:ind w:left="1440" w:hanging="360"/>
      </w:pPr>
      <w:rPr>
        <w:rFonts w:ascii="Courier New" w:hAnsi="Courier New" w:cs="Courier New" w:hint="default"/>
      </w:rPr>
    </w:lvl>
    <w:lvl w:ilvl="2" w:tplc="895065F8" w:tentative="1">
      <w:start w:val="1"/>
      <w:numFmt w:val="bullet"/>
      <w:lvlText w:val=""/>
      <w:lvlJc w:val="left"/>
      <w:pPr>
        <w:ind w:left="2160" w:hanging="360"/>
      </w:pPr>
      <w:rPr>
        <w:rFonts w:ascii="Wingdings" w:hAnsi="Wingdings" w:hint="default"/>
      </w:rPr>
    </w:lvl>
    <w:lvl w:ilvl="3" w:tplc="5EBA88BC" w:tentative="1">
      <w:start w:val="1"/>
      <w:numFmt w:val="bullet"/>
      <w:lvlText w:val=""/>
      <w:lvlJc w:val="left"/>
      <w:pPr>
        <w:ind w:left="2880" w:hanging="360"/>
      </w:pPr>
      <w:rPr>
        <w:rFonts w:ascii="Symbol" w:hAnsi="Symbol" w:hint="default"/>
      </w:rPr>
    </w:lvl>
    <w:lvl w:ilvl="4" w:tplc="0226E63E" w:tentative="1">
      <w:start w:val="1"/>
      <w:numFmt w:val="bullet"/>
      <w:lvlText w:val="o"/>
      <w:lvlJc w:val="left"/>
      <w:pPr>
        <w:ind w:left="3600" w:hanging="360"/>
      </w:pPr>
      <w:rPr>
        <w:rFonts w:ascii="Courier New" w:hAnsi="Courier New" w:cs="Courier New" w:hint="default"/>
      </w:rPr>
    </w:lvl>
    <w:lvl w:ilvl="5" w:tplc="94B8CB7C" w:tentative="1">
      <w:start w:val="1"/>
      <w:numFmt w:val="bullet"/>
      <w:lvlText w:val=""/>
      <w:lvlJc w:val="left"/>
      <w:pPr>
        <w:ind w:left="4320" w:hanging="360"/>
      </w:pPr>
      <w:rPr>
        <w:rFonts w:ascii="Wingdings" w:hAnsi="Wingdings" w:hint="default"/>
      </w:rPr>
    </w:lvl>
    <w:lvl w:ilvl="6" w:tplc="F4F6338E" w:tentative="1">
      <w:start w:val="1"/>
      <w:numFmt w:val="bullet"/>
      <w:lvlText w:val=""/>
      <w:lvlJc w:val="left"/>
      <w:pPr>
        <w:ind w:left="5040" w:hanging="360"/>
      </w:pPr>
      <w:rPr>
        <w:rFonts w:ascii="Symbol" w:hAnsi="Symbol" w:hint="default"/>
      </w:rPr>
    </w:lvl>
    <w:lvl w:ilvl="7" w:tplc="35AC52E2" w:tentative="1">
      <w:start w:val="1"/>
      <w:numFmt w:val="bullet"/>
      <w:lvlText w:val="o"/>
      <w:lvlJc w:val="left"/>
      <w:pPr>
        <w:ind w:left="5760" w:hanging="360"/>
      </w:pPr>
      <w:rPr>
        <w:rFonts w:ascii="Courier New" w:hAnsi="Courier New" w:cs="Courier New" w:hint="default"/>
      </w:rPr>
    </w:lvl>
    <w:lvl w:ilvl="8" w:tplc="FC5AC4C4" w:tentative="1">
      <w:start w:val="1"/>
      <w:numFmt w:val="bullet"/>
      <w:lvlText w:val=""/>
      <w:lvlJc w:val="left"/>
      <w:pPr>
        <w:ind w:left="6480" w:hanging="360"/>
      </w:pPr>
      <w:rPr>
        <w:rFonts w:ascii="Wingdings" w:hAnsi="Wingdings" w:hint="default"/>
      </w:rPr>
    </w:lvl>
  </w:abstractNum>
  <w:abstractNum w:abstractNumId="6" w15:restartNumberingAfterBreak="0">
    <w:nsid w:val="08A855A6"/>
    <w:multiLevelType w:val="multilevel"/>
    <w:tmpl w:val="307433BA"/>
    <w:lvl w:ilvl="0">
      <w:start w:val="1"/>
      <w:numFmt w:val="decimal"/>
      <w:lvlText w:val="%1."/>
      <w:lvlJc w:val="left"/>
      <w:pPr>
        <w:tabs>
          <w:tab w:val="num" w:pos="709"/>
        </w:tabs>
        <w:ind w:left="709" w:hanging="52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5E80CC9"/>
    <w:multiLevelType w:val="hybridMultilevel"/>
    <w:tmpl w:val="9E443364"/>
    <w:lvl w:ilvl="0" w:tplc="CD945198">
      <w:start w:val="1"/>
      <w:numFmt w:val="decimal"/>
      <w:lvlText w:val="%1."/>
      <w:lvlJc w:val="left"/>
      <w:pPr>
        <w:ind w:left="1068" w:hanging="360"/>
      </w:pPr>
      <w:rPr>
        <w:rFonts w:hint="default"/>
      </w:rPr>
    </w:lvl>
    <w:lvl w:ilvl="1" w:tplc="B4C6B690" w:tentative="1">
      <w:start w:val="1"/>
      <w:numFmt w:val="lowerLetter"/>
      <w:lvlText w:val="%2."/>
      <w:lvlJc w:val="left"/>
      <w:pPr>
        <w:ind w:left="1788" w:hanging="360"/>
      </w:pPr>
    </w:lvl>
    <w:lvl w:ilvl="2" w:tplc="3C7E25D8" w:tentative="1">
      <w:start w:val="1"/>
      <w:numFmt w:val="lowerRoman"/>
      <w:lvlText w:val="%3."/>
      <w:lvlJc w:val="right"/>
      <w:pPr>
        <w:ind w:left="2508" w:hanging="180"/>
      </w:pPr>
    </w:lvl>
    <w:lvl w:ilvl="3" w:tplc="296A2DB6" w:tentative="1">
      <w:start w:val="1"/>
      <w:numFmt w:val="decimal"/>
      <w:lvlText w:val="%4."/>
      <w:lvlJc w:val="left"/>
      <w:pPr>
        <w:ind w:left="3228" w:hanging="360"/>
      </w:pPr>
    </w:lvl>
    <w:lvl w:ilvl="4" w:tplc="1B5ACB34" w:tentative="1">
      <w:start w:val="1"/>
      <w:numFmt w:val="lowerLetter"/>
      <w:lvlText w:val="%5."/>
      <w:lvlJc w:val="left"/>
      <w:pPr>
        <w:ind w:left="3948" w:hanging="360"/>
      </w:pPr>
    </w:lvl>
    <w:lvl w:ilvl="5" w:tplc="428685F2" w:tentative="1">
      <w:start w:val="1"/>
      <w:numFmt w:val="lowerRoman"/>
      <w:lvlText w:val="%6."/>
      <w:lvlJc w:val="right"/>
      <w:pPr>
        <w:ind w:left="4668" w:hanging="180"/>
      </w:pPr>
    </w:lvl>
    <w:lvl w:ilvl="6" w:tplc="15362B76" w:tentative="1">
      <w:start w:val="1"/>
      <w:numFmt w:val="decimal"/>
      <w:lvlText w:val="%7."/>
      <w:lvlJc w:val="left"/>
      <w:pPr>
        <w:ind w:left="5388" w:hanging="360"/>
      </w:pPr>
    </w:lvl>
    <w:lvl w:ilvl="7" w:tplc="CE4A9266" w:tentative="1">
      <w:start w:val="1"/>
      <w:numFmt w:val="lowerLetter"/>
      <w:lvlText w:val="%8."/>
      <w:lvlJc w:val="left"/>
      <w:pPr>
        <w:ind w:left="6108" w:hanging="360"/>
      </w:pPr>
    </w:lvl>
    <w:lvl w:ilvl="8" w:tplc="D3087BEC" w:tentative="1">
      <w:start w:val="1"/>
      <w:numFmt w:val="lowerRoman"/>
      <w:lvlText w:val="%9."/>
      <w:lvlJc w:val="right"/>
      <w:pPr>
        <w:ind w:left="6828" w:hanging="180"/>
      </w:pPr>
    </w:lvl>
  </w:abstractNum>
  <w:abstractNum w:abstractNumId="8" w15:restartNumberingAfterBreak="0">
    <w:nsid w:val="1CDD7DCB"/>
    <w:multiLevelType w:val="multilevel"/>
    <w:tmpl w:val="0DF270C4"/>
    <w:lvl w:ilvl="0">
      <w:start w:val="2"/>
      <w:numFmt w:val="decimal"/>
      <w:pStyle w:val="-2"/>
      <w:lvlText w:val="%1"/>
      <w:lvlJc w:val="left"/>
      <w:pPr>
        <w:tabs>
          <w:tab w:val="num" w:pos="360"/>
        </w:tabs>
        <w:ind w:left="360" w:hanging="360"/>
      </w:pPr>
      <w:rPr>
        <w:rFonts w:hint="default"/>
      </w:rPr>
    </w:lvl>
    <w:lvl w:ilvl="1">
      <w:start w:val="1"/>
      <w:numFmt w:val="decimal"/>
      <w:pStyle w:val="-2"/>
      <w:lvlText w:val="%1.%2"/>
      <w:lvlJc w:val="left"/>
      <w:pPr>
        <w:tabs>
          <w:tab w:val="num" w:pos="1418"/>
        </w:tabs>
        <w:ind w:left="1418" w:hanging="709"/>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CEB1821"/>
    <w:multiLevelType w:val="hybridMultilevel"/>
    <w:tmpl w:val="58540F74"/>
    <w:lvl w:ilvl="0" w:tplc="E5DE3508">
      <w:start w:val="1"/>
      <w:numFmt w:val="decimal"/>
      <w:lvlText w:val="%1."/>
      <w:lvlJc w:val="left"/>
      <w:pPr>
        <w:ind w:left="1210" w:hanging="360"/>
      </w:pPr>
    </w:lvl>
    <w:lvl w:ilvl="1" w:tplc="FC6C6020" w:tentative="1">
      <w:start w:val="1"/>
      <w:numFmt w:val="lowerLetter"/>
      <w:lvlText w:val="%2."/>
      <w:lvlJc w:val="left"/>
      <w:pPr>
        <w:ind w:left="1440" w:hanging="360"/>
      </w:pPr>
    </w:lvl>
    <w:lvl w:ilvl="2" w:tplc="0F72014A" w:tentative="1">
      <w:start w:val="1"/>
      <w:numFmt w:val="lowerRoman"/>
      <w:lvlText w:val="%3."/>
      <w:lvlJc w:val="right"/>
      <w:pPr>
        <w:ind w:left="2160" w:hanging="180"/>
      </w:pPr>
    </w:lvl>
    <w:lvl w:ilvl="3" w:tplc="B096143A" w:tentative="1">
      <w:start w:val="1"/>
      <w:numFmt w:val="decimal"/>
      <w:lvlText w:val="%4."/>
      <w:lvlJc w:val="left"/>
      <w:pPr>
        <w:ind w:left="2880" w:hanging="360"/>
      </w:pPr>
    </w:lvl>
    <w:lvl w:ilvl="4" w:tplc="6834FEEA" w:tentative="1">
      <w:start w:val="1"/>
      <w:numFmt w:val="lowerLetter"/>
      <w:lvlText w:val="%5."/>
      <w:lvlJc w:val="left"/>
      <w:pPr>
        <w:ind w:left="3600" w:hanging="360"/>
      </w:pPr>
    </w:lvl>
    <w:lvl w:ilvl="5" w:tplc="172677AC" w:tentative="1">
      <w:start w:val="1"/>
      <w:numFmt w:val="lowerRoman"/>
      <w:lvlText w:val="%6."/>
      <w:lvlJc w:val="right"/>
      <w:pPr>
        <w:ind w:left="4320" w:hanging="180"/>
      </w:pPr>
    </w:lvl>
    <w:lvl w:ilvl="6" w:tplc="A6104A34" w:tentative="1">
      <w:start w:val="1"/>
      <w:numFmt w:val="decimal"/>
      <w:lvlText w:val="%7."/>
      <w:lvlJc w:val="left"/>
      <w:pPr>
        <w:ind w:left="5040" w:hanging="360"/>
      </w:pPr>
    </w:lvl>
    <w:lvl w:ilvl="7" w:tplc="449206A2" w:tentative="1">
      <w:start w:val="1"/>
      <w:numFmt w:val="lowerLetter"/>
      <w:lvlText w:val="%8."/>
      <w:lvlJc w:val="left"/>
      <w:pPr>
        <w:ind w:left="5760" w:hanging="360"/>
      </w:pPr>
    </w:lvl>
    <w:lvl w:ilvl="8" w:tplc="CEDA1EEE" w:tentative="1">
      <w:start w:val="1"/>
      <w:numFmt w:val="lowerRoman"/>
      <w:lvlText w:val="%9."/>
      <w:lvlJc w:val="right"/>
      <w:pPr>
        <w:ind w:left="6480" w:hanging="180"/>
      </w:pPr>
    </w:lvl>
  </w:abstractNum>
  <w:abstractNum w:abstractNumId="10" w15:restartNumberingAfterBreak="0">
    <w:nsid w:val="1F0D5F4F"/>
    <w:multiLevelType w:val="hybridMultilevel"/>
    <w:tmpl w:val="4066ED84"/>
    <w:lvl w:ilvl="0" w:tplc="B61AAD52">
      <w:start w:val="1"/>
      <w:numFmt w:val="decimal"/>
      <w:lvlText w:val="%1."/>
      <w:lvlJc w:val="left"/>
      <w:pPr>
        <w:ind w:left="1429" w:hanging="360"/>
      </w:pPr>
    </w:lvl>
    <w:lvl w:ilvl="1" w:tplc="A5948D7C" w:tentative="1">
      <w:start w:val="1"/>
      <w:numFmt w:val="lowerLetter"/>
      <w:lvlText w:val="%2."/>
      <w:lvlJc w:val="left"/>
      <w:pPr>
        <w:ind w:left="2149" w:hanging="360"/>
      </w:pPr>
    </w:lvl>
    <w:lvl w:ilvl="2" w:tplc="74DA4B72" w:tentative="1">
      <w:start w:val="1"/>
      <w:numFmt w:val="lowerRoman"/>
      <w:lvlText w:val="%3."/>
      <w:lvlJc w:val="right"/>
      <w:pPr>
        <w:ind w:left="2869" w:hanging="180"/>
      </w:pPr>
    </w:lvl>
    <w:lvl w:ilvl="3" w:tplc="DD16118C" w:tentative="1">
      <w:start w:val="1"/>
      <w:numFmt w:val="decimal"/>
      <w:lvlText w:val="%4."/>
      <w:lvlJc w:val="left"/>
      <w:pPr>
        <w:ind w:left="3589" w:hanging="360"/>
      </w:pPr>
    </w:lvl>
    <w:lvl w:ilvl="4" w:tplc="A966586C" w:tentative="1">
      <w:start w:val="1"/>
      <w:numFmt w:val="lowerLetter"/>
      <w:lvlText w:val="%5."/>
      <w:lvlJc w:val="left"/>
      <w:pPr>
        <w:ind w:left="4309" w:hanging="360"/>
      </w:pPr>
    </w:lvl>
    <w:lvl w:ilvl="5" w:tplc="C008894E" w:tentative="1">
      <w:start w:val="1"/>
      <w:numFmt w:val="lowerRoman"/>
      <w:lvlText w:val="%6."/>
      <w:lvlJc w:val="right"/>
      <w:pPr>
        <w:ind w:left="5029" w:hanging="180"/>
      </w:pPr>
    </w:lvl>
    <w:lvl w:ilvl="6" w:tplc="07524876" w:tentative="1">
      <w:start w:val="1"/>
      <w:numFmt w:val="decimal"/>
      <w:lvlText w:val="%7."/>
      <w:lvlJc w:val="left"/>
      <w:pPr>
        <w:ind w:left="5749" w:hanging="360"/>
      </w:pPr>
    </w:lvl>
    <w:lvl w:ilvl="7" w:tplc="4A1A1410" w:tentative="1">
      <w:start w:val="1"/>
      <w:numFmt w:val="lowerLetter"/>
      <w:lvlText w:val="%8."/>
      <w:lvlJc w:val="left"/>
      <w:pPr>
        <w:ind w:left="6469" w:hanging="360"/>
      </w:pPr>
    </w:lvl>
    <w:lvl w:ilvl="8" w:tplc="2840A54A" w:tentative="1">
      <w:start w:val="1"/>
      <w:numFmt w:val="lowerRoman"/>
      <w:lvlText w:val="%9."/>
      <w:lvlJc w:val="right"/>
      <w:pPr>
        <w:ind w:left="7189" w:hanging="180"/>
      </w:pPr>
    </w:lvl>
  </w:abstractNum>
  <w:abstractNum w:abstractNumId="11" w15:restartNumberingAfterBreak="0">
    <w:nsid w:val="23482DCE"/>
    <w:multiLevelType w:val="hybridMultilevel"/>
    <w:tmpl w:val="35DEE2AA"/>
    <w:lvl w:ilvl="0" w:tplc="E7F43FEA">
      <w:start w:val="1"/>
      <w:numFmt w:val="decimal"/>
      <w:lvlText w:val="%1."/>
      <w:lvlJc w:val="left"/>
      <w:pPr>
        <w:ind w:left="1069" w:hanging="360"/>
      </w:pPr>
      <w:rPr>
        <w:rFonts w:hint="default"/>
      </w:rPr>
    </w:lvl>
    <w:lvl w:ilvl="1" w:tplc="72B29516" w:tentative="1">
      <w:start w:val="1"/>
      <w:numFmt w:val="lowerLetter"/>
      <w:lvlText w:val="%2."/>
      <w:lvlJc w:val="left"/>
      <w:pPr>
        <w:ind w:left="1789" w:hanging="360"/>
      </w:pPr>
    </w:lvl>
    <w:lvl w:ilvl="2" w:tplc="040691B6">
      <w:start w:val="1"/>
      <w:numFmt w:val="lowerRoman"/>
      <w:lvlText w:val="%3."/>
      <w:lvlJc w:val="right"/>
      <w:pPr>
        <w:ind w:left="2509" w:hanging="180"/>
      </w:pPr>
    </w:lvl>
    <w:lvl w:ilvl="3" w:tplc="9522CBBE" w:tentative="1">
      <w:start w:val="1"/>
      <w:numFmt w:val="decimal"/>
      <w:lvlText w:val="%4."/>
      <w:lvlJc w:val="left"/>
      <w:pPr>
        <w:ind w:left="3229" w:hanging="360"/>
      </w:pPr>
    </w:lvl>
    <w:lvl w:ilvl="4" w:tplc="DD9C39B4" w:tentative="1">
      <w:start w:val="1"/>
      <w:numFmt w:val="lowerLetter"/>
      <w:lvlText w:val="%5."/>
      <w:lvlJc w:val="left"/>
      <w:pPr>
        <w:ind w:left="3949" w:hanging="360"/>
      </w:pPr>
    </w:lvl>
    <w:lvl w:ilvl="5" w:tplc="0BBEEB58" w:tentative="1">
      <w:start w:val="1"/>
      <w:numFmt w:val="lowerRoman"/>
      <w:lvlText w:val="%6."/>
      <w:lvlJc w:val="right"/>
      <w:pPr>
        <w:ind w:left="4669" w:hanging="180"/>
      </w:pPr>
    </w:lvl>
    <w:lvl w:ilvl="6" w:tplc="2B802C98" w:tentative="1">
      <w:start w:val="1"/>
      <w:numFmt w:val="decimal"/>
      <w:lvlText w:val="%7."/>
      <w:lvlJc w:val="left"/>
      <w:pPr>
        <w:ind w:left="5389" w:hanging="360"/>
      </w:pPr>
    </w:lvl>
    <w:lvl w:ilvl="7" w:tplc="19449668" w:tentative="1">
      <w:start w:val="1"/>
      <w:numFmt w:val="lowerLetter"/>
      <w:lvlText w:val="%8."/>
      <w:lvlJc w:val="left"/>
      <w:pPr>
        <w:ind w:left="6109" w:hanging="360"/>
      </w:pPr>
    </w:lvl>
    <w:lvl w:ilvl="8" w:tplc="86D62DAA" w:tentative="1">
      <w:start w:val="1"/>
      <w:numFmt w:val="lowerRoman"/>
      <w:lvlText w:val="%9."/>
      <w:lvlJc w:val="right"/>
      <w:pPr>
        <w:ind w:left="6829" w:hanging="180"/>
      </w:pPr>
    </w:lvl>
  </w:abstractNum>
  <w:abstractNum w:abstractNumId="12" w15:restartNumberingAfterBreak="0">
    <w:nsid w:val="2B3128FC"/>
    <w:multiLevelType w:val="hybridMultilevel"/>
    <w:tmpl w:val="3850E274"/>
    <w:lvl w:ilvl="0" w:tplc="101A2AEA">
      <w:start w:val="1"/>
      <w:numFmt w:val="decimal"/>
      <w:lvlText w:val="%1."/>
      <w:lvlJc w:val="left"/>
      <w:pPr>
        <w:ind w:left="303" w:hanging="360"/>
      </w:pPr>
      <w:rPr>
        <w:rFonts w:hint="default"/>
      </w:rPr>
    </w:lvl>
    <w:lvl w:ilvl="1" w:tplc="D5FA6134" w:tentative="1">
      <w:start w:val="1"/>
      <w:numFmt w:val="lowerLetter"/>
      <w:lvlText w:val="%2."/>
      <w:lvlJc w:val="left"/>
      <w:pPr>
        <w:ind w:left="1023" w:hanging="360"/>
      </w:pPr>
    </w:lvl>
    <w:lvl w:ilvl="2" w:tplc="8E4458A6" w:tentative="1">
      <w:start w:val="1"/>
      <w:numFmt w:val="lowerRoman"/>
      <w:lvlText w:val="%3."/>
      <w:lvlJc w:val="right"/>
      <w:pPr>
        <w:ind w:left="1743" w:hanging="180"/>
      </w:pPr>
    </w:lvl>
    <w:lvl w:ilvl="3" w:tplc="56E4DCC8" w:tentative="1">
      <w:start w:val="1"/>
      <w:numFmt w:val="decimal"/>
      <w:lvlText w:val="%4."/>
      <w:lvlJc w:val="left"/>
      <w:pPr>
        <w:ind w:left="2463" w:hanging="360"/>
      </w:pPr>
    </w:lvl>
    <w:lvl w:ilvl="4" w:tplc="75CEF4A8" w:tentative="1">
      <w:start w:val="1"/>
      <w:numFmt w:val="lowerLetter"/>
      <w:lvlText w:val="%5."/>
      <w:lvlJc w:val="left"/>
      <w:pPr>
        <w:ind w:left="3183" w:hanging="360"/>
      </w:pPr>
    </w:lvl>
    <w:lvl w:ilvl="5" w:tplc="65B8A1AC" w:tentative="1">
      <w:start w:val="1"/>
      <w:numFmt w:val="lowerRoman"/>
      <w:lvlText w:val="%6."/>
      <w:lvlJc w:val="right"/>
      <w:pPr>
        <w:ind w:left="3903" w:hanging="180"/>
      </w:pPr>
    </w:lvl>
    <w:lvl w:ilvl="6" w:tplc="B0C62CF4" w:tentative="1">
      <w:start w:val="1"/>
      <w:numFmt w:val="decimal"/>
      <w:lvlText w:val="%7."/>
      <w:lvlJc w:val="left"/>
      <w:pPr>
        <w:ind w:left="4623" w:hanging="360"/>
      </w:pPr>
    </w:lvl>
    <w:lvl w:ilvl="7" w:tplc="D6CE34FA" w:tentative="1">
      <w:start w:val="1"/>
      <w:numFmt w:val="lowerLetter"/>
      <w:lvlText w:val="%8."/>
      <w:lvlJc w:val="left"/>
      <w:pPr>
        <w:ind w:left="5343" w:hanging="360"/>
      </w:pPr>
    </w:lvl>
    <w:lvl w:ilvl="8" w:tplc="D7FC87AA" w:tentative="1">
      <w:start w:val="1"/>
      <w:numFmt w:val="lowerRoman"/>
      <w:lvlText w:val="%9."/>
      <w:lvlJc w:val="right"/>
      <w:pPr>
        <w:ind w:left="6063" w:hanging="180"/>
      </w:pPr>
    </w:lvl>
  </w:abstractNum>
  <w:abstractNum w:abstractNumId="13" w15:restartNumberingAfterBreak="0">
    <w:nsid w:val="3148642B"/>
    <w:multiLevelType w:val="hybridMultilevel"/>
    <w:tmpl w:val="58540F74"/>
    <w:lvl w:ilvl="0" w:tplc="4BAC8A56">
      <w:start w:val="1"/>
      <w:numFmt w:val="decimal"/>
      <w:lvlText w:val="%1."/>
      <w:lvlJc w:val="left"/>
      <w:pPr>
        <w:ind w:left="720" w:hanging="360"/>
      </w:pPr>
    </w:lvl>
    <w:lvl w:ilvl="1" w:tplc="A26A5CF8" w:tentative="1">
      <w:start w:val="1"/>
      <w:numFmt w:val="lowerLetter"/>
      <w:lvlText w:val="%2."/>
      <w:lvlJc w:val="left"/>
      <w:pPr>
        <w:ind w:left="1440" w:hanging="360"/>
      </w:pPr>
    </w:lvl>
    <w:lvl w:ilvl="2" w:tplc="EBF47812" w:tentative="1">
      <w:start w:val="1"/>
      <w:numFmt w:val="lowerRoman"/>
      <w:lvlText w:val="%3."/>
      <w:lvlJc w:val="right"/>
      <w:pPr>
        <w:ind w:left="2160" w:hanging="180"/>
      </w:pPr>
    </w:lvl>
    <w:lvl w:ilvl="3" w:tplc="ADE46E3C" w:tentative="1">
      <w:start w:val="1"/>
      <w:numFmt w:val="decimal"/>
      <w:lvlText w:val="%4."/>
      <w:lvlJc w:val="left"/>
      <w:pPr>
        <w:ind w:left="2880" w:hanging="360"/>
      </w:pPr>
    </w:lvl>
    <w:lvl w:ilvl="4" w:tplc="746A64BA" w:tentative="1">
      <w:start w:val="1"/>
      <w:numFmt w:val="lowerLetter"/>
      <w:lvlText w:val="%5."/>
      <w:lvlJc w:val="left"/>
      <w:pPr>
        <w:ind w:left="3600" w:hanging="360"/>
      </w:pPr>
    </w:lvl>
    <w:lvl w:ilvl="5" w:tplc="89AAB0DC" w:tentative="1">
      <w:start w:val="1"/>
      <w:numFmt w:val="lowerRoman"/>
      <w:lvlText w:val="%6."/>
      <w:lvlJc w:val="right"/>
      <w:pPr>
        <w:ind w:left="4320" w:hanging="180"/>
      </w:pPr>
    </w:lvl>
    <w:lvl w:ilvl="6" w:tplc="82B03604" w:tentative="1">
      <w:start w:val="1"/>
      <w:numFmt w:val="decimal"/>
      <w:lvlText w:val="%7."/>
      <w:lvlJc w:val="left"/>
      <w:pPr>
        <w:ind w:left="5040" w:hanging="360"/>
      </w:pPr>
    </w:lvl>
    <w:lvl w:ilvl="7" w:tplc="9D0C7EBA" w:tentative="1">
      <w:start w:val="1"/>
      <w:numFmt w:val="lowerLetter"/>
      <w:lvlText w:val="%8."/>
      <w:lvlJc w:val="left"/>
      <w:pPr>
        <w:ind w:left="5760" w:hanging="360"/>
      </w:pPr>
    </w:lvl>
    <w:lvl w:ilvl="8" w:tplc="374CAEEE" w:tentative="1">
      <w:start w:val="1"/>
      <w:numFmt w:val="lowerRoman"/>
      <w:lvlText w:val="%9."/>
      <w:lvlJc w:val="right"/>
      <w:pPr>
        <w:ind w:left="6480" w:hanging="180"/>
      </w:pPr>
    </w:lvl>
  </w:abstractNum>
  <w:abstractNum w:abstractNumId="14" w15:restartNumberingAfterBreak="0">
    <w:nsid w:val="36CF67A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B8A6CB7"/>
    <w:multiLevelType w:val="hybridMultilevel"/>
    <w:tmpl w:val="F118A5F0"/>
    <w:lvl w:ilvl="0" w:tplc="AF587712">
      <w:start w:val="1"/>
      <w:numFmt w:val="bullet"/>
      <w:pStyle w:val="--"/>
      <w:lvlText w:val=""/>
      <w:lvlJc w:val="left"/>
      <w:pPr>
        <w:tabs>
          <w:tab w:val="num" w:pos="1663"/>
        </w:tabs>
        <w:ind w:left="1663" w:hanging="528"/>
      </w:pPr>
      <w:rPr>
        <w:rFonts w:ascii="Symbol" w:hAnsi="Symbol" w:hint="default"/>
      </w:rPr>
    </w:lvl>
    <w:lvl w:ilvl="1" w:tplc="6834F67A">
      <w:start w:val="1"/>
      <w:numFmt w:val="bullet"/>
      <w:lvlText w:val=""/>
      <w:lvlJc w:val="left"/>
      <w:pPr>
        <w:tabs>
          <w:tab w:val="num" w:pos="1491"/>
        </w:tabs>
        <w:ind w:left="1491" w:hanging="360"/>
      </w:pPr>
      <w:rPr>
        <w:rFonts w:ascii="Symbol" w:hAnsi="Symbol" w:hint="default"/>
      </w:rPr>
    </w:lvl>
    <w:lvl w:ilvl="2" w:tplc="6308AA08" w:tentative="1">
      <w:start w:val="1"/>
      <w:numFmt w:val="lowerRoman"/>
      <w:lvlText w:val="%3."/>
      <w:lvlJc w:val="right"/>
      <w:pPr>
        <w:tabs>
          <w:tab w:val="num" w:pos="2211"/>
        </w:tabs>
        <w:ind w:left="2211" w:hanging="180"/>
      </w:pPr>
    </w:lvl>
    <w:lvl w:ilvl="3" w:tplc="8EA02B34" w:tentative="1">
      <w:start w:val="1"/>
      <w:numFmt w:val="decimal"/>
      <w:lvlText w:val="%4."/>
      <w:lvlJc w:val="left"/>
      <w:pPr>
        <w:tabs>
          <w:tab w:val="num" w:pos="2931"/>
        </w:tabs>
        <w:ind w:left="2931" w:hanging="360"/>
      </w:pPr>
    </w:lvl>
    <w:lvl w:ilvl="4" w:tplc="CA2EFD40" w:tentative="1">
      <w:start w:val="1"/>
      <w:numFmt w:val="lowerLetter"/>
      <w:lvlText w:val="%5."/>
      <w:lvlJc w:val="left"/>
      <w:pPr>
        <w:tabs>
          <w:tab w:val="num" w:pos="3651"/>
        </w:tabs>
        <w:ind w:left="3651" w:hanging="360"/>
      </w:pPr>
    </w:lvl>
    <w:lvl w:ilvl="5" w:tplc="276A8CFA" w:tentative="1">
      <w:start w:val="1"/>
      <w:numFmt w:val="lowerRoman"/>
      <w:lvlText w:val="%6."/>
      <w:lvlJc w:val="right"/>
      <w:pPr>
        <w:tabs>
          <w:tab w:val="num" w:pos="4371"/>
        </w:tabs>
        <w:ind w:left="4371" w:hanging="180"/>
      </w:pPr>
    </w:lvl>
    <w:lvl w:ilvl="6" w:tplc="E784689E" w:tentative="1">
      <w:start w:val="1"/>
      <w:numFmt w:val="decimal"/>
      <w:lvlText w:val="%7."/>
      <w:lvlJc w:val="left"/>
      <w:pPr>
        <w:tabs>
          <w:tab w:val="num" w:pos="5091"/>
        </w:tabs>
        <w:ind w:left="5091" w:hanging="360"/>
      </w:pPr>
    </w:lvl>
    <w:lvl w:ilvl="7" w:tplc="F9829DC0" w:tentative="1">
      <w:start w:val="1"/>
      <w:numFmt w:val="lowerLetter"/>
      <w:lvlText w:val="%8."/>
      <w:lvlJc w:val="left"/>
      <w:pPr>
        <w:tabs>
          <w:tab w:val="num" w:pos="5811"/>
        </w:tabs>
        <w:ind w:left="5811" w:hanging="360"/>
      </w:pPr>
    </w:lvl>
    <w:lvl w:ilvl="8" w:tplc="5A3E7F88" w:tentative="1">
      <w:start w:val="1"/>
      <w:numFmt w:val="lowerRoman"/>
      <w:lvlText w:val="%9."/>
      <w:lvlJc w:val="right"/>
      <w:pPr>
        <w:tabs>
          <w:tab w:val="num" w:pos="6531"/>
        </w:tabs>
        <w:ind w:left="6531" w:hanging="180"/>
      </w:pPr>
    </w:lvl>
  </w:abstractNum>
  <w:abstractNum w:abstractNumId="16" w15:restartNumberingAfterBreak="0">
    <w:nsid w:val="43EC0A32"/>
    <w:multiLevelType w:val="multilevel"/>
    <w:tmpl w:val="93E675D8"/>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66B279A"/>
    <w:multiLevelType w:val="hybridMultilevel"/>
    <w:tmpl w:val="F1DE6D28"/>
    <w:lvl w:ilvl="0" w:tplc="5C1E442A">
      <w:start w:val="1"/>
      <w:numFmt w:val="bullet"/>
      <w:lvlText w:val=""/>
      <w:lvlJc w:val="left"/>
      <w:pPr>
        <w:ind w:left="663" w:hanging="360"/>
      </w:pPr>
      <w:rPr>
        <w:rFonts w:ascii="Symbol" w:hAnsi="Symbol" w:hint="default"/>
      </w:rPr>
    </w:lvl>
    <w:lvl w:ilvl="1" w:tplc="5D062004" w:tentative="1">
      <w:start w:val="1"/>
      <w:numFmt w:val="bullet"/>
      <w:lvlText w:val="o"/>
      <w:lvlJc w:val="left"/>
      <w:pPr>
        <w:ind w:left="1383" w:hanging="360"/>
      </w:pPr>
      <w:rPr>
        <w:rFonts w:ascii="Courier New" w:hAnsi="Courier New" w:cs="Courier New" w:hint="default"/>
      </w:rPr>
    </w:lvl>
    <w:lvl w:ilvl="2" w:tplc="AC081C36" w:tentative="1">
      <w:start w:val="1"/>
      <w:numFmt w:val="bullet"/>
      <w:lvlText w:val=""/>
      <w:lvlJc w:val="left"/>
      <w:pPr>
        <w:ind w:left="2103" w:hanging="360"/>
      </w:pPr>
      <w:rPr>
        <w:rFonts w:ascii="Wingdings" w:hAnsi="Wingdings" w:hint="default"/>
      </w:rPr>
    </w:lvl>
    <w:lvl w:ilvl="3" w:tplc="A528728E" w:tentative="1">
      <w:start w:val="1"/>
      <w:numFmt w:val="bullet"/>
      <w:lvlText w:val=""/>
      <w:lvlJc w:val="left"/>
      <w:pPr>
        <w:ind w:left="2823" w:hanging="360"/>
      </w:pPr>
      <w:rPr>
        <w:rFonts w:ascii="Symbol" w:hAnsi="Symbol" w:hint="default"/>
      </w:rPr>
    </w:lvl>
    <w:lvl w:ilvl="4" w:tplc="458C5CEE" w:tentative="1">
      <w:start w:val="1"/>
      <w:numFmt w:val="bullet"/>
      <w:lvlText w:val="o"/>
      <w:lvlJc w:val="left"/>
      <w:pPr>
        <w:ind w:left="3543" w:hanging="360"/>
      </w:pPr>
      <w:rPr>
        <w:rFonts w:ascii="Courier New" w:hAnsi="Courier New" w:cs="Courier New" w:hint="default"/>
      </w:rPr>
    </w:lvl>
    <w:lvl w:ilvl="5" w:tplc="74B605C6" w:tentative="1">
      <w:start w:val="1"/>
      <w:numFmt w:val="bullet"/>
      <w:lvlText w:val=""/>
      <w:lvlJc w:val="left"/>
      <w:pPr>
        <w:ind w:left="4263" w:hanging="360"/>
      </w:pPr>
      <w:rPr>
        <w:rFonts w:ascii="Wingdings" w:hAnsi="Wingdings" w:hint="default"/>
      </w:rPr>
    </w:lvl>
    <w:lvl w:ilvl="6" w:tplc="F16C651C" w:tentative="1">
      <w:start w:val="1"/>
      <w:numFmt w:val="bullet"/>
      <w:lvlText w:val=""/>
      <w:lvlJc w:val="left"/>
      <w:pPr>
        <w:ind w:left="4983" w:hanging="360"/>
      </w:pPr>
      <w:rPr>
        <w:rFonts w:ascii="Symbol" w:hAnsi="Symbol" w:hint="default"/>
      </w:rPr>
    </w:lvl>
    <w:lvl w:ilvl="7" w:tplc="8166A9E0" w:tentative="1">
      <w:start w:val="1"/>
      <w:numFmt w:val="bullet"/>
      <w:lvlText w:val="o"/>
      <w:lvlJc w:val="left"/>
      <w:pPr>
        <w:ind w:left="5703" w:hanging="360"/>
      </w:pPr>
      <w:rPr>
        <w:rFonts w:ascii="Courier New" w:hAnsi="Courier New" w:cs="Courier New" w:hint="default"/>
      </w:rPr>
    </w:lvl>
    <w:lvl w:ilvl="8" w:tplc="901E6856" w:tentative="1">
      <w:start w:val="1"/>
      <w:numFmt w:val="bullet"/>
      <w:lvlText w:val=""/>
      <w:lvlJc w:val="left"/>
      <w:pPr>
        <w:ind w:left="6423" w:hanging="360"/>
      </w:pPr>
      <w:rPr>
        <w:rFonts w:ascii="Wingdings" w:hAnsi="Wingdings" w:hint="default"/>
      </w:rPr>
    </w:lvl>
  </w:abstractNum>
  <w:abstractNum w:abstractNumId="18" w15:restartNumberingAfterBreak="0">
    <w:nsid w:val="472F205E"/>
    <w:multiLevelType w:val="hybridMultilevel"/>
    <w:tmpl w:val="E45E8ED4"/>
    <w:lvl w:ilvl="0" w:tplc="A2865BA6">
      <w:start w:val="1"/>
      <w:numFmt w:val="bullet"/>
      <w:lvlText w:val=""/>
      <w:lvlJc w:val="left"/>
      <w:pPr>
        <w:ind w:left="1440" w:hanging="360"/>
      </w:pPr>
      <w:rPr>
        <w:rFonts w:ascii="Symbol" w:hAnsi="Symbol" w:hint="default"/>
      </w:rPr>
    </w:lvl>
    <w:lvl w:ilvl="1" w:tplc="74186056" w:tentative="1">
      <w:start w:val="1"/>
      <w:numFmt w:val="bullet"/>
      <w:lvlText w:val="o"/>
      <w:lvlJc w:val="left"/>
      <w:pPr>
        <w:ind w:left="2160" w:hanging="360"/>
      </w:pPr>
      <w:rPr>
        <w:rFonts w:ascii="Courier New" w:hAnsi="Courier New" w:cs="Courier New" w:hint="default"/>
      </w:rPr>
    </w:lvl>
    <w:lvl w:ilvl="2" w:tplc="36ACAC4C" w:tentative="1">
      <w:start w:val="1"/>
      <w:numFmt w:val="bullet"/>
      <w:lvlText w:val=""/>
      <w:lvlJc w:val="left"/>
      <w:pPr>
        <w:ind w:left="2880" w:hanging="360"/>
      </w:pPr>
      <w:rPr>
        <w:rFonts w:ascii="Wingdings" w:hAnsi="Wingdings" w:hint="default"/>
      </w:rPr>
    </w:lvl>
    <w:lvl w:ilvl="3" w:tplc="514095CC" w:tentative="1">
      <w:start w:val="1"/>
      <w:numFmt w:val="bullet"/>
      <w:lvlText w:val=""/>
      <w:lvlJc w:val="left"/>
      <w:pPr>
        <w:ind w:left="3600" w:hanging="360"/>
      </w:pPr>
      <w:rPr>
        <w:rFonts w:ascii="Symbol" w:hAnsi="Symbol" w:hint="default"/>
      </w:rPr>
    </w:lvl>
    <w:lvl w:ilvl="4" w:tplc="3F2A835C" w:tentative="1">
      <w:start w:val="1"/>
      <w:numFmt w:val="bullet"/>
      <w:lvlText w:val="o"/>
      <w:lvlJc w:val="left"/>
      <w:pPr>
        <w:ind w:left="4320" w:hanging="360"/>
      </w:pPr>
      <w:rPr>
        <w:rFonts w:ascii="Courier New" w:hAnsi="Courier New" w:cs="Courier New" w:hint="default"/>
      </w:rPr>
    </w:lvl>
    <w:lvl w:ilvl="5" w:tplc="C79E7BE8" w:tentative="1">
      <w:start w:val="1"/>
      <w:numFmt w:val="bullet"/>
      <w:lvlText w:val=""/>
      <w:lvlJc w:val="left"/>
      <w:pPr>
        <w:ind w:left="5040" w:hanging="360"/>
      </w:pPr>
      <w:rPr>
        <w:rFonts w:ascii="Wingdings" w:hAnsi="Wingdings" w:hint="default"/>
      </w:rPr>
    </w:lvl>
    <w:lvl w:ilvl="6" w:tplc="D6CAA72A" w:tentative="1">
      <w:start w:val="1"/>
      <w:numFmt w:val="bullet"/>
      <w:lvlText w:val=""/>
      <w:lvlJc w:val="left"/>
      <w:pPr>
        <w:ind w:left="5760" w:hanging="360"/>
      </w:pPr>
      <w:rPr>
        <w:rFonts w:ascii="Symbol" w:hAnsi="Symbol" w:hint="default"/>
      </w:rPr>
    </w:lvl>
    <w:lvl w:ilvl="7" w:tplc="8EFE211E" w:tentative="1">
      <w:start w:val="1"/>
      <w:numFmt w:val="bullet"/>
      <w:lvlText w:val="o"/>
      <w:lvlJc w:val="left"/>
      <w:pPr>
        <w:ind w:left="6480" w:hanging="360"/>
      </w:pPr>
      <w:rPr>
        <w:rFonts w:ascii="Courier New" w:hAnsi="Courier New" w:cs="Courier New" w:hint="default"/>
      </w:rPr>
    </w:lvl>
    <w:lvl w:ilvl="8" w:tplc="E1FC202E" w:tentative="1">
      <w:start w:val="1"/>
      <w:numFmt w:val="bullet"/>
      <w:lvlText w:val=""/>
      <w:lvlJc w:val="left"/>
      <w:pPr>
        <w:ind w:left="7200" w:hanging="360"/>
      </w:pPr>
      <w:rPr>
        <w:rFonts w:ascii="Wingdings" w:hAnsi="Wingdings" w:hint="default"/>
      </w:rPr>
    </w:lvl>
  </w:abstractNum>
  <w:abstractNum w:abstractNumId="19" w15:restartNumberingAfterBreak="0">
    <w:nsid w:val="484B29C8"/>
    <w:multiLevelType w:val="hybridMultilevel"/>
    <w:tmpl w:val="58540F74"/>
    <w:lvl w:ilvl="0" w:tplc="82F67E62">
      <w:start w:val="1"/>
      <w:numFmt w:val="decimal"/>
      <w:lvlText w:val="%1."/>
      <w:lvlJc w:val="left"/>
      <w:pPr>
        <w:ind w:left="720" w:hanging="360"/>
      </w:pPr>
    </w:lvl>
    <w:lvl w:ilvl="1" w:tplc="090C95CC" w:tentative="1">
      <w:start w:val="1"/>
      <w:numFmt w:val="lowerLetter"/>
      <w:lvlText w:val="%2."/>
      <w:lvlJc w:val="left"/>
      <w:pPr>
        <w:ind w:left="1440" w:hanging="360"/>
      </w:pPr>
    </w:lvl>
    <w:lvl w:ilvl="2" w:tplc="4BAEB5C6" w:tentative="1">
      <w:start w:val="1"/>
      <w:numFmt w:val="lowerRoman"/>
      <w:lvlText w:val="%3."/>
      <w:lvlJc w:val="right"/>
      <w:pPr>
        <w:ind w:left="2160" w:hanging="180"/>
      </w:pPr>
    </w:lvl>
    <w:lvl w:ilvl="3" w:tplc="17A6B830" w:tentative="1">
      <w:start w:val="1"/>
      <w:numFmt w:val="decimal"/>
      <w:lvlText w:val="%4."/>
      <w:lvlJc w:val="left"/>
      <w:pPr>
        <w:ind w:left="2880" w:hanging="360"/>
      </w:pPr>
    </w:lvl>
    <w:lvl w:ilvl="4" w:tplc="9CA03C36" w:tentative="1">
      <w:start w:val="1"/>
      <w:numFmt w:val="lowerLetter"/>
      <w:lvlText w:val="%5."/>
      <w:lvlJc w:val="left"/>
      <w:pPr>
        <w:ind w:left="3600" w:hanging="360"/>
      </w:pPr>
    </w:lvl>
    <w:lvl w:ilvl="5" w:tplc="6DACED7A" w:tentative="1">
      <w:start w:val="1"/>
      <w:numFmt w:val="lowerRoman"/>
      <w:lvlText w:val="%6."/>
      <w:lvlJc w:val="right"/>
      <w:pPr>
        <w:ind w:left="4320" w:hanging="180"/>
      </w:pPr>
    </w:lvl>
    <w:lvl w:ilvl="6" w:tplc="1AFCB4FA" w:tentative="1">
      <w:start w:val="1"/>
      <w:numFmt w:val="decimal"/>
      <w:lvlText w:val="%7."/>
      <w:lvlJc w:val="left"/>
      <w:pPr>
        <w:ind w:left="5040" w:hanging="360"/>
      </w:pPr>
    </w:lvl>
    <w:lvl w:ilvl="7" w:tplc="89E81B60" w:tentative="1">
      <w:start w:val="1"/>
      <w:numFmt w:val="lowerLetter"/>
      <w:lvlText w:val="%8."/>
      <w:lvlJc w:val="left"/>
      <w:pPr>
        <w:ind w:left="5760" w:hanging="360"/>
      </w:pPr>
    </w:lvl>
    <w:lvl w:ilvl="8" w:tplc="AD668E56" w:tentative="1">
      <w:start w:val="1"/>
      <w:numFmt w:val="lowerRoman"/>
      <w:lvlText w:val="%9."/>
      <w:lvlJc w:val="right"/>
      <w:pPr>
        <w:ind w:left="6480" w:hanging="180"/>
      </w:pPr>
    </w:lvl>
  </w:abstractNum>
  <w:abstractNum w:abstractNumId="20" w15:restartNumberingAfterBreak="0">
    <w:nsid w:val="49852E5C"/>
    <w:multiLevelType w:val="hybridMultilevel"/>
    <w:tmpl w:val="73E20EA2"/>
    <w:lvl w:ilvl="0" w:tplc="91BE9D2A">
      <w:start w:val="1"/>
      <w:numFmt w:val="bullet"/>
      <w:lvlText w:val=""/>
      <w:lvlJc w:val="left"/>
      <w:pPr>
        <w:ind w:left="1508" w:hanging="360"/>
      </w:pPr>
      <w:rPr>
        <w:rFonts w:ascii="Symbol" w:hAnsi="Symbol" w:hint="default"/>
      </w:rPr>
    </w:lvl>
    <w:lvl w:ilvl="1" w:tplc="BEE00894" w:tentative="1">
      <w:start w:val="1"/>
      <w:numFmt w:val="bullet"/>
      <w:lvlText w:val="o"/>
      <w:lvlJc w:val="left"/>
      <w:pPr>
        <w:ind w:left="2228" w:hanging="360"/>
      </w:pPr>
      <w:rPr>
        <w:rFonts w:ascii="Courier New" w:hAnsi="Courier New" w:cs="Courier New" w:hint="default"/>
      </w:rPr>
    </w:lvl>
    <w:lvl w:ilvl="2" w:tplc="99F244DC" w:tentative="1">
      <w:start w:val="1"/>
      <w:numFmt w:val="bullet"/>
      <w:lvlText w:val=""/>
      <w:lvlJc w:val="left"/>
      <w:pPr>
        <w:ind w:left="2948" w:hanging="360"/>
      </w:pPr>
      <w:rPr>
        <w:rFonts w:ascii="Wingdings" w:hAnsi="Wingdings" w:hint="default"/>
      </w:rPr>
    </w:lvl>
    <w:lvl w:ilvl="3" w:tplc="02F81EF4" w:tentative="1">
      <w:start w:val="1"/>
      <w:numFmt w:val="bullet"/>
      <w:lvlText w:val=""/>
      <w:lvlJc w:val="left"/>
      <w:pPr>
        <w:ind w:left="3668" w:hanging="360"/>
      </w:pPr>
      <w:rPr>
        <w:rFonts w:ascii="Symbol" w:hAnsi="Symbol" w:hint="default"/>
      </w:rPr>
    </w:lvl>
    <w:lvl w:ilvl="4" w:tplc="C83E9130" w:tentative="1">
      <w:start w:val="1"/>
      <w:numFmt w:val="bullet"/>
      <w:lvlText w:val="o"/>
      <w:lvlJc w:val="left"/>
      <w:pPr>
        <w:ind w:left="4388" w:hanging="360"/>
      </w:pPr>
      <w:rPr>
        <w:rFonts w:ascii="Courier New" w:hAnsi="Courier New" w:cs="Courier New" w:hint="default"/>
      </w:rPr>
    </w:lvl>
    <w:lvl w:ilvl="5" w:tplc="5BA8B3AC" w:tentative="1">
      <w:start w:val="1"/>
      <w:numFmt w:val="bullet"/>
      <w:lvlText w:val=""/>
      <w:lvlJc w:val="left"/>
      <w:pPr>
        <w:ind w:left="5108" w:hanging="360"/>
      </w:pPr>
      <w:rPr>
        <w:rFonts w:ascii="Wingdings" w:hAnsi="Wingdings" w:hint="default"/>
      </w:rPr>
    </w:lvl>
    <w:lvl w:ilvl="6" w:tplc="3F480194" w:tentative="1">
      <w:start w:val="1"/>
      <w:numFmt w:val="bullet"/>
      <w:lvlText w:val=""/>
      <w:lvlJc w:val="left"/>
      <w:pPr>
        <w:ind w:left="5828" w:hanging="360"/>
      </w:pPr>
      <w:rPr>
        <w:rFonts w:ascii="Symbol" w:hAnsi="Symbol" w:hint="default"/>
      </w:rPr>
    </w:lvl>
    <w:lvl w:ilvl="7" w:tplc="F886B142" w:tentative="1">
      <w:start w:val="1"/>
      <w:numFmt w:val="bullet"/>
      <w:lvlText w:val="o"/>
      <w:lvlJc w:val="left"/>
      <w:pPr>
        <w:ind w:left="6548" w:hanging="360"/>
      </w:pPr>
      <w:rPr>
        <w:rFonts w:ascii="Courier New" w:hAnsi="Courier New" w:cs="Courier New" w:hint="default"/>
      </w:rPr>
    </w:lvl>
    <w:lvl w:ilvl="8" w:tplc="9F3898B0" w:tentative="1">
      <w:start w:val="1"/>
      <w:numFmt w:val="bullet"/>
      <w:lvlText w:val=""/>
      <w:lvlJc w:val="left"/>
      <w:pPr>
        <w:ind w:left="7268" w:hanging="360"/>
      </w:pPr>
      <w:rPr>
        <w:rFonts w:ascii="Wingdings" w:hAnsi="Wingdings" w:hint="default"/>
      </w:rPr>
    </w:lvl>
  </w:abstractNum>
  <w:abstractNum w:abstractNumId="21" w15:restartNumberingAfterBreak="0">
    <w:nsid w:val="49D12325"/>
    <w:multiLevelType w:val="hybridMultilevel"/>
    <w:tmpl w:val="58540F74"/>
    <w:lvl w:ilvl="0" w:tplc="10F04752">
      <w:start w:val="1"/>
      <w:numFmt w:val="decimal"/>
      <w:lvlText w:val="%1."/>
      <w:lvlJc w:val="left"/>
      <w:pPr>
        <w:ind w:left="720" w:hanging="360"/>
      </w:pPr>
    </w:lvl>
    <w:lvl w:ilvl="1" w:tplc="9D22D2A8" w:tentative="1">
      <w:start w:val="1"/>
      <w:numFmt w:val="lowerLetter"/>
      <w:lvlText w:val="%2."/>
      <w:lvlJc w:val="left"/>
      <w:pPr>
        <w:ind w:left="1440" w:hanging="360"/>
      </w:pPr>
    </w:lvl>
    <w:lvl w:ilvl="2" w:tplc="36583A28" w:tentative="1">
      <w:start w:val="1"/>
      <w:numFmt w:val="lowerRoman"/>
      <w:lvlText w:val="%3."/>
      <w:lvlJc w:val="right"/>
      <w:pPr>
        <w:ind w:left="2160" w:hanging="180"/>
      </w:pPr>
    </w:lvl>
    <w:lvl w:ilvl="3" w:tplc="929CD77A" w:tentative="1">
      <w:start w:val="1"/>
      <w:numFmt w:val="decimal"/>
      <w:lvlText w:val="%4."/>
      <w:lvlJc w:val="left"/>
      <w:pPr>
        <w:ind w:left="2880" w:hanging="360"/>
      </w:pPr>
    </w:lvl>
    <w:lvl w:ilvl="4" w:tplc="EC1A2118" w:tentative="1">
      <w:start w:val="1"/>
      <w:numFmt w:val="lowerLetter"/>
      <w:lvlText w:val="%5."/>
      <w:lvlJc w:val="left"/>
      <w:pPr>
        <w:ind w:left="3600" w:hanging="360"/>
      </w:pPr>
    </w:lvl>
    <w:lvl w:ilvl="5" w:tplc="F230C314" w:tentative="1">
      <w:start w:val="1"/>
      <w:numFmt w:val="lowerRoman"/>
      <w:lvlText w:val="%6."/>
      <w:lvlJc w:val="right"/>
      <w:pPr>
        <w:ind w:left="4320" w:hanging="180"/>
      </w:pPr>
    </w:lvl>
    <w:lvl w:ilvl="6" w:tplc="7B4690CA" w:tentative="1">
      <w:start w:val="1"/>
      <w:numFmt w:val="decimal"/>
      <w:lvlText w:val="%7."/>
      <w:lvlJc w:val="left"/>
      <w:pPr>
        <w:ind w:left="5040" w:hanging="360"/>
      </w:pPr>
    </w:lvl>
    <w:lvl w:ilvl="7" w:tplc="0C22DD7C" w:tentative="1">
      <w:start w:val="1"/>
      <w:numFmt w:val="lowerLetter"/>
      <w:lvlText w:val="%8."/>
      <w:lvlJc w:val="left"/>
      <w:pPr>
        <w:ind w:left="5760" w:hanging="360"/>
      </w:pPr>
    </w:lvl>
    <w:lvl w:ilvl="8" w:tplc="68CE46F6" w:tentative="1">
      <w:start w:val="1"/>
      <w:numFmt w:val="lowerRoman"/>
      <w:lvlText w:val="%9."/>
      <w:lvlJc w:val="right"/>
      <w:pPr>
        <w:ind w:left="6480" w:hanging="180"/>
      </w:pPr>
    </w:lvl>
  </w:abstractNum>
  <w:abstractNum w:abstractNumId="22" w15:restartNumberingAfterBreak="0">
    <w:nsid w:val="4AAD1A22"/>
    <w:multiLevelType w:val="hybridMultilevel"/>
    <w:tmpl w:val="9E48BE14"/>
    <w:lvl w:ilvl="0" w:tplc="2CE23B52">
      <w:start w:val="1"/>
      <w:numFmt w:val="decimal"/>
      <w:lvlText w:val="%1)"/>
      <w:lvlJc w:val="left"/>
      <w:pPr>
        <w:tabs>
          <w:tab w:val="num" w:pos="720"/>
        </w:tabs>
        <w:ind w:left="720" w:hanging="360"/>
      </w:pPr>
    </w:lvl>
    <w:lvl w:ilvl="1" w:tplc="4CE09B82" w:tentative="1">
      <w:start w:val="1"/>
      <w:numFmt w:val="lowerLetter"/>
      <w:lvlText w:val="%2."/>
      <w:lvlJc w:val="left"/>
      <w:pPr>
        <w:tabs>
          <w:tab w:val="num" w:pos="1440"/>
        </w:tabs>
        <w:ind w:left="1440" w:hanging="360"/>
      </w:pPr>
    </w:lvl>
    <w:lvl w:ilvl="2" w:tplc="6080AD00" w:tentative="1">
      <w:start w:val="1"/>
      <w:numFmt w:val="lowerRoman"/>
      <w:lvlText w:val="%3."/>
      <w:lvlJc w:val="right"/>
      <w:pPr>
        <w:tabs>
          <w:tab w:val="num" w:pos="2160"/>
        </w:tabs>
        <w:ind w:left="2160" w:hanging="180"/>
      </w:pPr>
    </w:lvl>
    <w:lvl w:ilvl="3" w:tplc="8CAE63A4" w:tentative="1">
      <w:start w:val="1"/>
      <w:numFmt w:val="decimal"/>
      <w:lvlText w:val="%4."/>
      <w:lvlJc w:val="left"/>
      <w:pPr>
        <w:tabs>
          <w:tab w:val="num" w:pos="2880"/>
        </w:tabs>
        <w:ind w:left="2880" w:hanging="360"/>
      </w:pPr>
    </w:lvl>
    <w:lvl w:ilvl="4" w:tplc="F5601B60" w:tentative="1">
      <w:start w:val="1"/>
      <w:numFmt w:val="lowerLetter"/>
      <w:lvlText w:val="%5."/>
      <w:lvlJc w:val="left"/>
      <w:pPr>
        <w:tabs>
          <w:tab w:val="num" w:pos="3600"/>
        </w:tabs>
        <w:ind w:left="3600" w:hanging="360"/>
      </w:pPr>
    </w:lvl>
    <w:lvl w:ilvl="5" w:tplc="A0A2D0FA" w:tentative="1">
      <w:start w:val="1"/>
      <w:numFmt w:val="lowerRoman"/>
      <w:lvlText w:val="%6."/>
      <w:lvlJc w:val="right"/>
      <w:pPr>
        <w:tabs>
          <w:tab w:val="num" w:pos="4320"/>
        </w:tabs>
        <w:ind w:left="4320" w:hanging="180"/>
      </w:pPr>
    </w:lvl>
    <w:lvl w:ilvl="6" w:tplc="8B84A88C" w:tentative="1">
      <w:start w:val="1"/>
      <w:numFmt w:val="decimal"/>
      <w:lvlText w:val="%7."/>
      <w:lvlJc w:val="left"/>
      <w:pPr>
        <w:tabs>
          <w:tab w:val="num" w:pos="5040"/>
        </w:tabs>
        <w:ind w:left="5040" w:hanging="360"/>
      </w:pPr>
    </w:lvl>
    <w:lvl w:ilvl="7" w:tplc="A22C1B8C" w:tentative="1">
      <w:start w:val="1"/>
      <w:numFmt w:val="lowerLetter"/>
      <w:lvlText w:val="%8."/>
      <w:lvlJc w:val="left"/>
      <w:pPr>
        <w:tabs>
          <w:tab w:val="num" w:pos="5760"/>
        </w:tabs>
        <w:ind w:left="5760" w:hanging="360"/>
      </w:pPr>
    </w:lvl>
    <w:lvl w:ilvl="8" w:tplc="4F7A7B66" w:tentative="1">
      <w:start w:val="1"/>
      <w:numFmt w:val="lowerRoman"/>
      <w:lvlText w:val="%9."/>
      <w:lvlJc w:val="right"/>
      <w:pPr>
        <w:tabs>
          <w:tab w:val="num" w:pos="6480"/>
        </w:tabs>
        <w:ind w:left="6480" w:hanging="180"/>
      </w:pPr>
    </w:lvl>
  </w:abstractNum>
  <w:abstractNum w:abstractNumId="23" w15:restartNumberingAfterBreak="0">
    <w:nsid w:val="4F2E5FF2"/>
    <w:multiLevelType w:val="hybridMultilevel"/>
    <w:tmpl w:val="3392BBF2"/>
    <w:lvl w:ilvl="0" w:tplc="D0560A4C">
      <w:start w:val="1"/>
      <w:numFmt w:val="bullet"/>
      <w:lvlText w:val=""/>
      <w:lvlJc w:val="left"/>
      <w:pPr>
        <w:ind w:left="720" w:hanging="360"/>
      </w:pPr>
      <w:rPr>
        <w:rFonts w:ascii="Symbol" w:hAnsi="Symbol" w:hint="default"/>
      </w:rPr>
    </w:lvl>
    <w:lvl w:ilvl="1" w:tplc="43A456F6" w:tentative="1">
      <w:start w:val="1"/>
      <w:numFmt w:val="bullet"/>
      <w:lvlText w:val="o"/>
      <w:lvlJc w:val="left"/>
      <w:pPr>
        <w:ind w:left="1440" w:hanging="360"/>
      </w:pPr>
      <w:rPr>
        <w:rFonts w:ascii="Courier New" w:hAnsi="Courier New" w:cs="Courier New" w:hint="default"/>
      </w:rPr>
    </w:lvl>
    <w:lvl w:ilvl="2" w:tplc="78526FFC" w:tentative="1">
      <w:start w:val="1"/>
      <w:numFmt w:val="bullet"/>
      <w:lvlText w:val=""/>
      <w:lvlJc w:val="left"/>
      <w:pPr>
        <w:ind w:left="2160" w:hanging="360"/>
      </w:pPr>
      <w:rPr>
        <w:rFonts w:ascii="Wingdings" w:hAnsi="Wingdings" w:hint="default"/>
      </w:rPr>
    </w:lvl>
    <w:lvl w:ilvl="3" w:tplc="99DABD7A" w:tentative="1">
      <w:start w:val="1"/>
      <w:numFmt w:val="bullet"/>
      <w:lvlText w:val=""/>
      <w:lvlJc w:val="left"/>
      <w:pPr>
        <w:ind w:left="2880" w:hanging="360"/>
      </w:pPr>
      <w:rPr>
        <w:rFonts w:ascii="Symbol" w:hAnsi="Symbol" w:hint="default"/>
      </w:rPr>
    </w:lvl>
    <w:lvl w:ilvl="4" w:tplc="857688BE" w:tentative="1">
      <w:start w:val="1"/>
      <w:numFmt w:val="bullet"/>
      <w:lvlText w:val="o"/>
      <w:lvlJc w:val="left"/>
      <w:pPr>
        <w:ind w:left="3600" w:hanging="360"/>
      </w:pPr>
      <w:rPr>
        <w:rFonts w:ascii="Courier New" w:hAnsi="Courier New" w:cs="Courier New" w:hint="default"/>
      </w:rPr>
    </w:lvl>
    <w:lvl w:ilvl="5" w:tplc="72D0F264" w:tentative="1">
      <w:start w:val="1"/>
      <w:numFmt w:val="bullet"/>
      <w:lvlText w:val=""/>
      <w:lvlJc w:val="left"/>
      <w:pPr>
        <w:ind w:left="4320" w:hanging="360"/>
      </w:pPr>
      <w:rPr>
        <w:rFonts w:ascii="Wingdings" w:hAnsi="Wingdings" w:hint="default"/>
      </w:rPr>
    </w:lvl>
    <w:lvl w:ilvl="6" w:tplc="8C7AA3F2" w:tentative="1">
      <w:start w:val="1"/>
      <w:numFmt w:val="bullet"/>
      <w:lvlText w:val=""/>
      <w:lvlJc w:val="left"/>
      <w:pPr>
        <w:ind w:left="5040" w:hanging="360"/>
      </w:pPr>
      <w:rPr>
        <w:rFonts w:ascii="Symbol" w:hAnsi="Symbol" w:hint="default"/>
      </w:rPr>
    </w:lvl>
    <w:lvl w:ilvl="7" w:tplc="22E2B7CC" w:tentative="1">
      <w:start w:val="1"/>
      <w:numFmt w:val="bullet"/>
      <w:lvlText w:val="o"/>
      <w:lvlJc w:val="left"/>
      <w:pPr>
        <w:ind w:left="5760" w:hanging="360"/>
      </w:pPr>
      <w:rPr>
        <w:rFonts w:ascii="Courier New" w:hAnsi="Courier New" w:cs="Courier New" w:hint="default"/>
      </w:rPr>
    </w:lvl>
    <w:lvl w:ilvl="8" w:tplc="B27CD3CA" w:tentative="1">
      <w:start w:val="1"/>
      <w:numFmt w:val="bullet"/>
      <w:lvlText w:val=""/>
      <w:lvlJc w:val="left"/>
      <w:pPr>
        <w:ind w:left="6480" w:hanging="360"/>
      </w:pPr>
      <w:rPr>
        <w:rFonts w:ascii="Wingdings" w:hAnsi="Wingdings" w:hint="default"/>
      </w:rPr>
    </w:lvl>
  </w:abstractNum>
  <w:abstractNum w:abstractNumId="24" w15:restartNumberingAfterBreak="0">
    <w:nsid w:val="4FF476D9"/>
    <w:multiLevelType w:val="hybridMultilevel"/>
    <w:tmpl w:val="58540F74"/>
    <w:lvl w:ilvl="0" w:tplc="137CF8A6">
      <w:start w:val="1"/>
      <w:numFmt w:val="decimal"/>
      <w:lvlText w:val="%1."/>
      <w:lvlJc w:val="left"/>
      <w:pPr>
        <w:ind w:left="751" w:hanging="360"/>
      </w:pPr>
    </w:lvl>
    <w:lvl w:ilvl="1" w:tplc="AE78E274" w:tentative="1">
      <w:start w:val="1"/>
      <w:numFmt w:val="lowerLetter"/>
      <w:lvlText w:val="%2."/>
      <w:lvlJc w:val="left"/>
      <w:pPr>
        <w:ind w:left="1440" w:hanging="360"/>
      </w:pPr>
    </w:lvl>
    <w:lvl w:ilvl="2" w:tplc="0F26A46E" w:tentative="1">
      <w:start w:val="1"/>
      <w:numFmt w:val="lowerRoman"/>
      <w:lvlText w:val="%3."/>
      <w:lvlJc w:val="right"/>
      <w:pPr>
        <w:ind w:left="2160" w:hanging="180"/>
      </w:pPr>
    </w:lvl>
    <w:lvl w:ilvl="3" w:tplc="9678F980" w:tentative="1">
      <w:start w:val="1"/>
      <w:numFmt w:val="decimal"/>
      <w:lvlText w:val="%4."/>
      <w:lvlJc w:val="left"/>
      <w:pPr>
        <w:ind w:left="2880" w:hanging="360"/>
      </w:pPr>
    </w:lvl>
    <w:lvl w:ilvl="4" w:tplc="3094F4BC" w:tentative="1">
      <w:start w:val="1"/>
      <w:numFmt w:val="lowerLetter"/>
      <w:lvlText w:val="%5."/>
      <w:lvlJc w:val="left"/>
      <w:pPr>
        <w:ind w:left="3600" w:hanging="360"/>
      </w:pPr>
    </w:lvl>
    <w:lvl w:ilvl="5" w:tplc="65B8D67A" w:tentative="1">
      <w:start w:val="1"/>
      <w:numFmt w:val="lowerRoman"/>
      <w:lvlText w:val="%6."/>
      <w:lvlJc w:val="right"/>
      <w:pPr>
        <w:ind w:left="4320" w:hanging="180"/>
      </w:pPr>
    </w:lvl>
    <w:lvl w:ilvl="6" w:tplc="9F3A065A" w:tentative="1">
      <w:start w:val="1"/>
      <w:numFmt w:val="decimal"/>
      <w:lvlText w:val="%7."/>
      <w:lvlJc w:val="left"/>
      <w:pPr>
        <w:ind w:left="5040" w:hanging="360"/>
      </w:pPr>
    </w:lvl>
    <w:lvl w:ilvl="7" w:tplc="2DAA4B36" w:tentative="1">
      <w:start w:val="1"/>
      <w:numFmt w:val="lowerLetter"/>
      <w:lvlText w:val="%8."/>
      <w:lvlJc w:val="left"/>
      <w:pPr>
        <w:ind w:left="5760" w:hanging="360"/>
      </w:pPr>
    </w:lvl>
    <w:lvl w:ilvl="8" w:tplc="C0AC286E" w:tentative="1">
      <w:start w:val="1"/>
      <w:numFmt w:val="lowerRoman"/>
      <w:lvlText w:val="%9."/>
      <w:lvlJc w:val="right"/>
      <w:pPr>
        <w:ind w:left="6480" w:hanging="180"/>
      </w:pPr>
    </w:lvl>
  </w:abstractNum>
  <w:abstractNum w:abstractNumId="25" w15:restartNumberingAfterBreak="0">
    <w:nsid w:val="507C7A5F"/>
    <w:multiLevelType w:val="hybridMultilevel"/>
    <w:tmpl w:val="9BFECFBE"/>
    <w:lvl w:ilvl="0" w:tplc="D844623A">
      <w:start w:val="1"/>
      <w:numFmt w:val="decimal"/>
      <w:pStyle w:val="-"/>
      <w:lvlText w:val="%1."/>
      <w:lvlJc w:val="left"/>
      <w:pPr>
        <w:tabs>
          <w:tab w:val="num" w:pos="709"/>
        </w:tabs>
        <w:ind w:left="709" w:hanging="528"/>
      </w:pPr>
      <w:rPr>
        <w:rFonts w:hint="default"/>
      </w:rPr>
    </w:lvl>
    <w:lvl w:ilvl="1" w:tplc="C5C24CD4" w:tentative="1">
      <w:start w:val="1"/>
      <w:numFmt w:val="lowerLetter"/>
      <w:lvlText w:val="%2."/>
      <w:lvlJc w:val="left"/>
      <w:pPr>
        <w:tabs>
          <w:tab w:val="num" w:pos="1440"/>
        </w:tabs>
        <w:ind w:left="1440" w:hanging="360"/>
      </w:pPr>
    </w:lvl>
    <w:lvl w:ilvl="2" w:tplc="BE08E080" w:tentative="1">
      <w:start w:val="1"/>
      <w:numFmt w:val="lowerRoman"/>
      <w:lvlText w:val="%3."/>
      <w:lvlJc w:val="right"/>
      <w:pPr>
        <w:tabs>
          <w:tab w:val="num" w:pos="2160"/>
        </w:tabs>
        <w:ind w:left="2160" w:hanging="180"/>
      </w:pPr>
    </w:lvl>
    <w:lvl w:ilvl="3" w:tplc="416C33E4" w:tentative="1">
      <w:start w:val="1"/>
      <w:numFmt w:val="decimal"/>
      <w:lvlText w:val="%4."/>
      <w:lvlJc w:val="left"/>
      <w:pPr>
        <w:tabs>
          <w:tab w:val="num" w:pos="2880"/>
        </w:tabs>
        <w:ind w:left="2880" w:hanging="360"/>
      </w:pPr>
    </w:lvl>
    <w:lvl w:ilvl="4" w:tplc="23189C58" w:tentative="1">
      <w:start w:val="1"/>
      <w:numFmt w:val="lowerLetter"/>
      <w:lvlText w:val="%5."/>
      <w:lvlJc w:val="left"/>
      <w:pPr>
        <w:tabs>
          <w:tab w:val="num" w:pos="3600"/>
        </w:tabs>
        <w:ind w:left="3600" w:hanging="360"/>
      </w:pPr>
    </w:lvl>
    <w:lvl w:ilvl="5" w:tplc="4D08AE1A" w:tentative="1">
      <w:start w:val="1"/>
      <w:numFmt w:val="lowerRoman"/>
      <w:lvlText w:val="%6."/>
      <w:lvlJc w:val="right"/>
      <w:pPr>
        <w:tabs>
          <w:tab w:val="num" w:pos="4320"/>
        </w:tabs>
        <w:ind w:left="4320" w:hanging="180"/>
      </w:pPr>
    </w:lvl>
    <w:lvl w:ilvl="6" w:tplc="ACCA39EA" w:tentative="1">
      <w:start w:val="1"/>
      <w:numFmt w:val="decimal"/>
      <w:lvlText w:val="%7."/>
      <w:lvlJc w:val="left"/>
      <w:pPr>
        <w:tabs>
          <w:tab w:val="num" w:pos="5040"/>
        </w:tabs>
        <w:ind w:left="5040" w:hanging="360"/>
      </w:pPr>
    </w:lvl>
    <w:lvl w:ilvl="7" w:tplc="16840614" w:tentative="1">
      <w:start w:val="1"/>
      <w:numFmt w:val="lowerLetter"/>
      <w:lvlText w:val="%8."/>
      <w:lvlJc w:val="left"/>
      <w:pPr>
        <w:tabs>
          <w:tab w:val="num" w:pos="5760"/>
        </w:tabs>
        <w:ind w:left="5760" w:hanging="360"/>
      </w:pPr>
    </w:lvl>
    <w:lvl w:ilvl="8" w:tplc="81E84872" w:tentative="1">
      <w:start w:val="1"/>
      <w:numFmt w:val="lowerRoman"/>
      <w:lvlText w:val="%9."/>
      <w:lvlJc w:val="right"/>
      <w:pPr>
        <w:tabs>
          <w:tab w:val="num" w:pos="6480"/>
        </w:tabs>
        <w:ind w:left="6480" w:hanging="180"/>
      </w:pPr>
    </w:lvl>
  </w:abstractNum>
  <w:abstractNum w:abstractNumId="26" w15:restartNumberingAfterBreak="0">
    <w:nsid w:val="517D7E4C"/>
    <w:multiLevelType w:val="hybridMultilevel"/>
    <w:tmpl w:val="0720BA16"/>
    <w:lvl w:ilvl="0" w:tplc="26C4A356">
      <w:start w:val="1"/>
      <w:numFmt w:val="decimal"/>
      <w:lvlText w:val="%1."/>
      <w:lvlJc w:val="left"/>
      <w:pPr>
        <w:ind w:left="901" w:hanging="360"/>
      </w:pPr>
    </w:lvl>
    <w:lvl w:ilvl="1" w:tplc="A2F63058" w:tentative="1">
      <w:start w:val="1"/>
      <w:numFmt w:val="lowerLetter"/>
      <w:lvlText w:val="%2."/>
      <w:lvlJc w:val="left"/>
      <w:pPr>
        <w:ind w:left="1621" w:hanging="360"/>
      </w:pPr>
    </w:lvl>
    <w:lvl w:ilvl="2" w:tplc="E604EC2C" w:tentative="1">
      <w:start w:val="1"/>
      <w:numFmt w:val="lowerRoman"/>
      <w:lvlText w:val="%3."/>
      <w:lvlJc w:val="right"/>
      <w:pPr>
        <w:ind w:left="2341" w:hanging="180"/>
      </w:pPr>
    </w:lvl>
    <w:lvl w:ilvl="3" w:tplc="1BB40B5A" w:tentative="1">
      <w:start w:val="1"/>
      <w:numFmt w:val="decimal"/>
      <w:lvlText w:val="%4."/>
      <w:lvlJc w:val="left"/>
      <w:pPr>
        <w:ind w:left="3061" w:hanging="360"/>
      </w:pPr>
    </w:lvl>
    <w:lvl w:ilvl="4" w:tplc="D7EE5CBC" w:tentative="1">
      <w:start w:val="1"/>
      <w:numFmt w:val="lowerLetter"/>
      <w:lvlText w:val="%5."/>
      <w:lvlJc w:val="left"/>
      <w:pPr>
        <w:ind w:left="3781" w:hanging="360"/>
      </w:pPr>
    </w:lvl>
    <w:lvl w:ilvl="5" w:tplc="18B89500" w:tentative="1">
      <w:start w:val="1"/>
      <w:numFmt w:val="lowerRoman"/>
      <w:lvlText w:val="%6."/>
      <w:lvlJc w:val="right"/>
      <w:pPr>
        <w:ind w:left="4501" w:hanging="180"/>
      </w:pPr>
    </w:lvl>
    <w:lvl w:ilvl="6" w:tplc="CB900EBE" w:tentative="1">
      <w:start w:val="1"/>
      <w:numFmt w:val="decimal"/>
      <w:lvlText w:val="%7."/>
      <w:lvlJc w:val="left"/>
      <w:pPr>
        <w:ind w:left="5221" w:hanging="360"/>
      </w:pPr>
    </w:lvl>
    <w:lvl w:ilvl="7" w:tplc="FAECE798" w:tentative="1">
      <w:start w:val="1"/>
      <w:numFmt w:val="lowerLetter"/>
      <w:lvlText w:val="%8."/>
      <w:lvlJc w:val="left"/>
      <w:pPr>
        <w:ind w:left="5941" w:hanging="360"/>
      </w:pPr>
    </w:lvl>
    <w:lvl w:ilvl="8" w:tplc="6DCE1B8C" w:tentative="1">
      <w:start w:val="1"/>
      <w:numFmt w:val="lowerRoman"/>
      <w:lvlText w:val="%9."/>
      <w:lvlJc w:val="right"/>
      <w:pPr>
        <w:ind w:left="6661" w:hanging="180"/>
      </w:pPr>
    </w:lvl>
  </w:abstractNum>
  <w:abstractNum w:abstractNumId="27" w15:restartNumberingAfterBreak="0">
    <w:nsid w:val="52316763"/>
    <w:multiLevelType w:val="multilevel"/>
    <w:tmpl w:val="35521AF0"/>
    <w:lvl w:ilvl="0">
      <w:start w:val="1"/>
      <w:numFmt w:val="decimal"/>
      <w:lvlText w:val="%1"/>
      <w:lvlJc w:val="left"/>
      <w:pPr>
        <w:tabs>
          <w:tab w:val="num" w:pos="709"/>
        </w:tabs>
        <w:ind w:left="709" w:firstLine="0"/>
      </w:pPr>
      <w:rPr>
        <w:rFonts w:hint="default"/>
      </w:rPr>
    </w:lvl>
    <w:lvl w:ilvl="1">
      <w:start w:val="1"/>
      <w:numFmt w:val="decimal"/>
      <w:lvlText w:val="%1.%2"/>
      <w:lvlJc w:val="left"/>
      <w:pPr>
        <w:tabs>
          <w:tab w:val="num" w:pos="709"/>
        </w:tabs>
        <w:ind w:left="2268" w:hanging="1559"/>
      </w:pPr>
      <w:rPr>
        <w:rFonts w:hint="default"/>
        <w:sz w:val="28"/>
        <w:szCs w:val="28"/>
      </w:rPr>
    </w:lvl>
    <w:lvl w:ilvl="2">
      <w:start w:val="1"/>
      <w:numFmt w:val="decimal"/>
      <w:lvlText w:val="%1.%2.%3"/>
      <w:lvlJc w:val="left"/>
      <w:pPr>
        <w:tabs>
          <w:tab w:val="num" w:pos="1701"/>
        </w:tabs>
        <w:ind w:left="709"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3620D6B"/>
    <w:multiLevelType w:val="multilevel"/>
    <w:tmpl w:val="3AE4B7F4"/>
    <w:lvl w:ilvl="0">
      <w:start w:val="1"/>
      <w:numFmt w:val="upperRoman"/>
      <w:lvlText w:val="%1."/>
      <w:lvlJc w:val="left"/>
      <w:pPr>
        <w:ind w:left="1080" w:hanging="72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46E4200"/>
    <w:multiLevelType w:val="hybridMultilevel"/>
    <w:tmpl w:val="8DFA128E"/>
    <w:lvl w:ilvl="0" w:tplc="04B4E1BA">
      <w:start w:val="1"/>
      <w:numFmt w:val="decimal"/>
      <w:lvlText w:val="%1."/>
      <w:lvlJc w:val="left"/>
      <w:pPr>
        <w:ind w:left="720" w:hanging="360"/>
      </w:pPr>
      <w:rPr>
        <w:rFonts w:cs="Arial" w:hint="default"/>
      </w:rPr>
    </w:lvl>
    <w:lvl w:ilvl="1" w:tplc="20A4BC8A" w:tentative="1">
      <w:start w:val="1"/>
      <w:numFmt w:val="lowerLetter"/>
      <w:lvlText w:val="%2."/>
      <w:lvlJc w:val="left"/>
      <w:pPr>
        <w:ind w:left="1440" w:hanging="360"/>
      </w:pPr>
    </w:lvl>
    <w:lvl w:ilvl="2" w:tplc="A5AADF5E" w:tentative="1">
      <w:start w:val="1"/>
      <w:numFmt w:val="lowerRoman"/>
      <w:lvlText w:val="%3."/>
      <w:lvlJc w:val="right"/>
      <w:pPr>
        <w:ind w:left="2160" w:hanging="180"/>
      </w:pPr>
    </w:lvl>
    <w:lvl w:ilvl="3" w:tplc="A72A9B56" w:tentative="1">
      <w:start w:val="1"/>
      <w:numFmt w:val="decimal"/>
      <w:lvlText w:val="%4."/>
      <w:lvlJc w:val="left"/>
      <w:pPr>
        <w:ind w:left="2880" w:hanging="360"/>
      </w:pPr>
    </w:lvl>
    <w:lvl w:ilvl="4" w:tplc="97A62DA4" w:tentative="1">
      <w:start w:val="1"/>
      <w:numFmt w:val="lowerLetter"/>
      <w:lvlText w:val="%5."/>
      <w:lvlJc w:val="left"/>
      <w:pPr>
        <w:ind w:left="3600" w:hanging="360"/>
      </w:pPr>
    </w:lvl>
    <w:lvl w:ilvl="5" w:tplc="6DF27296" w:tentative="1">
      <w:start w:val="1"/>
      <w:numFmt w:val="lowerRoman"/>
      <w:lvlText w:val="%6."/>
      <w:lvlJc w:val="right"/>
      <w:pPr>
        <w:ind w:left="4320" w:hanging="180"/>
      </w:pPr>
    </w:lvl>
    <w:lvl w:ilvl="6" w:tplc="488CA404" w:tentative="1">
      <w:start w:val="1"/>
      <w:numFmt w:val="decimal"/>
      <w:lvlText w:val="%7."/>
      <w:lvlJc w:val="left"/>
      <w:pPr>
        <w:ind w:left="5040" w:hanging="360"/>
      </w:pPr>
    </w:lvl>
    <w:lvl w:ilvl="7" w:tplc="9CB423A0" w:tentative="1">
      <w:start w:val="1"/>
      <w:numFmt w:val="lowerLetter"/>
      <w:lvlText w:val="%8."/>
      <w:lvlJc w:val="left"/>
      <w:pPr>
        <w:ind w:left="5760" w:hanging="360"/>
      </w:pPr>
    </w:lvl>
    <w:lvl w:ilvl="8" w:tplc="F74A5F30" w:tentative="1">
      <w:start w:val="1"/>
      <w:numFmt w:val="lowerRoman"/>
      <w:lvlText w:val="%9."/>
      <w:lvlJc w:val="right"/>
      <w:pPr>
        <w:ind w:left="6480" w:hanging="180"/>
      </w:pPr>
    </w:lvl>
  </w:abstractNum>
  <w:abstractNum w:abstractNumId="30" w15:restartNumberingAfterBreak="0">
    <w:nsid w:val="55282D5C"/>
    <w:multiLevelType w:val="hybridMultilevel"/>
    <w:tmpl w:val="B204E5C8"/>
    <w:lvl w:ilvl="0" w:tplc="DAFA54C6">
      <w:start w:val="1"/>
      <w:numFmt w:val="decimal"/>
      <w:lvlText w:val="%1."/>
      <w:lvlJc w:val="left"/>
      <w:pPr>
        <w:ind w:left="720" w:hanging="360"/>
      </w:pPr>
      <w:rPr>
        <w:rFonts w:cs="Arial" w:hint="default"/>
      </w:rPr>
    </w:lvl>
    <w:lvl w:ilvl="1" w:tplc="AE5ECCCC" w:tentative="1">
      <w:start w:val="1"/>
      <w:numFmt w:val="lowerLetter"/>
      <w:lvlText w:val="%2."/>
      <w:lvlJc w:val="left"/>
      <w:pPr>
        <w:ind w:left="1440" w:hanging="360"/>
      </w:pPr>
    </w:lvl>
    <w:lvl w:ilvl="2" w:tplc="53149978" w:tentative="1">
      <w:start w:val="1"/>
      <w:numFmt w:val="lowerRoman"/>
      <w:lvlText w:val="%3."/>
      <w:lvlJc w:val="right"/>
      <w:pPr>
        <w:ind w:left="2160" w:hanging="180"/>
      </w:pPr>
    </w:lvl>
    <w:lvl w:ilvl="3" w:tplc="0AE0B1F2" w:tentative="1">
      <w:start w:val="1"/>
      <w:numFmt w:val="decimal"/>
      <w:lvlText w:val="%4."/>
      <w:lvlJc w:val="left"/>
      <w:pPr>
        <w:ind w:left="2880" w:hanging="360"/>
      </w:pPr>
    </w:lvl>
    <w:lvl w:ilvl="4" w:tplc="24B81A1E" w:tentative="1">
      <w:start w:val="1"/>
      <w:numFmt w:val="lowerLetter"/>
      <w:lvlText w:val="%5."/>
      <w:lvlJc w:val="left"/>
      <w:pPr>
        <w:ind w:left="3600" w:hanging="360"/>
      </w:pPr>
    </w:lvl>
    <w:lvl w:ilvl="5" w:tplc="459A950C" w:tentative="1">
      <w:start w:val="1"/>
      <w:numFmt w:val="lowerRoman"/>
      <w:lvlText w:val="%6."/>
      <w:lvlJc w:val="right"/>
      <w:pPr>
        <w:ind w:left="4320" w:hanging="180"/>
      </w:pPr>
    </w:lvl>
    <w:lvl w:ilvl="6" w:tplc="76A6470C" w:tentative="1">
      <w:start w:val="1"/>
      <w:numFmt w:val="decimal"/>
      <w:lvlText w:val="%7."/>
      <w:lvlJc w:val="left"/>
      <w:pPr>
        <w:ind w:left="5040" w:hanging="360"/>
      </w:pPr>
    </w:lvl>
    <w:lvl w:ilvl="7" w:tplc="FBEA0522" w:tentative="1">
      <w:start w:val="1"/>
      <w:numFmt w:val="lowerLetter"/>
      <w:lvlText w:val="%8."/>
      <w:lvlJc w:val="left"/>
      <w:pPr>
        <w:ind w:left="5760" w:hanging="360"/>
      </w:pPr>
    </w:lvl>
    <w:lvl w:ilvl="8" w:tplc="4F943274" w:tentative="1">
      <w:start w:val="1"/>
      <w:numFmt w:val="lowerRoman"/>
      <w:lvlText w:val="%9."/>
      <w:lvlJc w:val="right"/>
      <w:pPr>
        <w:ind w:left="6480" w:hanging="180"/>
      </w:pPr>
    </w:lvl>
  </w:abstractNum>
  <w:abstractNum w:abstractNumId="31" w15:restartNumberingAfterBreak="0">
    <w:nsid w:val="57B8791D"/>
    <w:multiLevelType w:val="multilevel"/>
    <w:tmpl w:val="307433BA"/>
    <w:lvl w:ilvl="0">
      <w:start w:val="1"/>
      <w:numFmt w:val="decimal"/>
      <w:lvlText w:val="%1."/>
      <w:lvlJc w:val="left"/>
      <w:pPr>
        <w:tabs>
          <w:tab w:val="num" w:pos="709"/>
        </w:tabs>
        <w:ind w:left="709" w:hanging="52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B4D618B"/>
    <w:multiLevelType w:val="hybridMultilevel"/>
    <w:tmpl w:val="58540F74"/>
    <w:lvl w:ilvl="0" w:tplc="A85C469E">
      <w:start w:val="1"/>
      <w:numFmt w:val="decimal"/>
      <w:lvlText w:val="%1."/>
      <w:lvlJc w:val="left"/>
      <w:pPr>
        <w:ind w:left="720" w:hanging="360"/>
      </w:pPr>
    </w:lvl>
    <w:lvl w:ilvl="1" w:tplc="A29CDC2C" w:tentative="1">
      <w:start w:val="1"/>
      <w:numFmt w:val="lowerLetter"/>
      <w:lvlText w:val="%2."/>
      <w:lvlJc w:val="left"/>
      <w:pPr>
        <w:ind w:left="1440" w:hanging="360"/>
      </w:pPr>
    </w:lvl>
    <w:lvl w:ilvl="2" w:tplc="1CEE3D06" w:tentative="1">
      <w:start w:val="1"/>
      <w:numFmt w:val="lowerRoman"/>
      <w:lvlText w:val="%3."/>
      <w:lvlJc w:val="right"/>
      <w:pPr>
        <w:ind w:left="2160" w:hanging="180"/>
      </w:pPr>
    </w:lvl>
    <w:lvl w:ilvl="3" w:tplc="608E8F94" w:tentative="1">
      <w:start w:val="1"/>
      <w:numFmt w:val="decimal"/>
      <w:lvlText w:val="%4."/>
      <w:lvlJc w:val="left"/>
      <w:pPr>
        <w:ind w:left="2880" w:hanging="360"/>
      </w:pPr>
    </w:lvl>
    <w:lvl w:ilvl="4" w:tplc="89F28C52" w:tentative="1">
      <w:start w:val="1"/>
      <w:numFmt w:val="lowerLetter"/>
      <w:lvlText w:val="%5."/>
      <w:lvlJc w:val="left"/>
      <w:pPr>
        <w:ind w:left="3600" w:hanging="360"/>
      </w:pPr>
    </w:lvl>
    <w:lvl w:ilvl="5" w:tplc="90EE8C50" w:tentative="1">
      <w:start w:val="1"/>
      <w:numFmt w:val="lowerRoman"/>
      <w:lvlText w:val="%6."/>
      <w:lvlJc w:val="right"/>
      <w:pPr>
        <w:ind w:left="4320" w:hanging="180"/>
      </w:pPr>
    </w:lvl>
    <w:lvl w:ilvl="6" w:tplc="5390502A" w:tentative="1">
      <w:start w:val="1"/>
      <w:numFmt w:val="decimal"/>
      <w:lvlText w:val="%7."/>
      <w:lvlJc w:val="left"/>
      <w:pPr>
        <w:ind w:left="5040" w:hanging="360"/>
      </w:pPr>
    </w:lvl>
    <w:lvl w:ilvl="7" w:tplc="F294C520" w:tentative="1">
      <w:start w:val="1"/>
      <w:numFmt w:val="lowerLetter"/>
      <w:lvlText w:val="%8."/>
      <w:lvlJc w:val="left"/>
      <w:pPr>
        <w:ind w:left="5760" w:hanging="360"/>
      </w:pPr>
    </w:lvl>
    <w:lvl w:ilvl="8" w:tplc="F4180112" w:tentative="1">
      <w:start w:val="1"/>
      <w:numFmt w:val="lowerRoman"/>
      <w:lvlText w:val="%9."/>
      <w:lvlJc w:val="right"/>
      <w:pPr>
        <w:ind w:left="6480" w:hanging="180"/>
      </w:pPr>
    </w:lvl>
  </w:abstractNum>
  <w:abstractNum w:abstractNumId="33" w15:restartNumberingAfterBreak="0">
    <w:nsid w:val="5C3B7DC6"/>
    <w:multiLevelType w:val="hybridMultilevel"/>
    <w:tmpl w:val="83AE24AC"/>
    <w:lvl w:ilvl="0" w:tplc="12B63B32">
      <w:start w:val="1"/>
      <w:numFmt w:val="decimal"/>
      <w:lvlText w:val="%1."/>
      <w:lvlJc w:val="left"/>
      <w:pPr>
        <w:ind w:left="720" w:hanging="360"/>
      </w:pPr>
      <w:rPr>
        <w:rFonts w:cs="Arial" w:hint="default"/>
        <w:sz w:val="28"/>
        <w:szCs w:val="28"/>
      </w:rPr>
    </w:lvl>
    <w:lvl w:ilvl="1" w:tplc="5B706416" w:tentative="1">
      <w:start w:val="1"/>
      <w:numFmt w:val="lowerLetter"/>
      <w:lvlText w:val="%2."/>
      <w:lvlJc w:val="left"/>
      <w:pPr>
        <w:ind w:left="1440" w:hanging="360"/>
      </w:pPr>
    </w:lvl>
    <w:lvl w:ilvl="2" w:tplc="2D9060DA">
      <w:start w:val="1"/>
      <w:numFmt w:val="lowerRoman"/>
      <w:lvlText w:val="%3."/>
      <w:lvlJc w:val="right"/>
      <w:pPr>
        <w:ind w:left="2160" w:hanging="180"/>
      </w:pPr>
    </w:lvl>
    <w:lvl w:ilvl="3" w:tplc="169E1874" w:tentative="1">
      <w:start w:val="1"/>
      <w:numFmt w:val="decimal"/>
      <w:lvlText w:val="%4."/>
      <w:lvlJc w:val="left"/>
      <w:pPr>
        <w:ind w:left="2880" w:hanging="360"/>
      </w:pPr>
    </w:lvl>
    <w:lvl w:ilvl="4" w:tplc="82A0A9C6" w:tentative="1">
      <w:start w:val="1"/>
      <w:numFmt w:val="lowerLetter"/>
      <w:lvlText w:val="%5."/>
      <w:lvlJc w:val="left"/>
      <w:pPr>
        <w:ind w:left="3600" w:hanging="360"/>
      </w:pPr>
    </w:lvl>
    <w:lvl w:ilvl="5" w:tplc="895AA7BE" w:tentative="1">
      <w:start w:val="1"/>
      <w:numFmt w:val="lowerRoman"/>
      <w:lvlText w:val="%6."/>
      <w:lvlJc w:val="right"/>
      <w:pPr>
        <w:ind w:left="4320" w:hanging="180"/>
      </w:pPr>
    </w:lvl>
    <w:lvl w:ilvl="6" w:tplc="A1DAB012" w:tentative="1">
      <w:start w:val="1"/>
      <w:numFmt w:val="decimal"/>
      <w:lvlText w:val="%7."/>
      <w:lvlJc w:val="left"/>
      <w:pPr>
        <w:ind w:left="5040" w:hanging="360"/>
      </w:pPr>
    </w:lvl>
    <w:lvl w:ilvl="7" w:tplc="4E6ACC3C" w:tentative="1">
      <w:start w:val="1"/>
      <w:numFmt w:val="lowerLetter"/>
      <w:lvlText w:val="%8."/>
      <w:lvlJc w:val="left"/>
      <w:pPr>
        <w:ind w:left="5760" w:hanging="360"/>
      </w:pPr>
    </w:lvl>
    <w:lvl w:ilvl="8" w:tplc="9CC85214" w:tentative="1">
      <w:start w:val="1"/>
      <w:numFmt w:val="lowerRoman"/>
      <w:lvlText w:val="%9."/>
      <w:lvlJc w:val="right"/>
      <w:pPr>
        <w:ind w:left="6480" w:hanging="180"/>
      </w:pPr>
    </w:lvl>
  </w:abstractNum>
  <w:abstractNum w:abstractNumId="34" w15:restartNumberingAfterBreak="0">
    <w:nsid w:val="5CE462D5"/>
    <w:multiLevelType w:val="hybridMultilevel"/>
    <w:tmpl w:val="B94403D2"/>
    <w:lvl w:ilvl="0" w:tplc="FE36EC74">
      <w:start w:val="1"/>
      <w:numFmt w:val="decimal"/>
      <w:lvlText w:val="%1."/>
      <w:lvlJc w:val="left"/>
      <w:pPr>
        <w:ind w:left="720" w:hanging="360"/>
      </w:pPr>
    </w:lvl>
    <w:lvl w:ilvl="1" w:tplc="AE3235D0" w:tentative="1">
      <w:start w:val="1"/>
      <w:numFmt w:val="lowerLetter"/>
      <w:lvlText w:val="%2."/>
      <w:lvlJc w:val="left"/>
      <w:pPr>
        <w:ind w:left="1440" w:hanging="360"/>
      </w:pPr>
    </w:lvl>
    <w:lvl w:ilvl="2" w:tplc="CD20F052" w:tentative="1">
      <w:start w:val="1"/>
      <w:numFmt w:val="lowerRoman"/>
      <w:lvlText w:val="%3."/>
      <w:lvlJc w:val="right"/>
      <w:pPr>
        <w:ind w:left="2160" w:hanging="180"/>
      </w:pPr>
    </w:lvl>
    <w:lvl w:ilvl="3" w:tplc="010EB446" w:tentative="1">
      <w:start w:val="1"/>
      <w:numFmt w:val="decimal"/>
      <w:lvlText w:val="%4."/>
      <w:lvlJc w:val="left"/>
      <w:pPr>
        <w:ind w:left="2880" w:hanging="360"/>
      </w:pPr>
    </w:lvl>
    <w:lvl w:ilvl="4" w:tplc="9944385A" w:tentative="1">
      <w:start w:val="1"/>
      <w:numFmt w:val="lowerLetter"/>
      <w:lvlText w:val="%5."/>
      <w:lvlJc w:val="left"/>
      <w:pPr>
        <w:ind w:left="3600" w:hanging="360"/>
      </w:pPr>
    </w:lvl>
    <w:lvl w:ilvl="5" w:tplc="3468C9D0" w:tentative="1">
      <w:start w:val="1"/>
      <w:numFmt w:val="lowerRoman"/>
      <w:lvlText w:val="%6."/>
      <w:lvlJc w:val="right"/>
      <w:pPr>
        <w:ind w:left="4320" w:hanging="180"/>
      </w:pPr>
    </w:lvl>
    <w:lvl w:ilvl="6" w:tplc="E3967BEA" w:tentative="1">
      <w:start w:val="1"/>
      <w:numFmt w:val="decimal"/>
      <w:lvlText w:val="%7."/>
      <w:lvlJc w:val="left"/>
      <w:pPr>
        <w:ind w:left="5040" w:hanging="360"/>
      </w:pPr>
    </w:lvl>
    <w:lvl w:ilvl="7" w:tplc="46BABDC6" w:tentative="1">
      <w:start w:val="1"/>
      <w:numFmt w:val="lowerLetter"/>
      <w:lvlText w:val="%8."/>
      <w:lvlJc w:val="left"/>
      <w:pPr>
        <w:ind w:left="5760" w:hanging="360"/>
      </w:pPr>
    </w:lvl>
    <w:lvl w:ilvl="8" w:tplc="EBB2A844" w:tentative="1">
      <w:start w:val="1"/>
      <w:numFmt w:val="lowerRoman"/>
      <w:lvlText w:val="%9."/>
      <w:lvlJc w:val="right"/>
      <w:pPr>
        <w:ind w:left="6480" w:hanging="180"/>
      </w:pPr>
    </w:lvl>
  </w:abstractNum>
  <w:abstractNum w:abstractNumId="35" w15:restartNumberingAfterBreak="0">
    <w:nsid w:val="6BDE7FA8"/>
    <w:multiLevelType w:val="hybridMultilevel"/>
    <w:tmpl w:val="1D1E5886"/>
    <w:lvl w:ilvl="0" w:tplc="67BE3BC2">
      <w:start w:val="1"/>
      <w:numFmt w:val="bullet"/>
      <w:lvlText w:val=""/>
      <w:lvlJc w:val="left"/>
      <w:pPr>
        <w:ind w:left="720" w:hanging="360"/>
      </w:pPr>
      <w:rPr>
        <w:rFonts w:ascii="Symbol" w:hAnsi="Symbol" w:hint="default"/>
      </w:rPr>
    </w:lvl>
    <w:lvl w:ilvl="1" w:tplc="F2D69158" w:tentative="1">
      <w:start w:val="1"/>
      <w:numFmt w:val="bullet"/>
      <w:lvlText w:val="o"/>
      <w:lvlJc w:val="left"/>
      <w:pPr>
        <w:ind w:left="1440" w:hanging="360"/>
      </w:pPr>
      <w:rPr>
        <w:rFonts w:ascii="Courier New" w:hAnsi="Courier New" w:cs="Courier New" w:hint="default"/>
      </w:rPr>
    </w:lvl>
    <w:lvl w:ilvl="2" w:tplc="76088F8A" w:tentative="1">
      <w:start w:val="1"/>
      <w:numFmt w:val="bullet"/>
      <w:lvlText w:val=""/>
      <w:lvlJc w:val="left"/>
      <w:pPr>
        <w:ind w:left="2160" w:hanging="360"/>
      </w:pPr>
      <w:rPr>
        <w:rFonts w:ascii="Wingdings" w:hAnsi="Wingdings" w:hint="default"/>
      </w:rPr>
    </w:lvl>
    <w:lvl w:ilvl="3" w:tplc="147E930E" w:tentative="1">
      <w:start w:val="1"/>
      <w:numFmt w:val="bullet"/>
      <w:lvlText w:val=""/>
      <w:lvlJc w:val="left"/>
      <w:pPr>
        <w:ind w:left="2880" w:hanging="360"/>
      </w:pPr>
      <w:rPr>
        <w:rFonts w:ascii="Symbol" w:hAnsi="Symbol" w:hint="default"/>
      </w:rPr>
    </w:lvl>
    <w:lvl w:ilvl="4" w:tplc="E39EBB3A" w:tentative="1">
      <w:start w:val="1"/>
      <w:numFmt w:val="bullet"/>
      <w:lvlText w:val="o"/>
      <w:lvlJc w:val="left"/>
      <w:pPr>
        <w:ind w:left="3600" w:hanging="360"/>
      </w:pPr>
      <w:rPr>
        <w:rFonts w:ascii="Courier New" w:hAnsi="Courier New" w:cs="Courier New" w:hint="default"/>
      </w:rPr>
    </w:lvl>
    <w:lvl w:ilvl="5" w:tplc="37EA8E2E" w:tentative="1">
      <w:start w:val="1"/>
      <w:numFmt w:val="bullet"/>
      <w:lvlText w:val=""/>
      <w:lvlJc w:val="left"/>
      <w:pPr>
        <w:ind w:left="4320" w:hanging="360"/>
      </w:pPr>
      <w:rPr>
        <w:rFonts w:ascii="Wingdings" w:hAnsi="Wingdings" w:hint="default"/>
      </w:rPr>
    </w:lvl>
    <w:lvl w:ilvl="6" w:tplc="FB8A8968" w:tentative="1">
      <w:start w:val="1"/>
      <w:numFmt w:val="bullet"/>
      <w:lvlText w:val=""/>
      <w:lvlJc w:val="left"/>
      <w:pPr>
        <w:ind w:left="5040" w:hanging="360"/>
      </w:pPr>
      <w:rPr>
        <w:rFonts w:ascii="Symbol" w:hAnsi="Symbol" w:hint="default"/>
      </w:rPr>
    </w:lvl>
    <w:lvl w:ilvl="7" w:tplc="BBC899DA" w:tentative="1">
      <w:start w:val="1"/>
      <w:numFmt w:val="bullet"/>
      <w:lvlText w:val="o"/>
      <w:lvlJc w:val="left"/>
      <w:pPr>
        <w:ind w:left="5760" w:hanging="360"/>
      </w:pPr>
      <w:rPr>
        <w:rFonts w:ascii="Courier New" w:hAnsi="Courier New" w:cs="Courier New" w:hint="default"/>
      </w:rPr>
    </w:lvl>
    <w:lvl w:ilvl="8" w:tplc="B9E07028" w:tentative="1">
      <w:start w:val="1"/>
      <w:numFmt w:val="bullet"/>
      <w:lvlText w:val=""/>
      <w:lvlJc w:val="left"/>
      <w:pPr>
        <w:ind w:left="6480" w:hanging="360"/>
      </w:pPr>
      <w:rPr>
        <w:rFonts w:ascii="Wingdings" w:hAnsi="Wingdings" w:hint="default"/>
      </w:rPr>
    </w:lvl>
  </w:abstractNum>
  <w:abstractNum w:abstractNumId="36" w15:restartNumberingAfterBreak="0">
    <w:nsid w:val="74361F2E"/>
    <w:multiLevelType w:val="hybridMultilevel"/>
    <w:tmpl w:val="73A8679C"/>
    <w:lvl w:ilvl="0" w:tplc="21621E4C">
      <w:start w:val="1"/>
      <w:numFmt w:val="bullet"/>
      <w:lvlText w:val=""/>
      <w:lvlJc w:val="left"/>
      <w:pPr>
        <w:ind w:left="975" w:hanging="615"/>
      </w:pPr>
      <w:rPr>
        <w:rFonts w:ascii="Symbol" w:hAnsi="Symbol" w:hint="default"/>
      </w:rPr>
    </w:lvl>
    <w:lvl w:ilvl="1" w:tplc="AFF83716" w:tentative="1">
      <w:start w:val="1"/>
      <w:numFmt w:val="lowerLetter"/>
      <w:lvlText w:val="%2."/>
      <w:lvlJc w:val="left"/>
      <w:pPr>
        <w:ind w:left="1440" w:hanging="360"/>
      </w:pPr>
    </w:lvl>
    <w:lvl w:ilvl="2" w:tplc="A27E34CA" w:tentative="1">
      <w:start w:val="1"/>
      <w:numFmt w:val="lowerRoman"/>
      <w:lvlText w:val="%3."/>
      <w:lvlJc w:val="right"/>
      <w:pPr>
        <w:ind w:left="2160" w:hanging="180"/>
      </w:pPr>
    </w:lvl>
    <w:lvl w:ilvl="3" w:tplc="7DA20EFA" w:tentative="1">
      <w:start w:val="1"/>
      <w:numFmt w:val="decimal"/>
      <w:lvlText w:val="%4."/>
      <w:lvlJc w:val="left"/>
      <w:pPr>
        <w:ind w:left="2880" w:hanging="360"/>
      </w:pPr>
    </w:lvl>
    <w:lvl w:ilvl="4" w:tplc="E55ED470" w:tentative="1">
      <w:start w:val="1"/>
      <w:numFmt w:val="lowerLetter"/>
      <w:lvlText w:val="%5."/>
      <w:lvlJc w:val="left"/>
      <w:pPr>
        <w:ind w:left="3600" w:hanging="360"/>
      </w:pPr>
    </w:lvl>
    <w:lvl w:ilvl="5" w:tplc="4500A836" w:tentative="1">
      <w:start w:val="1"/>
      <w:numFmt w:val="lowerRoman"/>
      <w:lvlText w:val="%6."/>
      <w:lvlJc w:val="right"/>
      <w:pPr>
        <w:ind w:left="4320" w:hanging="180"/>
      </w:pPr>
    </w:lvl>
    <w:lvl w:ilvl="6" w:tplc="BEA8DC9E" w:tentative="1">
      <w:start w:val="1"/>
      <w:numFmt w:val="decimal"/>
      <w:lvlText w:val="%7."/>
      <w:lvlJc w:val="left"/>
      <w:pPr>
        <w:ind w:left="5040" w:hanging="360"/>
      </w:pPr>
    </w:lvl>
    <w:lvl w:ilvl="7" w:tplc="181075E0" w:tentative="1">
      <w:start w:val="1"/>
      <w:numFmt w:val="lowerLetter"/>
      <w:lvlText w:val="%8."/>
      <w:lvlJc w:val="left"/>
      <w:pPr>
        <w:ind w:left="5760" w:hanging="360"/>
      </w:pPr>
    </w:lvl>
    <w:lvl w:ilvl="8" w:tplc="9962ABE2" w:tentative="1">
      <w:start w:val="1"/>
      <w:numFmt w:val="lowerRoman"/>
      <w:lvlText w:val="%9."/>
      <w:lvlJc w:val="right"/>
      <w:pPr>
        <w:ind w:left="6480" w:hanging="180"/>
      </w:pPr>
    </w:lvl>
  </w:abstractNum>
  <w:abstractNum w:abstractNumId="37" w15:restartNumberingAfterBreak="0">
    <w:nsid w:val="76810F4E"/>
    <w:multiLevelType w:val="hybridMultilevel"/>
    <w:tmpl w:val="C5F85EEA"/>
    <w:lvl w:ilvl="0" w:tplc="57B8C3C0">
      <w:start w:val="1"/>
      <w:numFmt w:val="bullet"/>
      <w:lvlText w:val=""/>
      <w:lvlJc w:val="left"/>
      <w:pPr>
        <w:ind w:left="1500" w:hanging="360"/>
      </w:pPr>
      <w:rPr>
        <w:rFonts w:ascii="Symbol" w:hAnsi="Symbol" w:hint="default"/>
      </w:rPr>
    </w:lvl>
    <w:lvl w:ilvl="1" w:tplc="160E5E1A" w:tentative="1">
      <w:start w:val="1"/>
      <w:numFmt w:val="bullet"/>
      <w:lvlText w:val="o"/>
      <w:lvlJc w:val="left"/>
      <w:pPr>
        <w:ind w:left="2220" w:hanging="360"/>
      </w:pPr>
      <w:rPr>
        <w:rFonts w:ascii="Courier New" w:hAnsi="Courier New" w:cs="Courier New" w:hint="default"/>
      </w:rPr>
    </w:lvl>
    <w:lvl w:ilvl="2" w:tplc="826AA8D0" w:tentative="1">
      <w:start w:val="1"/>
      <w:numFmt w:val="bullet"/>
      <w:lvlText w:val=""/>
      <w:lvlJc w:val="left"/>
      <w:pPr>
        <w:ind w:left="2940" w:hanging="360"/>
      </w:pPr>
      <w:rPr>
        <w:rFonts w:ascii="Wingdings" w:hAnsi="Wingdings" w:hint="default"/>
      </w:rPr>
    </w:lvl>
    <w:lvl w:ilvl="3" w:tplc="BEC66028" w:tentative="1">
      <w:start w:val="1"/>
      <w:numFmt w:val="bullet"/>
      <w:lvlText w:val=""/>
      <w:lvlJc w:val="left"/>
      <w:pPr>
        <w:ind w:left="3660" w:hanging="360"/>
      </w:pPr>
      <w:rPr>
        <w:rFonts w:ascii="Symbol" w:hAnsi="Symbol" w:hint="default"/>
      </w:rPr>
    </w:lvl>
    <w:lvl w:ilvl="4" w:tplc="649C43BE" w:tentative="1">
      <w:start w:val="1"/>
      <w:numFmt w:val="bullet"/>
      <w:lvlText w:val="o"/>
      <w:lvlJc w:val="left"/>
      <w:pPr>
        <w:ind w:left="4380" w:hanging="360"/>
      </w:pPr>
      <w:rPr>
        <w:rFonts w:ascii="Courier New" w:hAnsi="Courier New" w:cs="Courier New" w:hint="default"/>
      </w:rPr>
    </w:lvl>
    <w:lvl w:ilvl="5" w:tplc="2A5C9ABE" w:tentative="1">
      <w:start w:val="1"/>
      <w:numFmt w:val="bullet"/>
      <w:lvlText w:val=""/>
      <w:lvlJc w:val="left"/>
      <w:pPr>
        <w:ind w:left="5100" w:hanging="360"/>
      </w:pPr>
      <w:rPr>
        <w:rFonts w:ascii="Wingdings" w:hAnsi="Wingdings" w:hint="default"/>
      </w:rPr>
    </w:lvl>
    <w:lvl w:ilvl="6" w:tplc="F2C8980E" w:tentative="1">
      <w:start w:val="1"/>
      <w:numFmt w:val="bullet"/>
      <w:lvlText w:val=""/>
      <w:lvlJc w:val="left"/>
      <w:pPr>
        <w:ind w:left="5820" w:hanging="360"/>
      </w:pPr>
      <w:rPr>
        <w:rFonts w:ascii="Symbol" w:hAnsi="Symbol" w:hint="default"/>
      </w:rPr>
    </w:lvl>
    <w:lvl w:ilvl="7" w:tplc="D586F734" w:tentative="1">
      <w:start w:val="1"/>
      <w:numFmt w:val="bullet"/>
      <w:lvlText w:val="o"/>
      <w:lvlJc w:val="left"/>
      <w:pPr>
        <w:ind w:left="6540" w:hanging="360"/>
      </w:pPr>
      <w:rPr>
        <w:rFonts w:ascii="Courier New" w:hAnsi="Courier New" w:cs="Courier New" w:hint="default"/>
      </w:rPr>
    </w:lvl>
    <w:lvl w:ilvl="8" w:tplc="24683696" w:tentative="1">
      <w:start w:val="1"/>
      <w:numFmt w:val="bullet"/>
      <w:lvlText w:val=""/>
      <w:lvlJc w:val="left"/>
      <w:pPr>
        <w:ind w:left="7260" w:hanging="360"/>
      </w:pPr>
      <w:rPr>
        <w:rFonts w:ascii="Wingdings" w:hAnsi="Wingdings" w:hint="default"/>
      </w:rPr>
    </w:lvl>
  </w:abstractNum>
  <w:abstractNum w:abstractNumId="38" w15:restartNumberingAfterBreak="0">
    <w:nsid w:val="76847366"/>
    <w:multiLevelType w:val="hybridMultilevel"/>
    <w:tmpl w:val="005C0F02"/>
    <w:lvl w:ilvl="0" w:tplc="09A6718A">
      <w:start w:val="1"/>
      <w:numFmt w:val="bullet"/>
      <w:lvlText w:val=""/>
      <w:lvlJc w:val="left"/>
      <w:pPr>
        <w:ind w:left="901" w:hanging="360"/>
      </w:pPr>
      <w:rPr>
        <w:rFonts w:ascii="Symbol" w:hAnsi="Symbol" w:hint="default"/>
      </w:rPr>
    </w:lvl>
    <w:lvl w:ilvl="1" w:tplc="39A03126" w:tentative="1">
      <w:start w:val="1"/>
      <w:numFmt w:val="bullet"/>
      <w:lvlText w:val="o"/>
      <w:lvlJc w:val="left"/>
      <w:pPr>
        <w:ind w:left="1621" w:hanging="360"/>
      </w:pPr>
      <w:rPr>
        <w:rFonts w:ascii="Courier New" w:hAnsi="Courier New" w:cs="Courier New" w:hint="default"/>
      </w:rPr>
    </w:lvl>
    <w:lvl w:ilvl="2" w:tplc="C4CEBE82" w:tentative="1">
      <w:start w:val="1"/>
      <w:numFmt w:val="bullet"/>
      <w:lvlText w:val=""/>
      <w:lvlJc w:val="left"/>
      <w:pPr>
        <w:ind w:left="2341" w:hanging="360"/>
      </w:pPr>
      <w:rPr>
        <w:rFonts w:ascii="Wingdings" w:hAnsi="Wingdings" w:hint="default"/>
      </w:rPr>
    </w:lvl>
    <w:lvl w:ilvl="3" w:tplc="392CA4B8" w:tentative="1">
      <w:start w:val="1"/>
      <w:numFmt w:val="bullet"/>
      <w:lvlText w:val=""/>
      <w:lvlJc w:val="left"/>
      <w:pPr>
        <w:ind w:left="3061" w:hanging="360"/>
      </w:pPr>
      <w:rPr>
        <w:rFonts w:ascii="Symbol" w:hAnsi="Symbol" w:hint="default"/>
      </w:rPr>
    </w:lvl>
    <w:lvl w:ilvl="4" w:tplc="91CE0FB8" w:tentative="1">
      <w:start w:val="1"/>
      <w:numFmt w:val="bullet"/>
      <w:lvlText w:val="o"/>
      <w:lvlJc w:val="left"/>
      <w:pPr>
        <w:ind w:left="3781" w:hanging="360"/>
      </w:pPr>
      <w:rPr>
        <w:rFonts w:ascii="Courier New" w:hAnsi="Courier New" w:cs="Courier New" w:hint="default"/>
      </w:rPr>
    </w:lvl>
    <w:lvl w:ilvl="5" w:tplc="5AEC7834" w:tentative="1">
      <w:start w:val="1"/>
      <w:numFmt w:val="bullet"/>
      <w:lvlText w:val=""/>
      <w:lvlJc w:val="left"/>
      <w:pPr>
        <w:ind w:left="4501" w:hanging="360"/>
      </w:pPr>
      <w:rPr>
        <w:rFonts w:ascii="Wingdings" w:hAnsi="Wingdings" w:hint="default"/>
      </w:rPr>
    </w:lvl>
    <w:lvl w:ilvl="6" w:tplc="FB7099AE" w:tentative="1">
      <w:start w:val="1"/>
      <w:numFmt w:val="bullet"/>
      <w:lvlText w:val=""/>
      <w:lvlJc w:val="left"/>
      <w:pPr>
        <w:ind w:left="5221" w:hanging="360"/>
      </w:pPr>
      <w:rPr>
        <w:rFonts w:ascii="Symbol" w:hAnsi="Symbol" w:hint="default"/>
      </w:rPr>
    </w:lvl>
    <w:lvl w:ilvl="7" w:tplc="2E62ED84" w:tentative="1">
      <w:start w:val="1"/>
      <w:numFmt w:val="bullet"/>
      <w:lvlText w:val="o"/>
      <w:lvlJc w:val="left"/>
      <w:pPr>
        <w:ind w:left="5941" w:hanging="360"/>
      </w:pPr>
      <w:rPr>
        <w:rFonts w:ascii="Courier New" w:hAnsi="Courier New" w:cs="Courier New" w:hint="default"/>
      </w:rPr>
    </w:lvl>
    <w:lvl w:ilvl="8" w:tplc="A0DCAF0E" w:tentative="1">
      <w:start w:val="1"/>
      <w:numFmt w:val="bullet"/>
      <w:lvlText w:val=""/>
      <w:lvlJc w:val="left"/>
      <w:pPr>
        <w:ind w:left="6661" w:hanging="360"/>
      </w:pPr>
      <w:rPr>
        <w:rFonts w:ascii="Wingdings" w:hAnsi="Wingdings" w:hint="default"/>
      </w:rPr>
    </w:lvl>
  </w:abstractNum>
  <w:abstractNum w:abstractNumId="39" w15:restartNumberingAfterBreak="0">
    <w:nsid w:val="772930B2"/>
    <w:multiLevelType w:val="multilevel"/>
    <w:tmpl w:val="577E13FE"/>
    <w:lvl w:ilvl="0">
      <w:start w:val="1"/>
      <w:numFmt w:val="decimal"/>
      <w:pStyle w:val="1"/>
      <w:lvlText w:val="%1"/>
      <w:lvlJc w:val="left"/>
      <w:pPr>
        <w:tabs>
          <w:tab w:val="num" w:pos="709"/>
        </w:tabs>
        <w:ind w:left="709" w:firstLine="0"/>
      </w:pPr>
      <w:rPr>
        <w:rFonts w:hint="default"/>
      </w:rPr>
    </w:lvl>
    <w:lvl w:ilvl="1">
      <w:start w:val="1"/>
      <w:numFmt w:val="decimal"/>
      <w:pStyle w:val="2"/>
      <w:lvlText w:val="%1.%2"/>
      <w:lvlJc w:val="left"/>
      <w:pPr>
        <w:tabs>
          <w:tab w:val="num" w:pos="709"/>
        </w:tabs>
        <w:ind w:left="1418" w:hanging="709"/>
      </w:pPr>
      <w:rPr>
        <w:rFonts w:hint="default"/>
        <w:sz w:val="28"/>
        <w:szCs w:val="28"/>
      </w:rPr>
    </w:lvl>
    <w:lvl w:ilvl="2">
      <w:start w:val="1"/>
      <w:numFmt w:val="decimal"/>
      <w:pStyle w:val="3"/>
      <w:lvlText w:val="%1.%2.%3"/>
      <w:lvlJc w:val="left"/>
      <w:pPr>
        <w:tabs>
          <w:tab w:val="num" w:pos="1701"/>
        </w:tabs>
        <w:ind w:left="1701" w:hanging="992"/>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782E4A56"/>
    <w:multiLevelType w:val="hybridMultilevel"/>
    <w:tmpl w:val="0364719A"/>
    <w:lvl w:ilvl="0" w:tplc="83D8869C">
      <w:start w:val="1"/>
      <w:numFmt w:val="decimal"/>
      <w:lvlText w:val="%1."/>
      <w:lvlJc w:val="left"/>
      <w:pPr>
        <w:ind w:left="720" w:hanging="360"/>
      </w:pPr>
    </w:lvl>
    <w:lvl w:ilvl="1" w:tplc="9C5E3AE8" w:tentative="1">
      <w:start w:val="1"/>
      <w:numFmt w:val="lowerLetter"/>
      <w:lvlText w:val="%2."/>
      <w:lvlJc w:val="left"/>
      <w:pPr>
        <w:ind w:left="1440" w:hanging="360"/>
      </w:pPr>
    </w:lvl>
    <w:lvl w:ilvl="2" w:tplc="62FCB7E8" w:tentative="1">
      <w:start w:val="1"/>
      <w:numFmt w:val="lowerRoman"/>
      <w:lvlText w:val="%3."/>
      <w:lvlJc w:val="right"/>
      <w:pPr>
        <w:ind w:left="2160" w:hanging="180"/>
      </w:pPr>
    </w:lvl>
    <w:lvl w:ilvl="3" w:tplc="B0005BCC" w:tentative="1">
      <w:start w:val="1"/>
      <w:numFmt w:val="decimal"/>
      <w:lvlText w:val="%4."/>
      <w:lvlJc w:val="left"/>
      <w:pPr>
        <w:ind w:left="2880" w:hanging="360"/>
      </w:pPr>
    </w:lvl>
    <w:lvl w:ilvl="4" w:tplc="08167D14" w:tentative="1">
      <w:start w:val="1"/>
      <w:numFmt w:val="lowerLetter"/>
      <w:lvlText w:val="%5."/>
      <w:lvlJc w:val="left"/>
      <w:pPr>
        <w:ind w:left="3600" w:hanging="360"/>
      </w:pPr>
    </w:lvl>
    <w:lvl w:ilvl="5" w:tplc="103874A6" w:tentative="1">
      <w:start w:val="1"/>
      <w:numFmt w:val="lowerRoman"/>
      <w:lvlText w:val="%6."/>
      <w:lvlJc w:val="right"/>
      <w:pPr>
        <w:ind w:left="4320" w:hanging="180"/>
      </w:pPr>
    </w:lvl>
    <w:lvl w:ilvl="6" w:tplc="A052F9AA" w:tentative="1">
      <w:start w:val="1"/>
      <w:numFmt w:val="decimal"/>
      <w:lvlText w:val="%7."/>
      <w:lvlJc w:val="left"/>
      <w:pPr>
        <w:ind w:left="5040" w:hanging="360"/>
      </w:pPr>
    </w:lvl>
    <w:lvl w:ilvl="7" w:tplc="A052F9E6" w:tentative="1">
      <w:start w:val="1"/>
      <w:numFmt w:val="lowerLetter"/>
      <w:lvlText w:val="%8."/>
      <w:lvlJc w:val="left"/>
      <w:pPr>
        <w:ind w:left="5760" w:hanging="360"/>
      </w:pPr>
    </w:lvl>
    <w:lvl w:ilvl="8" w:tplc="73E6C884" w:tentative="1">
      <w:start w:val="1"/>
      <w:numFmt w:val="lowerRoman"/>
      <w:lvlText w:val="%9."/>
      <w:lvlJc w:val="right"/>
      <w:pPr>
        <w:ind w:left="6480" w:hanging="180"/>
      </w:pPr>
    </w:lvl>
  </w:abstractNum>
  <w:num w:numId="1">
    <w:abstractNumId w:val="28"/>
  </w:num>
  <w:num w:numId="2">
    <w:abstractNumId w:val="15"/>
  </w:num>
  <w:num w:numId="3">
    <w:abstractNumId w:val="5"/>
  </w:num>
  <w:num w:numId="4">
    <w:abstractNumId w:val="23"/>
  </w:num>
  <w:num w:numId="5">
    <w:abstractNumId w:val="35"/>
  </w:num>
  <w:num w:numId="6">
    <w:abstractNumId w:val="8"/>
  </w:num>
  <w:num w:numId="7">
    <w:abstractNumId w:val="0"/>
  </w:num>
  <w:num w:numId="8">
    <w:abstractNumId w:val="36"/>
  </w:num>
  <w:num w:numId="9">
    <w:abstractNumId w:val="25"/>
  </w:num>
  <w:num w:numId="10">
    <w:abstractNumId w:val="25"/>
    <w:lvlOverride w:ilvl="0">
      <w:startOverride w:val="1"/>
    </w:lvlOverride>
  </w:num>
  <w:num w:numId="11">
    <w:abstractNumId w:val="37"/>
  </w:num>
  <w:num w:numId="12">
    <w:abstractNumId w:val="40"/>
  </w:num>
  <w:num w:numId="13">
    <w:abstractNumId w:val="22"/>
  </w:num>
  <w:num w:numId="14">
    <w:abstractNumId w:val="39"/>
  </w:num>
  <w:num w:numId="15">
    <w:abstractNumId w:val="16"/>
  </w:num>
  <w:num w:numId="16">
    <w:abstractNumId w:val="33"/>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31"/>
  </w:num>
  <w:num w:numId="25">
    <w:abstractNumId w:val="27"/>
  </w:num>
  <w:num w:numId="26">
    <w:abstractNumId w:val="14"/>
  </w:num>
  <w:num w:numId="27">
    <w:abstractNumId w:val="3"/>
  </w:num>
  <w:num w:numId="28">
    <w:abstractNumId w:val="6"/>
  </w:num>
  <w:num w:numId="29">
    <w:abstractNumId w:val="10"/>
  </w:num>
  <w:num w:numId="30">
    <w:abstractNumId w:val="26"/>
  </w:num>
  <w:num w:numId="31">
    <w:abstractNumId w:val="38"/>
  </w:num>
  <w:num w:numId="32">
    <w:abstractNumId w:val="11"/>
  </w:num>
  <w:num w:numId="33">
    <w:abstractNumId w:val="20"/>
  </w:num>
  <w:num w:numId="34">
    <w:abstractNumId w:val="18"/>
  </w:num>
  <w:num w:numId="35">
    <w:abstractNumId w:val="17"/>
  </w:num>
  <w:num w:numId="36">
    <w:abstractNumId w:val="12"/>
  </w:num>
  <w:num w:numId="37">
    <w:abstractNumId w:val="34"/>
  </w:num>
  <w:num w:numId="38">
    <w:abstractNumId w:val="24"/>
  </w:num>
  <w:num w:numId="39">
    <w:abstractNumId w:val="1"/>
  </w:num>
  <w:num w:numId="40">
    <w:abstractNumId w:val="32"/>
  </w:num>
  <w:num w:numId="41">
    <w:abstractNumId w:val="19"/>
  </w:num>
  <w:num w:numId="42">
    <w:abstractNumId w:val="13"/>
  </w:num>
  <w:num w:numId="43">
    <w:abstractNumId w:val="21"/>
  </w:num>
  <w:num w:numId="44">
    <w:abstractNumId w:val="9"/>
  </w:num>
  <w:num w:numId="45">
    <w:abstractNumId w:val="30"/>
  </w:num>
  <w:num w:numId="46">
    <w:abstractNumId w:val="29"/>
  </w:num>
  <w:num w:numId="47">
    <w:abstractNumId w:val="7"/>
  </w:num>
  <w:num w:numId="48">
    <w:abstractNumId w:val="15"/>
  </w:num>
  <w:num w:numId="49">
    <w:abstractNumId w:val="4"/>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DB7"/>
    <w:rsid w:val="00146DB7"/>
    <w:rsid w:val="002F67D9"/>
    <w:rsid w:val="00362D50"/>
    <w:rsid w:val="003A62E6"/>
    <w:rsid w:val="00435140"/>
    <w:rsid w:val="00475E8A"/>
    <w:rsid w:val="0060528E"/>
    <w:rsid w:val="0073082F"/>
    <w:rsid w:val="00A148C7"/>
    <w:rsid w:val="00A653A7"/>
    <w:rsid w:val="00F52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9EDC4-1129-4E2F-8685-C51D3D13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5D9"/>
    <w:pPr>
      <w:ind w:firstLine="360"/>
    </w:pPr>
    <w:rPr>
      <w:rFonts w:eastAsia="Times New Roman"/>
      <w:sz w:val="22"/>
      <w:szCs w:val="22"/>
      <w:lang w:val="en-US" w:eastAsia="en-US" w:bidi="en-US"/>
    </w:rPr>
  </w:style>
  <w:style w:type="paragraph" w:styleId="1">
    <w:name w:val="heading 1"/>
    <w:aliases w:val="(раздел),(раздел) Знак Знак,1,H1,ch,Глава,Заголов"/>
    <w:basedOn w:val="a0"/>
    <w:next w:val="a"/>
    <w:link w:val="10"/>
    <w:autoRedefine/>
    <w:qFormat/>
    <w:rsid w:val="00265A30"/>
    <w:pPr>
      <w:keepNext/>
      <w:pageBreakBefore/>
      <w:numPr>
        <w:numId w:val="14"/>
      </w:numPr>
      <w:suppressLineNumbers/>
      <w:pBdr>
        <w:top w:val="single" w:sz="4" w:space="1" w:color="auto"/>
        <w:bottom w:val="single" w:sz="4" w:space="1" w:color="auto"/>
      </w:pBdr>
      <w:suppressAutoHyphens/>
      <w:spacing w:before="360" w:after="240" w:line="360" w:lineRule="auto"/>
      <w:outlineLvl w:val="0"/>
    </w:pPr>
    <w:rPr>
      <w:rFonts w:ascii="Times New Roman" w:hAnsi="Times New Roman"/>
      <w:i/>
      <w:snapToGrid w:val="0"/>
      <w:sz w:val="36"/>
      <w:szCs w:val="28"/>
      <w:lang w:bidi="ar-SA"/>
    </w:rPr>
  </w:style>
  <w:style w:type="paragraph" w:styleId="2">
    <w:name w:val="heading 2"/>
    <w:basedOn w:val="a"/>
    <w:next w:val="a"/>
    <w:link w:val="20"/>
    <w:qFormat/>
    <w:rsid w:val="00265A30"/>
    <w:pPr>
      <w:keepNext/>
      <w:numPr>
        <w:ilvl w:val="1"/>
        <w:numId w:val="14"/>
      </w:numPr>
      <w:suppressLineNumbers/>
      <w:suppressAutoHyphens/>
      <w:spacing w:before="240" w:after="60"/>
      <w:outlineLvl w:val="1"/>
    </w:pPr>
    <w:rPr>
      <w:rFonts w:ascii="Times New Roman" w:hAnsi="Times New Roman"/>
      <w:b/>
      <w:bCs/>
      <w:i/>
      <w:iCs/>
      <w:sz w:val="30"/>
      <w:szCs w:val="28"/>
      <w:lang w:bidi="ar-SA"/>
    </w:rPr>
  </w:style>
  <w:style w:type="paragraph" w:styleId="3">
    <w:name w:val="heading 3"/>
    <w:basedOn w:val="a"/>
    <w:next w:val="a"/>
    <w:link w:val="30"/>
    <w:qFormat/>
    <w:rsid w:val="00265A30"/>
    <w:pPr>
      <w:keepNext/>
      <w:keepLines/>
      <w:numPr>
        <w:ilvl w:val="2"/>
        <w:numId w:val="14"/>
      </w:numPr>
      <w:suppressLineNumbers/>
      <w:suppressAutoHyphens/>
      <w:spacing w:before="360" w:after="60"/>
      <w:outlineLvl w:val="2"/>
    </w:pPr>
    <w:rPr>
      <w:rFonts w:ascii="Times New Roman" w:hAnsi="Times New Roman"/>
      <w:b/>
      <w:bCs/>
      <w:sz w:val="28"/>
      <w:szCs w:val="26"/>
      <w:lang w:bidi="ar-SA"/>
    </w:rPr>
  </w:style>
  <w:style w:type="paragraph" w:styleId="4">
    <w:name w:val="heading 4"/>
    <w:basedOn w:val="a"/>
    <w:next w:val="a"/>
    <w:link w:val="40"/>
    <w:qFormat/>
    <w:rsid w:val="00265A30"/>
    <w:pPr>
      <w:keepNext/>
      <w:numPr>
        <w:ilvl w:val="3"/>
        <w:numId w:val="14"/>
      </w:numPr>
      <w:suppressLineNumbers/>
      <w:suppressAutoHyphens/>
      <w:spacing w:before="240" w:after="60"/>
      <w:outlineLvl w:val="3"/>
    </w:pPr>
    <w:rPr>
      <w:rFonts w:ascii="Times New Roman" w:hAnsi="Times New Roman"/>
      <w:b/>
      <w:bCs/>
      <w:sz w:val="28"/>
      <w:szCs w:val="28"/>
      <w:lang w:bidi="ar-SA"/>
    </w:rPr>
  </w:style>
  <w:style w:type="paragraph" w:styleId="5">
    <w:name w:val="heading 5"/>
    <w:basedOn w:val="a"/>
    <w:next w:val="a"/>
    <w:link w:val="50"/>
    <w:qFormat/>
    <w:rsid w:val="00265A30"/>
    <w:pPr>
      <w:numPr>
        <w:ilvl w:val="4"/>
        <w:numId w:val="14"/>
      </w:numPr>
      <w:suppressLineNumbers/>
      <w:suppressAutoHyphens/>
      <w:spacing w:before="240" w:after="60"/>
      <w:outlineLvl w:val="4"/>
    </w:pPr>
    <w:rPr>
      <w:rFonts w:ascii="Times New Roman" w:hAnsi="Times New Roman"/>
      <w:b/>
      <w:bCs/>
      <w:i/>
      <w:iCs/>
      <w:sz w:val="26"/>
      <w:szCs w:val="26"/>
      <w:lang w:bidi="ar-SA"/>
    </w:rPr>
  </w:style>
  <w:style w:type="paragraph" w:styleId="6">
    <w:name w:val="heading 6"/>
    <w:basedOn w:val="a"/>
    <w:next w:val="a"/>
    <w:link w:val="60"/>
    <w:qFormat/>
    <w:rsid w:val="00265A30"/>
    <w:pPr>
      <w:numPr>
        <w:ilvl w:val="5"/>
        <w:numId w:val="14"/>
      </w:numPr>
      <w:suppressLineNumbers/>
      <w:suppressAutoHyphens/>
      <w:spacing w:before="240" w:after="60"/>
      <w:outlineLvl w:val="5"/>
    </w:pPr>
    <w:rPr>
      <w:rFonts w:ascii="Times New Roman" w:hAnsi="Times New Roman"/>
      <w:b/>
      <w:bCs/>
      <w:lang w:bidi="ar-SA"/>
    </w:rPr>
  </w:style>
  <w:style w:type="paragraph" w:styleId="7">
    <w:name w:val="heading 7"/>
    <w:basedOn w:val="a"/>
    <w:next w:val="a"/>
    <w:link w:val="70"/>
    <w:qFormat/>
    <w:rsid w:val="00265A30"/>
    <w:pPr>
      <w:numPr>
        <w:ilvl w:val="6"/>
        <w:numId w:val="14"/>
      </w:numPr>
      <w:suppressLineNumbers/>
      <w:suppressAutoHyphens/>
      <w:spacing w:before="240" w:after="60"/>
      <w:outlineLvl w:val="6"/>
    </w:pPr>
    <w:rPr>
      <w:rFonts w:ascii="Times New Roman" w:hAnsi="Times New Roman"/>
      <w:sz w:val="24"/>
      <w:szCs w:val="24"/>
      <w:lang w:bidi="ar-SA"/>
    </w:rPr>
  </w:style>
  <w:style w:type="paragraph" w:styleId="8">
    <w:name w:val="heading 8"/>
    <w:basedOn w:val="a"/>
    <w:next w:val="a"/>
    <w:link w:val="80"/>
    <w:qFormat/>
    <w:rsid w:val="00265A30"/>
    <w:pPr>
      <w:numPr>
        <w:ilvl w:val="7"/>
        <w:numId w:val="14"/>
      </w:numPr>
      <w:suppressLineNumbers/>
      <w:suppressAutoHyphens/>
      <w:spacing w:before="240" w:after="60"/>
      <w:outlineLvl w:val="7"/>
    </w:pPr>
    <w:rPr>
      <w:rFonts w:ascii="Times New Roman" w:hAnsi="Times New Roman"/>
      <w:i/>
      <w:iCs/>
      <w:sz w:val="24"/>
      <w:szCs w:val="24"/>
      <w:lang w:bidi="ar-SA"/>
    </w:rPr>
  </w:style>
  <w:style w:type="paragraph" w:styleId="9">
    <w:name w:val="heading 9"/>
    <w:basedOn w:val="a"/>
    <w:next w:val="a"/>
    <w:link w:val="90"/>
    <w:qFormat/>
    <w:rsid w:val="00265A30"/>
    <w:pPr>
      <w:numPr>
        <w:ilvl w:val="8"/>
        <w:numId w:val="14"/>
      </w:numPr>
      <w:suppressLineNumbers/>
      <w:suppressAutoHyphens/>
      <w:spacing w:before="240" w:after="60"/>
      <w:outlineLvl w:val="8"/>
    </w:pPr>
    <w:rPr>
      <w:rFonts w:ascii="Arial" w:hAnsi="Arial"/>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335D9"/>
    <w:pPr>
      <w:tabs>
        <w:tab w:val="center" w:pos="4677"/>
        <w:tab w:val="right" w:pos="9355"/>
      </w:tabs>
    </w:pPr>
    <w:rPr>
      <w:sz w:val="20"/>
      <w:szCs w:val="20"/>
    </w:rPr>
  </w:style>
  <w:style w:type="character" w:customStyle="1" w:styleId="a5">
    <w:name w:val="Верхний колонтитул Знак"/>
    <w:link w:val="a4"/>
    <w:uiPriority w:val="99"/>
    <w:rsid w:val="006335D9"/>
    <w:rPr>
      <w:rFonts w:ascii="Calibri" w:eastAsia="Times New Roman" w:hAnsi="Calibri" w:cs="Times New Roman"/>
      <w:lang w:val="en-US" w:bidi="en-US"/>
    </w:rPr>
  </w:style>
  <w:style w:type="paragraph" w:styleId="a6">
    <w:name w:val="footer"/>
    <w:basedOn w:val="a"/>
    <w:link w:val="a7"/>
    <w:uiPriority w:val="99"/>
    <w:unhideWhenUsed/>
    <w:rsid w:val="0057442E"/>
    <w:pPr>
      <w:tabs>
        <w:tab w:val="center" w:pos="4677"/>
        <w:tab w:val="right" w:pos="9355"/>
      </w:tabs>
    </w:pPr>
    <w:rPr>
      <w:sz w:val="20"/>
      <w:szCs w:val="20"/>
    </w:rPr>
  </w:style>
  <w:style w:type="character" w:customStyle="1" w:styleId="a7">
    <w:name w:val="Нижний колонтитул Знак"/>
    <w:link w:val="a6"/>
    <w:uiPriority w:val="99"/>
    <w:rsid w:val="0057442E"/>
    <w:rPr>
      <w:rFonts w:ascii="Calibri" w:eastAsia="Times New Roman" w:hAnsi="Calibri" w:cs="Times New Roman"/>
      <w:lang w:val="en-US" w:bidi="en-US"/>
    </w:rPr>
  </w:style>
  <w:style w:type="character" w:styleId="a8">
    <w:name w:val="Strong"/>
    <w:qFormat/>
    <w:rsid w:val="0020079D"/>
    <w:rPr>
      <w:b/>
      <w:bCs/>
    </w:rPr>
  </w:style>
  <w:style w:type="paragraph" w:customStyle="1" w:styleId="--">
    <w:name w:val="ПРОГРАММА-список-тире"/>
    <w:basedOn w:val="a"/>
    <w:rsid w:val="0020079D"/>
    <w:pPr>
      <w:numPr>
        <w:numId w:val="2"/>
      </w:numPr>
      <w:spacing w:line="360" w:lineRule="auto"/>
      <w:jc w:val="both"/>
    </w:pPr>
    <w:rPr>
      <w:rFonts w:ascii="Times New Roman" w:hAnsi="Times New Roman"/>
      <w:snapToGrid w:val="0"/>
      <w:sz w:val="28"/>
      <w:szCs w:val="28"/>
      <w:lang w:val="ru-RU" w:eastAsia="ru-RU" w:bidi="ar-SA"/>
    </w:rPr>
  </w:style>
  <w:style w:type="paragraph" w:customStyle="1" w:styleId="-0">
    <w:name w:val="ПРОГРАММА-параграф"/>
    <w:basedOn w:val="a"/>
    <w:link w:val="-1"/>
    <w:rsid w:val="00C22BCD"/>
    <w:pPr>
      <w:suppressLineNumbers/>
      <w:suppressAutoHyphens/>
      <w:spacing w:before="120" w:after="120" w:line="360" w:lineRule="auto"/>
      <w:ind w:firstLine="709"/>
      <w:jc w:val="both"/>
    </w:pPr>
    <w:rPr>
      <w:rFonts w:ascii="Times New Roman" w:hAnsi="Times New Roman"/>
      <w:sz w:val="28"/>
      <w:szCs w:val="24"/>
      <w:lang w:bidi="ar-SA"/>
    </w:rPr>
  </w:style>
  <w:style w:type="character" w:customStyle="1" w:styleId="-1">
    <w:name w:val="ПРОГРАММА-параграф Знак"/>
    <w:link w:val="-0"/>
    <w:rsid w:val="00C22BCD"/>
    <w:rPr>
      <w:rFonts w:ascii="Times New Roman" w:eastAsia="Times New Roman" w:hAnsi="Times New Roman" w:cs="Arial"/>
      <w:sz w:val="28"/>
      <w:szCs w:val="24"/>
      <w:lang w:eastAsia="en-US"/>
    </w:rPr>
  </w:style>
  <w:style w:type="paragraph" w:customStyle="1" w:styleId="-3">
    <w:name w:val="ПРОГРАММА - список"/>
    <w:basedOn w:val="a"/>
    <w:rsid w:val="00984E21"/>
    <w:pPr>
      <w:suppressLineNumbers/>
      <w:suppressAutoHyphens/>
      <w:spacing w:before="120" w:after="120" w:line="360" w:lineRule="auto"/>
      <w:ind w:firstLine="0"/>
      <w:jc w:val="both"/>
    </w:pPr>
    <w:rPr>
      <w:rFonts w:ascii="Times New Roman" w:hAnsi="Times New Roman" w:cs="Arial"/>
      <w:sz w:val="28"/>
      <w:szCs w:val="24"/>
      <w:lang w:val="ru-RU" w:bidi="ar-SA"/>
    </w:rPr>
  </w:style>
  <w:style w:type="paragraph" w:customStyle="1" w:styleId="-2">
    <w:name w:val="ПРОГРАММА - список 2"/>
    <w:basedOn w:val="a"/>
    <w:rsid w:val="00984E21"/>
    <w:pPr>
      <w:numPr>
        <w:ilvl w:val="1"/>
        <w:numId w:val="6"/>
      </w:numPr>
    </w:pPr>
    <w:rPr>
      <w:rFonts w:ascii="Times New Roman" w:hAnsi="Times New Roman" w:cs="Arial"/>
      <w:sz w:val="28"/>
      <w:szCs w:val="24"/>
      <w:lang w:val="ru-RU" w:bidi="ar-SA"/>
    </w:rPr>
  </w:style>
  <w:style w:type="paragraph" w:customStyle="1" w:styleId="-">
    <w:name w:val="ПРОГРАММА-нумсписок"/>
    <w:basedOn w:val="-3"/>
    <w:rsid w:val="00E82A7E"/>
    <w:pPr>
      <w:numPr>
        <w:numId w:val="9"/>
      </w:numPr>
    </w:pPr>
  </w:style>
  <w:style w:type="paragraph" w:customStyle="1" w:styleId="Normal2">
    <w:name w:val="Normal2"/>
    <w:rsid w:val="0029560D"/>
    <w:pPr>
      <w:spacing w:before="100" w:after="100"/>
    </w:pPr>
    <w:rPr>
      <w:rFonts w:ascii="Times New Roman" w:eastAsia="Times New Roman" w:hAnsi="Times New Roman"/>
      <w:snapToGrid w:val="0"/>
      <w:sz w:val="24"/>
    </w:rPr>
  </w:style>
  <w:style w:type="paragraph" w:customStyle="1" w:styleId="-4">
    <w:name w:val="ПРОГРАММА-маленький заголовок"/>
    <w:basedOn w:val="a"/>
    <w:autoRedefine/>
    <w:rsid w:val="00201EA3"/>
    <w:pPr>
      <w:keepNext/>
      <w:keepLines/>
      <w:suppressLineNumbers/>
      <w:tabs>
        <w:tab w:val="num" w:pos="0"/>
      </w:tabs>
      <w:suppressAutoHyphens/>
      <w:ind w:firstLine="851"/>
    </w:pPr>
    <w:rPr>
      <w:rFonts w:ascii="Times New Roman" w:hAnsi="Times New Roman" w:cs="Arial"/>
      <w:b/>
      <w:sz w:val="28"/>
      <w:szCs w:val="28"/>
      <w:lang w:val="ru-RU" w:bidi="ar-SA"/>
    </w:rPr>
  </w:style>
  <w:style w:type="paragraph" w:customStyle="1" w:styleId="formattext">
    <w:name w:val="formattext"/>
    <w:basedOn w:val="a"/>
    <w:rsid w:val="00DA5286"/>
    <w:pPr>
      <w:spacing w:before="144" w:after="144"/>
      <w:ind w:firstLine="0"/>
    </w:pPr>
    <w:rPr>
      <w:rFonts w:ascii="Times New Roman" w:hAnsi="Times New Roman"/>
      <w:sz w:val="24"/>
      <w:szCs w:val="24"/>
      <w:lang w:val="ru-RU" w:eastAsia="ru-RU" w:bidi="ar-SA"/>
    </w:rPr>
  </w:style>
  <w:style w:type="character" w:customStyle="1" w:styleId="10">
    <w:name w:val="Заголовок 1 Знак"/>
    <w:aliases w:val="(раздел) Знак,(раздел) Знак Знак Знак,1 Знак,H1 Знак,ch Знак,Глава Знак,Заголов Знак"/>
    <w:link w:val="1"/>
    <w:rsid w:val="00265A30"/>
    <w:rPr>
      <w:rFonts w:ascii="Times New Roman" w:eastAsia="Times New Roman" w:hAnsi="Times New Roman" w:cs="Arial"/>
      <w:b/>
      <w:bCs/>
      <w:i/>
      <w:snapToGrid w:val="0"/>
      <w:sz w:val="36"/>
      <w:szCs w:val="28"/>
      <w:lang w:eastAsia="en-US"/>
    </w:rPr>
  </w:style>
  <w:style w:type="character" w:customStyle="1" w:styleId="20">
    <w:name w:val="Заголовок 2 Знак"/>
    <w:link w:val="2"/>
    <w:rsid w:val="00265A30"/>
    <w:rPr>
      <w:rFonts w:ascii="Times New Roman" w:eastAsia="Times New Roman" w:hAnsi="Times New Roman" w:cs="Arial"/>
      <w:b/>
      <w:bCs/>
      <w:i/>
      <w:iCs/>
      <w:sz w:val="30"/>
      <w:szCs w:val="28"/>
      <w:lang w:eastAsia="en-US"/>
    </w:rPr>
  </w:style>
  <w:style w:type="character" w:customStyle="1" w:styleId="30">
    <w:name w:val="Заголовок 3 Знак"/>
    <w:link w:val="3"/>
    <w:rsid w:val="00265A30"/>
    <w:rPr>
      <w:rFonts w:ascii="Times New Roman" w:eastAsia="Times New Roman" w:hAnsi="Times New Roman" w:cs="Arial"/>
      <w:b/>
      <w:bCs/>
      <w:sz w:val="28"/>
      <w:szCs w:val="26"/>
      <w:lang w:eastAsia="en-US"/>
    </w:rPr>
  </w:style>
  <w:style w:type="character" w:customStyle="1" w:styleId="40">
    <w:name w:val="Заголовок 4 Знак"/>
    <w:link w:val="4"/>
    <w:rsid w:val="00265A30"/>
    <w:rPr>
      <w:rFonts w:ascii="Times New Roman" w:eastAsia="Times New Roman" w:hAnsi="Times New Roman"/>
      <w:b/>
      <w:bCs/>
      <w:sz w:val="28"/>
      <w:szCs w:val="28"/>
      <w:lang w:eastAsia="en-US"/>
    </w:rPr>
  </w:style>
  <w:style w:type="character" w:customStyle="1" w:styleId="50">
    <w:name w:val="Заголовок 5 Знак"/>
    <w:link w:val="5"/>
    <w:rsid w:val="00265A30"/>
    <w:rPr>
      <w:rFonts w:ascii="Times New Roman" w:eastAsia="Times New Roman" w:hAnsi="Times New Roman" w:cs="Arial"/>
      <w:b/>
      <w:bCs/>
      <w:i/>
      <w:iCs/>
      <w:sz w:val="26"/>
      <w:szCs w:val="26"/>
      <w:lang w:eastAsia="en-US"/>
    </w:rPr>
  </w:style>
  <w:style w:type="character" w:customStyle="1" w:styleId="60">
    <w:name w:val="Заголовок 6 Знак"/>
    <w:link w:val="6"/>
    <w:rsid w:val="00265A30"/>
    <w:rPr>
      <w:rFonts w:ascii="Times New Roman" w:eastAsia="Times New Roman" w:hAnsi="Times New Roman"/>
      <w:b/>
      <w:bCs/>
      <w:sz w:val="22"/>
      <w:szCs w:val="22"/>
      <w:lang w:eastAsia="en-US"/>
    </w:rPr>
  </w:style>
  <w:style w:type="character" w:customStyle="1" w:styleId="70">
    <w:name w:val="Заголовок 7 Знак"/>
    <w:link w:val="7"/>
    <w:rsid w:val="00265A30"/>
    <w:rPr>
      <w:rFonts w:ascii="Times New Roman" w:eastAsia="Times New Roman" w:hAnsi="Times New Roman"/>
      <w:sz w:val="24"/>
      <w:szCs w:val="24"/>
      <w:lang w:eastAsia="en-US"/>
    </w:rPr>
  </w:style>
  <w:style w:type="character" w:customStyle="1" w:styleId="80">
    <w:name w:val="Заголовок 8 Знак"/>
    <w:link w:val="8"/>
    <w:rsid w:val="00265A30"/>
    <w:rPr>
      <w:rFonts w:ascii="Times New Roman" w:eastAsia="Times New Roman" w:hAnsi="Times New Roman"/>
      <w:i/>
      <w:iCs/>
      <w:sz w:val="24"/>
      <w:szCs w:val="24"/>
      <w:lang w:eastAsia="en-US"/>
    </w:rPr>
  </w:style>
  <w:style w:type="character" w:customStyle="1" w:styleId="90">
    <w:name w:val="Заголовок 9 Знак"/>
    <w:link w:val="9"/>
    <w:rsid w:val="00265A30"/>
    <w:rPr>
      <w:rFonts w:ascii="Arial" w:eastAsia="Times New Roman" w:hAnsi="Arial" w:cs="Arial"/>
      <w:sz w:val="22"/>
      <w:szCs w:val="22"/>
      <w:lang w:eastAsia="en-US"/>
    </w:rPr>
  </w:style>
  <w:style w:type="paragraph" w:styleId="a0">
    <w:name w:val="caption"/>
    <w:basedOn w:val="a"/>
    <w:next w:val="a"/>
    <w:qFormat/>
    <w:rsid w:val="00265A30"/>
    <w:rPr>
      <w:b/>
      <w:bCs/>
      <w:sz w:val="20"/>
      <w:szCs w:val="20"/>
    </w:rPr>
  </w:style>
  <w:style w:type="character" w:styleId="a9">
    <w:name w:val="page number"/>
    <w:rsid w:val="002D54B3"/>
    <w:rPr>
      <w:rFonts w:ascii="Arial" w:hAnsi="Arial" w:cs="Arial"/>
      <w:spacing w:val="-10"/>
      <w:sz w:val="18"/>
      <w:szCs w:val="18"/>
    </w:rPr>
  </w:style>
  <w:style w:type="table" w:styleId="aa">
    <w:name w:val="Table Grid"/>
    <w:basedOn w:val="a2"/>
    <w:uiPriority w:val="59"/>
    <w:rsid w:val="002D54B3"/>
    <w:pPr>
      <w:suppressLineNumbers/>
      <w:suppressAutoHyphens/>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8050">
    <w:name w:val="rvts48050"/>
    <w:rsid w:val="002D54B3"/>
    <w:rPr>
      <w:rFonts w:ascii="Verdana" w:hAnsi="Verdana" w:hint="default"/>
      <w:b w:val="0"/>
      <w:bCs w:val="0"/>
      <w:i w:val="0"/>
      <w:iCs w:val="0"/>
      <w:strike w:val="0"/>
      <w:dstrike w:val="0"/>
      <w:color w:val="000000"/>
      <w:sz w:val="16"/>
      <w:szCs w:val="16"/>
      <w:u w:val="none"/>
      <w:effect w:val="none"/>
    </w:rPr>
  </w:style>
  <w:style w:type="paragraph" w:styleId="ab">
    <w:name w:val="Normal (Web)"/>
    <w:basedOn w:val="a"/>
    <w:uiPriority w:val="99"/>
    <w:rsid w:val="002D54B3"/>
    <w:pPr>
      <w:spacing w:before="100" w:after="100"/>
      <w:ind w:firstLine="0"/>
    </w:pPr>
    <w:rPr>
      <w:rFonts w:ascii="Times New Roman" w:hAnsi="Times New Roman"/>
      <w:sz w:val="24"/>
      <w:szCs w:val="20"/>
      <w:lang w:val="ru-RU" w:eastAsia="ru-RU" w:bidi="ar-SA"/>
    </w:rPr>
  </w:style>
  <w:style w:type="paragraph" w:styleId="ac">
    <w:name w:val="Body Text Indent"/>
    <w:basedOn w:val="a"/>
    <w:link w:val="ad"/>
    <w:rsid w:val="002D54B3"/>
    <w:pPr>
      <w:spacing w:before="100"/>
      <w:ind w:firstLine="709"/>
      <w:jc w:val="center"/>
    </w:pPr>
    <w:rPr>
      <w:rFonts w:ascii="Times New Roman" w:hAnsi="Times New Roman"/>
      <w:b/>
      <w:sz w:val="32"/>
      <w:szCs w:val="20"/>
      <w:lang w:bidi="ar-SA"/>
    </w:rPr>
  </w:style>
  <w:style w:type="character" w:customStyle="1" w:styleId="ad">
    <w:name w:val="Основной текст с отступом Знак"/>
    <w:link w:val="ac"/>
    <w:rsid w:val="002D54B3"/>
    <w:rPr>
      <w:rFonts w:ascii="Times New Roman" w:eastAsia="Times New Roman" w:hAnsi="Times New Roman"/>
      <w:b/>
      <w:sz w:val="32"/>
    </w:rPr>
  </w:style>
  <w:style w:type="paragraph" w:styleId="ae">
    <w:name w:val="Body Text"/>
    <w:basedOn w:val="a"/>
    <w:link w:val="af"/>
    <w:rsid w:val="002D54B3"/>
    <w:pPr>
      <w:ind w:firstLine="0"/>
      <w:jc w:val="both"/>
    </w:pPr>
    <w:rPr>
      <w:rFonts w:ascii="Times New Roman" w:hAnsi="Times New Roman"/>
      <w:sz w:val="28"/>
      <w:szCs w:val="20"/>
      <w:lang w:bidi="ar-SA"/>
    </w:rPr>
  </w:style>
  <w:style w:type="character" w:customStyle="1" w:styleId="af">
    <w:name w:val="Основной текст Знак"/>
    <w:link w:val="ae"/>
    <w:rsid w:val="002D54B3"/>
    <w:rPr>
      <w:rFonts w:ascii="Times New Roman" w:eastAsia="Times New Roman" w:hAnsi="Times New Roman"/>
      <w:sz w:val="28"/>
    </w:rPr>
  </w:style>
  <w:style w:type="paragraph" w:styleId="21">
    <w:name w:val="Body Text Indent 2"/>
    <w:basedOn w:val="a"/>
    <w:link w:val="22"/>
    <w:rsid w:val="002D54B3"/>
    <w:pPr>
      <w:suppressLineNumbers/>
      <w:suppressAutoHyphens/>
      <w:spacing w:before="120" w:after="120" w:line="480" w:lineRule="auto"/>
      <w:ind w:left="283" w:firstLine="0"/>
    </w:pPr>
    <w:rPr>
      <w:rFonts w:ascii="Times New Roman" w:hAnsi="Times New Roman"/>
      <w:sz w:val="28"/>
      <w:szCs w:val="24"/>
      <w:lang w:bidi="ar-SA"/>
    </w:rPr>
  </w:style>
  <w:style w:type="character" w:customStyle="1" w:styleId="22">
    <w:name w:val="Основной текст с отступом 2 Знак"/>
    <w:link w:val="21"/>
    <w:rsid w:val="002D54B3"/>
    <w:rPr>
      <w:rFonts w:ascii="Times New Roman" w:eastAsia="Times New Roman" w:hAnsi="Times New Roman" w:cs="Arial"/>
      <w:sz w:val="28"/>
      <w:szCs w:val="24"/>
      <w:lang w:eastAsia="en-US"/>
    </w:rPr>
  </w:style>
  <w:style w:type="paragraph" w:styleId="23">
    <w:name w:val="Body Text 2"/>
    <w:basedOn w:val="a"/>
    <w:link w:val="24"/>
    <w:rsid w:val="002D54B3"/>
    <w:pPr>
      <w:suppressLineNumbers/>
      <w:suppressAutoHyphens/>
      <w:spacing w:before="120" w:after="120" w:line="480" w:lineRule="auto"/>
      <w:ind w:firstLine="0"/>
    </w:pPr>
    <w:rPr>
      <w:rFonts w:ascii="Times New Roman" w:hAnsi="Times New Roman"/>
      <w:sz w:val="28"/>
      <w:szCs w:val="24"/>
      <w:lang w:bidi="ar-SA"/>
    </w:rPr>
  </w:style>
  <w:style w:type="character" w:customStyle="1" w:styleId="24">
    <w:name w:val="Основной текст 2 Знак"/>
    <w:link w:val="23"/>
    <w:rsid w:val="002D54B3"/>
    <w:rPr>
      <w:rFonts w:ascii="Times New Roman" w:eastAsia="Times New Roman" w:hAnsi="Times New Roman" w:cs="Arial"/>
      <w:sz w:val="28"/>
      <w:szCs w:val="24"/>
      <w:lang w:eastAsia="en-US"/>
    </w:rPr>
  </w:style>
  <w:style w:type="paragraph" w:customStyle="1" w:styleId="e2">
    <w:name w:val="мeсновной текст с отступом 2"/>
    <w:basedOn w:val="a"/>
    <w:rsid w:val="002D54B3"/>
    <w:pPr>
      <w:widowControl w:val="0"/>
      <w:ind w:firstLine="720"/>
      <w:jc w:val="both"/>
    </w:pPr>
    <w:rPr>
      <w:rFonts w:ascii="Times New Roman" w:hAnsi="Times New Roman"/>
      <w:sz w:val="24"/>
      <w:szCs w:val="20"/>
      <w:lang w:val="ru-RU" w:eastAsia="ru-RU" w:bidi="ar-SA"/>
    </w:rPr>
  </w:style>
  <w:style w:type="paragraph" w:styleId="11">
    <w:name w:val="toc 1"/>
    <w:basedOn w:val="a"/>
    <w:next w:val="a"/>
    <w:autoRedefine/>
    <w:semiHidden/>
    <w:rsid w:val="002D54B3"/>
    <w:pPr>
      <w:suppressLineNumbers/>
      <w:suppressAutoHyphens/>
      <w:spacing w:before="120" w:after="120"/>
      <w:ind w:firstLine="0"/>
    </w:pPr>
    <w:rPr>
      <w:rFonts w:ascii="Times New Roman" w:hAnsi="Times New Roman" w:cs="Arial"/>
      <w:sz w:val="28"/>
      <w:szCs w:val="24"/>
      <w:lang w:val="ru-RU" w:bidi="ar-SA"/>
    </w:rPr>
  </w:style>
  <w:style w:type="paragraph" w:styleId="25">
    <w:name w:val="toc 2"/>
    <w:basedOn w:val="a"/>
    <w:next w:val="a"/>
    <w:autoRedefine/>
    <w:semiHidden/>
    <w:rsid w:val="002D54B3"/>
    <w:pPr>
      <w:suppressLineNumbers/>
      <w:suppressAutoHyphens/>
      <w:spacing w:before="120" w:after="120"/>
      <w:ind w:left="280" w:firstLine="0"/>
    </w:pPr>
    <w:rPr>
      <w:rFonts w:ascii="Times New Roman" w:hAnsi="Times New Roman" w:cs="Arial"/>
      <w:sz w:val="28"/>
      <w:szCs w:val="24"/>
      <w:lang w:val="ru-RU" w:bidi="ar-SA"/>
    </w:rPr>
  </w:style>
  <w:style w:type="paragraph" w:styleId="31">
    <w:name w:val="toc 3"/>
    <w:basedOn w:val="a"/>
    <w:next w:val="a"/>
    <w:autoRedefine/>
    <w:semiHidden/>
    <w:rsid w:val="002D54B3"/>
    <w:pPr>
      <w:suppressLineNumbers/>
      <w:suppressAutoHyphens/>
      <w:spacing w:before="120" w:after="120"/>
      <w:ind w:left="560" w:firstLine="0"/>
    </w:pPr>
    <w:rPr>
      <w:rFonts w:ascii="Times New Roman" w:hAnsi="Times New Roman" w:cs="Arial"/>
      <w:sz w:val="28"/>
      <w:szCs w:val="24"/>
      <w:lang w:val="ru-RU" w:bidi="ar-SA"/>
    </w:rPr>
  </w:style>
  <w:style w:type="character" w:styleId="af0">
    <w:name w:val="Hyperlink"/>
    <w:rsid w:val="002D54B3"/>
    <w:rPr>
      <w:color w:val="0000FF"/>
      <w:u w:val="single"/>
    </w:rPr>
  </w:style>
  <w:style w:type="paragraph" w:customStyle="1" w:styleId="ConsNormal">
    <w:name w:val="ConsNormal"/>
    <w:rsid w:val="002D54B3"/>
    <w:pPr>
      <w:widowControl w:val="0"/>
      <w:autoSpaceDE w:val="0"/>
      <w:autoSpaceDN w:val="0"/>
      <w:adjustRightInd w:val="0"/>
      <w:ind w:firstLine="720"/>
    </w:pPr>
    <w:rPr>
      <w:rFonts w:ascii="Arial" w:eastAsia="Times New Roman" w:hAnsi="Arial"/>
    </w:rPr>
  </w:style>
  <w:style w:type="paragraph" w:styleId="32">
    <w:name w:val="Body Text Indent 3"/>
    <w:basedOn w:val="a"/>
    <w:link w:val="33"/>
    <w:rsid w:val="002D54B3"/>
    <w:pPr>
      <w:suppressLineNumbers/>
      <w:suppressAutoHyphens/>
      <w:spacing w:before="120" w:after="120"/>
      <w:ind w:left="283" w:firstLine="0"/>
    </w:pPr>
    <w:rPr>
      <w:rFonts w:ascii="Times New Roman" w:hAnsi="Times New Roman"/>
      <w:sz w:val="16"/>
      <w:szCs w:val="16"/>
      <w:lang w:bidi="ar-SA"/>
    </w:rPr>
  </w:style>
  <w:style w:type="character" w:customStyle="1" w:styleId="33">
    <w:name w:val="Основной текст с отступом 3 Знак"/>
    <w:link w:val="32"/>
    <w:rsid w:val="002D54B3"/>
    <w:rPr>
      <w:rFonts w:ascii="Times New Roman" w:eastAsia="Times New Roman" w:hAnsi="Times New Roman" w:cs="Arial"/>
      <w:sz w:val="16"/>
      <w:szCs w:val="16"/>
      <w:lang w:eastAsia="en-US"/>
    </w:rPr>
  </w:style>
  <w:style w:type="paragraph" w:customStyle="1" w:styleId="FR1">
    <w:name w:val="FR1"/>
    <w:rsid w:val="002D54B3"/>
    <w:pPr>
      <w:widowControl w:val="0"/>
      <w:autoSpaceDE w:val="0"/>
      <w:autoSpaceDN w:val="0"/>
      <w:adjustRightInd w:val="0"/>
      <w:spacing w:before="300"/>
      <w:ind w:left="680"/>
    </w:pPr>
    <w:rPr>
      <w:rFonts w:ascii="Arial" w:eastAsia="Times New Roman" w:hAnsi="Arial"/>
      <w:b/>
      <w:bCs/>
      <w:i/>
      <w:iCs/>
      <w:sz w:val="24"/>
      <w:szCs w:val="24"/>
    </w:rPr>
  </w:style>
  <w:style w:type="paragraph" w:customStyle="1" w:styleId="210">
    <w:name w:val="Основной текст 21"/>
    <w:basedOn w:val="a"/>
    <w:rsid w:val="002D54B3"/>
    <w:pPr>
      <w:ind w:firstLine="720"/>
      <w:jc w:val="both"/>
    </w:pPr>
    <w:rPr>
      <w:rFonts w:ascii="Times New Roman" w:hAnsi="Times New Roman"/>
      <w:sz w:val="28"/>
      <w:szCs w:val="20"/>
      <w:lang w:val="ru-RU" w:eastAsia="ru-RU" w:bidi="ar-SA"/>
    </w:rPr>
  </w:style>
  <w:style w:type="paragraph" w:styleId="af1">
    <w:name w:val="Balloon Text"/>
    <w:basedOn w:val="a"/>
    <w:link w:val="af2"/>
    <w:semiHidden/>
    <w:rsid w:val="002D54B3"/>
    <w:pPr>
      <w:suppressLineNumbers/>
      <w:suppressAutoHyphens/>
      <w:spacing w:before="120" w:after="120"/>
      <w:ind w:firstLine="0"/>
    </w:pPr>
    <w:rPr>
      <w:rFonts w:ascii="Tahoma" w:hAnsi="Tahoma"/>
      <w:sz w:val="16"/>
      <w:szCs w:val="16"/>
      <w:lang w:bidi="ar-SA"/>
    </w:rPr>
  </w:style>
  <w:style w:type="character" w:customStyle="1" w:styleId="af2">
    <w:name w:val="Текст выноски Знак"/>
    <w:link w:val="af1"/>
    <w:semiHidden/>
    <w:rsid w:val="002D54B3"/>
    <w:rPr>
      <w:rFonts w:ascii="Tahoma" w:eastAsia="Times New Roman" w:hAnsi="Tahoma" w:cs="Tahoma"/>
      <w:sz w:val="16"/>
      <w:szCs w:val="16"/>
      <w:lang w:eastAsia="en-US"/>
    </w:rPr>
  </w:style>
  <w:style w:type="paragraph" w:customStyle="1" w:styleId="ConsPlusCell">
    <w:name w:val="ConsPlusCell"/>
    <w:uiPriority w:val="99"/>
    <w:rsid w:val="002D54B3"/>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2D54B3"/>
    <w:pPr>
      <w:widowControl w:val="0"/>
      <w:autoSpaceDE w:val="0"/>
      <w:autoSpaceDN w:val="0"/>
      <w:adjustRightInd w:val="0"/>
    </w:pPr>
    <w:rPr>
      <w:rFonts w:ascii="Courier New" w:eastAsia="Times New Roman" w:hAnsi="Courier New" w:cs="Courier New"/>
    </w:rPr>
  </w:style>
  <w:style w:type="paragraph" w:customStyle="1" w:styleId="ConsNonformat">
    <w:name w:val="ConsNonformat"/>
    <w:rsid w:val="00642D5C"/>
    <w:pPr>
      <w:widowControl w:val="0"/>
      <w:autoSpaceDE w:val="0"/>
      <w:autoSpaceDN w:val="0"/>
      <w:adjustRightInd w:val="0"/>
    </w:pPr>
    <w:rPr>
      <w:rFonts w:ascii="Courier New" w:eastAsia="Times New Roman" w:hAnsi="Courier New" w:cs="Courier New"/>
    </w:rPr>
  </w:style>
  <w:style w:type="paragraph" w:styleId="af3">
    <w:name w:val="List Paragraph"/>
    <w:basedOn w:val="a"/>
    <w:uiPriority w:val="34"/>
    <w:qFormat/>
    <w:rsid w:val="00CA4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cs.cntd.ru/document/902141645" TargetMode="External"/><Relationship Id="rId4" Type="http://schemas.openxmlformats.org/officeDocument/2006/relationships/settings" Target="settings.xml"/><Relationship Id="rId9" Type="http://schemas.openxmlformats.org/officeDocument/2006/relationships/hyperlink" Target="http://docs.cntd.ru/document/90046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9D281-AFE3-4C82-992B-844B4A03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4624</Words>
  <Characters>26358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Программа</vt:lpstr>
    </vt:vector>
  </TitlesOfParts>
  <Company>Microsoft</Company>
  <LinksUpToDate>false</LinksUpToDate>
  <CharactersWithSpaces>30921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creator>Nizamiev IM</dc:creator>
  <cp:lastModifiedBy>Сельское поселение</cp:lastModifiedBy>
  <cp:revision>10</cp:revision>
  <cp:lastPrinted>2019-12-05T05:57:00Z</cp:lastPrinted>
  <dcterms:created xsi:type="dcterms:W3CDTF">2019-12-04T13:14:00Z</dcterms:created>
  <dcterms:modified xsi:type="dcterms:W3CDTF">2019-12-05T12:02:00Z</dcterms:modified>
</cp:coreProperties>
</file>