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3"/>
        <w:tblpPr w:leftFromText="180" w:rightFromText="180" w:vertAnchor="page" w:horzAnchor="margin" w:tblpX="-318" w:tblpY="961"/>
        <w:tblW w:w="9957"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3"/>
        <w:gridCol w:w="1151"/>
        <w:gridCol w:w="4173"/>
      </w:tblGrid>
      <w:tr w:rsidR="001C5AD4" w:rsidRPr="001C5AD4" w:rsidTr="00D61C60">
        <w:trPr>
          <w:trHeight w:val="2126"/>
        </w:trPr>
        <w:tc>
          <w:tcPr>
            <w:tcW w:w="4633" w:type="dxa"/>
          </w:tcPr>
          <w:p w:rsidR="001C5AD4" w:rsidRPr="001C5AD4" w:rsidRDefault="001C5AD4" w:rsidP="001C5AD4">
            <w:pPr>
              <w:ind w:right="-216"/>
              <w:jc w:val="center"/>
              <w:rPr>
                <w:rFonts w:eastAsia="Times New Roman" w:cs="Times New Roman"/>
                <w:szCs w:val="28"/>
                <w:lang w:eastAsia="ru-RU"/>
              </w:rPr>
            </w:pPr>
            <w:r w:rsidRPr="001C5AD4">
              <w:rPr>
                <w:rFonts w:eastAsia="Times New Roman" w:cs="Times New Roman"/>
                <w:szCs w:val="28"/>
                <w:lang w:eastAsia="ru-RU"/>
              </w:rPr>
              <w:t>ИСПОЛНИТЕЛЬНЫЙ КОМИТЕТ МУНИЦИПАЛЬНОГО</w:t>
            </w:r>
          </w:p>
          <w:p w:rsidR="001C5AD4" w:rsidRPr="001C5AD4" w:rsidRDefault="001C5AD4" w:rsidP="001C5AD4">
            <w:pPr>
              <w:jc w:val="center"/>
              <w:rPr>
                <w:rFonts w:eastAsia="Times New Roman" w:cs="Times New Roman"/>
                <w:szCs w:val="28"/>
                <w:lang w:eastAsia="ru-RU"/>
              </w:rPr>
            </w:pPr>
            <w:r w:rsidRPr="001C5AD4">
              <w:rPr>
                <w:rFonts w:eastAsia="Times New Roman" w:cs="Times New Roman"/>
                <w:szCs w:val="28"/>
                <w:lang w:eastAsia="ru-RU"/>
              </w:rPr>
              <w:t>ОБРАЗОВАНИЯ «ЛЕНИНОГОРСКИЙ</w:t>
            </w:r>
          </w:p>
          <w:p w:rsidR="001C5AD4" w:rsidRPr="001C5AD4" w:rsidRDefault="001C5AD4" w:rsidP="001C5AD4">
            <w:pPr>
              <w:jc w:val="center"/>
              <w:rPr>
                <w:rFonts w:eastAsia="Times New Roman" w:cs="Times New Roman"/>
                <w:szCs w:val="28"/>
                <w:lang w:eastAsia="ru-RU"/>
              </w:rPr>
            </w:pPr>
            <w:r w:rsidRPr="001C5AD4">
              <w:rPr>
                <w:rFonts w:eastAsia="Times New Roman" w:cs="Times New Roman"/>
                <w:szCs w:val="28"/>
                <w:lang w:eastAsia="ru-RU"/>
              </w:rPr>
              <w:t>МУНИЦИПАЛЬНЫЙ  РАЙОН»</w:t>
            </w:r>
          </w:p>
          <w:p w:rsidR="001C5AD4" w:rsidRPr="001C5AD4" w:rsidRDefault="001C5AD4" w:rsidP="001C5AD4">
            <w:pPr>
              <w:spacing w:line="300" w:lineRule="atLeast"/>
              <w:jc w:val="center"/>
              <w:rPr>
                <w:rFonts w:eastAsia="Times New Roman" w:cs="Times New Roman"/>
                <w:szCs w:val="24"/>
                <w:lang w:eastAsia="ru-RU"/>
              </w:rPr>
            </w:pPr>
          </w:p>
        </w:tc>
        <w:tc>
          <w:tcPr>
            <w:tcW w:w="1151" w:type="dxa"/>
          </w:tcPr>
          <w:p w:rsidR="001C5AD4" w:rsidRPr="001C5AD4" w:rsidRDefault="001C5AD4" w:rsidP="001C5AD4">
            <w:pPr>
              <w:rPr>
                <w:rFonts w:eastAsia="Times New Roman" w:cs="Times New Roman"/>
                <w:szCs w:val="24"/>
                <w:lang w:eastAsia="ru-RU"/>
              </w:rPr>
            </w:pPr>
            <w:r w:rsidRPr="001C5AD4">
              <w:rPr>
                <w:rFonts w:eastAsia="Times New Roman" w:cs="Times New Roman"/>
                <w:noProof/>
                <w:szCs w:val="24"/>
                <w:lang w:eastAsia="ru-RU"/>
              </w:rPr>
              <w:drawing>
                <wp:anchor distT="0" distB="0" distL="114300" distR="114300" simplePos="0" relativeHeight="251659264" behindDoc="0" locked="0" layoutInCell="1" allowOverlap="1" wp14:anchorId="60036318" wp14:editId="7CFD7338">
                  <wp:simplePos x="0" y="0"/>
                  <wp:positionH relativeFrom="column">
                    <wp:posOffset>-32799</wp:posOffset>
                  </wp:positionH>
                  <wp:positionV relativeFrom="paragraph">
                    <wp:posOffset>321900</wp:posOffset>
                  </wp:positionV>
                  <wp:extent cx="648262" cy="797442"/>
                  <wp:effectExtent l="19050" t="0" r="0" b="0"/>
                  <wp:wrapNone/>
                  <wp:docPr id="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8"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rsidR="001C5AD4" w:rsidRPr="001C5AD4" w:rsidRDefault="001C5AD4" w:rsidP="001C5AD4">
            <w:pPr>
              <w:ind w:right="-108"/>
              <w:jc w:val="center"/>
              <w:rPr>
                <w:rFonts w:eastAsia="Times New Roman" w:cs="Times New Roman"/>
                <w:szCs w:val="28"/>
                <w:lang w:eastAsia="ru-RU"/>
              </w:rPr>
            </w:pPr>
            <w:r w:rsidRPr="001C5AD4">
              <w:rPr>
                <w:rFonts w:eastAsia="Times New Roman" w:cs="Times New Roman"/>
                <w:szCs w:val="28"/>
                <w:lang w:eastAsia="ru-RU"/>
              </w:rPr>
              <w:t>«ЛЕНИНОГОРСК</w:t>
            </w:r>
          </w:p>
          <w:p w:rsidR="001C5AD4" w:rsidRPr="001C5AD4" w:rsidRDefault="001C5AD4" w:rsidP="001C5AD4">
            <w:pPr>
              <w:ind w:right="-463"/>
              <w:jc w:val="center"/>
              <w:rPr>
                <w:rFonts w:eastAsia="Times New Roman" w:cs="Times New Roman"/>
                <w:szCs w:val="28"/>
                <w:lang w:eastAsia="ru-RU"/>
              </w:rPr>
            </w:pPr>
            <w:r w:rsidRPr="001C5AD4">
              <w:rPr>
                <w:rFonts w:eastAsia="Times New Roman" w:cs="Times New Roman"/>
                <w:szCs w:val="28"/>
                <w:lang w:eastAsia="ru-RU"/>
              </w:rPr>
              <w:t>МУНИЦИПАЛЬ РАЙОНЫ»</w:t>
            </w:r>
          </w:p>
          <w:p w:rsidR="001C5AD4" w:rsidRPr="001C5AD4" w:rsidRDefault="001C5AD4" w:rsidP="001C5AD4">
            <w:pPr>
              <w:overflowPunct w:val="0"/>
              <w:autoSpaceDE w:val="0"/>
              <w:autoSpaceDN w:val="0"/>
              <w:adjustRightInd w:val="0"/>
              <w:ind w:left="-392" w:right="-392" w:firstLine="392"/>
              <w:jc w:val="center"/>
              <w:textAlignment w:val="baseline"/>
              <w:rPr>
                <w:rFonts w:eastAsia="Times New Roman" w:cs="Times New Roman"/>
                <w:szCs w:val="28"/>
                <w:lang w:eastAsia="ru-RU"/>
              </w:rPr>
            </w:pPr>
            <w:r w:rsidRPr="001C5AD4">
              <w:rPr>
                <w:rFonts w:eastAsia="Times New Roman" w:cs="Times New Roman"/>
                <w:szCs w:val="28"/>
                <w:lang w:eastAsia="ru-RU"/>
              </w:rPr>
              <w:t xml:space="preserve">МУНИЦИПАЛЬ </w:t>
            </w:r>
          </w:p>
          <w:p w:rsidR="001C5AD4" w:rsidRPr="001C5AD4" w:rsidRDefault="001C5AD4" w:rsidP="001C5AD4">
            <w:pPr>
              <w:overflowPunct w:val="0"/>
              <w:autoSpaceDE w:val="0"/>
              <w:autoSpaceDN w:val="0"/>
              <w:adjustRightInd w:val="0"/>
              <w:ind w:left="-392" w:right="-392" w:firstLine="392"/>
              <w:jc w:val="center"/>
              <w:textAlignment w:val="baseline"/>
              <w:rPr>
                <w:rFonts w:eastAsia="Times New Roman" w:cs="Times New Roman"/>
                <w:szCs w:val="28"/>
                <w:lang w:val="tt-RU" w:eastAsia="ru-RU"/>
              </w:rPr>
            </w:pPr>
            <w:r w:rsidRPr="001C5AD4">
              <w:rPr>
                <w:rFonts w:eastAsia="Times New Roman" w:cs="Times New Roman"/>
                <w:szCs w:val="28"/>
                <w:lang w:eastAsia="ru-RU"/>
              </w:rPr>
              <w:t xml:space="preserve"> БЕР</w:t>
            </w:r>
            <w:r w:rsidRPr="001C5AD4">
              <w:rPr>
                <w:rFonts w:eastAsia="Times New Roman" w:cs="Times New Roman"/>
                <w:szCs w:val="28"/>
                <w:lang w:val="tt-RU" w:eastAsia="ru-RU"/>
              </w:rPr>
              <w:t>ӘМЛЕГЕ</w:t>
            </w:r>
          </w:p>
          <w:p w:rsidR="001C5AD4" w:rsidRPr="001C5AD4" w:rsidRDefault="001C5AD4" w:rsidP="001C5AD4">
            <w:pPr>
              <w:overflowPunct w:val="0"/>
              <w:autoSpaceDE w:val="0"/>
              <w:autoSpaceDN w:val="0"/>
              <w:adjustRightInd w:val="0"/>
              <w:ind w:left="-392" w:right="-392" w:firstLine="392"/>
              <w:jc w:val="center"/>
              <w:textAlignment w:val="baseline"/>
              <w:rPr>
                <w:rFonts w:eastAsia="Times New Roman" w:cs="Times New Roman"/>
                <w:szCs w:val="28"/>
                <w:lang w:val="be-BY" w:eastAsia="ru-RU"/>
              </w:rPr>
            </w:pPr>
            <w:r w:rsidRPr="001C5AD4">
              <w:rPr>
                <w:rFonts w:eastAsia="Times New Roman" w:cs="Times New Roman"/>
                <w:szCs w:val="28"/>
                <w:lang w:val="be-BY" w:eastAsia="ru-RU"/>
              </w:rPr>
              <w:t>БАШКАРМА КОМИТЕТЫ</w:t>
            </w:r>
          </w:p>
          <w:p w:rsidR="001C5AD4" w:rsidRPr="001C5AD4" w:rsidRDefault="001C5AD4" w:rsidP="001C5AD4">
            <w:pPr>
              <w:ind w:left="425"/>
              <w:jc w:val="center"/>
              <w:rPr>
                <w:rFonts w:eastAsia="Times New Roman" w:cs="Times New Roman"/>
                <w:szCs w:val="24"/>
                <w:lang w:eastAsia="ru-RU"/>
              </w:rPr>
            </w:pPr>
          </w:p>
        </w:tc>
      </w:tr>
    </w:tbl>
    <w:p w:rsidR="001C5AD4" w:rsidRPr="001C5AD4" w:rsidRDefault="001C5AD4" w:rsidP="001C5AD4">
      <w:pPr>
        <w:rPr>
          <w:rFonts w:ascii="Times New Roman" w:eastAsia="Times New Roman" w:hAnsi="Times New Roman" w:cs="Times New Roman"/>
          <w:sz w:val="28"/>
          <w:szCs w:val="24"/>
          <w:lang w:val="be-BY" w:eastAsia="ru-RU"/>
        </w:rPr>
      </w:pPr>
    </w:p>
    <w:p w:rsidR="001C5AD4" w:rsidRPr="001C5AD4" w:rsidRDefault="001C5AD4" w:rsidP="001C5AD4">
      <w:pPr>
        <w:ind w:right="-1"/>
        <w:jc w:val="center"/>
        <w:rPr>
          <w:rFonts w:ascii="Times New Roman" w:eastAsia="Times New Roman" w:hAnsi="Times New Roman"/>
          <w:sz w:val="28"/>
          <w:szCs w:val="28"/>
          <w:lang w:val="be-BY"/>
        </w:rPr>
      </w:pPr>
    </w:p>
    <w:p w:rsidR="001C5AD4" w:rsidRDefault="001C5AD4" w:rsidP="001C5AD4">
      <w:pPr>
        <w:ind w:right="-1"/>
        <w:jc w:val="center"/>
        <w:rPr>
          <w:rFonts w:ascii="Times New Roman" w:eastAsia="Times New Roman" w:hAnsi="Times New Roman"/>
          <w:sz w:val="28"/>
          <w:szCs w:val="28"/>
        </w:rPr>
      </w:pPr>
    </w:p>
    <w:p w:rsidR="001C5AD4" w:rsidRDefault="001C5AD4" w:rsidP="001C5AD4">
      <w:pPr>
        <w:ind w:right="-1"/>
        <w:jc w:val="center"/>
        <w:rPr>
          <w:rFonts w:ascii="Times New Roman" w:eastAsia="Times New Roman" w:hAnsi="Times New Roman"/>
          <w:sz w:val="28"/>
          <w:szCs w:val="28"/>
        </w:rPr>
      </w:pPr>
    </w:p>
    <w:p w:rsidR="001C5AD4" w:rsidRDefault="001C5AD4" w:rsidP="001C5AD4">
      <w:pPr>
        <w:ind w:right="-1"/>
        <w:jc w:val="center"/>
        <w:rPr>
          <w:rFonts w:ascii="Times New Roman" w:eastAsia="Times New Roman" w:hAnsi="Times New Roman"/>
          <w:sz w:val="28"/>
          <w:szCs w:val="28"/>
        </w:rPr>
      </w:pPr>
    </w:p>
    <w:p w:rsidR="001C5AD4" w:rsidRDefault="001C5AD4" w:rsidP="001C5AD4">
      <w:pPr>
        <w:ind w:right="-1"/>
        <w:jc w:val="center"/>
        <w:rPr>
          <w:rFonts w:ascii="Times New Roman" w:eastAsia="Times New Roman" w:hAnsi="Times New Roman"/>
          <w:sz w:val="28"/>
          <w:szCs w:val="28"/>
        </w:rPr>
      </w:pPr>
    </w:p>
    <w:p w:rsidR="001C5AD4" w:rsidRPr="00E921DD" w:rsidRDefault="00B5412C" w:rsidP="001C5AD4">
      <w:pPr>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П О С Т А Н О В Л Е Н И Е  </w:t>
      </w:r>
      <w:r w:rsidR="001C5AD4">
        <w:rPr>
          <w:rFonts w:ascii="Times New Roman" w:eastAsia="Times New Roman" w:hAnsi="Times New Roman"/>
          <w:sz w:val="28"/>
          <w:szCs w:val="28"/>
        </w:rPr>
        <w:t xml:space="preserve">                                                             </w:t>
      </w:r>
      <w:r w:rsidR="001C5AD4" w:rsidRPr="00E921DD">
        <w:rPr>
          <w:rFonts w:ascii="Times New Roman" w:eastAsia="Times New Roman" w:hAnsi="Times New Roman"/>
          <w:sz w:val="28"/>
          <w:szCs w:val="28"/>
        </w:rPr>
        <w:t>К А Р А Р</w:t>
      </w:r>
    </w:p>
    <w:p w:rsidR="001C5AD4" w:rsidRDefault="001C5AD4" w:rsidP="001C5AD4">
      <w:pPr>
        <w:ind w:right="-1"/>
        <w:rPr>
          <w:rFonts w:ascii="Times New Roman" w:eastAsia="Times New Roman" w:hAnsi="Times New Roman"/>
          <w:sz w:val="28"/>
          <w:szCs w:val="28"/>
        </w:rPr>
      </w:pPr>
      <w:r>
        <w:rPr>
          <w:rFonts w:ascii="Times New Roman" w:eastAsia="Times New Roman" w:hAnsi="Times New Roman"/>
          <w:sz w:val="28"/>
          <w:szCs w:val="28"/>
        </w:rPr>
        <w:t xml:space="preserve"> </w:t>
      </w:r>
      <w:r w:rsidR="00B5412C" w:rsidRPr="00E921DD">
        <w:rPr>
          <w:rFonts w:ascii="Times New Roman" w:eastAsia="Times New Roman" w:hAnsi="Times New Roman"/>
          <w:sz w:val="28"/>
          <w:szCs w:val="28"/>
        </w:rPr>
        <w:t xml:space="preserve">      </w:t>
      </w:r>
    </w:p>
    <w:p w:rsidR="001C5AD4" w:rsidRDefault="001C5AD4" w:rsidP="00866F58">
      <w:pPr>
        <w:ind w:right="-1"/>
        <w:jc w:val="center"/>
        <w:rPr>
          <w:rFonts w:ascii="Times New Roman" w:eastAsia="Times New Roman" w:hAnsi="Times New Roman"/>
          <w:sz w:val="28"/>
          <w:szCs w:val="28"/>
        </w:rPr>
      </w:pPr>
    </w:p>
    <w:p w:rsidR="001C5AD4" w:rsidRPr="00E921DD" w:rsidRDefault="00B5412C" w:rsidP="001C5AD4">
      <w:pPr>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  </w:t>
      </w:r>
      <w:r w:rsidR="001C5AD4">
        <w:rPr>
          <w:rFonts w:ascii="Times New Roman" w:eastAsia="Times New Roman" w:hAnsi="Times New Roman"/>
          <w:sz w:val="28"/>
          <w:szCs w:val="28"/>
        </w:rPr>
        <w:t>2019 елны</w:t>
      </w:r>
      <w:r w:rsidR="001C5AD4">
        <w:rPr>
          <w:rFonts w:ascii="Times New Roman" w:eastAsia="Times New Roman" w:hAnsi="Times New Roman"/>
          <w:sz w:val="28"/>
          <w:szCs w:val="28"/>
          <w:lang w:val="tt-RU"/>
        </w:rPr>
        <w:t>ң</w:t>
      </w:r>
      <w:r w:rsidR="001C5AD4" w:rsidRPr="00E921DD">
        <w:rPr>
          <w:rFonts w:ascii="Times New Roman" w:eastAsia="Times New Roman" w:hAnsi="Times New Roman"/>
          <w:sz w:val="28"/>
          <w:szCs w:val="28"/>
        </w:rPr>
        <w:t xml:space="preserve"> «</w:t>
      </w:r>
      <w:r w:rsidR="001C5AD4">
        <w:rPr>
          <w:rFonts w:ascii="Times New Roman" w:eastAsia="Times New Roman" w:hAnsi="Times New Roman"/>
          <w:sz w:val="28"/>
          <w:szCs w:val="28"/>
        </w:rPr>
        <w:t>06</w:t>
      </w:r>
      <w:r w:rsidR="001C5AD4" w:rsidRPr="00E921DD">
        <w:rPr>
          <w:rFonts w:ascii="Times New Roman" w:eastAsia="Times New Roman" w:hAnsi="Times New Roman"/>
          <w:sz w:val="28"/>
          <w:szCs w:val="28"/>
        </w:rPr>
        <w:t>»</w:t>
      </w:r>
      <w:r w:rsidR="001C5AD4">
        <w:rPr>
          <w:rFonts w:ascii="Times New Roman" w:eastAsia="Times New Roman" w:hAnsi="Times New Roman"/>
          <w:sz w:val="28"/>
          <w:szCs w:val="28"/>
        </w:rPr>
        <w:t xml:space="preserve"> июне </w:t>
      </w:r>
      <w:r w:rsidR="001C5AD4">
        <w:rPr>
          <w:rFonts w:ascii="Times New Roman" w:hAnsi="Times New Roman"/>
          <w:sz w:val="28"/>
          <w:szCs w:val="28"/>
        </w:rPr>
        <w:t xml:space="preserve">                                                                           </w:t>
      </w:r>
      <w:r w:rsidR="001C5AD4" w:rsidRPr="00E921DD">
        <w:rPr>
          <w:rFonts w:ascii="Times New Roman" w:eastAsia="Times New Roman" w:hAnsi="Times New Roman"/>
          <w:sz w:val="28"/>
          <w:szCs w:val="28"/>
        </w:rPr>
        <w:t>№</w:t>
      </w:r>
      <w:r w:rsidR="001C5AD4">
        <w:rPr>
          <w:rFonts w:ascii="Times New Roman" w:eastAsia="Times New Roman" w:hAnsi="Times New Roman"/>
          <w:sz w:val="28"/>
          <w:szCs w:val="28"/>
        </w:rPr>
        <w:t>739</w:t>
      </w:r>
    </w:p>
    <w:p w:rsidR="001C5AD4" w:rsidRPr="008A1D69" w:rsidRDefault="001C5AD4" w:rsidP="001C5AD4">
      <w:pPr>
        <w:rPr>
          <w:rFonts w:ascii="Times New Roman" w:hAnsi="Times New Roman"/>
          <w:b/>
          <w:bCs/>
          <w:color w:val="000000"/>
          <w:sz w:val="26"/>
          <w:szCs w:val="26"/>
        </w:rPr>
      </w:pPr>
    </w:p>
    <w:p w:rsidR="00B5412C" w:rsidRDefault="00B5412C" w:rsidP="00866F58">
      <w:pPr>
        <w:ind w:right="-1"/>
        <w:jc w:val="center"/>
        <w:rPr>
          <w:rFonts w:ascii="Times New Roman" w:eastAsia="Times New Roman" w:hAnsi="Times New Roman"/>
          <w:sz w:val="28"/>
          <w:szCs w:val="28"/>
        </w:rPr>
      </w:pPr>
    </w:p>
    <w:p w:rsidR="00B5412C" w:rsidRPr="00E921DD" w:rsidRDefault="00B5412C" w:rsidP="00866F58">
      <w:pPr>
        <w:ind w:right="-1"/>
        <w:jc w:val="center"/>
        <w:rPr>
          <w:rFonts w:ascii="Times New Roman" w:eastAsia="Times New Roman" w:hAnsi="Times New Roman"/>
          <w:sz w:val="28"/>
          <w:szCs w:val="28"/>
        </w:rPr>
      </w:pPr>
    </w:p>
    <w:p w:rsidR="00B5412C" w:rsidRPr="008A1D69" w:rsidRDefault="00B5412C" w:rsidP="00866F58">
      <w:pPr>
        <w:rPr>
          <w:rFonts w:ascii="Times New Roman" w:hAnsi="Times New Roman"/>
          <w:b/>
          <w:bCs/>
          <w:color w:val="000000"/>
          <w:sz w:val="26"/>
          <w:szCs w:val="26"/>
        </w:rPr>
      </w:pPr>
      <w:r>
        <w:rPr>
          <w:rFonts w:ascii="Times New Roman" w:eastAsia="Times New Roman" w:hAnsi="Times New Roman"/>
          <w:sz w:val="28"/>
          <w:szCs w:val="28"/>
        </w:rPr>
        <w:t xml:space="preserve">                                                             </w:t>
      </w:r>
    </w:p>
    <w:p w:rsidR="000F4FF3" w:rsidRDefault="000F4FF3">
      <w:pPr>
        <w:rPr>
          <w:rFonts w:ascii="Times New Roman" w:hAnsi="Times New Roman" w:cs="Times New Roman"/>
          <w:sz w:val="28"/>
          <w:szCs w:val="28"/>
        </w:rPr>
      </w:pPr>
    </w:p>
    <w:p w:rsidR="001E16C2" w:rsidRPr="001C5AD4" w:rsidRDefault="001C5AD4" w:rsidP="00912D21">
      <w:pPr>
        <w:ind w:right="6377"/>
        <w:jc w:val="both"/>
        <w:rPr>
          <w:rFonts w:ascii="Times New Roman" w:hAnsi="Times New Roman" w:cs="Times New Roman"/>
          <w:sz w:val="32"/>
          <w:szCs w:val="28"/>
          <w:lang w:val="tt-RU"/>
        </w:rPr>
      </w:pPr>
      <w:bookmarkStart w:id="0" w:name="_GoBack"/>
      <w:r>
        <w:rPr>
          <w:rFonts w:ascii="Times New Roman" w:hAnsi="Times New Roman" w:cs="Times New Roman"/>
          <w:sz w:val="28"/>
          <w:szCs w:val="24"/>
          <w:lang w:val="tt-RU"/>
        </w:rPr>
        <w:t>Гөмбә җитештерү белән бәйле чыгымнарны субсидияләү турында</w:t>
      </w:r>
    </w:p>
    <w:p w:rsidR="001E16C2" w:rsidRPr="001E16C2" w:rsidRDefault="001E16C2">
      <w:pPr>
        <w:rPr>
          <w:rFonts w:ascii="Times New Roman" w:hAnsi="Times New Roman" w:cs="Times New Roman"/>
          <w:sz w:val="28"/>
          <w:szCs w:val="28"/>
        </w:rPr>
      </w:pPr>
    </w:p>
    <w:bookmarkEnd w:id="0"/>
    <w:p w:rsidR="001C5AD4" w:rsidRPr="001C5AD4" w:rsidRDefault="001C5AD4" w:rsidP="001C5AD4">
      <w:pPr>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Pr="001C5AD4">
        <w:rPr>
          <w:rFonts w:ascii="Times New Roman" w:hAnsi="Times New Roman" w:cs="Times New Roman"/>
          <w:sz w:val="28"/>
          <w:szCs w:val="28"/>
          <w:lang w:val="tt-RU"/>
        </w:rPr>
        <w:t>Россия Федерациясе Бюджет кодексының 69,78 статьяларына һәм «Россия Федерациясендә җирле үзидарә оештыруның гомуми принциплары турында» 2003 елның 6 октябрендәге 131-ФЗ номерлы Федераль законга таянып, «Лениногорск муниципаль районы» муниципаль берәмлеге Башкарма комитеты КА</w:t>
      </w:r>
      <w:r>
        <w:rPr>
          <w:rFonts w:ascii="Times New Roman" w:hAnsi="Times New Roman" w:cs="Times New Roman"/>
          <w:sz w:val="28"/>
          <w:szCs w:val="28"/>
          <w:lang w:val="tt-RU"/>
        </w:rPr>
        <w:t>РАР БИРДЕ:</w:t>
      </w:r>
    </w:p>
    <w:p w:rsidR="001C5AD4" w:rsidRPr="006E6CAF" w:rsidRDefault="001C5AD4" w:rsidP="001C5AD4">
      <w:pPr>
        <w:ind w:firstLine="851"/>
        <w:jc w:val="both"/>
        <w:rPr>
          <w:rFonts w:ascii="Times New Roman" w:hAnsi="Times New Roman" w:cs="Times New Roman"/>
          <w:sz w:val="28"/>
          <w:szCs w:val="28"/>
          <w:lang w:val="tt-RU"/>
        </w:rPr>
      </w:pPr>
      <w:r w:rsidRPr="006E6CAF">
        <w:rPr>
          <w:rFonts w:ascii="Times New Roman" w:hAnsi="Times New Roman" w:cs="Times New Roman"/>
          <w:sz w:val="28"/>
          <w:szCs w:val="28"/>
          <w:lang w:val="tt-RU"/>
        </w:rPr>
        <w:t>1.</w:t>
      </w:r>
      <w:r>
        <w:rPr>
          <w:rFonts w:ascii="Times New Roman" w:hAnsi="Times New Roman" w:cs="Times New Roman"/>
          <w:sz w:val="28"/>
          <w:szCs w:val="28"/>
          <w:lang w:val="tt-RU"/>
        </w:rPr>
        <w:t>Тәкъдим ителгәнне расларга</w:t>
      </w:r>
      <w:r w:rsidRPr="006E6CAF">
        <w:rPr>
          <w:rFonts w:ascii="Times New Roman" w:hAnsi="Times New Roman" w:cs="Times New Roman"/>
          <w:sz w:val="28"/>
          <w:szCs w:val="28"/>
          <w:lang w:val="tt-RU"/>
        </w:rPr>
        <w:t>:</w:t>
      </w:r>
    </w:p>
    <w:p w:rsidR="001C5AD4" w:rsidRPr="00C91B78" w:rsidRDefault="001C5AD4" w:rsidP="001C5AD4">
      <w:pPr>
        <w:ind w:firstLine="170"/>
        <w:jc w:val="both"/>
        <w:rPr>
          <w:rFonts w:ascii="Times New Roman" w:hAnsi="Times New Roman" w:cs="Times New Roman"/>
          <w:sz w:val="28"/>
          <w:szCs w:val="28"/>
          <w:lang w:val="tt-RU"/>
        </w:rPr>
      </w:pPr>
      <w:r>
        <w:rPr>
          <w:rFonts w:ascii="Times New Roman" w:hAnsi="Times New Roman" w:cs="Times New Roman"/>
          <w:sz w:val="28"/>
          <w:szCs w:val="24"/>
          <w:lang w:val="tt-RU"/>
        </w:rPr>
        <w:t>Гөмбә җитештерү белән бәйле чыгымнарны субсидияләү</w:t>
      </w:r>
      <w:r w:rsidRPr="006E6CAF">
        <w:rPr>
          <w:rFonts w:ascii="Times New Roman" w:hAnsi="Times New Roman" w:cs="Times New Roman"/>
          <w:sz w:val="28"/>
          <w:szCs w:val="28"/>
          <w:lang w:val="tt-RU"/>
        </w:rPr>
        <w:t xml:space="preserve"> тәртибе;</w:t>
      </w:r>
    </w:p>
    <w:p w:rsidR="001C5AD4" w:rsidRPr="00C91B78" w:rsidRDefault="001C5AD4" w:rsidP="001C5AD4">
      <w:pPr>
        <w:ind w:firstLine="851"/>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Белешмә - </w:t>
      </w:r>
      <w:r>
        <w:rPr>
          <w:rFonts w:ascii="Times New Roman" w:hAnsi="Times New Roman" w:cs="Times New Roman"/>
          <w:sz w:val="28"/>
          <w:szCs w:val="24"/>
          <w:lang w:val="tt-RU"/>
        </w:rPr>
        <w:t>Гөмбә җитештерү белән бәйле чыгымнарны субсидияләү</w:t>
      </w:r>
      <w:r>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өчен </w:t>
      </w:r>
      <w:r w:rsidRPr="00C91B78">
        <w:rPr>
          <w:rFonts w:ascii="Times New Roman" w:hAnsi="Times New Roman" w:cs="Times New Roman"/>
          <w:sz w:val="28"/>
          <w:szCs w:val="28"/>
          <w:lang w:val="tt-RU"/>
        </w:rPr>
        <w:t>исәп-хисап;</w:t>
      </w:r>
    </w:p>
    <w:p w:rsidR="001C5AD4" w:rsidRPr="00C91B78" w:rsidRDefault="001C5AD4" w:rsidP="001C5AD4">
      <w:pPr>
        <w:ind w:firstLine="851"/>
        <w:contextualSpacing/>
        <w:jc w:val="both"/>
        <w:rPr>
          <w:rFonts w:ascii="Times New Roman" w:hAnsi="Times New Roman" w:cs="Times New Roman"/>
          <w:sz w:val="28"/>
          <w:szCs w:val="28"/>
          <w:lang w:val="tt-RU"/>
        </w:rPr>
      </w:pPr>
      <w:r w:rsidRPr="00C91B78">
        <w:rPr>
          <w:rFonts w:ascii="Times New Roman" w:hAnsi="Times New Roman" w:cs="Times New Roman"/>
          <w:sz w:val="28"/>
          <w:szCs w:val="28"/>
          <w:lang w:val="tt-RU"/>
        </w:rPr>
        <w:t xml:space="preserve">Лениногорск муниципаль районы бюджетыннан </w:t>
      </w:r>
      <w:r>
        <w:rPr>
          <w:rFonts w:ascii="Times New Roman" w:hAnsi="Times New Roman" w:cs="Times New Roman"/>
          <w:sz w:val="28"/>
          <w:szCs w:val="24"/>
          <w:lang w:val="tt-RU"/>
        </w:rPr>
        <w:t>Гөмбә җитештерү бе</w:t>
      </w:r>
      <w:r>
        <w:rPr>
          <w:rFonts w:ascii="Times New Roman" w:hAnsi="Times New Roman" w:cs="Times New Roman"/>
          <w:sz w:val="28"/>
          <w:szCs w:val="24"/>
          <w:lang w:val="tt-RU"/>
        </w:rPr>
        <w:t xml:space="preserve">лән бәйле чыгымнарны субсидияләр </w:t>
      </w:r>
      <w:r w:rsidRPr="00C91B78">
        <w:rPr>
          <w:rFonts w:ascii="Times New Roman" w:hAnsi="Times New Roman" w:cs="Times New Roman"/>
          <w:sz w:val="28"/>
          <w:szCs w:val="28"/>
          <w:lang w:val="tt-RU"/>
        </w:rPr>
        <w:t>бирү турында килешү (килешү).</w:t>
      </w:r>
    </w:p>
    <w:p w:rsidR="001C5AD4" w:rsidRPr="002B5D45" w:rsidRDefault="001C5AD4" w:rsidP="001C5AD4">
      <w:pPr>
        <w:ind w:firstLine="851"/>
        <w:jc w:val="both"/>
        <w:rPr>
          <w:rStyle w:val="FontStyle14"/>
          <w:sz w:val="28"/>
          <w:szCs w:val="28"/>
        </w:rPr>
      </w:pPr>
      <w:r w:rsidRPr="002B5D45">
        <w:rPr>
          <w:rStyle w:val="FontStyle14"/>
          <w:sz w:val="28"/>
          <w:szCs w:val="28"/>
        </w:rPr>
        <w:t>2.</w:t>
      </w:r>
      <w:r>
        <w:rPr>
          <w:rStyle w:val="FontStyle14"/>
          <w:sz w:val="28"/>
          <w:szCs w:val="28"/>
          <w:lang w:val="tt-RU"/>
        </w:rPr>
        <w:t xml:space="preserve">Әлеге карарны рәсми публикатор - </w:t>
      </w:r>
      <w:r w:rsidRPr="002B5D45">
        <w:rPr>
          <w:rStyle w:val="FontStyle14"/>
          <w:sz w:val="28"/>
          <w:szCs w:val="28"/>
        </w:rPr>
        <w:t xml:space="preserve">«Лениногорские вести» </w:t>
      </w:r>
      <w:r>
        <w:rPr>
          <w:rStyle w:val="FontStyle14"/>
          <w:sz w:val="28"/>
          <w:szCs w:val="28"/>
          <w:lang w:val="tt-RU"/>
        </w:rPr>
        <w:t>газетында һәм</w:t>
      </w:r>
      <w:r>
        <w:rPr>
          <w:rStyle w:val="FontStyle14"/>
          <w:sz w:val="28"/>
          <w:szCs w:val="28"/>
        </w:rPr>
        <w:t xml:space="preserve"> Лениногорск муниципаль районы сайтында бастырырга</w:t>
      </w:r>
      <w:r w:rsidRPr="002B5D45">
        <w:rPr>
          <w:rStyle w:val="FontStyle14"/>
          <w:sz w:val="28"/>
          <w:szCs w:val="28"/>
        </w:rPr>
        <w:t>.</w:t>
      </w:r>
    </w:p>
    <w:p w:rsidR="001C5AD4" w:rsidRPr="008807B3" w:rsidRDefault="001C5AD4" w:rsidP="001C5AD4">
      <w:pPr>
        <w:ind w:firstLine="851"/>
        <w:jc w:val="both"/>
        <w:rPr>
          <w:rStyle w:val="FontStyle14"/>
          <w:sz w:val="28"/>
          <w:szCs w:val="28"/>
          <w:lang w:val="tt-RU"/>
        </w:rPr>
      </w:pPr>
      <w:r w:rsidRPr="002B5D45">
        <w:rPr>
          <w:rStyle w:val="FontStyle14"/>
          <w:sz w:val="28"/>
          <w:szCs w:val="28"/>
        </w:rPr>
        <w:t>3.</w:t>
      </w:r>
      <w:r>
        <w:rPr>
          <w:rStyle w:val="FontStyle14"/>
          <w:sz w:val="28"/>
          <w:szCs w:val="28"/>
          <w:lang w:val="tt-RU"/>
        </w:rPr>
        <w:t>Әлеге карарның үтәлешен контрольдә тотуны үз артымда калдырам.</w:t>
      </w:r>
    </w:p>
    <w:p w:rsidR="001C5AD4" w:rsidRPr="00BF4509" w:rsidRDefault="001C5AD4" w:rsidP="001C5AD4">
      <w:pPr>
        <w:jc w:val="both"/>
        <w:rPr>
          <w:rFonts w:ascii="Times New Roman" w:hAnsi="Times New Roman" w:cs="Times New Roman"/>
          <w:sz w:val="28"/>
          <w:szCs w:val="28"/>
          <w:lang w:val="tt-RU"/>
        </w:rPr>
      </w:pPr>
    </w:p>
    <w:tbl>
      <w:tblPr>
        <w:tblW w:w="0" w:type="auto"/>
        <w:tblLook w:val="04A0" w:firstRow="1" w:lastRow="0" w:firstColumn="1" w:lastColumn="0" w:noHBand="0" w:noVBand="1"/>
      </w:tblPr>
      <w:tblGrid>
        <w:gridCol w:w="3331"/>
        <w:gridCol w:w="3332"/>
        <w:gridCol w:w="3332"/>
      </w:tblGrid>
      <w:tr w:rsidR="001C5AD4" w:rsidRPr="00C24DB6" w:rsidTr="00D61C60">
        <w:tc>
          <w:tcPr>
            <w:tcW w:w="3331" w:type="dxa"/>
            <w:shd w:val="clear" w:color="auto" w:fill="auto"/>
          </w:tcPr>
          <w:p w:rsidR="001C5AD4" w:rsidRPr="00BF4509" w:rsidRDefault="001C5AD4" w:rsidP="00D61C60">
            <w:pPr>
              <w:widowControl w:val="0"/>
              <w:autoSpaceDE w:val="0"/>
              <w:autoSpaceDN w:val="0"/>
              <w:adjustRightInd w:val="0"/>
              <w:jc w:val="both"/>
              <w:rPr>
                <w:rFonts w:ascii="Times New Roman" w:hAnsi="Times New Roman"/>
                <w:sz w:val="32"/>
                <w:szCs w:val="28"/>
                <w:lang w:val="tt-RU"/>
              </w:rPr>
            </w:pPr>
            <w:r>
              <w:rPr>
                <w:rFonts w:ascii="Times New Roman" w:hAnsi="Times New Roman"/>
                <w:sz w:val="32"/>
                <w:szCs w:val="28"/>
                <w:lang w:val="tt-RU"/>
              </w:rPr>
              <w:t>Җитәкче</w:t>
            </w:r>
          </w:p>
        </w:tc>
        <w:tc>
          <w:tcPr>
            <w:tcW w:w="3332" w:type="dxa"/>
            <w:shd w:val="clear" w:color="auto" w:fill="auto"/>
          </w:tcPr>
          <w:p w:rsidR="001C5AD4" w:rsidRPr="00C24DB6" w:rsidRDefault="001C5AD4" w:rsidP="00D61C60">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1C5AD4" w:rsidRPr="00C24DB6" w:rsidRDefault="001C5AD4" w:rsidP="00D61C60">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1C5AD4" w:rsidRPr="008C7464" w:rsidRDefault="001C5AD4" w:rsidP="001C5AD4">
      <w:pPr>
        <w:jc w:val="both"/>
        <w:rPr>
          <w:rFonts w:ascii="Times New Roman" w:hAnsi="Times New Roman" w:cs="Times New Roman"/>
          <w:sz w:val="20"/>
          <w:szCs w:val="24"/>
        </w:rPr>
      </w:pPr>
    </w:p>
    <w:p w:rsidR="001C5AD4" w:rsidRPr="008C7464" w:rsidRDefault="001C5AD4" w:rsidP="001C5AD4">
      <w:pPr>
        <w:jc w:val="both"/>
        <w:rPr>
          <w:rFonts w:ascii="Times New Roman" w:hAnsi="Times New Roman" w:cs="Times New Roman"/>
          <w:sz w:val="20"/>
          <w:szCs w:val="24"/>
        </w:rPr>
      </w:pPr>
      <w:r w:rsidRPr="008C7464">
        <w:rPr>
          <w:rFonts w:ascii="Times New Roman" w:hAnsi="Times New Roman" w:cs="Times New Roman"/>
          <w:sz w:val="20"/>
          <w:szCs w:val="24"/>
        </w:rPr>
        <w:t xml:space="preserve">И.А. Шамарданов </w:t>
      </w:r>
    </w:p>
    <w:p w:rsidR="001C5AD4" w:rsidRDefault="001C5AD4" w:rsidP="001C5AD4">
      <w:pPr>
        <w:jc w:val="both"/>
        <w:rPr>
          <w:rFonts w:ascii="Times New Roman" w:hAnsi="Times New Roman" w:cs="Times New Roman"/>
          <w:sz w:val="20"/>
          <w:szCs w:val="24"/>
        </w:rPr>
        <w:sectPr w:rsidR="001C5AD4" w:rsidSect="008C7464">
          <w:headerReference w:type="default" r:id="rId9"/>
          <w:footerReference w:type="default" r:id="rId10"/>
          <w:headerReference w:type="first" r:id="rId11"/>
          <w:pgSz w:w="11905" w:h="16837"/>
          <w:pgMar w:top="1134" w:right="851" w:bottom="1247" w:left="1134" w:header="0" w:footer="6" w:gutter="0"/>
          <w:pgNumType w:start="1"/>
          <w:cols w:space="720"/>
          <w:noEndnote/>
          <w:titlePg/>
          <w:docGrid w:linePitch="360"/>
        </w:sectPr>
      </w:pPr>
      <w:r w:rsidRPr="008C7464">
        <w:rPr>
          <w:rFonts w:ascii="Times New Roman" w:hAnsi="Times New Roman" w:cs="Times New Roman"/>
          <w:sz w:val="20"/>
          <w:szCs w:val="24"/>
        </w:rPr>
        <w:t>5-19-11</w:t>
      </w:r>
    </w:p>
    <w:p w:rsidR="00EC509B" w:rsidRDefault="001C5AD4" w:rsidP="00EC509B">
      <w:pPr>
        <w:ind w:left="5812"/>
        <w:jc w:val="right"/>
        <w:rPr>
          <w:rFonts w:ascii="Times New Roman" w:hAnsi="Times New Roman"/>
          <w:sz w:val="24"/>
          <w:szCs w:val="24"/>
        </w:rPr>
      </w:pPr>
      <w:r>
        <w:rPr>
          <w:rFonts w:ascii="Times New Roman" w:hAnsi="Times New Roman"/>
          <w:sz w:val="24"/>
          <w:szCs w:val="24"/>
          <w:lang w:val="tt-RU"/>
        </w:rPr>
        <w:lastRenderedPageBreak/>
        <w:t xml:space="preserve">Кушымта </w:t>
      </w:r>
      <w:r w:rsidR="00EC509B">
        <w:rPr>
          <w:rFonts w:ascii="Times New Roman" w:hAnsi="Times New Roman"/>
          <w:sz w:val="24"/>
          <w:szCs w:val="24"/>
        </w:rPr>
        <w:t>№1</w:t>
      </w:r>
    </w:p>
    <w:p w:rsidR="00EC509B" w:rsidRDefault="00EC509B" w:rsidP="008B4431">
      <w:pPr>
        <w:ind w:left="5812"/>
        <w:jc w:val="center"/>
        <w:rPr>
          <w:rFonts w:ascii="Times New Roman" w:hAnsi="Times New Roman"/>
          <w:sz w:val="24"/>
          <w:szCs w:val="24"/>
        </w:rPr>
      </w:pPr>
    </w:p>
    <w:p w:rsidR="00912D21" w:rsidRPr="001C5AD4" w:rsidRDefault="001C5AD4" w:rsidP="008B4431">
      <w:pPr>
        <w:ind w:left="5812"/>
        <w:jc w:val="center"/>
        <w:rPr>
          <w:rFonts w:ascii="Times New Roman" w:hAnsi="Times New Roman"/>
          <w:sz w:val="24"/>
          <w:szCs w:val="24"/>
          <w:lang w:val="tt-RU"/>
        </w:rPr>
      </w:pPr>
      <w:r>
        <w:rPr>
          <w:rFonts w:ascii="Times New Roman" w:hAnsi="Times New Roman"/>
          <w:sz w:val="24"/>
          <w:szCs w:val="24"/>
          <w:lang w:val="tt-RU"/>
        </w:rPr>
        <w:t xml:space="preserve">Расланды </w:t>
      </w:r>
    </w:p>
    <w:p w:rsidR="00912D21" w:rsidRPr="008B4431" w:rsidRDefault="00912D21" w:rsidP="008B4431">
      <w:pPr>
        <w:ind w:left="5812"/>
        <w:jc w:val="center"/>
        <w:rPr>
          <w:rFonts w:ascii="Times New Roman" w:hAnsi="Times New Roman"/>
          <w:sz w:val="24"/>
          <w:szCs w:val="24"/>
        </w:rPr>
      </w:pPr>
    </w:p>
    <w:p w:rsidR="001C5AD4" w:rsidRPr="001C5AD4" w:rsidRDefault="001C5AD4" w:rsidP="001C5AD4">
      <w:pPr>
        <w:ind w:left="5812"/>
        <w:jc w:val="both"/>
        <w:rPr>
          <w:rFonts w:ascii="Times New Roman" w:hAnsi="Times New Roman"/>
          <w:sz w:val="24"/>
          <w:szCs w:val="24"/>
        </w:rPr>
      </w:pPr>
      <w:r>
        <w:rPr>
          <w:rFonts w:ascii="Times New Roman" w:hAnsi="Times New Roman"/>
          <w:sz w:val="24"/>
          <w:szCs w:val="24"/>
        </w:rPr>
        <w:t xml:space="preserve">Лениногорск муниципаль районы </w:t>
      </w:r>
      <w:r w:rsidRPr="001C5AD4">
        <w:rPr>
          <w:rFonts w:ascii="Times New Roman" w:hAnsi="Times New Roman"/>
          <w:sz w:val="24"/>
          <w:szCs w:val="24"/>
        </w:rPr>
        <w:t xml:space="preserve"> муниципаль берәмлеге</w:t>
      </w:r>
      <w:r>
        <w:rPr>
          <w:rFonts w:ascii="Times New Roman" w:hAnsi="Times New Roman"/>
          <w:sz w:val="24"/>
          <w:szCs w:val="24"/>
        </w:rPr>
        <w:t xml:space="preserve"> Башкарма комитеты карары белән</w:t>
      </w:r>
    </w:p>
    <w:p w:rsidR="001C5AD4" w:rsidRPr="001C5AD4" w:rsidRDefault="001C5AD4" w:rsidP="001C5AD4">
      <w:pPr>
        <w:ind w:left="5812"/>
        <w:jc w:val="both"/>
        <w:rPr>
          <w:rFonts w:ascii="Times New Roman" w:hAnsi="Times New Roman"/>
          <w:sz w:val="24"/>
          <w:szCs w:val="24"/>
        </w:rPr>
      </w:pPr>
    </w:p>
    <w:p w:rsidR="00B5412C" w:rsidRPr="001C5AD4" w:rsidRDefault="001C5AD4" w:rsidP="001C5AD4">
      <w:pPr>
        <w:ind w:left="5812"/>
        <w:jc w:val="both"/>
        <w:rPr>
          <w:rFonts w:ascii="Times New Roman" w:hAnsi="Times New Roman"/>
          <w:sz w:val="24"/>
          <w:szCs w:val="24"/>
          <w:lang w:val="tt-RU"/>
        </w:rPr>
      </w:pPr>
      <w:r w:rsidRPr="001C5AD4">
        <w:rPr>
          <w:rFonts w:ascii="Times New Roman" w:hAnsi="Times New Roman"/>
          <w:sz w:val="24"/>
          <w:szCs w:val="24"/>
        </w:rPr>
        <w:t xml:space="preserve">2019 елның 6 июне. </w:t>
      </w:r>
      <w:r>
        <w:rPr>
          <w:rFonts w:ascii="Times New Roman" w:hAnsi="Times New Roman"/>
          <w:sz w:val="24"/>
          <w:szCs w:val="24"/>
          <w:lang w:val="tt-RU"/>
        </w:rPr>
        <w:t>№ 739</w:t>
      </w:r>
    </w:p>
    <w:p w:rsidR="00912D21" w:rsidRDefault="00912D21" w:rsidP="00912D21">
      <w:pPr>
        <w:jc w:val="center"/>
        <w:rPr>
          <w:rFonts w:ascii="Times New Roman" w:eastAsiaTheme="minorEastAsia" w:hAnsi="Times New Roman"/>
          <w:sz w:val="28"/>
          <w:szCs w:val="28"/>
          <w:lang w:eastAsia="ru-RU"/>
        </w:rPr>
      </w:pPr>
    </w:p>
    <w:p w:rsidR="00912D21" w:rsidRDefault="00912D21" w:rsidP="00912D21">
      <w:pPr>
        <w:jc w:val="center"/>
        <w:rPr>
          <w:rFonts w:ascii="Times New Roman" w:eastAsiaTheme="minorEastAsia" w:hAnsi="Times New Roman"/>
          <w:sz w:val="28"/>
          <w:szCs w:val="28"/>
          <w:lang w:eastAsia="ru-RU"/>
        </w:rPr>
      </w:pPr>
    </w:p>
    <w:p w:rsidR="001C5AD4" w:rsidRDefault="001C5AD4" w:rsidP="001C5AD4">
      <w:pPr>
        <w:jc w:val="center"/>
        <w:rPr>
          <w:rFonts w:ascii="Times New Roman" w:eastAsiaTheme="minorEastAsia" w:hAnsi="Times New Roman"/>
          <w:sz w:val="28"/>
          <w:szCs w:val="28"/>
          <w:lang w:eastAsia="ru-RU"/>
        </w:rPr>
      </w:pPr>
      <w:bookmarkStart w:id="1" w:name="sub_501"/>
      <w:r w:rsidRPr="000E0451">
        <w:rPr>
          <w:rFonts w:ascii="Times New Roman" w:eastAsiaTheme="minorEastAsia" w:hAnsi="Times New Roman"/>
          <w:sz w:val="28"/>
          <w:szCs w:val="28"/>
          <w:lang w:eastAsia="ru-RU"/>
        </w:rPr>
        <w:t xml:space="preserve">Татарстан Республикасы Лениногорск муниципаль районы бюджетыннан </w:t>
      </w:r>
      <w:r>
        <w:rPr>
          <w:rFonts w:ascii="Times New Roman" w:hAnsi="Times New Roman" w:cs="Times New Roman"/>
          <w:sz w:val="28"/>
          <w:szCs w:val="24"/>
          <w:lang w:val="tt-RU"/>
        </w:rPr>
        <w:t>г</w:t>
      </w:r>
      <w:r>
        <w:rPr>
          <w:rFonts w:ascii="Times New Roman" w:hAnsi="Times New Roman" w:cs="Times New Roman"/>
          <w:sz w:val="28"/>
          <w:szCs w:val="24"/>
          <w:lang w:val="tt-RU"/>
        </w:rPr>
        <w:t>өмбә җитештерү белән бәйле чыгымнарны субсидияләү</w:t>
      </w:r>
    </w:p>
    <w:p w:rsidR="001C5AD4" w:rsidRDefault="001C5AD4" w:rsidP="001C5AD4">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Т</w:t>
      </w:r>
      <w:r w:rsidRPr="000E0451">
        <w:rPr>
          <w:rFonts w:ascii="Times New Roman" w:eastAsiaTheme="minorEastAsia" w:hAnsi="Times New Roman"/>
          <w:sz w:val="28"/>
          <w:szCs w:val="28"/>
          <w:lang w:eastAsia="ru-RU"/>
        </w:rPr>
        <w:t>әртибе</w:t>
      </w:r>
    </w:p>
    <w:p w:rsidR="001C5AD4" w:rsidRPr="00661FB8" w:rsidRDefault="001C5AD4" w:rsidP="001C5AD4">
      <w:pPr>
        <w:jc w:val="center"/>
        <w:rPr>
          <w:rFonts w:ascii="Times New Roman" w:eastAsiaTheme="minorEastAsia" w:hAnsi="Times New Roman"/>
          <w:sz w:val="28"/>
          <w:lang w:eastAsia="ru-RU"/>
        </w:rPr>
      </w:pPr>
      <w:bookmarkStart w:id="2" w:name="sub_553"/>
      <w:bookmarkEnd w:id="1"/>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bookmarkStart w:id="3" w:name="sub_507"/>
      <w:r w:rsidRPr="000E0451">
        <w:rPr>
          <w:rFonts w:ascii="Times New Roman CYR" w:eastAsiaTheme="minorEastAsia" w:hAnsi="Times New Roman CYR" w:cs="Times New Roman CYR"/>
          <w:sz w:val="30"/>
          <w:szCs w:val="32"/>
          <w:lang w:eastAsia="ru-RU"/>
        </w:rPr>
        <w:t xml:space="preserve">1. Әлеге Тәртип Татарстан Республикасы Лениногорск муниципаль районы бюджетыннан </w:t>
      </w:r>
      <w:r>
        <w:rPr>
          <w:rFonts w:ascii="Times New Roman" w:hAnsi="Times New Roman" w:cs="Times New Roman"/>
          <w:sz w:val="28"/>
          <w:szCs w:val="24"/>
          <w:lang w:val="tt-RU"/>
        </w:rPr>
        <w:t>г</w:t>
      </w:r>
      <w:r>
        <w:rPr>
          <w:rFonts w:ascii="Times New Roman" w:hAnsi="Times New Roman" w:cs="Times New Roman"/>
          <w:sz w:val="28"/>
          <w:szCs w:val="24"/>
          <w:lang w:val="tt-RU"/>
        </w:rPr>
        <w:t>өмбә җитештерү белән бәйле чыгымнарны субсидияләү</w:t>
      </w:r>
      <w:r w:rsidRPr="000E0451">
        <w:rPr>
          <w:rFonts w:ascii="Times New Roman CYR" w:eastAsiaTheme="minorEastAsia" w:hAnsi="Times New Roman CYR" w:cs="Times New Roman CYR"/>
          <w:sz w:val="30"/>
          <w:szCs w:val="32"/>
          <w:lang w:eastAsia="ru-RU"/>
        </w:rPr>
        <w:t xml:space="preserve"> чыгымнар өлешен каплауга субсидияләр бирү механизмын билгели.</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2. Субсидияләр бирү әлеге Тәртипнең 1 пунктында күрсәтелгән максатларга бюджет ассигнованиеләре чикләрендә гамәлгә ашырыла.</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 xml:space="preserve">3. </w:t>
      </w:r>
      <w:r>
        <w:rPr>
          <w:rFonts w:ascii="Times New Roman CYR" w:eastAsiaTheme="minorEastAsia" w:hAnsi="Times New Roman CYR" w:cs="Times New Roman CYR"/>
          <w:sz w:val="30"/>
          <w:szCs w:val="32"/>
          <w:lang w:eastAsia="ru-RU"/>
        </w:rPr>
        <w:t>«Лениногорск муниципаль районы»</w:t>
      </w:r>
      <w:r w:rsidRPr="000E0451">
        <w:rPr>
          <w:rFonts w:ascii="Times New Roman CYR" w:eastAsiaTheme="minorEastAsia" w:hAnsi="Times New Roman CYR" w:cs="Times New Roman CYR"/>
          <w:sz w:val="30"/>
          <w:szCs w:val="32"/>
          <w:lang w:eastAsia="ru-RU"/>
        </w:rPr>
        <w:t xml:space="preserve"> муниципаль берәмлеге Башкарма комитеты (алга таба – Башкарма комитет)</w:t>
      </w:r>
      <w:r w:rsidRPr="001C5AD4">
        <w:rPr>
          <w:rFonts w:ascii="Times New Roman" w:hAnsi="Times New Roman" w:cs="Times New Roman"/>
          <w:sz w:val="28"/>
          <w:szCs w:val="24"/>
          <w:lang w:val="tt-RU"/>
        </w:rPr>
        <w:t xml:space="preserve"> </w:t>
      </w:r>
      <w:r>
        <w:rPr>
          <w:rFonts w:ascii="Times New Roman" w:hAnsi="Times New Roman" w:cs="Times New Roman"/>
          <w:sz w:val="28"/>
          <w:szCs w:val="24"/>
          <w:lang w:val="tt-RU"/>
        </w:rPr>
        <w:t>г</w:t>
      </w:r>
      <w:r>
        <w:rPr>
          <w:rFonts w:ascii="Times New Roman" w:hAnsi="Times New Roman" w:cs="Times New Roman"/>
          <w:sz w:val="28"/>
          <w:szCs w:val="24"/>
          <w:lang w:val="tt-RU"/>
        </w:rPr>
        <w:t>өмбә җитештерү белән бәйле чыгымнарны субсидияләү</w:t>
      </w:r>
      <w:r w:rsidRPr="000E0451">
        <w:rPr>
          <w:rFonts w:ascii="Times New Roman CYR" w:eastAsiaTheme="minorEastAsia" w:hAnsi="Times New Roman CYR" w:cs="Times New Roman CYR"/>
          <w:sz w:val="30"/>
          <w:szCs w:val="32"/>
          <w:lang w:eastAsia="ru-RU"/>
        </w:rPr>
        <w:t xml:space="preserve"> өчен каралган акчаларның төп бүлүчесе булып тора.</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4. Субсидия алучыларны сайлап алу критерийлары:</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Татарстан Республикасы Лениногорск муниципаль районы торак пунктларында яшәүчеләрне стационар сәүдә челтәре булмаган товарлар белән тәэмин итү максатларында күчмә сәүдә итүне гамәлгә ашыру;</w:t>
      </w:r>
    </w:p>
    <w:p w:rsidR="001C5AD4"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әлеге Тәртип нигезендә Татарстан Республикасы Лениногорск муниципаль районы бюджетыннан бирелгән чыгымнар буенча субсидия алучы булмаган.</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bookmarkStart w:id="4" w:name="sub_527"/>
      <w:bookmarkEnd w:id="3"/>
      <w:r w:rsidRPr="000E0451">
        <w:rPr>
          <w:rFonts w:ascii="Times New Roman CYR" w:eastAsiaTheme="minorEastAsia" w:hAnsi="Times New Roman CYR" w:cs="Times New Roman CYR"/>
          <w:sz w:val="30"/>
          <w:szCs w:val="32"/>
          <w:lang w:eastAsia="ru-RU"/>
        </w:rPr>
        <w:t>5. Субсидия алучыга субсидия бирү турында килешү төзү көненә кадәр 15 эш көненнән артмаган датага, түбәндәге таләпләргә туры килү шарты белән бирелә:</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Татарстан Республикасы Лениногорск муниципаль районы территориясендә эшчәнлек алып бара;</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субсидия алучы-юридик зат бетерү, банкротлык процессында түгел, ә субсидия алучы - шәхси эшмәкәр шәхси эшмәкәр буларак эшчәнлеген туктатмаган;</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 xml:space="preserve">чит ил юридик заты, шулай ук устав (склад) капиталында Россия Федерациясе Финанс министрлыгы тарафыннан расланган Дәүләт яки территория теркәлгән чит ил юридик затларының финанс операцияләре </w:t>
      </w:r>
      <w:r w:rsidRPr="000E0451">
        <w:rPr>
          <w:rFonts w:ascii="Times New Roman CYR" w:eastAsiaTheme="minorEastAsia" w:hAnsi="Times New Roman CYR" w:cs="Times New Roman CYR"/>
          <w:sz w:val="30"/>
          <w:szCs w:val="32"/>
          <w:lang w:eastAsia="ru-RU"/>
        </w:rPr>
        <w:lastRenderedPageBreak/>
        <w:t>(офшор зоналары) уздырганда мәгълүмат ачуны һәм бирүне күздә тотмаган дәүләтләрнең һәм территорияләрнең исемлегенә кертелгән өлеше 50 проценттан артып китә;</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Татарстан Республикасы Лениногорск муниципаль районы бюджетына субсидияләр, бюджет инвестицияләрен кире кайтару буенча, шул исәптән башка хокукый актлар нигезендә бирелгән кичектерелгән бурычлар һәм Татарстан Республикасы Лениногорск муниципаль районы бюджеты каршында башка кичектерелгән бурычлар юк;</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салымнар һәм җыемнар турында Россия Федерациясе законнары нигезендә түләнергә тиешле салымнар, җыемнар, иминият взнослары, пенялар, штрафлар түләү буенча үтәлмәгән бурычлар юк.</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6. Әлеге Тәртип нигезендә субсидияләр бирү түбәндәге юнәлешләр буенча билгеләнә::</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 xml:space="preserve">6.1. </w:t>
      </w:r>
      <w:r>
        <w:rPr>
          <w:rFonts w:ascii="Times New Roman" w:hAnsi="Times New Roman" w:cs="Times New Roman"/>
          <w:sz w:val="28"/>
          <w:szCs w:val="24"/>
          <w:lang w:val="tt-RU"/>
        </w:rPr>
        <w:t xml:space="preserve">Гөмбә җитештерү белән бәйле чыгымнарны субсидияләү </w:t>
      </w:r>
      <w:r w:rsidRPr="000E0451">
        <w:rPr>
          <w:rFonts w:ascii="Times New Roman CYR" w:eastAsiaTheme="minorEastAsia" w:hAnsi="Times New Roman CYR" w:cs="Times New Roman CYR"/>
          <w:sz w:val="30"/>
          <w:szCs w:val="32"/>
          <w:lang w:eastAsia="ru-RU"/>
        </w:rPr>
        <w:t>бирү.</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7. Субсидия бер тапкыр бирелә.</w:t>
      </w:r>
    </w:p>
    <w:p w:rsidR="001C5AD4" w:rsidRPr="001C5AD4"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val="tt-RU" w:eastAsia="ru-RU"/>
        </w:rPr>
      </w:pPr>
      <w:r w:rsidRPr="000E0451">
        <w:rPr>
          <w:rFonts w:ascii="Times New Roman CYR" w:eastAsiaTheme="minorEastAsia" w:hAnsi="Times New Roman CYR" w:cs="Times New Roman CYR"/>
          <w:sz w:val="30"/>
          <w:szCs w:val="32"/>
          <w:lang w:eastAsia="ru-RU"/>
        </w:rPr>
        <w:t>8.</w:t>
      </w:r>
      <w:r>
        <w:rPr>
          <w:rFonts w:ascii="Times New Roman CYR" w:eastAsiaTheme="minorEastAsia" w:hAnsi="Times New Roman CYR" w:cs="Times New Roman CYR"/>
          <w:sz w:val="30"/>
          <w:szCs w:val="32"/>
          <w:lang w:eastAsia="ru-RU"/>
        </w:rPr>
        <w:t xml:space="preserve"> Субсидияләрнең иң чик күләме: </w:t>
      </w:r>
      <w:r w:rsidRPr="000E0451">
        <w:rPr>
          <w:rFonts w:ascii="Times New Roman CYR" w:eastAsiaTheme="minorEastAsia" w:hAnsi="Times New Roman CYR" w:cs="Times New Roman CYR"/>
          <w:sz w:val="30"/>
          <w:szCs w:val="32"/>
          <w:lang w:eastAsia="ru-RU"/>
        </w:rPr>
        <w:t xml:space="preserve"> 500 000 (</w:t>
      </w:r>
      <w:r>
        <w:rPr>
          <w:rFonts w:ascii="Times New Roman CYR" w:eastAsiaTheme="minorEastAsia" w:hAnsi="Times New Roman CYR" w:cs="Times New Roman CYR"/>
          <w:sz w:val="30"/>
          <w:szCs w:val="32"/>
          <w:lang w:val="tt-RU" w:eastAsia="ru-RU"/>
        </w:rPr>
        <w:t>биш йөз мең)</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bookmarkStart w:id="5" w:name="sub_546"/>
      <w:bookmarkEnd w:id="4"/>
      <w:r w:rsidRPr="000E0451">
        <w:rPr>
          <w:rFonts w:ascii="Times New Roman CYR" w:eastAsiaTheme="minorEastAsia" w:hAnsi="Times New Roman CYR" w:cs="Times New Roman CYR"/>
          <w:sz w:val="30"/>
          <w:szCs w:val="32"/>
          <w:lang w:eastAsia="ru-RU"/>
        </w:rPr>
        <w:t>9. Әлеге Тәртипнең 6 пунктында күрсәтелгән субсидияне алучылар (шәхси ярдәмче хуҗалык алып баручы гражданнардан тыш) Башкарма комитетка түбәндәге документларны тапшыралар:</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Башкарма комитет карары белән расланган форма буенча субсидияләр бирү турында гариза, үзенең түләү реквизитларын һәм почта адресын, шул исәптән нәрсә турында мәгълүмат күрсәтелгән:</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субсидия алучы Татарстан Республикасы Лениногорск муниципаль районы территориясендә җитештерү эшчәнлеген башкара;</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субсидия алучы-юридик зат бетерү, банкротлык процессында түгел, ә субсидия алучы - шәхси эшмәкәр шәхси эшмәкәр буларак эшчәнлеген туктатмаган;</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алучы чит ил юридик заты түгел, шулай ук устав (склад) капиталында Россия Федерациясе Финанс министрлыгы тарафыннан расланган Дәүләт яки территория теркәлгән чит ил юридик затларының финанс операцияләре (офшор зоналары) уздырганда мәгълүмат ачуны һәм бирүне күздә тотмаган дәүләтләрнең һәм территорияләрнең исемлегенә кертелгән өлеше мондый юридик затларга карата финанс операцияләре (офшор зоналары) мондый юридик затларга карата мәгълүмат ачуны һәм бирүне күздә тотмаган дәүләтләрнең һәм территорияләрнең Исемлеге 50 проценттан артып китә;</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алучыга Татарстан Республикасы Лениногорск муниципаль районы бюджетына субсидияләр, бюджет инвестицияләрен, шул исәптән башка хокукый актлар нигезендә бирелгән кире кайтару буенча кичектерелгән бурыч һәм Татарстан Республикасы Лениногорск муниципаль районы бюджеты каршында бүтән кичектерелгән бурыч юк;</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lastRenderedPageBreak/>
        <w:t>алучыга салымнар һәм җыемнар турында Россия Федерациясе законнары нигезендә түләнергә тиешле салымнар, җыемнар, иминият взнослары, пенялар, штрафлар түләү буенча үтәлмәгән бурычлары юк;</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белешмә-Башкарма комитет тарафыннан расланган форма буенча тиешле субсидияләр турында исәп-хисап.</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Субсидия алучылар үз инициативасы буенча салым органы белешмәсен тапшырырга хокуклы, аны алучыдан салымнар һәм җыемнар турында Россия Федерациясе законнары нигезендә түләнергә тиешле салымнар, җыемнар, иминият взнослары, пенялар, штрафлар түләү буенча үтәлмәгән бурыч булмавын раслый. Күрсәтелгән документ субсидия алучы тарафыннан үз инициативасы буенча күрсәтелмәгән очракта, Башкарма комитет аны ведомствоара мәгълүмати хезмәттәшлек тәртибендә салым органында соратып ала.</w:t>
      </w:r>
    </w:p>
    <w:p w:rsidR="001C5AD4"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Тапшырылган документларның күчермәләре субсидия алучылар тарафыннан раслана.</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bookmarkStart w:id="6" w:name="sub_550"/>
      <w:bookmarkEnd w:id="5"/>
      <w:r w:rsidRPr="000E0451">
        <w:rPr>
          <w:rFonts w:ascii="Times New Roman CYR" w:eastAsiaTheme="minorEastAsia" w:hAnsi="Times New Roman CYR" w:cs="Times New Roman CYR"/>
          <w:sz w:val="30"/>
          <w:szCs w:val="32"/>
          <w:lang w:eastAsia="ru-RU"/>
        </w:rPr>
        <w:t>10. Башкарма комитет:</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керү көнендә субсидияләр бирү турында гаризаларны теркәә;</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гариза теркәлгән көннән соң эш көннәрендә исәпләнгән 15 көнлек срокта:</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тапшырылган документларны әлеге Тәртипнең 9 пунктына туры килүгә карый һәм субсидия бирү яки субсидия бирүдән баш тарту турында Карар кабул итә;</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Башкарма комитет тарафыннан расланган форма буенча һәм срокта субсидия бирү турында килешү төзи.</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Субсидия бирүдән баш тарту өчен нигез булып тора:</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тулы булмаган документлар комплекты яки аларның әлеге тәртип таләпләренә туры килмәве;</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субсидия алучы тапшырган мәгълүматның дөрес булмавы;</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бюджет йөкләмәләренең лимитлары булмау.</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Бюджет йөкләмәләренең лимитлары җитәрлек булмаган очракта, субсидияләр гаризалар бирү чираты тәртибендә бирелә.</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Субсидияләр бирүдән баш тарткан очракта, Башкарма комитет бу пунктның өченче абзацында күрсәтелгән сроктан соң эш көннәрендә исәпләнгән биш көнлек срокта кире кагылган очракта, алучыга кире кагу турында хәбәр җибәрә.</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11. Башкарма комитет Татарстан Республикасы Финанс министрлыгының Казначылык Департаменты территориаль органында ачылган шәхси счетыннан субсидия бирү турында Карар кабул ителгәннән соң эш көннәрендә исәпләнгән 10 көн эчендә акча күчерүне гамәлгә ашыра.</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12. Субсидия бирү турында килешүдә карала:</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lastRenderedPageBreak/>
        <w:t>а) субсидия алучы тарафыннан субсидия һәм башка хисап бирү нәтиҗәлелеге күрсәткечләренә ирешү турында хисап бирү формасы һәм сроклары, Башкарма комитет тарафыннан билгеләнгән;</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(дәүләт (муниципаль) унитар предприятиеләр, хуҗалык җәмгыятьләре һәм җәмгыятьләреннән тыш) субсидияләр алучының устав (склад) капиталларында, шулай ук мондый ширкәтләр һәм җәмгыятьләр катнашлыгындагы коммерциячел оешмалар катнашлыгындагы килешүенә) Башкарма комитет һәм дәүләт финанс контроле органнары тарафыннан субсидия алучы тарафыннан үтәлүне тикшерүне гамәлгә ашыру өчен субсидияләр бирү шартларын һәм тәртибен, субсидияләр бирү шартларын һәм шартларын һәм тәртибен;</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в) Башкарма комитет һәм дәүләт финанс тикшерүе органнары үткәргән тикшерүләр нәтиҗәләре буенча, аны бирү шартларын һәм тәртибен бозу очраклары ачыкланган очракта, Татарстан Республикасы Лениногорск муниципаль районы бюджетына субсидия кире кайтару тәртибе.</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13. Югары технологияле чит ил җиһазларын, чималын һәм комплектлау әйберләрен сатып алганда (җибәргәндә), шулай ук әлеге чараларны хокукый акт белән билгеләнгән башка операцияләрне бирү максатларына ирешүгә бәйле рәвештә Россия Федерациясе валюта законнары нигезендә гамәлгә ашырыла торган операцияләрдән тыш, муниципаль бюджеттан чит ил валютасы акчалары исәбеннән субсидияләр алучылар тарафыннан сатып алу тыела.</w:t>
      </w:r>
    </w:p>
    <w:p w:rsidR="001C5AD4"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14. Бирелгән субсидияләр Татарстан Республикасы Лениногорск муниципаль районы бюджеты кеременә бюджет законнары нигезендә, әлеге тәртип һәм субсидияләр бирү турында килешү белән билгеләнгән тәртип һәм шартларны бозу фактлары ачыкланган очракта, Башкарма комитет һәм дәүләт финанс контроленең вәкаләтле органы тарафыннан үткәрелгән тикшерүләр фактлары буенча, шулай ук субсидияләр бирү нәтиҗәлелеге күрсәткечләре җитмәгән очракта, Башкарма комитетның тиешле таләпләрен алган көннән 60 көн эчендә кире кайтарылырга тиеш.</w:t>
      </w:r>
    </w:p>
    <w:bookmarkEnd w:id="6"/>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15. Татарстан Республикасы Лениногорск муниципаль районының әлеге Тәртипнең 15 пунктында күрсәтелгән акчаларны Татарстан Республикасы Лениногорск муниципаль районы бюджеты кеременә ирекле кире кайтарудан баш тарткан очракта, алар Башкарма комитет тарафыннан закон нигезендә мәҗбүри тәртиптә түләтелергә тиеш.</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16. Закон нигезендә Башкарма комитет һәм дәүләт финанс контроле органнары субсидия бирү шартларын, максатларын һәм тәртибен алучылар тарафыннан үтәүне тикшерәләр.</w:t>
      </w:r>
    </w:p>
    <w:p w:rsidR="001C5AD4" w:rsidRPr="000E0451"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 xml:space="preserve">17. Башкарма комитетка алучылар тарафыннан тапшырыла торган документларның дөреслеге өчен җаваплылык тиешле вазыйфаи затларга </w:t>
      </w:r>
      <w:r w:rsidRPr="000E0451">
        <w:rPr>
          <w:rFonts w:ascii="Times New Roman CYR" w:eastAsiaTheme="minorEastAsia" w:hAnsi="Times New Roman CYR" w:cs="Times New Roman CYR"/>
          <w:sz w:val="30"/>
          <w:szCs w:val="32"/>
          <w:lang w:eastAsia="ru-RU"/>
        </w:rPr>
        <w:lastRenderedPageBreak/>
        <w:t>йөкләнә.</w:t>
      </w:r>
    </w:p>
    <w:p w:rsidR="001C5AD4" w:rsidRDefault="001C5AD4" w:rsidP="001C5AD4">
      <w:pPr>
        <w:widowControl w:val="0"/>
        <w:autoSpaceDE w:val="0"/>
        <w:autoSpaceDN w:val="0"/>
        <w:adjustRightInd w:val="0"/>
        <w:ind w:firstLine="720"/>
        <w:jc w:val="both"/>
        <w:rPr>
          <w:rFonts w:ascii="Times New Roman CYR" w:eastAsiaTheme="minorEastAsia" w:hAnsi="Times New Roman CYR" w:cs="Times New Roman CYR"/>
          <w:sz w:val="30"/>
          <w:szCs w:val="32"/>
          <w:lang w:eastAsia="ru-RU"/>
        </w:rPr>
      </w:pPr>
      <w:r w:rsidRPr="000E0451">
        <w:rPr>
          <w:rFonts w:ascii="Times New Roman CYR" w:eastAsiaTheme="minorEastAsia" w:hAnsi="Times New Roman CYR" w:cs="Times New Roman CYR"/>
          <w:sz w:val="30"/>
          <w:szCs w:val="32"/>
          <w:lang w:eastAsia="ru-RU"/>
        </w:rPr>
        <w:t>18. Башкарма комитет бюджет акчаларын куллануны контрольдә тота.</w:t>
      </w:r>
    </w:p>
    <w:p w:rsidR="001C5AD4" w:rsidRPr="00912D21" w:rsidRDefault="001C5AD4" w:rsidP="001C5AD4">
      <w:pPr>
        <w:widowControl w:val="0"/>
        <w:autoSpaceDE w:val="0"/>
        <w:autoSpaceDN w:val="0"/>
        <w:adjustRightInd w:val="0"/>
        <w:jc w:val="both"/>
        <w:rPr>
          <w:rFonts w:ascii="Times New Roman CYR" w:eastAsiaTheme="minorEastAsia" w:hAnsi="Times New Roman CYR" w:cs="Times New Roman CYR"/>
          <w:sz w:val="28"/>
          <w:szCs w:val="28"/>
          <w:lang w:eastAsia="ru-RU"/>
        </w:rPr>
      </w:pPr>
      <w:r w:rsidRPr="00912D21">
        <w:rPr>
          <w:rFonts w:ascii="Times New Roman CYR" w:eastAsiaTheme="minorEastAsia" w:hAnsi="Times New Roman CYR" w:cs="Times New Roman CYR"/>
          <w:sz w:val="28"/>
          <w:szCs w:val="28"/>
          <w:lang w:eastAsia="ru-RU"/>
        </w:rPr>
        <w:t>19</w:t>
      </w:r>
      <w:r>
        <w:rPr>
          <w:rFonts w:ascii="Times New Roman CYR" w:eastAsiaTheme="minorEastAsia" w:hAnsi="Times New Roman CYR" w:cs="Times New Roman CYR"/>
          <w:sz w:val="28"/>
          <w:szCs w:val="28"/>
          <w:lang w:val="tt-RU" w:eastAsia="ru-RU"/>
        </w:rPr>
        <w:t xml:space="preserve">. Бюджет средстволарын </w:t>
      </w:r>
      <w:r>
        <w:rPr>
          <w:rFonts w:ascii="Times New Roman CYR" w:eastAsiaTheme="minorEastAsia" w:hAnsi="Times New Roman CYR" w:cs="Times New Roman CYR"/>
          <w:sz w:val="28"/>
          <w:szCs w:val="28"/>
          <w:lang w:eastAsia="ru-RU"/>
        </w:rPr>
        <w:t>куллануны башкарма комитет контрольдә тота.</w:t>
      </w:r>
    </w:p>
    <w:p w:rsidR="001C5AD4" w:rsidRDefault="001C5AD4" w:rsidP="001C5AD4">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ab/>
        <w:t>____________________________________________</w:t>
      </w:r>
    </w:p>
    <w:p w:rsidR="001C5AD4" w:rsidRPr="006E678C" w:rsidRDefault="001C5AD4" w:rsidP="001C5AD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1C5AD4" w:rsidRDefault="001C5AD4" w:rsidP="001C5AD4">
      <w:pPr>
        <w:widowControl w:val="0"/>
        <w:autoSpaceDE w:val="0"/>
        <w:autoSpaceDN w:val="0"/>
        <w:adjustRightInd w:val="0"/>
        <w:ind w:firstLine="720"/>
        <w:jc w:val="center"/>
        <w:rPr>
          <w:rFonts w:ascii="Times New Roman CYR" w:eastAsiaTheme="minorEastAsia" w:hAnsi="Times New Roman CYR" w:cs="Times New Roman CYR"/>
          <w:sz w:val="24"/>
          <w:szCs w:val="24"/>
          <w:lang w:eastAsia="ru-RU"/>
        </w:rPr>
      </w:pPr>
    </w:p>
    <w:p w:rsidR="001C5AD4" w:rsidRDefault="001C5AD4" w:rsidP="001C5AD4">
      <w:pPr>
        <w:widowControl w:val="0"/>
        <w:autoSpaceDE w:val="0"/>
        <w:autoSpaceDN w:val="0"/>
        <w:adjustRightInd w:val="0"/>
        <w:ind w:firstLine="720"/>
        <w:jc w:val="center"/>
        <w:rPr>
          <w:rFonts w:ascii="Times New Roman CYR" w:eastAsiaTheme="minorEastAsia" w:hAnsi="Times New Roman CYR" w:cs="Times New Roman CYR"/>
          <w:sz w:val="24"/>
          <w:szCs w:val="24"/>
          <w:lang w:eastAsia="ru-RU"/>
        </w:rPr>
        <w:sectPr w:rsidR="001C5AD4" w:rsidSect="006E678C">
          <w:headerReference w:type="default" r:id="rId12"/>
          <w:headerReference w:type="first" r:id="rId13"/>
          <w:pgSz w:w="11906" w:h="16838"/>
          <w:pgMar w:top="1134" w:right="1134" w:bottom="1134" w:left="1134" w:header="708" w:footer="708" w:gutter="0"/>
          <w:pgNumType w:start="1"/>
          <w:cols w:space="708"/>
          <w:titlePg/>
          <w:docGrid w:linePitch="360"/>
        </w:sectPr>
      </w:pPr>
      <w:r>
        <w:rPr>
          <w:rFonts w:ascii="Times New Roman CYR" w:eastAsiaTheme="minorEastAsia" w:hAnsi="Times New Roman CYR" w:cs="Times New Roman CYR"/>
          <w:sz w:val="24"/>
          <w:szCs w:val="24"/>
          <w:lang w:eastAsia="ru-RU"/>
        </w:rPr>
        <w:t>_______</w:t>
      </w:r>
      <w:r>
        <w:rPr>
          <w:rFonts w:ascii="Times New Roman CYR" w:eastAsiaTheme="minorEastAsia" w:hAnsi="Times New Roman CYR" w:cs="Times New Roman CYR"/>
          <w:sz w:val="24"/>
          <w:szCs w:val="24"/>
          <w:lang w:eastAsia="ru-RU"/>
        </w:rPr>
        <w:t>____________________________</w:t>
      </w:r>
    </w:p>
    <w:bookmarkEnd w:id="2"/>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sectPr w:rsidR="00912D21" w:rsidSect="00912D21">
          <w:headerReference w:type="default" r:id="rId14"/>
          <w:headerReference w:type="first" r:id="rId15"/>
          <w:pgSz w:w="11906" w:h="16838"/>
          <w:pgMar w:top="1134" w:right="1134" w:bottom="1134" w:left="1134" w:header="708" w:footer="708" w:gutter="0"/>
          <w:pgNumType w:start="1"/>
          <w:cols w:space="708"/>
          <w:titlePg/>
          <w:docGrid w:linePitch="360"/>
        </w:sectPr>
      </w:pPr>
    </w:p>
    <w:p w:rsidR="00912D21" w:rsidRPr="00912D21" w:rsidRDefault="00912D21" w:rsidP="00912D21">
      <w:pPr>
        <w:widowControl w:val="0"/>
        <w:tabs>
          <w:tab w:val="left" w:pos="2493"/>
        </w:tabs>
        <w:autoSpaceDE w:val="0"/>
        <w:autoSpaceDN w:val="0"/>
        <w:adjustRightInd w:val="0"/>
        <w:ind w:firstLine="720"/>
        <w:jc w:val="both"/>
        <w:rPr>
          <w:rFonts w:ascii="Times New Roman CYR" w:eastAsiaTheme="minorEastAsia" w:hAnsi="Times New Roman CYR" w:cs="Times New Roman CYR"/>
          <w:sz w:val="24"/>
          <w:szCs w:val="24"/>
          <w:lang w:eastAsia="ru-RU"/>
        </w:rPr>
      </w:pPr>
    </w:p>
    <w:p w:rsidR="00EC509B" w:rsidRDefault="001C5AD4" w:rsidP="00EC509B">
      <w:pPr>
        <w:ind w:left="5812"/>
        <w:jc w:val="right"/>
        <w:rPr>
          <w:rFonts w:ascii="Times New Roman" w:hAnsi="Times New Roman"/>
          <w:sz w:val="24"/>
          <w:szCs w:val="24"/>
        </w:rPr>
      </w:pPr>
      <w:r>
        <w:rPr>
          <w:rFonts w:ascii="Times New Roman" w:hAnsi="Times New Roman"/>
          <w:sz w:val="24"/>
          <w:szCs w:val="24"/>
          <w:lang w:val="tt-RU"/>
        </w:rPr>
        <w:t xml:space="preserve">Кушымта </w:t>
      </w:r>
      <w:r w:rsidR="00EC509B">
        <w:rPr>
          <w:rFonts w:ascii="Times New Roman" w:hAnsi="Times New Roman"/>
          <w:sz w:val="24"/>
          <w:szCs w:val="24"/>
        </w:rPr>
        <w:t xml:space="preserve"> №2</w:t>
      </w:r>
    </w:p>
    <w:p w:rsidR="00EC509B" w:rsidRDefault="00EC509B" w:rsidP="00EC509B">
      <w:pPr>
        <w:ind w:left="5812"/>
        <w:jc w:val="right"/>
        <w:rPr>
          <w:rFonts w:ascii="Times New Roman" w:hAnsi="Times New Roman"/>
          <w:sz w:val="24"/>
          <w:szCs w:val="24"/>
        </w:rPr>
      </w:pPr>
    </w:p>
    <w:p w:rsidR="001C5AD4" w:rsidRPr="001C5AD4" w:rsidRDefault="001C5AD4" w:rsidP="001C5AD4">
      <w:pPr>
        <w:ind w:left="5812"/>
        <w:jc w:val="center"/>
        <w:rPr>
          <w:rFonts w:ascii="Times New Roman" w:hAnsi="Times New Roman"/>
          <w:sz w:val="24"/>
          <w:szCs w:val="24"/>
          <w:lang w:val="tt-RU"/>
        </w:rPr>
      </w:pPr>
      <w:r>
        <w:rPr>
          <w:rFonts w:ascii="Times New Roman" w:hAnsi="Times New Roman"/>
          <w:sz w:val="24"/>
          <w:szCs w:val="24"/>
          <w:lang w:val="tt-RU"/>
        </w:rPr>
        <w:t xml:space="preserve">Расланды </w:t>
      </w:r>
    </w:p>
    <w:p w:rsidR="001C5AD4" w:rsidRPr="008B4431" w:rsidRDefault="001C5AD4" w:rsidP="001C5AD4">
      <w:pPr>
        <w:ind w:left="5812"/>
        <w:jc w:val="center"/>
        <w:rPr>
          <w:rFonts w:ascii="Times New Roman" w:hAnsi="Times New Roman"/>
          <w:sz w:val="24"/>
          <w:szCs w:val="24"/>
        </w:rPr>
      </w:pPr>
    </w:p>
    <w:p w:rsidR="001C5AD4" w:rsidRPr="001C5AD4" w:rsidRDefault="001C5AD4" w:rsidP="001C5AD4">
      <w:pPr>
        <w:ind w:left="5812"/>
        <w:jc w:val="both"/>
        <w:rPr>
          <w:rFonts w:ascii="Times New Roman" w:hAnsi="Times New Roman"/>
          <w:sz w:val="24"/>
          <w:szCs w:val="24"/>
        </w:rPr>
      </w:pPr>
      <w:r>
        <w:rPr>
          <w:rFonts w:ascii="Times New Roman" w:hAnsi="Times New Roman"/>
          <w:sz w:val="24"/>
          <w:szCs w:val="24"/>
        </w:rPr>
        <w:t xml:space="preserve">Лениногорск муниципаль районы </w:t>
      </w:r>
      <w:r w:rsidRPr="001C5AD4">
        <w:rPr>
          <w:rFonts w:ascii="Times New Roman" w:hAnsi="Times New Roman"/>
          <w:sz w:val="24"/>
          <w:szCs w:val="24"/>
        </w:rPr>
        <w:t xml:space="preserve"> муниципаль берәмлеге</w:t>
      </w:r>
      <w:r>
        <w:rPr>
          <w:rFonts w:ascii="Times New Roman" w:hAnsi="Times New Roman"/>
          <w:sz w:val="24"/>
          <w:szCs w:val="24"/>
        </w:rPr>
        <w:t xml:space="preserve"> Башкарма комитеты карары белән</w:t>
      </w:r>
    </w:p>
    <w:p w:rsidR="001C5AD4" w:rsidRPr="001C5AD4" w:rsidRDefault="001C5AD4" w:rsidP="001C5AD4">
      <w:pPr>
        <w:ind w:left="5812"/>
        <w:jc w:val="both"/>
        <w:rPr>
          <w:rFonts w:ascii="Times New Roman" w:hAnsi="Times New Roman"/>
          <w:sz w:val="24"/>
          <w:szCs w:val="24"/>
        </w:rPr>
      </w:pPr>
    </w:p>
    <w:p w:rsidR="001C5AD4" w:rsidRDefault="001C5AD4" w:rsidP="001C5AD4">
      <w:pPr>
        <w:ind w:left="5812"/>
        <w:jc w:val="both"/>
        <w:rPr>
          <w:rFonts w:ascii="Times New Roman" w:hAnsi="Times New Roman"/>
          <w:sz w:val="24"/>
          <w:szCs w:val="24"/>
          <w:lang w:val="tt-RU"/>
        </w:rPr>
      </w:pPr>
      <w:r w:rsidRPr="001C5AD4">
        <w:rPr>
          <w:rFonts w:ascii="Times New Roman" w:hAnsi="Times New Roman"/>
          <w:sz w:val="24"/>
          <w:szCs w:val="24"/>
        </w:rPr>
        <w:t xml:space="preserve">2019 елның 6 июне. </w:t>
      </w:r>
      <w:r>
        <w:rPr>
          <w:rFonts w:ascii="Times New Roman" w:hAnsi="Times New Roman"/>
          <w:sz w:val="24"/>
          <w:szCs w:val="24"/>
          <w:lang w:val="tt-RU"/>
        </w:rPr>
        <w:t>№ 739</w:t>
      </w:r>
    </w:p>
    <w:p w:rsidR="001C5AD4" w:rsidRDefault="001C5AD4" w:rsidP="001C5AD4">
      <w:pPr>
        <w:ind w:left="5812"/>
        <w:jc w:val="both"/>
        <w:rPr>
          <w:rFonts w:ascii="Times New Roman" w:hAnsi="Times New Roman"/>
          <w:sz w:val="24"/>
          <w:szCs w:val="24"/>
          <w:lang w:val="tt-RU"/>
        </w:rPr>
      </w:pPr>
    </w:p>
    <w:p w:rsidR="001C5AD4" w:rsidRDefault="001C5AD4" w:rsidP="001C5AD4">
      <w:pPr>
        <w:ind w:left="5812"/>
        <w:jc w:val="both"/>
        <w:rPr>
          <w:rFonts w:ascii="Times New Roman" w:hAnsi="Times New Roman"/>
          <w:sz w:val="24"/>
          <w:szCs w:val="24"/>
          <w:lang w:val="tt-RU"/>
        </w:rPr>
      </w:pPr>
    </w:p>
    <w:p w:rsidR="001C5AD4" w:rsidRDefault="001C5AD4" w:rsidP="001C5AD4">
      <w:pPr>
        <w:ind w:left="5812"/>
        <w:jc w:val="both"/>
        <w:rPr>
          <w:rFonts w:ascii="Times New Roman" w:hAnsi="Times New Roman"/>
          <w:sz w:val="24"/>
          <w:szCs w:val="24"/>
          <w:lang w:val="tt-RU"/>
        </w:rPr>
      </w:pPr>
    </w:p>
    <w:p w:rsidR="001C5AD4" w:rsidRPr="006E678C" w:rsidRDefault="001C5AD4" w:rsidP="001C5AD4">
      <w:pPr>
        <w:widowControl w:val="0"/>
        <w:autoSpaceDE w:val="0"/>
        <w:autoSpaceDN w:val="0"/>
        <w:adjustRightInd w:val="0"/>
        <w:ind w:firstLine="720"/>
        <w:jc w:val="center"/>
        <w:rPr>
          <w:rFonts w:ascii="Times New Roman CYR" w:eastAsiaTheme="minorEastAsia" w:hAnsi="Times New Roman CYR" w:cs="Times New Roman CYR"/>
          <w:sz w:val="24"/>
          <w:szCs w:val="24"/>
          <w:lang w:eastAsia="ru-RU"/>
        </w:rPr>
      </w:pPr>
    </w:p>
    <w:p w:rsidR="001C5AD4" w:rsidRPr="000E0451" w:rsidRDefault="001C5AD4" w:rsidP="001C5AD4">
      <w:pPr>
        <w:widowControl w:val="0"/>
        <w:autoSpaceDE w:val="0"/>
        <w:autoSpaceDN w:val="0"/>
        <w:contextualSpacing/>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Килешү</w:t>
      </w:r>
    </w:p>
    <w:p w:rsidR="001C5AD4" w:rsidRPr="001C5AD4" w:rsidRDefault="001C5AD4" w:rsidP="001C5AD4">
      <w:pPr>
        <w:jc w:val="center"/>
        <w:rPr>
          <w:rFonts w:ascii="Times New Roman" w:eastAsiaTheme="minorEastAsia" w:hAnsi="Times New Roman"/>
          <w:sz w:val="28"/>
          <w:szCs w:val="28"/>
          <w:lang w:val="tt-RU" w:eastAsia="ru-RU"/>
        </w:rPr>
      </w:pPr>
      <w:r w:rsidRPr="001C5AD4">
        <w:rPr>
          <w:rFonts w:ascii="Times New Roman" w:eastAsiaTheme="minorEastAsia" w:hAnsi="Times New Roman"/>
          <w:sz w:val="28"/>
          <w:szCs w:val="28"/>
          <w:lang w:val="tt-RU" w:eastAsia="ru-RU"/>
        </w:rPr>
        <w:t xml:space="preserve">Татарстан Республикасы Лениногорск муниципаль районы бюджетыннан </w:t>
      </w:r>
      <w:r>
        <w:rPr>
          <w:rFonts w:ascii="Times New Roman" w:hAnsi="Times New Roman" w:cs="Times New Roman"/>
          <w:sz w:val="28"/>
          <w:szCs w:val="24"/>
          <w:lang w:val="tt-RU"/>
        </w:rPr>
        <w:t>гөмбә җитештерү белән бәйле чыгымнарны субсидияләү</w:t>
      </w:r>
      <w:r>
        <w:rPr>
          <w:rFonts w:ascii="Times New Roman" w:hAnsi="Times New Roman" w:cs="Times New Roman"/>
          <w:sz w:val="28"/>
          <w:szCs w:val="24"/>
          <w:lang w:val="tt-RU"/>
        </w:rPr>
        <w:t xml:space="preserve"> турында</w:t>
      </w:r>
    </w:p>
    <w:p w:rsidR="001C5AD4" w:rsidRPr="001C5AD4" w:rsidRDefault="001C5AD4" w:rsidP="001C5AD4">
      <w:pPr>
        <w:widowControl w:val="0"/>
        <w:autoSpaceDE w:val="0"/>
        <w:autoSpaceDN w:val="0"/>
        <w:contextualSpacing/>
        <w:jc w:val="center"/>
        <w:rPr>
          <w:rFonts w:ascii="Times New Roman" w:eastAsia="Times New Roman" w:hAnsi="Times New Roman" w:cs="Calibri"/>
          <w:b/>
          <w:lang w:val="tt-RU" w:eastAsia="ru-RU"/>
        </w:rPr>
      </w:pP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Лениногорск</w:t>
      </w:r>
      <w:r>
        <w:rPr>
          <w:rFonts w:ascii="Times New Roman" w:eastAsia="Times New Roman" w:hAnsi="Times New Roman" w:cs="Times New Roman"/>
          <w:sz w:val="28"/>
          <w:lang w:eastAsia="ru-RU"/>
        </w:rPr>
        <w:tab/>
      </w:r>
      <w:r>
        <w:rPr>
          <w:rFonts w:ascii="Times New Roman" w:eastAsia="Times New Roman" w:hAnsi="Times New Roman" w:cs="Times New Roman"/>
          <w:sz w:val="28"/>
          <w:lang w:eastAsia="ru-RU"/>
        </w:rPr>
        <w:tab/>
      </w:r>
      <w:r>
        <w:rPr>
          <w:rFonts w:ascii="Times New Roman" w:eastAsia="Times New Roman" w:hAnsi="Times New Roman" w:cs="Times New Roman"/>
          <w:sz w:val="28"/>
          <w:lang w:eastAsia="ru-RU"/>
        </w:rPr>
        <w:tab/>
        <w:t>«___» _______________ 2019 ел</w:t>
      </w:r>
      <w:r w:rsidRPr="006E678C">
        <w:rPr>
          <w:rFonts w:ascii="Times New Roman" w:eastAsia="Times New Roman" w:hAnsi="Times New Roman" w:cs="Times New Roman"/>
          <w:sz w:val="28"/>
          <w:lang w:eastAsia="ru-RU"/>
        </w:rPr>
        <w:t xml:space="preserve"> </w:t>
      </w:r>
      <w:r w:rsidRPr="006E678C">
        <w:rPr>
          <w:rFonts w:ascii="Times New Roman" w:eastAsia="Times New Roman" w:hAnsi="Times New Roman" w:cs="Times New Roman"/>
          <w:sz w:val="28"/>
          <w:lang w:eastAsia="ru-RU"/>
        </w:rPr>
        <w:tab/>
        <w:t>№ _________</w:t>
      </w:r>
    </w:p>
    <w:p w:rsidR="001C5AD4" w:rsidRPr="006E678C" w:rsidRDefault="001C5AD4" w:rsidP="001C5AD4">
      <w:pPr>
        <w:widowControl w:val="0"/>
        <w:autoSpaceDE w:val="0"/>
        <w:autoSpaceDN w:val="0"/>
        <w:ind w:firstLine="567"/>
        <w:contextualSpacing/>
        <w:jc w:val="both"/>
        <w:rPr>
          <w:rFonts w:ascii="Times New Roman" w:eastAsia="Times New Roman" w:hAnsi="Times New Roman" w:cs="Times New Roman"/>
          <w:lang w:eastAsia="ru-RU"/>
        </w:rPr>
      </w:pPr>
    </w:p>
    <w:p w:rsidR="001C5AD4" w:rsidRDefault="001C5AD4" w:rsidP="001C5AD4">
      <w:pPr>
        <w:widowControl w:val="0"/>
        <w:autoSpaceDE w:val="0"/>
        <w:autoSpaceDN w:val="0"/>
        <w:contextualSpacing/>
        <w:jc w:val="both"/>
        <w:rPr>
          <w:rFonts w:ascii="Times New Roman" w:eastAsia="Times New Roman" w:hAnsi="Times New Roman" w:cs="Times New Roman"/>
          <w:sz w:val="28"/>
          <w:szCs w:val="28"/>
          <w:lang w:eastAsia="ru-RU"/>
        </w:rPr>
      </w:pPr>
      <w:r w:rsidRPr="000E0451">
        <w:rPr>
          <w:rFonts w:ascii="Times New Roman" w:eastAsia="Times New Roman" w:hAnsi="Times New Roman" w:cs="Times New Roman"/>
          <w:sz w:val="28"/>
          <w:szCs w:val="28"/>
          <w:lang w:eastAsia="ru-RU"/>
        </w:rPr>
        <w:t>"Лениногорск муниципаль районы» муниципаль берәмлеге башкарма комитеты исеменнән алга таба Устав нигезендә эш итүче башкарма комитет җитәкчесе Залаков Наил Ринат улы катнаша.__________________, алга таба «алучысы» дип аталучы, йөзендә ______________, гамәлдә _____________, икенче яктан," яклар», Россия Федерациясе Бюджет кодексы нигезендә, Татарстан Республикасы Лениногорск муниципаль районы бюджетыннан техник модернизацияләүгә чыгымнар өлешен каплауга субсидияләр бирү тәртибе нигезендә (алга таба - тәртип) түбәндәгеләр турында әлеге килешүне төзеделәр.</w:t>
      </w: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8"/>
          <w:szCs w:val="28"/>
          <w:lang w:eastAsia="ru-RU"/>
        </w:rPr>
      </w:pPr>
    </w:p>
    <w:p w:rsidR="001C5AD4" w:rsidRPr="006E678C" w:rsidRDefault="001C5AD4" w:rsidP="001C5AD4">
      <w:pPr>
        <w:widowControl w:val="0"/>
        <w:autoSpaceDE w:val="0"/>
        <w:autoSpaceDN w:val="0"/>
        <w:contextualSpacing/>
        <w:jc w:val="center"/>
        <w:outlineLvl w:val="1"/>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 xml:space="preserve">I. </w:t>
      </w:r>
      <w:r>
        <w:rPr>
          <w:rFonts w:ascii="Times New Roman" w:eastAsia="Times New Roman" w:hAnsi="Times New Roman" w:cs="Times New Roman"/>
          <w:sz w:val="28"/>
          <w:szCs w:val="28"/>
          <w:lang w:val="tt-RU" w:eastAsia="ru-RU"/>
        </w:rPr>
        <w:t xml:space="preserve">Килешүнең предметы </w:t>
      </w: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8"/>
          <w:szCs w:val="28"/>
          <w:lang w:eastAsia="ru-RU"/>
        </w:rPr>
      </w:pPr>
    </w:p>
    <w:p w:rsidR="001C5AD4" w:rsidRPr="000E0451"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eastAsia="ru-RU"/>
        </w:rPr>
      </w:pPr>
      <w:r w:rsidRPr="000E0451">
        <w:rPr>
          <w:rFonts w:ascii="Times New Roman" w:eastAsia="Times New Roman" w:hAnsi="Times New Roman" w:cs="Times New Roman"/>
          <w:sz w:val="28"/>
          <w:szCs w:val="28"/>
          <w:lang w:eastAsia="ru-RU"/>
        </w:rPr>
        <w:t>1.1. Әлеге Килешү предметы булып 2019 елда Татарстан Республикасы Лениногорск муниципаль районы бюджетыннан техник модернизацияләүгә чыгымнар өлешен каплау өчен субсидияләр бирү тора.</w:t>
      </w:r>
    </w:p>
    <w:p w:rsidR="001C5AD4"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eastAsia="ru-RU"/>
        </w:rPr>
      </w:pPr>
      <w:r w:rsidRPr="000E0451">
        <w:rPr>
          <w:rFonts w:ascii="Times New Roman" w:eastAsia="Times New Roman" w:hAnsi="Times New Roman" w:cs="Times New Roman"/>
          <w:sz w:val="28"/>
          <w:szCs w:val="28"/>
          <w:lang w:eastAsia="ru-RU"/>
        </w:rPr>
        <w:t>1.1.2. Куелган максатларны тормышка ашыру: Татарстан Республикасы Лениногорск муниципаль районы торак пунктларында стационар сәүдә челтәре булмаган халыкны товарлар белән тәэмин итү максатларында күчмә сәүдә итүне гамәлгә ашыру.</w:t>
      </w:r>
    </w:p>
    <w:p w:rsidR="001C5AD4" w:rsidRPr="006E678C"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eastAsia="ru-RU"/>
        </w:rPr>
      </w:pPr>
    </w:p>
    <w:p w:rsidR="001C5AD4" w:rsidRPr="000E0451" w:rsidRDefault="001C5AD4" w:rsidP="001C5AD4">
      <w:pPr>
        <w:widowControl w:val="0"/>
        <w:autoSpaceDE w:val="0"/>
        <w:autoSpaceDN w:val="0"/>
        <w:contextualSpacing/>
        <w:jc w:val="center"/>
        <w:outlineLvl w:val="1"/>
        <w:rPr>
          <w:rFonts w:ascii="Times New Roman" w:eastAsia="Times New Roman" w:hAnsi="Times New Roman" w:cs="Times New Roman"/>
          <w:sz w:val="28"/>
          <w:szCs w:val="28"/>
          <w:lang w:val="tt-RU" w:eastAsia="ru-RU"/>
        </w:rPr>
      </w:pPr>
      <w:r w:rsidRPr="006E678C">
        <w:rPr>
          <w:rFonts w:ascii="Times New Roman" w:eastAsia="Times New Roman" w:hAnsi="Times New Roman" w:cs="Times New Roman"/>
          <w:sz w:val="28"/>
          <w:szCs w:val="28"/>
          <w:lang w:eastAsia="ru-RU"/>
        </w:rPr>
        <w:t xml:space="preserve">II. </w:t>
      </w:r>
      <w:r>
        <w:rPr>
          <w:rFonts w:ascii="Times New Roman" w:eastAsia="Times New Roman" w:hAnsi="Times New Roman" w:cs="Times New Roman"/>
          <w:sz w:val="28"/>
          <w:szCs w:val="28"/>
          <w:lang w:val="tt-RU" w:eastAsia="ru-RU"/>
        </w:rPr>
        <w:t>Субсидия бирүнең финанс ягын тәэмин итү</w:t>
      </w:r>
    </w:p>
    <w:p w:rsidR="001C5AD4" w:rsidRPr="006E678C" w:rsidRDefault="001C5AD4" w:rsidP="001C5AD4">
      <w:pPr>
        <w:widowControl w:val="0"/>
        <w:autoSpaceDE w:val="0"/>
        <w:autoSpaceDN w:val="0"/>
        <w:contextualSpacing/>
        <w:jc w:val="center"/>
        <w:outlineLvl w:val="1"/>
        <w:rPr>
          <w:rFonts w:ascii="Times New Roman" w:eastAsia="Times New Roman" w:hAnsi="Times New Roman" w:cs="Times New Roman"/>
          <w:sz w:val="28"/>
          <w:szCs w:val="28"/>
          <w:lang w:eastAsia="ru-RU"/>
        </w:rPr>
      </w:pPr>
    </w:p>
    <w:p w:rsidR="001C5AD4" w:rsidRDefault="001C5AD4" w:rsidP="001C5AD4">
      <w:pPr>
        <w:widowControl w:val="0"/>
        <w:autoSpaceDE w:val="0"/>
        <w:autoSpaceDN w:val="0"/>
        <w:jc w:val="center"/>
        <w:outlineLvl w:val="1"/>
        <w:rPr>
          <w:rFonts w:ascii="Times New Roman" w:eastAsia="Times New Roman" w:hAnsi="Times New Roman" w:cs="Times New Roman"/>
          <w:sz w:val="28"/>
          <w:szCs w:val="28"/>
          <w:lang w:eastAsia="ru-RU"/>
        </w:rPr>
      </w:pPr>
      <w:r w:rsidRPr="000E0451">
        <w:rPr>
          <w:rFonts w:ascii="Times New Roman" w:eastAsia="Times New Roman" w:hAnsi="Times New Roman" w:cs="Times New Roman"/>
          <w:sz w:val="28"/>
          <w:szCs w:val="28"/>
          <w:lang w:eastAsia="ru-RU"/>
        </w:rPr>
        <w:t>Субсидия әлеге килешүнең I бүлегендә күрсәтелгән максатларга бюджет йөкләмәләре лимитлары нигезендә БК коды буенча киләсе күләмдә бирелә____________________ (________________________________) сум.</w:t>
      </w:r>
    </w:p>
    <w:p w:rsidR="001C5AD4" w:rsidRDefault="001C5AD4" w:rsidP="001C5AD4">
      <w:pPr>
        <w:widowControl w:val="0"/>
        <w:autoSpaceDE w:val="0"/>
        <w:autoSpaceDN w:val="0"/>
        <w:jc w:val="center"/>
        <w:outlineLvl w:val="1"/>
        <w:rPr>
          <w:rFonts w:ascii="Times New Roman" w:eastAsia="Times New Roman" w:hAnsi="Times New Roman" w:cs="Times New Roman"/>
          <w:sz w:val="28"/>
          <w:szCs w:val="28"/>
          <w:lang w:eastAsia="ru-RU"/>
        </w:rPr>
      </w:pPr>
    </w:p>
    <w:p w:rsidR="001C5AD4" w:rsidRPr="006E678C" w:rsidRDefault="001C5AD4" w:rsidP="001C5AD4">
      <w:pPr>
        <w:widowControl w:val="0"/>
        <w:autoSpaceDE w:val="0"/>
        <w:autoSpaceDN w:val="0"/>
        <w:jc w:val="center"/>
        <w:outlineLvl w:val="1"/>
        <w:rPr>
          <w:rFonts w:ascii="Times New Roman" w:eastAsia="Times New Roman" w:hAnsi="Times New Roman" w:cs="Times New Roman"/>
          <w:sz w:val="28"/>
          <w:szCs w:val="28"/>
          <w:lang w:eastAsia="ru-RU"/>
        </w:rPr>
      </w:pPr>
    </w:p>
    <w:p w:rsidR="001C5AD4" w:rsidRPr="000E0451" w:rsidRDefault="001C5AD4" w:rsidP="001C5AD4">
      <w:pPr>
        <w:widowControl w:val="0"/>
        <w:autoSpaceDE w:val="0"/>
        <w:autoSpaceDN w:val="0"/>
        <w:jc w:val="center"/>
        <w:outlineLvl w:val="1"/>
        <w:rPr>
          <w:rFonts w:ascii="Times New Roman" w:eastAsia="Times New Roman" w:hAnsi="Times New Roman" w:cs="Times New Roman"/>
          <w:sz w:val="28"/>
          <w:szCs w:val="28"/>
          <w:lang w:val="tt-RU" w:eastAsia="ru-RU"/>
        </w:rPr>
      </w:pPr>
      <w:r w:rsidRPr="006E678C">
        <w:rPr>
          <w:rFonts w:ascii="Times New Roman" w:eastAsia="Times New Roman" w:hAnsi="Times New Roman" w:cs="Times New Roman"/>
          <w:sz w:val="28"/>
          <w:szCs w:val="28"/>
          <w:lang w:eastAsia="ru-RU"/>
        </w:rPr>
        <w:t xml:space="preserve">III. </w:t>
      </w:r>
      <w:r>
        <w:rPr>
          <w:rFonts w:ascii="Times New Roman" w:eastAsia="Times New Roman" w:hAnsi="Times New Roman" w:cs="Times New Roman"/>
          <w:sz w:val="28"/>
          <w:szCs w:val="28"/>
          <w:lang w:val="tt-RU" w:eastAsia="ru-RU"/>
        </w:rPr>
        <w:t>Субсидия бирүнең шартлары һәм тәртибе</w:t>
      </w:r>
    </w:p>
    <w:p w:rsidR="001C5AD4" w:rsidRPr="006E678C" w:rsidRDefault="001C5AD4" w:rsidP="001C5AD4">
      <w:pPr>
        <w:widowControl w:val="0"/>
        <w:autoSpaceDE w:val="0"/>
        <w:autoSpaceDN w:val="0"/>
        <w:jc w:val="both"/>
        <w:outlineLvl w:val="1"/>
        <w:rPr>
          <w:rFonts w:ascii="Times New Roman" w:eastAsia="Times New Roman" w:hAnsi="Times New Roman" w:cs="Times New Roman"/>
          <w:sz w:val="28"/>
          <w:szCs w:val="28"/>
          <w:lang w:eastAsia="ru-RU"/>
        </w:rPr>
      </w:pPr>
    </w:p>
    <w:p w:rsidR="001C5AD4" w:rsidRPr="000E0451" w:rsidRDefault="001C5AD4" w:rsidP="001C5AD4">
      <w:pPr>
        <w:widowControl w:val="0"/>
        <w:autoSpaceDE w:val="0"/>
        <w:autoSpaceDN w:val="0"/>
        <w:jc w:val="both"/>
        <w:outlineLvl w:val="1"/>
        <w:rPr>
          <w:rFonts w:ascii="Times New Roman" w:eastAsia="Times New Roman" w:hAnsi="Times New Roman" w:cs="Times New Roman"/>
          <w:sz w:val="28"/>
          <w:szCs w:val="28"/>
          <w:lang w:eastAsia="ru-RU"/>
        </w:rPr>
      </w:pPr>
      <w:r w:rsidRPr="000E0451">
        <w:rPr>
          <w:rFonts w:ascii="Times New Roman" w:eastAsia="Times New Roman" w:hAnsi="Times New Roman" w:cs="Times New Roman"/>
          <w:sz w:val="28"/>
          <w:szCs w:val="28"/>
          <w:lang w:eastAsia="ru-RU"/>
        </w:rPr>
        <w:t>3.1. Субсидия Тәртип нигезендә бирелә:</w:t>
      </w:r>
    </w:p>
    <w:p w:rsidR="001C5AD4" w:rsidRPr="000E0451" w:rsidRDefault="001C5AD4" w:rsidP="001C5AD4">
      <w:pPr>
        <w:widowControl w:val="0"/>
        <w:autoSpaceDE w:val="0"/>
        <w:autoSpaceDN w:val="0"/>
        <w:jc w:val="both"/>
        <w:outlineLvl w:val="1"/>
        <w:rPr>
          <w:rFonts w:ascii="Times New Roman" w:eastAsia="Times New Roman" w:hAnsi="Times New Roman" w:cs="Times New Roman"/>
          <w:sz w:val="28"/>
          <w:szCs w:val="28"/>
          <w:lang w:eastAsia="ru-RU"/>
        </w:rPr>
      </w:pPr>
      <w:r w:rsidRPr="000E0451">
        <w:rPr>
          <w:rFonts w:ascii="Times New Roman" w:eastAsia="Times New Roman" w:hAnsi="Times New Roman" w:cs="Times New Roman"/>
          <w:sz w:val="28"/>
          <w:szCs w:val="28"/>
          <w:lang w:eastAsia="ru-RU"/>
        </w:rPr>
        <w:t>3.1.1. Әлеге килешүнең I бүлегендә күрсәтелгән максатларга;</w:t>
      </w:r>
    </w:p>
    <w:p w:rsidR="001C5AD4" w:rsidRPr="000E0451" w:rsidRDefault="001C5AD4" w:rsidP="001C5AD4">
      <w:pPr>
        <w:widowControl w:val="0"/>
        <w:autoSpaceDE w:val="0"/>
        <w:autoSpaceDN w:val="0"/>
        <w:jc w:val="both"/>
        <w:outlineLvl w:val="1"/>
        <w:rPr>
          <w:rFonts w:ascii="Times New Roman" w:eastAsia="Times New Roman" w:hAnsi="Times New Roman" w:cs="Times New Roman"/>
          <w:sz w:val="28"/>
          <w:szCs w:val="28"/>
          <w:lang w:eastAsia="ru-RU"/>
        </w:rPr>
      </w:pPr>
    </w:p>
    <w:p w:rsidR="001C5AD4" w:rsidRPr="000E0451" w:rsidRDefault="001C5AD4" w:rsidP="001C5AD4">
      <w:pPr>
        <w:widowControl w:val="0"/>
        <w:autoSpaceDE w:val="0"/>
        <w:autoSpaceDN w:val="0"/>
        <w:jc w:val="both"/>
        <w:outlineLvl w:val="1"/>
        <w:rPr>
          <w:rFonts w:ascii="Times New Roman" w:eastAsia="Times New Roman" w:hAnsi="Times New Roman" w:cs="Times New Roman"/>
          <w:sz w:val="28"/>
          <w:szCs w:val="28"/>
          <w:lang w:eastAsia="ru-RU"/>
        </w:rPr>
      </w:pPr>
      <w:r w:rsidRPr="000E0451">
        <w:rPr>
          <w:rFonts w:ascii="Times New Roman" w:eastAsia="Times New Roman" w:hAnsi="Times New Roman" w:cs="Times New Roman"/>
          <w:sz w:val="28"/>
          <w:szCs w:val="28"/>
          <w:lang w:eastAsia="ru-RU"/>
        </w:rPr>
        <w:t>3.1.2. Алучыга башкарма комитетка түләү өчен Субсидия бирелә торган чыгымнарның фактын раслаучы документлар тапшырганда;</w:t>
      </w:r>
    </w:p>
    <w:p w:rsidR="001C5AD4" w:rsidRPr="000E0451" w:rsidRDefault="001C5AD4" w:rsidP="001C5AD4">
      <w:pPr>
        <w:widowControl w:val="0"/>
        <w:autoSpaceDE w:val="0"/>
        <w:autoSpaceDN w:val="0"/>
        <w:jc w:val="both"/>
        <w:outlineLvl w:val="1"/>
        <w:rPr>
          <w:rFonts w:ascii="Times New Roman" w:eastAsia="Times New Roman" w:hAnsi="Times New Roman" w:cs="Times New Roman"/>
          <w:sz w:val="28"/>
          <w:szCs w:val="28"/>
          <w:lang w:eastAsia="ru-RU"/>
        </w:rPr>
      </w:pPr>
      <w:r w:rsidRPr="000E0451">
        <w:rPr>
          <w:rFonts w:ascii="Times New Roman" w:eastAsia="Times New Roman" w:hAnsi="Times New Roman" w:cs="Times New Roman"/>
          <w:sz w:val="28"/>
          <w:szCs w:val="28"/>
          <w:lang w:eastAsia="ru-RU"/>
        </w:rPr>
        <w:t>3.2. Субсидия җитештерү нәтиҗәлелеге күрсәткечләрен үтәгәндә бирелә, шул исәптән:</w:t>
      </w:r>
    </w:p>
    <w:p w:rsidR="001C5AD4" w:rsidRPr="000E0451" w:rsidRDefault="001C5AD4" w:rsidP="001C5AD4">
      <w:pPr>
        <w:widowControl w:val="0"/>
        <w:autoSpaceDE w:val="0"/>
        <w:autoSpaceDN w:val="0"/>
        <w:jc w:val="both"/>
        <w:outlineLvl w:val="1"/>
        <w:rPr>
          <w:rFonts w:ascii="Times New Roman" w:eastAsia="Times New Roman" w:hAnsi="Times New Roman" w:cs="Times New Roman"/>
          <w:sz w:val="28"/>
          <w:szCs w:val="28"/>
          <w:lang w:eastAsia="ru-RU"/>
        </w:rPr>
      </w:pPr>
      <w:r w:rsidRPr="000E0451">
        <w:rPr>
          <w:rFonts w:ascii="Times New Roman" w:eastAsia="Times New Roman" w:hAnsi="Times New Roman" w:cs="Times New Roman"/>
          <w:sz w:val="28"/>
          <w:szCs w:val="28"/>
          <w:lang w:eastAsia="ru-RU"/>
        </w:rPr>
        <w:t>3.1. Хезмәт күрсәтелә торган торак пунктларның санын саклап калу һәм (яки) арттыру.</w:t>
      </w:r>
    </w:p>
    <w:p w:rsidR="001C5AD4" w:rsidRDefault="001C5AD4" w:rsidP="001C5AD4">
      <w:pPr>
        <w:widowControl w:val="0"/>
        <w:autoSpaceDE w:val="0"/>
        <w:autoSpaceDN w:val="0"/>
        <w:jc w:val="both"/>
        <w:outlineLvl w:val="1"/>
        <w:rPr>
          <w:rFonts w:ascii="Times New Roman" w:eastAsia="Times New Roman" w:hAnsi="Times New Roman" w:cs="Times New Roman"/>
          <w:sz w:val="28"/>
          <w:szCs w:val="28"/>
          <w:lang w:eastAsia="ru-RU"/>
        </w:rPr>
      </w:pPr>
      <w:r w:rsidRPr="000E0451">
        <w:rPr>
          <w:rFonts w:ascii="Times New Roman" w:eastAsia="Times New Roman" w:hAnsi="Times New Roman" w:cs="Times New Roman"/>
          <w:sz w:val="28"/>
          <w:szCs w:val="28"/>
          <w:lang w:eastAsia="ru-RU"/>
        </w:rPr>
        <w:t>3.3. Субсидияләрне күчерү алучыга ачык в хисабына башкарыла_______________ к/с _____________, БИК______________, р/с______________ субсидия бирүнең расланган кагыйдәләре нигезендә.</w:t>
      </w:r>
    </w:p>
    <w:p w:rsidR="001C5AD4" w:rsidRDefault="001C5AD4" w:rsidP="001C5AD4">
      <w:pPr>
        <w:widowControl w:val="0"/>
        <w:autoSpaceDE w:val="0"/>
        <w:autoSpaceDN w:val="0"/>
        <w:jc w:val="both"/>
        <w:outlineLvl w:val="1"/>
        <w:rPr>
          <w:rFonts w:ascii="Times New Roman" w:eastAsia="Times New Roman" w:hAnsi="Times New Roman" w:cs="Times New Roman"/>
          <w:sz w:val="28"/>
          <w:szCs w:val="28"/>
          <w:lang w:eastAsia="ru-RU"/>
        </w:rPr>
      </w:pPr>
    </w:p>
    <w:p w:rsidR="001C5AD4" w:rsidRPr="000E0451" w:rsidRDefault="001C5AD4" w:rsidP="001C5AD4">
      <w:pPr>
        <w:widowControl w:val="0"/>
        <w:autoSpaceDE w:val="0"/>
        <w:autoSpaceDN w:val="0"/>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6E6CAF">
        <w:rPr>
          <w:rFonts w:ascii="Times New Roman" w:eastAsia="Times New Roman" w:hAnsi="Times New Roman" w:cs="Times New Roman"/>
          <w:sz w:val="28"/>
          <w:szCs w:val="28"/>
          <w:lang w:val="tt-RU" w:eastAsia="ru-RU"/>
        </w:rPr>
        <w:t xml:space="preserve">IV. </w:t>
      </w:r>
      <w:r>
        <w:rPr>
          <w:rFonts w:ascii="Times New Roman" w:eastAsia="Times New Roman" w:hAnsi="Times New Roman" w:cs="Times New Roman"/>
          <w:sz w:val="28"/>
          <w:szCs w:val="28"/>
          <w:lang w:val="tt-RU" w:eastAsia="ru-RU"/>
        </w:rPr>
        <w:t>Якларның үзара мөнәсәбәте</w:t>
      </w:r>
    </w:p>
    <w:p w:rsidR="001C5AD4" w:rsidRPr="006E6CAF" w:rsidRDefault="001C5AD4" w:rsidP="001C5AD4">
      <w:pPr>
        <w:widowControl w:val="0"/>
        <w:autoSpaceDE w:val="0"/>
        <w:autoSpaceDN w:val="0"/>
        <w:jc w:val="center"/>
        <w:outlineLvl w:val="1"/>
        <w:rPr>
          <w:rFonts w:ascii="Times New Roman" w:eastAsia="Times New Roman" w:hAnsi="Times New Roman" w:cs="Times New Roman"/>
          <w:sz w:val="28"/>
          <w:szCs w:val="28"/>
          <w:lang w:val="tt-RU" w:eastAsia="ru-RU"/>
        </w:rPr>
      </w:pP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4.1. Башкарма комитет түбәндәгеләрне йөкли:</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4.1.1. Әлеге килешүнең III бүлеге нигезендә субсидия бирүне тәэмин итәргә;</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4.1.2. Тормышка ашырырга тикшерү тапшырыла торган документлар алучы күрсәтелгән 3.1.2 пунктында. әлеге Килешүне гамәлгә ашыру, шул исәптән аларны алучыдан алган көннән алып 15 (унбиш) эш көне эчендә аларның тәртибенә туры килү-килмәүгә;</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4.1.3. 3.3 пункты нигезендә күрсәтелгән субсидия алучы счетына күчерүне тәэмин итә. әлеге Килешү;</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4.1.4. Әлеге килешүнең аерылгысыз өлеше булып торган әлеге килешүнең 1 нче кушымтасында 3.2.1 пунктлары нигезендә нәтиҗәлелек күрсәткечләрен билгеләргә;</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4.1.5. 4.1.4 пункты нигезендә Башкарма комитет тарафыннан билгеләнгән нәтиҗәлелек күрсәткечләренең казанышларын бәяләү. әлеге килешү нигезендә:</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4.1.5.1. 4.3.3.1 пункты нигезендә бирелгән әлеге килешүнең аерылгысыз өлеше булып торган 2 нче кушымтада билгеләнгән форма буенча нәтиҗәлелек күрсәткечләре кыйммәтләренә ирешү турында хисап. әлеге Килешү;</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4.1.6. (1 пункт 2013 елның 16 октябрендәге 79-ТРЗ номерлы Татарстан Республикасы законы редакциясендә) әлеге килешү нигезендә субсидия бирү тәртибен, максатларын һәм шартларын, шул исәптән әлеге килешү нигезендә алучыга тапшырыла торган белешмәләрнең дөреслеген, әлеге килешүнең 4.3.4 пункты нигезендә Башкарма комитет запросы буенча бирелгән документлар нигезендә планлы һәм планнан тыш тикшерүләр үткәрү юлы белән, алучыга тапшырыла торган белешмәләрнең дөреслеген тикшереп торуны гамәлгә ашыру;</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 xml:space="preserve">4.1.7. Башкарма комитет тарафыннан яисә дәүләт финанс контроле органыннан алучының әлеге Килешүдә каралган тәртиптә һәм әлеге Килешүдә каралган субсидия бирү тәртибен, максатларын һәм шартларын бозу турында </w:t>
      </w:r>
      <w:r w:rsidRPr="006E6CAF">
        <w:rPr>
          <w:rFonts w:ascii="Times New Roman" w:eastAsia="Times New Roman" w:hAnsi="Times New Roman" w:cs="Times New Roman"/>
          <w:sz w:val="28"/>
          <w:szCs w:val="28"/>
          <w:lang w:val="tt-RU" w:eastAsia="ru-RU"/>
        </w:rPr>
        <w:lastRenderedPageBreak/>
        <w:t>мәгълүмат, шул исәптән алучы тарафыннан әлеге килешү нигезендә бирелгән документларда күрсәтелгән таләптә билгеләнгән күләмдә һәм срокта субсидияне кире кайтаруны тәэмин итү турында таләпне җибәрергә тиеш түгел.;</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4.1.8. Алучыга башкарма комитет тарафыннан 4.1.4 пункты нигезендә билгеләнгән нәтиҗәлелек күрсәткечләре әһәмиятенә ирешмәгән очракта. әлеге Килешүне кабул итү датасыннан соң 60 (алтмышынчы) эш көне эчендә алучыга мәҗбүри белдерү белән штраф санкцияләре куллану;</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4.1.9. 4.1.7 пунктларында күрсәтелгән акчаларны бюджет кеременә ирекле кире кайтарудан баш тарткан очракта. һәм 4.1.8. әлеге килешүне, закон нигезендә мәҗбүри тәртиптә түләттерү;</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4.1.10. Алучыга әлеге килешүне үтәүгә бәйле мәсьәләләр буенча 4.4.2 пункты нигезендә аңлатмалар җибәрергә. әлеге Килешү.</w:t>
      </w:r>
    </w:p>
    <w:p w:rsidR="001C5AD4" w:rsidRPr="006E6CAF" w:rsidRDefault="001C5AD4" w:rsidP="001C5AD4">
      <w:pPr>
        <w:widowControl w:val="0"/>
        <w:autoSpaceDE w:val="0"/>
        <w:autoSpaceDN w:val="0"/>
        <w:ind w:firstLine="567"/>
        <w:contextualSpacing/>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4.2. Башкарма комитет алучыдан субсидия бирү тәртибен, максатларын һәм шартларын үтәүне контрольдә тотуны гамәлгә ашыру өчен кирәкле документларны һәм мәгълүматны соратып алырга хокуклы, 4.1.6 пункты нигезендә. әлеге Килешү.</w:t>
      </w:r>
    </w:p>
    <w:p w:rsidR="001C5AD4" w:rsidRPr="006E6CAF"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 xml:space="preserve">4.3. Алучы түбәндәгеләрне </w:t>
      </w:r>
      <w:r>
        <w:rPr>
          <w:rFonts w:ascii="Times New Roman" w:eastAsia="Times New Roman" w:hAnsi="Times New Roman" w:cs="Times New Roman"/>
          <w:sz w:val="28"/>
          <w:szCs w:val="28"/>
          <w:lang w:val="tt-RU" w:eastAsia="ru-RU"/>
        </w:rPr>
        <w:t>үтәргә тиеш</w:t>
      </w:r>
      <w:r w:rsidRPr="006E6CAF">
        <w:rPr>
          <w:rFonts w:ascii="Times New Roman" w:eastAsia="Times New Roman" w:hAnsi="Times New Roman" w:cs="Times New Roman"/>
          <w:sz w:val="28"/>
          <w:szCs w:val="28"/>
          <w:lang w:val="tt-RU" w:eastAsia="ru-RU"/>
        </w:rPr>
        <w:t>:</w:t>
      </w:r>
    </w:p>
    <w:p w:rsidR="001C5AD4" w:rsidRPr="006E6CAF"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4.3.1. 3.1.2 пунктлары белән билгеләнгән документларны Башкарма комитетка тапшырырга;</w:t>
      </w:r>
    </w:p>
    <w:p w:rsidR="001C5AD4" w:rsidRPr="006E6CAF"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4.3.2. Башкарма комитет тарафыннан 4.1.4 пункты нигезендә билгеләнгән нәтиҗәлелек күрсәткечләренең зурлыгына ирешүне тәэмин итү. әлеге Килешү;</w:t>
      </w:r>
    </w:p>
    <w:p w:rsidR="001C5AD4" w:rsidRPr="006E6CAF"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4.3.3. Башкарма комитетка тәкъдим итү:</w:t>
      </w:r>
    </w:p>
    <w:p w:rsidR="001C5AD4" w:rsidRPr="006E6CAF"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4.3.3.1. Әлеге килешүнең 4.1.5.1 пункты нигезендә нәтиҗәлелек күрсәткечләре зурлыгына ирешү турында хисап елыннан соң килүче 15 (унбишенче) эш көненнән дә соңга калмыйча хисап;</w:t>
      </w:r>
    </w:p>
    <w:p w:rsidR="001C5AD4" w:rsidRPr="006E6CAF"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4.3.4. Башкарма комитет соравы буенча субсидия бирү тәртибен, максатларын һәм шартларын үтәүне контрольдә тоту өчен кирәкле документларны һәм мәгълүматны юлларга. әлеге Килешү;</w:t>
      </w:r>
    </w:p>
    <w:p w:rsidR="001C5AD4" w:rsidRPr="006E6CAF"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4.3.5. Әлеге килешү нигезендә Башкарма комитетка тапшырыла торган мәгълүматларның тулылыгын һәм дөреслеген тәэмин итү.</w:t>
      </w:r>
    </w:p>
    <w:p w:rsidR="001C5AD4" w:rsidRPr="006E6CAF"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4.4. Алучы хокуклы:</w:t>
      </w:r>
    </w:p>
    <w:p w:rsidR="001C5AD4" w:rsidRPr="006E6CAF"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4.4.1. Әлеге Килешү үтәлеше белән бәйле аңлатма алу максатыннан Башкарма комитетка мөрәҗәгать итәргә;</w:t>
      </w:r>
    </w:p>
    <w:p w:rsidR="001C5AD4"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eastAsia="ru-RU"/>
        </w:rPr>
      </w:pPr>
      <w:r w:rsidRPr="00A72C90">
        <w:rPr>
          <w:rFonts w:ascii="Times New Roman" w:eastAsia="Times New Roman" w:hAnsi="Times New Roman" w:cs="Times New Roman"/>
          <w:sz w:val="28"/>
          <w:szCs w:val="28"/>
          <w:lang w:eastAsia="ru-RU"/>
        </w:rPr>
        <w:t>4.4.2. Россия Федерациясе Бюджет законнары нигезендә башка хокукларны гамәлгә ашырырга.</w:t>
      </w:r>
    </w:p>
    <w:p w:rsidR="001C5AD4" w:rsidRPr="00A72C90" w:rsidRDefault="001C5AD4" w:rsidP="001C5AD4">
      <w:pPr>
        <w:widowControl w:val="0"/>
        <w:autoSpaceDE w:val="0"/>
        <w:autoSpaceDN w:val="0"/>
        <w:contextualSpacing/>
        <w:jc w:val="center"/>
        <w:outlineLvl w:val="1"/>
        <w:rPr>
          <w:rFonts w:ascii="Times New Roman" w:eastAsia="Times New Roman" w:hAnsi="Times New Roman" w:cs="Times New Roman"/>
          <w:sz w:val="28"/>
          <w:szCs w:val="28"/>
          <w:lang w:val="tt-RU" w:eastAsia="ru-RU"/>
        </w:rPr>
      </w:pPr>
      <w:r w:rsidRPr="006E678C">
        <w:rPr>
          <w:rFonts w:ascii="Times New Roman" w:eastAsia="Times New Roman" w:hAnsi="Times New Roman" w:cs="Times New Roman"/>
          <w:sz w:val="28"/>
          <w:szCs w:val="28"/>
          <w:lang w:eastAsia="ru-RU"/>
        </w:rPr>
        <w:t xml:space="preserve">V. </w:t>
      </w:r>
      <w:r>
        <w:rPr>
          <w:rFonts w:ascii="Times New Roman" w:eastAsia="Times New Roman" w:hAnsi="Times New Roman" w:cs="Times New Roman"/>
          <w:sz w:val="28"/>
          <w:szCs w:val="28"/>
          <w:lang w:val="tt-RU" w:eastAsia="ru-RU"/>
        </w:rPr>
        <w:t>Якларның җаваплылыгы</w:t>
      </w:r>
    </w:p>
    <w:p w:rsidR="001C5AD4"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eastAsia="ru-RU"/>
        </w:rPr>
      </w:pPr>
      <w:r w:rsidRPr="00A72C90">
        <w:rPr>
          <w:rFonts w:ascii="Times New Roman" w:eastAsia="Times New Roman" w:hAnsi="Times New Roman" w:cs="Times New Roman"/>
          <w:sz w:val="28"/>
          <w:szCs w:val="28"/>
          <w:lang w:eastAsia="ru-RU"/>
        </w:rPr>
        <w:t>Әлеге килешү буенча үз йөкләмәләрен үтәмәгән яисә тиешенчә үтәмәгән очракта яклар Россия Федерациясе законнары нигезендә җаваплы.</w:t>
      </w:r>
    </w:p>
    <w:p w:rsidR="001C5AD4"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eastAsia="ru-RU"/>
        </w:rPr>
      </w:pPr>
    </w:p>
    <w:p w:rsidR="001C5AD4"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eastAsia="ru-RU"/>
        </w:rPr>
      </w:pPr>
    </w:p>
    <w:p w:rsidR="001C5AD4" w:rsidRPr="00A72C90" w:rsidRDefault="001C5AD4" w:rsidP="001C5AD4">
      <w:pPr>
        <w:widowControl w:val="0"/>
        <w:autoSpaceDE w:val="0"/>
        <w:autoSpaceDN w:val="0"/>
        <w:contextualSpacing/>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6E6CAF">
        <w:rPr>
          <w:rFonts w:ascii="Times New Roman" w:eastAsia="Times New Roman" w:hAnsi="Times New Roman" w:cs="Times New Roman"/>
          <w:sz w:val="28"/>
          <w:szCs w:val="28"/>
          <w:lang w:val="tt-RU" w:eastAsia="ru-RU"/>
        </w:rPr>
        <w:t xml:space="preserve">VI. </w:t>
      </w:r>
      <w:r>
        <w:rPr>
          <w:rFonts w:ascii="Times New Roman" w:eastAsia="Times New Roman" w:hAnsi="Times New Roman" w:cs="Times New Roman"/>
          <w:sz w:val="28"/>
          <w:szCs w:val="28"/>
          <w:lang w:val="tt-RU" w:eastAsia="ru-RU"/>
        </w:rPr>
        <w:t>Йомгаклау нигезләмәләре</w:t>
      </w:r>
    </w:p>
    <w:p w:rsidR="001C5AD4" w:rsidRPr="006E6CAF" w:rsidRDefault="001C5AD4" w:rsidP="001C5AD4">
      <w:pPr>
        <w:widowControl w:val="0"/>
        <w:autoSpaceDE w:val="0"/>
        <w:autoSpaceDN w:val="0"/>
        <w:contextualSpacing/>
        <w:jc w:val="center"/>
        <w:outlineLvl w:val="1"/>
        <w:rPr>
          <w:rFonts w:ascii="Times New Roman" w:eastAsia="Times New Roman" w:hAnsi="Times New Roman" w:cs="Times New Roman"/>
          <w:sz w:val="28"/>
          <w:szCs w:val="28"/>
          <w:lang w:val="tt-RU" w:eastAsia="ru-RU"/>
        </w:rPr>
      </w:pPr>
    </w:p>
    <w:p w:rsidR="001C5AD4" w:rsidRPr="006E6CAF" w:rsidRDefault="001C5AD4" w:rsidP="001C5AD4">
      <w:pPr>
        <w:widowControl w:val="0"/>
        <w:autoSpaceDE w:val="0"/>
        <w:autoSpaceDN w:val="0"/>
        <w:ind w:firstLine="540"/>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 xml:space="preserve">6.1. Яклар арасында әлеге Килешүне гамәлгә ашыру белән бәйле килеп туган бәхәсләр алар тарафыннан, мөмкин булганча, тиешле беркетмәләрне яки </w:t>
      </w:r>
      <w:r w:rsidRPr="006E6CAF">
        <w:rPr>
          <w:rFonts w:ascii="Times New Roman" w:eastAsia="Times New Roman" w:hAnsi="Times New Roman" w:cs="Times New Roman"/>
          <w:sz w:val="28"/>
          <w:szCs w:val="28"/>
          <w:lang w:val="tt-RU" w:eastAsia="ru-RU"/>
        </w:rPr>
        <w:lastRenderedPageBreak/>
        <w:t>башка документларны рәсмиләштерү белән сөйләшүләр уздыру юлы белән хәл ителә. Килешмәгән очракта яклар арасындагы бәхәсләр суд тәртибендә хәл ителә.</w:t>
      </w:r>
    </w:p>
    <w:p w:rsidR="001C5AD4" w:rsidRPr="006E6CAF" w:rsidRDefault="001C5AD4" w:rsidP="001C5AD4">
      <w:pPr>
        <w:widowControl w:val="0"/>
        <w:autoSpaceDE w:val="0"/>
        <w:autoSpaceDN w:val="0"/>
        <w:ind w:firstLine="540"/>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6.2. Әлеге Килешү һәр як исеменнән эш итәргә хокукы булган, әмма 2.1 пунктында күрсәтелгән бюджет йөкләмәләре лимитларын алдан җиткермәгән затлар тарафыннан кул куелган көннән үз көченә керә. әлеге килешү буенча яклар тарафыннан үз йөкләмәләрен тулысынча үтәүгә кадәр эшли.</w:t>
      </w:r>
    </w:p>
    <w:p w:rsidR="001C5AD4" w:rsidRPr="006E6CAF" w:rsidRDefault="001C5AD4" w:rsidP="001C5AD4">
      <w:pPr>
        <w:widowControl w:val="0"/>
        <w:autoSpaceDE w:val="0"/>
        <w:autoSpaceDN w:val="0"/>
        <w:ind w:firstLine="540"/>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3.3. Әлеге килешүне үзгәртү, шул исәптән 4.2.1 пункты нигезләмәләре нигезендә дә. әлеге килешү буенча яклар килешүе буенча гамәлгә ашырыла һәм әлеге килешүгә Өстәмә килешү рәвешендә рәсмиләштерелә.</w:t>
      </w:r>
    </w:p>
    <w:p w:rsidR="001C5AD4" w:rsidRPr="006E6CAF" w:rsidRDefault="001C5AD4" w:rsidP="001C5AD4">
      <w:pPr>
        <w:widowControl w:val="0"/>
        <w:autoSpaceDE w:val="0"/>
        <w:autoSpaceDN w:val="0"/>
        <w:ind w:firstLine="540"/>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4.4. Әлеге килешүне өзү очракта мөмкин:</w:t>
      </w:r>
    </w:p>
    <w:p w:rsidR="001C5AD4" w:rsidRPr="006E6CAF" w:rsidRDefault="001C5AD4" w:rsidP="001C5AD4">
      <w:pPr>
        <w:widowControl w:val="0"/>
        <w:autoSpaceDE w:val="0"/>
        <w:autoSpaceDN w:val="0"/>
        <w:ind w:firstLine="540"/>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6.4.1. Алучының эшчәнлеген үзгәртеп оештыру яисә туктату;</w:t>
      </w:r>
    </w:p>
    <w:p w:rsidR="001C5AD4" w:rsidRPr="006E6CAF" w:rsidRDefault="001C5AD4" w:rsidP="001C5AD4">
      <w:pPr>
        <w:widowControl w:val="0"/>
        <w:autoSpaceDE w:val="0"/>
        <w:autoSpaceDN w:val="0"/>
        <w:ind w:firstLine="540"/>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6.4.2. Субсидия бирү тәртибен, максатларын һәм шартларын, әлеге килешү белән билгеләнгән тәртип һәм шартларын бозу.</w:t>
      </w:r>
    </w:p>
    <w:p w:rsidR="001C5AD4" w:rsidRPr="006E6CAF" w:rsidRDefault="001C5AD4" w:rsidP="001C5AD4">
      <w:pPr>
        <w:widowControl w:val="0"/>
        <w:autoSpaceDE w:val="0"/>
        <w:autoSpaceDN w:val="0"/>
        <w:ind w:firstLine="540"/>
        <w:jc w:val="both"/>
        <w:rPr>
          <w:rFonts w:ascii="Times New Roman" w:eastAsia="Times New Roman" w:hAnsi="Times New Roman" w:cs="Times New Roman"/>
          <w:sz w:val="28"/>
          <w:szCs w:val="28"/>
          <w:lang w:val="tt-RU" w:eastAsia="ru-RU"/>
        </w:rPr>
      </w:pPr>
      <w:r w:rsidRPr="006E6CAF">
        <w:rPr>
          <w:rFonts w:ascii="Times New Roman" w:eastAsia="Times New Roman" w:hAnsi="Times New Roman" w:cs="Times New Roman"/>
          <w:sz w:val="28"/>
          <w:szCs w:val="28"/>
          <w:lang w:val="tt-RU" w:eastAsia="ru-RU"/>
        </w:rPr>
        <w:t>6.5. Әлеге Килешүне алучының әлеге килешүдә билгеләнгән нәтиҗәлелек күрсәткечләре җитмәгән очракта берьяклы тәртиптә өзәргә мөмкин.</w:t>
      </w:r>
    </w:p>
    <w:p w:rsidR="001C5AD4" w:rsidRPr="006E6CAF" w:rsidRDefault="001C5AD4" w:rsidP="001C5AD4">
      <w:pPr>
        <w:widowControl w:val="0"/>
        <w:autoSpaceDE w:val="0"/>
        <w:autoSpaceDN w:val="0"/>
        <w:ind w:firstLine="540"/>
        <w:jc w:val="both"/>
        <w:rPr>
          <w:rFonts w:ascii="Times New Roman" w:eastAsia="Times New Roman" w:hAnsi="Times New Roman" w:cs="Times New Roman"/>
          <w:lang w:val="tt-RU" w:eastAsia="ru-RU"/>
        </w:rPr>
      </w:pPr>
      <w:r w:rsidRPr="006E6CAF">
        <w:rPr>
          <w:rFonts w:ascii="Times New Roman" w:eastAsia="Times New Roman" w:hAnsi="Times New Roman" w:cs="Times New Roman"/>
          <w:sz w:val="28"/>
          <w:szCs w:val="28"/>
          <w:lang w:val="tt-RU" w:eastAsia="ru-RU"/>
        </w:rPr>
        <w:t>6.6. Әлеге Килешү яклар тарафыннан ике нөсхәдә кәгазь документ рәвешендә, һәр як өчен бер нөсхәдә төзелгән.</w:t>
      </w:r>
    </w:p>
    <w:p w:rsidR="001C5AD4" w:rsidRPr="006E6CAF" w:rsidRDefault="001C5AD4" w:rsidP="001C5AD4">
      <w:pPr>
        <w:widowControl w:val="0"/>
        <w:autoSpaceDE w:val="0"/>
        <w:autoSpaceDN w:val="0"/>
        <w:ind w:firstLine="540"/>
        <w:jc w:val="both"/>
        <w:rPr>
          <w:rFonts w:ascii="Times New Roman" w:eastAsia="Times New Roman" w:hAnsi="Times New Roman" w:cs="Times New Roman"/>
          <w:lang w:val="tt-RU" w:eastAsia="ru-RU"/>
        </w:rPr>
      </w:pPr>
    </w:p>
    <w:p w:rsidR="001C5AD4" w:rsidRPr="006E6CAF" w:rsidRDefault="001C5AD4" w:rsidP="001C5AD4">
      <w:pPr>
        <w:widowControl w:val="0"/>
        <w:autoSpaceDE w:val="0"/>
        <w:autoSpaceDN w:val="0"/>
        <w:ind w:firstLine="540"/>
        <w:jc w:val="both"/>
        <w:rPr>
          <w:rFonts w:ascii="Times New Roman" w:eastAsia="Times New Roman" w:hAnsi="Times New Roman" w:cs="Times New Roman"/>
          <w:lang w:val="tt-RU" w:eastAsia="ru-RU"/>
        </w:rPr>
      </w:pPr>
    </w:p>
    <w:p w:rsidR="001C5AD4" w:rsidRPr="006E6CAF" w:rsidRDefault="001C5AD4" w:rsidP="001C5AD4">
      <w:pPr>
        <w:widowControl w:val="0"/>
        <w:autoSpaceDE w:val="0"/>
        <w:autoSpaceDN w:val="0"/>
        <w:ind w:firstLine="540"/>
        <w:jc w:val="both"/>
        <w:rPr>
          <w:rFonts w:ascii="Times New Roman" w:eastAsia="Times New Roman" w:hAnsi="Times New Roman" w:cs="Times New Roman"/>
          <w:lang w:val="tt-RU" w:eastAsia="ru-RU"/>
        </w:rPr>
      </w:pPr>
    </w:p>
    <w:p w:rsidR="001C5AD4" w:rsidRPr="006E6CAF" w:rsidRDefault="001C5AD4" w:rsidP="001C5AD4">
      <w:pPr>
        <w:widowControl w:val="0"/>
        <w:autoSpaceDE w:val="0"/>
        <w:autoSpaceDN w:val="0"/>
        <w:ind w:firstLine="540"/>
        <w:jc w:val="center"/>
        <w:rPr>
          <w:rFonts w:ascii="Times New Roman" w:eastAsia="Times New Roman" w:hAnsi="Times New Roman" w:cs="Times New Roman"/>
          <w:lang w:val="tt-RU" w:eastAsia="ru-RU"/>
        </w:rPr>
      </w:pPr>
    </w:p>
    <w:p w:rsidR="001C5AD4" w:rsidRPr="006E6CAF" w:rsidRDefault="001C5AD4" w:rsidP="001C5AD4">
      <w:pPr>
        <w:widowControl w:val="0"/>
        <w:autoSpaceDE w:val="0"/>
        <w:autoSpaceDN w:val="0"/>
        <w:ind w:firstLine="540"/>
        <w:jc w:val="center"/>
        <w:rPr>
          <w:rFonts w:ascii="Times New Roman" w:eastAsia="Times New Roman" w:hAnsi="Times New Roman" w:cs="Times New Roman"/>
          <w:lang w:val="tt-RU" w:eastAsia="ru-RU"/>
        </w:rPr>
      </w:pPr>
    </w:p>
    <w:p w:rsidR="001C5AD4" w:rsidRPr="00A72C90" w:rsidRDefault="001C5AD4" w:rsidP="001C5AD4">
      <w:pPr>
        <w:widowControl w:val="0"/>
        <w:autoSpaceDE w:val="0"/>
        <w:autoSpaceDN w:val="0"/>
        <w:ind w:firstLine="540"/>
        <w:jc w:val="center"/>
        <w:rPr>
          <w:rFonts w:ascii="Times New Roman" w:eastAsia="Times New Roman" w:hAnsi="Times New Roman" w:cs="Times New Roman"/>
          <w:sz w:val="28"/>
          <w:szCs w:val="28"/>
          <w:lang w:val="tt-RU" w:eastAsia="ru-RU"/>
        </w:rPr>
      </w:pPr>
      <w:r w:rsidRPr="006E678C">
        <w:rPr>
          <w:rFonts w:ascii="Times New Roman" w:eastAsia="Times New Roman" w:hAnsi="Times New Roman" w:cs="Times New Roman"/>
          <w:sz w:val="28"/>
          <w:szCs w:val="28"/>
          <w:lang w:eastAsia="ru-RU"/>
        </w:rPr>
        <w:t xml:space="preserve">VII. </w:t>
      </w:r>
      <w:r>
        <w:rPr>
          <w:rFonts w:ascii="Times New Roman" w:eastAsia="Times New Roman" w:hAnsi="Times New Roman" w:cs="Times New Roman"/>
          <w:sz w:val="28"/>
          <w:szCs w:val="28"/>
          <w:lang w:val="tt-RU" w:eastAsia="ru-RU"/>
        </w:rPr>
        <w:t>Якларның түләү реквизитлары</w:t>
      </w:r>
    </w:p>
    <w:p w:rsidR="001C5AD4" w:rsidRPr="006E678C" w:rsidRDefault="001C5AD4" w:rsidP="001C5AD4">
      <w:pPr>
        <w:widowControl w:val="0"/>
        <w:autoSpaceDE w:val="0"/>
        <w:autoSpaceDN w:val="0"/>
        <w:ind w:firstLine="540"/>
        <w:jc w:val="center"/>
        <w:rPr>
          <w:rFonts w:ascii="Times New Roman" w:eastAsia="Times New Roman" w:hAnsi="Times New Roman" w:cs="Times New Roman"/>
          <w:sz w:val="28"/>
          <w:szCs w:val="28"/>
          <w:lang w:eastAsia="ru-RU"/>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4882"/>
        <w:gridCol w:w="4961"/>
      </w:tblGrid>
      <w:tr w:rsidR="001C5AD4" w:rsidRPr="006E678C" w:rsidTr="00D61C60">
        <w:tc>
          <w:tcPr>
            <w:tcW w:w="4882" w:type="dxa"/>
          </w:tcPr>
          <w:p w:rsidR="001C5AD4" w:rsidRPr="00A72C90" w:rsidRDefault="001C5AD4" w:rsidP="00D61C60">
            <w:pPr>
              <w:contextualSpacing/>
              <w:jc w:val="both"/>
              <w:rPr>
                <w:rFonts w:ascii="Times New Roman" w:eastAsia="Times New Roman" w:hAnsi="Times New Roman" w:cs="Times New Roman"/>
                <w:sz w:val="28"/>
                <w:szCs w:val="28"/>
                <w:lang w:val="tt-RU" w:eastAsia="ru-RU"/>
              </w:rPr>
            </w:pPr>
            <w:r w:rsidRPr="006E678C">
              <w:rPr>
                <w:rFonts w:ascii="Times New Roman" w:eastAsia="Times New Roman" w:hAnsi="Times New Roman" w:cs="Times New Roman"/>
                <w:sz w:val="28"/>
                <w:szCs w:val="28"/>
                <w:lang w:eastAsia="ru-RU"/>
              </w:rPr>
              <w:t xml:space="preserve"> «ЛМР»</w:t>
            </w:r>
            <w:r>
              <w:rPr>
                <w:rFonts w:ascii="Times New Roman" w:eastAsia="Times New Roman" w:hAnsi="Times New Roman" w:cs="Times New Roman"/>
                <w:sz w:val="28"/>
                <w:szCs w:val="28"/>
                <w:lang w:val="tt-RU" w:eastAsia="ru-RU"/>
              </w:rPr>
              <w:t xml:space="preserve"> МБ Башкарма комитеты</w:t>
            </w:r>
          </w:p>
        </w:tc>
        <w:tc>
          <w:tcPr>
            <w:tcW w:w="4961" w:type="dxa"/>
          </w:tcPr>
          <w:p w:rsidR="001C5AD4" w:rsidRPr="00A72C90" w:rsidRDefault="001C5AD4" w:rsidP="00D61C60">
            <w:pPr>
              <w:widowControl w:val="0"/>
              <w:autoSpaceDE w:val="0"/>
              <w:autoSpaceDN w:val="0"/>
              <w:contextualSpacing/>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Кыскача исеме</w:t>
            </w:r>
          </w:p>
        </w:tc>
      </w:tr>
      <w:tr w:rsidR="001C5AD4" w:rsidRPr="006E678C" w:rsidTr="00D61C60">
        <w:tc>
          <w:tcPr>
            <w:tcW w:w="4882" w:type="dxa"/>
          </w:tcPr>
          <w:p w:rsidR="001C5AD4" w:rsidRPr="006E678C" w:rsidRDefault="001C5AD4" w:rsidP="00D61C60">
            <w:pPr>
              <w:widowControl w:val="0"/>
              <w:autoSpaceDE w:val="0"/>
              <w:autoSpaceDN w:val="0"/>
              <w:contextualSpacing/>
              <w:jc w:val="both"/>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Лениногорск муниципаль районы»</w:t>
            </w:r>
            <w:r w:rsidRPr="00A72C90">
              <w:rPr>
                <w:rFonts w:ascii="Times New Roman" w:eastAsia="Times New Roman" w:hAnsi="Times New Roman" w:cs="Times New Roman"/>
                <w:sz w:val="28"/>
                <w:szCs w:val="28"/>
                <w:lang w:eastAsia="ru-RU"/>
              </w:rPr>
              <w:t xml:space="preserve"> муниципаль берәмлеге Башкарма комитеты исеме»</w:t>
            </w:r>
          </w:p>
        </w:tc>
        <w:tc>
          <w:tcPr>
            <w:tcW w:w="4961" w:type="dxa"/>
          </w:tcPr>
          <w:p w:rsidR="001C5AD4" w:rsidRPr="00A72C90" w:rsidRDefault="001C5AD4" w:rsidP="00D61C60">
            <w:pPr>
              <w:widowControl w:val="0"/>
              <w:autoSpaceDE w:val="0"/>
              <w:autoSpaceDN w:val="0"/>
              <w:ind w:left="221"/>
              <w:contextualSpacing/>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Тулы исеме</w:t>
            </w:r>
          </w:p>
        </w:tc>
      </w:tr>
      <w:tr w:rsidR="001C5AD4" w:rsidRPr="006E678C" w:rsidTr="00D61C60">
        <w:trPr>
          <w:trHeight w:val="548"/>
        </w:trPr>
        <w:tc>
          <w:tcPr>
            <w:tcW w:w="4882" w:type="dxa"/>
          </w:tcPr>
          <w:p w:rsidR="001C5AD4" w:rsidRPr="006E678C" w:rsidRDefault="001C5AD4" w:rsidP="00D61C60">
            <w:pPr>
              <w:contextualSpacing/>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ОГРН  1061689006422</w:t>
            </w:r>
          </w:p>
          <w:p w:rsidR="001C5AD4" w:rsidRPr="006E678C" w:rsidRDefault="001C5AD4" w:rsidP="00D61C60">
            <w:pPr>
              <w:widowControl w:val="0"/>
              <w:autoSpaceDE w:val="0"/>
              <w:autoSpaceDN w:val="0"/>
              <w:contextualSpacing/>
              <w:rPr>
                <w:rFonts w:ascii="Times New Roman" w:eastAsia="Times New Roman" w:hAnsi="Times New Roman" w:cs="Times New Roman"/>
                <w:sz w:val="28"/>
                <w:szCs w:val="28"/>
                <w:lang w:eastAsia="ru-RU"/>
              </w:rPr>
            </w:pPr>
            <w:hyperlink r:id="rId16" w:history="1">
              <w:r w:rsidRPr="006E678C">
                <w:rPr>
                  <w:rFonts w:ascii="Times New Roman" w:eastAsia="Times New Roman" w:hAnsi="Times New Roman" w:cs="Times New Roman"/>
                  <w:sz w:val="28"/>
                  <w:szCs w:val="28"/>
                  <w:lang w:eastAsia="ru-RU"/>
                </w:rPr>
                <w:t>ОКТМО</w:t>
              </w:r>
            </w:hyperlink>
            <w:r w:rsidRPr="006E678C">
              <w:rPr>
                <w:rFonts w:ascii="Times New Roman" w:eastAsia="Times New Roman" w:hAnsi="Times New Roman" w:cs="Times New Roman"/>
                <w:sz w:val="28"/>
                <w:szCs w:val="28"/>
                <w:lang w:eastAsia="ru-RU"/>
              </w:rPr>
              <w:t xml:space="preserve"> 92636101001</w:t>
            </w:r>
          </w:p>
        </w:tc>
        <w:tc>
          <w:tcPr>
            <w:tcW w:w="4961" w:type="dxa"/>
          </w:tcPr>
          <w:p w:rsidR="001C5AD4" w:rsidRPr="006E678C" w:rsidRDefault="001C5AD4" w:rsidP="00D61C60">
            <w:pPr>
              <w:widowControl w:val="0"/>
              <w:autoSpaceDE w:val="0"/>
              <w:autoSpaceDN w:val="0"/>
              <w:ind w:left="221"/>
              <w:contextualSpacing/>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 xml:space="preserve">ОГРН </w:t>
            </w:r>
          </w:p>
          <w:p w:rsidR="001C5AD4" w:rsidRPr="006E678C" w:rsidRDefault="001C5AD4" w:rsidP="00D61C60">
            <w:pPr>
              <w:widowControl w:val="0"/>
              <w:autoSpaceDE w:val="0"/>
              <w:autoSpaceDN w:val="0"/>
              <w:ind w:left="221"/>
              <w:contextualSpacing/>
              <w:rPr>
                <w:rFonts w:ascii="Times New Roman" w:eastAsia="Times New Roman" w:hAnsi="Times New Roman" w:cs="Times New Roman"/>
                <w:sz w:val="28"/>
                <w:szCs w:val="28"/>
                <w:lang w:eastAsia="ru-RU"/>
              </w:rPr>
            </w:pPr>
            <w:hyperlink r:id="rId17" w:history="1">
              <w:r w:rsidRPr="006E678C">
                <w:rPr>
                  <w:rFonts w:ascii="Times New Roman" w:eastAsia="Times New Roman" w:hAnsi="Times New Roman" w:cs="Times New Roman"/>
                  <w:sz w:val="28"/>
                  <w:szCs w:val="28"/>
                  <w:lang w:eastAsia="ru-RU"/>
                </w:rPr>
                <w:t>ОКТМО</w:t>
              </w:r>
            </w:hyperlink>
            <w:r w:rsidRPr="006E678C">
              <w:rPr>
                <w:rFonts w:ascii="Times New Roman" w:eastAsia="Times New Roman" w:hAnsi="Times New Roman" w:cs="Times New Roman"/>
                <w:sz w:val="28"/>
                <w:szCs w:val="28"/>
                <w:lang w:eastAsia="ru-RU"/>
              </w:rPr>
              <w:t xml:space="preserve"> </w:t>
            </w:r>
          </w:p>
        </w:tc>
      </w:tr>
      <w:tr w:rsidR="001C5AD4" w:rsidRPr="006E678C" w:rsidTr="00D61C60">
        <w:trPr>
          <w:trHeight w:val="574"/>
        </w:trPr>
        <w:tc>
          <w:tcPr>
            <w:tcW w:w="4882" w:type="dxa"/>
          </w:tcPr>
          <w:p w:rsidR="001C5AD4" w:rsidRPr="006E678C" w:rsidRDefault="001C5AD4" w:rsidP="00D61C60">
            <w:pPr>
              <w:widowControl w:val="0"/>
              <w:autoSpaceDE w:val="0"/>
              <w:autoSpaceDN w:val="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Урнашкан урыны</w:t>
            </w:r>
            <w:r w:rsidRPr="006E678C">
              <w:rPr>
                <w:rFonts w:ascii="Times New Roman" w:eastAsia="Times New Roman" w:hAnsi="Times New Roman" w:cs="Times New Roman"/>
                <w:sz w:val="28"/>
                <w:szCs w:val="28"/>
                <w:lang w:eastAsia="ru-RU"/>
              </w:rPr>
              <w:t xml:space="preserve">: 423250, </w:t>
            </w:r>
            <w:r>
              <w:rPr>
                <w:rFonts w:ascii="Times New Roman" w:eastAsia="Times New Roman" w:hAnsi="Times New Roman" w:cs="Times New Roman"/>
                <w:sz w:val="28"/>
                <w:szCs w:val="28"/>
                <w:lang w:val="tt-RU" w:eastAsia="ru-RU"/>
              </w:rPr>
              <w:t>ТР,</w:t>
            </w:r>
            <w:r>
              <w:rPr>
                <w:rFonts w:ascii="Times New Roman" w:eastAsia="Times New Roman" w:hAnsi="Times New Roman" w:cs="Times New Roman"/>
                <w:sz w:val="28"/>
                <w:szCs w:val="28"/>
                <w:lang w:eastAsia="ru-RU"/>
              </w:rPr>
              <w:t xml:space="preserve">  Лениногорск, Кутузовур, </w:t>
            </w:r>
            <w:r w:rsidRPr="006E678C">
              <w:rPr>
                <w:rFonts w:ascii="Times New Roman" w:eastAsia="Times New Roman" w:hAnsi="Times New Roman" w:cs="Times New Roman"/>
                <w:sz w:val="28"/>
                <w:szCs w:val="28"/>
                <w:lang w:eastAsia="ru-RU"/>
              </w:rPr>
              <w:t>1</w:t>
            </w:r>
          </w:p>
        </w:tc>
        <w:tc>
          <w:tcPr>
            <w:tcW w:w="4961" w:type="dxa"/>
          </w:tcPr>
          <w:p w:rsidR="001C5AD4" w:rsidRPr="006E678C" w:rsidRDefault="001C5AD4" w:rsidP="00D61C60">
            <w:pPr>
              <w:widowControl w:val="0"/>
              <w:autoSpaceDE w:val="0"/>
              <w:autoSpaceDN w:val="0"/>
              <w:ind w:left="221"/>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Урнашкан урыны</w:t>
            </w:r>
            <w:r w:rsidRPr="006E678C">
              <w:rPr>
                <w:rFonts w:ascii="Times New Roman" w:eastAsia="Times New Roman" w:hAnsi="Times New Roman" w:cs="Times New Roman"/>
                <w:sz w:val="28"/>
                <w:szCs w:val="28"/>
                <w:lang w:eastAsia="ru-RU"/>
              </w:rPr>
              <w:t xml:space="preserve">: </w:t>
            </w:r>
          </w:p>
        </w:tc>
      </w:tr>
      <w:tr w:rsidR="001C5AD4" w:rsidRPr="006E678C" w:rsidTr="00D61C60">
        <w:tc>
          <w:tcPr>
            <w:tcW w:w="4882" w:type="dxa"/>
          </w:tcPr>
          <w:p w:rsidR="001C5AD4" w:rsidRPr="006E678C" w:rsidRDefault="001C5AD4" w:rsidP="00D61C60">
            <w:pPr>
              <w:widowControl w:val="0"/>
              <w:autoSpaceDE w:val="0"/>
              <w:autoSpaceDN w:val="0"/>
              <w:contextualSpacing/>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ИНН/КПП  1649012699/164901001</w:t>
            </w:r>
          </w:p>
        </w:tc>
        <w:tc>
          <w:tcPr>
            <w:tcW w:w="4961" w:type="dxa"/>
          </w:tcPr>
          <w:p w:rsidR="001C5AD4" w:rsidRPr="006E678C" w:rsidRDefault="001C5AD4" w:rsidP="00D61C60">
            <w:pPr>
              <w:widowControl w:val="0"/>
              <w:autoSpaceDE w:val="0"/>
              <w:autoSpaceDN w:val="0"/>
              <w:ind w:left="221"/>
              <w:contextualSpacing/>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 xml:space="preserve">ИНН/КПП </w:t>
            </w:r>
          </w:p>
        </w:tc>
      </w:tr>
      <w:tr w:rsidR="001C5AD4" w:rsidRPr="006E678C" w:rsidTr="00D61C60">
        <w:tc>
          <w:tcPr>
            <w:tcW w:w="4882" w:type="dxa"/>
          </w:tcPr>
          <w:p w:rsidR="001C5AD4" w:rsidRPr="006E678C" w:rsidRDefault="001C5AD4" w:rsidP="00D61C60">
            <w:pPr>
              <w:widowControl w:val="0"/>
              <w:autoSpaceDE w:val="0"/>
              <w:autoSpaceDN w:val="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Түләү</w:t>
            </w:r>
            <w:r>
              <w:rPr>
                <w:rFonts w:ascii="Times New Roman" w:eastAsia="Times New Roman" w:hAnsi="Times New Roman" w:cs="Times New Roman"/>
                <w:sz w:val="28"/>
                <w:szCs w:val="28"/>
                <w:lang w:eastAsia="ru-RU"/>
              </w:rPr>
              <w:t xml:space="preserve"> реквизитлары</w:t>
            </w:r>
            <w:r w:rsidRPr="006E678C">
              <w:rPr>
                <w:rFonts w:ascii="Times New Roman" w:eastAsia="Times New Roman" w:hAnsi="Times New Roman" w:cs="Times New Roman"/>
                <w:sz w:val="28"/>
                <w:szCs w:val="28"/>
                <w:lang w:eastAsia="ru-RU"/>
              </w:rPr>
              <w:t>:</w:t>
            </w:r>
          </w:p>
        </w:tc>
        <w:tc>
          <w:tcPr>
            <w:tcW w:w="4961" w:type="dxa"/>
          </w:tcPr>
          <w:p w:rsidR="001C5AD4" w:rsidRPr="006E678C" w:rsidRDefault="001C5AD4" w:rsidP="00D61C60">
            <w:pPr>
              <w:widowControl w:val="0"/>
              <w:autoSpaceDE w:val="0"/>
              <w:autoSpaceDN w:val="0"/>
              <w:ind w:left="221"/>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Түләү</w:t>
            </w:r>
            <w:r>
              <w:rPr>
                <w:rFonts w:ascii="Times New Roman" w:eastAsia="Times New Roman" w:hAnsi="Times New Roman" w:cs="Times New Roman"/>
                <w:sz w:val="28"/>
                <w:szCs w:val="28"/>
                <w:lang w:eastAsia="ru-RU"/>
              </w:rPr>
              <w:t xml:space="preserve"> реквизитлары</w:t>
            </w:r>
            <w:r w:rsidRPr="006E678C">
              <w:rPr>
                <w:rFonts w:ascii="Times New Roman" w:eastAsia="Times New Roman" w:hAnsi="Times New Roman" w:cs="Times New Roman"/>
                <w:sz w:val="28"/>
                <w:szCs w:val="28"/>
                <w:lang w:eastAsia="ru-RU"/>
              </w:rPr>
              <w:t>:</w:t>
            </w:r>
          </w:p>
        </w:tc>
      </w:tr>
      <w:tr w:rsidR="001C5AD4" w:rsidRPr="006E678C" w:rsidTr="00D61C60">
        <w:trPr>
          <w:trHeight w:val="722"/>
        </w:trPr>
        <w:tc>
          <w:tcPr>
            <w:tcW w:w="4882" w:type="dxa"/>
          </w:tcPr>
          <w:p w:rsidR="001C5AD4" w:rsidRPr="006E678C" w:rsidRDefault="001C5AD4" w:rsidP="00D61C60">
            <w:pPr>
              <w:widowControl w:val="0"/>
              <w:autoSpaceDE w:val="0"/>
              <w:autoSpaceDN w:val="0"/>
              <w:contextualSpacing/>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 xml:space="preserve">Отделение - НБ Республика Татарстан  г. Казань </w:t>
            </w:r>
          </w:p>
          <w:p w:rsidR="001C5AD4" w:rsidRPr="006E678C" w:rsidRDefault="001C5AD4" w:rsidP="00D61C60">
            <w:pPr>
              <w:widowControl w:val="0"/>
              <w:autoSpaceDE w:val="0"/>
              <w:autoSpaceDN w:val="0"/>
              <w:contextualSpacing/>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БИК: 049205001</w:t>
            </w:r>
          </w:p>
          <w:p w:rsidR="001C5AD4" w:rsidRPr="006E678C" w:rsidRDefault="001C5AD4" w:rsidP="00D61C60">
            <w:pPr>
              <w:contextualSpacing/>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Расчетный счет: 40204810100000000045</w:t>
            </w:r>
          </w:p>
        </w:tc>
        <w:tc>
          <w:tcPr>
            <w:tcW w:w="4961" w:type="dxa"/>
          </w:tcPr>
          <w:p w:rsidR="001C5AD4" w:rsidRPr="006E678C" w:rsidRDefault="001C5AD4" w:rsidP="00D61C60">
            <w:pPr>
              <w:widowControl w:val="0"/>
              <w:autoSpaceDE w:val="0"/>
              <w:autoSpaceDN w:val="0"/>
              <w:ind w:left="221"/>
              <w:contextualSpacing/>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________________,</w:t>
            </w:r>
          </w:p>
          <w:p w:rsidR="001C5AD4" w:rsidRPr="006E678C" w:rsidRDefault="001C5AD4" w:rsidP="00D61C60">
            <w:pPr>
              <w:widowControl w:val="0"/>
              <w:autoSpaceDE w:val="0"/>
              <w:autoSpaceDN w:val="0"/>
              <w:ind w:left="221"/>
              <w:contextualSpacing/>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 xml:space="preserve">БИК </w:t>
            </w:r>
          </w:p>
          <w:p w:rsidR="001C5AD4" w:rsidRPr="006E678C" w:rsidRDefault="001C5AD4" w:rsidP="00D61C60">
            <w:pPr>
              <w:widowControl w:val="0"/>
              <w:autoSpaceDE w:val="0"/>
              <w:autoSpaceDN w:val="0"/>
              <w:ind w:left="221"/>
              <w:contextualSpacing/>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 xml:space="preserve">Расчетный счет </w:t>
            </w:r>
          </w:p>
          <w:p w:rsidR="001C5AD4" w:rsidRPr="006E678C" w:rsidRDefault="001C5AD4" w:rsidP="00D61C60">
            <w:pPr>
              <w:widowControl w:val="0"/>
              <w:autoSpaceDE w:val="0"/>
              <w:autoSpaceDN w:val="0"/>
              <w:ind w:left="221"/>
              <w:contextualSpacing/>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 xml:space="preserve">Корр. Счет </w:t>
            </w:r>
          </w:p>
        </w:tc>
      </w:tr>
    </w:tbl>
    <w:p w:rsidR="001C5AD4" w:rsidRPr="006E678C" w:rsidRDefault="001C5AD4" w:rsidP="001C5AD4">
      <w:pPr>
        <w:widowControl w:val="0"/>
        <w:autoSpaceDE w:val="0"/>
        <w:autoSpaceDN w:val="0"/>
        <w:contextualSpacing/>
        <w:jc w:val="both"/>
        <w:rPr>
          <w:rFonts w:ascii="Times New Roman" w:eastAsia="Times New Roman" w:hAnsi="Times New Roman" w:cs="Times New Roman"/>
          <w:lang w:eastAsia="ru-RU"/>
        </w:rPr>
      </w:pPr>
    </w:p>
    <w:p w:rsidR="001C5AD4" w:rsidRPr="00A72C90" w:rsidRDefault="001C5AD4" w:rsidP="001C5AD4">
      <w:pPr>
        <w:widowControl w:val="0"/>
        <w:autoSpaceDE w:val="0"/>
        <w:autoSpaceDN w:val="0"/>
        <w:contextualSpacing/>
        <w:jc w:val="center"/>
        <w:outlineLvl w:val="1"/>
        <w:rPr>
          <w:rFonts w:ascii="Times New Roman" w:eastAsia="Times New Roman" w:hAnsi="Times New Roman" w:cs="Times New Roman"/>
          <w:sz w:val="28"/>
          <w:szCs w:val="28"/>
          <w:lang w:val="tt-RU" w:eastAsia="ru-RU"/>
        </w:rPr>
      </w:pPr>
      <w:r w:rsidRPr="006E678C">
        <w:rPr>
          <w:rFonts w:ascii="Times New Roman" w:eastAsia="Times New Roman" w:hAnsi="Times New Roman" w:cs="Times New Roman"/>
          <w:sz w:val="28"/>
          <w:szCs w:val="28"/>
          <w:lang w:val="en-US" w:eastAsia="ru-RU"/>
        </w:rPr>
        <w:t>VIII</w:t>
      </w:r>
      <w:r w:rsidRPr="006E67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Якларның имзалары</w:t>
      </w: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8"/>
          <w:szCs w:val="28"/>
          <w:lang w:eastAsia="ru-RU"/>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4882"/>
        <w:gridCol w:w="4961"/>
      </w:tblGrid>
      <w:tr w:rsidR="001C5AD4" w:rsidRPr="006E678C" w:rsidTr="00D61C60">
        <w:trPr>
          <w:trHeight w:val="602"/>
        </w:trPr>
        <w:tc>
          <w:tcPr>
            <w:tcW w:w="4882" w:type="dxa"/>
          </w:tcPr>
          <w:p w:rsidR="001C5AD4" w:rsidRPr="006E678C" w:rsidRDefault="001C5AD4" w:rsidP="00D61C60">
            <w:pPr>
              <w:widowControl w:val="0"/>
              <w:autoSpaceDE w:val="0"/>
              <w:autoSpaceDN w:val="0"/>
              <w:contextualSpacing/>
              <w:jc w:val="both"/>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«ЛМР»</w:t>
            </w:r>
            <w:r>
              <w:rPr>
                <w:rFonts w:ascii="Times New Roman" w:eastAsia="Times New Roman" w:hAnsi="Times New Roman" w:cs="Times New Roman"/>
                <w:sz w:val="28"/>
                <w:szCs w:val="28"/>
                <w:lang w:val="tt-RU" w:eastAsia="ru-RU"/>
              </w:rPr>
              <w:t xml:space="preserve"> МБ Башкарма комитеты</w:t>
            </w:r>
          </w:p>
        </w:tc>
        <w:tc>
          <w:tcPr>
            <w:tcW w:w="4961" w:type="dxa"/>
          </w:tcPr>
          <w:p w:rsidR="001C5AD4" w:rsidRPr="00A72C90" w:rsidRDefault="001C5AD4" w:rsidP="00D61C60">
            <w:pPr>
              <w:widowControl w:val="0"/>
              <w:autoSpaceDE w:val="0"/>
              <w:autoSpaceDN w:val="0"/>
              <w:contextualSpacing/>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Кыскача исеме</w:t>
            </w:r>
          </w:p>
          <w:p w:rsidR="001C5AD4" w:rsidRPr="00A72C90" w:rsidRDefault="001C5AD4" w:rsidP="00D61C60">
            <w:pPr>
              <w:widowControl w:val="0"/>
              <w:autoSpaceDE w:val="0"/>
              <w:autoSpaceDN w:val="0"/>
              <w:contextualSpacing/>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Алучы</w:t>
            </w:r>
          </w:p>
        </w:tc>
      </w:tr>
      <w:tr w:rsidR="001C5AD4" w:rsidRPr="006E678C" w:rsidTr="00D61C60">
        <w:tc>
          <w:tcPr>
            <w:tcW w:w="4882" w:type="dxa"/>
          </w:tcPr>
          <w:p w:rsidR="001C5AD4" w:rsidRPr="006E678C" w:rsidRDefault="001C5AD4" w:rsidP="00D61C60">
            <w:pPr>
              <w:widowControl w:val="0"/>
              <w:autoSpaceDE w:val="0"/>
              <w:autoSpaceDN w:val="0"/>
              <w:contextualSpacing/>
              <w:jc w:val="center"/>
              <w:rPr>
                <w:rFonts w:ascii="Times New Roman" w:eastAsia="Times New Roman" w:hAnsi="Times New Roman" w:cs="Times New Roman"/>
                <w:sz w:val="28"/>
                <w:szCs w:val="28"/>
                <w:lang w:eastAsia="ru-RU"/>
              </w:rPr>
            </w:pPr>
          </w:p>
          <w:p w:rsidR="001C5AD4" w:rsidRPr="006E678C" w:rsidRDefault="001C5AD4" w:rsidP="00D61C60">
            <w:pPr>
              <w:widowControl w:val="0"/>
              <w:autoSpaceDE w:val="0"/>
              <w:autoSpaceDN w:val="0"/>
              <w:contextualSpacing/>
              <w:jc w:val="center"/>
              <w:rPr>
                <w:rFonts w:ascii="Times New Roman" w:eastAsia="Times New Roman" w:hAnsi="Times New Roman" w:cs="Times New Roman"/>
                <w:i/>
                <w:sz w:val="28"/>
                <w:szCs w:val="28"/>
                <w:lang w:eastAsia="ru-RU"/>
              </w:rPr>
            </w:pPr>
            <w:r w:rsidRPr="006E678C">
              <w:rPr>
                <w:rFonts w:ascii="Times New Roman" w:eastAsia="Times New Roman" w:hAnsi="Times New Roman" w:cs="Times New Roman"/>
                <w:sz w:val="28"/>
                <w:szCs w:val="28"/>
                <w:lang w:eastAsia="ru-RU"/>
              </w:rPr>
              <w:t xml:space="preserve">_____________         Н.Р. Залаков       </w:t>
            </w:r>
          </w:p>
        </w:tc>
        <w:tc>
          <w:tcPr>
            <w:tcW w:w="4961" w:type="dxa"/>
          </w:tcPr>
          <w:p w:rsidR="001C5AD4" w:rsidRPr="006E678C" w:rsidRDefault="001C5AD4" w:rsidP="00D61C60">
            <w:pPr>
              <w:widowControl w:val="0"/>
              <w:autoSpaceDE w:val="0"/>
              <w:autoSpaceDN w:val="0"/>
              <w:contextualSpacing/>
              <w:jc w:val="center"/>
              <w:rPr>
                <w:rFonts w:ascii="Times New Roman" w:eastAsia="Times New Roman" w:hAnsi="Times New Roman" w:cs="Times New Roman"/>
                <w:sz w:val="28"/>
                <w:szCs w:val="28"/>
                <w:lang w:eastAsia="ru-RU"/>
              </w:rPr>
            </w:pPr>
          </w:p>
          <w:p w:rsidR="001C5AD4" w:rsidRPr="006E678C" w:rsidRDefault="001C5AD4" w:rsidP="00D61C60">
            <w:pPr>
              <w:widowControl w:val="0"/>
              <w:autoSpaceDE w:val="0"/>
              <w:autoSpaceDN w:val="0"/>
              <w:contextualSpacing/>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_____________             ______________</w:t>
            </w:r>
          </w:p>
        </w:tc>
      </w:tr>
    </w:tbl>
    <w:p w:rsidR="001C5AD4" w:rsidRPr="006E678C" w:rsidRDefault="001C5AD4" w:rsidP="001C5AD4">
      <w:pPr>
        <w:widowControl w:val="0"/>
        <w:autoSpaceDE w:val="0"/>
        <w:autoSpaceDN w:val="0"/>
        <w:ind w:left="4536"/>
        <w:contextualSpacing/>
        <w:outlineLvl w:val="1"/>
        <w:rPr>
          <w:rFonts w:ascii="Times New Roman" w:eastAsia="Times New Roman" w:hAnsi="Times New Roman" w:cs="Times New Roman"/>
          <w:sz w:val="24"/>
          <w:szCs w:val="24"/>
          <w:lang w:eastAsia="ru-RU"/>
        </w:rPr>
        <w:sectPr w:rsidR="001C5AD4" w:rsidRPr="006E678C" w:rsidSect="006E678C">
          <w:headerReference w:type="default" r:id="rId18"/>
          <w:footerReference w:type="default" r:id="rId19"/>
          <w:headerReference w:type="first" r:id="rId20"/>
          <w:pgSz w:w="11905" w:h="16838" w:code="9"/>
          <w:pgMar w:top="1134" w:right="1134" w:bottom="1134" w:left="1134" w:header="0" w:footer="284" w:gutter="0"/>
          <w:pgNumType w:start="1"/>
          <w:cols w:space="720"/>
          <w:titlePg/>
          <w:docGrid w:linePitch="299"/>
        </w:sectPr>
      </w:pPr>
    </w:p>
    <w:p w:rsidR="001C5AD4" w:rsidRPr="001B2FBD" w:rsidRDefault="001C5AD4" w:rsidP="001C5AD4">
      <w:pPr>
        <w:widowControl w:val="0"/>
        <w:autoSpaceDE w:val="0"/>
        <w:autoSpaceDN w:val="0"/>
        <w:contextualSpacing/>
        <w:jc w:val="center"/>
        <w:rPr>
          <w:rFonts w:ascii="Times New Roman" w:eastAsia="Times New Roman" w:hAnsi="Times New Roman" w:cs="Times New Roman"/>
          <w:sz w:val="24"/>
          <w:szCs w:val="28"/>
          <w:lang w:eastAsia="ru-RU"/>
        </w:rPr>
      </w:pPr>
      <w:r w:rsidRPr="001B2FBD">
        <w:rPr>
          <w:rFonts w:ascii="Times New Roman" w:eastAsia="Times New Roman" w:hAnsi="Times New Roman" w:cs="Times New Roman"/>
          <w:sz w:val="24"/>
          <w:szCs w:val="28"/>
          <w:lang w:eastAsia="ru-RU"/>
        </w:rPr>
        <w:lastRenderedPageBreak/>
        <w:t>1 нче кушымта</w:t>
      </w:r>
    </w:p>
    <w:p w:rsidR="001C5AD4" w:rsidRPr="001B2FBD" w:rsidRDefault="001C5AD4" w:rsidP="001C5AD4">
      <w:pPr>
        <w:widowControl w:val="0"/>
        <w:autoSpaceDE w:val="0"/>
        <w:autoSpaceDN w:val="0"/>
        <w:contextualSpacing/>
        <w:jc w:val="center"/>
        <w:rPr>
          <w:rFonts w:ascii="Times New Roman" w:eastAsia="Times New Roman" w:hAnsi="Times New Roman" w:cs="Times New Roman"/>
          <w:sz w:val="24"/>
          <w:szCs w:val="28"/>
          <w:lang w:eastAsia="ru-RU"/>
        </w:rPr>
      </w:pPr>
    </w:p>
    <w:p w:rsidR="001C5AD4" w:rsidRPr="001C5AD4" w:rsidRDefault="001C5AD4" w:rsidP="001C5AD4">
      <w:pPr>
        <w:jc w:val="center"/>
        <w:rPr>
          <w:rFonts w:ascii="Times New Roman" w:eastAsiaTheme="minorEastAsia" w:hAnsi="Times New Roman"/>
          <w:sz w:val="28"/>
          <w:szCs w:val="28"/>
          <w:lang w:eastAsia="ru-RU"/>
        </w:rPr>
      </w:pPr>
      <w:r w:rsidRPr="001C5AD4">
        <w:rPr>
          <w:rFonts w:ascii="Times New Roman" w:eastAsia="Times New Roman" w:hAnsi="Times New Roman" w:cs="Times New Roman"/>
          <w:sz w:val="28"/>
          <w:szCs w:val="28"/>
          <w:lang w:eastAsia="ru-RU"/>
        </w:rPr>
        <w:t xml:space="preserve">Татарстан Республикасы Лениногорск муниципаль районы бюджетыннан </w:t>
      </w:r>
      <w:r w:rsidRPr="001C5AD4">
        <w:rPr>
          <w:rFonts w:ascii="Times New Roman" w:eastAsiaTheme="minorEastAsia" w:hAnsi="Times New Roman"/>
          <w:sz w:val="28"/>
          <w:szCs w:val="28"/>
          <w:lang w:eastAsia="ru-RU"/>
        </w:rPr>
        <w:t xml:space="preserve">Татарстан Республикасы Лениногорск муниципаль районы бюджетыннан </w:t>
      </w:r>
      <w:r w:rsidRPr="001C5AD4">
        <w:rPr>
          <w:rFonts w:ascii="Times New Roman" w:hAnsi="Times New Roman" w:cs="Times New Roman"/>
          <w:sz w:val="28"/>
          <w:szCs w:val="28"/>
          <w:lang w:val="tt-RU"/>
        </w:rPr>
        <w:t>гөмбә җитештерү белән бәйле чыгымнарны субсидияләү</w:t>
      </w:r>
    </w:p>
    <w:p w:rsidR="001C5AD4" w:rsidRPr="001C5AD4" w:rsidRDefault="001C5AD4" w:rsidP="001C5AD4">
      <w:pPr>
        <w:widowControl w:val="0"/>
        <w:autoSpaceDE w:val="0"/>
        <w:autoSpaceDN w:val="0"/>
        <w:contextualSpacing/>
        <w:jc w:val="center"/>
        <w:rPr>
          <w:rFonts w:ascii="Times New Roman" w:eastAsia="Times New Roman" w:hAnsi="Times New Roman" w:cs="Times New Roman"/>
          <w:sz w:val="28"/>
          <w:szCs w:val="28"/>
          <w:lang w:eastAsia="ru-RU"/>
        </w:rPr>
      </w:pPr>
      <w:r w:rsidRPr="001C5AD4">
        <w:rPr>
          <w:rFonts w:ascii="Times New Roman" w:eastAsia="Times New Roman" w:hAnsi="Times New Roman" w:cs="Times New Roman"/>
          <w:sz w:val="28"/>
          <w:szCs w:val="28"/>
          <w:lang w:eastAsia="ru-RU"/>
        </w:rPr>
        <w:t>турында килешүгә</w:t>
      </w:r>
    </w:p>
    <w:p w:rsidR="001C5AD4" w:rsidRPr="006E678C" w:rsidRDefault="001C5AD4" w:rsidP="001C5AD4">
      <w:pPr>
        <w:widowControl w:val="0"/>
        <w:autoSpaceDE w:val="0"/>
        <w:autoSpaceDN w:val="0"/>
        <w:contextualSpacing/>
        <w:jc w:val="center"/>
        <w:rPr>
          <w:rFonts w:ascii="Times New Roman" w:eastAsia="Times New Roman" w:hAnsi="Times New Roman" w:cs="Times New Roman"/>
          <w:sz w:val="24"/>
          <w:szCs w:val="24"/>
          <w:lang w:eastAsia="ru-RU"/>
        </w:rPr>
      </w:pPr>
    </w:p>
    <w:p w:rsidR="001C5AD4" w:rsidRPr="001B2FBD" w:rsidRDefault="001C5AD4" w:rsidP="001C5AD4">
      <w:pPr>
        <w:widowControl w:val="0"/>
        <w:autoSpaceDE w:val="0"/>
        <w:autoSpaceDN w:val="0"/>
        <w:contextualSpacing/>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Нәтиҗә күрсәткечләре</w:t>
      </w:r>
    </w:p>
    <w:p w:rsidR="001C5AD4" w:rsidRPr="006E678C" w:rsidRDefault="001C5AD4" w:rsidP="001C5AD4">
      <w:pPr>
        <w:widowControl w:val="0"/>
        <w:autoSpaceDE w:val="0"/>
        <w:autoSpaceDN w:val="0"/>
        <w:contextualSpacing/>
        <w:jc w:val="center"/>
        <w:rPr>
          <w:rFonts w:ascii="Times New Roman" w:eastAsia="Times New Roman" w:hAnsi="Times New Roman" w:cs="Times New Roman"/>
          <w:sz w:val="24"/>
          <w:szCs w:val="24"/>
          <w:lang w:eastAsia="ru-RU"/>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5"/>
        <w:gridCol w:w="1985"/>
        <w:gridCol w:w="1276"/>
        <w:gridCol w:w="850"/>
        <w:gridCol w:w="1559"/>
        <w:gridCol w:w="1560"/>
      </w:tblGrid>
      <w:tr w:rsidR="001C5AD4" w:rsidRPr="006E678C" w:rsidTr="00D61C60">
        <w:tc>
          <w:tcPr>
            <w:tcW w:w="510" w:type="dxa"/>
            <w:vMerge w:val="restart"/>
          </w:tcPr>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 п/п</w:t>
            </w:r>
          </w:p>
        </w:tc>
        <w:tc>
          <w:tcPr>
            <w:tcW w:w="2325" w:type="dxa"/>
            <w:vMerge w:val="restart"/>
          </w:tcPr>
          <w:p w:rsidR="001C5AD4" w:rsidRPr="001B2FBD" w:rsidRDefault="001C5AD4" w:rsidP="00D61C60">
            <w:pPr>
              <w:widowControl w:val="0"/>
              <w:autoSpaceDE w:val="0"/>
              <w:autoSpaceDN w:val="0"/>
              <w:jc w:val="center"/>
              <w:rPr>
                <w:rFonts w:ascii="Times New Roman" w:eastAsia="Times New Roman" w:hAnsi="Times New Roman" w:cs="Times New Roman"/>
                <w:sz w:val="28"/>
                <w:lang w:val="tt-RU" w:eastAsia="ru-RU"/>
              </w:rPr>
            </w:pPr>
            <w:r>
              <w:rPr>
                <w:rFonts w:ascii="Times New Roman" w:eastAsia="Times New Roman" w:hAnsi="Times New Roman" w:cs="Times New Roman"/>
                <w:sz w:val="28"/>
                <w:lang w:val="tt-RU" w:eastAsia="ru-RU"/>
              </w:rPr>
              <w:t>Күрсәткеч атамасы</w:t>
            </w:r>
          </w:p>
        </w:tc>
        <w:tc>
          <w:tcPr>
            <w:tcW w:w="1985" w:type="dxa"/>
            <w:vMerge w:val="restart"/>
          </w:tcPr>
          <w:p w:rsidR="001C5AD4" w:rsidRPr="001B2FBD" w:rsidRDefault="001C5AD4" w:rsidP="00D61C60">
            <w:pPr>
              <w:widowControl w:val="0"/>
              <w:autoSpaceDE w:val="0"/>
              <w:autoSpaceDN w:val="0"/>
              <w:jc w:val="center"/>
              <w:rPr>
                <w:rFonts w:ascii="Times New Roman" w:eastAsia="Times New Roman" w:hAnsi="Times New Roman" w:cs="Times New Roman"/>
                <w:sz w:val="28"/>
                <w:vertAlign w:val="superscript"/>
                <w:lang w:val="tt-RU" w:eastAsia="ru-RU"/>
              </w:rPr>
            </w:pPr>
            <w:r>
              <w:rPr>
                <w:rFonts w:ascii="Times New Roman" w:eastAsia="Times New Roman" w:hAnsi="Times New Roman" w:cs="Times New Roman"/>
                <w:sz w:val="28"/>
                <w:lang w:val="tt-RU" w:eastAsia="ru-RU"/>
              </w:rPr>
              <w:t>Проект атамасы</w:t>
            </w:r>
          </w:p>
        </w:tc>
        <w:tc>
          <w:tcPr>
            <w:tcW w:w="2126" w:type="dxa"/>
            <w:gridSpan w:val="2"/>
          </w:tcPr>
          <w:p w:rsidR="001C5AD4" w:rsidRPr="001B2FBD" w:rsidRDefault="001C5AD4" w:rsidP="00D61C60">
            <w:pPr>
              <w:widowControl w:val="0"/>
              <w:autoSpaceDE w:val="0"/>
              <w:autoSpaceDN w:val="0"/>
              <w:jc w:val="center"/>
              <w:rPr>
                <w:rFonts w:ascii="Times New Roman" w:eastAsia="Times New Roman" w:hAnsi="Times New Roman" w:cs="Times New Roman"/>
                <w:sz w:val="28"/>
                <w:lang w:val="tt-RU" w:eastAsia="ru-RU"/>
              </w:rPr>
            </w:pPr>
            <w:r>
              <w:rPr>
                <w:rFonts w:ascii="Times New Roman" w:eastAsia="Times New Roman" w:hAnsi="Times New Roman" w:cs="Times New Roman"/>
                <w:sz w:val="28"/>
                <w:lang w:val="tt-RU" w:eastAsia="ru-RU"/>
              </w:rPr>
              <w:t>Берәмлек</w:t>
            </w:r>
          </w:p>
        </w:tc>
        <w:tc>
          <w:tcPr>
            <w:tcW w:w="1559" w:type="dxa"/>
            <w:vMerge w:val="restart"/>
          </w:tcPr>
          <w:p w:rsidR="001C5AD4" w:rsidRPr="001B2FBD" w:rsidRDefault="001C5AD4" w:rsidP="00D61C60">
            <w:pPr>
              <w:widowControl w:val="0"/>
              <w:autoSpaceDE w:val="0"/>
              <w:autoSpaceDN w:val="0"/>
              <w:jc w:val="center"/>
              <w:rPr>
                <w:rFonts w:ascii="Times New Roman" w:eastAsia="Times New Roman" w:hAnsi="Times New Roman" w:cs="Times New Roman"/>
                <w:sz w:val="28"/>
                <w:lang w:val="tt-RU" w:eastAsia="ru-RU"/>
              </w:rPr>
            </w:pPr>
            <w:r>
              <w:rPr>
                <w:rFonts w:ascii="Times New Roman" w:eastAsia="Times New Roman" w:hAnsi="Times New Roman" w:cs="Times New Roman"/>
                <w:sz w:val="28"/>
                <w:lang w:val="tt-RU" w:eastAsia="ru-RU"/>
              </w:rPr>
              <w:t>План күрсәткече</w:t>
            </w:r>
          </w:p>
        </w:tc>
        <w:tc>
          <w:tcPr>
            <w:tcW w:w="1560" w:type="dxa"/>
            <w:vMerge w:val="restart"/>
          </w:tcPr>
          <w:p w:rsidR="001C5AD4" w:rsidRPr="001B2FBD" w:rsidRDefault="001C5AD4" w:rsidP="00D61C60">
            <w:pPr>
              <w:widowControl w:val="0"/>
              <w:autoSpaceDE w:val="0"/>
              <w:autoSpaceDN w:val="0"/>
              <w:jc w:val="center"/>
              <w:rPr>
                <w:rFonts w:ascii="Times New Roman" w:eastAsia="Times New Roman" w:hAnsi="Times New Roman" w:cs="Times New Roman"/>
                <w:sz w:val="28"/>
                <w:lang w:val="tt-RU" w:eastAsia="ru-RU"/>
              </w:rPr>
            </w:pPr>
            <w:r>
              <w:rPr>
                <w:rFonts w:ascii="Times New Roman" w:eastAsia="Times New Roman" w:hAnsi="Times New Roman" w:cs="Times New Roman"/>
                <w:sz w:val="28"/>
                <w:lang w:val="tt-RU" w:eastAsia="ru-RU"/>
              </w:rPr>
              <w:t>Үтәү вакыты</w:t>
            </w:r>
          </w:p>
        </w:tc>
      </w:tr>
      <w:tr w:rsidR="001C5AD4" w:rsidRPr="006E678C" w:rsidTr="00D61C60">
        <w:tc>
          <w:tcPr>
            <w:tcW w:w="510" w:type="dxa"/>
            <w:vMerge/>
          </w:tcPr>
          <w:p w:rsidR="001C5AD4" w:rsidRPr="006E678C" w:rsidRDefault="001C5AD4" w:rsidP="00D61C60">
            <w:pPr>
              <w:rPr>
                <w:rFonts w:ascii="Times New Roman" w:eastAsia="Times New Roman" w:hAnsi="Times New Roman" w:cs="Times New Roman"/>
                <w:sz w:val="28"/>
                <w:lang w:eastAsia="ru-RU"/>
              </w:rPr>
            </w:pPr>
          </w:p>
        </w:tc>
        <w:tc>
          <w:tcPr>
            <w:tcW w:w="2325" w:type="dxa"/>
            <w:vMerge/>
          </w:tcPr>
          <w:p w:rsidR="001C5AD4" w:rsidRPr="006E678C" w:rsidRDefault="001C5AD4" w:rsidP="00D61C60">
            <w:pPr>
              <w:rPr>
                <w:rFonts w:ascii="Times New Roman" w:eastAsia="Times New Roman" w:hAnsi="Times New Roman" w:cs="Times New Roman"/>
                <w:sz w:val="28"/>
                <w:lang w:eastAsia="ru-RU"/>
              </w:rPr>
            </w:pPr>
          </w:p>
        </w:tc>
        <w:tc>
          <w:tcPr>
            <w:tcW w:w="1985" w:type="dxa"/>
            <w:vMerge/>
          </w:tcPr>
          <w:p w:rsidR="001C5AD4" w:rsidRPr="006E678C" w:rsidRDefault="001C5AD4" w:rsidP="00D61C60">
            <w:pPr>
              <w:rPr>
                <w:rFonts w:ascii="Times New Roman" w:eastAsia="Times New Roman" w:hAnsi="Times New Roman" w:cs="Times New Roman"/>
                <w:sz w:val="28"/>
                <w:lang w:eastAsia="ru-RU"/>
              </w:rPr>
            </w:pPr>
          </w:p>
        </w:tc>
        <w:tc>
          <w:tcPr>
            <w:tcW w:w="1276" w:type="dxa"/>
          </w:tcPr>
          <w:p w:rsidR="001C5AD4" w:rsidRPr="001B2FBD" w:rsidRDefault="001C5AD4" w:rsidP="00D61C60">
            <w:pPr>
              <w:widowControl w:val="0"/>
              <w:autoSpaceDE w:val="0"/>
              <w:autoSpaceDN w:val="0"/>
              <w:jc w:val="center"/>
              <w:rPr>
                <w:rFonts w:ascii="Times New Roman" w:eastAsia="Times New Roman" w:hAnsi="Times New Roman" w:cs="Times New Roman"/>
                <w:sz w:val="28"/>
                <w:lang w:val="tt-RU" w:eastAsia="ru-RU"/>
              </w:rPr>
            </w:pPr>
            <w:r>
              <w:rPr>
                <w:rFonts w:ascii="Times New Roman" w:eastAsia="Times New Roman" w:hAnsi="Times New Roman" w:cs="Times New Roman"/>
                <w:sz w:val="28"/>
                <w:lang w:val="tt-RU" w:eastAsia="ru-RU"/>
              </w:rPr>
              <w:t>Атамасы</w:t>
            </w:r>
          </w:p>
        </w:tc>
        <w:tc>
          <w:tcPr>
            <w:tcW w:w="850" w:type="dxa"/>
          </w:tcPr>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Код</w:t>
            </w:r>
          </w:p>
        </w:tc>
        <w:tc>
          <w:tcPr>
            <w:tcW w:w="1559" w:type="dxa"/>
            <w:vMerge/>
          </w:tcPr>
          <w:p w:rsidR="001C5AD4" w:rsidRPr="006E678C" w:rsidRDefault="001C5AD4" w:rsidP="00D61C60">
            <w:pPr>
              <w:rPr>
                <w:rFonts w:ascii="Times New Roman" w:eastAsia="Times New Roman" w:hAnsi="Times New Roman" w:cs="Times New Roman"/>
                <w:sz w:val="28"/>
                <w:lang w:eastAsia="ru-RU"/>
              </w:rPr>
            </w:pPr>
          </w:p>
        </w:tc>
        <w:tc>
          <w:tcPr>
            <w:tcW w:w="1560" w:type="dxa"/>
            <w:vMerge/>
          </w:tcPr>
          <w:p w:rsidR="001C5AD4" w:rsidRPr="006E678C" w:rsidRDefault="001C5AD4" w:rsidP="00D61C60">
            <w:pPr>
              <w:rPr>
                <w:rFonts w:ascii="Times New Roman" w:eastAsia="Times New Roman" w:hAnsi="Times New Roman" w:cs="Times New Roman"/>
                <w:sz w:val="28"/>
                <w:lang w:eastAsia="ru-RU"/>
              </w:rPr>
            </w:pPr>
          </w:p>
        </w:tc>
      </w:tr>
      <w:tr w:rsidR="001C5AD4" w:rsidRPr="006E678C" w:rsidTr="00D61C60">
        <w:trPr>
          <w:trHeight w:val="307"/>
        </w:trPr>
        <w:tc>
          <w:tcPr>
            <w:tcW w:w="510" w:type="dxa"/>
          </w:tcPr>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1</w:t>
            </w:r>
          </w:p>
        </w:tc>
        <w:tc>
          <w:tcPr>
            <w:tcW w:w="2325" w:type="dxa"/>
          </w:tcPr>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bookmarkStart w:id="7" w:name="P2036"/>
            <w:bookmarkEnd w:id="7"/>
            <w:r w:rsidRPr="006E678C">
              <w:rPr>
                <w:rFonts w:ascii="Times New Roman" w:eastAsia="Times New Roman" w:hAnsi="Times New Roman" w:cs="Times New Roman"/>
                <w:sz w:val="28"/>
                <w:lang w:eastAsia="ru-RU"/>
              </w:rPr>
              <w:t>2</w:t>
            </w:r>
          </w:p>
        </w:tc>
        <w:tc>
          <w:tcPr>
            <w:tcW w:w="1985" w:type="dxa"/>
          </w:tcPr>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3</w:t>
            </w:r>
          </w:p>
        </w:tc>
        <w:tc>
          <w:tcPr>
            <w:tcW w:w="1276" w:type="dxa"/>
          </w:tcPr>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4</w:t>
            </w:r>
          </w:p>
        </w:tc>
        <w:tc>
          <w:tcPr>
            <w:tcW w:w="850" w:type="dxa"/>
          </w:tcPr>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5</w:t>
            </w:r>
          </w:p>
        </w:tc>
        <w:tc>
          <w:tcPr>
            <w:tcW w:w="1559" w:type="dxa"/>
          </w:tcPr>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bookmarkStart w:id="8" w:name="P2040"/>
            <w:bookmarkEnd w:id="8"/>
            <w:r w:rsidRPr="006E678C">
              <w:rPr>
                <w:rFonts w:ascii="Times New Roman" w:eastAsia="Times New Roman" w:hAnsi="Times New Roman" w:cs="Times New Roman"/>
                <w:sz w:val="28"/>
                <w:lang w:eastAsia="ru-RU"/>
              </w:rPr>
              <w:t>6</w:t>
            </w:r>
          </w:p>
        </w:tc>
        <w:tc>
          <w:tcPr>
            <w:tcW w:w="1560" w:type="dxa"/>
          </w:tcPr>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7</w:t>
            </w:r>
          </w:p>
        </w:tc>
      </w:tr>
      <w:tr w:rsidR="001C5AD4" w:rsidRPr="006E678C" w:rsidTr="00D61C60">
        <w:tc>
          <w:tcPr>
            <w:tcW w:w="510" w:type="dxa"/>
          </w:tcPr>
          <w:p w:rsidR="001C5AD4" w:rsidRPr="006E678C" w:rsidRDefault="001C5AD4" w:rsidP="00D61C60">
            <w:pPr>
              <w:widowControl w:val="0"/>
              <w:autoSpaceDE w:val="0"/>
              <w:autoSpaceDN w:val="0"/>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1</w:t>
            </w:r>
          </w:p>
        </w:tc>
        <w:tc>
          <w:tcPr>
            <w:tcW w:w="2325" w:type="dxa"/>
          </w:tcPr>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val="tt-RU" w:eastAsia="ru-RU"/>
              </w:rPr>
              <w:t>Хезмәт күрсәтелә торган торак пунктларның санын саклау һәм арттыру</w:t>
            </w:r>
            <w:r w:rsidRPr="006E678C">
              <w:rPr>
                <w:rFonts w:ascii="Calibri" w:eastAsia="Times New Roman" w:hAnsi="Calibri" w:cs="Calibri"/>
                <w:sz w:val="28"/>
                <w:lang w:eastAsia="ru-RU"/>
              </w:rPr>
              <w:t xml:space="preserve"> </w:t>
            </w:r>
          </w:p>
        </w:tc>
        <w:tc>
          <w:tcPr>
            <w:tcW w:w="1985" w:type="dxa"/>
          </w:tcPr>
          <w:p w:rsidR="001C5AD4" w:rsidRPr="006E678C" w:rsidRDefault="001C5AD4" w:rsidP="00D61C60">
            <w:pPr>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Техник</w:t>
            </w:r>
            <w:r w:rsidRPr="006E678C">
              <w:rPr>
                <w:rFonts w:ascii="Times New Roman" w:eastAsia="Times New Roman" w:hAnsi="Times New Roman" w:cs="Times New Roman"/>
                <w:sz w:val="28"/>
                <w:lang w:eastAsia="ru-RU"/>
              </w:rPr>
              <w:t xml:space="preserve"> модернизация </w:t>
            </w:r>
          </w:p>
        </w:tc>
        <w:tc>
          <w:tcPr>
            <w:tcW w:w="1276" w:type="dxa"/>
          </w:tcPr>
          <w:p w:rsidR="001C5AD4" w:rsidRPr="001B2FBD" w:rsidRDefault="001C5AD4" w:rsidP="00D61C60">
            <w:pPr>
              <w:widowControl w:val="0"/>
              <w:autoSpaceDE w:val="0"/>
              <w:autoSpaceDN w:val="0"/>
              <w:jc w:val="center"/>
              <w:rPr>
                <w:rFonts w:ascii="Times New Roman" w:eastAsia="Times New Roman" w:hAnsi="Times New Roman" w:cs="Times New Roman"/>
                <w:sz w:val="28"/>
                <w:lang w:val="tt-RU" w:eastAsia="ru-RU"/>
              </w:rPr>
            </w:pPr>
            <w:r>
              <w:rPr>
                <w:rFonts w:ascii="Times New Roman" w:eastAsia="Times New Roman" w:hAnsi="Times New Roman" w:cs="Times New Roman"/>
                <w:sz w:val="28"/>
                <w:lang w:val="tt-RU" w:eastAsia="ru-RU"/>
              </w:rPr>
              <w:t>Берәмлек</w:t>
            </w:r>
          </w:p>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(ед.)</w:t>
            </w:r>
          </w:p>
        </w:tc>
        <w:tc>
          <w:tcPr>
            <w:tcW w:w="850" w:type="dxa"/>
          </w:tcPr>
          <w:p w:rsidR="001C5AD4" w:rsidRPr="006E678C" w:rsidRDefault="001C5AD4" w:rsidP="00D61C60">
            <w:pPr>
              <w:widowControl w:val="0"/>
              <w:autoSpaceDE w:val="0"/>
              <w:autoSpaceDN w:val="0"/>
              <w:jc w:val="center"/>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642</w:t>
            </w:r>
          </w:p>
        </w:tc>
        <w:tc>
          <w:tcPr>
            <w:tcW w:w="1559" w:type="dxa"/>
          </w:tcPr>
          <w:p w:rsidR="001C5AD4" w:rsidRPr="006E678C" w:rsidRDefault="001C5AD4" w:rsidP="00D61C60">
            <w:pPr>
              <w:widowControl w:val="0"/>
              <w:autoSpaceDE w:val="0"/>
              <w:autoSpaceDN w:val="0"/>
              <w:rPr>
                <w:rFonts w:ascii="Times New Roman" w:eastAsia="Times New Roman" w:hAnsi="Times New Roman" w:cs="Times New Roman"/>
                <w:sz w:val="28"/>
                <w:lang w:eastAsia="ru-RU"/>
              </w:rPr>
            </w:pPr>
          </w:p>
        </w:tc>
        <w:tc>
          <w:tcPr>
            <w:tcW w:w="1560" w:type="dxa"/>
          </w:tcPr>
          <w:p w:rsidR="001C5AD4" w:rsidRPr="006E678C" w:rsidRDefault="001C5AD4" w:rsidP="00D61C60">
            <w:pPr>
              <w:widowControl w:val="0"/>
              <w:autoSpaceDE w:val="0"/>
              <w:autoSpaceDN w:val="0"/>
              <w:rPr>
                <w:rFonts w:ascii="Times New Roman" w:eastAsia="Times New Roman" w:hAnsi="Times New Roman" w:cs="Times New Roman"/>
                <w:sz w:val="28"/>
                <w:lang w:eastAsia="ru-RU"/>
              </w:rPr>
            </w:pPr>
          </w:p>
        </w:tc>
      </w:tr>
    </w:tbl>
    <w:p w:rsidR="001C5AD4" w:rsidRPr="006E678C" w:rsidRDefault="001C5AD4" w:rsidP="001C5AD4">
      <w:pPr>
        <w:widowControl w:val="0"/>
        <w:autoSpaceDE w:val="0"/>
        <w:autoSpaceDN w:val="0"/>
        <w:contextualSpacing/>
        <w:jc w:val="center"/>
        <w:rPr>
          <w:rFonts w:ascii="Times New Roman" w:eastAsia="Times New Roman" w:hAnsi="Times New Roman" w:cs="Times New Roman"/>
          <w:sz w:val="24"/>
          <w:szCs w:val="24"/>
          <w:lang w:eastAsia="ru-RU"/>
        </w:rPr>
      </w:pP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4"/>
          <w:szCs w:val="24"/>
          <w:lang w:eastAsia="ru-RU"/>
        </w:rPr>
      </w:pP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4"/>
          <w:szCs w:val="24"/>
          <w:lang w:eastAsia="ru-RU"/>
        </w:rPr>
      </w:pP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8"/>
          <w:szCs w:val="28"/>
          <w:lang w:eastAsia="ru-RU"/>
        </w:rPr>
      </w:pPr>
    </w:p>
    <w:p w:rsidR="001C5AD4" w:rsidRPr="006E678C" w:rsidRDefault="001C5AD4" w:rsidP="001C5AD4">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С</w:t>
      </w:r>
      <w:r>
        <w:rPr>
          <w:rFonts w:ascii="Times New Roman" w:eastAsia="Times New Roman" w:hAnsi="Times New Roman" w:cs="Times New Roman"/>
          <w:sz w:val="28"/>
          <w:szCs w:val="28"/>
          <w:lang w:eastAsia="ru-RU"/>
        </w:rPr>
        <w:t>убсидия алучы</w:t>
      </w:r>
      <w:r w:rsidRPr="006E678C">
        <w:rPr>
          <w:rFonts w:ascii="Times New Roman" w:eastAsia="Times New Roman" w:hAnsi="Times New Roman" w:cs="Times New Roman"/>
          <w:sz w:val="28"/>
          <w:szCs w:val="28"/>
          <w:lang w:eastAsia="ru-RU"/>
        </w:rPr>
        <w:t>:            _________ ____________</w:t>
      </w: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8"/>
          <w:szCs w:val="28"/>
          <w:lang w:eastAsia="ru-RU"/>
        </w:rPr>
      </w:pP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4"/>
          <w:szCs w:val="24"/>
          <w:lang w:eastAsia="ru-RU"/>
        </w:rPr>
      </w:pP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4"/>
          <w:szCs w:val="24"/>
          <w:lang w:eastAsia="ru-RU"/>
        </w:rPr>
      </w:pP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4"/>
          <w:szCs w:val="24"/>
          <w:lang w:eastAsia="ru-RU"/>
        </w:rPr>
      </w:pP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4"/>
          <w:szCs w:val="24"/>
          <w:lang w:eastAsia="ru-RU"/>
        </w:rPr>
      </w:pP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4"/>
          <w:szCs w:val="24"/>
          <w:lang w:eastAsia="ru-RU"/>
        </w:rPr>
      </w:pPr>
    </w:p>
    <w:p w:rsidR="001C5AD4" w:rsidRPr="006E678C" w:rsidRDefault="001C5AD4" w:rsidP="001C5AD4">
      <w:pPr>
        <w:widowControl w:val="0"/>
        <w:autoSpaceDE w:val="0"/>
        <w:autoSpaceDN w:val="0"/>
        <w:contextualSpacing/>
        <w:jc w:val="both"/>
        <w:rPr>
          <w:rFonts w:ascii="Times New Roman" w:eastAsia="Times New Roman" w:hAnsi="Times New Roman" w:cs="Times New Roman"/>
          <w:sz w:val="24"/>
          <w:szCs w:val="24"/>
          <w:lang w:eastAsia="ru-RU"/>
        </w:rPr>
      </w:pPr>
    </w:p>
    <w:p w:rsidR="001C5AD4" w:rsidRDefault="001C5AD4" w:rsidP="001C5AD4">
      <w:pPr>
        <w:widowControl w:val="0"/>
        <w:autoSpaceDE w:val="0"/>
        <w:autoSpaceDN w:val="0"/>
        <w:contextualSpacing/>
        <w:jc w:val="both"/>
        <w:rPr>
          <w:rFonts w:ascii="Times New Roman" w:eastAsia="Times New Roman" w:hAnsi="Times New Roman" w:cs="Times New Roman"/>
          <w:sz w:val="24"/>
          <w:szCs w:val="24"/>
          <w:lang w:eastAsia="ru-RU"/>
        </w:rPr>
        <w:sectPr w:rsidR="001C5AD4" w:rsidSect="006E678C">
          <w:pgSz w:w="11906" w:h="16838"/>
          <w:pgMar w:top="1134" w:right="1134" w:bottom="1134" w:left="1134" w:header="708" w:footer="708" w:gutter="0"/>
          <w:pgNumType w:start="1"/>
          <w:cols w:space="708"/>
          <w:titlePg/>
          <w:docGrid w:linePitch="360"/>
        </w:sectPr>
      </w:pPr>
    </w:p>
    <w:p w:rsidR="001C5AD4" w:rsidRPr="001B2FBD" w:rsidRDefault="001C5AD4" w:rsidP="001C5AD4">
      <w:pPr>
        <w:widowControl w:val="0"/>
        <w:autoSpaceDE w:val="0"/>
        <w:autoSpaceDN w:val="0"/>
        <w:contextualSpacing/>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2</w:t>
      </w:r>
      <w:r w:rsidRPr="001B2FBD">
        <w:rPr>
          <w:rFonts w:ascii="Times New Roman" w:eastAsia="Times New Roman" w:hAnsi="Times New Roman" w:cs="Times New Roman"/>
          <w:sz w:val="24"/>
          <w:szCs w:val="28"/>
          <w:lang w:eastAsia="ru-RU"/>
        </w:rPr>
        <w:t xml:space="preserve"> нче кушымта</w:t>
      </w:r>
    </w:p>
    <w:p w:rsidR="001C5AD4" w:rsidRPr="001B2FBD" w:rsidRDefault="001C5AD4" w:rsidP="001C5AD4">
      <w:pPr>
        <w:widowControl w:val="0"/>
        <w:autoSpaceDE w:val="0"/>
        <w:autoSpaceDN w:val="0"/>
        <w:contextualSpacing/>
        <w:jc w:val="center"/>
        <w:rPr>
          <w:rFonts w:ascii="Times New Roman" w:eastAsia="Times New Roman" w:hAnsi="Times New Roman" w:cs="Times New Roman"/>
          <w:sz w:val="24"/>
          <w:szCs w:val="28"/>
          <w:lang w:eastAsia="ru-RU"/>
        </w:rPr>
      </w:pPr>
    </w:p>
    <w:p w:rsidR="001C5AD4" w:rsidRPr="001C5AD4" w:rsidRDefault="001C5AD4" w:rsidP="001C5AD4">
      <w:pPr>
        <w:jc w:val="center"/>
        <w:rPr>
          <w:rFonts w:ascii="Times New Roman" w:eastAsiaTheme="minorEastAsia" w:hAnsi="Times New Roman"/>
          <w:sz w:val="24"/>
          <w:szCs w:val="24"/>
          <w:lang w:eastAsia="ru-RU"/>
        </w:rPr>
      </w:pPr>
      <w:r w:rsidRPr="001C5AD4">
        <w:rPr>
          <w:rFonts w:ascii="Times New Roman" w:eastAsia="Times New Roman" w:hAnsi="Times New Roman" w:cs="Times New Roman"/>
          <w:sz w:val="24"/>
          <w:szCs w:val="24"/>
          <w:lang w:eastAsia="ru-RU"/>
        </w:rPr>
        <w:t xml:space="preserve">Татарстан Республикасы Лениногорск муниципаль районы бюджетыннан </w:t>
      </w:r>
      <w:r w:rsidRPr="001C5AD4">
        <w:rPr>
          <w:rFonts w:ascii="Times New Roman" w:hAnsi="Times New Roman" w:cs="Times New Roman"/>
          <w:sz w:val="24"/>
          <w:szCs w:val="24"/>
          <w:lang w:val="tt-RU"/>
        </w:rPr>
        <w:t>гөмбә җитештерү белән бәйле чыгымнарны субсидияләү</w:t>
      </w:r>
    </w:p>
    <w:p w:rsidR="001C5AD4" w:rsidRPr="001C5AD4" w:rsidRDefault="001C5AD4" w:rsidP="001C5AD4">
      <w:pPr>
        <w:widowControl w:val="0"/>
        <w:autoSpaceDE w:val="0"/>
        <w:autoSpaceDN w:val="0"/>
        <w:contextualSpacing/>
        <w:jc w:val="center"/>
        <w:rPr>
          <w:rFonts w:ascii="Times New Roman" w:eastAsia="Times New Roman" w:hAnsi="Times New Roman" w:cs="Times New Roman"/>
          <w:sz w:val="24"/>
          <w:szCs w:val="24"/>
          <w:lang w:eastAsia="ru-RU"/>
        </w:rPr>
      </w:pPr>
      <w:r w:rsidRPr="001C5AD4">
        <w:rPr>
          <w:rFonts w:ascii="Times New Roman" w:eastAsia="Times New Roman" w:hAnsi="Times New Roman" w:cs="Times New Roman"/>
          <w:sz w:val="24"/>
          <w:szCs w:val="24"/>
          <w:lang w:eastAsia="ru-RU"/>
        </w:rPr>
        <w:t>субсидияләр бирү турында килешүгә</w:t>
      </w:r>
    </w:p>
    <w:p w:rsidR="001C5AD4" w:rsidRPr="001C5AD4" w:rsidRDefault="001C5AD4" w:rsidP="001C5AD4">
      <w:pPr>
        <w:widowControl w:val="0"/>
        <w:autoSpaceDE w:val="0"/>
        <w:autoSpaceDN w:val="0"/>
        <w:jc w:val="both"/>
        <w:rPr>
          <w:rFonts w:ascii="Times New Roman" w:eastAsia="Times New Roman" w:hAnsi="Times New Roman" w:cs="Times New Roman"/>
          <w:sz w:val="24"/>
          <w:szCs w:val="24"/>
          <w:lang w:eastAsia="ru-RU"/>
        </w:rPr>
      </w:pPr>
    </w:p>
    <w:p w:rsidR="001C5AD4" w:rsidRPr="006E678C" w:rsidRDefault="001C5AD4" w:rsidP="001C5AD4">
      <w:pPr>
        <w:widowControl w:val="0"/>
        <w:autoSpaceDE w:val="0"/>
        <w:autoSpaceDN w:val="0"/>
        <w:jc w:val="both"/>
        <w:rPr>
          <w:rFonts w:ascii="Times New Roman" w:eastAsia="Times New Roman" w:hAnsi="Times New Roman" w:cs="Times New Roman"/>
          <w:sz w:val="24"/>
          <w:szCs w:val="24"/>
          <w:lang w:eastAsia="ru-RU"/>
        </w:rPr>
      </w:pPr>
    </w:p>
    <w:p w:rsidR="001C5AD4" w:rsidRPr="001B2FBD" w:rsidRDefault="001C5AD4" w:rsidP="001C5AD4">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Нәтиҗәлелек буенча хисап</w:t>
      </w:r>
    </w:p>
    <w:p w:rsidR="001C5AD4" w:rsidRPr="006E678C" w:rsidRDefault="001C5AD4" w:rsidP="001C5AD4">
      <w:pPr>
        <w:widowControl w:val="0"/>
        <w:autoSpaceDE w:val="0"/>
        <w:autoSpaceDN w:val="0"/>
        <w:jc w:val="center"/>
        <w:rPr>
          <w:rFonts w:ascii="Times New Roman" w:eastAsia="Times New Roman" w:hAnsi="Times New Roman" w:cs="Times New Roman"/>
          <w:sz w:val="28"/>
          <w:szCs w:val="28"/>
          <w:lang w:eastAsia="ru-RU"/>
        </w:rPr>
      </w:pPr>
    </w:p>
    <w:p w:rsidR="001C5AD4" w:rsidRPr="006E678C" w:rsidRDefault="001C5AD4" w:rsidP="001C5AD4">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Алучының атамасы</w:t>
      </w:r>
      <w:r w:rsidRPr="006E678C">
        <w:rPr>
          <w:rFonts w:ascii="Times New Roman" w:eastAsia="Times New Roman" w:hAnsi="Times New Roman" w:cs="Times New Roman"/>
          <w:sz w:val="28"/>
          <w:szCs w:val="28"/>
          <w:lang w:eastAsia="ru-RU"/>
        </w:rPr>
        <w:t>: ________________________________</w:t>
      </w:r>
    </w:p>
    <w:p w:rsidR="001C5AD4" w:rsidRPr="001B2FBD" w:rsidRDefault="001C5AD4" w:rsidP="001C5AD4">
      <w:pPr>
        <w:widowControl w:val="0"/>
        <w:autoSpaceDE w:val="0"/>
        <w:autoSpaceDN w:val="0"/>
        <w:jc w:val="both"/>
        <w:rPr>
          <w:rFonts w:ascii="Times New Roman" w:eastAsia="Times New Roman" w:hAnsi="Times New Roman" w:cs="Times New Roman"/>
          <w:color w:val="FF0000"/>
          <w:sz w:val="28"/>
          <w:szCs w:val="28"/>
          <w:lang w:val="tt-RU" w:eastAsia="ru-RU"/>
        </w:rPr>
      </w:pPr>
      <w:r>
        <w:rPr>
          <w:rFonts w:ascii="Times New Roman" w:eastAsia="Times New Roman" w:hAnsi="Times New Roman" w:cs="Times New Roman"/>
          <w:sz w:val="28"/>
          <w:szCs w:val="28"/>
          <w:lang w:val="tt-RU" w:eastAsia="ru-RU"/>
        </w:rPr>
        <w:t>Ешлыгы – ел саен</w:t>
      </w:r>
    </w:p>
    <w:p w:rsidR="001C5AD4" w:rsidRPr="006E678C" w:rsidRDefault="001C5AD4" w:rsidP="001C5AD4">
      <w:pPr>
        <w:widowControl w:val="0"/>
        <w:autoSpaceDE w:val="0"/>
        <w:autoSpaceDN w:val="0"/>
        <w:jc w:val="both"/>
        <w:rPr>
          <w:rFonts w:ascii="Times New Roman" w:eastAsia="Times New Roman" w:hAnsi="Times New Roman" w:cs="Times New Roman"/>
          <w:color w:val="FF0000"/>
          <w:sz w:val="24"/>
          <w:szCs w:val="24"/>
          <w:lang w:eastAsia="ru-RU"/>
        </w:rPr>
      </w:pPr>
    </w:p>
    <w:p w:rsidR="001C5AD4" w:rsidRPr="006E678C" w:rsidRDefault="001C5AD4" w:rsidP="001C5AD4">
      <w:pPr>
        <w:widowControl w:val="0"/>
        <w:autoSpaceDE w:val="0"/>
        <w:autoSpaceDN w:val="0"/>
        <w:jc w:val="both"/>
        <w:rPr>
          <w:rFonts w:ascii="Times New Roman" w:eastAsia="Times New Roman" w:hAnsi="Times New Roman" w:cs="Times New Roman"/>
          <w:color w:val="FF0000"/>
          <w:lang w:eastAsia="ru-RU"/>
        </w:rPr>
      </w:pPr>
    </w:p>
    <w:tbl>
      <w:tblPr>
        <w:tblW w:w="101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00"/>
        <w:gridCol w:w="1418"/>
        <w:gridCol w:w="1134"/>
        <w:gridCol w:w="930"/>
        <w:gridCol w:w="1111"/>
        <w:gridCol w:w="1276"/>
        <w:gridCol w:w="907"/>
        <w:gridCol w:w="937"/>
      </w:tblGrid>
      <w:tr w:rsidR="001C5AD4" w:rsidRPr="006E678C" w:rsidTr="00D61C60">
        <w:tc>
          <w:tcPr>
            <w:tcW w:w="510" w:type="dxa"/>
            <w:vMerge w:val="restart"/>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 п/п</w:t>
            </w:r>
          </w:p>
        </w:tc>
        <w:tc>
          <w:tcPr>
            <w:tcW w:w="1900" w:type="dxa"/>
            <w:vMerge w:val="restart"/>
          </w:tcPr>
          <w:p w:rsidR="001C5AD4" w:rsidRPr="001B2FBD" w:rsidRDefault="001C5AD4" w:rsidP="00D61C60">
            <w:pPr>
              <w:widowControl w:val="0"/>
              <w:autoSpaceDE w:val="0"/>
              <w:autoSpaceDN w:val="0"/>
              <w:jc w:val="center"/>
              <w:rPr>
                <w:rFonts w:ascii="Times New Roman" w:eastAsia="Times New Roman" w:hAnsi="Times New Roman" w:cs="Times New Roman"/>
                <w:sz w:val="28"/>
                <w:szCs w:val="28"/>
                <w:vertAlign w:val="superscript"/>
                <w:lang w:val="tt-RU" w:eastAsia="ru-RU"/>
              </w:rPr>
            </w:pPr>
            <w:r>
              <w:rPr>
                <w:rFonts w:ascii="Times New Roman" w:eastAsia="Times New Roman" w:hAnsi="Times New Roman" w:cs="Times New Roman"/>
                <w:sz w:val="28"/>
                <w:szCs w:val="28"/>
                <w:lang w:val="tt-RU" w:eastAsia="ru-RU"/>
              </w:rPr>
              <w:t>Күрсәткечнең атамасы</w:t>
            </w:r>
          </w:p>
        </w:tc>
        <w:tc>
          <w:tcPr>
            <w:tcW w:w="1418" w:type="dxa"/>
            <w:vMerge w:val="restart"/>
          </w:tcPr>
          <w:p w:rsidR="001C5AD4" w:rsidRPr="001B2FBD" w:rsidRDefault="001C5AD4" w:rsidP="00D61C60">
            <w:pPr>
              <w:widowControl w:val="0"/>
              <w:autoSpaceDE w:val="0"/>
              <w:autoSpaceDN w:val="0"/>
              <w:jc w:val="center"/>
              <w:rPr>
                <w:rFonts w:ascii="Times New Roman" w:eastAsia="Times New Roman" w:hAnsi="Times New Roman" w:cs="Times New Roman"/>
                <w:sz w:val="28"/>
                <w:szCs w:val="28"/>
                <w:vertAlign w:val="superscript"/>
                <w:lang w:val="tt-RU" w:eastAsia="ru-RU"/>
              </w:rPr>
            </w:pPr>
            <w:r>
              <w:rPr>
                <w:rFonts w:ascii="Times New Roman" w:eastAsia="Times New Roman" w:hAnsi="Times New Roman" w:cs="Times New Roman"/>
                <w:sz w:val="28"/>
                <w:szCs w:val="28"/>
                <w:lang w:val="tt-RU" w:eastAsia="ru-RU"/>
              </w:rPr>
              <w:t>Проектның атамасы</w:t>
            </w:r>
          </w:p>
        </w:tc>
        <w:tc>
          <w:tcPr>
            <w:tcW w:w="2064" w:type="dxa"/>
            <w:gridSpan w:val="2"/>
          </w:tcPr>
          <w:p w:rsidR="001C5AD4" w:rsidRPr="001B2FBD" w:rsidRDefault="001C5AD4" w:rsidP="00D61C60">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Исәпләү берәмлеге</w:t>
            </w:r>
          </w:p>
        </w:tc>
        <w:tc>
          <w:tcPr>
            <w:tcW w:w="1111" w:type="dxa"/>
            <w:vMerge w:val="restart"/>
          </w:tcPr>
          <w:p w:rsidR="001C5AD4" w:rsidRPr="001B2FBD" w:rsidRDefault="001C5AD4" w:rsidP="00D61C60">
            <w:pPr>
              <w:widowControl w:val="0"/>
              <w:autoSpaceDE w:val="0"/>
              <w:autoSpaceDN w:val="0"/>
              <w:jc w:val="center"/>
              <w:rPr>
                <w:rFonts w:ascii="Times New Roman" w:eastAsia="Times New Roman" w:hAnsi="Times New Roman" w:cs="Times New Roman"/>
                <w:sz w:val="28"/>
                <w:szCs w:val="28"/>
                <w:vertAlign w:val="superscript"/>
                <w:lang w:val="tt-RU" w:eastAsia="ru-RU"/>
              </w:rPr>
            </w:pPr>
            <w:r>
              <w:rPr>
                <w:rFonts w:ascii="Times New Roman" w:eastAsia="Times New Roman" w:hAnsi="Times New Roman" w:cs="Times New Roman"/>
                <w:sz w:val="28"/>
                <w:szCs w:val="28"/>
                <w:lang w:val="tt-RU" w:eastAsia="ru-RU"/>
              </w:rPr>
              <w:t>План күрсәткече</w:t>
            </w:r>
          </w:p>
        </w:tc>
        <w:tc>
          <w:tcPr>
            <w:tcW w:w="1276" w:type="dxa"/>
            <w:vMerge w:val="restart"/>
          </w:tcPr>
          <w:p w:rsidR="001C5AD4" w:rsidRPr="001B2FBD" w:rsidRDefault="001C5AD4" w:rsidP="00D61C60">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Ирешелгән күрсәткечләр</w:t>
            </w:r>
          </w:p>
        </w:tc>
        <w:tc>
          <w:tcPr>
            <w:tcW w:w="907" w:type="dxa"/>
            <w:vMerge w:val="restart"/>
          </w:tcPr>
          <w:p w:rsidR="001C5AD4" w:rsidRPr="001B2FBD" w:rsidRDefault="001C5AD4" w:rsidP="00D61C60">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Үтәү проценты</w:t>
            </w:r>
          </w:p>
        </w:tc>
        <w:tc>
          <w:tcPr>
            <w:tcW w:w="937" w:type="dxa"/>
            <w:vMerge w:val="restart"/>
          </w:tcPr>
          <w:p w:rsidR="001C5AD4" w:rsidRPr="001B2FBD" w:rsidRDefault="001C5AD4" w:rsidP="00D61C60">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Үтәлмәү сәбәбе</w:t>
            </w:r>
          </w:p>
        </w:tc>
      </w:tr>
      <w:tr w:rsidR="001C5AD4" w:rsidRPr="006E678C" w:rsidTr="00D61C60">
        <w:trPr>
          <w:trHeight w:val="693"/>
        </w:trPr>
        <w:tc>
          <w:tcPr>
            <w:tcW w:w="510" w:type="dxa"/>
            <w:vMerge/>
          </w:tcPr>
          <w:p w:rsidR="001C5AD4" w:rsidRPr="006E678C" w:rsidRDefault="001C5AD4" w:rsidP="00D61C60">
            <w:pPr>
              <w:rPr>
                <w:rFonts w:ascii="Times New Roman" w:eastAsia="Times New Roman" w:hAnsi="Times New Roman" w:cs="Times New Roman"/>
                <w:sz w:val="28"/>
                <w:szCs w:val="28"/>
                <w:lang w:eastAsia="ru-RU"/>
              </w:rPr>
            </w:pPr>
          </w:p>
        </w:tc>
        <w:tc>
          <w:tcPr>
            <w:tcW w:w="1900" w:type="dxa"/>
            <w:vMerge/>
          </w:tcPr>
          <w:p w:rsidR="001C5AD4" w:rsidRPr="006E678C" w:rsidRDefault="001C5AD4" w:rsidP="00D61C60">
            <w:pPr>
              <w:rPr>
                <w:rFonts w:ascii="Times New Roman" w:eastAsia="Times New Roman" w:hAnsi="Times New Roman" w:cs="Times New Roman"/>
                <w:sz w:val="28"/>
                <w:szCs w:val="28"/>
                <w:lang w:eastAsia="ru-RU"/>
              </w:rPr>
            </w:pPr>
          </w:p>
        </w:tc>
        <w:tc>
          <w:tcPr>
            <w:tcW w:w="1418" w:type="dxa"/>
            <w:vMerge/>
          </w:tcPr>
          <w:p w:rsidR="001C5AD4" w:rsidRPr="006E678C" w:rsidRDefault="001C5AD4" w:rsidP="00D61C60">
            <w:pPr>
              <w:rPr>
                <w:rFonts w:ascii="Times New Roman" w:eastAsia="Times New Roman" w:hAnsi="Times New Roman" w:cs="Times New Roman"/>
                <w:sz w:val="28"/>
                <w:szCs w:val="28"/>
                <w:lang w:eastAsia="ru-RU"/>
              </w:rPr>
            </w:pPr>
          </w:p>
        </w:tc>
        <w:tc>
          <w:tcPr>
            <w:tcW w:w="1134" w:type="dxa"/>
          </w:tcPr>
          <w:p w:rsidR="001C5AD4" w:rsidRPr="001B2FBD" w:rsidRDefault="001C5AD4" w:rsidP="00D61C60">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Атамасы</w:t>
            </w:r>
          </w:p>
        </w:tc>
        <w:tc>
          <w:tcPr>
            <w:tcW w:w="930"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Код</w:t>
            </w:r>
          </w:p>
        </w:tc>
        <w:tc>
          <w:tcPr>
            <w:tcW w:w="1111" w:type="dxa"/>
            <w:vMerge/>
          </w:tcPr>
          <w:p w:rsidR="001C5AD4" w:rsidRPr="006E678C" w:rsidRDefault="001C5AD4" w:rsidP="00D61C60">
            <w:pPr>
              <w:rPr>
                <w:rFonts w:ascii="Times New Roman" w:eastAsia="Times New Roman" w:hAnsi="Times New Roman" w:cs="Times New Roman"/>
                <w:sz w:val="28"/>
                <w:szCs w:val="28"/>
                <w:lang w:eastAsia="ru-RU"/>
              </w:rPr>
            </w:pPr>
          </w:p>
        </w:tc>
        <w:tc>
          <w:tcPr>
            <w:tcW w:w="1276" w:type="dxa"/>
            <w:vMerge/>
          </w:tcPr>
          <w:p w:rsidR="001C5AD4" w:rsidRPr="006E678C" w:rsidRDefault="001C5AD4" w:rsidP="00D61C60">
            <w:pPr>
              <w:rPr>
                <w:rFonts w:ascii="Times New Roman" w:eastAsia="Times New Roman" w:hAnsi="Times New Roman" w:cs="Times New Roman"/>
                <w:sz w:val="28"/>
                <w:szCs w:val="28"/>
                <w:lang w:eastAsia="ru-RU"/>
              </w:rPr>
            </w:pPr>
          </w:p>
        </w:tc>
        <w:tc>
          <w:tcPr>
            <w:tcW w:w="907" w:type="dxa"/>
            <w:vMerge/>
          </w:tcPr>
          <w:p w:rsidR="001C5AD4" w:rsidRPr="006E678C" w:rsidRDefault="001C5AD4" w:rsidP="00D61C60">
            <w:pPr>
              <w:rPr>
                <w:rFonts w:ascii="Times New Roman" w:eastAsia="Times New Roman" w:hAnsi="Times New Roman" w:cs="Times New Roman"/>
                <w:sz w:val="28"/>
                <w:szCs w:val="28"/>
                <w:lang w:eastAsia="ru-RU"/>
              </w:rPr>
            </w:pPr>
          </w:p>
        </w:tc>
        <w:tc>
          <w:tcPr>
            <w:tcW w:w="937" w:type="dxa"/>
            <w:vMerge/>
          </w:tcPr>
          <w:p w:rsidR="001C5AD4" w:rsidRPr="006E678C" w:rsidRDefault="001C5AD4" w:rsidP="00D61C60">
            <w:pPr>
              <w:rPr>
                <w:rFonts w:ascii="Times New Roman" w:eastAsia="Times New Roman" w:hAnsi="Times New Roman" w:cs="Times New Roman"/>
                <w:sz w:val="28"/>
                <w:szCs w:val="28"/>
                <w:lang w:eastAsia="ru-RU"/>
              </w:rPr>
            </w:pPr>
          </w:p>
        </w:tc>
      </w:tr>
      <w:tr w:rsidR="001C5AD4" w:rsidRPr="006E678C" w:rsidTr="00D61C60">
        <w:trPr>
          <w:trHeight w:val="298"/>
        </w:trPr>
        <w:tc>
          <w:tcPr>
            <w:tcW w:w="510"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1</w:t>
            </w:r>
          </w:p>
        </w:tc>
        <w:tc>
          <w:tcPr>
            <w:tcW w:w="1900"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2</w:t>
            </w:r>
          </w:p>
        </w:tc>
        <w:tc>
          <w:tcPr>
            <w:tcW w:w="1418"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3</w:t>
            </w:r>
          </w:p>
        </w:tc>
        <w:tc>
          <w:tcPr>
            <w:tcW w:w="1134"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4</w:t>
            </w:r>
          </w:p>
        </w:tc>
        <w:tc>
          <w:tcPr>
            <w:tcW w:w="930"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5</w:t>
            </w:r>
          </w:p>
        </w:tc>
        <w:tc>
          <w:tcPr>
            <w:tcW w:w="1111"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6</w:t>
            </w:r>
          </w:p>
        </w:tc>
        <w:tc>
          <w:tcPr>
            <w:tcW w:w="1276"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7</w:t>
            </w:r>
          </w:p>
        </w:tc>
        <w:tc>
          <w:tcPr>
            <w:tcW w:w="907"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8</w:t>
            </w:r>
          </w:p>
        </w:tc>
        <w:tc>
          <w:tcPr>
            <w:tcW w:w="937"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9</w:t>
            </w:r>
          </w:p>
        </w:tc>
      </w:tr>
      <w:tr w:rsidR="001C5AD4" w:rsidRPr="006E678C" w:rsidTr="00D61C60">
        <w:tc>
          <w:tcPr>
            <w:tcW w:w="510" w:type="dxa"/>
          </w:tcPr>
          <w:p w:rsidR="001C5AD4" w:rsidRPr="006E678C" w:rsidRDefault="001C5AD4" w:rsidP="00D61C60">
            <w:pPr>
              <w:widowControl w:val="0"/>
              <w:autoSpaceDE w:val="0"/>
              <w:autoSpaceDN w:val="0"/>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1</w:t>
            </w:r>
          </w:p>
        </w:tc>
        <w:tc>
          <w:tcPr>
            <w:tcW w:w="1900"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lang w:val="tt-RU" w:eastAsia="ru-RU"/>
              </w:rPr>
              <w:t>Хезмәт күрсәтелә торган торак пунктларның санын саклау һәм арттыру</w:t>
            </w:r>
          </w:p>
        </w:tc>
        <w:tc>
          <w:tcPr>
            <w:tcW w:w="1418" w:type="dxa"/>
          </w:tcPr>
          <w:p w:rsidR="001C5AD4" w:rsidRPr="006E678C" w:rsidRDefault="001C5AD4" w:rsidP="00D61C6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Техник </w:t>
            </w:r>
            <w:r w:rsidRPr="006E678C">
              <w:rPr>
                <w:rFonts w:ascii="Times New Roman" w:eastAsia="Times New Roman" w:hAnsi="Times New Roman" w:cs="Times New Roman"/>
                <w:sz w:val="28"/>
                <w:szCs w:val="28"/>
                <w:lang w:eastAsia="ru-RU"/>
              </w:rPr>
              <w:t xml:space="preserve">модерни-зация </w:t>
            </w:r>
          </w:p>
        </w:tc>
        <w:tc>
          <w:tcPr>
            <w:tcW w:w="1134"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берәмлек</w:t>
            </w:r>
            <w:r w:rsidRPr="006E678C">
              <w:rPr>
                <w:rFonts w:ascii="Times New Roman" w:eastAsia="Times New Roman" w:hAnsi="Times New Roman" w:cs="Times New Roman"/>
                <w:sz w:val="28"/>
                <w:szCs w:val="28"/>
                <w:lang w:eastAsia="ru-RU"/>
              </w:rPr>
              <w:t>а</w:t>
            </w:r>
          </w:p>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(ед.)</w:t>
            </w:r>
          </w:p>
        </w:tc>
        <w:tc>
          <w:tcPr>
            <w:tcW w:w="930" w:type="dxa"/>
          </w:tcPr>
          <w:p w:rsidR="001C5AD4" w:rsidRPr="006E678C" w:rsidRDefault="001C5AD4" w:rsidP="00D61C60">
            <w:pPr>
              <w:widowControl w:val="0"/>
              <w:autoSpaceDE w:val="0"/>
              <w:autoSpaceDN w:val="0"/>
              <w:jc w:val="center"/>
              <w:rPr>
                <w:rFonts w:ascii="Times New Roman" w:eastAsia="Times New Roman" w:hAnsi="Times New Roman" w:cs="Times New Roman"/>
                <w:sz w:val="28"/>
                <w:szCs w:val="28"/>
                <w:lang w:eastAsia="ru-RU"/>
              </w:rPr>
            </w:pPr>
            <w:r w:rsidRPr="006E678C">
              <w:rPr>
                <w:rFonts w:ascii="Times New Roman" w:eastAsia="Times New Roman" w:hAnsi="Times New Roman" w:cs="Times New Roman"/>
                <w:sz w:val="28"/>
                <w:szCs w:val="28"/>
                <w:lang w:eastAsia="ru-RU"/>
              </w:rPr>
              <w:t>642</w:t>
            </w:r>
          </w:p>
        </w:tc>
        <w:tc>
          <w:tcPr>
            <w:tcW w:w="1111" w:type="dxa"/>
          </w:tcPr>
          <w:p w:rsidR="001C5AD4" w:rsidRPr="006E678C" w:rsidRDefault="001C5AD4" w:rsidP="00D61C60">
            <w:pPr>
              <w:widowControl w:val="0"/>
              <w:autoSpaceDE w:val="0"/>
              <w:autoSpaceDN w:val="0"/>
              <w:rPr>
                <w:rFonts w:ascii="Times New Roman" w:eastAsia="Times New Roman" w:hAnsi="Times New Roman" w:cs="Times New Roman"/>
                <w:sz w:val="28"/>
                <w:szCs w:val="28"/>
                <w:lang w:eastAsia="ru-RU"/>
              </w:rPr>
            </w:pPr>
          </w:p>
        </w:tc>
        <w:tc>
          <w:tcPr>
            <w:tcW w:w="1276" w:type="dxa"/>
          </w:tcPr>
          <w:p w:rsidR="001C5AD4" w:rsidRPr="006E678C" w:rsidRDefault="001C5AD4" w:rsidP="00D61C60">
            <w:pPr>
              <w:widowControl w:val="0"/>
              <w:autoSpaceDE w:val="0"/>
              <w:autoSpaceDN w:val="0"/>
              <w:rPr>
                <w:rFonts w:ascii="Times New Roman" w:eastAsia="Times New Roman" w:hAnsi="Times New Roman" w:cs="Times New Roman"/>
                <w:sz w:val="28"/>
                <w:szCs w:val="28"/>
                <w:lang w:eastAsia="ru-RU"/>
              </w:rPr>
            </w:pPr>
          </w:p>
        </w:tc>
        <w:tc>
          <w:tcPr>
            <w:tcW w:w="907" w:type="dxa"/>
          </w:tcPr>
          <w:p w:rsidR="001C5AD4" w:rsidRPr="006E678C" w:rsidRDefault="001C5AD4" w:rsidP="00D61C60">
            <w:pPr>
              <w:widowControl w:val="0"/>
              <w:autoSpaceDE w:val="0"/>
              <w:autoSpaceDN w:val="0"/>
              <w:rPr>
                <w:rFonts w:ascii="Times New Roman" w:eastAsia="Times New Roman" w:hAnsi="Times New Roman" w:cs="Times New Roman"/>
                <w:sz w:val="28"/>
                <w:szCs w:val="28"/>
                <w:lang w:eastAsia="ru-RU"/>
              </w:rPr>
            </w:pPr>
          </w:p>
        </w:tc>
        <w:tc>
          <w:tcPr>
            <w:tcW w:w="937" w:type="dxa"/>
          </w:tcPr>
          <w:p w:rsidR="001C5AD4" w:rsidRPr="006E678C" w:rsidRDefault="001C5AD4" w:rsidP="00D61C60">
            <w:pPr>
              <w:widowControl w:val="0"/>
              <w:autoSpaceDE w:val="0"/>
              <w:autoSpaceDN w:val="0"/>
              <w:rPr>
                <w:rFonts w:ascii="Times New Roman" w:eastAsia="Times New Roman" w:hAnsi="Times New Roman" w:cs="Times New Roman"/>
                <w:sz w:val="28"/>
                <w:szCs w:val="28"/>
                <w:lang w:eastAsia="ru-RU"/>
              </w:rPr>
            </w:pPr>
          </w:p>
        </w:tc>
      </w:tr>
    </w:tbl>
    <w:p w:rsidR="001C5AD4" w:rsidRPr="006E678C" w:rsidRDefault="001C5AD4" w:rsidP="001C5AD4">
      <w:pPr>
        <w:widowControl w:val="0"/>
        <w:autoSpaceDE w:val="0"/>
        <w:autoSpaceDN w:val="0"/>
        <w:jc w:val="both"/>
        <w:rPr>
          <w:rFonts w:ascii="Times New Roman" w:eastAsia="Times New Roman" w:hAnsi="Times New Roman" w:cs="Times New Roman"/>
          <w:lang w:eastAsia="ru-RU"/>
        </w:rPr>
      </w:pPr>
    </w:p>
    <w:p w:rsidR="001C5AD4" w:rsidRPr="006E678C" w:rsidRDefault="001C5AD4" w:rsidP="001C5AD4">
      <w:pPr>
        <w:widowControl w:val="0"/>
        <w:autoSpaceDE w:val="0"/>
        <w:autoSpaceDN w:val="0"/>
        <w:jc w:val="both"/>
        <w:rPr>
          <w:rFonts w:ascii="Times New Roman" w:eastAsia="Times New Roman" w:hAnsi="Times New Roman" w:cs="Times New Roman"/>
          <w:sz w:val="28"/>
          <w:lang w:eastAsia="ru-RU"/>
        </w:rPr>
      </w:pPr>
    </w:p>
    <w:p w:rsidR="001C5AD4" w:rsidRPr="006E678C" w:rsidRDefault="001C5AD4" w:rsidP="001C5AD4">
      <w:pPr>
        <w:widowControl w:val="0"/>
        <w:autoSpaceDE w:val="0"/>
        <w:autoSpaceDN w:val="0"/>
        <w:jc w:val="both"/>
        <w:rPr>
          <w:rFonts w:ascii="Times New Roman" w:eastAsia="Times New Roman" w:hAnsi="Times New Roman" w:cs="Times New Roman"/>
          <w:sz w:val="28"/>
          <w:lang w:eastAsia="ru-RU"/>
        </w:rPr>
      </w:pPr>
      <w:r>
        <w:rPr>
          <w:rFonts w:ascii="Times New Roman" w:eastAsia="Times New Roman" w:hAnsi="Times New Roman" w:cs="Times New Roman"/>
          <w:sz w:val="28"/>
          <w:lang w:val="tt-RU" w:eastAsia="ru-RU"/>
        </w:rPr>
        <w:t>Алучы җитәкче</w:t>
      </w:r>
      <w:r w:rsidRPr="006E678C">
        <w:rPr>
          <w:rFonts w:ascii="Times New Roman" w:eastAsia="Times New Roman" w:hAnsi="Times New Roman" w:cs="Times New Roman"/>
          <w:sz w:val="28"/>
          <w:lang w:eastAsia="ru-RU"/>
        </w:rPr>
        <w:t xml:space="preserve">   _______________ _________________</w:t>
      </w:r>
    </w:p>
    <w:p w:rsidR="001C5AD4" w:rsidRPr="006E678C" w:rsidRDefault="001C5AD4" w:rsidP="001C5AD4">
      <w:pPr>
        <w:widowControl w:val="0"/>
        <w:autoSpaceDE w:val="0"/>
        <w:autoSpaceDN w:val="0"/>
        <w:jc w:val="both"/>
        <w:rPr>
          <w:rFonts w:ascii="Times New Roman" w:eastAsia="Times New Roman" w:hAnsi="Times New Roman" w:cs="Times New Roman"/>
          <w:sz w:val="28"/>
          <w:lang w:eastAsia="ru-RU"/>
        </w:rPr>
      </w:pPr>
      <w:r w:rsidRPr="006E678C">
        <w:rPr>
          <w:rFonts w:ascii="Times New Roman" w:eastAsia="Times New Roman" w:hAnsi="Times New Roman" w:cs="Times New Roman"/>
          <w:sz w:val="28"/>
          <w:lang w:eastAsia="ru-RU"/>
        </w:rPr>
        <w:t xml:space="preserve">                          </w:t>
      </w:r>
    </w:p>
    <w:p w:rsidR="001C5AD4" w:rsidRDefault="001C5AD4" w:rsidP="001C5AD4">
      <w:pPr>
        <w:widowControl w:val="0"/>
        <w:autoSpaceDE w:val="0"/>
        <w:autoSpaceDN w:val="0"/>
        <w:jc w:val="both"/>
        <w:rPr>
          <w:rFonts w:ascii="Times New Roman" w:eastAsia="Times New Roman" w:hAnsi="Times New Roman" w:cs="Times New Roman"/>
          <w:color w:val="FF0000"/>
          <w:lang w:eastAsia="ru-RU"/>
        </w:rPr>
        <w:sectPr w:rsidR="001C5AD4" w:rsidSect="006E678C">
          <w:pgSz w:w="11906" w:h="16838"/>
          <w:pgMar w:top="1134" w:right="1134" w:bottom="1134" w:left="1134" w:header="708" w:footer="708" w:gutter="0"/>
          <w:pgNumType w:start="1"/>
          <w:cols w:space="708"/>
          <w:titlePg/>
          <w:docGrid w:linePitch="360"/>
        </w:sectPr>
      </w:pPr>
    </w:p>
    <w:p w:rsidR="001C5AD4" w:rsidRPr="001B2FBD" w:rsidRDefault="001C5AD4" w:rsidP="001C5AD4">
      <w:pPr>
        <w:widowControl w:val="0"/>
        <w:autoSpaceDE w:val="0"/>
        <w:autoSpaceDN w:val="0"/>
        <w:contextualSpacing/>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3</w:t>
      </w:r>
      <w:r w:rsidRPr="001B2FBD">
        <w:rPr>
          <w:rFonts w:ascii="Times New Roman" w:eastAsia="Times New Roman" w:hAnsi="Times New Roman" w:cs="Times New Roman"/>
          <w:sz w:val="24"/>
          <w:szCs w:val="28"/>
          <w:lang w:eastAsia="ru-RU"/>
        </w:rPr>
        <w:t xml:space="preserve"> нче кушымта</w:t>
      </w:r>
    </w:p>
    <w:p w:rsidR="001C5AD4" w:rsidRPr="001B2FBD" w:rsidRDefault="001C5AD4" w:rsidP="001C5AD4">
      <w:pPr>
        <w:widowControl w:val="0"/>
        <w:autoSpaceDE w:val="0"/>
        <w:autoSpaceDN w:val="0"/>
        <w:contextualSpacing/>
        <w:jc w:val="center"/>
        <w:rPr>
          <w:rFonts w:ascii="Times New Roman" w:eastAsia="Times New Roman" w:hAnsi="Times New Roman" w:cs="Times New Roman"/>
          <w:sz w:val="24"/>
          <w:szCs w:val="28"/>
          <w:lang w:eastAsia="ru-RU"/>
        </w:rPr>
      </w:pPr>
    </w:p>
    <w:p w:rsidR="001C5AD4" w:rsidRPr="001C5AD4" w:rsidRDefault="001C5AD4" w:rsidP="001C5AD4">
      <w:pPr>
        <w:jc w:val="center"/>
        <w:rPr>
          <w:rFonts w:ascii="Times New Roman" w:eastAsiaTheme="minorEastAsia" w:hAnsi="Times New Roman"/>
          <w:sz w:val="24"/>
          <w:szCs w:val="24"/>
          <w:lang w:eastAsia="ru-RU"/>
        </w:rPr>
      </w:pPr>
      <w:r w:rsidRPr="001C5AD4">
        <w:rPr>
          <w:rFonts w:ascii="Times New Roman" w:eastAsia="Times New Roman" w:hAnsi="Times New Roman" w:cs="Times New Roman"/>
          <w:sz w:val="24"/>
          <w:szCs w:val="24"/>
          <w:lang w:eastAsia="ru-RU"/>
        </w:rPr>
        <w:t xml:space="preserve">Татарстан Республикасы Лениногорск муниципаль районы бюджетыннан </w:t>
      </w:r>
      <w:r w:rsidRPr="001C5AD4">
        <w:rPr>
          <w:rFonts w:ascii="Times New Roman" w:hAnsi="Times New Roman" w:cs="Times New Roman"/>
          <w:sz w:val="24"/>
          <w:szCs w:val="24"/>
          <w:lang w:val="tt-RU"/>
        </w:rPr>
        <w:t>гөмбә җитештерү белән бәйле чыгымнарны субсидияләү</w:t>
      </w:r>
    </w:p>
    <w:p w:rsidR="001C5AD4" w:rsidRPr="001C5AD4" w:rsidRDefault="001C5AD4" w:rsidP="001C5AD4">
      <w:pPr>
        <w:widowControl w:val="0"/>
        <w:autoSpaceDE w:val="0"/>
        <w:autoSpaceDN w:val="0"/>
        <w:contextualSpacing/>
        <w:jc w:val="center"/>
        <w:rPr>
          <w:rFonts w:ascii="Times New Roman" w:eastAsia="Times New Roman" w:hAnsi="Times New Roman" w:cs="Times New Roman"/>
          <w:sz w:val="24"/>
          <w:szCs w:val="24"/>
          <w:lang w:eastAsia="ru-RU"/>
        </w:rPr>
      </w:pPr>
      <w:r w:rsidRPr="001C5AD4">
        <w:rPr>
          <w:rFonts w:ascii="Times New Roman" w:eastAsia="Times New Roman" w:hAnsi="Times New Roman" w:cs="Times New Roman"/>
          <w:sz w:val="24"/>
          <w:szCs w:val="24"/>
          <w:lang w:eastAsia="ru-RU"/>
        </w:rPr>
        <w:t xml:space="preserve"> чыгымнар өлешен каплауга субсидияләр бирү турында килешүгә</w:t>
      </w:r>
    </w:p>
    <w:p w:rsidR="001C5AD4" w:rsidRDefault="001C5AD4" w:rsidP="001C5AD4">
      <w:pPr>
        <w:ind w:left="5812"/>
        <w:jc w:val="both"/>
        <w:rPr>
          <w:rFonts w:ascii="Times New Roman" w:hAnsi="Times New Roman"/>
          <w:sz w:val="24"/>
          <w:szCs w:val="24"/>
        </w:rPr>
      </w:pPr>
    </w:p>
    <w:p w:rsidR="001C5AD4" w:rsidRDefault="001C5AD4" w:rsidP="001C5AD4">
      <w:pPr>
        <w:jc w:val="right"/>
        <w:rPr>
          <w:rFonts w:ascii="Times New Roman" w:hAnsi="Times New Roman" w:cs="Times New Roman"/>
          <w:sz w:val="28"/>
          <w:szCs w:val="28"/>
        </w:rPr>
      </w:pPr>
      <w:r>
        <w:rPr>
          <w:rFonts w:ascii="Times New Roman" w:hAnsi="Times New Roman" w:cs="Times New Roman"/>
          <w:sz w:val="28"/>
          <w:szCs w:val="28"/>
        </w:rPr>
        <w:t>(Форма)</w:t>
      </w:r>
    </w:p>
    <w:p w:rsidR="001C5AD4" w:rsidRDefault="001C5AD4" w:rsidP="001C5AD4">
      <w:pPr>
        <w:jc w:val="right"/>
        <w:rPr>
          <w:rFonts w:ascii="Times New Roman" w:hAnsi="Times New Roman" w:cs="Times New Roman"/>
          <w:sz w:val="28"/>
          <w:szCs w:val="28"/>
        </w:rPr>
      </w:pPr>
    </w:p>
    <w:p w:rsidR="001C5AD4" w:rsidRDefault="001C5AD4" w:rsidP="001C5AD4">
      <w:pPr>
        <w:ind w:left="5812"/>
        <w:jc w:val="both"/>
        <w:rPr>
          <w:rFonts w:ascii="Times New Roman" w:hAnsi="Times New Roman"/>
          <w:sz w:val="24"/>
          <w:szCs w:val="24"/>
        </w:rPr>
      </w:pPr>
    </w:p>
    <w:p w:rsidR="001C5AD4" w:rsidRPr="001B2FBD" w:rsidRDefault="001C5AD4" w:rsidP="001C5AD4">
      <w:pPr>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Белешмә-хисап</w:t>
      </w:r>
    </w:p>
    <w:p w:rsidR="001C5AD4" w:rsidRPr="001B2FBD" w:rsidRDefault="001C5AD4" w:rsidP="001C5AD4">
      <w:pPr>
        <w:widowControl w:val="0"/>
        <w:autoSpaceDE w:val="0"/>
        <w:autoSpaceDN w:val="0"/>
        <w:jc w:val="center"/>
        <w:rPr>
          <w:rFonts w:ascii="Times New Roman" w:eastAsia="Times New Roman" w:hAnsi="Times New Roman" w:cs="Times New Roman"/>
          <w:sz w:val="28"/>
          <w:szCs w:val="28"/>
          <w:lang w:eastAsia="ru-RU"/>
        </w:rPr>
      </w:pPr>
      <w:r w:rsidRPr="001B2FBD">
        <w:rPr>
          <w:rFonts w:ascii="Times New Roman" w:eastAsia="Times New Roman" w:hAnsi="Times New Roman" w:cs="Times New Roman"/>
          <w:sz w:val="28"/>
          <w:szCs w:val="28"/>
          <w:lang w:eastAsia="ru-RU"/>
        </w:rPr>
        <w:t>Лениногорск муниципаль районы бюджетыннан бирү өчен</w:t>
      </w:r>
    </w:p>
    <w:p w:rsidR="001C5AD4" w:rsidRDefault="001C5AD4" w:rsidP="001C5AD4">
      <w:pPr>
        <w:jc w:val="center"/>
        <w:rPr>
          <w:rFonts w:ascii="Times New Roman" w:eastAsiaTheme="minorEastAsia" w:hAnsi="Times New Roman"/>
          <w:sz w:val="28"/>
          <w:szCs w:val="28"/>
          <w:lang w:eastAsia="ru-RU"/>
        </w:rPr>
      </w:pPr>
      <w:r>
        <w:rPr>
          <w:rFonts w:ascii="Times New Roman" w:hAnsi="Times New Roman" w:cs="Times New Roman"/>
          <w:sz w:val="28"/>
          <w:szCs w:val="24"/>
          <w:lang w:val="tt-RU"/>
        </w:rPr>
        <w:t>гөмбә җитештерү белән бәйле чыгымнарны субсидияләү</w:t>
      </w:r>
    </w:p>
    <w:p w:rsidR="001C5AD4" w:rsidRDefault="001C5AD4" w:rsidP="001C5AD4">
      <w:pPr>
        <w:widowControl w:val="0"/>
        <w:autoSpaceDE w:val="0"/>
        <w:autoSpaceDN w:val="0"/>
        <w:jc w:val="center"/>
        <w:rPr>
          <w:rFonts w:ascii="Times New Roman" w:eastAsia="Times New Roman" w:hAnsi="Times New Roman" w:cs="Times New Roman"/>
          <w:color w:val="FF0000"/>
          <w:lang w:eastAsia="ru-RU"/>
        </w:rPr>
      </w:pPr>
      <w:r w:rsidRPr="001B2FBD">
        <w:rPr>
          <w:rFonts w:ascii="Times New Roman" w:eastAsia="Times New Roman" w:hAnsi="Times New Roman" w:cs="Times New Roman"/>
          <w:sz w:val="28"/>
          <w:szCs w:val="28"/>
          <w:lang w:eastAsia="ru-RU"/>
        </w:rPr>
        <w:t xml:space="preserve"> субсидияләр бирү тә</w:t>
      </w:r>
      <w:r>
        <w:rPr>
          <w:rFonts w:ascii="Times New Roman" w:eastAsia="Times New Roman" w:hAnsi="Times New Roman" w:cs="Times New Roman"/>
          <w:sz w:val="28"/>
          <w:szCs w:val="28"/>
          <w:lang w:eastAsia="ru-RU"/>
        </w:rPr>
        <w:t>ртибенә үзгәрешләр кертү өчен</w:t>
      </w:r>
    </w:p>
    <w:tbl>
      <w:tblPr>
        <w:tblW w:w="11547" w:type="dxa"/>
        <w:tblInd w:w="93" w:type="dxa"/>
        <w:tblLayout w:type="fixed"/>
        <w:tblLook w:val="04A0" w:firstRow="1" w:lastRow="0" w:firstColumn="1" w:lastColumn="0" w:noHBand="0" w:noVBand="1"/>
      </w:tblPr>
      <w:tblGrid>
        <w:gridCol w:w="948"/>
        <w:gridCol w:w="1758"/>
        <w:gridCol w:w="285"/>
        <w:gridCol w:w="3402"/>
        <w:gridCol w:w="3545"/>
        <w:gridCol w:w="796"/>
        <w:gridCol w:w="54"/>
        <w:gridCol w:w="120"/>
        <w:gridCol w:w="166"/>
        <w:gridCol w:w="70"/>
        <w:gridCol w:w="166"/>
        <w:gridCol w:w="70"/>
        <w:gridCol w:w="167"/>
      </w:tblGrid>
      <w:tr w:rsidR="001C5AD4" w:rsidRPr="005A6E61" w:rsidTr="00D61C60">
        <w:trPr>
          <w:gridAfter w:val="8"/>
          <w:wAfter w:w="1609" w:type="dxa"/>
          <w:trHeight w:val="483"/>
        </w:trPr>
        <w:tc>
          <w:tcPr>
            <w:tcW w:w="948" w:type="dxa"/>
            <w:tcBorders>
              <w:top w:val="nil"/>
              <w:left w:val="nil"/>
              <w:bottom w:val="nil"/>
              <w:right w:val="nil"/>
            </w:tcBorders>
            <w:shd w:val="clear" w:color="auto" w:fill="auto"/>
            <w:noWrap/>
            <w:vAlign w:val="center"/>
            <w:hideMark/>
          </w:tcPr>
          <w:p w:rsidR="001C5AD4" w:rsidRPr="005A6E61" w:rsidRDefault="001C5AD4" w:rsidP="00D61C60">
            <w:pPr>
              <w:rPr>
                <w:rFonts w:ascii="Times New Roman" w:eastAsia="Times New Roman" w:hAnsi="Times New Roman" w:cs="Times New Roman"/>
                <w:sz w:val="28"/>
                <w:szCs w:val="28"/>
                <w:lang w:eastAsia="ru-RU"/>
              </w:rPr>
            </w:pPr>
            <w:r w:rsidRPr="005A6E61">
              <w:rPr>
                <w:rFonts w:ascii="Times New Roman" w:eastAsia="Times New Roman" w:hAnsi="Times New Roman" w:cs="Times New Roman"/>
                <w:sz w:val="28"/>
                <w:szCs w:val="28"/>
                <w:lang w:eastAsia="ru-RU"/>
              </w:rPr>
              <w:t xml:space="preserve"> </w:t>
            </w:r>
          </w:p>
        </w:tc>
        <w:tc>
          <w:tcPr>
            <w:tcW w:w="8990" w:type="dxa"/>
            <w:gridSpan w:val="4"/>
            <w:tcBorders>
              <w:top w:val="nil"/>
              <w:left w:val="nil"/>
              <w:bottom w:val="single" w:sz="4" w:space="0" w:color="auto"/>
              <w:right w:val="nil"/>
            </w:tcBorders>
            <w:shd w:val="clear" w:color="auto" w:fill="auto"/>
            <w:noWrap/>
            <w:vAlign w:val="center"/>
            <w:hideMark/>
          </w:tcPr>
          <w:p w:rsidR="001C5AD4" w:rsidRPr="005A6E61" w:rsidRDefault="001C5AD4" w:rsidP="00D61C60">
            <w:pPr>
              <w:rPr>
                <w:rFonts w:ascii="Times New Roman" w:eastAsia="Times New Roman" w:hAnsi="Times New Roman" w:cs="Times New Roman"/>
                <w:sz w:val="28"/>
                <w:szCs w:val="28"/>
                <w:lang w:eastAsia="ru-RU"/>
              </w:rPr>
            </w:pPr>
          </w:p>
        </w:tc>
      </w:tr>
      <w:tr w:rsidR="001C5AD4" w:rsidRPr="005A6E61" w:rsidTr="00D61C60">
        <w:trPr>
          <w:gridAfter w:val="8"/>
          <w:wAfter w:w="1609" w:type="dxa"/>
          <w:trHeight w:val="315"/>
        </w:trPr>
        <w:tc>
          <w:tcPr>
            <w:tcW w:w="9938" w:type="dxa"/>
            <w:gridSpan w:val="5"/>
            <w:tcBorders>
              <w:top w:val="nil"/>
              <w:left w:val="nil"/>
              <w:bottom w:val="nil"/>
              <w:right w:val="nil"/>
            </w:tcBorders>
            <w:shd w:val="clear" w:color="auto" w:fill="auto"/>
            <w:noWrap/>
            <w:vAlign w:val="center"/>
            <w:hideMark/>
          </w:tcPr>
          <w:p w:rsidR="001C5AD4" w:rsidRPr="005A6E61" w:rsidRDefault="001C5AD4" w:rsidP="00D61C6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(субсидия алучының атамасы</w:t>
            </w:r>
            <w:r w:rsidRPr="005A6E61">
              <w:rPr>
                <w:rFonts w:ascii="Times New Roman" w:eastAsia="Times New Roman" w:hAnsi="Times New Roman" w:cs="Times New Roman"/>
                <w:sz w:val="28"/>
                <w:szCs w:val="28"/>
                <w:lang w:eastAsia="ru-RU"/>
              </w:rPr>
              <w:t>)</w:t>
            </w:r>
          </w:p>
        </w:tc>
      </w:tr>
      <w:tr w:rsidR="001C5AD4" w:rsidRPr="005A6E61" w:rsidTr="00D61C60">
        <w:trPr>
          <w:gridAfter w:val="8"/>
          <w:wAfter w:w="1609" w:type="dxa"/>
          <w:trHeight w:val="1565"/>
        </w:trPr>
        <w:tc>
          <w:tcPr>
            <w:tcW w:w="6393" w:type="dxa"/>
            <w:gridSpan w:val="4"/>
            <w:tcBorders>
              <w:top w:val="single" w:sz="4" w:space="0" w:color="auto"/>
              <w:left w:val="single" w:sz="4" w:space="0" w:color="auto"/>
              <w:bottom w:val="nil"/>
              <w:right w:val="single" w:sz="4" w:space="0" w:color="000000"/>
            </w:tcBorders>
            <w:shd w:val="clear" w:color="000000" w:fill="FFFFFF"/>
            <w:hideMark/>
          </w:tcPr>
          <w:p w:rsidR="001C5AD4" w:rsidRPr="005A6E61" w:rsidRDefault="001C5AD4" w:rsidP="00D61C60">
            <w:pPr>
              <w:spacing w:line="480" w:lineRule="auto"/>
              <w:jc w:val="center"/>
              <w:rPr>
                <w:rFonts w:ascii="Times New Roman" w:eastAsia="Times New Roman" w:hAnsi="Times New Roman" w:cs="Times New Roman"/>
                <w:sz w:val="28"/>
                <w:szCs w:val="28"/>
                <w:lang w:eastAsia="ru-RU"/>
              </w:rPr>
            </w:pPr>
          </w:p>
          <w:p w:rsidR="001C5AD4" w:rsidRPr="001B2FBD" w:rsidRDefault="001C5AD4" w:rsidP="00D61C60">
            <w:pPr>
              <w:spacing w:line="48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Статьялар исеме</w:t>
            </w:r>
          </w:p>
        </w:tc>
        <w:tc>
          <w:tcPr>
            <w:tcW w:w="3545" w:type="dxa"/>
            <w:tcBorders>
              <w:top w:val="single" w:sz="4" w:space="0" w:color="auto"/>
              <w:left w:val="single" w:sz="4" w:space="0" w:color="auto"/>
              <w:bottom w:val="single" w:sz="4" w:space="0" w:color="auto"/>
              <w:right w:val="single" w:sz="4" w:space="0" w:color="auto"/>
            </w:tcBorders>
            <w:shd w:val="clear" w:color="000000" w:fill="FFFFFF"/>
            <w:hideMark/>
          </w:tcPr>
          <w:p w:rsidR="001C5AD4" w:rsidRPr="005A6E61" w:rsidRDefault="001C5AD4" w:rsidP="00D61C6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Субсидия суммасы</w:t>
            </w:r>
            <w:r w:rsidRPr="005A6E61">
              <w:rPr>
                <w:rFonts w:ascii="Times New Roman" w:eastAsia="Times New Roman" w:hAnsi="Times New Roman" w:cs="Times New Roman"/>
                <w:sz w:val="28"/>
                <w:szCs w:val="28"/>
                <w:lang w:eastAsia="ru-RU"/>
              </w:rPr>
              <w:t xml:space="preserve"> </w:t>
            </w:r>
          </w:p>
        </w:tc>
      </w:tr>
      <w:tr w:rsidR="001C5AD4" w:rsidRPr="005A6E61" w:rsidTr="00D61C60">
        <w:trPr>
          <w:gridAfter w:val="8"/>
          <w:wAfter w:w="1609" w:type="dxa"/>
          <w:trHeight w:val="185"/>
        </w:trPr>
        <w:tc>
          <w:tcPr>
            <w:tcW w:w="6393"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C5AD4" w:rsidRPr="005A6E61" w:rsidRDefault="001C5AD4" w:rsidP="00D61C60">
            <w:pPr>
              <w:jc w:val="center"/>
              <w:rPr>
                <w:rFonts w:ascii="Times New Roman" w:eastAsia="Times New Roman" w:hAnsi="Times New Roman" w:cs="Times New Roman"/>
                <w:sz w:val="28"/>
                <w:szCs w:val="28"/>
                <w:lang w:eastAsia="ru-RU"/>
              </w:rPr>
            </w:pPr>
            <w:r w:rsidRPr="005A6E61">
              <w:rPr>
                <w:rFonts w:ascii="Times New Roman" w:eastAsia="Times New Roman" w:hAnsi="Times New Roman" w:cs="Times New Roman"/>
                <w:sz w:val="28"/>
                <w:szCs w:val="28"/>
                <w:lang w:eastAsia="ru-RU"/>
              </w:rPr>
              <w:t>1</w:t>
            </w:r>
          </w:p>
        </w:tc>
        <w:tc>
          <w:tcPr>
            <w:tcW w:w="3545" w:type="dxa"/>
            <w:tcBorders>
              <w:top w:val="single" w:sz="4" w:space="0" w:color="auto"/>
              <w:left w:val="nil"/>
              <w:bottom w:val="single" w:sz="4" w:space="0" w:color="auto"/>
              <w:right w:val="single" w:sz="4" w:space="0" w:color="auto"/>
            </w:tcBorders>
            <w:shd w:val="clear" w:color="000000" w:fill="FFFFFF"/>
            <w:noWrap/>
            <w:vAlign w:val="center"/>
            <w:hideMark/>
          </w:tcPr>
          <w:p w:rsidR="001C5AD4" w:rsidRPr="005A6E61" w:rsidRDefault="001C5AD4" w:rsidP="00D61C60">
            <w:pPr>
              <w:jc w:val="center"/>
              <w:rPr>
                <w:rFonts w:ascii="Times New Roman" w:eastAsia="Times New Roman" w:hAnsi="Times New Roman" w:cs="Times New Roman"/>
                <w:sz w:val="28"/>
                <w:szCs w:val="28"/>
                <w:lang w:eastAsia="ru-RU"/>
              </w:rPr>
            </w:pPr>
            <w:r w:rsidRPr="005A6E61">
              <w:rPr>
                <w:rFonts w:ascii="Times New Roman" w:eastAsia="Times New Roman" w:hAnsi="Times New Roman" w:cs="Times New Roman"/>
                <w:sz w:val="28"/>
                <w:szCs w:val="28"/>
                <w:lang w:eastAsia="ru-RU"/>
              </w:rPr>
              <w:t>2</w:t>
            </w:r>
          </w:p>
        </w:tc>
      </w:tr>
      <w:tr w:rsidR="001C5AD4" w:rsidRPr="005A6E61" w:rsidTr="00D61C60">
        <w:trPr>
          <w:gridAfter w:val="8"/>
          <w:wAfter w:w="1609" w:type="dxa"/>
          <w:trHeight w:val="1293"/>
        </w:trPr>
        <w:tc>
          <w:tcPr>
            <w:tcW w:w="6393"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1C5AD4" w:rsidRPr="005A6E61" w:rsidRDefault="001C5AD4" w:rsidP="00D61C60">
            <w:pPr>
              <w:rPr>
                <w:rFonts w:ascii="Times New Roman" w:eastAsia="Times New Roman" w:hAnsi="Times New Roman" w:cs="Times New Roman"/>
                <w:sz w:val="28"/>
                <w:szCs w:val="28"/>
                <w:lang w:eastAsia="ru-RU"/>
              </w:rPr>
            </w:pPr>
            <w:r w:rsidRPr="001B2FBD">
              <w:rPr>
                <w:rFonts w:ascii="Times New Roman" w:eastAsia="Calibri" w:hAnsi="Times New Roman" w:cs="Times New Roman"/>
                <w:sz w:val="28"/>
                <w:szCs w:val="28"/>
              </w:rPr>
              <w:t>Кулланучылар кооперативларын техник модернизацияләүгә чыгымнар өлешен каплауга субсидияләр</w:t>
            </w:r>
          </w:p>
        </w:tc>
        <w:tc>
          <w:tcPr>
            <w:tcW w:w="3545" w:type="dxa"/>
            <w:tcBorders>
              <w:top w:val="single" w:sz="4" w:space="0" w:color="auto"/>
              <w:left w:val="nil"/>
              <w:bottom w:val="single" w:sz="4" w:space="0" w:color="auto"/>
              <w:right w:val="single" w:sz="4" w:space="0" w:color="auto"/>
            </w:tcBorders>
            <w:shd w:val="clear" w:color="000000" w:fill="FFFFFF"/>
            <w:noWrap/>
            <w:vAlign w:val="center"/>
            <w:hideMark/>
          </w:tcPr>
          <w:p w:rsidR="001C5AD4" w:rsidRPr="005A6E61" w:rsidRDefault="001C5AD4" w:rsidP="00D61C60">
            <w:pPr>
              <w:jc w:val="center"/>
              <w:rPr>
                <w:rFonts w:ascii="Times New Roman" w:eastAsia="Times New Roman" w:hAnsi="Times New Roman" w:cs="Times New Roman"/>
                <w:sz w:val="28"/>
                <w:szCs w:val="28"/>
                <w:lang w:eastAsia="ru-RU"/>
              </w:rPr>
            </w:pPr>
          </w:p>
        </w:tc>
      </w:tr>
      <w:tr w:rsidR="001C5AD4" w:rsidRPr="005A6E61" w:rsidTr="00D61C60">
        <w:trPr>
          <w:gridAfter w:val="8"/>
          <w:wAfter w:w="1609" w:type="dxa"/>
          <w:trHeight w:val="131"/>
        </w:trPr>
        <w:tc>
          <w:tcPr>
            <w:tcW w:w="9938" w:type="dxa"/>
            <w:gridSpan w:val="5"/>
            <w:shd w:val="clear" w:color="000000" w:fill="FFFFFF"/>
            <w:noWrap/>
            <w:vAlign w:val="center"/>
          </w:tcPr>
          <w:p w:rsidR="001C5AD4" w:rsidRPr="005A6E61" w:rsidRDefault="001C5AD4" w:rsidP="00D61C60">
            <w:pPr>
              <w:jc w:val="center"/>
              <w:rPr>
                <w:rFonts w:ascii="Times New Roman" w:eastAsia="Times New Roman" w:hAnsi="Times New Roman" w:cs="Times New Roman"/>
                <w:sz w:val="28"/>
                <w:szCs w:val="28"/>
                <w:lang w:eastAsia="ru-RU"/>
              </w:rPr>
            </w:pPr>
          </w:p>
        </w:tc>
      </w:tr>
      <w:tr w:rsidR="001C5AD4" w:rsidRPr="005A6E61" w:rsidTr="00D61C60">
        <w:trPr>
          <w:gridAfter w:val="7"/>
          <w:wAfter w:w="813" w:type="dxa"/>
          <w:trHeight w:val="660"/>
        </w:trPr>
        <w:tc>
          <w:tcPr>
            <w:tcW w:w="6393" w:type="dxa"/>
            <w:gridSpan w:val="4"/>
            <w:tcBorders>
              <w:left w:val="nil"/>
              <w:bottom w:val="nil"/>
              <w:right w:val="nil"/>
            </w:tcBorders>
            <w:shd w:val="clear" w:color="auto" w:fill="auto"/>
            <w:vAlign w:val="bottom"/>
            <w:hideMark/>
          </w:tcPr>
          <w:p w:rsidR="001C5AD4" w:rsidRPr="001B2FBD" w:rsidRDefault="001C5AD4" w:rsidP="00D61C60">
            <w:pP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Субсидия алучы оешма җитәкчесе</w:t>
            </w:r>
          </w:p>
        </w:tc>
        <w:tc>
          <w:tcPr>
            <w:tcW w:w="4341" w:type="dxa"/>
            <w:gridSpan w:val="2"/>
            <w:tcBorders>
              <w:left w:val="nil"/>
              <w:bottom w:val="nil"/>
              <w:right w:val="nil"/>
            </w:tcBorders>
            <w:shd w:val="clear" w:color="auto" w:fill="auto"/>
            <w:noWrap/>
            <w:vAlign w:val="bottom"/>
            <w:hideMark/>
          </w:tcPr>
          <w:p w:rsidR="001C5AD4" w:rsidRPr="005A6E61" w:rsidRDefault="001C5AD4" w:rsidP="00D61C60">
            <w:pPr>
              <w:rPr>
                <w:rFonts w:ascii="Times New Roman" w:eastAsia="Times New Roman" w:hAnsi="Times New Roman" w:cs="Times New Roman"/>
                <w:color w:val="000000"/>
                <w:sz w:val="28"/>
                <w:szCs w:val="28"/>
                <w:lang w:eastAsia="ru-RU"/>
              </w:rPr>
            </w:pPr>
          </w:p>
        </w:tc>
      </w:tr>
      <w:tr w:rsidR="001C5AD4" w:rsidRPr="005A6E61" w:rsidTr="00D61C60">
        <w:trPr>
          <w:trHeight w:val="183"/>
        </w:trPr>
        <w:tc>
          <w:tcPr>
            <w:tcW w:w="948" w:type="dxa"/>
            <w:tcBorders>
              <w:top w:val="nil"/>
              <w:left w:val="nil"/>
              <w:bottom w:val="single" w:sz="4" w:space="0" w:color="auto"/>
              <w:right w:val="nil"/>
            </w:tcBorders>
            <w:shd w:val="clear" w:color="auto" w:fill="auto"/>
            <w:hideMark/>
          </w:tcPr>
          <w:p w:rsidR="001C5AD4" w:rsidRPr="005A6E61" w:rsidRDefault="001C5AD4" w:rsidP="00D61C60">
            <w:pPr>
              <w:rPr>
                <w:rFonts w:ascii="Times New Roman" w:eastAsia="Times New Roman" w:hAnsi="Times New Roman" w:cs="Times New Roman"/>
                <w:sz w:val="28"/>
                <w:szCs w:val="28"/>
                <w:lang w:eastAsia="ru-RU"/>
              </w:rPr>
            </w:pPr>
            <w:r w:rsidRPr="005A6E61">
              <w:rPr>
                <w:rFonts w:ascii="Times New Roman" w:eastAsia="Times New Roman" w:hAnsi="Times New Roman" w:cs="Times New Roman"/>
                <w:sz w:val="28"/>
                <w:szCs w:val="28"/>
                <w:lang w:eastAsia="ru-RU"/>
              </w:rPr>
              <w:t> </w:t>
            </w:r>
          </w:p>
        </w:tc>
        <w:tc>
          <w:tcPr>
            <w:tcW w:w="1758" w:type="dxa"/>
            <w:tcBorders>
              <w:top w:val="nil"/>
              <w:left w:val="nil"/>
              <w:bottom w:val="single" w:sz="4" w:space="0" w:color="auto"/>
              <w:right w:val="nil"/>
            </w:tcBorders>
            <w:shd w:val="clear" w:color="auto" w:fill="auto"/>
            <w:hideMark/>
          </w:tcPr>
          <w:p w:rsidR="001C5AD4" w:rsidRPr="005A6E61" w:rsidRDefault="001C5AD4" w:rsidP="00D61C60">
            <w:pPr>
              <w:rPr>
                <w:rFonts w:ascii="Times New Roman" w:eastAsia="Times New Roman" w:hAnsi="Times New Roman" w:cs="Times New Roman"/>
                <w:sz w:val="28"/>
                <w:szCs w:val="28"/>
                <w:lang w:eastAsia="ru-RU"/>
              </w:rPr>
            </w:pPr>
            <w:r w:rsidRPr="005A6E61">
              <w:rPr>
                <w:rFonts w:ascii="Times New Roman" w:eastAsia="Times New Roman" w:hAnsi="Times New Roman" w:cs="Times New Roman"/>
                <w:sz w:val="28"/>
                <w:szCs w:val="28"/>
                <w:lang w:eastAsia="ru-RU"/>
              </w:rPr>
              <w:t> </w:t>
            </w:r>
          </w:p>
        </w:tc>
        <w:tc>
          <w:tcPr>
            <w:tcW w:w="285" w:type="dxa"/>
            <w:tcBorders>
              <w:top w:val="nil"/>
              <w:left w:val="nil"/>
              <w:bottom w:val="nil"/>
              <w:right w:val="nil"/>
            </w:tcBorders>
            <w:shd w:val="clear" w:color="auto" w:fill="auto"/>
            <w:hideMark/>
          </w:tcPr>
          <w:p w:rsidR="001C5AD4" w:rsidRPr="005A6E61" w:rsidRDefault="001C5AD4" w:rsidP="00D61C60">
            <w:pPr>
              <w:rPr>
                <w:rFonts w:ascii="Times New Roman" w:eastAsia="Times New Roman" w:hAnsi="Times New Roman" w:cs="Times New Roman"/>
                <w:sz w:val="28"/>
                <w:szCs w:val="28"/>
                <w:lang w:eastAsia="ru-RU"/>
              </w:rPr>
            </w:pPr>
          </w:p>
        </w:tc>
        <w:tc>
          <w:tcPr>
            <w:tcW w:w="3402" w:type="dxa"/>
            <w:tcBorders>
              <w:top w:val="nil"/>
              <w:left w:val="nil"/>
              <w:right w:val="nil"/>
            </w:tcBorders>
            <w:shd w:val="clear" w:color="auto" w:fill="auto"/>
            <w:vAlign w:val="bottom"/>
            <w:hideMark/>
          </w:tcPr>
          <w:p w:rsidR="001C5AD4" w:rsidRPr="005A6E61" w:rsidRDefault="001C5AD4" w:rsidP="00D61C60">
            <w:pPr>
              <w:ind w:right="-372"/>
              <w:rPr>
                <w:rFonts w:ascii="Times New Roman" w:eastAsia="Times New Roman" w:hAnsi="Times New Roman" w:cs="Times New Roman"/>
                <w:sz w:val="28"/>
                <w:szCs w:val="28"/>
                <w:lang w:eastAsia="ru-RU"/>
              </w:rPr>
            </w:pPr>
          </w:p>
        </w:tc>
        <w:tc>
          <w:tcPr>
            <w:tcW w:w="3545" w:type="dxa"/>
            <w:tcBorders>
              <w:top w:val="nil"/>
              <w:left w:val="nil"/>
              <w:right w:val="nil"/>
            </w:tcBorders>
            <w:shd w:val="clear" w:color="auto" w:fill="auto"/>
            <w:vAlign w:val="center"/>
            <w:hideMark/>
          </w:tcPr>
          <w:p w:rsidR="001C5AD4" w:rsidRPr="005A6E61" w:rsidRDefault="001C5AD4" w:rsidP="00D61C60">
            <w:pPr>
              <w:rPr>
                <w:rFonts w:ascii="Times New Roman" w:eastAsia="Times New Roman" w:hAnsi="Times New Roman" w:cs="Times New Roman"/>
                <w:sz w:val="28"/>
                <w:szCs w:val="28"/>
                <w:lang w:eastAsia="ru-RU"/>
              </w:rPr>
            </w:pPr>
          </w:p>
        </w:tc>
        <w:tc>
          <w:tcPr>
            <w:tcW w:w="850" w:type="dxa"/>
            <w:gridSpan w:val="2"/>
            <w:tcBorders>
              <w:top w:val="nil"/>
              <w:left w:val="nil"/>
              <w:right w:val="nil"/>
            </w:tcBorders>
            <w:shd w:val="clear" w:color="auto" w:fill="auto"/>
            <w:vAlign w:val="center"/>
            <w:hideMark/>
          </w:tcPr>
          <w:p w:rsidR="001C5AD4" w:rsidRPr="005A6E61" w:rsidRDefault="001C5AD4" w:rsidP="00D61C60">
            <w:pPr>
              <w:jc w:val="center"/>
              <w:rPr>
                <w:rFonts w:ascii="Times New Roman" w:eastAsia="Times New Roman" w:hAnsi="Times New Roman" w:cs="Times New Roman"/>
                <w:sz w:val="28"/>
                <w:szCs w:val="28"/>
                <w:lang w:eastAsia="ru-RU"/>
              </w:rPr>
            </w:pPr>
          </w:p>
        </w:tc>
        <w:tc>
          <w:tcPr>
            <w:tcW w:w="286" w:type="dxa"/>
            <w:gridSpan w:val="2"/>
            <w:tcBorders>
              <w:top w:val="nil"/>
              <w:left w:val="nil"/>
              <w:right w:val="nil"/>
            </w:tcBorders>
            <w:shd w:val="clear" w:color="auto" w:fill="auto"/>
            <w:vAlign w:val="center"/>
            <w:hideMark/>
          </w:tcPr>
          <w:p w:rsidR="001C5AD4" w:rsidRPr="005A6E61" w:rsidRDefault="001C5AD4" w:rsidP="00D61C60">
            <w:pPr>
              <w:jc w:val="center"/>
              <w:rPr>
                <w:rFonts w:ascii="Times New Roman" w:eastAsia="Times New Roman" w:hAnsi="Times New Roman" w:cs="Times New Roman"/>
                <w:sz w:val="28"/>
                <w:szCs w:val="28"/>
                <w:lang w:eastAsia="ru-RU"/>
              </w:rPr>
            </w:pPr>
          </w:p>
        </w:tc>
        <w:tc>
          <w:tcPr>
            <w:tcW w:w="236" w:type="dxa"/>
            <w:gridSpan w:val="2"/>
            <w:tcBorders>
              <w:top w:val="nil"/>
              <w:left w:val="nil"/>
              <w:right w:val="nil"/>
            </w:tcBorders>
            <w:shd w:val="clear" w:color="auto" w:fill="auto"/>
            <w:vAlign w:val="center"/>
            <w:hideMark/>
          </w:tcPr>
          <w:p w:rsidR="001C5AD4" w:rsidRPr="005A6E61" w:rsidRDefault="001C5AD4" w:rsidP="00D61C60">
            <w:pPr>
              <w:rPr>
                <w:rFonts w:ascii="Times New Roman" w:eastAsia="Times New Roman" w:hAnsi="Times New Roman" w:cs="Times New Roman"/>
                <w:sz w:val="28"/>
                <w:szCs w:val="28"/>
                <w:lang w:eastAsia="ru-RU"/>
              </w:rPr>
            </w:pPr>
          </w:p>
        </w:tc>
        <w:tc>
          <w:tcPr>
            <w:tcW w:w="237" w:type="dxa"/>
            <w:gridSpan w:val="2"/>
            <w:tcBorders>
              <w:top w:val="nil"/>
              <w:left w:val="nil"/>
              <w:right w:val="nil"/>
            </w:tcBorders>
            <w:shd w:val="clear" w:color="auto" w:fill="auto"/>
            <w:vAlign w:val="center"/>
            <w:hideMark/>
          </w:tcPr>
          <w:p w:rsidR="001C5AD4" w:rsidRPr="005A6E61" w:rsidRDefault="001C5AD4" w:rsidP="00D61C60">
            <w:pPr>
              <w:rPr>
                <w:rFonts w:ascii="Times New Roman" w:eastAsia="Times New Roman" w:hAnsi="Times New Roman" w:cs="Times New Roman"/>
                <w:sz w:val="28"/>
                <w:szCs w:val="28"/>
                <w:lang w:eastAsia="ru-RU"/>
              </w:rPr>
            </w:pPr>
          </w:p>
        </w:tc>
      </w:tr>
      <w:tr w:rsidR="001C5AD4" w:rsidRPr="005A6E61" w:rsidTr="00D61C60">
        <w:trPr>
          <w:gridAfter w:val="1"/>
          <w:wAfter w:w="167" w:type="dxa"/>
          <w:trHeight w:val="259"/>
        </w:trPr>
        <w:tc>
          <w:tcPr>
            <w:tcW w:w="2706" w:type="dxa"/>
            <w:gridSpan w:val="2"/>
            <w:tcBorders>
              <w:top w:val="single" w:sz="4" w:space="0" w:color="auto"/>
              <w:left w:val="nil"/>
              <w:bottom w:val="nil"/>
              <w:right w:val="nil"/>
            </w:tcBorders>
            <w:shd w:val="clear" w:color="auto" w:fill="auto"/>
            <w:hideMark/>
          </w:tcPr>
          <w:p w:rsidR="001C5AD4" w:rsidRPr="005A6E61" w:rsidRDefault="001C5AD4" w:rsidP="00D61C60">
            <w:pPr>
              <w:jc w:val="center"/>
              <w:rPr>
                <w:rFonts w:ascii="Times New Roman" w:eastAsia="Times New Roman" w:hAnsi="Times New Roman" w:cs="Times New Roman"/>
                <w:sz w:val="28"/>
                <w:szCs w:val="28"/>
                <w:lang w:eastAsia="ru-RU"/>
              </w:rPr>
            </w:pPr>
          </w:p>
        </w:tc>
        <w:tc>
          <w:tcPr>
            <w:tcW w:w="285" w:type="dxa"/>
            <w:tcBorders>
              <w:top w:val="nil"/>
              <w:left w:val="nil"/>
              <w:bottom w:val="nil"/>
              <w:right w:val="nil"/>
            </w:tcBorders>
            <w:shd w:val="clear" w:color="auto" w:fill="auto"/>
            <w:hideMark/>
          </w:tcPr>
          <w:p w:rsidR="001C5AD4" w:rsidRPr="005A6E61" w:rsidRDefault="001C5AD4" w:rsidP="00D61C60">
            <w:pPr>
              <w:rPr>
                <w:rFonts w:ascii="Times New Roman" w:eastAsia="Times New Roman" w:hAnsi="Times New Roman" w:cs="Times New Roman"/>
                <w:sz w:val="28"/>
                <w:szCs w:val="28"/>
                <w:lang w:eastAsia="ru-RU"/>
              </w:rPr>
            </w:pPr>
          </w:p>
        </w:tc>
        <w:tc>
          <w:tcPr>
            <w:tcW w:w="3402" w:type="dxa"/>
            <w:tcBorders>
              <w:top w:val="nil"/>
              <w:left w:val="nil"/>
              <w:bottom w:val="nil"/>
              <w:right w:val="nil"/>
            </w:tcBorders>
            <w:shd w:val="clear" w:color="auto" w:fill="auto"/>
            <w:hideMark/>
          </w:tcPr>
          <w:p w:rsidR="001C5AD4" w:rsidRPr="005A6E61" w:rsidRDefault="001C5AD4" w:rsidP="00D61C60">
            <w:pPr>
              <w:jc w:val="center"/>
              <w:rPr>
                <w:rFonts w:ascii="Times New Roman" w:eastAsia="Times New Roman" w:hAnsi="Times New Roman" w:cs="Times New Roman"/>
                <w:sz w:val="28"/>
                <w:szCs w:val="28"/>
                <w:lang w:eastAsia="ru-RU"/>
              </w:rPr>
            </w:pPr>
          </w:p>
        </w:tc>
        <w:tc>
          <w:tcPr>
            <w:tcW w:w="4515" w:type="dxa"/>
            <w:gridSpan w:val="4"/>
            <w:tcBorders>
              <w:left w:val="nil"/>
              <w:bottom w:val="nil"/>
              <w:right w:val="nil"/>
            </w:tcBorders>
            <w:shd w:val="clear" w:color="auto" w:fill="auto"/>
            <w:vAlign w:val="center"/>
          </w:tcPr>
          <w:p w:rsidR="001C5AD4" w:rsidRPr="005A6E61" w:rsidRDefault="001C5AD4" w:rsidP="00D61C60">
            <w:pPr>
              <w:jc w:val="center"/>
              <w:rPr>
                <w:rFonts w:ascii="Times New Roman" w:eastAsia="Times New Roman" w:hAnsi="Times New Roman" w:cs="Times New Roman"/>
                <w:sz w:val="28"/>
                <w:szCs w:val="28"/>
                <w:lang w:eastAsia="ru-RU"/>
              </w:rPr>
            </w:pPr>
          </w:p>
        </w:tc>
        <w:tc>
          <w:tcPr>
            <w:tcW w:w="236" w:type="dxa"/>
            <w:gridSpan w:val="2"/>
            <w:tcBorders>
              <w:left w:val="nil"/>
              <w:bottom w:val="nil"/>
              <w:right w:val="nil"/>
            </w:tcBorders>
            <w:shd w:val="clear" w:color="auto" w:fill="auto"/>
            <w:vAlign w:val="center"/>
          </w:tcPr>
          <w:p w:rsidR="001C5AD4" w:rsidRPr="005A6E61" w:rsidRDefault="001C5AD4" w:rsidP="00D61C60">
            <w:pPr>
              <w:rPr>
                <w:rFonts w:ascii="Times New Roman" w:eastAsia="Times New Roman" w:hAnsi="Times New Roman" w:cs="Times New Roman"/>
                <w:sz w:val="28"/>
                <w:szCs w:val="28"/>
                <w:lang w:eastAsia="ru-RU"/>
              </w:rPr>
            </w:pPr>
          </w:p>
        </w:tc>
        <w:tc>
          <w:tcPr>
            <w:tcW w:w="236" w:type="dxa"/>
            <w:gridSpan w:val="2"/>
            <w:tcBorders>
              <w:left w:val="nil"/>
              <w:bottom w:val="nil"/>
              <w:right w:val="nil"/>
            </w:tcBorders>
            <w:shd w:val="clear" w:color="auto" w:fill="auto"/>
            <w:vAlign w:val="center"/>
          </w:tcPr>
          <w:p w:rsidR="001C5AD4" w:rsidRPr="005A6E61" w:rsidRDefault="001C5AD4" w:rsidP="00D61C60">
            <w:pPr>
              <w:rPr>
                <w:rFonts w:ascii="Times New Roman" w:eastAsia="Times New Roman" w:hAnsi="Times New Roman" w:cs="Times New Roman"/>
                <w:sz w:val="28"/>
                <w:szCs w:val="28"/>
                <w:lang w:eastAsia="ru-RU"/>
              </w:rPr>
            </w:pPr>
          </w:p>
        </w:tc>
      </w:tr>
      <w:tr w:rsidR="001C5AD4" w:rsidRPr="005A6E61" w:rsidTr="00D61C60">
        <w:trPr>
          <w:gridAfter w:val="7"/>
          <w:wAfter w:w="813" w:type="dxa"/>
          <w:trHeight w:val="420"/>
        </w:trPr>
        <w:tc>
          <w:tcPr>
            <w:tcW w:w="6393" w:type="dxa"/>
            <w:gridSpan w:val="4"/>
            <w:tcBorders>
              <w:top w:val="nil"/>
              <w:left w:val="nil"/>
              <w:bottom w:val="nil"/>
              <w:right w:val="nil"/>
            </w:tcBorders>
            <w:shd w:val="clear" w:color="auto" w:fill="auto"/>
            <w:vAlign w:val="center"/>
            <w:hideMark/>
          </w:tcPr>
          <w:p w:rsidR="001C5AD4" w:rsidRPr="005A6E61" w:rsidRDefault="001C5AD4" w:rsidP="00D61C6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Баш </w:t>
            </w:r>
            <w:r w:rsidRPr="005A6E61">
              <w:rPr>
                <w:rFonts w:ascii="Times New Roman" w:eastAsia="Times New Roman" w:hAnsi="Times New Roman" w:cs="Times New Roman"/>
                <w:sz w:val="28"/>
                <w:szCs w:val="28"/>
                <w:lang w:eastAsia="ru-RU"/>
              </w:rPr>
              <w:t xml:space="preserve"> бухгалтер</w:t>
            </w:r>
          </w:p>
        </w:tc>
        <w:tc>
          <w:tcPr>
            <w:tcW w:w="4341" w:type="dxa"/>
            <w:gridSpan w:val="2"/>
            <w:tcBorders>
              <w:top w:val="nil"/>
              <w:left w:val="nil"/>
              <w:bottom w:val="nil"/>
              <w:right w:val="nil"/>
            </w:tcBorders>
            <w:shd w:val="clear" w:color="auto" w:fill="auto"/>
            <w:hideMark/>
          </w:tcPr>
          <w:p w:rsidR="001C5AD4" w:rsidRPr="005A6E61" w:rsidRDefault="001C5AD4" w:rsidP="00D61C60">
            <w:pPr>
              <w:rPr>
                <w:rFonts w:ascii="Times New Roman" w:eastAsia="Times New Roman" w:hAnsi="Times New Roman" w:cs="Times New Roman"/>
                <w:sz w:val="28"/>
                <w:szCs w:val="28"/>
                <w:lang w:eastAsia="ru-RU"/>
              </w:rPr>
            </w:pPr>
          </w:p>
        </w:tc>
      </w:tr>
      <w:tr w:rsidR="001C5AD4" w:rsidRPr="005A6E61" w:rsidTr="00D61C60">
        <w:trPr>
          <w:trHeight w:val="420"/>
        </w:trPr>
        <w:tc>
          <w:tcPr>
            <w:tcW w:w="2706" w:type="dxa"/>
            <w:gridSpan w:val="2"/>
            <w:tcBorders>
              <w:top w:val="nil"/>
              <w:left w:val="nil"/>
              <w:bottom w:val="single" w:sz="4" w:space="0" w:color="auto"/>
              <w:right w:val="nil"/>
            </w:tcBorders>
            <w:shd w:val="clear" w:color="auto" w:fill="auto"/>
            <w:hideMark/>
          </w:tcPr>
          <w:p w:rsidR="001C5AD4" w:rsidRPr="005A6E61" w:rsidRDefault="001C5AD4" w:rsidP="00D61C60">
            <w:pPr>
              <w:rPr>
                <w:rFonts w:ascii="Times New Roman" w:eastAsia="Times New Roman" w:hAnsi="Times New Roman" w:cs="Times New Roman"/>
                <w:sz w:val="28"/>
                <w:szCs w:val="28"/>
                <w:lang w:eastAsia="ru-RU"/>
              </w:rPr>
            </w:pPr>
          </w:p>
        </w:tc>
        <w:tc>
          <w:tcPr>
            <w:tcW w:w="285" w:type="dxa"/>
            <w:tcBorders>
              <w:top w:val="nil"/>
              <w:left w:val="nil"/>
              <w:bottom w:val="nil"/>
              <w:right w:val="nil"/>
            </w:tcBorders>
            <w:shd w:val="clear" w:color="auto" w:fill="auto"/>
            <w:hideMark/>
          </w:tcPr>
          <w:p w:rsidR="001C5AD4" w:rsidRPr="005A6E61" w:rsidRDefault="001C5AD4" w:rsidP="00D61C60">
            <w:pPr>
              <w:rPr>
                <w:rFonts w:ascii="Times New Roman" w:eastAsia="Times New Roman" w:hAnsi="Times New Roman" w:cs="Times New Roman"/>
                <w:sz w:val="28"/>
                <w:szCs w:val="28"/>
                <w:lang w:eastAsia="ru-RU"/>
              </w:rPr>
            </w:pPr>
          </w:p>
        </w:tc>
        <w:tc>
          <w:tcPr>
            <w:tcW w:w="3402" w:type="dxa"/>
            <w:tcBorders>
              <w:top w:val="nil"/>
              <w:left w:val="nil"/>
              <w:right w:val="nil"/>
            </w:tcBorders>
            <w:shd w:val="clear" w:color="auto" w:fill="auto"/>
            <w:vAlign w:val="bottom"/>
            <w:hideMark/>
          </w:tcPr>
          <w:p w:rsidR="001C5AD4" w:rsidRPr="005A6E61" w:rsidRDefault="001C5AD4" w:rsidP="00D61C60">
            <w:pPr>
              <w:ind w:left="-817"/>
              <w:jc w:val="center"/>
              <w:rPr>
                <w:rFonts w:ascii="Times New Roman" w:eastAsia="Times New Roman" w:hAnsi="Times New Roman" w:cs="Times New Roman"/>
                <w:sz w:val="28"/>
                <w:szCs w:val="28"/>
                <w:lang w:eastAsia="ru-RU"/>
              </w:rPr>
            </w:pPr>
          </w:p>
        </w:tc>
        <w:tc>
          <w:tcPr>
            <w:tcW w:w="3545" w:type="dxa"/>
            <w:tcBorders>
              <w:top w:val="nil"/>
              <w:left w:val="nil"/>
              <w:right w:val="nil"/>
            </w:tcBorders>
            <w:shd w:val="clear" w:color="auto" w:fill="auto"/>
            <w:vAlign w:val="center"/>
            <w:hideMark/>
          </w:tcPr>
          <w:p w:rsidR="001C5AD4" w:rsidRPr="005A6E61" w:rsidRDefault="001C5AD4" w:rsidP="00D61C60">
            <w:pPr>
              <w:rPr>
                <w:rFonts w:ascii="Times New Roman" w:eastAsia="Times New Roman" w:hAnsi="Times New Roman" w:cs="Times New Roman"/>
                <w:sz w:val="28"/>
                <w:szCs w:val="28"/>
                <w:lang w:eastAsia="ru-RU"/>
              </w:rPr>
            </w:pPr>
          </w:p>
        </w:tc>
        <w:tc>
          <w:tcPr>
            <w:tcW w:w="850" w:type="dxa"/>
            <w:gridSpan w:val="2"/>
            <w:tcBorders>
              <w:top w:val="nil"/>
              <w:left w:val="nil"/>
              <w:right w:val="nil"/>
            </w:tcBorders>
            <w:shd w:val="clear" w:color="auto" w:fill="auto"/>
            <w:vAlign w:val="center"/>
            <w:hideMark/>
          </w:tcPr>
          <w:p w:rsidR="001C5AD4" w:rsidRPr="005A6E61" w:rsidRDefault="001C5AD4" w:rsidP="00D61C60">
            <w:pPr>
              <w:jc w:val="center"/>
              <w:rPr>
                <w:rFonts w:ascii="Times New Roman" w:eastAsia="Times New Roman" w:hAnsi="Times New Roman" w:cs="Times New Roman"/>
                <w:sz w:val="28"/>
                <w:szCs w:val="28"/>
                <w:lang w:eastAsia="ru-RU"/>
              </w:rPr>
            </w:pPr>
          </w:p>
        </w:tc>
        <w:tc>
          <w:tcPr>
            <w:tcW w:w="286" w:type="dxa"/>
            <w:gridSpan w:val="2"/>
            <w:tcBorders>
              <w:top w:val="nil"/>
              <w:left w:val="nil"/>
              <w:right w:val="nil"/>
            </w:tcBorders>
            <w:shd w:val="clear" w:color="auto" w:fill="auto"/>
            <w:vAlign w:val="center"/>
            <w:hideMark/>
          </w:tcPr>
          <w:p w:rsidR="001C5AD4" w:rsidRPr="005A6E61" w:rsidRDefault="001C5AD4" w:rsidP="00D61C60">
            <w:pPr>
              <w:jc w:val="center"/>
              <w:rPr>
                <w:rFonts w:ascii="Times New Roman" w:eastAsia="Times New Roman" w:hAnsi="Times New Roman" w:cs="Times New Roman"/>
                <w:sz w:val="28"/>
                <w:szCs w:val="28"/>
                <w:lang w:eastAsia="ru-RU"/>
              </w:rPr>
            </w:pPr>
          </w:p>
        </w:tc>
        <w:tc>
          <w:tcPr>
            <w:tcW w:w="236" w:type="dxa"/>
            <w:gridSpan w:val="2"/>
            <w:tcBorders>
              <w:top w:val="nil"/>
              <w:left w:val="nil"/>
              <w:right w:val="nil"/>
            </w:tcBorders>
            <w:shd w:val="clear" w:color="auto" w:fill="auto"/>
            <w:vAlign w:val="center"/>
            <w:hideMark/>
          </w:tcPr>
          <w:p w:rsidR="001C5AD4" w:rsidRPr="005A6E61" w:rsidRDefault="001C5AD4" w:rsidP="00D61C60">
            <w:pPr>
              <w:rPr>
                <w:rFonts w:ascii="Times New Roman" w:eastAsia="Times New Roman" w:hAnsi="Times New Roman" w:cs="Times New Roman"/>
                <w:sz w:val="28"/>
                <w:szCs w:val="28"/>
                <w:lang w:eastAsia="ru-RU"/>
              </w:rPr>
            </w:pPr>
          </w:p>
        </w:tc>
        <w:tc>
          <w:tcPr>
            <w:tcW w:w="237" w:type="dxa"/>
            <w:gridSpan w:val="2"/>
            <w:tcBorders>
              <w:top w:val="nil"/>
              <w:left w:val="nil"/>
              <w:right w:val="nil"/>
            </w:tcBorders>
            <w:shd w:val="clear" w:color="auto" w:fill="auto"/>
            <w:vAlign w:val="center"/>
            <w:hideMark/>
          </w:tcPr>
          <w:p w:rsidR="001C5AD4" w:rsidRPr="005A6E61" w:rsidRDefault="001C5AD4" w:rsidP="00D61C60">
            <w:pPr>
              <w:rPr>
                <w:rFonts w:ascii="Times New Roman" w:eastAsia="Times New Roman" w:hAnsi="Times New Roman" w:cs="Times New Roman"/>
                <w:sz w:val="28"/>
                <w:szCs w:val="28"/>
                <w:lang w:eastAsia="ru-RU"/>
              </w:rPr>
            </w:pPr>
          </w:p>
        </w:tc>
      </w:tr>
      <w:tr w:rsidR="001C5AD4" w:rsidRPr="005A6E61" w:rsidTr="00D61C60">
        <w:trPr>
          <w:gridAfter w:val="1"/>
          <w:wAfter w:w="167" w:type="dxa"/>
          <w:trHeight w:val="259"/>
        </w:trPr>
        <w:tc>
          <w:tcPr>
            <w:tcW w:w="2706" w:type="dxa"/>
            <w:gridSpan w:val="2"/>
            <w:tcBorders>
              <w:top w:val="single" w:sz="4" w:space="0" w:color="auto"/>
              <w:left w:val="nil"/>
              <w:bottom w:val="nil"/>
              <w:right w:val="nil"/>
            </w:tcBorders>
            <w:shd w:val="clear" w:color="auto" w:fill="auto"/>
          </w:tcPr>
          <w:p w:rsidR="001C5AD4" w:rsidRPr="005A6E61" w:rsidRDefault="001C5AD4" w:rsidP="00D61C60">
            <w:pPr>
              <w:jc w:val="center"/>
              <w:rPr>
                <w:rFonts w:ascii="Times New Roman" w:eastAsia="Times New Roman" w:hAnsi="Times New Roman" w:cs="Times New Roman"/>
                <w:sz w:val="28"/>
                <w:szCs w:val="28"/>
                <w:lang w:eastAsia="ru-RU"/>
              </w:rPr>
            </w:pPr>
          </w:p>
        </w:tc>
        <w:tc>
          <w:tcPr>
            <w:tcW w:w="285" w:type="dxa"/>
            <w:tcBorders>
              <w:top w:val="nil"/>
              <w:left w:val="nil"/>
              <w:bottom w:val="nil"/>
              <w:right w:val="nil"/>
            </w:tcBorders>
            <w:shd w:val="clear" w:color="auto" w:fill="auto"/>
          </w:tcPr>
          <w:p w:rsidR="001C5AD4" w:rsidRPr="005A6E61" w:rsidRDefault="001C5AD4" w:rsidP="00D61C60">
            <w:pPr>
              <w:rPr>
                <w:rFonts w:ascii="Times New Roman" w:eastAsia="Times New Roman" w:hAnsi="Times New Roman" w:cs="Times New Roman"/>
                <w:sz w:val="28"/>
                <w:szCs w:val="28"/>
                <w:lang w:eastAsia="ru-RU"/>
              </w:rPr>
            </w:pPr>
          </w:p>
        </w:tc>
        <w:tc>
          <w:tcPr>
            <w:tcW w:w="3402" w:type="dxa"/>
            <w:tcBorders>
              <w:top w:val="nil"/>
              <w:left w:val="nil"/>
              <w:bottom w:val="nil"/>
              <w:right w:val="nil"/>
            </w:tcBorders>
            <w:shd w:val="clear" w:color="auto" w:fill="auto"/>
          </w:tcPr>
          <w:p w:rsidR="001C5AD4" w:rsidRPr="005A6E61" w:rsidRDefault="001C5AD4" w:rsidP="00D61C60">
            <w:pPr>
              <w:jc w:val="center"/>
              <w:rPr>
                <w:rFonts w:ascii="Times New Roman" w:eastAsia="Times New Roman" w:hAnsi="Times New Roman" w:cs="Times New Roman"/>
                <w:sz w:val="28"/>
                <w:szCs w:val="28"/>
                <w:lang w:eastAsia="ru-RU"/>
              </w:rPr>
            </w:pPr>
          </w:p>
        </w:tc>
        <w:tc>
          <w:tcPr>
            <w:tcW w:w="4515" w:type="dxa"/>
            <w:gridSpan w:val="4"/>
            <w:tcBorders>
              <w:left w:val="nil"/>
              <w:bottom w:val="nil"/>
              <w:right w:val="nil"/>
            </w:tcBorders>
            <w:shd w:val="clear" w:color="auto" w:fill="auto"/>
            <w:vAlign w:val="center"/>
          </w:tcPr>
          <w:p w:rsidR="001C5AD4" w:rsidRPr="005A6E61" w:rsidRDefault="001C5AD4" w:rsidP="00D61C60">
            <w:pPr>
              <w:jc w:val="center"/>
              <w:rPr>
                <w:rFonts w:ascii="Times New Roman" w:eastAsia="Times New Roman" w:hAnsi="Times New Roman" w:cs="Times New Roman"/>
                <w:sz w:val="28"/>
                <w:szCs w:val="28"/>
                <w:lang w:eastAsia="ru-RU"/>
              </w:rPr>
            </w:pPr>
          </w:p>
        </w:tc>
        <w:tc>
          <w:tcPr>
            <w:tcW w:w="236" w:type="dxa"/>
            <w:gridSpan w:val="2"/>
            <w:tcBorders>
              <w:left w:val="nil"/>
              <w:bottom w:val="nil"/>
              <w:right w:val="nil"/>
            </w:tcBorders>
            <w:shd w:val="clear" w:color="auto" w:fill="auto"/>
            <w:vAlign w:val="center"/>
          </w:tcPr>
          <w:p w:rsidR="001C5AD4" w:rsidRPr="005A6E61" w:rsidRDefault="001C5AD4" w:rsidP="00D61C60">
            <w:pPr>
              <w:rPr>
                <w:rFonts w:ascii="Times New Roman" w:eastAsia="Times New Roman" w:hAnsi="Times New Roman" w:cs="Times New Roman"/>
                <w:sz w:val="28"/>
                <w:szCs w:val="28"/>
                <w:lang w:eastAsia="ru-RU"/>
              </w:rPr>
            </w:pPr>
          </w:p>
        </w:tc>
        <w:tc>
          <w:tcPr>
            <w:tcW w:w="236" w:type="dxa"/>
            <w:gridSpan w:val="2"/>
            <w:tcBorders>
              <w:left w:val="nil"/>
              <w:bottom w:val="nil"/>
              <w:right w:val="nil"/>
            </w:tcBorders>
            <w:shd w:val="clear" w:color="auto" w:fill="auto"/>
            <w:vAlign w:val="center"/>
          </w:tcPr>
          <w:p w:rsidR="001C5AD4" w:rsidRPr="005A6E61" w:rsidRDefault="001C5AD4" w:rsidP="00D61C60">
            <w:pPr>
              <w:jc w:val="center"/>
              <w:rPr>
                <w:rFonts w:ascii="Times New Roman" w:eastAsia="Times New Roman" w:hAnsi="Times New Roman" w:cs="Times New Roman"/>
                <w:sz w:val="28"/>
                <w:szCs w:val="28"/>
                <w:lang w:eastAsia="ru-RU"/>
              </w:rPr>
            </w:pPr>
          </w:p>
        </w:tc>
      </w:tr>
      <w:tr w:rsidR="001C5AD4" w:rsidRPr="005A6E61" w:rsidTr="00D61C60">
        <w:trPr>
          <w:gridAfter w:val="8"/>
          <w:wAfter w:w="1609" w:type="dxa"/>
          <w:trHeight w:val="259"/>
        </w:trPr>
        <w:tc>
          <w:tcPr>
            <w:tcW w:w="6393" w:type="dxa"/>
            <w:gridSpan w:val="4"/>
            <w:tcBorders>
              <w:top w:val="nil"/>
              <w:left w:val="nil"/>
              <w:bottom w:val="nil"/>
              <w:right w:val="nil"/>
            </w:tcBorders>
            <w:shd w:val="clear" w:color="auto" w:fill="auto"/>
            <w:vAlign w:val="center"/>
          </w:tcPr>
          <w:p w:rsidR="001C5AD4" w:rsidRPr="005A6E61" w:rsidRDefault="001C5AD4" w:rsidP="00D61C60">
            <w:pPr>
              <w:rPr>
                <w:rFonts w:ascii="Times New Roman" w:eastAsia="Times New Roman" w:hAnsi="Times New Roman" w:cs="Times New Roman"/>
                <w:sz w:val="28"/>
                <w:szCs w:val="28"/>
                <w:lang w:eastAsia="ru-RU"/>
              </w:rPr>
            </w:pPr>
          </w:p>
        </w:tc>
        <w:tc>
          <w:tcPr>
            <w:tcW w:w="3545" w:type="dxa"/>
            <w:tcBorders>
              <w:top w:val="nil"/>
              <w:left w:val="nil"/>
              <w:bottom w:val="nil"/>
              <w:right w:val="nil"/>
            </w:tcBorders>
            <w:shd w:val="clear" w:color="auto" w:fill="auto"/>
            <w:vAlign w:val="center"/>
          </w:tcPr>
          <w:p w:rsidR="001C5AD4" w:rsidRPr="005A6E61" w:rsidRDefault="001C5AD4" w:rsidP="00D61C60">
            <w:pPr>
              <w:rPr>
                <w:rFonts w:ascii="Times New Roman" w:eastAsia="Times New Roman" w:hAnsi="Times New Roman" w:cs="Times New Roman"/>
                <w:sz w:val="28"/>
                <w:szCs w:val="28"/>
                <w:lang w:eastAsia="ru-RU"/>
              </w:rPr>
            </w:pPr>
          </w:p>
        </w:tc>
      </w:tr>
    </w:tbl>
    <w:p w:rsidR="001C5AD4" w:rsidRPr="005A6E61" w:rsidRDefault="001C5AD4" w:rsidP="001C5AD4">
      <w:pPr>
        <w:spacing w:after="200" w:line="276" w:lineRule="auto"/>
        <w:rPr>
          <w:rFonts w:ascii="Calibri" w:eastAsia="Calibri" w:hAnsi="Calibri" w:cs="Times New Roman"/>
          <w:sz w:val="24"/>
          <w:szCs w:val="24"/>
        </w:rPr>
      </w:pPr>
    </w:p>
    <w:p w:rsidR="001C5AD4" w:rsidRDefault="001C5AD4" w:rsidP="001C5AD4">
      <w:pPr>
        <w:jc w:val="both"/>
        <w:rPr>
          <w:rFonts w:ascii="Times New Roman" w:hAnsi="Times New Roman" w:cs="Times New Roman"/>
          <w:sz w:val="28"/>
          <w:szCs w:val="28"/>
        </w:rPr>
      </w:pPr>
    </w:p>
    <w:p w:rsidR="001C5AD4" w:rsidRDefault="001C5AD4" w:rsidP="001C5AD4">
      <w:pPr>
        <w:jc w:val="both"/>
        <w:rPr>
          <w:rFonts w:ascii="Times New Roman" w:hAnsi="Times New Roman" w:cs="Times New Roman"/>
          <w:sz w:val="28"/>
          <w:szCs w:val="28"/>
        </w:rPr>
      </w:pPr>
    </w:p>
    <w:p w:rsidR="001C5AD4" w:rsidRDefault="001C5AD4" w:rsidP="001C5AD4">
      <w:pPr>
        <w:jc w:val="both"/>
        <w:rPr>
          <w:rFonts w:ascii="Times New Roman" w:hAnsi="Times New Roman" w:cs="Times New Roman"/>
          <w:sz w:val="28"/>
          <w:szCs w:val="28"/>
        </w:rPr>
      </w:pPr>
    </w:p>
    <w:p w:rsidR="001C5AD4" w:rsidRDefault="001C5AD4" w:rsidP="001C5AD4">
      <w:pPr>
        <w:jc w:val="right"/>
        <w:rPr>
          <w:rFonts w:ascii="Times New Roman" w:hAnsi="Times New Roman" w:cs="Times New Roman"/>
          <w:sz w:val="24"/>
          <w:szCs w:val="24"/>
        </w:rPr>
      </w:pPr>
    </w:p>
    <w:p w:rsidR="001C5AD4" w:rsidRDefault="001C5AD4" w:rsidP="001C5AD4">
      <w:pPr>
        <w:jc w:val="right"/>
        <w:rPr>
          <w:rFonts w:ascii="Times New Roman" w:hAnsi="Times New Roman" w:cs="Times New Roman"/>
          <w:sz w:val="24"/>
          <w:szCs w:val="24"/>
        </w:rPr>
      </w:pPr>
    </w:p>
    <w:p w:rsidR="001C5AD4" w:rsidRDefault="001C5AD4" w:rsidP="001C5AD4">
      <w:pPr>
        <w:jc w:val="right"/>
        <w:rPr>
          <w:rFonts w:ascii="Times New Roman" w:hAnsi="Times New Roman" w:cs="Times New Roman"/>
          <w:sz w:val="24"/>
          <w:szCs w:val="24"/>
        </w:rPr>
      </w:pPr>
    </w:p>
    <w:p w:rsidR="001C5AD4" w:rsidRDefault="001C5AD4" w:rsidP="001C5AD4">
      <w:pPr>
        <w:jc w:val="right"/>
        <w:rPr>
          <w:rFonts w:ascii="Times New Roman" w:hAnsi="Times New Roman" w:cs="Times New Roman"/>
          <w:sz w:val="24"/>
          <w:szCs w:val="24"/>
        </w:rPr>
      </w:pPr>
    </w:p>
    <w:p w:rsidR="001C5AD4" w:rsidRDefault="001C5AD4" w:rsidP="001C5AD4">
      <w:pPr>
        <w:jc w:val="right"/>
        <w:rPr>
          <w:rFonts w:ascii="Times New Roman" w:hAnsi="Times New Roman" w:cs="Times New Roman"/>
          <w:sz w:val="24"/>
          <w:szCs w:val="24"/>
        </w:rPr>
      </w:pPr>
    </w:p>
    <w:p w:rsidR="001C5AD4" w:rsidRDefault="001C5AD4" w:rsidP="001C5AD4">
      <w:pPr>
        <w:jc w:val="right"/>
        <w:rPr>
          <w:rFonts w:ascii="Times New Roman" w:hAnsi="Times New Roman" w:cs="Times New Roman"/>
          <w:sz w:val="24"/>
          <w:szCs w:val="24"/>
        </w:rPr>
      </w:pPr>
    </w:p>
    <w:p w:rsidR="001C5AD4" w:rsidRDefault="001C5AD4" w:rsidP="001C5AD4">
      <w:pPr>
        <w:jc w:val="right"/>
        <w:rPr>
          <w:rFonts w:ascii="Times New Roman" w:hAnsi="Times New Roman" w:cs="Times New Roman"/>
          <w:sz w:val="24"/>
          <w:szCs w:val="24"/>
        </w:rPr>
      </w:pPr>
    </w:p>
    <w:p w:rsidR="001C5AD4" w:rsidRPr="001B2FBD" w:rsidRDefault="001C5AD4" w:rsidP="001C5AD4">
      <w:pPr>
        <w:widowControl w:val="0"/>
        <w:autoSpaceDE w:val="0"/>
        <w:autoSpaceDN w:val="0"/>
        <w:contextualSpacing/>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3</w:t>
      </w:r>
      <w:r>
        <w:rPr>
          <w:rFonts w:ascii="Times New Roman" w:eastAsia="Times New Roman" w:hAnsi="Times New Roman" w:cs="Times New Roman"/>
          <w:sz w:val="24"/>
          <w:szCs w:val="28"/>
          <w:lang w:val="tt-RU" w:eastAsia="ru-RU"/>
        </w:rPr>
        <w:t>4</w:t>
      </w:r>
      <w:r w:rsidRPr="001B2FBD">
        <w:rPr>
          <w:rFonts w:ascii="Times New Roman" w:eastAsia="Times New Roman" w:hAnsi="Times New Roman" w:cs="Times New Roman"/>
          <w:sz w:val="24"/>
          <w:szCs w:val="28"/>
          <w:lang w:eastAsia="ru-RU"/>
        </w:rPr>
        <w:t>нче кушымта</w:t>
      </w:r>
    </w:p>
    <w:p w:rsidR="001C5AD4" w:rsidRPr="001B2FBD" w:rsidRDefault="001C5AD4" w:rsidP="001C5AD4">
      <w:pPr>
        <w:widowControl w:val="0"/>
        <w:autoSpaceDE w:val="0"/>
        <w:autoSpaceDN w:val="0"/>
        <w:contextualSpacing/>
        <w:jc w:val="center"/>
        <w:rPr>
          <w:rFonts w:ascii="Times New Roman" w:eastAsia="Times New Roman" w:hAnsi="Times New Roman" w:cs="Times New Roman"/>
          <w:sz w:val="24"/>
          <w:szCs w:val="28"/>
          <w:lang w:eastAsia="ru-RU"/>
        </w:rPr>
      </w:pPr>
    </w:p>
    <w:p w:rsidR="001C5AD4" w:rsidRPr="001C5AD4" w:rsidRDefault="001C5AD4" w:rsidP="001C5AD4">
      <w:pPr>
        <w:jc w:val="center"/>
        <w:rPr>
          <w:rFonts w:ascii="Times New Roman" w:eastAsia="Times New Roman" w:hAnsi="Times New Roman" w:cs="Times New Roman"/>
          <w:sz w:val="28"/>
          <w:szCs w:val="28"/>
          <w:lang w:eastAsia="ru-RU"/>
        </w:rPr>
      </w:pPr>
      <w:r w:rsidRPr="001C5AD4">
        <w:rPr>
          <w:rFonts w:ascii="Times New Roman" w:eastAsia="Times New Roman" w:hAnsi="Times New Roman" w:cs="Times New Roman"/>
          <w:sz w:val="28"/>
          <w:szCs w:val="28"/>
          <w:lang w:eastAsia="ru-RU"/>
        </w:rPr>
        <w:t xml:space="preserve">Татарстан Республикасы Лениногорск муниципаль районы бюджетыннан </w:t>
      </w:r>
      <w:r w:rsidRPr="001C5AD4">
        <w:rPr>
          <w:rFonts w:ascii="Times New Roman" w:eastAsiaTheme="minorEastAsia" w:hAnsi="Times New Roman"/>
          <w:sz w:val="28"/>
          <w:szCs w:val="28"/>
          <w:lang w:val="tt-RU" w:eastAsia="ru-RU"/>
        </w:rPr>
        <w:t>г</w:t>
      </w:r>
      <w:r w:rsidRPr="001C5AD4">
        <w:rPr>
          <w:rFonts w:ascii="Times New Roman" w:hAnsi="Times New Roman" w:cs="Times New Roman"/>
          <w:sz w:val="28"/>
          <w:szCs w:val="28"/>
          <w:lang w:val="tt-RU"/>
        </w:rPr>
        <w:t xml:space="preserve">өмбә җитештерү белән бәйле чыгымнарны </w:t>
      </w:r>
    </w:p>
    <w:p w:rsidR="001C5AD4" w:rsidRPr="001C5AD4" w:rsidRDefault="001C5AD4" w:rsidP="001C5AD4">
      <w:pPr>
        <w:widowControl w:val="0"/>
        <w:autoSpaceDE w:val="0"/>
        <w:autoSpaceDN w:val="0"/>
        <w:contextualSpacing/>
        <w:jc w:val="center"/>
        <w:rPr>
          <w:rFonts w:ascii="Times New Roman" w:eastAsia="Times New Roman" w:hAnsi="Times New Roman" w:cs="Times New Roman"/>
          <w:sz w:val="28"/>
          <w:szCs w:val="28"/>
          <w:lang w:eastAsia="ru-RU"/>
        </w:rPr>
      </w:pPr>
      <w:r w:rsidRPr="001C5AD4">
        <w:rPr>
          <w:rFonts w:ascii="Times New Roman" w:eastAsia="Times New Roman" w:hAnsi="Times New Roman" w:cs="Times New Roman"/>
          <w:sz w:val="28"/>
          <w:szCs w:val="28"/>
          <w:lang w:eastAsia="ru-RU"/>
        </w:rPr>
        <w:t>каплауга субсидияләр бирү турында килешүгә</w:t>
      </w:r>
    </w:p>
    <w:p w:rsidR="001C5AD4" w:rsidRDefault="001C5AD4" w:rsidP="001C5AD4">
      <w:pPr>
        <w:jc w:val="both"/>
        <w:rPr>
          <w:rFonts w:ascii="Times New Roman" w:hAnsi="Times New Roman" w:cs="Times New Roman"/>
          <w:sz w:val="28"/>
          <w:szCs w:val="28"/>
        </w:rPr>
      </w:pPr>
    </w:p>
    <w:p w:rsidR="001C5AD4" w:rsidRDefault="001C5AD4" w:rsidP="001C5AD4">
      <w:pPr>
        <w:jc w:val="both"/>
        <w:rPr>
          <w:rFonts w:ascii="Times New Roman" w:hAnsi="Times New Roman" w:cs="Times New Roman"/>
          <w:sz w:val="28"/>
          <w:szCs w:val="28"/>
        </w:rPr>
      </w:pPr>
    </w:p>
    <w:p w:rsidR="001C5AD4" w:rsidRDefault="001C5AD4" w:rsidP="001C5AD4">
      <w:pPr>
        <w:jc w:val="right"/>
        <w:rPr>
          <w:rFonts w:ascii="Times New Roman" w:hAnsi="Times New Roman" w:cs="Times New Roman"/>
          <w:sz w:val="28"/>
          <w:szCs w:val="28"/>
        </w:rPr>
      </w:pPr>
      <w:r>
        <w:rPr>
          <w:rFonts w:ascii="Times New Roman" w:hAnsi="Times New Roman" w:cs="Times New Roman"/>
          <w:sz w:val="28"/>
          <w:szCs w:val="28"/>
        </w:rPr>
        <w:t>(Форма)</w:t>
      </w:r>
    </w:p>
    <w:p w:rsidR="001C5AD4" w:rsidRDefault="001C5AD4" w:rsidP="001C5AD4">
      <w:pPr>
        <w:jc w:val="right"/>
        <w:rPr>
          <w:rFonts w:ascii="Times New Roman" w:hAnsi="Times New Roman" w:cs="Times New Roman"/>
          <w:sz w:val="28"/>
          <w:szCs w:val="28"/>
        </w:rPr>
      </w:pPr>
    </w:p>
    <w:p w:rsidR="001C5AD4" w:rsidRPr="001B2FBD" w:rsidRDefault="001C5AD4" w:rsidP="001C5AD4">
      <w:pPr>
        <w:widowControl w:val="0"/>
        <w:autoSpaceDE w:val="0"/>
        <w:autoSpaceDN w:val="0"/>
        <w:adjustRightInd w:val="0"/>
        <w:ind w:left="467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Лениногорск муниципаль районы "</w:t>
      </w:r>
      <w:r w:rsidRPr="001B2FBD">
        <w:rPr>
          <w:rFonts w:ascii="Times New Roman" w:eastAsia="Times New Roman" w:hAnsi="Times New Roman" w:cs="Times New Roman"/>
          <w:sz w:val="28"/>
          <w:szCs w:val="28"/>
          <w:lang w:eastAsia="ru-RU"/>
        </w:rPr>
        <w:t>муниципаль берәмл</w:t>
      </w:r>
      <w:r>
        <w:rPr>
          <w:rFonts w:ascii="Times New Roman" w:eastAsia="Times New Roman" w:hAnsi="Times New Roman" w:cs="Times New Roman"/>
          <w:sz w:val="28"/>
          <w:szCs w:val="28"/>
          <w:lang w:eastAsia="ru-RU"/>
        </w:rPr>
        <w:t>еге Башкарма комитеты җитәкчесе</w:t>
      </w:r>
    </w:p>
    <w:p w:rsidR="001C5AD4" w:rsidRPr="001B2FBD" w:rsidRDefault="001C5AD4" w:rsidP="001C5AD4">
      <w:pPr>
        <w:widowControl w:val="0"/>
        <w:autoSpaceDE w:val="0"/>
        <w:autoSpaceDN w:val="0"/>
        <w:adjustRightInd w:val="0"/>
        <w:ind w:left="4678"/>
        <w:jc w:val="both"/>
        <w:rPr>
          <w:rFonts w:ascii="Times New Roman" w:eastAsia="Times New Roman" w:hAnsi="Times New Roman" w:cs="Times New Roman"/>
          <w:sz w:val="28"/>
          <w:szCs w:val="28"/>
          <w:lang w:eastAsia="ru-RU"/>
        </w:rPr>
      </w:pPr>
      <w:r w:rsidRPr="001B2FBD">
        <w:rPr>
          <w:rFonts w:ascii="Times New Roman" w:eastAsia="Times New Roman" w:hAnsi="Times New Roman" w:cs="Times New Roman"/>
          <w:sz w:val="28"/>
          <w:szCs w:val="28"/>
          <w:lang w:eastAsia="ru-RU"/>
        </w:rPr>
        <w:t>Н. Р. Залаковка</w:t>
      </w:r>
    </w:p>
    <w:p w:rsidR="001C5AD4" w:rsidRPr="001B2FBD" w:rsidRDefault="001C5AD4" w:rsidP="001C5AD4">
      <w:pPr>
        <w:widowControl w:val="0"/>
        <w:autoSpaceDE w:val="0"/>
        <w:autoSpaceDN w:val="0"/>
        <w:adjustRightInd w:val="0"/>
        <w:ind w:left="4678"/>
        <w:jc w:val="both"/>
        <w:rPr>
          <w:rFonts w:ascii="Times New Roman" w:eastAsia="Times New Roman" w:hAnsi="Times New Roman" w:cs="Times New Roman"/>
          <w:sz w:val="28"/>
          <w:szCs w:val="28"/>
          <w:lang w:eastAsia="ru-RU"/>
        </w:rPr>
      </w:pPr>
      <w:r w:rsidRPr="001B2FBD">
        <w:rPr>
          <w:rFonts w:ascii="Times New Roman" w:eastAsia="Times New Roman" w:hAnsi="Times New Roman" w:cs="Times New Roman"/>
          <w:sz w:val="28"/>
          <w:szCs w:val="28"/>
          <w:lang w:eastAsia="ru-RU"/>
        </w:rPr>
        <w:t>________________________________</w:t>
      </w:r>
    </w:p>
    <w:p w:rsidR="001C5AD4" w:rsidRPr="001B2FBD" w:rsidRDefault="001C5AD4" w:rsidP="001C5AD4">
      <w:pPr>
        <w:widowControl w:val="0"/>
        <w:autoSpaceDE w:val="0"/>
        <w:autoSpaceDN w:val="0"/>
        <w:adjustRightInd w:val="0"/>
        <w:ind w:left="4678"/>
        <w:jc w:val="both"/>
        <w:rPr>
          <w:rFonts w:ascii="Times New Roman" w:eastAsia="Times New Roman" w:hAnsi="Times New Roman" w:cs="Times New Roman"/>
          <w:sz w:val="28"/>
          <w:szCs w:val="28"/>
          <w:lang w:eastAsia="ru-RU"/>
        </w:rPr>
      </w:pPr>
      <w:r w:rsidRPr="001B2FBD">
        <w:rPr>
          <w:rFonts w:ascii="Times New Roman" w:eastAsia="Times New Roman" w:hAnsi="Times New Roman" w:cs="Times New Roman"/>
          <w:sz w:val="28"/>
          <w:szCs w:val="28"/>
          <w:lang w:eastAsia="ru-RU"/>
        </w:rPr>
        <w:t>(Оешма җитәкчесенең фамилиясе, исеме, атасының исеме)</w:t>
      </w:r>
    </w:p>
    <w:p w:rsidR="001C5AD4" w:rsidRPr="005A6E61" w:rsidRDefault="001C5AD4" w:rsidP="001C5AD4">
      <w:pPr>
        <w:widowControl w:val="0"/>
        <w:autoSpaceDE w:val="0"/>
        <w:autoSpaceDN w:val="0"/>
        <w:adjustRightInd w:val="0"/>
        <w:ind w:left="4678"/>
        <w:jc w:val="both"/>
        <w:rPr>
          <w:rFonts w:ascii="Times New Roman" w:eastAsia="Times New Roman" w:hAnsi="Times New Roman" w:cs="Times New Roman"/>
          <w:sz w:val="28"/>
          <w:szCs w:val="24"/>
          <w:lang w:eastAsia="ru-RU"/>
        </w:rPr>
      </w:pPr>
      <w:r w:rsidRPr="001B2FBD">
        <w:rPr>
          <w:rFonts w:ascii="Times New Roman" w:eastAsia="Times New Roman" w:hAnsi="Times New Roman" w:cs="Times New Roman"/>
          <w:sz w:val="28"/>
          <w:szCs w:val="28"/>
          <w:lang w:eastAsia="ru-RU"/>
        </w:rPr>
        <w:t xml:space="preserve">гамәлдәге нигезендә </w:t>
      </w:r>
      <w:r>
        <w:rPr>
          <w:rFonts w:ascii="Times New Roman" w:eastAsia="Times New Roman" w:hAnsi="Times New Roman" w:cs="Times New Roman"/>
          <w:sz w:val="28"/>
          <w:szCs w:val="24"/>
          <w:lang w:eastAsia="ru-RU"/>
        </w:rPr>
        <w:t>___________________________________</w:t>
      </w:r>
    </w:p>
    <w:p w:rsidR="001C5AD4" w:rsidRPr="005A6E61" w:rsidRDefault="001C5AD4" w:rsidP="001C5AD4">
      <w:pPr>
        <w:widowControl w:val="0"/>
        <w:autoSpaceDE w:val="0"/>
        <w:autoSpaceDN w:val="0"/>
        <w:adjustRightInd w:val="0"/>
        <w:rPr>
          <w:rFonts w:ascii="Times New Roman" w:eastAsia="Times New Roman" w:hAnsi="Times New Roman" w:cs="Times New Roman"/>
          <w:sz w:val="28"/>
          <w:szCs w:val="24"/>
          <w:lang w:eastAsia="ru-RU"/>
        </w:rPr>
      </w:pPr>
    </w:p>
    <w:p w:rsidR="001C5AD4" w:rsidRPr="001B2FBD" w:rsidRDefault="001C5AD4" w:rsidP="001C5AD4">
      <w:pPr>
        <w:widowControl w:val="0"/>
        <w:autoSpaceDE w:val="0"/>
        <w:autoSpaceDN w:val="0"/>
        <w:adjustRightInd w:val="0"/>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гариза</w:t>
      </w:r>
    </w:p>
    <w:p w:rsidR="001C5AD4" w:rsidRPr="001B2FBD" w:rsidRDefault="001C5AD4" w:rsidP="001C5AD4">
      <w:pPr>
        <w:widowControl w:val="0"/>
        <w:autoSpaceDE w:val="0"/>
        <w:autoSpaceDN w:val="0"/>
        <w:adjustRightInd w:val="0"/>
        <w:ind w:firstLine="851"/>
        <w:jc w:val="both"/>
        <w:rPr>
          <w:rFonts w:ascii="Times New Roman" w:eastAsia="Times New Roman" w:hAnsi="Times New Roman" w:cs="Times New Roman"/>
          <w:sz w:val="28"/>
          <w:szCs w:val="24"/>
          <w:lang w:val="tt-RU" w:eastAsia="ru-RU"/>
        </w:rPr>
      </w:pPr>
      <w:r w:rsidRPr="001B2FBD">
        <w:rPr>
          <w:rFonts w:ascii="Times New Roman" w:eastAsia="Times New Roman" w:hAnsi="Times New Roman" w:cs="Times New Roman"/>
          <w:sz w:val="28"/>
          <w:szCs w:val="24"/>
          <w:lang w:val="tt-RU" w:eastAsia="ru-RU"/>
        </w:rPr>
        <w:t>Исәп-хисап счетына акча күчерүегезне сорыйм__________ (_____________________)кулланучылар кооперативларын техник модернизацияләүгә чыгымнарның б</w:t>
      </w:r>
      <w:r>
        <w:rPr>
          <w:rFonts w:ascii="Times New Roman" w:eastAsia="Times New Roman" w:hAnsi="Times New Roman" w:cs="Times New Roman"/>
          <w:sz w:val="28"/>
          <w:szCs w:val="24"/>
          <w:lang w:val="tt-RU" w:eastAsia="ru-RU"/>
        </w:rPr>
        <w:t xml:space="preserve">ер өлешен каплауга субсидияләр </w:t>
      </w:r>
      <w:r w:rsidRPr="001B2FBD">
        <w:rPr>
          <w:rFonts w:ascii="Times New Roman" w:eastAsia="Times New Roman" w:hAnsi="Times New Roman" w:cs="Times New Roman"/>
          <w:sz w:val="28"/>
          <w:szCs w:val="24"/>
          <w:lang w:val="tt-RU" w:eastAsia="ru-RU"/>
        </w:rPr>
        <w:t>статьясы буенча исәпләнгән суммалар.</w:t>
      </w:r>
    </w:p>
    <w:p w:rsidR="001C5AD4" w:rsidRPr="005A6E61" w:rsidRDefault="001C5AD4" w:rsidP="001C5AD4">
      <w:pPr>
        <w:widowControl w:val="0"/>
        <w:autoSpaceDE w:val="0"/>
        <w:autoSpaceDN w:val="0"/>
        <w:adjustRightInd w:val="0"/>
        <w:ind w:firstLine="851"/>
        <w:jc w:val="both"/>
        <w:rPr>
          <w:rFonts w:ascii="Times New Roman" w:eastAsia="Times New Roman" w:hAnsi="Times New Roman" w:cs="Times New Roman"/>
          <w:sz w:val="28"/>
          <w:szCs w:val="24"/>
          <w:lang w:eastAsia="ru-RU"/>
        </w:rPr>
      </w:pPr>
      <w:r w:rsidRPr="001B2FBD">
        <w:rPr>
          <w:rFonts w:ascii="Times New Roman" w:eastAsia="Times New Roman" w:hAnsi="Times New Roman" w:cs="Times New Roman"/>
          <w:sz w:val="28"/>
          <w:szCs w:val="24"/>
          <w:lang w:eastAsia="ru-RU"/>
        </w:rPr>
        <w:t>Оешманың түләү реквизитлары:</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95"/>
      </w:tblGrid>
      <w:tr w:rsidR="001C5AD4" w:rsidRPr="005A6E61" w:rsidTr="00D61C60">
        <w:tc>
          <w:tcPr>
            <w:tcW w:w="3794" w:type="dxa"/>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Получатель</w:t>
            </w:r>
          </w:p>
        </w:tc>
        <w:tc>
          <w:tcPr>
            <w:tcW w:w="6095" w:type="dxa"/>
            <w:tcBorders>
              <w:bottom w:val="single" w:sz="4" w:space="0" w:color="auto"/>
            </w:tcBorders>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8"/>
                <w:szCs w:val="24"/>
                <w:lang w:eastAsia="ru-RU"/>
              </w:rPr>
            </w:pPr>
          </w:p>
        </w:tc>
      </w:tr>
      <w:tr w:rsidR="001C5AD4" w:rsidRPr="005A6E61" w:rsidTr="00D61C60">
        <w:tc>
          <w:tcPr>
            <w:tcW w:w="3794" w:type="dxa"/>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ИНН/КПП</w:t>
            </w:r>
          </w:p>
        </w:tc>
        <w:tc>
          <w:tcPr>
            <w:tcW w:w="6095" w:type="dxa"/>
            <w:tcBorders>
              <w:top w:val="single" w:sz="4" w:space="0" w:color="auto"/>
              <w:bottom w:val="single" w:sz="4" w:space="0" w:color="auto"/>
            </w:tcBorders>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8"/>
                <w:szCs w:val="24"/>
                <w:lang w:eastAsia="ru-RU"/>
              </w:rPr>
            </w:pPr>
          </w:p>
        </w:tc>
      </w:tr>
      <w:tr w:rsidR="001C5AD4" w:rsidRPr="005A6E61" w:rsidTr="00D61C60">
        <w:tc>
          <w:tcPr>
            <w:tcW w:w="3794" w:type="dxa"/>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Расчетный счет</w:t>
            </w:r>
          </w:p>
        </w:tc>
        <w:tc>
          <w:tcPr>
            <w:tcW w:w="6095" w:type="dxa"/>
            <w:tcBorders>
              <w:top w:val="single" w:sz="4" w:space="0" w:color="auto"/>
              <w:bottom w:val="single" w:sz="4" w:space="0" w:color="auto"/>
            </w:tcBorders>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8"/>
                <w:szCs w:val="24"/>
                <w:lang w:eastAsia="ru-RU"/>
              </w:rPr>
            </w:pPr>
          </w:p>
        </w:tc>
      </w:tr>
      <w:tr w:rsidR="001C5AD4" w:rsidRPr="005A6E61" w:rsidTr="00D61C60">
        <w:tc>
          <w:tcPr>
            <w:tcW w:w="3794" w:type="dxa"/>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Наименование банка</w:t>
            </w:r>
          </w:p>
        </w:tc>
        <w:tc>
          <w:tcPr>
            <w:tcW w:w="6095" w:type="dxa"/>
            <w:tcBorders>
              <w:top w:val="single" w:sz="4" w:space="0" w:color="auto"/>
              <w:bottom w:val="single" w:sz="4" w:space="0" w:color="auto"/>
            </w:tcBorders>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8"/>
                <w:szCs w:val="24"/>
                <w:lang w:eastAsia="ru-RU"/>
              </w:rPr>
            </w:pPr>
          </w:p>
        </w:tc>
      </w:tr>
      <w:tr w:rsidR="001C5AD4" w:rsidRPr="005A6E61" w:rsidTr="00D61C60">
        <w:tc>
          <w:tcPr>
            <w:tcW w:w="3794" w:type="dxa"/>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корреспондентский счет</w:t>
            </w:r>
          </w:p>
        </w:tc>
        <w:tc>
          <w:tcPr>
            <w:tcW w:w="6095" w:type="dxa"/>
            <w:tcBorders>
              <w:top w:val="single" w:sz="4" w:space="0" w:color="auto"/>
              <w:bottom w:val="single" w:sz="4" w:space="0" w:color="auto"/>
            </w:tcBorders>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8"/>
                <w:szCs w:val="24"/>
                <w:lang w:eastAsia="ru-RU"/>
              </w:rPr>
            </w:pPr>
          </w:p>
        </w:tc>
      </w:tr>
      <w:tr w:rsidR="001C5AD4" w:rsidRPr="005A6E61" w:rsidTr="00D61C60">
        <w:tc>
          <w:tcPr>
            <w:tcW w:w="3794" w:type="dxa"/>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БИК</w:t>
            </w:r>
          </w:p>
        </w:tc>
        <w:tc>
          <w:tcPr>
            <w:tcW w:w="6095" w:type="dxa"/>
            <w:tcBorders>
              <w:top w:val="single" w:sz="4" w:space="0" w:color="auto"/>
              <w:bottom w:val="single" w:sz="4" w:space="0" w:color="auto"/>
            </w:tcBorders>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8"/>
                <w:szCs w:val="24"/>
                <w:lang w:eastAsia="ru-RU"/>
              </w:rPr>
            </w:pPr>
          </w:p>
        </w:tc>
      </w:tr>
      <w:tr w:rsidR="001C5AD4" w:rsidRPr="005A6E61" w:rsidTr="00D61C60">
        <w:tc>
          <w:tcPr>
            <w:tcW w:w="3794" w:type="dxa"/>
          </w:tcPr>
          <w:p w:rsidR="001C5AD4" w:rsidRPr="005A6E61" w:rsidRDefault="001C5AD4" w:rsidP="00D61C60">
            <w:pPr>
              <w:widowControl w:val="0"/>
              <w:autoSpaceDE w:val="0"/>
              <w:autoSpaceDN w:val="0"/>
              <w:adjustRightInd w:val="0"/>
              <w:ind w:firstLine="851"/>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ОКТМО (до муниципального образования)</w:t>
            </w:r>
          </w:p>
        </w:tc>
        <w:tc>
          <w:tcPr>
            <w:tcW w:w="6095" w:type="dxa"/>
            <w:tcBorders>
              <w:top w:val="single" w:sz="4" w:space="0" w:color="auto"/>
              <w:bottom w:val="single" w:sz="4" w:space="0" w:color="auto"/>
            </w:tcBorders>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8"/>
                <w:szCs w:val="24"/>
                <w:lang w:eastAsia="ru-RU"/>
              </w:rPr>
            </w:pPr>
          </w:p>
        </w:tc>
      </w:tr>
      <w:tr w:rsidR="001C5AD4" w:rsidRPr="005A6E61" w:rsidTr="00D61C60">
        <w:tc>
          <w:tcPr>
            <w:tcW w:w="3794" w:type="dxa"/>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Адрес юридического лица</w:t>
            </w:r>
          </w:p>
        </w:tc>
        <w:tc>
          <w:tcPr>
            <w:tcW w:w="6095" w:type="dxa"/>
            <w:tcBorders>
              <w:top w:val="single" w:sz="4" w:space="0" w:color="auto"/>
              <w:bottom w:val="single" w:sz="4" w:space="0" w:color="auto"/>
            </w:tcBorders>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8"/>
                <w:szCs w:val="24"/>
                <w:lang w:eastAsia="ru-RU"/>
              </w:rPr>
            </w:pPr>
          </w:p>
        </w:tc>
      </w:tr>
      <w:tr w:rsidR="001C5AD4" w:rsidRPr="005A6E61" w:rsidTr="00D61C60">
        <w:tc>
          <w:tcPr>
            <w:tcW w:w="3794" w:type="dxa"/>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Адрес местонахождения</w:t>
            </w:r>
          </w:p>
        </w:tc>
        <w:tc>
          <w:tcPr>
            <w:tcW w:w="6095" w:type="dxa"/>
            <w:tcBorders>
              <w:top w:val="single" w:sz="4" w:space="0" w:color="auto"/>
              <w:bottom w:val="single" w:sz="4" w:space="0" w:color="auto"/>
            </w:tcBorders>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8"/>
                <w:szCs w:val="24"/>
                <w:lang w:eastAsia="ru-RU"/>
              </w:rPr>
            </w:pPr>
          </w:p>
        </w:tc>
      </w:tr>
      <w:tr w:rsidR="001C5AD4" w:rsidRPr="005A6E61" w:rsidTr="00D61C60">
        <w:tc>
          <w:tcPr>
            <w:tcW w:w="3794" w:type="dxa"/>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Контактный телефон руководителя</w:t>
            </w:r>
          </w:p>
        </w:tc>
        <w:tc>
          <w:tcPr>
            <w:tcW w:w="6095" w:type="dxa"/>
            <w:tcBorders>
              <w:top w:val="single" w:sz="4" w:space="0" w:color="auto"/>
              <w:bottom w:val="single" w:sz="4" w:space="0" w:color="auto"/>
            </w:tcBorders>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8"/>
                <w:szCs w:val="24"/>
                <w:lang w:eastAsia="ru-RU"/>
              </w:rPr>
            </w:pPr>
          </w:p>
        </w:tc>
      </w:tr>
      <w:tr w:rsidR="001C5AD4" w:rsidRPr="005A6E61" w:rsidTr="00D61C60">
        <w:tc>
          <w:tcPr>
            <w:tcW w:w="3794" w:type="dxa"/>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Е-</w:t>
            </w:r>
            <w:r w:rsidRPr="005A6E61">
              <w:rPr>
                <w:rFonts w:ascii="Times New Roman" w:eastAsia="Times New Roman" w:hAnsi="Times New Roman" w:cs="Times New Roman"/>
                <w:sz w:val="24"/>
                <w:szCs w:val="24"/>
                <w:lang w:val="en-US" w:eastAsia="ru-RU"/>
              </w:rPr>
              <w:t>mail</w:t>
            </w:r>
            <w:r w:rsidRPr="005A6E61">
              <w:rPr>
                <w:rFonts w:ascii="Times New Roman" w:eastAsia="Times New Roman" w:hAnsi="Times New Roman" w:cs="Times New Roman"/>
                <w:sz w:val="24"/>
                <w:szCs w:val="24"/>
                <w:lang w:eastAsia="ru-RU"/>
              </w:rPr>
              <w:t>:</w:t>
            </w:r>
          </w:p>
        </w:tc>
        <w:tc>
          <w:tcPr>
            <w:tcW w:w="6095" w:type="dxa"/>
            <w:tcBorders>
              <w:top w:val="single" w:sz="4" w:space="0" w:color="auto"/>
              <w:bottom w:val="single" w:sz="4" w:space="0" w:color="auto"/>
            </w:tcBorders>
          </w:tcPr>
          <w:p w:rsidR="001C5AD4" w:rsidRPr="005A6E61" w:rsidRDefault="001C5AD4" w:rsidP="00D61C60">
            <w:pPr>
              <w:widowControl w:val="0"/>
              <w:autoSpaceDE w:val="0"/>
              <w:autoSpaceDN w:val="0"/>
              <w:adjustRightInd w:val="0"/>
              <w:ind w:firstLine="851"/>
              <w:jc w:val="both"/>
              <w:rPr>
                <w:rFonts w:ascii="Times New Roman" w:eastAsia="Times New Roman" w:hAnsi="Times New Roman" w:cs="Times New Roman"/>
                <w:sz w:val="28"/>
                <w:szCs w:val="24"/>
                <w:lang w:eastAsia="ru-RU"/>
              </w:rPr>
            </w:pPr>
          </w:p>
        </w:tc>
      </w:tr>
    </w:tbl>
    <w:p w:rsidR="001C5AD4" w:rsidRPr="005A6E61" w:rsidRDefault="001C5AD4" w:rsidP="001C5AD4">
      <w:pPr>
        <w:widowControl w:val="0"/>
        <w:autoSpaceDE w:val="0"/>
        <w:autoSpaceDN w:val="0"/>
        <w:adjustRightInd w:val="0"/>
        <w:ind w:firstLine="851"/>
        <w:jc w:val="both"/>
        <w:rPr>
          <w:rFonts w:ascii="Times New Roman" w:eastAsia="Times New Roman" w:hAnsi="Times New Roman" w:cs="Times New Roman"/>
          <w:sz w:val="28"/>
          <w:szCs w:val="24"/>
          <w:u w:val="single"/>
          <w:lang w:eastAsia="ru-RU"/>
        </w:rPr>
      </w:pPr>
      <w:r w:rsidRPr="005A6E61">
        <w:rPr>
          <w:rFonts w:ascii="Times New Roman" w:eastAsia="Times New Roman" w:hAnsi="Times New Roman" w:cs="Times New Roman"/>
          <w:sz w:val="28"/>
          <w:szCs w:val="24"/>
          <w:lang w:eastAsia="ru-RU"/>
        </w:rPr>
        <w:tab/>
      </w:r>
      <w:r w:rsidRPr="005A6E61">
        <w:rPr>
          <w:rFonts w:ascii="Times New Roman" w:eastAsia="Times New Roman" w:hAnsi="Times New Roman" w:cs="Times New Roman"/>
          <w:sz w:val="28"/>
          <w:szCs w:val="24"/>
          <w:lang w:eastAsia="ru-RU"/>
        </w:rPr>
        <w:tab/>
      </w:r>
    </w:p>
    <w:p w:rsidR="001C5AD4" w:rsidRPr="001B2FBD" w:rsidRDefault="001C5AD4" w:rsidP="001C5AD4">
      <w:pPr>
        <w:ind w:firstLine="851"/>
        <w:jc w:val="both"/>
        <w:rPr>
          <w:rFonts w:ascii="Times New Roman" w:eastAsia="Times New Roman" w:hAnsi="Times New Roman" w:cs="Times New Roman"/>
          <w:sz w:val="28"/>
          <w:szCs w:val="28"/>
          <w:lang w:eastAsia="ru-RU"/>
        </w:rPr>
      </w:pPr>
      <w:r w:rsidRPr="001B2FBD">
        <w:rPr>
          <w:rFonts w:ascii="Times New Roman" w:eastAsia="Times New Roman" w:hAnsi="Times New Roman" w:cs="Times New Roman"/>
          <w:sz w:val="28"/>
          <w:szCs w:val="28"/>
          <w:lang w:eastAsia="ru-RU"/>
        </w:rPr>
        <w:t>Шула</w:t>
      </w:r>
      <w:r>
        <w:rPr>
          <w:rFonts w:ascii="Times New Roman" w:eastAsia="Times New Roman" w:hAnsi="Times New Roman" w:cs="Times New Roman"/>
          <w:sz w:val="28"/>
          <w:szCs w:val="28"/>
          <w:lang w:eastAsia="ru-RU"/>
        </w:rPr>
        <w:t xml:space="preserve">й ук </w:t>
      </w:r>
      <w:r w:rsidRPr="001B2FBD">
        <w:rPr>
          <w:rFonts w:ascii="Times New Roman" w:eastAsia="Times New Roman" w:hAnsi="Times New Roman" w:cs="Times New Roman"/>
          <w:sz w:val="28"/>
          <w:szCs w:val="28"/>
          <w:lang w:eastAsia="ru-RU"/>
        </w:rPr>
        <w:t xml:space="preserve"> раслыйм______________2019 ел</w:t>
      </w:r>
      <w:r>
        <w:rPr>
          <w:rFonts w:ascii="Times New Roman" w:eastAsia="Times New Roman" w:hAnsi="Times New Roman" w:cs="Times New Roman"/>
          <w:sz w:val="28"/>
          <w:szCs w:val="28"/>
          <w:lang w:val="tt-RU" w:eastAsia="ru-RU"/>
        </w:rPr>
        <w:t>да</w:t>
      </w:r>
      <w:r w:rsidRPr="001B2FBD">
        <w:rPr>
          <w:rFonts w:ascii="Times New Roman" w:eastAsia="Times New Roman" w:hAnsi="Times New Roman" w:cs="Times New Roman"/>
          <w:sz w:val="28"/>
          <w:szCs w:val="28"/>
          <w:lang w:eastAsia="ru-RU"/>
        </w:rPr>
        <w:t xml:space="preserve"> ____________________</w:t>
      </w:r>
    </w:p>
    <w:p w:rsidR="001C5AD4" w:rsidRPr="001B2FBD" w:rsidRDefault="001C5AD4" w:rsidP="001C5AD4">
      <w:pPr>
        <w:ind w:firstLine="851"/>
        <w:jc w:val="both"/>
        <w:rPr>
          <w:rFonts w:ascii="Times New Roman" w:eastAsia="Times New Roman" w:hAnsi="Times New Roman" w:cs="Times New Roman"/>
          <w:sz w:val="28"/>
          <w:szCs w:val="28"/>
          <w:lang w:eastAsia="ru-RU"/>
        </w:rPr>
      </w:pPr>
    </w:p>
    <w:p w:rsidR="001C5AD4" w:rsidRDefault="001C5AD4" w:rsidP="001C5AD4">
      <w:pPr>
        <w:ind w:firstLine="851"/>
        <w:jc w:val="both"/>
        <w:rPr>
          <w:rFonts w:ascii="Times New Roman" w:eastAsia="Times New Roman" w:hAnsi="Times New Roman" w:cs="Times New Roman"/>
          <w:sz w:val="28"/>
          <w:szCs w:val="28"/>
          <w:lang w:eastAsia="ru-RU"/>
        </w:rPr>
      </w:pPr>
      <w:r w:rsidRPr="001B2FBD">
        <w:rPr>
          <w:rFonts w:ascii="Times New Roman" w:eastAsia="Times New Roman" w:hAnsi="Times New Roman" w:cs="Times New Roman"/>
          <w:sz w:val="28"/>
          <w:szCs w:val="28"/>
          <w:lang w:eastAsia="ru-RU"/>
        </w:rPr>
        <w:t>Татарстан Республикасы Лениногорск муниципаль районы территориясендә җитештерү эшчәнлеген гамәлгә ашыра;</w:t>
      </w:r>
    </w:p>
    <w:p w:rsidR="001C5AD4" w:rsidRPr="001B2FBD" w:rsidRDefault="001C5AD4" w:rsidP="001C5AD4">
      <w:pPr>
        <w:widowControl w:val="0"/>
        <w:autoSpaceDE w:val="0"/>
        <w:autoSpaceDN w:val="0"/>
        <w:adjustRightInd w:val="0"/>
        <w:jc w:val="both"/>
        <w:rPr>
          <w:rFonts w:ascii="Times New Roman" w:eastAsia="Calibri" w:hAnsi="Times New Roman" w:cs="Times New Roman"/>
          <w:bCs/>
          <w:sz w:val="28"/>
          <w:szCs w:val="28"/>
        </w:rPr>
      </w:pPr>
      <w:r w:rsidRPr="001B2FBD">
        <w:rPr>
          <w:rFonts w:ascii="Times New Roman" w:eastAsia="Calibri" w:hAnsi="Times New Roman" w:cs="Times New Roman"/>
          <w:bCs/>
          <w:sz w:val="28"/>
          <w:szCs w:val="28"/>
        </w:rPr>
        <w:t>үзгәртеп кору, бетерү, банкротлык (юридик зат) процессында катнашмаган, шәхси эшмәкәр сыйфатында эшчәнлекне туктатмаган;</w:t>
      </w:r>
    </w:p>
    <w:p w:rsidR="001C5AD4" w:rsidRPr="001B2FBD" w:rsidRDefault="001C5AD4" w:rsidP="001C5AD4">
      <w:pPr>
        <w:widowControl w:val="0"/>
        <w:autoSpaceDE w:val="0"/>
        <w:autoSpaceDN w:val="0"/>
        <w:adjustRightInd w:val="0"/>
        <w:jc w:val="both"/>
        <w:rPr>
          <w:rFonts w:ascii="Times New Roman" w:eastAsia="Calibri" w:hAnsi="Times New Roman" w:cs="Times New Roman"/>
          <w:bCs/>
          <w:sz w:val="28"/>
          <w:szCs w:val="28"/>
        </w:rPr>
      </w:pPr>
      <w:r w:rsidRPr="001B2FBD">
        <w:rPr>
          <w:rFonts w:ascii="Times New Roman" w:eastAsia="Calibri" w:hAnsi="Times New Roman" w:cs="Times New Roman"/>
          <w:bCs/>
          <w:sz w:val="28"/>
          <w:szCs w:val="28"/>
        </w:rPr>
        <w:lastRenderedPageBreak/>
        <w:t>чит ил юридик заты, шулай ук устав (склад) капиталында Россия Федерациясе Финанс министрлыгы тарафыннан расланган Дәүләт яки территория теркәлгән чит ил юридик затларының финанс операцияләре (офшор зоналары) уздырганда мәгълүмат ачуны һәм бирүне күздә тотмаган дәүләтләрнең һәм территорияләрнең исемлегенә кертелгән өлеше 50 проценттан артып китә;</w:t>
      </w:r>
    </w:p>
    <w:p w:rsidR="001C5AD4" w:rsidRPr="001B2FBD" w:rsidRDefault="001C5AD4" w:rsidP="001C5AD4">
      <w:pPr>
        <w:widowControl w:val="0"/>
        <w:autoSpaceDE w:val="0"/>
        <w:autoSpaceDN w:val="0"/>
        <w:adjustRightInd w:val="0"/>
        <w:jc w:val="both"/>
        <w:rPr>
          <w:rFonts w:ascii="Times New Roman" w:eastAsia="Calibri" w:hAnsi="Times New Roman" w:cs="Times New Roman"/>
          <w:bCs/>
          <w:sz w:val="28"/>
          <w:szCs w:val="28"/>
        </w:rPr>
      </w:pPr>
      <w:r w:rsidRPr="001B2FBD">
        <w:rPr>
          <w:rFonts w:ascii="Times New Roman" w:eastAsia="Calibri" w:hAnsi="Times New Roman" w:cs="Times New Roman"/>
          <w:bCs/>
          <w:sz w:val="28"/>
          <w:szCs w:val="28"/>
        </w:rPr>
        <w:t>Татарстан Республикасы Лениногорск муниципаль районы бюджетыннан әлеге Тәртипнең 1 пунктында күрсәтелгән максатларга Татарстан Республикасы Лениногорск муниципаль районының башка норматив хокукый актлары нигезендә акча алучы булып тормый;</w:t>
      </w:r>
    </w:p>
    <w:p w:rsidR="001C5AD4" w:rsidRPr="001B2FBD" w:rsidRDefault="001C5AD4" w:rsidP="001C5AD4">
      <w:pPr>
        <w:widowControl w:val="0"/>
        <w:autoSpaceDE w:val="0"/>
        <w:autoSpaceDN w:val="0"/>
        <w:adjustRightInd w:val="0"/>
        <w:jc w:val="both"/>
        <w:rPr>
          <w:rFonts w:ascii="Times New Roman" w:eastAsia="Calibri" w:hAnsi="Times New Roman" w:cs="Times New Roman"/>
          <w:bCs/>
          <w:sz w:val="28"/>
          <w:szCs w:val="28"/>
        </w:rPr>
      </w:pPr>
      <w:r w:rsidRPr="001B2FBD">
        <w:rPr>
          <w:rFonts w:ascii="Times New Roman" w:eastAsia="Calibri" w:hAnsi="Times New Roman" w:cs="Times New Roman"/>
          <w:bCs/>
          <w:sz w:val="28"/>
          <w:szCs w:val="28"/>
        </w:rPr>
        <w:t>Татарстан Республикасы бюджетына субсидияләрне, Татарстан Республикасы Лениногорск муниципаль районы бюджетын, шул исәптән башка хокукый актлар нигезендә бирелгән субсидияләрне, бюджет инвестицияләрен кире кайтару буенча кичектерелгән бурычлар һәм Татарстан Республикасы бюджеты каршында бүтән кичектерелгән бурыч юк;</w:t>
      </w:r>
    </w:p>
    <w:p w:rsidR="001C5AD4" w:rsidRPr="005A6E61" w:rsidRDefault="001C5AD4" w:rsidP="001C5AD4">
      <w:pPr>
        <w:widowControl w:val="0"/>
        <w:autoSpaceDE w:val="0"/>
        <w:autoSpaceDN w:val="0"/>
        <w:adjustRightInd w:val="0"/>
        <w:jc w:val="both"/>
        <w:rPr>
          <w:rFonts w:ascii="Times New Roman" w:eastAsia="Calibri" w:hAnsi="Times New Roman" w:cs="Times New Roman"/>
          <w:sz w:val="28"/>
          <w:szCs w:val="28"/>
          <w:lang w:eastAsia="ru-RU"/>
        </w:rPr>
      </w:pPr>
      <w:r w:rsidRPr="001B2FBD">
        <w:rPr>
          <w:rFonts w:ascii="Times New Roman" w:eastAsia="Calibri" w:hAnsi="Times New Roman" w:cs="Times New Roman"/>
          <w:bCs/>
          <w:sz w:val="28"/>
          <w:szCs w:val="28"/>
        </w:rPr>
        <w:t>салымнар һәм җыемнар турында Россия Федерациясе законнары нигезендә түләнергә тиешле салымнар, җыемнар, иминият взнослары, пенялар, штрафлар түләү буенча үтәлмәгән бурычлар юк.</w:t>
      </w:r>
    </w:p>
    <w:p w:rsidR="001C5AD4" w:rsidRPr="005A6E61" w:rsidRDefault="001C5AD4" w:rsidP="001C5AD4">
      <w:pPr>
        <w:widowControl w:val="0"/>
        <w:autoSpaceDE w:val="0"/>
        <w:autoSpaceDN w:val="0"/>
        <w:adjustRightInd w:val="0"/>
        <w:jc w:val="both"/>
        <w:rPr>
          <w:rFonts w:ascii="Times New Roman" w:eastAsia="Calibri" w:hAnsi="Times New Roman" w:cs="Times New Roman"/>
          <w:sz w:val="28"/>
          <w:szCs w:val="28"/>
          <w:lang w:eastAsia="ru-RU"/>
        </w:rPr>
      </w:pPr>
    </w:p>
    <w:p w:rsidR="001C5AD4" w:rsidRPr="001B2FBD" w:rsidRDefault="001C5AD4" w:rsidP="001C5AD4">
      <w:pPr>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eastAsia="ru-RU"/>
        </w:rPr>
        <w:t>Исем, фамилия, әтисенең исеме</w:t>
      </w:r>
      <w:r w:rsidRPr="005A6E61">
        <w:rPr>
          <w:rFonts w:ascii="Times New Roman" w:eastAsia="Times New Roman" w:hAnsi="Times New Roman" w:cs="Times New Roman"/>
          <w:sz w:val="28"/>
          <w:szCs w:val="24"/>
          <w:lang w:eastAsia="ru-RU"/>
        </w:rPr>
        <w:t xml:space="preserve">  _______________</w:t>
      </w:r>
      <w:r w:rsidRPr="005A6E61">
        <w:rPr>
          <w:rFonts w:ascii="Times New Roman" w:eastAsia="Times New Roman" w:hAnsi="Times New Roman" w:cs="Times New Roman"/>
          <w:sz w:val="28"/>
          <w:szCs w:val="24"/>
          <w:lang w:eastAsia="ru-RU"/>
        </w:rPr>
        <w:tab/>
        <w:t xml:space="preserve">«___»_________ 2019 </w:t>
      </w:r>
      <w:r>
        <w:rPr>
          <w:rFonts w:ascii="Times New Roman" w:eastAsia="Times New Roman" w:hAnsi="Times New Roman" w:cs="Times New Roman"/>
          <w:sz w:val="28"/>
          <w:szCs w:val="24"/>
          <w:lang w:val="tt-RU" w:eastAsia="ru-RU"/>
        </w:rPr>
        <w:t>ел</w:t>
      </w:r>
    </w:p>
    <w:p w:rsidR="001C5AD4" w:rsidRPr="005A6E61" w:rsidRDefault="001C5AD4" w:rsidP="001C5AD4">
      <w:pPr>
        <w:jc w:val="both"/>
        <w:rPr>
          <w:rFonts w:ascii="Times New Roman" w:eastAsia="Times New Roman" w:hAnsi="Times New Roman" w:cs="Times New Roman"/>
          <w:sz w:val="24"/>
          <w:szCs w:val="24"/>
          <w:lang w:eastAsia="ru-RU"/>
        </w:rPr>
      </w:pPr>
      <w:r w:rsidRPr="005A6E61">
        <w:rPr>
          <w:rFonts w:ascii="Times New Roman" w:eastAsia="Times New Roman" w:hAnsi="Times New Roman" w:cs="Times New Roman"/>
          <w:sz w:val="24"/>
          <w:szCs w:val="24"/>
          <w:lang w:eastAsia="ru-RU"/>
        </w:rPr>
        <w:tab/>
      </w:r>
    </w:p>
    <w:p w:rsidR="001C5AD4" w:rsidRPr="005A6E61" w:rsidRDefault="001C5AD4" w:rsidP="001C5AD4">
      <w:pPr>
        <w:widowControl w:val="0"/>
        <w:autoSpaceDE w:val="0"/>
        <w:autoSpaceDN w:val="0"/>
        <w:adjustRightInd w:val="0"/>
        <w:ind w:left="5760" w:firstLine="52"/>
        <w:rPr>
          <w:rFonts w:ascii="Times New Roman" w:eastAsia="Times New Roman" w:hAnsi="Times New Roman" w:cs="Times New Roman"/>
          <w:sz w:val="28"/>
          <w:szCs w:val="24"/>
          <w:lang w:eastAsia="ru-RU"/>
        </w:rPr>
      </w:pPr>
    </w:p>
    <w:p w:rsidR="001C5AD4" w:rsidRPr="0094272C" w:rsidRDefault="001C5AD4" w:rsidP="001C5AD4">
      <w:pPr>
        <w:jc w:val="both"/>
        <w:rPr>
          <w:rFonts w:ascii="Times New Roman" w:hAnsi="Times New Roman" w:cs="Times New Roman"/>
          <w:sz w:val="28"/>
          <w:szCs w:val="28"/>
        </w:rPr>
      </w:pPr>
    </w:p>
    <w:p w:rsidR="001C5AD4" w:rsidRPr="001C5AD4" w:rsidRDefault="001C5AD4" w:rsidP="001C5AD4">
      <w:pPr>
        <w:ind w:left="5812"/>
        <w:jc w:val="both"/>
        <w:rPr>
          <w:rFonts w:ascii="Times New Roman" w:hAnsi="Times New Roman"/>
          <w:sz w:val="24"/>
          <w:szCs w:val="24"/>
          <w:lang w:val="tt-RU"/>
        </w:rPr>
      </w:pPr>
    </w:p>
    <w:sectPr w:rsidR="001C5AD4" w:rsidRPr="001C5AD4" w:rsidSect="001C5AD4">
      <w:headerReference w:type="default" r:id="rId21"/>
      <w:headerReference w:type="first" r:id="rId22"/>
      <w:pgSz w:w="11905" w:h="16838" w:code="9"/>
      <w:pgMar w:top="1134" w:right="1134" w:bottom="1134" w:left="1134" w:header="0" w:footer="28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016" w:rsidRDefault="00192016" w:rsidP="00912D21">
      <w:r>
        <w:separator/>
      </w:r>
    </w:p>
  </w:endnote>
  <w:endnote w:type="continuationSeparator" w:id="0">
    <w:p w:rsidR="00192016" w:rsidRDefault="00192016" w:rsidP="0091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AD4" w:rsidRDefault="001C5AD4">
    <w:pPr>
      <w:pStyle w:val="ad"/>
      <w:framePr w:w="10911" w:h="149" w:wrap="none" w:vAnchor="text" w:hAnchor="page" w:x="498" w:y="-1018"/>
      <w:shd w:val="clear" w:color="auto" w:fill="auto"/>
      <w:ind w:left="1069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AD4" w:rsidRPr="00F668B5" w:rsidRDefault="001C5AD4" w:rsidP="00F668B5">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016" w:rsidRDefault="00192016" w:rsidP="00912D21">
      <w:r>
        <w:separator/>
      </w:r>
    </w:p>
  </w:footnote>
  <w:footnote w:type="continuationSeparator" w:id="0">
    <w:p w:rsidR="00192016" w:rsidRDefault="00192016" w:rsidP="00912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AD4" w:rsidRPr="00A72883" w:rsidRDefault="001C5AD4">
    <w:pPr>
      <w:pStyle w:val="a8"/>
      <w:jc w:val="center"/>
      <w:rPr>
        <w:rFonts w:ascii="Times New Roman" w:hAnsi="Times New Roman"/>
        <w:sz w:val="28"/>
        <w:szCs w:val="28"/>
      </w:rPr>
    </w:pPr>
  </w:p>
  <w:p w:rsidR="001C5AD4" w:rsidRPr="00A72883" w:rsidRDefault="001C5AD4">
    <w:pPr>
      <w:pStyle w:val="a8"/>
      <w:jc w:val="center"/>
      <w:rPr>
        <w:rFonts w:ascii="Times New Roman" w:hAnsi="Times New Roman"/>
        <w:sz w:val="28"/>
        <w:szCs w:val="28"/>
      </w:rPr>
    </w:pPr>
    <w:r w:rsidRPr="00A72883">
      <w:rPr>
        <w:rFonts w:ascii="Times New Roman" w:hAnsi="Times New Roman"/>
        <w:sz w:val="28"/>
        <w:szCs w:val="28"/>
      </w:rPr>
      <w:fldChar w:fldCharType="begin"/>
    </w:r>
    <w:r w:rsidRPr="00A72883">
      <w:rPr>
        <w:rFonts w:ascii="Times New Roman" w:hAnsi="Times New Roman"/>
        <w:sz w:val="28"/>
        <w:szCs w:val="28"/>
      </w:rPr>
      <w:instrText>PAGE   \* MERGEFORMAT</w:instrText>
    </w:r>
    <w:r w:rsidRPr="00A72883">
      <w:rPr>
        <w:rFonts w:ascii="Times New Roman" w:hAnsi="Times New Roman"/>
        <w:sz w:val="28"/>
        <w:szCs w:val="28"/>
      </w:rPr>
      <w:fldChar w:fldCharType="separate"/>
    </w:r>
    <w:r>
      <w:rPr>
        <w:rFonts w:ascii="Times New Roman" w:hAnsi="Times New Roman"/>
        <w:noProof/>
        <w:sz w:val="28"/>
        <w:szCs w:val="28"/>
      </w:rPr>
      <w:t>2</w:t>
    </w:r>
    <w:r w:rsidRPr="00A72883">
      <w:rPr>
        <w:rFonts w:ascii="Times New Roman" w:hAnsi="Times New Roman"/>
        <w:sz w:val="28"/>
        <w:szCs w:val="28"/>
      </w:rPr>
      <w:fldChar w:fldCharType="end"/>
    </w:r>
  </w:p>
  <w:p w:rsidR="001C5AD4" w:rsidRDefault="001C5AD4">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9B" w:rsidRDefault="00EC509B">
    <w:pPr>
      <w:pStyle w:val="a8"/>
    </w:pPr>
  </w:p>
  <w:p w:rsidR="00EC509B" w:rsidRDefault="00EC50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AD4" w:rsidRDefault="001C5AD4">
    <w:pPr>
      <w:pStyle w:val="a8"/>
      <w:jc w:val="center"/>
    </w:pPr>
  </w:p>
  <w:p w:rsidR="001C5AD4" w:rsidRDefault="001C5AD4">
    <w:pPr>
      <w:pStyle w:val="a8"/>
      <w:jc w:val="center"/>
    </w:pPr>
  </w:p>
  <w:p w:rsidR="001C5AD4" w:rsidRDefault="001C5AD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942169"/>
      <w:docPartObj>
        <w:docPartGallery w:val="Page Numbers (Top of Page)"/>
        <w:docPartUnique/>
      </w:docPartObj>
    </w:sdtPr>
    <w:sdtContent>
      <w:p w:rsidR="001C5AD4" w:rsidRDefault="001C5AD4">
        <w:pPr>
          <w:pStyle w:val="a8"/>
          <w:jc w:val="center"/>
        </w:pPr>
        <w:r>
          <w:fldChar w:fldCharType="begin"/>
        </w:r>
        <w:r>
          <w:instrText>PAGE   \* MERGEFORMAT</w:instrText>
        </w:r>
        <w:r>
          <w:fldChar w:fldCharType="separate"/>
        </w:r>
        <w:r>
          <w:rPr>
            <w:noProof/>
          </w:rPr>
          <w:t>3</w:t>
        </w:r>
        <w:r>
          <w:fldChar w:fldCharType="end"/>
        </w:r>
      </w:p>
    </w:sdtContent>
  </w:sdt>
  <w:p w:rsidR="001C5AD4" w:rsidRDefault="001C5AD4">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AD4" w:rsidRDefault="001C5AD4">
    <w:pPr>
      <w:pStyle w:val="a8"/>
      <w:jc w:val="center"/>
    </w:pPr>
  </w:p>
  <w:p w:rsidR="001C5AD4" w:rsidRDefault="001C5AD4">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925475"/>
      <w:docPartObj>
        <w:docPartGallery w:val="Page Numbers (Top of Page)"/>
        <w:docPartUnique/>
      </w:docPartObj>
    </w:sdtPr>
    <w:sdtEndPr/>
    <w:sdtContent>
      <w:p w:rsidR="00912D21" w:rsidRDefault="00912D21">
        <w:pPr>
          <w:pStyle w:val="a8"/>
          <w:jc w:val="center"/>
        </w:pPr>
        <w:r>
          <w:fldChar w:fldCharType="begin"/>
        </w:r>
        <w:r>
          <w:instrText>PAGE   \* MERGEFORMAT</w:instrText>
        </w:r>
        <w:r>
          <w:fldChar w:fldCharType="separate"/>
        </w:r>
        <w:r w:rsidR="001C5AD4">
          <w:rPr>
            <w:noProof/>
          </w:rPr>
          <w:t>5</w:t>
        </w:r>
        <w:r>
          <w:fldChar w:fldCharType="end"/>
        </w:r>
      </w:p>
    </w:sdtContent>
  </w:sdt>
  <w:p w:rsidR="00912D21" w:rsidRDefault="00912D21">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21" w:rsidRDefault="00912D21">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AD4" w:rsidRDefault="001C5AD4">
    <w:pPr>
      <w:pStyle w:val="a8"/>
      <w:jc w:val="center"/>
    </w:pPr>
  </w:p>
  <w:p w:rsidR="001C5AD4" w:rsidRDefault="001C5AD4">
    <w:pPr>
      <w:pStyle w:val="a8"/>
      <w:jc w:val="center"/>
    </w:pPr>
    <w:r>
      <w:fldChar w:fldCharType="begin"/>
    </w:r>
    <w:r>
      <w:instrText>PAGE   \* MERGEFORMAT</w:instrText>
    </w:r>
    <w:r>
      <w:fldChar w:fldCharType="separate"/>
    </w:r>
    <w:r>
      <w:rPr>
        <w:noProof/>
      </w:rPr>
      <w:t>5</w:t>
    </w:r>
    <w:r>
      <w:fldChar w:fldCharType="end"/>
    </w:r>
  </w:p>
  <w:p w:rsidR="001C5AD4" w:rsidRDefault="001C5AD4">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AD4" w:rsidRDefault="001C5AD4">
    <w:pPr>
      <w:pStyle w:val="a8"/>
    </w:pPr>
  </w:p>
  <w:p w:rsidR="001C5AD4" w:rsidRDefault="001C5A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9B" w:rsidRDefault="00EC509B" w:rsidP="00EC509B">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E6625"/>
    <w:multiLevelType w:val="hybridMultilevel"/>
    <w:tmpl w:val="2F1CADB8"/>
    <w:lvl w:ilvl="0" w:tplc="AE9039DC">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71AE6A61"/>
    <w:multiLevelType w:val="hybridMultilevel"/>
    <w:tmpl w:val="0B3A1054"/>
    <w:lvl w:ilvl="0" w:tplc="8708D6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16C2"/>
    <w:rsid w:val="000B6113"/>
    <w:rsid w:val="000F4FF3"/>
    <w:rsid w:val="00113D4C"/>
    <w:rsid w:val="00121B38"/>
    <w:rsid w:val="0017131E"/>
    <w:rsid w:val="001776CF"/>
    <w:rsid w:val="00181D4E"/>
    <w:rsid w:val="00183709"/>
    <w:rsid w:val="00192016"/>
    <w:rsid w:val="001C5AD4"/>
    <w:rsid w:val="001E16C2"/>
    <w:rsid w:val="001F120F"/>
    <w:rsid w:val="001F2EE1"/>
    <w:rsid w:val="001F725A"/>
    <w:rsid w:val="00231048"/>
    <w:rsid w:val="002C3F05"/>
    <w:rsid w:val="002E058D"/>
    <w:rsid w:val="003428BE"/>
    <w:rsid w:val="00347DED"/>
    <w:rsid w:val="003E350A"/>
    <w:rsid w:val="004A5397"/>
    <w:rsid w:val="004C75D1"/>
    <w:rsid w:val="00513EE6"/>
    <w:rsid w:val="005161CA"/>
    <w:rsid w:val="00523F88"/>
    <w:rsid w:val="005D0E4C"/>
    <w:rsid w:val="005D1041"/>
    <w:rsid w:val="006175E4"/>
    <w:rsid w:val="00653D67"/>
    <w:rsid w:val="006C69F5"/>
    <w:rsid w:val="00706AB5"/>
    <w:rsid w:val="00716705"/>
    <w:rsid w:val="00734242"/>
    <w:rsid w:val="0076558D"/>
    <w:rsid w:val="007D1461"/>
    <w:rsid w:val="00810B76"/>
    <w:rsid w:val="008313DE"/>
    <w:rsid w:val="00885946"/>
    <w:rsid w:val="00885B40"/>
    <w:rsid w:val="008902BA"/>
    <w:rsid w:val="00910824"/>
    <w:rsid w:val="00912D21"/>
    <w:rsid w:val="00931E68"/>
    <w:rsid w:val="0094272C"/>
    <w:rsid w:val="00946F68"/>
    <w:rsid w:val="00960371"/>
    <w:rsid w:val="00971A52"/>
    <w:rsid w:val="00983B73"/>
    <w:rsid w:val="00993F7F"/>
    <w:rsid w:val="009F5861"/>
    <w:rsid w:val="00A24703"/>
    <w:rsid w:val="00A6545C"/>
    <w:rsid w:val="00B01081"/>
    <w:rsid w:val="00B11ADD"/>
    <w:rsid w:val="00B5412C"/>
    <w:rsid w:val="00B815A4"/>
    <w:rsid w:val="00BF6698"/>
    <w:rsid w:val="00C050AB"/>
    <w:rsid w:val="00C46439"/>
    <w:rsid w:val="00C548A0"/>
    <w:rsid w:val="00CF3226"/>
    <w:rsid w:val="00D43A5A"/>
    <w:rsid w:val="00D71AF2"/>
    <w:rsid w:val="00D95C95"/>
    <w:rsid w:val="00DA5D5D"/>
    <w:rsid w:val="00E02EAB"/>
    <w:rsid w:val="00E10E14"/>
    <w:rsid w:val="00E12123"/>
    <w:rsid w:val="00E121FD"/>
    <w:rsid w:val="00E35B70"/>
    <w:rsid w:val="00E76252"/>
    <w:rsid w:val="00E774EC"/>
    <w:rsid w:val="00EB76A3"/>
    <w:rsid w:val="00EC509B"/>
    <w:rsid w:val="00F6327D"/>
    <w:rsid w:val="00FB3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D32E86-0AE5-43F0-AF7B-79E240F3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C2"/>
    <w:pPr>
      <w:ind w:left="720"/>
      <w:contextualSpacing/>
    </w:pPr>
  </w:style>
  <w:style w:type="table" w:styleId="a4">
    <w:name w:val="Table Grid"/>
    <w:basedOn w:val="a1"/>
    <w:uiPriority w:val="59"/>
    <w:rsid w:val="00F632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1F120F"/>
    <w:rPr>
      <w:rFonts w:ascii="Tahoma" w:hAnsi="Tahoma" w:cs="Tahoma"/>
      <w:sz w:val="16"/>
      <w:szCs w:val="16"/>
    </w:rPr>
  </w:style>
  <w:style w:type="character" w:customStyle="1" w:styleId="a6">
    <w:name w:val="Текст выноски Знак"/>
    <w:basedOn w:val="a0"/>
    <w:link w:val="a5"/>
    <w:uiPriority w:val="99"/>
    <w:semiHidden/>
    <w:rsid w:val="001F120F"/>
    <w:rPr>
      <w:rFonts w:ascii="Tahoma" w:hAnsi="Tahoma" w:cs="Tahoma"/>
      <w:sz w:val="16"/>
      <w:szCs w:val="16"/>
    </w:rPr>
  </w:style>
  <w:style w:type="paragraph" w:styleId="a7">
    <w:name w:val="No Spacing"/>
    <w:autoRedefine/>
    <w:uiPriority w:val="1"/>
    <w:qFormat/>
    <w:rsid w:val="00946F68"/>
    <w:rPr>
      <w:rFonts w:ascii="Times New Roman" w:eastAsiaTheme="minorEastAsia" w:hAnsi="Times New Roman"/>
      <w:sz w:val="28"/>
      <w:lang w:eastAsia="ru-RU"/>
    </w:rPr>
  </w:style>
  <w:style w:type="paragraph" w:customStyle="1" w:styleId="ConsPlusTitle">
    <w:name w:val="ConsPlusTitle"/>
    <w:rsid w:val="00E774EC"/>
    <w:pPr>
      <w:widowControl w:val="0"/>
      <w:autoSpaceDE w:val="0"/>
      <w:autoSpaceDN w:val="0"/>
    </w:pPr>
    <w:rPr>
      <w:rFonts w:ascii="Calibri" w:eastAsia="Times New Roman" w:hAnsi="Calibri" w:cs="Calibri"/>
      <w:b/>
      <w:szCs w:val="20"/>
      <w:lang w:eastAsia="ru-RU"/>
    </w:rPr>
  </w:style>
  <w:style w:type="paragraph" w:customStyle="1" w:styleId="ConsPlusNormal">
    <w:name w:val="ConsPlusNormal"/>
    <w:rsid w:val="0017131E"/>
    <w:pPr>
      <w:widowControl w:val="0"/>
      <w:autoSpaceDE w:val="0"/>
      <w:autoSpaceDN w:val="0"/>
    </w:pPr>
    <w:rPr>
      <w:rFonts w:ascii="Calibri" w:eastAsia="Times New Roman" w:hAnsi="Calibri" w:cs="Calibri"/>
      <w:szCs w:val="20"/>
      <w:lang w:eastAsia="ru-RU"/>
    </w:rPr>
  </w:style>
  <w:style w:type="paragraph" w:styleId="a8">
    <w:name w:val="header"/>
    <w:basedOn w:val="a"/>
    <w:link w:val="a9"/>
    <w:uiPriority w:val="99"/>
    <w:unhideWhenUsed/>
    <w:rsid w:val="00912D21"/>
    <w:pPr>
      <w:tabs>
        <w:tab w:val="center" w:pos="4677"/>
        <w:tab w:val="right" w:pos="9355"/>
      </w:tabs>
    </w:pPr>
  </w:style>
  <w:style w:type="character" w:customStyle="1" w:styleId="a9">
    <w:name w:val="Верхний колонтитул Знак"/>
    <w:basedOn w:val="a0"/>
    <w:link w:val="a8"/>
    <w:uiPriority w:val="99"/>
    <w:rsid w:val="00912D21"/>
  </w:style>
  <w:style w:type="paragraph" w:styleId="aa">
    <w:name w:val="footer"/>
    <w:basedOn w:val="a"/>
    <w:link w:val="ab"/>
    <w:uiPriority w:val="99"/>
    <w:unhideWhenUsed/>
    <w:rsid w:val="00912D21"/>
    <w:pPr>
      <w:tabs>
        <w:tab w:val="center" w:pos="4677"/>
        <w:tab w:val="right" w:pos="9355"/>
      </w:tabs>
    </w:pPr>
  </w:style>
  <w:style w:type="character" w:customStyle="1" w:styleId="ab">
    <w:name w:val="Нижний колонтитул Знак"/>
    <w:basedOn w:val="a0"/>
    <w:link w:val="aa"/>
    <w:uiPriority w:val="99"/>
    <w:rsid w:val="00912D21"/>
  </w:style>
  <w:style w:type="table" w:customStyle="1" w:styleId="1">
    <w:name w:val="Сетка таблицы1"/>
    <w:basedOn w:val="a1"/>
    <w:next w:val="a4"/>
    <w:uiPriority w:val="59"/>
    <w:rsid w:val="00EC509B"/>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0F4FF3"/>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Колонтитул_"/>
    <w:link w:val="ad"/>
    <w:rsid w:val="001C5AD4"/>
    <w:rPr>
      <w:rFonts w:ascii="Times New Roman" w:eastAsia="Times New Roman" w:hAnsi="Times New Roman" w:cs="Times New Roman"/>
      <w:shd w:val="clear" w:color="auto" w:fill="FFFFFF"/>
    </w:rPr>
  </w:style>
  <w:style w:type="paragraph" w:customStyle="1" w:styleId="ad">
    <w:name w:val="Колонтитул"/>
    <w:basedOn w:val="a"/>
    <w:link w:val="ac"/>
    <w:rsid w:val="001C5AD4"/>
    <w:pPr>
      <w:shd w:val="clear" w:color="auto" w:fill="FFFFFF"/>
    </w:pPr>
    <w:rPr>
      <w:rFonts w:ascii="Times New Roman" w:eastAsia="Times New Roman" w:hAnsi="Times New Roman" w:cs="Times New Roman"/>
    </w:rPr>
  </w:style>
  <w:style w:type="character" w:customStyle="1" w:styleId="FontStyle14">
    <w:name w:val="Font Style14"/>
    <w:uiPriority w:val="99"/>
    <w:rsid w:val="001C5AD4"/>
    <w:rPr>
      <w:rFonts w:ascii="Times New Roman" w:hAnsi="Times New Roman" w:cs="Times New Roman"/>
      <w:color w:val="000000"/>
      <w:sz w:val="26"/>
      <w:szCs w:val="26"/>
    </w:rPr>
  </w:style>
  <w:style w:type="table" w:customStyle="1" w:styleId="3">
    <w:name w:val="Сетка таблицы3"/>
    <w:basedOn w:val="a1"/>
    <w:next w:val="a4"/>
    <w:uiPriority w:val="59"/>
    <w:rsid w:val="001C5AD4"/>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C081B5C4C6F0AB8F9FBCFFA895A0EFFF98CA1D033F90CFC777488FB134cEw2P" TargetMode="External"/><Relationship Id="rId2" Type="http://schemas.openxmlformats.org/officeDocument/2006/relationships/numbering" Target="numbering.xml"/><Relationship Id="rId16" Type="http://schemas.openxmlformats.org/officeDocument/2006/relationships/hyperlink" Target="consultantplus://offline/ref=C081B5C4C6F0AB8F9FBCFFA895A0EFFF98CA1D033F90CFC777488FB134cEw2P"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A2E66-2B9F-41B8-9B83-D48901C7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3365</Words>
  <Characters>19185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Сельское поселение</cp:lastModifiedBy>
  <cp:revision>6</cp:revision>
  <cp:lastPrinted>2019-06-24T11:05:00Z</cp:lastPrinted>
  <dcterms:created xsi:type="dcterms:W3CDTF">2019-06-06T14:04:00Z</dcterms:created>
  <dcterms:modified xsi:type="dcterms:W3CDTF">2019-06-24T11:05:00Z</dcterms:modified>
</cp:coreProperties>
</file>