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674" w:rsidRPr="00E921DD" w:rsidRDefault="00CE6674" w:rsidP="00CE6674">
      <w:pPr>
        <w:spacing w:after="0" w:line="240" w:lineRule="auto"/>
        <w:ind w:right="-1"/>
        <w:jc w:val="center"/>
        <w:rPr>
          <w:rFonts w:ascii="Times New Roman" w:eastAsia="Times New Roman" w:hAnsi="Times New Roman"/>
          <w:sz w:val="28"/>
          <w:szCs w:val="28"/>
        </w:rPr>
      </w:pPr>
      <w:r w:rsidRPr="00E921DD">
        <w:rPr>
          <w:rFonts w:ascii="Times New Roman" w:eastAsia="Times New Roman" w:hAnsi="Times New Roman"/>
          <w:sz w:val="28"/>
          <w:szCs w:val="28"/>
        </w:rPr>
        <w:t xml:space="preserve">П О С Т А Н О В Л Е Н И Е          </w:t>
      </w:r>
      <w:r>
        <w:rPr>
          <w:rFonts w:ascii="Times New Roman" w:eastAsia="Times New Roman" w:hAnsi="Times New Roman"/>
          <w:sz w:val="28"/>
          <w:szCs w:val="28"/>
          <w:lang w:val="tt-RU"/>
        </w:rPr>
        <w:t xml:space="preserve">                                                </w:t>
      </w:r>
      <w:r w:rsidR="00494DF2">
        <w:rPr>
          <w:rFonts w:ascii="Times New Roman" w:eastAsia="Times New Roman" w:hAnsi="Times New Roman"/>
          <w:sz w:val="28"/>
          <w:szCs w:val="28"/>
          <w:lang w:val="tt-RU"/>
        </w:rPr>
        <w:t xml:space="preserve">   </w:t>
      </w:r>
      <w:r>
        <w:rPr>
          <w:rFonts w:ascii="Times New Roman" w:eastAsia="Times New Roman" w:hAnsi="Times New Roman"/>
          <w:sz w:val="28"/>
          <w:szCs w:val="28"/>
          <w:lang w:val="tt-RU"/>
        </w:rPr>
        <w:t xml:space="preserve">   </w:t>
      </w:r>
      <w:r w:rsidRPr="00E921DD">
        <w:rPr>
          <w:rFonts w:ascii="Times New Roman" w:eastAsia="Times New Roman" w:hAnsi="Times New Roman"/>
          <w:sz w:val="28"/>
          <w:szCs w:val="28"/>
        </w:rPr>
        <w:t>К А Р А Р</w:t>
      </w:r>
    </w:p>
    <w:p w:rsidR="00CE6674" w:rsidRPr="00CE6674" w:rsidRDefault="00CE6674" w:rsidP="00CE6674">
      <w:pPr>
        <w:spacing w:after="0" w:line="240" w:lineRule="auto"/>
        <w:ind w:right="-1"/>
        <w:rPr>
          <w:rFonts w:ascii="Times New Roman" w:eastAsia="Times New Roman" w:hAnsi="Times New Roman"/>
          <w:sz w:val="28"/>
          <w:szCs w:val="28"/>
        </w:rPr>
      </w:pPr>
    </w:p>
    <w:p w:rsidR="00854E18" w:rsidRDefault="00854E18" w:rsidP="00866F58">
      <w:pPr>
        <w:spacing w:after="0" w:line="240" w:lineRule="auto"/>
        <w:ind w:right="-1"/>
        <w:jc w:val="center"/>
        <w:rPr>
          <w:rFonts w:ascii="Times New Roman" w:eastAsia="Times New Roman" w:hAnsi="Times New Roman"/>
          <w:sz w:val="28"/>
          <w:szCs w:val="28"/>
        </w:rPr>
      </w:pPr>
    </w:p>
    <w:p w:rsidR="00854E18" w:rsidRPr="00E921DD" w:rsidRDefault="00854E18" w:rsidP="00866F58">
      <w:pPr>
        <w:spacing w:after="0" w:line="240" w:lineRule="auto"/>
        <w:ind w:right="-1"/>
        <w:jc w:val="center"/>
        <w:rPr>
          <w:rFonts w:ascii="Times New Roman" w:eastAsia="Times New Roman" w:hAnsi="Times New Roman"/>
          <w:sz w:val="28"/>
          <w:szCs w:val="28"/>
        </w:rPr>
      </w:pPr>
    </w:p>
    <w:p w:rsidR="00854E18" w:rsidRDefault="00854E18" w:rsidP="00866F58">
      <w:pPr>
        <w:spacing w:after="0" w:line="240" w:lineRule="auto"/>
        <w:ind w:right="-1"/>
        <w:jc w:val="center"/>
        <w:rPr>
          <w:rFonts w:ascii="Times New Roman" w:eastAsia="Times New Roman" w:hAnsi="Times New Roman"/>
          <w:sz w:val="28"/>
          <w:szCs w:val="28"/>
        </w:rPr>
      </w:pPr>
    </w:p>
    <w:p w:rsidR="00854E18" w:rsidRPr="00E921DD" w:rsidRDefault="00854E18" w:rsidP="00866F58">
      <w:pPr>
        <w:spacing w:after="0" w:line="240" w:lineRule="auto"/>
        <w:ind w:right="-1"/>
        <w:jc w:val="center"/>
        <w:rPr>
          <w:rFonts w:ascii="Times New Roman" w:eastAsia="Times New Roman" w:hAnsi="Times New Roman"/>
          <w:sz w:val="28"/>
          <w:szCs w:val="28"/>
        </w:rPr>
      </w:pPr>
    </w:p>
    <w:p w:rsidR="00854E18" w:rsidRPr="00CE6674" w:rsidRDefault="00CE6674" w:rsidP="00866F58">
      <w:pPr>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lang w:val="tt-RU"/>
        </w:rPr>
        <w:t xml:space="preserve">2019 елның </w:t>
      </w:r>
      <w:r w:rsidR="00854E18" w:rsidRPr="00E921DD">
        <w:rPr>
          <w:rFonts w:ascii="Times New Roman" w:eastAsia="Times New Roman" w:hAnsi="Times New Roman"/>
          <w:sz w:val="28"/>
          <w:szCs w:val="28"/>
        </w:rPr>
        <w:t xml:space="preserve"> «</w:t>
      </w:r>
      <w:r w:rsidR="00854E18">
        <w:rPr>
          <w:rFonts w:ascii="Times New Roman" w:eastAsia="Times New Roman" w:hAnsi="Times New Roman"/>
          <w:sz w:val="28"/>
          <w:szCs w:val="28"/>
        </w:rPr>
        <w:t>29</w:t>
      </w:r>
      <w:r w:rsidR="00854E18" w:rsidRPr="00E921DD">
        <w:rPr>
          <w:rFonts w:ascii="Times New Roman" w:eastAsia="Times New Roman" w:hAnsi="Times New Roman"/>
          <w:sz w:val="28"/>
          <w:szCs w:val="28"/>
        </w:rPr>
        <w:t>»</w:t>
      </w:r>
      <w:r>
        <w:rPr>
          <w:rFonts w:ascii="Times New Roman" w:eastAsia="Times New Roman" w:hAnsi="Times New Roman"/>
          <w:sz w:val="28"/>
          <w:szCs w:val="28"/>
        </w:rPr>
        <w:t xml:space="preserve"> апреле</w:t>
      </w:r>
      <w:r w:rsidR="00854E18">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Pr>
          <w:rFonts w:ascii="Times New Roman" w:hAnsi="Times New Roman"/>
          <w:sz w:val="28"/>
          <w:szCs w:val="28"/>
          <w:lang w:val="tt-RU"/>
        </w:rPr>
        <w:t xml:space="preserve">                                                                        </w:t>
      </w:r>
      <w:r w:rsidRPr="00E921DD">
        <w:rPr>
          <w:rFonts w:ascii="Times New Roman" w:eastAsia="Times New Roman" w:hAnsi="Times New Roman"/>
          <w:sz w:val="28"/>
          <w:szCs w:val="28"/>
        </w:rPr>
        <w:t>№</w:t>
      </w:r>
      <w:r>
        <w:rPr>
          <w:rFonts w:ascii="Times New Roman" w:eastAsia="Times New Roman" w:hAnsi="Times New Roman"/>
          <w:sz w:val="28"/>
          <w:szCs w:val="28"/>
        </w:rPr>
        <w:t>579</w:t>
      </w:r>
    </w:p>
    <w:p w:rsidR="003F0FB8" w:rsidRDefault="003F0FB8" w:rsidP="003F0FB8">
      <w:pPr>
        <w:spacing w:after="0" w:line="240" w:lineRule="auto"/>
        <w:ind w:right="3685"/>
        <w:jc w:val="both"/>
        <w:rPr>
          <w:rFonts w:ascii="Times New Roman" w:hAnsi="Times New Roman" w:cs="Times New Roman"/>
          <w:sz w:val="28"/>
          <w:szCs w:val="28"/>
        </w:rPr>
      </w:pPr>
    </w:p>
    <w:p w:rsidR="003F0FB8" w:rsidRDefault="003F0FB8" w:rsidP="003F0FB8">
      <w:pPr>
        <w:spacing w:after="0" w:line="240" w:lineRule="auto"/>
        <w:ind w:right="3685"/>
        <w:jc w:val="both"/>
        <w:rPr>
          <w:rFonts w:ascii="Times New Roman" w:hAnsi="Times New Roman" w:cs="Times New Roman"/>
          <w:sz w:val="28"/>
          <w:szCs w:val="28"/>
        </w:rPr>
      </w:pPr>
    </w:p>
    <w:p w:rsidR="0056042D" w:rsidRDefault="0056042D" w:rsidP="003F0FB8">
      <w:pPr>
        <w:spacing w:after="0" w:line="240" w:lineRule="auto"/>
        <w:ind w:right="3685"/>
        <w:jc w:val="both"/>
        <w:rPr>
          <w:rFonts w:ascii="Times New Roman" w:hAnsi="Times New Roman" w:cs="Times New Roman"/>
          <w:sz w:val="28"/>
          <w:szCs w:val="28"/>
        </w:rPr>
      </w:pPr>
    </w:p>
    <w:p w:rsidR="00854E18" w:rsidRDefault="00854E18" w:rsidP="003F0FB8">
      <w:pPr>
        <w:spacing w:after="0" w:line="240" w:lineRule="auto"/>
        <w:ind w:right="3685"/>
        <w:jc w:val="both"/>
        <w:rPr>
          <w:rFonts w:ascii="Times New Roman" w:hAnsi="Times New Roman" w:cs="Times New Roman"/>
          <w:sz w:val="28"/>
          <w:szCs w:val="28"/>
        </w:rPr>
      </w:pPr>
    </w:p>
    <w:p w:rsidR="00854E18" w:rsidRDefault="00854E18" w:rsidP="003F0FB8">
      <w:pPr>
        <w:spacing w:after="0" w:line="240" w:lineRule="auto"/>
        <w:ind w:right="3685"/>
        <w:jc w:val="both"/>
        <w:rPr>
          <w:rFonts w:ascii="Times New Roman" w:hAnsi="Times New Roman" w:cs="Times New Roman"/>
          <w:sz w:val="28"/>
          <w:szCs w:val="28"/>
        </w:rPr>
      </w:pPr>
    </w:p>
    <w:p w:rsidR="00854E18" w:rsidRDefault="00854E18" w:rsidP="003F0FB8">
      <w:pPr>
        <w:spacing w:after="0" w:line="240" w:lineRule="auto"/>
        <w:ind w:right="3685"/>
        <w:jc w:val="both"/>
        <w:rPr>
          <w:rFonts w:ascii="Times New Roman" w:hAnsi="Times New Roman" w:cs="Times New Roman"/>
          <w:sz w:val="28"/>
          <w:szCs w:val="28"/>
        </w:rPr>
      </w:pPr>
    </w:p>
    <w:p w:rsidR="003F0FB8" w:rsidRPr="00DC1149" w:rsidRDefault="00FB3E83" w:rsidP="003F0FB8">
      <w:pPr>
        <w:spacing w:after="0" w:line="240" w:lineRule="auto"/>
        <w:ind w:right="3685"/>
        <w:jc w:val="both"/>
        <w:rPr>
          <w:rFonts w:ascii="Times New Roman" w:hAnsi="Times New Roman" w:cs="Times New Roman"/>
          <w:sz w:val="28"/>
          <w:szCs w:val="28"/>
        </w:rPr>
      </w:pPr>
      <w:r w:rsidRPr="00DC1149">
        <w:rPr>
          <w:rFonts w:ascii="Times New Roman" w:hAnsi="Times New Roman" w:cs="Times New Roman"/>
          <w:sz w:val="28"/>
          <w:szCs w:val="28"/>
        </w:rPr>
        <w:t>«</w:t>
      </w:r>
      <w:r>
        <w:rPr>
          <w:rFonts w:ascii="Times New Roman" w:hAnsi="Times New Roman" w:cs="Times New Roman"/>
          <w:sz w:val="28"/>
          <w:szCs w:val="28"/>
        </w:rPr>
        <w:t>Лениногорск муниципаль районы»</w:t>
      </w:r>
      <w:r>
        <w:rPr>
          <w:rFonts w:ascii="Times New Roman" w:hAnsi="Times New Roman" w:cs="Times New Roman"/>
          <w:sz w:val="28"/>
          <w:szCs w:val="28"/>
          <w:lang w:val="tt-RU"/>
        </w:rPr>
        <w:t xml:space="preserve"> </w:t>
      </w:r>
      <w:r w:rsidRPr="00FB3E83">
        <w:rPr>
          <w:rFonts w:ascii="Times New Roman" w:hAnsi="Times New Roman" w:cs="Times New Roman"/>
          <w:sz w:val="28"/>
          <w:szCs w:val="28"/>
        </w:rPr>
        <w:t>муниципаль</w:t>
      </w:r>
      <w:r>
        <w:rPr>
          <w:rFonts w:ascii="Times New Roman" w:hAnsi="Times New Roman" w:cs="Times New Roman"/>
          <w:sz w:val="28"/>
          <w:szCs w:val="28"/>
        </w:rPr>
        <w:t xml:space="preserve"> берәмлеге Башкарма комитетының</w:t>
      </w:r>
      <w:r w:rsidRPr="00FB3E83">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lang w:val="tt-RU"/>
        </w:rPr>
        <w:t>Ү</w:t>
      </w:r>
      <w:r>
        <w:rPr>
          <w:rFonts w:ascii="Times New Roman" w:hAnsi="Times New Roman" w:cs="Times New Roman"/>
          <w:sz w:val="28"/>
          <w:szCs w:val="28"/>
        </w:rPr>
        <w:t xml:space="preserve">зәкләштерелгән </w:t>
      </w:r>
      <w:proofErr w:type="gramStart"/>
      <w:r w:rsidRPr="00FB3E83">
        <w:rPr>
          <w:rFonts w:ascii="Times New Roman" w:hAnsi="Times New Roman" w:cs="Times New Roman"/>
          <w:sz w:val="28"/>
          <w:szCs w:val="28"/>
        </w:rPr>
        <w:t>бухгалтерия»</w:t>
      </w:r>
      <w:r>
        <w:rPr>
          <w:rFonts w:ascii="Times New Roman" w:hAnsi="Times New Roman" w:cs="Times New Roman"/>
          <w:sz w:val="28"/>
          <w:szCs w:val="28"/>
          <w:lang w:val="tt-RU"/>
        </w:rPr>
        <w:t xml:space="preserve">   </w:t>
      </w:r>
      <w:proofErr w:type="gramEnd"/>
      <w:r>
        <w:rPr>
          <w:rFonts w:ascii="Times New Roman" w:hAnsi="Times New Roman" w:cs="Times New Roman"/>
          <w:sz w:val="28"/>
          <w:szCs w:val="28"/>
          <w:lang w:val="tt-RU"/>
        </w:rPr>
        <w:t xml:space="preserve">       </w:t>
      </w:r>
      <w:r>
        <w:rPr>
          <w:rFonts w:ascii="Times New Roman" w:hAnsi="Times New Roman" w:cs="Times New Roman"/>
          <w:sz w:val="28"/>
          <w:szCs w:val="28"/>
        </w:rPr>
        <w:t xml:space="preserve"> м</w:t>
      </w:r>
      <w:r w:rsidRPr="00FB3E83">
        <w:rPr>
          <w:rFonts w:ascii="Times New Roman" w:hAnsi="Times New Roman" w:cs="Times New Roman"/>
          <w:sz w:val="28"/>
          <w:szCs w:val="28"/>
        </w:rPr>
        <w:t>униципаль к</w:t>
      </w:r>
      <w:r>
        <w:rPr>
          <w:rFonts w:ascii="Times New Roman" w:hAnsi="Times New Roman" w:cs="Times New Roman"/>
          <w:sz w:val="28"/>
          <w:szCs w:val="28"/>
        </w:rPr>
        <w:t>азна учреждениесен төзү турында</w:t>
      </w:r>
    </w:p>
    <w:p w:rsidR="003F0FB8" w:rsidRPr="00DC1149" w:rsidRDefault="003F0FB8" w:rsidP="003F0FB8">
      <w:pPr>
        <w:tabs>
          <w:tab w:val="left" w:pos="1313"/>
        </w:tabs>
        <w:spacing w:after="0" w:line="240" w:lineRule="auto"/>
        <w:ind w:right="3685"/>
        <w:jc w:val="both"/>
        <w:rPr>
          <w:rFonts w:ascii="Times New Roman" w:hAnsi="Times New Roman" w:cs="Times New Roman"/>
          <w:sz w:val="28"/>
          <w:szCs w:val="28"/>
        </w:rPr>
      </w:pPr>
      <w:r>
        <w:rPr>
          <w:rFonts w:ascii="Times New Roman" w:hAnsi="Times New Roman" w:cs="Times New Roman"/>
          <w:sz w:val="28"/>
          <w:szCs w:val="28"/>
        </w:rPr>
        <w:tab/>
      </w:r>
    </w:p>
    <w:p w:rsidR="00FB3E83" w:rsidRDefault="00FB3E83" w:rsidP="003F0FB8">
      <w:pPr>
        <w:spacing w:after="0" w:line="240" w:lineRule="auto"/>
        <w:ind w:right="-1" w:firstLine="851"/>
        <w:jc w:val="both"/>
        <w:rPr>
          <w:rFonts w:ascii="Times New Roman" w:hAnsi="Times New Roman" w:cs="Times New Roman"/>
          <w:sz w:val="28"/>
          <w:szCs w:val="28"/>
        </w:rPr>
      </w:pPr>
      <w:r w:rsidRPr="00FB3E83">
        <w:rPr>
          <w:rFonts w:ascii="Times New Roman" w:hAnsi="Times New Roman" w:cs="Times New Roman"/>
          <w:sz w:val="28"/>
          <w:szCs w:val="28"/>
        </w:rPr>
        <w:t>«Россия Федерациясендә җирле үзидарә оештыруның гомуми принциплары турында» 2003 елның 6</w:t>
      </w:r>
      <w:r>
        <w:rPr>
          <w:rFonts w:ascii="Times New Roman" w:hAnsi="Times New Roman" w:cs="Times New Roman"/>
          <w:sz w:val="28"/>
          <w:szCs w:val="28"/>
        </w:rPr>
        <w:t xml:space="preserve"> октябрендәге 131-ФЗ номерлы, «К</w:t>
      </w:r>
      <w:r w:rsidRPr="00FB3E83">
        <w:rPr>
          <w:rFonts w:ascii="Times New Roman" w:hAnsi="Times New Roman" w:cs="Times New Roman"/>
          <w:sz w:val="28"/>
          <w:szCs w:val="28"/>
        </w:rPr>
        <w:t>оммерцияле булмаган оешмалар турында» 1996 елның 12 гыйнварындагы 7-ФЗ номерлы, «Россия Федерациясенең аерым закон актларына үзгәрешләр кертү һәм дәүләт (муниципаль) учреждениеләренең хокукый хәлен камилләштерү белән бәйле рәвештә Россия Федерациясенең аерым закон актларына үзгәрешләр кертү турында» 2010 елның 8 маендагы 83-ФЗ номерлы Федераль законнар нигезендә «Лениногорск муниципаль районы» муниципаль берәмлеге Башкарма комитеты КАРАР БИРӘ:</w:t>
      </w:r>
    </w:p>
    <w:p w:rsidR="00FB3E83" w:rsidRDefault="00FB3E83" w:rsidP="003F0FB8">
      <w:pPr>
        <w:spacing w:after="0" w:line="240" w:lineRule="auto"/>
        <w:ind w:right="-1" w:firstLine="851"/>
        <w:jc w:val="both"/>
        <w:rPr>
          <w:rFonts w:ascii="Times New Roman" w:hAnsi="Times New Roman" w:cs="Times New Roman"/>
          <w:sz w:val="28"/>
          <w:szCs w:val="28"/>
        </w:rPr>
      </w:pPr>
    </w:p>
    <w:p w:rsidR="00CE6674" w:rsidRPr="00CE6674" w:rsidRDefault="00CE6674" w:rsidP="00CE6674">
      <w:pPr>
        <w:tabs>
          <w:tab w:val="left" w:pos="2131"/>
        </w:tabs>
        <w:spacing w:after="0" w:line="240" w:lineRule="auto"/>
        <w:ind w:right="-1"/>
        <w:jc w:val="both"/>
        <w:rPr>
          <w:rFonts w:ascii="Times New Roman" w:hAnsi="Times New Roman" w:cs="Times New Roman"/>
          <w:sz w:val="28"/>
          <w:szCs w:val="28"/>
          <w:lang w:val="tt-RU"/>
        </w:rPr>
      </w:pPr>
      <w:r>
        <w:rPr>
          <w:rFonts w:ascii="Times New Roman" w:hAnsi="Times New Roman" w:cs="Times New Roman"/>
          <w:sz w:val="28"/>
          <w:szCs w:val="28"/>
          <w:lang w:val="tt-RU"/>
        </w:rPr>
        <w:t>1.</w:t>
      </w:r>
      <w:r w:rsidRPr="00CE6674">
        <w:rPr>
          <w:rFonts w:ascii="Times New Roman" w:hAnsi="Times New Roman" w:cs="Times New Roman"/>
          <w:sz w:val="28"/>
          <w:szCs w:val="28"/>
          <w:lang w:val="tt-RU"/>
        </w:rPr>
        <w:t>«Лениногорск муниципаль районы» муниципаль берәмлеге Башкарма ком</w:t>
      </w:r>
      <w:r w:rsidR="00494DF2">
        <w:rPr>
          <w:rFonts w:ascii="Times New Roman" w:hAnsi="Times New Roman" w:cs="Times New Roman"/>
          <w:sz w:val="28"/>
          <w:szCs w:val="28"/>
          <w:lang w:val="tt-RU"/>
        </w:rPr>
        <w:t>итетының «Мәдәният идарәсе» МКУ</w:t>
      </w:r>
      <w:r w:rsidRPr="00CE6674">
        <w:rPr>
          <w:rFonts w:ascii="Times New Roman" w:hAnsi="Times New Roman" w:cs="Times New Roman"/>
          <w:sz w:val="28"/>
          <w:szCs w:val="28"/>
          <w:lang w:val="tt-RU"/>
        </w:rPr>
        <w:t>, Лениногорск муниципаль районы Башкарма комитетының Яшьләр эшләре, спорт һәм туризм идарәсе,</w:t>
      </w:r>
      <w:r w:rsidR="00494DF2">
        <w:rPr>
          <w:rFonts w:ascii="Times New Roman" w:hAnsi="Times New Roman" w:cs="Times New Roman"/>
          <w:sz w:val="28"/>
          <w:szCs w:val="28"/>
          <w:lang w:val="tt-RU"/>
        </w:rPr>
        <w:t xml:space="preserve"> </w:t>
      </w:r>
      <w:r w:rsidR="00FB3E83" w:rsidRPr="00CE6674">
        <w:rPr>
          <w:rFonts w:ascii="Times New Roman" w:hAnsi="Times New Roman" w:cs="Times New Roman"/>
          <w:sz w:val="28"/>
          <w:szCs w:val="28"/>
          <w:lang w:val="tt-RU"/>
        </w:rPr>
        <w:t>«Лениногорск муниципаль районы» муниципаль б</w:t>
      </w:r>
      <w:r w:rsidRPr="00CE6674">
        <w:rPr>
          <w:rFonts w:ascii="Times New Roman" w:hAnsi="Times New Roman" w:cs="Times New Roman"/>
          <w:sz w:val="28"/>
          <w:szCs w:val="28"/>
          <w:lang w:val="tt-RU"/>
        </w:rPr>
        <w:t>ерәмлеге Башкарма комитетының «М</w:t>
      </w:r>
      <w:r w:rsidR="00FB3E83" w:rsidRPr="00CE6674">
        <w:rPr>
          <w:rFonts w:ascii="Times New Roman" w:hAnsi="Times New Roman" w:cs="Times New Roman"/>
          <w:sz w:val="28"/>
          <w:szCs w:val="28"/>
          <w:lang w:val="tt-RU"/>
        </w:rPr>
        <w:t>әгариф идарәсе» муниципаль казна учреждениесе ведомствосындагы муниципаль казна һәм бюджет учреждениеләрендә финанс-хуҗалык эшчәнлеге планнарын үтәү</w:t>
      </w:r>
      <w:r w:rsidRPr="00CE6674">
        <w:rPr>
          <w:rFonts w:ascii="Times New Roman" w:hAnsi="Times New Roman" w:cs="Times New Roman"/>
          <w:sz w:val="28"/>
          <w:szCs w:val="28"/>
          <w:lang w:val="tt-RU"/>
        </w:rPr>
        <w:t>, бухгалтерлык, статистика һәм салым исәпләрен алып бару максатында</w:t>
      </w:r>
      <w:r w:rsidR="00494DF2">
        <w:rPr>
          <w:rFonts w:ascii="Times New Roman" w:hAnsi="Times New Roman" w:cs="Times New Roman"/>
          <w:sz w:val="28"/>
          <w:szCs w:val="28"/>
          <w:lang w:val="tt-RU"/>
        </w:rPr>
        <w:t>,</w:t>
      </w:r>
      <w:r w:rsidRPr="00CE6674">
        <w:rPr>
          <w:rFonts w:ascii="Times New Roman" w:hAnsi="Times New Roman" w:cs="Times New Roman"/>
          <w:sz w:val="28"/>
          <w:szCs w:val="28"/>
          <w:lang w:val="tt-RU"/>
        </w:rPr>
        <w:t xml:space="preserve"> Татарстан Республикасы «Лениногорск муниципаль районы» муниципаль берәмлеге Башкарма комитетының</w:t>
      </w:r>
      <w:r w:rsidR="00494DF2">
        <w:rPr>
          <w:rFonts w:ascii="Times New Roman" w:hAnsi="Times New Roman" w:cs="Times New Roman"/>
          <w:sz w:val="28"/>
          <w:szCs w:val="28"/>
          <w:lang w:val="tt-RU"/>
        </w:rPr>
        <w:t xml:space="preserve"> «Үзәкләштерелгән бухгалтерия» м</w:t>
      </w:r>
      <w:r w:rsidRPr="00CE6674">
        <w:rPr>
          <w:rFonts w:ascii="Times New Roman" w:hAnsi="Times New Roman" w:cs="Times New Roman"/>
          <w:sz w:val="28"/>
          <w:szCs w:val="28"/>
          <w:lang w:val="tt-RU"/>
        </w:rPr>
        <w:t>униципаль казна учреждениесе - юридик зат</w:t>
      </w:r>
      <w:r w:rsidR="00494DF2">
        <w:rPr>
          <w:rFonts w:ascii="Times New Roman" w:hAnsi="Times New Roman" w:cs="Times New Roman"/>
          <w:sz w:val="28"/>
          <w:szCs w:val="28"/>
          <w:lang w:val="tt-RU"/>
        </w:rPr>
        <w:t>ын</w:t>
      </w:r>
      <w:r w:rsidRPr="00CE6674">
        <w:rPr>
          <w:rFonts w:ascii="Times New Roman" w:hAnsi="Times New Roman" w:cs="Times New Roman"/>
          <w:sz w:val="28"/>
          <w:szCs w:val="28"/>
          <w:lang w:val="tt-RU"/>
        </w:rPr>
        <w:t xml:space="preserve"> булдыру.</w:t>
      </w:r>
    </w:p>
    <w:p w:rsidR="003F0FB8" w:rsidRPr="00CE6674" w:rsidRDefault="003F0FB8" w:rsidP="003F0FB8">
      <w:pPr>
        <w:spacing w:after="0" w:line="240" w:lineRule="auto"/>
        <w:ind w:firstLine="851"/>
        <w:contextualSpacing/>
        <w:jc w:val="both"/>
        <w:rPr>
          <w:rFonts w:ascii="Times New Roman" w:hAnsi="Times New Roman" w:cs="Times New Roman"/>
          <w:sz w:val="28"/>
          <w:szCs w:val="28"/>
          <w:lang w:val="tt-RU"/>
        </w:rPr>
      </w:pPr>
      <w:r>
        <w:rPr>
          <w:rFonts w:ascii="Times New Roman" w:hAnsi="Times New Roman" w:cs="Times New Roman"/>
          <w:sz w:val="28"/>
          <w:szCs w:val="28"/>
        </w:rPr>
        <w:t>2.</w:t>
      </w:r>
      <w:r w:rsidR="00494DF2">
        <w:rPr>
          <w:rFonts w:ascii="Times New Roman" w:hAnsi="Times New Roman" w:cs="Times New Roman"/>
          <w:sz w:val="28"/>
          <w:szCs w:val="28"/>
          <w:lang w:val="tt-RU"/>
        </w:rPr>
        <w:t>Т</w:t>
      </w:r>
      <w:r w:rsidR="00CE6674">
        <w:rPr>
          <w:rFonts w:ascii="Times New Roman" w:hAnsi="Times New Roman" w:cs="Times New Roman"/>
          <w:sz w:val="28"/>
          <w:szCs w:val="28"/>
          <w:lang w:val="tt-RU"/>
        </w:rPr>
        <w:t>әкъдим ителгәнне расларга:</w:t>
      </w:r>
    </w:p>
    <w:p w:rsidR="00CE6674" w:rsidRPr="00CE6674" w:rsidRDefault="00CE6674" w:rsidP="00CE6674">
      <w:pPr>
        <w:spacing w:after="0" w:line="240" w:lineRule="auto"/>
        <w:ind w:firstLine="851"/>
        <w:jc w:val="both"/>
        <w:rPr>
          <w:rFonts w:ascii="Times New Roman" w:hAnsi="Times New Roman" w:cs="Times New Roman"/>
          <w:sz w:val="28"/>
          <w:szCs w:val="28"/>
        </w:rPr>
      </w:pPr>
      <w:r w:rsidRPr="00CE6674">
        <w:rPr>
          <w:rFonts w:ascii="Times New Roman" w:hAnsi="Times New Roman" w:cs="Times New Roman"/>
          <w:sz w:val="28"/>
          <w:szCs w:val="28"/>
        </w:rPr>
        <w:t>Татарстан Республикасы «Лениногорск муниципаль районы» муниципаль б</w:t>
      </w:r>
      <w:r w:rsidR="00494DF2">
        <w:rPr>
          <w:rFonts w:ascii="Times New Roman" w:hAnsi="Times New Roman" w:cs="Times New Roman"/>
          <w:sz w:val="28"/>
          <w:szCs w:val="28"/>
        </w:rPr>
        <w:t>ерәмлеге Башкарма комитетының «Ү</w:t>
      </w:r>
      <w:r w:rsidRPr="00CE6674">
        <w:rPr>
          <w:rFonts w:ascii="Times New Roman" w:hAnsi="Times New Roman" w:cs="Times New Roman"/>
          <w:sz w:val="28"/>
          <w:szCs w:val="28"/>
        </w:rPr>
        <w:t>зәкләштерелгән бухгалтерия»</w:t>
      </w:r>
      <w:r>
        <w:rPr>
          <w:rFonts w:ascii="Times New Roman" w:hAnsi="Times New Roman" w:cs="Times New Roman"/>
          <w:sz w:val="28"/>
          <w:szCs w:val="28"/>
        </w:rPr>
        <w:t xml:space="preserve"> Муниципаль казна учреждениесе У</w:t>
      </w:r>
      <w:r w:rsidRPr="00CE6674">
        <w:rPr>
          <w:rFonts w:ascii="Times New Roman" w:hAnsi="Times New Roman" w:cs="Times New Roman"/>
          <w:sz w:val="28"/>
          <w:szCs w:val="28"/>
        </w:rPr>
        <w:t>ставы;</w:t>
      </w:r>
    </w:p>
    <w:p w:rsidR="00CE6674" w:rsidRDefault="00CE6674" w:rsidP="00CE6674">
      <w:pPr>
        <w:spacing w:after="0" w:line="240" w:lineRule="auto"/>
        <w:ind w:firstLine="851"/>
        <w:jc w:val="both"/>
        <w:rPr>
          <w:rFonts w:ascii="Times New Roman" w:hAnsi="Times New Roman" w:cs="Times New Roman"/>
          <w:sz w:val="28"/>
          <w:szCs w:val="28"/>
        </w:rPr>
      </w:pPr>
      <w:r w:rsidRPr="00CE6674">
        <w:rPr>
          <w:rFonts w:ascii="Times New Roman" w:hAnsi="Times New Roman" w:cs="Times New Roman"/>
          <w:sz w:val="28"/>
          <w:szCs w:val="28"/>
        </w:rPr>
        <w:lastRenderedPageBreak/>
        <w:t xml:space="preserve">Татарстан Республикасы </w:t>
      </w:r>
      <w:r w:rsidR="00494DF2">
        <w:rPr>
          <w:rFonts w:ascii="Times New Roman" w:hAnsi="Times New Roman" w:cs="Times New Roman"/>
          <w:sz w:val="28"/>
          <w:szCs w:val="28"/>
        </w:rPr>
        <w:t>«Лениногорск муниципаль районы»</w:t>
      </w:r>
      <w:r w:rsidR="00494DF2">
        <w:rPr>
          <w:rFonts w:ascii="Times New Roman" w:hAnsi="Times New Roman" w:cs="Times New Roman"/>
          <w:sz w:val="28"/>
          <w:szCs w:val="28"/>
          <w:lang w:val="tt-RU"/>
        </w:rPr>
        <w:t xml:space="preserve"> </w:t>
      </w:r>
      <w:r w:rsidRPr="00CE6674">
        <w:rPr>
          <w:rFonts w:ascii="Times New Roman" w:hAnsi="Times New Roman" w:cs="Times New Roman"/>
          <w:sz w:val="28"/>
          <w:szCs w:val="28"/>
        </w:rPr>
        <w:t>муниципаль б</w:t>
      </w:r>
      <w:r w:rsidR="00494DF2">
        <w:rPr>
          <w:rFonts w:ascii="Times New Roman" w:hAnsi="Times New Roman" w:cs="Times New Roman"/>
          <w:sz w:val="28"/>
          <w:szCs w:val="28"/>
        </w:rPr>
        <w:t>ерәмлеге Башкарма комитетының «</w:t>
      </w:r>
      <w:r w:rsidR="00494DF2">
        <w:rPr>
          <w:rFonts w:ascii="Times New Roman" w:hAnsi="Times New Roman" w:cs="Times New Roman"/>
          <w:sz w:val="28"/>
          <w:szCs w:val="28"/>
          <w:lang w:val="tt-RU"/>
        </w:rPr>
        <w:t>Ү</w:t>
      </w:r>
      <w:r w:rsidR="00494DF2">
        <w:rPr>
          <w:rFonts w:ascii="Times New Roman" w:hAnsi="Times New Roman" w:cs="Times New Roman"/>
          <w:sz w:val="28"/>
          <w:szCs w:val="28"/>
        </w:rPr>
        <w:t>зәкләштерелгән бухгалтерия»</w:t>
      </w:r>
      <w:r w:rsidRPr="00CE6674">
        <w:rPr>
          <w:rFonts w:ascii="Times New Roman" w:hAnsi="Times New Roman" w:cs="Times New Roman"/>
          <w:sz w:val="28"/>
          <w:szCs w:val="28"/>
        </w:rPr>
        <w:t xml:space="preserve"> </w:t>
      </w:r>
      <w:r w:rsidR="00494DF2">
        <w:rPr>
          <w:rFonts w:ascii="Times New Roman" w:hAnsi="Times New Roman" w:cs="Times New Roman"/>
          <w:sz w:val="28"/>
          <w:szCs w:val="28"/>
          <w:lang w:val="tt-RU"/>
        </w:rPr>
        <w:t>учреждениесенең</w:t>
      </w:r>
      <w:r w:rsidRPr="00CE6674">
        <w:rPr>
          <w:rFonts w:ascii="Times New Roman" w:hAnsi="Times New Roman" w:cs="Times New Roman"/>
          <w:sz w:val="28"/>
          <w:szCs w:val="28"/>
        </w:rPr>
        <w:t xml:space="preserve"> хезмәткәрләренең штат расписаниесе.</w:t>
      </w:r>
    </w:p>
    <w:p w:rsidR="00CE6674" w:rsidRDefault="003F0FB8" w:rsidP="003F0FB8">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sidRPr="00DC1149">
        <w:rPr>
          <w:rFonts w:ascii="Times New Roman" w:hAnsi="Times New Roman" w:cs="Times New Roman"/>
          <w:sz w:val="28"/>
          <w:szCs w:val="28"/>
        </w:rPr>
        <w:t>.</w:t>
      </w:r>
      <w:r w:rsidR="00CE6674" w:rsidRPr="00CE6674">
        <w:t xml:space="preserve"> </w:t>
      </w:r>
      <w:r w:rsidR="00CE6674">
        <w:rPr>
          <w:rFonts w:ascii="Times New Roman" w:hAnsi="Times New Roman" w:cs="Times New Roman"/>
          <w:sz w:val="28"/>
          <w:szCs w:val="28"/>
        </w:rPr>
        <w:t xml:space="preserve">Татарстан Республикасы </w:t>
      </w:r>
      <w:r w:rsidR="00494DF2">
        <w:rPr>
          <w:rFonts w:ascii="Times New Roman" w:hAnsi="Times New Roman" w:cs="Times New Roman"/>
          <w:sz w:val="28"/>
          <w:szCs w:val="28"/>
        </w:rPr>
        <w:t>«</w:t>
      </w:r>
      <w:r w:rsidR="00CE6674" w:rsidRPr="00CE6674">
        <w:rPr>
          <w:rFonts w:ascii="Times New Roman" w:hAnsi="Times New Roman" w:cs="Times New Roman"/>
          <w:sz w:val="28"/>
          <w:szCs w:val="28"/>
        </w:rPr>
        <w:t>Лениногорск муниципаль районы» муниципаль берәмлег</w:t>
      </w:r>
      <w:r w:rsidR="00CE6674">
        <w:rPr>
          <w:rFonts w:ascii="Times New Roman" w:hAnsi="Times New Roman" w:cs="Times New Roman"/>
          <w:sz w:val="28"/>
          <w:szCs w:val="28"/>
        </w:rPr>
        <w:t>е Башкарма комитетының «Ү</w:t>
      </w:r>
      <w:r w:rsidR="00CE6674" w:rsidRPr="00CE6674">
        <w:rPr>
          <w:rFonts w:ascii="Times New Roman" w:hAnsi="Times New Roman" w:cs="Times New Roman"/>
          <w:sz w:val="28"/>
          <w:szCs w:val="28"/>
        </w:rPr>
        <w:t>зәкләштерелгән б</w:t>
      </w:r>
      <w:r w:rsidR="00CE6674">
        <w:rPr>
          <w:rFonts w:ascii="Times New Roman" w:hAnsi="Times New Roman" w:cs="Times New Roman"/>
          <w:sz w:val="28"/>
          <w:szCs w:val="28"/>
        </w:rPr>
        <w:t xml:space="preserve">ухгалтерия» </w:t>
      </w:r>
      <w:r w:rsidR="00494DF2">
        <w:rPr>
          <w:rFonts w:ascii="Times New Roman" w:hAnsi="Times New Roman" w:cs="Times New Roman"/>
          <w:sz w:val="28"/>
          <w:szCs w:val="28"/>
          <w:lang w:val="tt-RU"/>
        </w:rPr>
        <w:t>учреждениесе</w:t>
      </w:r>
      <w:r w:rsidR="00CE6674">
        <w:rPr>
          <w:rFonts w:ascii="Times New Roman" w:hAnsi="Times New Roman" w:cs="Times New Roman"/>
          <w:sz w:val="28"/>
          <w:szCs w:val="28"/>
        </w:rPr>
        <w:t xml:space="preserve"> урнашкан урынны</w:t>
      </w:r>
      <w:r w:rsidR="00CE6674">
        <w:rPr>
          <w:rFonts w:ascii="Times New Roman" w:hAnsi="Times New Roman" w:cs="Times New Roman"/>
          <w:sz w:val="28"/>
          <w:szCs w:val="28"/>
          <w:lang w:val="tt-RU"/>
        </w:rPr>
        <w:t xml:space="preserve">ң </w:t>
      </w:r>
      <w:r w:rsidR="00CE6674" w:rsidRPr="00CE6674">
        <w:rPr>
          <w:rFonts w:ascii="Times New Roman" w:hAnsi="Times New Roman" w:cs="Times New Roman"/>
          <w:sz w:val="28"/>
          <w:szCs w:val="28"/>
        </w:rPr>
        <w:t>адрес</w:t>
      </w:r>
      <w:r w:rsidR="00494DF2">
        <w:rPr>
          <w:rFonts w:ascii="Times New Roman" w:hAnsi="Times New Roman" w:cs="Times New Roman"/>
          <w:sz w:val="28"/>
          <w:szCs w:val="28"/>
          <w:lang w:val="tt-RU"/>
        </w:rPr>
        <w:t>ы</w:t>
      </w:r>
      <w:r w:rsidR="00CE6674">
        <w:rPr>
          <w:rFonts w:ascii="Times New Roman" w:hAnsi="Times New Roman" w:cs="Times New Roman"/>
          <w:sz w:val="28"/>
          <w:szCs w:val="28"/>
          <w:lang w:val="tt-RU"/>
        </w:rPr>
        <w:t xml:space="preserve"> итеп</w:t>
      </w:r>
      <w:r w:rsidR="00CE6674" w:rsidRPr="00CE6674">
        <w:rPr>
          <w:rFonts w:ascii="Times New Roman" w:hAnsi="Times New Roman" w:cs="Times New Roman"/>
          <w:sz w:val="28"/>
          <w:szCs w:val="28"/>
        </w:rPr>
        <w:t>: 423250, Татарстан Республикасы, Лениногорск муниципаль районы, Ле</w:t>
      </w:r>
      <w:r w:rsidR="00494DF2">
        <w:rPr>
          <w:rFonts w:ascii="Times New Roman" w:hAnsi="Times New Roman" w:cs="Times New Roman"/>
          <w:sz w:val="28"/>
          <w:szCs w:val="28"/>
        </w:rPr>
        <w:t xml:space="preserve">ниногорск шәһәре, Шашин </w:t>
      </w:r>
      <w:proofErr w:type="gramStart"/>
      <w:r w:rsidR="00494DF2">
        <w:rPr>
          <w:rFonts w:ascii="Times New Roman" w:hAnsi="Times New Roman" w:cs="Times New Roman"/>
          <w:sz w:val="28"/>
          <w:szCs w:val="28"/>
        </w:rPr>
        <w:t xml:space="preserve">проспекты, </w:t>
      </w:r>
      <w:r w:rsidR="00CE6674">
        <w:rPr>
          <w:rFonts w:ascii="Times New Roman" w:hAnsi="Times New Roman" w:cs="Times New Roman"/>
          <w:sz w:val="28"/>
          <w:szCs w:val="28"/>
        </w:rPr>
        <w:t xml:space="preserve"> 22</w:t>
      </w:r>
      <w:proofErr w:type="gramEnd"/>
      <w:r w:rsidR="00CE6674">
        <w:rPr>
          <w:rFonts w:ascii="Times New Roman" w:hAnsi="Times New Roman" w:cs="Times New Roman"/>
          <w:sz w:val="28"/>
          <w:szCs w:val="28"/>
        </w:rPr>
        <w:t>нче йортны билгеләргә.</w:t>
      </w:r>
    </w:p>
    <w:p w:rsidR="003F0FB8" w:rsidRPr="00DC1149" w:rsidRDefault="003F0FB8" w:rsidP="003F0FB8">
      <w:pPr>
        <w:spacing w:after="0" w:line="240" w:lineRule="auto"/>
        <w:ind w:firstLine="851"/>
        <w:jc w:val="both"/>
        <w:rPr>
          <w:rFonts w:ascii="Times New Roman" w:hAnsi="Times New Roman" w:cs="Times New Roman"/>
          <w:sz w:val="28"/>
          <w:szCs w:val="28"/>
        </w:rPr>
      </w:pPr>
      <w:r w:rsidRPr="00DC1149">
        <w:rPr>
          <w:rFonts w:ascii="Times New Roman" w:hAnsi="Times New Roman" w:cs="Times New Roman"/>
          <w:sz w:val="28"/>
          <w:szCs w:val="28"/>
        </w:rPr>
        <w:t>4.</w:t>
      </w:r>
      <w:r w:rsidR="00CE6674" w:rsidRPr="00CE6674">
        <w:rPr>
          <w:rFonts w:ascii="Times New Roman" w:hAnsi="Times New Roman" w:cs="Times New Roman"/>
          <w:sz w:val="28"/>
          <w:szCs w:val="28"/>
        </w:rPr>
        <w:t xml:space="preserve"> </w:t>
      </w:r>
      <w:r w:rsidR="00CE6674">
        <w:rPr>
          <w:rFonts w:ascii="Times New Roman" w:hAnsi="Times New Roman" w:cs="Times New Roman"/>
          <w:sz w:val="28"/>
          <w:szCs w:val="28"/>
        </w:rPr>
        <w:t xml:space="preserve">Татарстан Республикасы </w:t>
      </w:r>
      <w:r w:rsidR="00494DF2">
        <w:rPr>
          <w:rFonts w:ascii="Times New Roman" w:hAnsi="Times New Roman" w:cs="Times New Roman"/>
          <w:sz w:val="28"/>
          <w:szCs w:val="28"/>
        </w:rPr>
        <w:t>«</w:t>
      </w:r>
      <w:r w:rsidR="00CE6674" w:rsidRPr="00CE6674">
        <w:rPr>
          <w:rFonts w:ascii="Times New Roman" w:hAnsi="Times New Roman" w:cs="Times New Roman"/>
          <w:sz w:val="28"/>
          <w:szCs w:val="28"/>
        </w:rPr>
        <w:t>Лениногорск муниципаль районы» муниципаль берәмлег</w:t>
      </w:r>
      <w:r w:rsidR="00CE6674">
        <w:rPr>
          <w:rFonts w:ascii="Times New Roman" w:hAnsi="Times New Roman" w:cs="Times New Roman"/>
          <w:sz w:val="28"/>
          <w:szCs w:val="28"/>
        </w:rPr>
        <w:t>е Башкарма комитетының «Ү</w:t>
      </w:r>
      <w:r w:rsidR="00CE6674" w:rsidRPr="00CE6674">
        <w:rPr>
          <w:rFonts w:ascii="Times New Roman" w:hAnsi="Times New Roman" w:cs="Times New Roman"/>
          <w:sz w:val="28"/>
          <w:szCs w:val="28"/>
        </w:rPr>
        <w:t>зәкләштерелгән б</w:t>
      </w:r>
      <w:r w:rsidR="00CE6674">
        <w:rPr>
          <w:rFonts w:ascii="Times New Roman" w:hAnsi="Times New Roman" w:cs="Times New Roman"/>
          <w:sz w:val="28"/>
          <w:szCs w:val="28"/>
        </w:rPr>
        <w:t>ухгалтерия» МКУ</w:t>
      </w:r>
      <w:r w:rsidR="00CE6674">
        <w:rPr>
          <w:rFonts w:ascii="Times New Roman" w:hAnsi="Times New Roman" w:cs="Times New Roman"/>
          <w:sz w:val="28"/>
          <w:szCs w:val="28"/>
          <w:lang w:val="tt-RU"/>
        </w:rPr>
        <w:t xml:space="preserve"> начальнигы итеп</w:t>
      </w:r>
      <w:r w:rsidR="00CE6674">
        <w:rPr>
          <w:rFonts w:ascii="Times New Roman" w:hAnsi="Times New Roman" w:cs="Times New Roman"/>
          <w:sz w:val="28"/>
          <w:szCs w:val="28"/>
        </w:rPr>
        <w:t xml:space="preserve"> Рашитова Гөлия Фоатовнаны билгеләргә</w:t>
      </w:r>
      <w:r w:rsidRPr="00DC1149">
        <w:rPr>
          <w:rFonts w:ascii="Times New Roman" w:hAnsi="Times New Roman" w:cs="Times New Roman"/>
          <w:sz w:val="28"/>
          <w:szCs w:val="28"/>
        </w:rPr>
        <w:t>.</w:t>
      </w:r>
    </w:p>
    <w:p w:rsidR="00CE6674" w:rsidRDefault="003F0FB8" w:rsidP="003F0FB8">
      <w:pPr>
        <w:spacing w:after="0" w:line="240" w:lineRule="auto"/>
        <w:ind w:firstLine="851"/>
        <w:contextualSpacing/>
        <w:jc w:val="both"/>
        <w:rPr>
          <w:rFonts w:ascii="Times New Roman" w:hAnsi="Times New Roman" w:cs="Times New Roman"/>
          <w:sz w:val="28"/>
          <w:szCs w:val="28"/>
        </w:rPr>
      </w:pPr>
      <w:r w:rsidRPr="00DC1149">
        <w:rPr>
          <w:rFonts w:ascii="Times New Roman" w:hAnsi="Times New Roman" w:cs="Times New Roman"/>
          <w:sz w:val="28"/>
          <w:szCs w:val="28"/>
        </w:rPr>
        <w:t>5.</w:t>
      </w:r>
      <w:r w:rsidR="00CE6674" w:rsidRPr="00CE6674">
        <w:rPr>
          <w:rFonts w:ascii="Times New Roman" w:hAnsi="Times New Roman" w:cs="Times New Roman"/>
          <w:sz w:val="28"/>
          <w:szCs w:val="28"/>
        </w:rPr>
        <w:t xml:space="preserve"> </w:t>
      </w:r>
      <w:r w:rsidR="00CE6674">
        <w:rPr>
          <w:rFonts w:ascii="Times New Roman" w:hAnsi="Times New Roman" w:cs="Times New Roman"/>
          <w:sz w:val="28"/>
          <w:szCs w:val="28"/>
        </w:rPr>
        <w:t xml:space="preserve">Татарстан Республикасы </w:t>
      </w:r>
      <w:r w:rsidR="00494DF2">
        <w:rPr>
          <w:rFonts w:ascii="Times New Roman" w:hAnsi="Times New Roman" w:cs="Times New Roman"/>
          <w:sz w:val="28"/>
          <w:szCs w:val="28"/>
        </w:rPr>
        <w:t>«</w:t>
      </w:r>
      <w:r w:rsidR="00CE6674" w:rsidRPr="00CE6674">
        <w:rPr>
          <w:rFonts w:ascii="Times New Roman" w:hAnsi="Times New Roman" w:cs="Times New Roman"/>
          <w:sz w:val="28"/>
          <w:szCs w:val="28"/>
        </w:rPr>
        <w:t>Лениногорск муниципаль районы» муниципаль берәмлег</w:t>
      </w:r>
      <w:r w:rsidR="00CE6674">
        <w:rPr>
          <w:rFonts w:ascii="Times New Roman" w:hAnsi="Times New Roman" w:cs="Times New Roman"/>
          <w:sz w:val="28"/>
          <w:szCs w:val="28"/>
        </w:rPr>
        <w:t>е Башкарма комитетының «Ү</w:t>
      </w:r>
      <w:r w:rsidR="00CE6674" w:rsidRPr="00CE6674">
        <w:rPr>
          <w:rFonts w:ascii="Times New Roman" w:hAnsi="Times New Roman" w:cs="Times New Roman"/>
          <w:sz w:val="28"/>
          <w:szCs w:val="28"/>
        </w:rPr>
        <w:t>зәкләштерелгән б</w:t>
      </w:r>
      <w:r w:rsidR="00CE6674">
        <w:rPr>
          <w:rFonts w:ascii="Times New Roman" w:hAnsi="Times New Roman" w:cs="Times New Roman"/>
          <w:sz w:val="28"/>
          <w:szCs w:val="28"/>
        </w:rPr>
        <w:t>ухгалтерия» МКУ</w:t>
      </w:r>
      <w:r w:rsidR="00CE6674">
        <w:rPr>
          <w:rFonts w:ascii="Times New Roman" w:hAnsi="Times New Roman" w:cs="Times New Roman"/>
          <w:sz w:val="28"/>
          <w:szCs w:val="28"/>
          <w:lang w:val="tt-RU"/>
        </w:rPr>
        <w:t xml:space="preserve"> начальнигы </w:t>
      </w:r>
      <w:r w:rsidR="00CE6674">
        <w:rPr>
          <w:rFonts w:ascii="Times New Roman" w:hAnsi="Times New Roman" w:cs="Times New Roman"/>
          <w:sz w:val="28"/>
          <w:szCs w:val="28"/>
        </w:rPr>
        <w:t>Рашитова Гөлия Фоатовнаны</w:t>
      </w:r>
      <w:r w:rsidR="00CE6674" w:rsidRPr="00DC1149">
        <w:rPr>
          <w:rFonts w:ascii="Times New Roman" w:hAnsi="Times New Roman" w:cs="Times New Roman"/>
          <w:sz w:val="28"/>
          <w:szCs w:val="28"/>
        </w:rPr>
        <w:t xml:space="preserve"> </w:t>
      </w:r>
      <w:r w:rsidR="00CE6674" w:rsidRPr="00CE6674">
        <w:rPr>
          <w:rFonts w:ascii="Times New Roman" w:hAnsi="Times New Roman" w:cs="Times New Roman"/>
          <w:sz w:val="28"/>
          <w:szCs w:val="28"/>
        </w:rPr>
        <w:t>закон нигезендә билгеләнгән тәртиптә Татарстан Республикасы</w:t>
      </w:r>
      <w:r w:rsidR="00494DF2">
        <w:rPr>
          <w:rFonts w:ascii="Times New Roman" w:hAnsi="Times New Roman" w:cs="Times New Roman"/>
          <w:sz w:val="28"/>
          <w:szCs w:val="28"/>
          <w:lang w:val="tt-RU"/>
        </w:rPr>
        <w:t xml:space="preserve"> </w:t>
      </w:r>
      <w:r w:rsidR="00CE6674" w:rsidRPr="00CE6674">
        <w:rPr>
          <w:rFonts w:ascii="Times New Roman" w:hAnsi="Times New Roman" w:cs="Times New Roman"/>
          <w:sz w:val="28"/>
          <w:szCs w:val="28"/>
        </w:rPr>
        <w:t>«Лениногорск муниципаль районы» муниципаль б</w:t>
      </w:r>
      <w:r w:rsidR="00494DF2">
        <w:rPr>
          <w:rFonts w:ascii="Times New Roman" w:hAnsi="Times New Roman" w:cs="Times New Roman"/>
          <w:sz w:val="28"/>
          <w:szCs w:val="28"/>
        </w:rPr>
        <w:t>ерәмлеге Башкарма комитетының «Үз</w:t>
      </w:r>
      <w:r w:rsidR="00CE6674" w:rsidRPr="00CE6674">
        <w:rPr>
          <w:rFonts w:ascii="Times New Roman" w:hAnsi="Times New Roman" w:cs="Times New Roman"/>
          <w:sz w:val="28"/>
          <w:szCs w:val="28"/>
        </w:rPr>
        <w:t xml:space="preserve">әкләштерелгән бухгалтерия» </w:t>
      </w:r>
      <w:r w:rsidR="00494DF2">
        <w:rPr>
          <w:rFonts w:ascii="Times New Roman" w:hAnsi="Times New Roman" w:cs="Times New Roman"/>
          <w:sz w:val="28"/>
          <w:szCs w:val="28"/>
          <w:lang w:val="tt-RU"/>
        </w:rPr>
        <w:t>учреждениесе</w:t>
      </w:r>
      <w:r w:rsidR="00CE6674" w:rsidRPr="00CE6674">
        <w:rPr>
          <w:rFonts w:ascii="Times New Roman" w:hAnsi="Times New Roman" w:cs="Times New Roman"/>
          <w:sz w:val="28"/>
          <w:szCs w:val="28"/>
        </w:rPr>
        <w:t xml:space="preserve"> дәүләт теркәвенә алу өчен документлар тапшырганда гариза бирүче </w:t>
      </w:r>
      <w:r w:rsidR="00CE6674">
        <w:rPr>
          <w:rFonts w:ascii="Times New Roman" w:hAnsi="Times New Roman" w:cs="Times New Roman"/>
          <w:sz w:val="28"/>
          <w:szCs w:val="28"/>
          <w:lang w:val="tt-RU"/>
        </w:rPr>
        <w:t>итеп билгеләргә</w:t>
      </w:r>
      <w:r w:rsidR="00CE6674" w:rsidRPr="00CE6674">
        <w:rPr>
          <w:rFonts w:ascii="Times New Roman" w:hAnsi="Times New Roman" w:cs="Times New Roman"/>
          <w:sz w:val="28"/>
          <w:szCs w:val="28"/>
        </w:rPr>
        <w:t>.</w:t>
      </w:r>
    </w:p>
    <w:p w:rsidR="0096473A" w:rsidRDefault="003F0FB8" w:rsidP="003F0FB8">
      <w:pPr>
        <w:spacing w:after="0" w:line="240" w:lineRule="auto"/>
        <w:ind w:firstLine="851"/>
        <w:contextualSpacing/>
        <w:jc w:val="both"/>
        <w:rPr>
          <w:rFonts w:ascii="Times New Roman" w:hAnsi="Times New Roman" w:cs="Times New Roman"/>
          <w:sz w:val="28"/>
          <w:szCs w:val="28"/>
        </w:rPr>
      </w:pPr>
      <w:r w:rsidRPr="00DC1149">
        <w:rPr>
          <w:rFonts w:ascii="Times New Roman" w:hAnsi="Times New Roman" w:cs="Times New Roman"/>
          <w:sz w:val="28"/>
          <w:szCs w:val="28"/>
        </w:rPr>
        <w:t>6.</w:t>
      </w:r>
      <w:r w:rsidR="00CE6674" w:rsidRPr="00CE6674">
        <w:t xml:space="preserve"> </w:t>
      </w:r>
      <w:r w:rsidR="00CE6674" w:rsidRPr="00CE6674">
        <w:rPr>
          <w:rFonts w:ascii="Times New Roman" w:hAnsi="Times New Roman" w:cs="Times New Roman"/>
          <w:sz w:val="28"/>
          <w:szCs w:val="28"/>
        </w:rPr>
        <w:t>Татарстан Республикасы «Лениногорск муниципаль районы» муниципаль берәмл</w:t>
      </w:r>
      <w:r w:rsidR="00CE6674">
        <w:rPr>
          <w:rFonts w:ascii="Times New Roman" w:hAnsi="Times New Roman" w:cs="Times New Roman"/>
          <w:sz w:val="28"/>
          <w:szCs w:val="28"/>
        </w:rPr>
        <w:t>еге Башкарма комитетының «Ү</w:t>
      </w:r>
      <w:r w:rsidR="00CE6674" w:rsidRPr="00CE6674">
        <w:rPr>
          <w:rFonts w:ascii="Times New Roman" w:hAnsi="Times New Roman" w:cs="Times New Roman"/>
          <w:sz w:val="28"/>
          <w:szCs w:val="28"/>
        </w:rPr>
        <w:t>зәкләштерелгән бухгалтерия» МКУ хезмәткәрләренең штат санын һәм финанс чараларын</w:t>
      </w:r>
      <w:r w:rsidR="0096473A">
        <w:rPr>
          <w:rFonts w:ascii="Times New Roman" w:hAnsi="Times New Roman" w:cs="Times New Roman"/>
          <w:sz w:val="28"/>
          <w:szCs w:val="28"/>
          <w:lang w:val="tt-RU"/>
        </w:rPr>
        <w:t xml:space="preserve"> -</w:t>
      </w:r>
      <w:r w:rsidR="00CE6674" w:rsidRPr="00CE6674">
        <w:rPr>
          <w:rFonts w:ascii="Times New Roman" w:hAnsi="Times New Roman" w:cs="Times New Roman"/>
          <w:sz w:val="28"/>
          <w:szCs w:val="28"/>
        </w:rPr>
        <w:t xml:space="preserve"> </w:t>
      </w:r>
      <w:r w:rsidR="0096473A">
        <w:rPr>
          <w:rFonts w:ascii="Times New Roman" w:hAnsi="Times New Roman" w:cs="Times New Roman"/>
          <w:sz w:val="28"/>
          <w:szCs w:val="28"/>
        </w:rPr>
        <w:t xml:space="preserve">56 штат берәмлеге, </w:t>
      </w:r>
      <w:r w:rsidR="0096473A" w:rsidRPr="00CE6674">
        <w:rPr>
          <w:rFonts w:ascii="Times New Roman" w:hAnsi="Times New Roman" w:cs="Times New Roman"/>
          <w:sz w:val="28"/>
          <w:szCs w:val="28"/>
        </w:rPr>
        <w:t xml:space="preserve"> </w:t>
      </w:r>
      <w:r w:rsidR="00CE6674" w:rsidRPr="00CE6674">
        <w:rPr>
          <w:rFonts w:ascii="Times New Roman" w:hAnsi="Times New Roman" w:cs="Times New Roman"/>
          <w:sz w:val="28"/>
          <w:szCs w:val="28"/>
        </w:rPr>
        <w:t>«Лениногорск муниципаль районы» муниципаль б</w:t>
      </w:r>
      <w:r w:rsidR="00CE6674">
        <w:rPr>
          <w:rFonts w:ascii="Times New Roman" w:hAnsi="Times New Roman" w:cs="Times New Roman"/>
          <w:sz w:val="28"/>
          <w:szCs w:val="28"/>
        </w:rPr>
        <w:t>ерәмлеге Башкарма комитетының «М</w:t>
      </w:r>
      <w:r w:rsidR="00CE6674" w:rsidRPr="00CE6674">
        <w:rPr>
          <w:rFonts w:ascii="Times New Roman" w:hAnsi="Times New Roman" w:cs="Times New Roman"/>
          <w:sz w:val="28"/>
          <w:szCs w:val="28"/>
        </w:rPr>
        <w:t>әгариф идарәсе» МКУ (МКУ) штат санын һәм финанс чараларын тапшыру юлы белән - 44 штат берәмлеген, «Лениногорск муниципаль районы» муниципаль б</w:t>
      </w:r>
      <w:r w:rsidR="0096473A">
        <w:rPr>
          <w:rFonts w:ascii="Times New Roman" w:hAnsi="Times New Roman" w:cs="Times New Roman"/>
          <w:sz w:val="28"/>
          <w:szCs w:val="28"/>
        </w:rPr>
        <w:t>ерәмлеге Башкарма комитетының «М</w:t>
      </w:r>
      <w:r w:rsidR="00CE6674" w:rsidRPr="00CE6674">
        <w:rPr>
          <w:rFonts w:ascii="Times New Roman" w:hAnsi="Times New Roman" w:cs="Times New Roman"/>
          <w:sz w:val="28"/>
          <w:szCs w:val="28"/>
        </w:rPr>
        <w:t>әдәният</w:t>
      </w:r>
      <w:r w:rsidR="0096473A">
        <w:rPr>
          <w:rFonts w:ascii="Times New Roman" w:hAnsi="Times New Roman" w:cs="Times New Roman"/>
          <w:sz w:val="28"/>
          <w:szCs w:val="28"/>
        </w:rPr>
        <w:t xml:space="preserve"> идарәсе» МКУ</w:t>
      </w:r>
      <w:r w:rsidR="00CE6674" w:rsidRPr="00CE6674">
        <w:rPr>
          <w:rFonts w:ascii="Times New Roman" w:hAnsi="Times New Roman" w:cs="Times New Roman"/>
          <w:sz w:val="28"/>
          <w:szCs w:val="28"/>
        </w:rPr>
        <w:t xml:space="preserve"> - 6 штат берәмлеге, «Лениногорск муниципаль районы» муниципаль берәмлеге Башкарма комитетының «Яшьләр эш</w:t>
      </w:r>
      <w:r w:rsidR="0096473A">
        <w:rPr>
          <w:rFonts w:ascii="Times New Roman" w:hAnsi="Times New Roman" w:cs="Times New Roman"/>
          <w:sz w:val="28"/>
          <w:szCs w:val="28"/>
        </w:rPr>
        <w:t>ләре, спорт һәм туризм идарәсе»</w:t>
      </w:r>
      <w:r w:rsidR="00CE6674" w:rsidRPr="00CE6674">
        <w:rPr>
          <w:rFonts w:ascii="Times New Roman" w:hAnsi="Times New Roman" w:cs="Times New Roman"/>
          <w:sz w:val="28"/>
          <w:szCs w:val="28"/>
        </w:rPr>
        <w:t xml:space="preserve"> муниципаль казн</w:t>
      </w:r>
      <w:r w:rsidR="0096473A">
        <w:rPr>
          <w:rFonts w:ascii="Times New Roman" w:hAnsi="Times New Roman" w:cs="Times New Roman"/>
          <w:sz w:val="28"/>
          <w:szCs w:val="28"/>
        </w:rPr>
        <w:t xml:space="preserve">а учреждениесе-6 штат берәмлеге итеп билгеләргә. </w:t>
      </w:r>
    </w:p>
    <w:p w:rsidR="003F0FB8" w:rsidRDefault="003F0FB8" w:rsidP="003F0FB8">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7.</w:t>
      </w:r>
      <w:r w:rsidR="0096473A" w:rsidRPr="0096473A">
        <w:t xml:space="preserve"> </w:t>
      </w:r>
      <w:r w:rsidR="0096473A" w:rsidRPr="0096473A">
        <w:rPr>
          <w:rFonts w:ascii="Times New Roman" w:hAnsi="Times New Roman" w:cs="Times New Roman"/>
          <w:sz w:val="28"/>
          <w:szCs w:val="28"/>
        </w:rPr>
        <w:t>«Лениногорск муниципаль районы» муниципаль б</w:t>
      </w:r>
      <w:r w:rsidR="0096473A">
        <w:rPr>
          <w:rFonts w:ascii="Times New Roman" w:hAnsi="Times New Roman" w:cs="Times New Roman"/>
          <w:sz w:val="28"/>
          <w:szCs w:val="28"/>
        </w:rPr>
        <w:t>ерәмлеге Башкарма комитетының «М</w:t>
      </w:r>
      <w:r w:rsidR="0096473A" w:rsidRPr="0096473A">
        <w:rPr>
          <w:rFonts w:ascii="Times New Roman" w:hAnsi="Times New Roman" w:cs="Times New Roman"/>
          <w:sz w:val="28"/>
          <w:szCs w:val="28"/>
        </w:rPr>
        <w:t>әгариф идарәс</w:t>
      </w:r>
      <w:r w:rsidR="0096473A">
        <w:rPr>
          <w:rFonts w:ascii="Times New Roman" w:hAnsi="Times New Roman" w:cs="Times New Roman"/>
          <w:sz w:val="28"/>
          <w:szCs w:val="28"/>
        </w:rPr>
        <w:t>е» МКУ башлыгы В. С. Санатуллин</w:t>
      </w:r>
      <w:r w:rsidR="0096473A" w:rsidRPr="0096473A">
        <w:rPr>
          <w:rFonts w:ascii="Times New Roman" w:hAnsi="Times New Roman" w:cs="Times New Roman"/>
          <w:sz w:val="28"/>
          <w:szCs w:val="28"/>
        </w:rPr>
        <w:t>, «Лениногорск муниципаль районы» муниципаль берәмлеге</w:t>
      </w:r>
      <w:r w:rsidR="0096473A">
        <w:rPr>
          <w:rFonts w:ascii="Times New Roman" w:hAnsi="Times New Roman" w:cs="Times New Roman"/>
          <w:sz w:val="28"/>
          <w:szCs w:val="28"/>
        </w:rPr>
        <w:t xml:space="preserve"> Башкарма комитетының «М</w:t>
      </w:r>
      <w:r w:rsidR="0096473A" w:rsidRPr="0096473A">
        <w:rPr>
          <w:rFonts w:ascii="Times New Roman" w:hAnsi="Times New Roman" w:cs="Times New Roman"/>
          <w:sz w:val="28"/>
          <w:szCs w:val="28"/>
        </w:rPr>
        <w:t>әдәният</w:t>
      </w:r>
      <w:r w:rsidR="0096473A">
        <w:rPr>
          <w:rFonts w:ascii="Times New Roman" w:hAnsi="Times New Roman" w:cs="Times New Roman"/>
          <w:sz w:val="28"/>
          <w:szCs w:val="28"/>
        </w:rPr>
        <w:t xml:space="preserve"> и</w:t>
      </w:r>
      <w:r w:rsidR="0096473A" w:rsidRPr="0096473A">
        <w:rPr>
          <w:rFonts w:ascii="Times New Roman" w:hAnsi="Times New Roman" w:cs="Times New Roman"/>
          <w:sz w:val="28"/>
          <w:szCs w:val="28"/>
        </w:rPr>
        <w:t>дарәсе» МКУ</w:t>
      </w:r>
      <w:r w:rsidR="0096473A">
        <w:rPr>
          <w:rFonts w:ascii="Times New Roman" w:hAnsi="Times New Roman" w:cs="Times New Roman"/>
          <w:sz w:val="28"/>
          <w:szCs w:val="28"/>
          <w:lang w:val="tt-RU"/>
        </w:rPr>
        <w:t xml:space="preserve"> начальнигы</w:t>
      </w:r>
      <w:r w:rsidR="0096473A" w:rsidRPr="0096473A">
        <w:rPr>
          <w:rFonts w:ascii="Times New Roman" w:hAnsi="Times New Roman" w:cs="Times New Roman"/>
          <w:sz w:val="28"/>
          <w:szCs w:val="28"/>
        </w:rPr>
        <w:t xml:space="preserve"> Г. Х. Зарипова, «Лениногорск муниципаль районы» муниципаль берәмлеге Башкарма комитетының «Яшьләр эшләре, спорт һәм туризм идарәсе» МКУ башлыгы А. И. Хәбиров</w:t>
      </w:r>
      <w:r w:rsidR="0096473A">
        <w:rPr>
          <w:rFonts w:ascii="Times New Roman" w:hAnsi="Times New Roman" w:cs="Times New Roman"/>
          <w:sz w:val="28"/>
          <w:szCs w:val="28"/>
          <w:lang w:val="tt-RU"/>
        </w:rPr>
        <w:t>кә</w:t>
      </w:r>
      <w:r w:rsidR="0096473A" w:rsidRPr="0096473A">
        <w:rPr>
          <w:rFonts w:ascii="Times New Roman" w:hAnsi="Times New Roman" w:cs="Times New Roman"/>
          <w:sz w:val="28"/>
          <w:szCs w:val="28"/>
        </w:rPr>
        <w:t>, тапшырылган штат берәмлекләре нигезендә, Россия Федерациясенең хезмәт законнары таләпләрен үтәп, хезмәткәрләрне эштән азат итәргә.</w:t>
      </w:r>
    </w:p>
    <w:p w:rsidR="0096473A" w:rsidRDefault="003F0FB8" w:rsidP="003F0FB8">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8.</w:t>
      </w:r>
      <w:r w:rsidR="0096473A" w:rsidRPr="0096473A">
        <w:rPr>
          <w:rFonts w:ascii="Times New Roman" w:hAnsi="Times New Roman" w:cs="Times New Roman"/>
          <w:sz w:val="28"/>
          <w:szCs w:val="28"/>
        </w:rPr>
        <w:t xml:space="preserve"> </w:t>
      </w:r>
      <w:r w:rsidR="0096473A">
        <w:rPr>
          <w:rFonts w:ascii="Times New Roman" w:hAnsi="Times New Roman" w:cs="Times New Roman"/>
          <w:sz w:val="28"/>
          <w:szCs w:val="28"/>
        </w:rPr>
        <w:t xml:space="preserve">Татарстан Республикасы </w:t>
      </w:r>
      <w:r w:rsidR="008617CA">
        <w:rPr>
          <w:rFonts w:ascii="Times New Roman" w:hAnsi="Times New Roman" w:cs="Times New Roman"/>
          <w:sz w:val="28"/>
          <w:szCs w:val="28"/>
        </w:rPr>
        <w:t>«</w:t>
      </w:r>
      <w:r w:rsidR="0096473A" w:rsidRPr="00CE6674">
        <w:rPr>
          <w:rFonts w:ascii="Times New Roman" w:hAnsi="Times New Roman" w:cs="Times New Roman"/>
          <w:sz w:val="28"/>
          <w:szCs w:val="28"/>
        </w:rPr>
        <w:t>Лениногорск муниципаль районы» муниципаль берәмлег</w:t>
      </w:r>
      <w:r w:rsidR="0096473A">
        <w:rPr>
          <w:rFonts w:ascii="Times New Roman" w:hAnsi="Times New Roman" w:cs="Times New Roman"/>
          <w:sz w:val="28"/>
          <w:szCs w:val="28"/>
        </w:rPr>
        <w:t>е Башкарма комитетының «Ү</w:t>
      </w:r>
      <w:r w:rsidR="0096473A" w:rsidRPr="00CE6674">
        <w:rPr>
          <w:rFonts w:ascii="Times New Roman" w:hAnsi="Times New Roman" w:cs="Times New Roman"/>
          <w:sz w:val="28"/>
          <w:szCs w:val="28"/>
        </w:rPr>
        <w:t>зәкләштерелгән б</w:t>
      </w:r>
      <w:r w:rsidR="0096473A">
        <w:rPr>
          <w:rFonts w:ascii="Times New Roman" w:hAnsi="Times New Roman" w:cs="Times New Roman"/>
          <w:sz w:val="28"/>
          <w:szCs w:val="28"/>
        </w:rPr>
        <w:t xml:space="preserve">ухгалтерия» </w:t>
      </w:r>
      <w:r w:rsidR="008617CA">
        <w:rPr>
          <w:rFonts w:ascii="Times New Roman" w:hAnsi="Times New Roman" w:cs="Times New Roman"/>
          <w:sz w:val="28"/>
          <w:szCs w:val="28"/>
          <w:lang w:val="tt-RU"/>
        </w:rPr>
        <w:t>учреңдениесе начальнигы</w:t>
      </w:r>
      <w:r w:rsidR="0096473A">
        <w:rPr>
          <w:rFonts w:ascii="Times New Roman" w:hAnsi="Times New Roman" w:cs="Times New Roman"/>
          <w:sz w:val="28"/>
          <w:szCs w:val="28"/>
          <w:lang w:val="tt-RU"/>
        </w:rPr>
        <w:t xml:space="preserve"> Г.Ф</w:t>
      </w:r>
      <w:r w:rsidR="0096473A">
        <w:rPr>
          <w:rFonts w:ascii="Times New Roman" w:hAnsi="Times New Roman" w:cs="Times New Roman"/>
          <w:sz w:val="28"/>
          <w:szCs w:val="28"/>
        </w:rPr>
        <w:t xml:space="preserve"> Рә</w:t>
      </w:r>
      <w:r w:rsidRPr="00DC1149">
        <w:rPr>
          <w:rFonts w:ascii="Times New Roman" w:hAnsi="Times New Roman" w:cs="Times New Roman"/>
          <w:sz w:val="28"/>
          <w:szCs w:val="28"/>
        </w:rPr>
        <w:t>шитов</w:t>
      </w:r>
      <w:r w:rsidR="0096473A">
        <w:rPr>
          <w:rFonts w:ascii="Times New Roman" w:hAnsi="Times New Roman" w:cs="Times New Roman"/>
          <w:sz w:val="28"/>
          <w:szCs w:val="28"/>
        </w:rPr>
        <w:t>ага</w:t>
      </w:r>
      <w:r>
        <w:rPr>
          <w:rFonts w:ascii="Times New Roman" w:hAnsi="Times New Roman" w:cs="Times New Roman"/>
          <w:sz w:val="28"/>
          <w:szCs w:val="28"/>
        </w:rPr>
        <w:t xml:space="preserve"> </w:t>
      </w:r>
      <w:r w:rsidR="0096473A" w:rsidRPr="0096473A">
        <w:rPr>
          <w:rFonts w:ascii="Times New Roman" w:hAnsi="Times New Roman" w:cs="Times New Roman"/>
          <w:sz w:val="28"/>
          <w:szCs w:val="28"/>
        </w:rPr>
        <w:t>хезмәт килешүләре төзү белән хезмәткәрләрне 2019 елның 10 июленнән дә соңга калмыйча кабул итәргә.</w:t>
      </w:r>
    </w:p>
    <w:p w:rsidR="0096473A" w:rsidRDefault="003F0FB8" w:rsidP="003F0FB8">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9</w:t>
      </w:r>
      <w:r w:rsidRPr="00DC1149">
        <w:rPr>
          <w:rFonts w:ascii="Times New Roman" w:hAnsi="Times New Roman" w:cs="Times New Roman"/>
          <w:sz w:val="28"/>
          <w:szCs w:val="28"/>
        </w:rPr>
        <w:t>.</w:t>
      </w:r>
      <w:r w:rsidR="0096473A" w:rsidRPr="0096473A">
        <w:t xml:space="preserve"> </w:t>
      </w:r>
      <w:r w:rsidR="0096473A" w:rsidRPr="0096473A">
        <w:rPr>
          <w:rFonts w:ascii="Times New Roman" w:hAnsi="Times New Roman" w:cs="Times New Roman"/>
          <w:sz w:val="28"/>
          <w:szCs w:val="28"/>
        </w:rPr>
        <w:t>«Лениногорск муниципаль ра</w:t>
      </w:r>
      <w:r w:rsidR="0096473A">
        <w:rPr>
          <w:rFonts w:ascii="Times New Roman" w:hAnsi="Times New Roman" w:cs="Times New Roman"/>
          <w:sz w:val="28"/>
          <w:szCs w:val="28"/>
        </w:rPr>
        <w:t>йоны» муниципаль берәмлегенең «Ф</w:t>
      </w:r>
      <w:r w:rsidR="0096473A" w:rsidRPr="0096473A">
        <w:rPr>
          <w:rFonts w:ascii="Times New Roman" w:hAnsi="Times New Roman" w:cs="Times New Roman"/>
          <w:sz w:val="28"/>
          <w:szCs w:val="28"/>
        </w:rPr>
        <w:t xml:space="preserve">инанс-бюджет палатасы» </w:t>
      </w:r>
      <w:r w:rsidR="008617CA">
        <w:rPr>
          <w:rFonts w:ascii="Times New Roman" w:hAnsi="Times New Roman" w:cs="Times New Roman"/>
          <w:sz w:val="28"/>
          <w:szCs w:val="28"/>
          <w:lang w:val="tt-RU"/>
        </w:rPr>
        <w:t>учреждениесе</w:t>
      </w:r>
      <w:r w:rsidR="0096473A" w:rsidRPr="0096473A">
        <w:rPr>
          <w:rFonts w:ascii="Times New Roman" w:hAnsi="Times New Roman" w:cs="Times New Roman"/>
          <w:sz w:val="28"/>
          <w:szCs w:val="28"/>
        </w:rPr>
        <w:t xml:space="preserve"> рәисе Р. Х. Хәмидуллин</w:t>
      </w:r>
      <w:r w:rsidR="0096473A">
        <w:rPr>
          <w:rFonts w:ascii="Times New Roman" w:hAnsi="Times New Roman" w:cs="Times New Roman"/>
          <w:sz w:val="28"/>
          <w:szCs w:val="28"/>
          <w:lang w:val="tt-RU"/>
        </w:rPr>
        <w:t>га</w:t>
      </w:r>
      <w:r w:rsidR="0096473A" w:rsidRPr="0096473A">
        <w:rPr>
          <w:rFonts w:ascii="Times New Roman" w:hAnsi="Times New Roman" w:cs="Times New Roman"/>
          <w:sz w:val="28"/>
          <w:szCs w:val="28"/>
        </w:rPr>
        <w:t xml:space="preserve"> Татарстан </w:t>
      </w:r>
      <w:r w:rsidR="0096473A" w:rsidRPr="0096473A">
        <w:rPr>
          <w:rFonts w:ascii="Times New Roman" w:hAnsi="Times New Roman" w:cs="Times New Roman"/>
          <w:sz w:val="28"/>
          <w:szCs w:val="28"/>
        </w:rPr>
        <w:lastRenderedPageBreak/>
        <w:t xml:space="preserve">Республикасы «Лениногорск муниципаль районы» муниципаль берәмлеге Башкарма комитетының </w:t>
      </w:r>
      <w:r w:rsidR="0096473A">
        <w:rPr>
          <w:rFonts w:ascii="Times New Roman" w:hAnsi="Times New Roman" w:cs="Times New Roman"/>
          <w:sz w:val="28"/>
          <w:szCs w:val="28"/>
        </w:rPr>
        <w:t>«Ү</w:t>
      </w:r>
      <w:r w:rsidR="0096473A" w:rsidRPr="0096473A">
        <w:rPr>
          <w:rFonts w:ascii="Times New Roman" w:hAnsi="Times New Roman" w:cs="Times New Roman"/>
          <w:sz w:val="28"/>
          <w:szCs w:val="28"/>
        </w:rPr>
        <w:t>зәкләштерелгән бухгалтерия» учреждение</w:t>
      </w:r>
      <w:r w:rsidR="0096473A">
        <w:rPr>
          <w:rFonts w:ascii="Times New Roman" w:hAnsi="Times New Roman" w:cs="Times New Roman"/>
          <w:sz w:val="28"/>
          <w:szCs w:val="28"/>
          <w:lang w:val="tt-RU"/>
        </w:rPr>
        <w:t>сен</w:t>
      </w:r>
      <w:r w:rsidR="0096473A" w:rsidRPr="0096473A">
        <w:rPr>
          <w:rFonts w:ascii="Times New Roman" w:hAnsi="Times New Roman" w:cs="Times New Roman"/>
          <w:sz w:val="28"/>
          <w:szCs w:val="28"/>
        </w:rPr>
        <w:t xml:space="preserve"> төзү һәм аның эшләве белән бәйле финанс белән тәэмин итүне тормышка ашырырга.</w:t>
      </w:r>
    </w:p>
    <w:p w:rsidR="0096473A" w:rsidRDefault="0096473A" w:rsidP="003F0FB8">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lang w:val="tt-RU"/>
        </w:rPr>
        <w:t>1</w:t>
      </w:r>
      <w:r w:rsidR="003F0FB8">
        <w:rPr>
          <w:rFonts w:ascii="Times New Roman" w:hAnsi="Times New Roman" w:cs="Times New Roman"/>
          <w:sz w:val="28"/>
          <w:szCs w:val="28"/>
        </w:rPr>
        <w:t>0</w:t>
      </w:r>
      <w:r w:rsidR="003F0FB8" w:rsidRPr="00DC1149">
        <w:rPr>
          <w:rFonts w:ascii="Times New Roman" w:hAnsi="Times New Roman" w:cs="Times New Roman"/>
          <w:sz w:val="28"/>
          <w:szCs w:val="28"/>
        </w:rPr>
        <w:t>.</w:t>
      </w:r>
      <w:r w:rsidRPr="0096473A">
        <w:t xml:space="preserve"> </w:t>
      </w:r>
      <w:r w:rsidRPr="0096473A">
        <w:rPr>
          <w:rFonts w:ascii="Times New Roman" w:hAnsi="Times New Roman" w:cs="Times New Roman"/>
          <w:sz w:val="28"/>
          <w:szCs w:val="28"/>
        </w:rPr>
        <w:t>Әлеге карарны Лениногорск муниципаль районының рәсми интернет сайтында бастырып чыгарырга.</w:t>
      </w:r>
    </w:p>
    <w:p w:rsidR="003F0FB8" w:rsidRDefault="003F0FB8" w:rsidP="003F0FB8">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11</w:t>
      </w:r>
      <w:r w:rsidRPr="00DC1149">
        <w:rPr>
          <w:rFonts w:ascii="Times New Roman" w:hAnsi="Times New Roman" w:cs="Times New Roman"/>
          <w:sz w:val="28"/>
          <w:szCs w:val="28"/>
        </w:rPr>
        <w:t xml:space="preserve">. </w:t>
      </w:r>
      <w:r w:rsidR="0096473A" w:rsidRPr="0096473A">
        <w:rPr>
          <w:rFonts w:ascii="Times New Roman" w:hAnsi="Times New Roman" w:cs="Times New Roman"/>
          <w:sz w:val="28"/>
          <w:szCs w:val="28"/>
        </w:rPr>
        <w:t xml:space="preserve">Әлеге карарның үтәлешен тикшереп торуны </w:t>
      </w:r>
      <w:r w:rsidR="0096473A">
        <w:rPr>
          <w:rFonts w:ascii="Times New Roman" w:hAnsi="Times New Roman" w:cs="Times New Roman"/>
          <w:sz w:val="28"/>
          <w:szCs w:val="28"/>
        </w:rPr>
        <w:t>«Лениногорск муниципаль районы» муниципаль берәмлеге Б</w:t>
      </w:r>
      <w:r w:rsidR="0096473A" w:rsidRPr="0096473A">
        <w:rPr>
          <w:rFonts w:ascii="Times New Roman" w:hAnsi="Times New Roman" w:cs="Times New Roman"/>
          <w:sz w:val="28"/>
          <w:szCs w:val="28"/>
        </w:rPr>
        <w:t>ашкарма комитеты җитәкчесенең беренче урынбасарына йөкләргә.</w:t>
      </w:r>
    </w:p>
    <w:p w:rsidR="003F0FB8" w:rsidRDefault="003F0FB8" w:rsidP="003F0FB8">
      <w:pPr>
        <w:tabs>
          <w:tab w:val="left" w:pos="2604"/>
        </w:tabs>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ab/>
      </w:r>
    </w:p>
    <w:p w:rsidR="003F0FB8" w:rsidRDefault="003F0FB8" w:rsidP="003F0FB8">
      <w:pPr>
        <w:tabs>
          <w:tab w:val="left" w:pos="2604"/>
        </w:tabs>
        <w:spacing w:after="0" w:line="240" w:lineRule="auto"/>
        <w:ind w:firstLine="851"/>
        <w:contextualSpacing/>
        <w:jc w:val="both"/>
        <w:rPr>
          <w:rFonts w:ascii="Times New Roman" w:hAnsi="Times New Roman" w:cs="Times New Roman"/>
          <w:sz w:val="28"/>
          <w:szCs w:val="28"/>
        </w:rPr>
      </w:pPr>
    </w:p>
    <w:tbl>
      <w:tblPr>
        <w:tblW w:w="0" w:type="auto"/>
        <w:tblLook w:val="04A0" w:firstRow="1" w:lastRow="0" w:firstColumn="1" w:lastColumn="0" w:noHBand="0" w:noVBand="1"/>
      </w:tblPr>
      <w:tblGrid>
        <w:gridCol w:w="3292"/>
        <w:gridCol w:w="3272"/>
        <w:gridCol w:w="3290"/>
      </w:tblGrid>
      <w:tr w:rsidR="003F0FB8" w:rsidRPr="00C24DB6" w:rsidTr="00C83757">
        <w:tc>
          <w:tcPr>
            <w:tcW w:w="3331" w:type="dxa"/>
            <w:shd w:val="clear" w:color="auto" w:fill="auto"/>
          </w:tcPr>
          <w:p w:rsidR="003F0FB8" w:rsidRPr="0096473A" w:rsidRDefault="0096473A" w:rsidP="00C83757">
            <w:pPr>
              <w:widowControl w:val="0"/>
              <w:autoSpaceDE w:val="0"/>
              <w:autoSpaceDN w:val="0"/>
              <w:adjustRightInd w:val="0"/>
              <w:jc w:val="both"/>
              <w:rPr>
                <w:rFonts w:ascii="Times New Roman" w:hAnsi="Times New Roman"/>
                <w:sz w:val="28"/>
                <w:szCs w:val="28"/>
                <w:lang w:val="tt-RU"/>
              </w:rPr>
            </w:pPr>
            <w:r>
              <w:rPr>
                <w:rFonts w:ascii="Times New Roman" w:hAnsi="Times New Roman"/>
                <w:sz w:val="28"/>
                <w:szCs w:val="28"/>
                <w:lang w:val="tt-RU"/>
              </w:rPr>
              <w:t>Җитәкче</w:t>
            </w:r>
          </w:p>
        </w:tc>
        <w:tc>
          <w:tcPr>
            <w:tcW w:w="3332" w:type="dxa"/>
            <w:shd w:val="clear" w:color="auto" w:fill="auto"/>
          </w:tcPr>
          <w:p w:rsidR="003F0FB8" w:rsidRPr="00C24DB6" w:rsidRDefault="003F0FB8" w:rsidP="00C83757">
            <w:pPr>
              <w:widowControl w:val="0"/>
              <w:autoSpaceDE w:val="0"/>
              <w:autoSpaceDN w:val="0"/>
              <w:adjustRightInd w:val="0"/>
              <w:ind w:firstLine="720"/>
              <w:jc w:val="both"/>
              <w:rPr>
                <w:rFonts w:ascii="Times New Roman" w:hAnsi="Times New Roman"/>
                <w:sz w:val="28"/>
                <w:szCs w:val="28"/>
              </w:rPr>
            </w:pPr>
          </w:p>
        </w:tc>
        <w:tc>
          <w:tcPr>
            <w:tcW w:w="3332" w:type="dxa"/>
            <w:shd w:val="clear" w:color="auto" w:fill="auto"/>
          </w:tcPr>
          <w:p w:rsidR="003F0FB8" w:rsidRPr="00C24DB6" w:rsidRDefault="003F0FB8" w:rsidP="00C83757">
            <w:pPr>
              <w:widowControl w:val="0"/>
              <w:autoSpaceDE w:val="0"/>
              <w:autoSpaceDN w:val="0"/>
              <w:adjustRightInd w:val="0"/>
              <w:ind w:firstLine="720"/>
              <w:jc w:val="right"/>
              <w:rPr>
                <w:rFonts w:ascii="Times New Roman" w:hAnsi="Times New Roman"/>
                <w:sz w:val="28"/>
                <w:szCs w:val="28"/>
              </w:rPr>
            </w:pPr>
            <w:r w:rsidRPr="00C24DB6">
              <w:rPr>
                <w:rFonts w:ascii="Times New Roman" w:hAnsi="Times New Roman"/>
                <w:sz w:val="28"/>
                <w:szCs w:val="28"/>
              </w:rPr>
              <w:t>Н.Р.  Залаков</w:t>
            </w:r>
          </w:p>
        </w:tc>
      </w:tr>
    </w:tbl>
    <w:p w:rsidR="003F0FB8" w:rsidRPr="007A1BE3" w:rsidRDefault="003F0FB8" w:rsidP="003F0FB8">
      <w:pPr>
        <w:spacing w:after="0" w:line="240" w:lineRule="auto"/>
        <w:jc w:val="both"/>
        <w:rPr>
          <w:rFonts w:ascii="Times New Roman" w:hAnsi="Times New Roman" w:cs="Times New Roman"/>
          <w:sz w:val="24"/>
          <w:szCs w:val="24"/>
        </w:rPr>
      </w:pPr>
      <w:r w:rsidRPr="007A1BE3">
        <w:rPr>
          <w:rFonts w:ascii="Times New Roman" w:hAnsi="Times New Roman" w:cs="Times New Roman"/>
          <w:sz w:val="24"/>
          <w:szCs w:val="24"/>
        </w:rPr>
        <w:t>В.С. Санатуллин</w:t>
      </w:r>
    </w:p>
    <w:p w:rsidR="003F0FB8" w:rsidRPr="007A1BE3" w:rsidRDefault="003F0FB8" w:rsidP="003F0FB8">
      <w:pPr>
        <w:spacing w:after="0" w:line="240" w:lineRule="auto"/>
        <w:jc w:val="both"/>
        <w:rPr>
          <w:rFonts w:ascii="Times New Roman" w:hAnsi="Times New Roman" w:cs="Times New Roman"/>
          <w:sz w:val="24"/>
          <w:szCs w:val="24"/>
        </w:rPr>
      </w:pPr>
      <w:r w:rsidRPr="007A1BE3">
        <w:rPr>
          <w:rFonts w:ascii="Times New Roman" w:hAnsi="Times New Roman" w:cs="Times New Roman"/>
          <w:sz w:val="24"/>
          <w:szCs w:val="24"/>
        </w:rPr>
        <w:t>5-17-72</w:t>
      </w:r>
    </w:p>
    <w:p w:rsidR="003F0FB8" w:rsidRDefault="003F0FB8" w:rsidP="003F0FB8">
      <w:pPr>
        <w:spacing w:after="0" w:line="240" w:lineRule="auto"/>
        <w:ind w:firstLine="567"/>
        <w:contextualSpacing/>
        <w:jc w:val="both"/>
        <w:rPr>
          <w:rFonts w:ascii="Times New Roman" w:hAnsi="Times New Roman" w:cs="Times New Roman"/>
          <w:sz w:val="28"/>
          <w:szCs w:val="28"/>
        </w:rPr>
      </w:pPr>
      <w:r w:rsidRPr="007A1BE3">
        <w:rPr>
          <w:rFonts w:ascii="Times New Roman" w:hAnsi="Times New Roman" w:cs="Times New Roman"/>
          <w:sz w:val="28"/>
          <w:szCs w:val="28"/>
        </w:rPr>
        <w:tab/>
      </w:r>
      <w:r w:rsidRPr="007A1BE3">
        <w:rPr>
          <w:rFonts w:ascii="Times New Roman" w:hAnsi="Times New Roman" w:cs="Times New Roman"/>
          <w:sz w:val="28"/>
          <w:szCs w:val="28"/>
        </w:rPr>
        <w:tab/>
      </w:r>
      <w:r w:rsidRPr="00DC1149">
        <w:rPr>
          <w:rFonts w:ascii="Times New Roman" w:hAnsi="Times New Roman" w:cs="Times New Roman"/>
          <w:sz w:val="28"/>
          <w:szCs w:val="28"/>
        </w:rPr>
        <w:tab/>
      </w:r>
      <w:r w:rsidRPr="00DC1149">
        <w:rPr>
          <w:rFonts w:ascii="Times New Roman" w:hAnsi="Times New Roman" w:cs="Times New Roman"/>
          <w:sz w:val="28"/>
          <w:szCs w:val="28"/>
        </w:rPr>
        <w:tab/>
      </w:r>
      <w:r w:rsidRPr="00DC1149">
        <w:rPr>
          <w:rFonts w:ascii="Times New Roman" w:hAnsi="Times New Roman" w:cs="Times New Roman"/>
          <w:sz w:val="28"/>
          <w:szCs w:val="28"/>
        </w:rPr>
        <w:tab/>
      </w:r>
      <w:r w:rsidRPr="00DC1149">
        <w:rPr>
          <w:rFonts w:ascii="Times New Roman" w:hAnsi="Times New Roman" w:cs="Times New Roman"/>
          <w:sz w:val="28"/>
          <w:szCs w:val="28"/>
        </w:rPr>
        <w:tab/>
      </w:r>
      <w:r w:rsidRPr="00DC1149">
        <w:rPr>
          <w:rFonts w:ascii="Times New Roman" w:hAnsi="Times New Roman" w:cs="Times New Roman"/>
          <w:sz w:val="28"/>
          <w:szCs w:val="28"/>
        </w:rPr>
        <w:tab/>
      </w:r>
    </w:p>
    <w:p w:rsidR="003F0FB8" w:rsidRDefault="003F0FB8" w:rsidP="003F0FB8">
      <w:pPr>
        <w:spacing w:after="0" w:line="240" w:lineRule="auto"/>
        <w:ind w:firstLine="567"/>
        <w:contextualSpacing/>
        <w:jc w:val="both"/>
        <w:rPr>
          <w:rFonts w:ascii="Times New Roman" w:hAnsi="Times New Roman" w:cs="Times New Roman"/>
          <w:sz w:val="28"/>
          <w:szCs w:val="28"/>
        </w:rPr>
      </w:pPr>
    </w:p>
    <w:p w:rsidR="003F0FB8" w:rsidRDefault="003F0FB8" w:rsidP="003F0FB8">
      <w:pPr>
        <w:spacing w:after="0" w:line="240" w:lineRule="auto"/>
        <w:ind w:firstLine="567"/>
        <w:contextualSpacing/>
        <w:jc w:val="both"/>
        <w:rPr>
          <w:rFonts w:ascii="Times New Roman" w:hAnsi="Times New Roman" w:cs="Times New Roman"/>
          <w:sz w:val="28"/>
          <w:szCs w:val="28"/>
        </w:rPr>
      </w:pPr>
    </w:p>
    <w:p w:rsidR="003F0FB8" w:rsidRDefault="003F0FB8" w:rsidP="003F0FB8">
      <w:pPr>
        <w:spacing w:after="0" w:line="240" w:lineRule="auto"/>
        <w:ind w:firstLine="567"/>
        <w:contextualSpacing/>
        <w:jc w:val="both"/>
        <w:rPr>
          <w:rFonts w:ascii="Times New Roman" w:hAnsi="Times New Roman" w:cs="Times New Roman"/>
          <w:sz w:val="28"/>
          <w:szCs w:val="28"/>
        </w:rPr>
      </w:pPr>
    </w:p>
    <w:p w:rsidR="003F0FB8" w:rsidRDefault="003F0FB8" w:rsidP="003F0FB8">
      <w:pPr>
        <w:spacing w:after="0" w:line="240" w:lineRule="auto"/>
        <w:ind w:firstLine="567"/>
        <w:contextualSpacing/>
        <w:jc w:val="both"/>
        <w:rPr>
          <w:rFonts w:ascii="Times New Roman" w:hAnsi="Times New Roman" w:cs="Times New Roman"/>
          <w:sz w:val="28"/>
          <w:szCs w:val="28"/>
        </w:rPr>
      </w:pPr>
    </w:p>
    <w:p w:rsidR="003F0FB8" w:rsidRDefault="003F0FB8" w:rsidP="003F0FB8">
      <w:pPr>
        <w:spacing w:after="0" w:line="240" w:lineRule="auto"/>
        <w:ind w:firstLine="567"/>
        <w:contextualSpacing/>
        <w:jc w:val="both"/>
        <w:rPr>
          <w:rFonts w:ascii="Times New Roman" w:hAnsi="Times New Roman" w:cs="Times New Roman"/>
          <w:sz w:val="28"/>
          <w:szCs w:val="28"/>
        </w:rPr>
      </w:pPr>
    </w:p>
    <w:p w:rsidR="003F0FB8" w:rsidRDefault="003F0FB8" w:rsidP="003F0FB8">
      <w:pPr>
        <w:spacing w:after="0" w:line="240" w:lineRule="auto"/>
        <w:ind w:firstLine="567"/>
        <w:contextualSpacing/>
        <w:jc w:val="both"/>
        <w:rPr>
          <w:rFonts w:ascii="Times New Roman" w:hAnsi="Times New Roman" w:cs="Times New Roman"/>
          <w:sz w:val="28"/>
          <w:szCs w:val="28"/>
        </w:rPr>
      </w:pPr>
    </w:p>
    <w:p w:rsidR="003F0FB8" w:rsidRDefault="003F0FB8" w:rsidP="003F0FB8">
      <w:pPr>
        <w:spacing w:after="0" w:line="240" w:lineRule="auto"/>
        <w:ind w:firstLine="567"/>
        <w:contextualSpacing/>
        <w:jc w:val="both"/>
        <w:rPr>
          <w:rFonts w:ascii="Times New Roman" w:hAnsi="Times New Roman" w:cs="Times New Roman"/>
          <w:sz w:val="28"/>
          <w:szCs w:val="28"/>
        </w:rPr>
      </w:pPr>
    </w:p>
    <w:p w:rsidR="003F0FB8" w:rsidRDefault="003F0FB8" w:rsidP="003F0FB8">
      <w:pPr>
        <w:spacing w:after="0" w:line="240" w:lineRule="auto"/>
        <w:ind w:firstLine="567"/>
        <w:contextualSpacing/>
        <w:jc w:val="both"/>
        <w:rPr>
          <w:rFonts w:ascii="Times New Roman" w:hAnsi="Times New Roman" w:cs="Times New Roman"/>
          <w:sz w:val="28"/>
          <w:szCs w:val="28"/>
        </w:rPr>
      </w:pPr>
    </w:p>
    <w:p w:rsidR="003F0FB8" w:rsidRDefault="003F0FB8" w:rsidP="003F0FB8">
      <w:pPr>
        <w:spacing w:after="0" w:line="240" w:lineRule="auto"/>
        <w:ind w:firstLine="567"/>
        <w:contextualSpacing/>
        <w:jc w:val="both"/>
        <w:rPr>
          <w:rFonts w:ascii="Times New Roman" w:hAnsi="Times New Roman" w:cs="Times New Roman"/>
          <w:sz w:val="28"/>
          <w:szCs w:val="28"/>
        </w:rPr>
      </w:pPr>
    </w:p>
    <w:p w:rsidR="003F0FB8" w:rsidRDefault="003F0FB8" w:rsidP="003F0FB8">
      <w:pPr>
        <w:spacing w:after="0" w:line="240" w:lineRule="auto"/>
        <w:ind w:firstLine="567"/>
        <w:contextualSpacing/>
        <w:jc w:val="both"/>
        <w:rPr>
          <w:rFonts w:ascii="Times New Roman" w:hAnsi="Times New Roman" w:cs="Times New Roman"/>
          <w:sz w:val="28"/>
          <w:szCs w:val="28"/>
        </w:rPr>
      </w:pPr>
    </w:p>
    <w:p w:rsidR="003F0FB8" w:rsidRDefault="003F0FB8" w:rsidP="003F0FB8">
      <w:pPr>
        <w:spacing w:after="0" w:line="240" w:lineRule="auto"/>
        <w:ind w:firstLine="567"/>
        <w:contextualSpacing/>
        <w:jc w:val="both"/>
        <w:rPr>
          <w:rFonts w:ascii="Times New Roman" w:hAnsi="Times New Roman" w:cs="Times New Roman"/>
          <w:sz w:val="28"/>
          <w:szCs w:val="28"/>
        </w:rPr>
      </w:pPr>
    </w:p>
    <w:p w:rsidR="003F0FB8" w:rsidRDefault="003F0FB8" w:rsidP="003F0FB8">
      <w:pPr>
        <w:spacing w:after="0" w:line="240" w:lineRule="auto"/>
        <w:ind w:firstLine="567"/>
        <w:contextualSpacing/>
        <w:jc w:val="both"/>
        <w:rPr>
          <w:rFonts w:ascii="Times New Roman" w:hAnsi="Times New Roman" w:cs="Times New Roman"/>
          <w:sz w:val="28"/>
          <w:szCs w:val="28"/>
        </w:rPr>
      </w:pPr>
    </w:p>
    <w:p w:rsidR="003F0FB8" w:rsidRDefault="003F0FB8" w:rsidP="003F0FB8">
      <w:pPr>
        <w:spacing w:after="0" w:line="240" w:lineRule="auto"/>
        <w:ind w:firstLine="567"/>
        <w:contextualSpacing/>
        <w:jc w:val="both"/>
        <w:rPr>
          <w:rFonts w:ascii="Times New Roman" w:hAnsi="Times New Roman" w:cs="Times New Roman"/>
          <w:sz w:val="28"/>
          <w:szCs w:val="28"/>
        </w:rPr>
      </w:pPr>
    </w:p>
    <w:p w:rsidR="003F0FB8" w:rsidRDefault="003F0FB8" w:rsidP="003F0FB8">
      <w:pPr>
        <w:spacing w:after="0" w:line="240" w:lineRule="auto"/>
        <w:ind w:firstLine="567"/>
        <w:contextualSpacing/>
        <w:jc w:val="both"/>
        <w:rPr>
          <w:rFonts w:ascii="Times New Roman" w:hAnsi="Times New Roman" w:cs="Times New Roman"/>
          <w:sz w:val="28"/>
          <w:szCs w:val="28"/>
        </w:rPr>
      </w:pPr>
    </w:p>
    <w:p w:rsidR="003F0FB8" w:rsidRDefault="003F0FB8" w:rsidP="003F0FB8">
      <w:pPr>
        <w:spacing w:after="0" w:line="240" w:lineRule="auto"/>
        <w:ind w:firstLine="567"/>
        <w:contextualSpacing/>
        <w:jc w:val="both"/>
        <w:rPr>
          <w:rFonts w:ascii="Times New Roman" w:hAnsi="Times New Roman" w:cs="Times New Roman"/>
          <w:sz w:val="28"/>
          <w:szCs w:val="28"/>
        </w:rPr>
      </w:pPr>
    </w:p>
    <w:p w:rsidR="003F0FB8" w:rsidRDefault="003F0FB8" w:rsidP="003F0FB8">
      <w:pPr>
        <w:spacing w:after="0" w:line="240" w:lineRule="auto"/>
        <w:ind w:firstLine="567"/>
        <w:contextualSpacing/>
        <w:jc w:val="both"/>
        <w:rPr>
          <w:rFonts w:ascii="Times New Roman" w:hAnsi="Times New Roman" w:cs="Times New Roman"/>
          <w:sz w:val="28"/>
          <w:szCs w:val="28"/>
        </w:rPr>
      </w:pPr>
    </w:p>
    <w:p w:rsidR="003F0FB8" w:rsidRDefault="003F0FB8" w:rsidP="003F0FB8">
      <w:pPr>
        <w:spacing w:after="0" w:line="240" w:lineRule="auto"/>
        <w:ind w:firstLine="567"/>
        <w:contextualSpacing/>
        <w:jc w:val="both"/>
        <w:rPr>
          <w:rFonts w:ascii="Times New Roman" w:hAnsi="Times New Roman" w:cs="Times New Roman"/>
          <w:sz w:val="28"/>
          <w:szCs w:val="28"/>
        </w:rPr>
      </w:pPr>
    </w:p>
    <w:p w:rsidR="003F0FB8" w:rsidRDefault="003F0FB8" w:rsidP="003F0FB8">
      <w:pPr>
        <w:spacing w:after="0" w:line="240" w:lineRule="auto"/>
        <w:ind w:firstLine="567"/>
        <w:contextualSpacing/>
        <w:jc w:val="both"/>
        <w:rPr>
          <w:rFonts w:ascii="Times New Roman" w:hAnsi="Times New Roman" w:cs="Times New Roman"/>
          <w:sz w:val="28"/>
          <w:szCs w:val="28"/>
        </w:rPr>
      </w:pPr>
    </w:p>
    <w:p w:rsidR="003F0FB8" w:rsidRDefault="003F0FB8" w:rsidP="003F0FB8">
      <w:pPr>
        <w:spacing w:after="0" w:line="240" w:lineRule="auto"/>
        <w:ind w:firstLine="567"/>
        <w:contextualSpacing/>
        <w:jc w:val="both"/>
        <w:rPr>
          <w:rFonts w:ascii="Times New Roman" w:hAnsi="Times New Roman" w:cs="Times New Roman"/>
          <w:sz w:val="28"/>
          <w:szCs w:val="28"/>
        </w:rPr>
      </w:pPr>
    </w:p>
    <w:p w:rsidR="003F0FB8" w:rsidRDefault="003F0FB8" w:rsidP="003F0FB8">
      <w:pPr>
        <w:spacing w:after="0" w:line="240" w:lineRule="auto"/>
        <w:ind w:firstLine="567"/>
        <w:contextualSpacing/>
        <w:jc w:val="both"/>
        <w:rPr>
          <w:rFonts w:ascii="Times New Roman" w:hAnsi="Times New Roman" w:cs="Times New Roman"/>
          <w:sz w:val="28"/>
          <w:szCs w:val="28"/>
        </w:rPr>
      </w:pPr>
    </w:p>
    <w:p w:rsidR="00B21D78" w:rsidRDefault="00B21D78" w:rsidP="003F0FB8">
      <w:pPr>
        <w:spacing w:after="0" w:line="240" w:lineRule="auto"/>
        <w:ind w:firstLine="567"/>
        <w:contextualSpacing/>
        <w:jc w:val="both"/>
        <w:rPr>
          <w:rFonts w:ascii="Times New Roman" w:hAnsi="Times New Roman" w:cs="Times New Roman"/>
          <w:sz w:val="28"/>
          <w:szCs w:val="28"/>
        </w:rPr>
        <w:sectPr w:rsidR="00B21D78" w:rsidSect="003F0FB8">
          <w:pgSz w:w="11906" w:h="16838"/>
          <w:pgMar w:top="1134" w:right="1134" w:bottom="1134" w:left="1134" w:header="708" w:footer="708" w:gutter="0"/>
          <w:cols w:space="708"/>
          <w:docGrid w:linePitch="360"/>
        </w:sectPr>
      </w:pPr>
    </w:p>
    <w:p w:rsidR="003F0FB8" w:rsidRDefault="003F0FB8" w:rsidP="003F0FB8">
      <w:pPr>
        <w:spacing w:after="0" w:line="240" w:lineRule="auto"/>
        <w:ind w:firstLine="567"/>
        <w:contextualSpacing/>
        <w:jc w:val="both"/>
        <w:rPr>
          <w:rFonts w:ascii="Times New Roman" w:hAnsi="Times New Roman" w:cs="Times New Roman"/>
          <w:sz w:val="28"/>
          <w:szCs w:val="28"/>
        </w:rPr>
      </w:pPr>
    </w:p>
    <w:p w:rsidR="003F0FB8" w:rsidRPr="00282132" w:rsidRDefault="003F0FB8" w:rsidP="003F0FB8">
      <w:pPr>
        <w:tabs>
          <w:tab w:val="center" w:pos="7725"/>
          <w:tab w:val="left" w:pos="8916"/>
        </w:tabs>
        <w:spacing w:after="0" w:line="240" w:lineRule="auto"/>
        <w:ind w:left="5812"/>
        <w:rPr>
          <w:rFonts w:ascii="Times New Roman" w:hAnsi="Times New Roman"/>
          <w:sz w:val="24"/>
          <w:szCs w:val="24"/>
        </w:rPr>
      </w:pPr>
      <w:r>
        <w:rPr>
          <w:rFonts w:ascii="Times New Roman" w:hAnsi="Times New Roman"/>
          <w:sz w:val="24"/>
          <w:szCs w:val="24"/>
        </w:rPr>
        <w:tab/>
      </w:r>
      <w:r w:rsidR="0096473A">
        <w:rPr>
          <w:rFonts w:ascii="Times New Roman" w:hAnsi="Times New Roman"/>
          <w:sz w:val="24"/>
          <w:szCs w:val="24"/>
          <w:lang w:val="tt-RU"/>
        </w:rPr>
        <w:t>Расланды</w:t>
      </w:r>
    </w:p>
    <w:p w:rsidR="003F0FB8" w:rsidRPr="008B4431" w:rsidRDefault="003F0FB8" w:rsidP="003F0FB8">
      <w:pPr>
        <w:spacing w:after="0" w:line="240" w:lineRule="auto"/>
        <w:ind w:left="5812"/>
        <w:jc w:val="center"/>
        <w:rPr>
          <w:rFonts w:ascii="Times New Roman" w:hAnsi="Times New Roman"/>
          <w:sz w:val="24"/>
          <w:szCs w:val="24"/>
        </w:rPr>
      </w:pPr>
    </w:p>
    <w:p w:rsidR="00282132" w:rsidRDefault="00282132" w:rsidP="00282132">
      <w:pPr>
        <w:spacing w:after="0" w:line="240" w:lineRule="auto"/>
        <w:rPr>
          <w:rFonts w:ascii="Times New Roman" w:hAnsi="Times New Roman"/>
          <w:sz w:val="24"/>
          <w:szCs w:val="24"/>
        </w:rPr>
      </w:pPr>
      <w:r>
        <w:rPr>
          <w:rFonts w:ascii="Times New Roman" w:eastAsia="Times New Roman" w:hAnsi="Times New Roman" w:cs="Times New Roman"/>
          <w:sz w:val="28"/>
          <w:szCs w:val="28"/>
          <w:lang w:val="tt-RU" w:eastAsia="ru-RU"/>
        </w:rPr>
        <w:t xml:space="preserve">                                                                                       </w:t>
      </w:r>
      <w:r>
        <w:rPr>
          <w:rFonts w:ascii="Times New Roman" w:hAnsi="Times New Roman"/>
          <w:sz w:val="24"/>
          <w:szCs w:val="24"/>
        </w:rPr>
        <w:t xml:space="preserve">Лениногорск муниципаль районы </w:t>
      </w:r>
    </w:p>
    <w:p w:rsidR="00282132" w:rsidRDefault="00282132" w:rsidP="00282132">
      <w:pPr>
        <w:spacing w:after="0" w:line="240" w:lineRule="auto"/>
        <w:rPr>
          <w:rFonts w:ascii="Times New Roman" w:hAnsi="Times New Roman"/>
          <w:sz w:val="24"/>
          <w:szCs w:val="24"/>
        </w:rPr>
      </w:pPr>
      <w:r w:rsidRPr="00282132">
        <w:rPr>
          <w:rFonts w:ascii="Times New Roman" w:hAnsi="Times New Roman"/>
          <w:sz w:val="24"/>
          <w:szCs w:val="24"/>
        </w:rPr>
        <w:t xml:space="preserve"> </w:t>
      </w:r>
      <w:r>
        <w:rPr>
          <w:rFonts w:ascii="Times New Roman" w:hAnsi="Times New Roman"/>
          <w:sz w:val="24"/>
          <w:szCs w:val="24"/>
          <w:lang w:val="tt-RU"/>
        </w:rPr>
        <w:t xml:space="preserve">                                                                                                    </w:t>
      </w:r>
      <w:r w:rsidRPr="00282132">
        <w:rPr>
          <w:rFonts w:ascii="Times New Roman" w:hAnsi="Times New Roman"/>
          <w:sz w:val="24"/>
          <w:szCs w:val="24"/>
        </w:rPr>
        <w:t xml:space="preserve">муниципаль берәмлеге Башкарма </w:t>
      </w:r>
    </w:p>
    <w:p w:rsidR="00282132" w:rsidRPr="00282132" w:rsidRDefault="00282132" w:rsidP="00282132">
      <w:pPr>
        <w:spacing w:after="0" w:line="240" w:lineRule="auto"/>
        <w:rPr>
          <w:rFonts w:ascii="Times New Roman" w:hAnsi="Times New Roman"/>
          <w:sz w:val="24"/>
          <w:szCs w:val="24"/>
        </w:rPr>
      </w:pPr>
      <w:r>
        <w:rPr>
          <w:rFonts w:ascii="Times New Roman" w:hAnsi="Times New Roman"/>
          <w:sz w:val="24"/>
          <w:szCs w:val="24"/>
          <w:lang w:val="tt-RU"/>
        </w:rPr>
        <w:t xml:space="preserve">                                                                                                      комитеты </w:t>
      </w:r>
      <w:r>
        <w:rPr>
          <w:rFonts w:ascii="Times New Roman" w:hAnsi="Times New Roman"/>
          <w:sz w:val="24"/>
          <w:szCs w:val="24"/>
        </w:rPr>
        <w:t>карары белән</w:t>
      </w:r>
    </w:p>
    <w:p w:rsidR="00282132" w:rsidRPr="00282132" w:rsidRDefault="00282132" w:rsidP="00282132">
      <w:pPr>
        <w:spacing w:after="0" w:line="240" w:lineRule="auto"/>
        <w:rPr>
          <w:rFonts w:ascii="Times New Roman" w:hAnsi="Times New Roman"/>
          <w:sz w:val="24"/>
          <w:szCs w:val="24"/>
        </w:rPr>
      </w:pPr>
    </w:p>
    <w:p w:rsidR="00282132" w:rsidRPr="00E05AAD" w:rsidRDefault="00282132" w:rsidP="00282132">
      <w:pPr>
        <w:spacing w:after="0" w:line="240" w:lineRule="auto"/>
        <w:rPr>
          <w:rFonts w:ascii="Times New Roman" w:eastAsia="Times New Roman" w:hAnsi="Times New Roman" w:cs="Times New Roman"/>
          <w:sz w:val="28"/>
          <w:szCs w:val="28"/>
          <w:lang w:eastAsia="ru-RU"/>
        </w:rPr>
      </w:pPr>
      <w:r>
        <w:rPr>
          <w:rFonts w:ascii="Times New Roman" w:hAnsi="Times New Roman"/>
          <w:sz w:val="24"/>
          <w:szCs w:val="24"/>
          <w:lang w:val="tt-RU"/>
        </w:rPr>
        <w:t xml:space="preserve">                                                                                                       </w:t>
      </w:r>
      <w:r>
        <w:rPr>
          <w:rFonts w:ascii="Times New Roman" w:hAnsi="Times New Roman"/>
          <w:sz w:val="24"/>
          <w:szCs w:val="24"/>
        </w:rPr>
        <w:t>2019 елның 29 апреле</w:t>
      </w:r>
      <w:r w:rsidRPr="00282132">
        <w:rPr>
          <w:rFonts w:ascii="Times New Roman" w:hAnsi="Times New Roman"/>
          <w:sz w:val="24"/>
          <w:szCs w:val="24"/>
        </w:rPr>
        <w:t xml:space="preserve"> № 579</w:t>
      </w:r>
    </w:p>
    <w:p w:rsidR="00282132" w:rsidRPr="00E05AAD" w:rsidRDefault="00282132" w:rsidP="00282132">
      <w:pPr>
        <w:spacing w:after="0" w:line="240" w:lineRule="auto"/>
        <w:rPr>
          <w:rFonts w:ascii="Times New Roman" w:eastAsia="Times New Roman" w:hAnsi="Times New Roman" w:cs="Times New Roman"/>
          <w:sz w:val="28"/>
          <w:szCs w:val="28"/>
          <w:lang w:eastAsia="ru-RU"/>
        </w:rPr>
      </w:pPr>
    </w:p>
    <w:p w:rsidR="003F0FB8" w:rsidRPr="00282132" w:rsidRDefault="003F0FB8" w:rsidP="003F0FB8">
      <w:pPr>
        <w:spacing w:after="0" w:line="240" w:lineRule="auto"/>
        <w:rPr>
          <w:rFonts w:ascii="Times New Roman" w:eastAsia="Times New Roman" w:hAnsi="Times New Roman" w:cs="Times New Roman"/>
          <w:sz w:val="28"/>
          <w:szCs w:val="28"/>
          <w:lang w:val="tt-RU" w:eastAsia="ru-RU"/>
        </w:rPr>
      </w:pPr>
    </w:p>
    <w:p w:rsidR="003F0FB8" w:rsidRDefault="003F0FB8" w:rsidP="003F0FB8">
      <w:pPr>
        <w:spacing w:after="0" w:line="240" w:lineRule="auto"/>
        <w:rPr>
          <w:rFonts w:ascii="Times New Roman" w:eastAsia="Times New Roman" w:hAnsi="Times New Roman" w:cs="Times New Roman"/>
          <w:sz w:val="28"/>
          <w:szCs w:val="28"/>
          <w:lang w:eastAsia="ru-RU"/>
        </w:rPr>
      </w:pPr>
    </w:p>
    <w:p w:rsidR="003F0FB8" w:rsidRDefault="003F0FB8" w:rsidP="003F0FB8">
      <w:pPr>
        <w:spacing w:after="0" w:line="240" w:lineRule="auto"/>
        <w:rPr>
          <w:rFonts w:ascii="Times New Roman" w:eastAsia="Times New Roman" w:hAnsi="Times New Roman" w:cs="Times New Roman"/>
          <w:sz w:val="28"/>
          <w:szCs w:val="28"/>
          <w:lang w:eastAsia="ru-RU"/>
        </w:rPr>
      </w:pPr>
    </w:p>
    <w:p w:rsidR="003F0FB8" w:rsidRPr="00E05AAD" w:rsidRDefault="003F0FB8" w:rsidP="003F0FB8">
      <w:pPr>
        <w:spacing w:after="0" w:line="240" w:lineRule="auto"/>
        <w:rPr>
          <w:rFonts w:ascii="Times New Roman" w:eastAsia="Times New Roman" w:hAnsi="Times New Roman" w:cs="Times New Roman"/>
          <w:sz w:val="28"/>
          <w:szCs w:val="28"/>
          <w:lang w:eastAsia="ru-RU"/>
        </w:rPr>
      </w:pPr>
    </w:p>
    <w:p w:rsidR="003F0FB8" w:rsidRPr="00E05AAD" w:rsidRDefault="003F0FB8" w:rsidP="003F0FB8">
      <w:pPr>
        <w:spacing w:after="0" w:line="240" w:lineRule="auto"/>
        <w:rPr>
          <w:rFonts w:ascii="Times New Roman" w:eastAsia="Times New Roman" w:hAnsi="Times New Roman" w:cs="Times New Roman"/>
          <w:sz w:val="28"/>
          <w:szCs w:val="28"/>
          <w:lang w:eastAsia="ru-RU"/>
        </w:rPr>
      </w:pPr>
    </w:p>
    <w:p w:rsidR="003F0FB8" w:rsidRPr="00E05AAD" w:rsidRDefault="003F0FB8" w:rsidP="003F0FB8">
      <w:pPr>
        <w:spacing w:after="0" w:line="240" w:lineRule="auto"/>
        <w:rPr>
          <w:rFonts w:ascii="Times New Roman" w:eastAsia="Times New Roman" w:hAnsi="Times New Roman" w:cs="Times New Roman"/>
          <w:sz w:val="28"/>
          <w:szCs w:val="28"/>
          <w:lang w:eastAsia="ru-RU"/>
        </w:rPr>
      </w:pPr>
    </w:p>
    <w:p w:rsidR="003F0FB8" w:rsidRPr="00E05AAD" w:rsidRDefault="003F0FB8" w:rsidP="003F0FB8">
      <w:pPr>
        <w:spacing w:after="0" w:line="240" w:lineRule="auto"/>
        <w:rPr>
          <w:rFonts w:ascii="Times New Roman" w:eastAsia="Times New Roman" w:hAnsi="Times New Roman" w:cs="Times New Roman"/>
          <w:sz w:val="28"/>
          <w:szCs w:val="28"/>
          <w:lang w:eastAsia="ru-RU"/>
        </w:rPr>
      </w:pPr>
    </w:p>
    <w:p w:rsidR="00282132" w:rsidRDefault="00282132" w:rsidP="00282132">
      <w:pPr>
        <w:spacing w:after="0" w:line="240" w:lineRule="auto"/>
        <w:jc w:val="center"/>
        <w:rPr>
          <w:rFonts w:ascii="Times New Roman" w:eastAsia="Times New Roman" w:hAnsi="Times New Roman" w:cs="Times New Roman"/>
          <w:sz w:val="28"/>
          <w:szCs w:val="28"/>
          <w:lang w:eastAsia="ru-RU"/>
        </w:rPr>
      </w:pPr>
      <w:r w:rsidRPr="00282132">
        <w:rPr>
          <w:rFonts w:ascii="Times New Roman" w:eastAsia="Times New Roman" w:hAnsi="Times New Roman" w:cs="Times New Roman"/>
          <w:sz w:val="28"/>
          <w:szCs w:val="28"/>
          <w:lang w:eastAsia="ru-RU"/>
        </w:rPr>
        <w:t>Татарстан Республикасы</w:t>
      </w:r>
      <w:r w:rsidR="008617CA">
        <w:rPr>
          <w:rFonts w:ascii="Times New Roman" w:eastAsia="Times New Roman" w:hAnsi="Times New Roman" w:cs="Times New Roman"/>
          <w:sz w:val="28"/>
          <w:szCs w:val="28"/>
          <w:lang w:val="tt-RU" w:eastAsia="ru-RU"/>
        </w:rPr>
        <w:t xml:space="preserve"> </w:t>
      </w:r>
      <w:r w:rsidRPr="00282132">
        <w:rPr>
          <w:rFonts w:ascii="Times New Roman" w:eastAsia="Times New Roman" w:hAnsi="Times New Roman" w:cs="Times New Roman"/>
          <w:sz w:val="28"/>
          <w:szCs w:val="28"/>
          <w:lang w:eastAsia="ru-RU"/>
        </w:rPr>
        <w:t>«Лениногорск муниципаль районы» муниципаль б</w:t>
      </w:r>
      <w:r w:rsidR="008617CA">
        <w:rPr>
          <w:rFonts w:ascii="Times New Roman" w:eastAsia="Times New Roman" w:hAnsi="Times New Roman" w:cs="Times New Roman"/>
          <w:sz w:val="28"/>
          <w:szCs w:val="28"/>
          <w:lang w:eastAsia="ru-RU"/>
        </w:rPr>
        <w:t>ерәмлеге Башкарма комитетының «Үзәкләштерелгән бухгалтерия» м</w:t>
      </w:r>
      <w:r w:rsidRPr="00282132">
        <w:rPr>
          <w:rFonts w:ascii="Times New Roman" w:eastAsia="Times New Roman" w:hAnsi="Times New Roman" w:cs="Times New Roman"/>
          <w:sz w:val="28"/>
          <w:szCs w:val="28"/>
          <w:lang w:eastAsia="ru-RU"/>
        </w:rPr>
        <w:t>униципаль казна учреждениесе</w:t>
      </w:r>
    </w:p>
    <w:p w:rsidR="003F0FB8" w:rsidRPr="00E05AAD" w:rsidRDefault="00282132" w:rsidP="0028213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У</w:t>
      </w:r>
      <w:r w:rsidRPr="00282132">
        <w:rPr>
          <w:rFonts w:ascii="Times New Roman" w:eastAsia="Times New Roman" w:hAnsi="Times New Roman" w:cs="Times New Roman"/>
          <w:sz w:val="28"/>
          <w:szCs w:val="28"/>
          <w:lang w:eastAsia="ru-RU"/>
        </w:rPr>
        <w:t>ставы</w:t>
      </w:r>
    </w:p>
    <w:p w:rsidR="003F0FB8" w:rsidRPr="00E05AAD" w:rsidRDefault="003F0FB8" w:rsidP="00282132">
      <w:pPr>
        <w:spacing w:after="0" w:line="240" w:lineRule="auto"/>
        <w:jc w:val="center"/>
        <w:rPr>
          <w:rFonts w:ascii="Times New Roman" w:eastAsia="Times New Roman" w:hAnsi="Times New Roman" w:cs="Times New Roman"/>
          <w:b/>
          <w:sz w:val="28"/>
          <w:szCs w:val="28"/>
          <w:lang w:eastAsia="ru-RU"/>
        </w:rPr>
      </w:pPr>
    </w:p>
    <w:p w:rsidR="003F0FB8" w:rsidRPr="00E05AAD" w:rsidRDefault="003F0FB8" w:rsidP="00282132">
      <w:pPr>
        <w:spacing w:after="0" w:line="240" w:lineRule="auto"/>
        <w:jc w:val="center"/>
        <w:rPr>
          <w:rFonts w:ascii="Times New Roman" w:eastAsia="Times New Roman" w:hAnsi="Times New Roman" w:cs="Times New Roman"/>
          <w:sz w:val="28"/>
          <w:szCs w:val="28"/>
          <w:lang w:eastAsia="ru-RU"/>
        </w:rPr>
      </w:pPr>
    </w:p>
    <w:p w:rsidR="003F0FB8" w:rsidRPr="00E05AAD" w:rsidRDefault="003F0FB8" w:rsidP="00282132">
      <w:pPr>
        <w:spacing w:after="0" w:line="240" w:lineRule="auto"/>
        <w:jc w:val="center"/>
        <w:rPr>
          <w:rFonts w:ascii="Times New Roman" w:eastAsia="Times New Roman" w:hAnsi="Times New Roman" w:cs="Times New Roman"/>
          <w:sz w:val="28"/>
          <w:szCs w:val="28"/>
          <w:lang w:eastAsia="ru-RU"/>
        </w:rPr>
      </w:pPr>
    </w:p>
    <w:p w:rsidR="003F0FB8" w:rsidRPr="00E05AAD" w:rsidRDefault="003F0FB8" w:rsidP="00282132">
      <w:pPr>
        <w:spacing w:after="0" w:line="240" w:lineRule="auto"/>
        <w:jc w:val="center"/>
        <w:rPr>
          <w:rFonts w:ascii="Times New Roman" w:eastAsia="Times New Roman" w:hAnsi="Times New Roman" w:cs="Times New Roman"/>
          <w:sz w:val="28"/>
          <w:szCs w:val="28"/>
          <w:lang w:eastAsia="ru-RU"/>
        </w:rPr>
      </w:pPr>
    </w:p>
    <w:p w:rsidR="003F0FB8" w:rsidRPr="00E05AAD" w:rsidRDefault="003F0FB8" w:rsidP="003F0FB8">
      <w:pPr>
        <w:spacing w:after="0" w:line="240" w:lineRule="auto"/>
        <w:rPr>
          <w:rFonts w:ascii="Times New Roman" w:eastAsia="Times New Roman" w:hAnsi="Times New Roman" w:cs="Times New Roman"/>
          <w:sz w:val="28"/>
          <w:szCs w:val="28"/>
          <w:lang w:eastAsia="ru-RU"/>
        </w:rPr>
      </w:pPr>
    </w:p>
    <w:p w:rsidR="003F0FB8" w:rsidRPr="00E05AAD" w:rsidRDefault="003F0FB8" w:rsidP="003F0FB8">
      <w:pPr>
        <w:spacing w:after="0" w:line="240" w:lineRule="auto"/>
        <w:rPr>
          <w:rFonts w:ascii="Times New Roman" w:eastAsia="Times New Roman" w:hAnsi="Times New Roman" w:cs="Times New Roman"/>
          <w:sz w:val="28"/>
          <w:szCs w:val="28"/>
          <w:lang w:eastAsia="ru-RU"/>
        </w:rPr>
      </w:pPr>
    </w:p>
    <w:p w:rsidR="003F0FB8" w:rsidRPr="00E05AAD" w:rsidRDefault="003F0FB8" w:rsidP="003F0FB8">
      <w:pPr>
        <w:spacing w:after="0" w:line="240" w:lineRule="auto"/>
        <w:rPr>
          <w:rFonts w:ascii="Times New Roman" w:eastAsia="Times New Roman" w:hAnsi="Times New Roman" w:cs="Times New Roman"/>
          <w:sz w:val="28"/>
          <w:szCs w:val="28"/>
          <w:lang w:eastAsia="ru-RU"/>
        </w:rPr>
      </w:pPr>
    </w:p>
    <w:p w:rsidR="003F0FB8" w:rsidRPr="00E05AAD" w:rsidRDefault="003F0FB8" w:rsidP="003F0FB8">
      <w:pPr>
        <w:spacing w:after="0" w:line="240" w:lineRule="auto"/>
        <w:rPr>
          <w:rFonts w:ascii="Times New Roman" w:eastAsia="Times New Roman" w:hAnsi="Times New Roman" w:cs="Times New Roman"/>
          <w:sz w:val="28"/>
          <w:szCs w:val="28"/>
          <w:lang w:eastAsia="ru-RU"/>
        </w:rPr>
      </w:pPr>
    </w:p>
    <w:p w:rsidR="003F0FB8" w:rsidRPr="00E05AAD" w:rsidRDefault="003F0FB8" w:rsidP="003F0FB8">
      <w:pPr>
        <w:spacing w:after="0" w:line="240" w:lineRule="auto"/>
        <w:rPr>
          <w:rFonts w:ascii="Times New Roman" w:eastAsia="Times New Roman" w:hAnsi="Times New Roman" w:cs="Times New Roman"/>
          <w:sz w:val="28"/>
          <w:szCs w:val="28"/>
          <w:lang w:eastAsia="ru-RU"/>
        </w:rPr>
      </w:pPr>
    </w:p>
    <w:p w:rsidR="003F0FB8" w:rsidRPr="00E05AAD" w:rsidRDefault="003F0FB8" w:rsidP="003F0FB8">
      <w:pPr>
        <w:spacing w:after="0" w:line="240" w:lineRule="auto"/>
        <w:jc w:val="center"/>
        <w:rPr>
          <w:rFonts w:ascii="Times New Roman" w:eastAsia="Times New Roman" w:hAnsi="Times New Roman" w:cs="Times New Roman"/>
          <w:sz w:val="28"/>
          <w:szCs w:val="28"/>
          <w:lang w:eastAsia="ru-RU"/>
        </w:rPr>
      </w:pPr>
    </w:p>
    <w:p w:rsidR="003F0FB8" w:rsidRPr="00E05AAD" w:rsidRDefault="003F0FB8" w:rsidP="003F0FB8">
      <w:pPr>
        <w:spacing w:after="0" w:line="240" w:lineRule="auto"/>
        <w:jc w:val="center"/>
        <w:rPr>
          <w:rFonts w:ascii="Times New Roman" w:eastAsia="Times New Roman" w:hAnsi="Times New Roman" w:cs="Times New Roman"/>
          <w:sz w:val="28"/>
          <w:szCs w:val="28"/>
          <w:lang w:eastAsia="ru-RU"/>
        </w:rPr>
      </w:pPr>
    </w:p>
    <w:p w:rsidR="003F0FB8" w:rsidRDefault="003F0FB8" w:rsidP="003F0FB8">
      <w:pPr>
        <w:spacing w:after="0" w:line="240" w:lineRule="auto"/>
        <w:jc w:val="center"/>
        <w:rPr>
          <w:rFonts w:ascii="Times New Roman" w:eastAsia="Times New Roman" w:hAnsi="Times New Roman" w:cs="Times New Roman"/>
          <w:sz w:val="28"/>
          <w:szCs w:val="28"/>
          <w:lang w:eastAsia="ru-RU"/>
        </w:rPr>
      </w:pPr>
    </w:p>
    <w:p w:rsidR="003F0FB8" w:rsidRPr="00E05AAD" w:rsidRDefault="003F0FB8" w:rsidP="003F0FB8">
      <w:pPr>
        <w:spacing w:after="0" w:line="240" w:lineRule="auto"/>
        <w:jc w:val="center"/>
        <w:rPr>
          <w:rFonts w:ascii="Times New Roman" w:eastAsia="Times New Roman" w:hAnsi="Times New Roman" w:cs="Times New Roman"/>
          <w:sz w:val="28"/>
          <w:szCs w:val="28"/>
          <w:lang w:eastAsia="ru-RU"/>
        </w:rPr>
      </w:pPr>
    </w:p>
    <w:p w:rsidR="003F0FB8" w:rsidRPr="00E05AAD" w:rsidRDefault="003F0FB8" w:rsidP="003F0FB8">
      <w:pPr>
        <w:spacing w:after="0" w:line="240" w:lineRule="auto"/>
        <w:jc w:val="center"/>
        <w:rPr>
          <w:rFonts w:ascii="Times New Roman" w:eastAsia="Times New Roman" w:hAnsi="Times New Roman" w:cs="Times New Roman"/>
          <w:sz w:val="28"/>
          <w:szCs w:val="28"/>
          <w:lang w:eastAsia="ru-RU"/>
        </w:rPr>
      </w:pPr>
    </w:p>
    <w:p w:rsidR="003F0FB8" w:rsidRDefault="003F0FB8" w:rsidP="003F0FB8">
      <w:pPr>
        <w:spacing w:after="0" w:line="240" w:lineRule="auto"/>
        <w:jc w:val="center"/>
        <w:rPr>
          <w:rFonts w:ascii="Times New Roman" w:eastAsia="Times New Roman" w:hAnsi="Times New Roman" w:cs="Times New Roman"/>
          <w:sz w:val="28"/>
          <w:szCs w:val="28"/>
          <w:lang w:eastAsia="ru-RU"/>
        </w:rPr>
      </w:pPr>
    </w:p>
    <w:p w:rsidR="003F0FB8" w:rsidRPr="00E05AAD" w:rsidRDefault="003F0FB8" w:rsidP="003F0FB8">
      <w:pPr>
        <w:spacing w:after="0" w:line="240" w:lineRule="auto"/>
        <w:jc w:val="center"/>
        <w:rPr>
          <w:rFonts w:ascii="Times New Roman" w:eastAsia="Times New Roman" w:hAnsi="Times New Roman" w:cs="Times New Roman"/>
          <w:sz w:val="28"/>
          <w:szCs w:val="28"/>
          <w:lang w:eastAsia="ru-RU"/>
        </w:rPr>
      </w:pPr>
    </w:p>
    <w:p w:rsidR="008617CA" w:rsidRDefault="008617CA" w:rsidP="003F0FB8">
      <w:pPr>
        <w:spacing w:after="0" w:line="240" w:lineRule="auto"/>
        <w:jc w:val="center"/>
        <w:rPr>
          <w:rFonts w:ascii="Times New Roman" w:eastAsia="Times New Roman" w:hAnsi="Times New Roman" w:cs="Times New Roman"/>
          <w:sz w:val="28"/>
          <w:szCs w:val="28"/>
          <w:lang w:eastAsia="ru-RU"/>
        </w:rPr>
      </w:pPr>
    </w:p>
    <w:p w:rsidR="008617CA" w:rsidRDefault="008617CA" w:rsidP="003F0FB8">
      <w:pPr>
        <w:spacing w:after="0" w:line="240" w:lineRule="auto"/>
        <w:jc w:val="center"/>
        <w:rPr>
          <w:rFonts w:ascii="Times New Roman" w:eastAsia="Times New Roman" w:hAnsi="Times New Roman" w:cs="Times New Roman"/>
          <w:sz w:val="28"/>
          <w:szCs w:val="28"/>
          <w:lang w:eastAsia="ru-RU"/>
        </w:rPr>
      </w:pPr>
    </w:p>
    <w:p w:rsidR="008617CA" w:rsidRDefault="008617CA" w:rsidP="003F0FB8">
      <w:pPr>
        <w:spacing w:after="0" w:line="240" w:lineRule="auto"/>
        <w:jc w:val="center"/>
        <w:rPr>
          <w:rFonts w:ascii="Times New Roman" w:eastAsia="Times New Roman" w:hAnsi="Times New Roman" w:cs="Times New Roman"/>
          <w:sz w:val="28"/>
          <w:szCs w:val="28"/>
          <w:lang w:eastAsia="ru-RU"/>
        </w:rPr>
      </w:pPr>
    </w:p>
    <w:p w:rsidR="008617CA" w:rsidRDefault="008617CA" w:rsidP="003F0FB8">
      <w:pPr>
        <w:spacing w:after="0" w:line="240" w:lineRule="auto"/>
        <w:jc w:val="center"/>
        <w:rPr>
          <w:rFonts w:ascii="Times New Roman" w:eastAsia="Times New Roman" w:hAnsi="Times New Roman" w:cs="Times New Roman"/>
          <w:sz w:val="28"/>
          <w:szCs w:val="28"/>
          <w:lang w:eastAsia="ru-RU"/>
        </w:rPr>
      </w:pPr>
    </w:p>
    <w:p w:rsidR="003F0FB8" w:rsidRDefault="003F0FB8" w:rsidP="003F0FB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Pr="00E05AAD">
        <w:rPr>
          <w:rFonts w:ascii="Times New Roman" w:eastAsia="Times New Roman" w:hAnsi="Times New Roman" w:cs="Times New Roman"/>
          <w:sz w:val="28"/>
          <w:szCs w:val="28"/>
          <w:lang w:eastAsia="ru-RU"/>
        </w:rPr>
        <w:t>Лениногорск</w:t>
      </w:r>
      <w:r>
        <w:rPr>
          <w:rFonts w:ascii="Times New Roman" w:eastAsia="Times New Roman" w:hAnsi="Times New Roman" w:cs="Times New Roman"/>
          <w:sz w:val="28"/>
          <w:szCs w:val="28"/>
          <w:lang w:eastAsia="ru-RU"/>
        </w:rPr>
        <w:t>,</w:t>
      </w:r>
      <w:r w:rsidR="00282132">
        <w:rPr>
          <w:rFonts w:ascii="Times New Roman" w:eastAsia="Times New Roman" w:hAnsi="Times New Roman" w:cs="Times New Roman"/>
          <w:sz w:val="28"/>
          <w:szCs w:val="28"/>
          <w:lang w:eastAsia="ru-RU"/>
        </w:rPr>
        <w:t xml:space="preserve">  2019</w:t>
      </w:r>
      <w:proofErr w:type="gramEnd"/>
      <w:r w:rsidR="00282132">
        <w:rPr>
          <w:rFonts w:ascii="Times New Roman" w:eastAsia="Times New Roman" w:hAnsi="Times New Roman" w:cs="Times New Roman"/>
          <w:sz w:val="28"/>
          <w:szCs w:val="28"/>
          <w:lang w:eastAsia="ru-RU"/>
        </w:rPr>
        <w:t xml:space="preserve"> ел</w:t>
      </w:r>
    </w:p>
    <w:p w:rsidR="00282132" w:rsidRDefault="00282132" w:rsidP="003F0FB8">
      <w:pPr>
        <w:spacing w:after="0" w:line="240" w:lineRule="auto"/>
        <w:jc w:val="center"/>
        <w:rPr>
          <w:rFonts w:ascii="Times New Roman" w:eastAsia="Times New Roman" w:hAnsi="Times New Roman" w:cs="Times New Roman"/>
          <w:sz w:val="28"/>
          <w:szCs w:val="28"/>
          <w:lang w:eastAsia="ru-RU"/>
        </w:rPr>
      </w:pPr>
    </w:p>
    <w:p w:rsidR="00282132" w:rsidRDefault="00282132" w:rsidP="003F0FB8">
      <w:pPr>
        <w:spacing w:after="0" w:line="240" w:lineRule="auto"/>
        <w:jc w:val="center"/>
        <w:rPr>
          <w:rFonts w:ascii="Times New Roman" w:eastAsia="Times New Roman" w:hAnsi="Times New Roman" w:cs="Times New Roman"/>
          <w:sz w:val="28"/>
          <w:szCs w:val="28"/>
          <w:lang w:eastAsia="ru-RU"/>
        </w:rPr>
      </w:pPr>
    </w:p>
    <w:p w:rsidR="00282132" w:rsidRDefault="00282132" w:rsidP="003F0FB8">
      <w:pPr>
        <w:spacing w:after="0" w:line="240" w:lineRule="auto"/>
        <w:jc w:val="center"/>
        <w:rPr>
          <w:rFonts w:ascii="Times New Roman" w:eastAsia="Times New Roman" w:hAnsi="Times New Roman" w:cs="Times New Roman"/>
          <w:sz w:val="28"/>
          <w:szCs w:val="28"/>
          <w:lang w:eastAsia="ru-RU"/>
        </w:rPr>
      </w:pPr>
    </w:p>
    <w:p w:rsidR="00282132" w:rsidRDefault="00282132" w:rsidP="003F0FB8">
      <w:pPr>
        <w:spacing w:after="0" w:line="240" w:lineRule="auto"/>
        <w:jc w:val="center"/>
        <w:rPr>
          <w:rFonts w:ascii="Times New Roman" w:eastAsia="Times New Roman" w:hAnsi="Times New Roman" w:cs="Times New Roman"/>
          <w:sz w:val="28"/>
          <w:szCs w:val="28"/>
          <w:lang w:eastAsia="ru-RU"/>
        </w:rPr>
      </w:pPr>
    </w:p>
    <w:p w:rsidR="00282132" w:rsidRDefault="00282132" w:rsidP="003F0FB8">
      <w:pPr>
        <w:spacing w:after="0" w:line="240" w:lineRule="auto"/>
        <w:jc w:val="center"/>
        <w:rPr>
          <w:rFonts w:ascii="Times New Roman" w:eastAsia="Times New Roman" w:hAnsi="Times New Roman" w:cs="Times New Roman"/>
          <w:sz w:val="28"/>
          <w:szCs w:val="28"/>
          <w:lang w:eastAsia="ru-RU"/>
        </w:rPr>
      </w:pPr>
    </w:p>
    <w:p w:rsidR="00282132" w:rsidRDefault="00282132" w:rsidP="003F0FB8">
      <w:pPr>
        <w:spacing w:after="0" w:line="240" w:lineRule="auto"/>
        <w:jc w:val="center"/>
        <w:rPr>
          <w:rFonts w:ascii="Times New Roman" w:eastAsia="Times New Roman" w:hAnsi="Times New Roman" w:cs="Times New Roman"/>
          <w:sz w:val="28"/>
          <w:szCs w:val="28"/>
          <w:lang w:eastAsia="ru-RU"/>
        </w:rPr>
      </w:pPr>
    </w:p>
    <w:p w:rsidR="00282132" w:rsidRDefault="00282132" w:rsidP="003F0FB8">
      <w:pPr>
        <w:spacing w:after="0" w:line="240" w:lineRule="auto"/>
        <w:jc w:val="center"/>
        <w:rPr>
          <w:rFonts w:ascii="Times New Roman" w:eastAsia="Times New Roman" w:hAnsi="Times New Roman" w:cs="Times New Roman"/>
          <w:sz w:val="28"/>
          <w:szCs w:val="28"/>
          <w:lang w:eastAsia="ru-RU"/>
        </w:rPr>
      </w:pPr>
    </w:p>
    <w:p w:rsidR="00282132" w:rsidRDefault="00282132" w:rsidP="003F0FB8">
      <w:pPr>
        <w:spacing w:after="0" w:line="240" w:lineRule="auto"/>
        <w:jc w:val="center"/>
        <w:rPr>
          <w:rFonts w:ascii="Times New Roman" w:eastAsia="Times New Roman" w:hAnsi="Times New Roman" w:cs="Times New Roman"/>
          <w:sz w:val="28"/>
          <w:szCs w:val="28"/>
          <w:lang w:eastAsia="ru-RU"/>
        </w:rPr>
      </w:pPr>
    </w:p>
    <w:p w:rsidR="00282132" w:rsidRDefault="00282132" w:rsidP="003F0FB8">
      <w:pPr>
        <w:spacing w:after="0" w:line="240" w:lineRule="auto"/>
        <w:jc w:val="center"/>
        <w:rPr>
          <w:rFonts w:ascii="Times New Roman" w:eastAsia="Times New Roman" w:hAnsi="Times New Roman" w:cs="Times New Roman"/>
          <w:sz w:val="28"/>
          <w:szCs w:val="28"/>
          <w:lang w:eastAsia="ru-RU"/>
        </w:rPr>
      </w:pPr>
    </w:p>
    <w:p w:rsidR="00282132" w:rsidRPr="00E05AAD" w:rsidRDefault="00282132" w:rsidP="003F0FB8">
      <w:pPr>
        <w:spacing w:after="0" w:line="240" w:lineRule="auto"/>
        <w:jc w:val="center"/>
        <w:rPr>
          <w:rFonts w:ascii="Times New Roman" w:eastAsia="Times New Roman" w:hAnsi="Times New Roman" w:cs="Times New Roman"/>
          <w:sz w:val="28"/>
          <w:szCs w:val="28"/>
          <w:lang w:eastAsia="ru-RU"/>
        </w:rPr>
      </w:pPr>
    </w:p>
    <w:p w:rsidR="003F0FB8" w:rsidRPr="00282132" w:rsidRDefault="003F0FB8" w:rsidP="003F0FB8">
      <w:pPr>
        <w:spacing w:before="25" w:after="0" w:line="240" w:lineRule="auto"/>
        <w:jc w:val="center"/>
        <w:rPr>
          <w:rFonts w:ascii="Times New Roman" w:eastAsia="Times New Roman" w:hAnsi="Times New Roman" w:cs="Times New Roman"/>
          <w:b/>
          <w:sz w:val="28"/>
          <w:szCs w:val="28"/>
          <w:lang w:val="tt-RU" w:eastAsia="ru-RU"/>
        </w:rPr>
      </w:pPr>
      <w:r w:rsidRPr="00E05AAD">
        <w:rPr>
          <w:rFonts w:ascii="Times New Roman" w:eastAsia="Times New Roman" w:hAnsi="Times New Roman" w:cs="Times New Roman"/>
          <w:b/>
          <w:sz w:val="28"/>
          <w:szCs w:val="28"/>
          <w:lang w:eastAsia="ru-RU"/>
        </w:rPr>
        <w:t>1.</w:t>
      </w:r>
      <w:r w:rsidR="00282132">
        <w:rPr>
          <w:rFonts w:ascii="Times New Roman" w:eastAsia="Times New Roman" w:hAnsi="Times New Roman" w:cs="Times New Roman"/>
          <w:b/>
          <w:sz w:val="28"/>
          <w:szCs w:val="28"/>
          <w:lang w:val="tt-RU" w:eastAsia="ru-RU"/>
        </w:rPr>
        <w:t>Гомуми нигезләмәләр</w:t>
      </w:r>
    </w:p>
    <w:p w:rsidR="003F0FB8" w:rsidRPr="00E05AAD" w:rsidRDefault="003F0FB8" w:rsidP="003F0FB8">
      <w:pPr>
        <w:spacing w:before="25" w:after="0" w:line="240" w:lineRule="auto"/>
        <w:rPr>
          <w:rFonts w:ascii="Times New Roman" w:eastAsia="Times New Roman" w:hAnsi="Times New Roman" w:cs="Times New Roman"/>
          <w:sz w:val="24"/>
          <w:szCs w:val="24"/>
          <w:lang w:eastAsia="ru-RU"/>
        </w:rPr>
      </w:pPr>
    </w:p>
    <w:p w:rsidR="00282132" w:rsidRPr="00282132" w:rsidRDefault="00282132" w:rsidP="00282132">
      <w:pPr>
        <w:spacing w:before="25"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Татарстан Республикасы «Лениногорск муниципаль районы</w:t>
      </w:r>
      <w:r w:rsidRPr="0028213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tt-RU" w:eastAsia="ru-RU"/>
        </w:rPr>
        <w:t xml:space="preserve"> </w:t>
      </w:r>
      <w:r w:rsidRPr="00282132">
        <w:rPr>
          <w:rFonts w:ascii="Times New Roman" w:eastAsia="Times New Roman" w:hAnsi="Times New Roman" w:cs="Times New Roman"/>
          <w:sz w:val="28"/>
          <w:szCs w:val="28"/>
          <w:lang w:eastAsia="ru-RU"/>
        </w:rPr>
        <w:t>муниципаль б</w:t>
      </w:r>
      <w:r>
        <w:rPr>
          <w:rFonts w:ascii="Times New Roman" w:eastAsia="Times New Roman" w:hAnsi="Times New Roman" w:cs="Times New Roman"/>
          <w:sz w:val="28"/>
          <w:szCs w:val="28"/>
          <w:lang w:eastAsia="ru-RU"/>
        </w:rPr>
        <w:t>ерәмлеге Башкарма комитетының</w:t>
      </w:r>
      <w:r w:rsidR="008617CA">
        <w:rPr>
          <w:rFonts w:ascii="Times New Roman" w:eastAsia="Times New Roman" w:hAnsi="Times New Roman" w:cs="Times New Roman"/>
          <w:sz w:val="28"/>
          <w:szCs w:val="28"/>
          <w:lang w:val="tt-RU" w:eastAsia="ru-RU"/>
        </w:rPr>
        <w:t xml:space="preserve"> </w:t>
      </w:r>
      <w:r w:rsidR="008617CA">
        <w:rPr>
          <w:rFonts w:ascii="Times New Roman" w:hAnsi="Times New Roman" w:cs="Times New Roman"/>
          <w:sz w:val="28"/>
          <w:szCs w:val="28"/>
        </w:rPr>
        <w:t>«</w:t>
      </w:r>
      <w:r>
        <w:rPr>
          <w:rFonts w:ascii="Times New Roman" w:eastAsia="Times New Roman" w:hAnsi="Times New Roman" w:cs="Times New Roman"/>
          <w:sz w:val="28"/>
          <w:szCs w:val="28"/>
          <w:lang w:val="tt-RU" w:eastAsia="ru-RU"/>
        </w:rPr>
        <w:t>Ү</w:t>
      </w:r>
      <w:r w:rsidRPr="00282132">
        <w:rPr>
          <w:rFonts w:ascii="Times New Roman" w:eastAsia="Times New Roman" w:hAnsi="Times New Roman" w:cs="Times New Roman"/>
          <w:sz w:val="28"/>
          <w:szCs w:val="28"/>
          <w:lang w:eastAsia="ru-RU"/>
        </w:rPr>
        <w:t>зәкләштерелгән бухгалтерия» Муниципаль казна учреждениесе (алга таба –Учреждение) муниципаль хезмәтләр күрсәтү һәм эшчәнлек күрсәткечләрен планлаштыруны оештыру, бухгалтерлык һәм салым исәбен алып бару, финанс-хуҗалык эшчәнлеге планнарын үтәү һәм муниципаль казна учреждениеләрендә башка төр функцияләр башкаруны оешт</w:t>
      </w:r>
      <w:r>
        <w:rPr>
          <w:rFonts w:ascii="Times New Roman" w:eastAsia="Times New Roman" w:hAnsi="Times New Roman" w:cs="Times New Roman"/>
          <w:sz w:val="28"/>
          <w:szCs w:val="28"/>
          <w:lang w:eastAsia="ru-RU"/>
        </w:rPr>
        <w:t>ыру максатларында оештырылган.</w:t>
      </w:r>
    </w:p>
    <w:p w:rsidR="00282132" w:rsidRDefault="00282132" w:rsidP="00282132">
      <w:pPr>
        <w:spacing w:before="25" w:after="0" w:line="240" w:lineRule="auto"/>
        <w:ind w:firstLine="709"/>
        <w:jc w:val="both"/>
        <w:rPr>
          <w:rFonts w:ascii="Times New Roman" w:eastAsia="Times New Roman" w:hAnsi="Times New Roman" w:cs="Times New Roman"/>
          <w:sz w:val="28"/>
          <w:szCs w:val="28"/>
          <w:lang w:eastAsia="ru-RU"/>
        </w:rPr>
      </w:pPr>
      <w:r w:rsidRPr="00282132">
        <w:rPr>
          <w:rFonts w:ascii="Times New Roman" w:eastAsia="Times New Roman" w:hAnsi="Times New Roman" w:cs="Times New Roman"/>
          <w:sz w:val="28"/>
          <w:szCs w:val="28"/>
          <w:lang w:eastAsia="ru-RU"/>
        </w:rPr>
        <w:t>1.1.Учреждениенең тулы исеме: Татарстан Республикасы «Лениногорск муниципаль районы» муниципаль б</w:t>
      </w:r>
      <w:r>
        <w:rPr>
          <w:rFonts w:ascii="Times New Roman" w:eastAsia="Times New Roman" w:hAnsi="Times New Roman" w:cs="Times New Roman"/>
          <w:sz w:val="28"/>
          <w:szCs w:val="28"/>
          <w:lang w:eastAsia="ru-RU"/>
        </w:rPr>
        <w:t>ерәмлеге Башкарма комитетының «Үзәкләштерелгән бухгалтерия» м</w:t>
      </w:r>
      <w:r w:rsidRPr="00282132">
        <w:rPr>
          <w:rFonts w:ascii="Times New Roman" w:eastAsia="Times New Roman" w:hAnsi="Times New Roman" w:cs="Times New Roman"/>
          <w:sz w:val="28"/>
          <w:szCs w:val="28"/>
          <w:lang w:eastAsia="ru-RU"/>
        </w:rPr>
        <w:t>униципаль казна учреждениесе.</w:t>
      </w:r>
    </w:p>
    <w:p w:rsidR="003F0FB8" w:rsidRPr="00E05AAD" w:rsidRDefault="00282132" w:rsidP="00282132">
      <w:pPr>
        <w:spacing w:before="25"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Кыскача исеме</w:t>
      </w:r>
      <w:r w:rsidR="003F0FB8" w:rsidRPr="00E05AAD">
        <w:rPr>
          <w:rFonts w:ascii="Times New Roman" w:eastAsia="Times New Roman" w:hAnsi="Times New Roman" w:cs="Times New Roman"/>
          <w:sz w:val="28"/>
          <w:szCs w:val="28"/>
          <w:lang w:eastAsia="ru-RU"/>
        </w:rPr>
        <w:t>: МКУ «ЦБ» ИК МО «ЛМР» РТ.</w:t>
      </w:r>
    </w:p>
    <w:p w:rsidR="00282132" w:rsidRPr="00282132" w:rsidRDefault="00282132" w:rsidP="00282132">
      <w:pPr>
        <w:spacing w:before="25" w:after="0" w:line="240" w:lineRule="auto"/>
        <w:ind w:firstLine="709"/>
        <w:jc w:val="both"/>
        <w:rPr>
          <w:rFonts w:ascii="Times New Roman" w:eastAsia="Times New Roman" w:hAnsi="Times New Roman" w:cs="Times New Roman"/>
          <w:sz w:val="28"/>
          <w:szCs w:val="28"/>
          <w:lang w:eastAsia="ru-RU"/>
        </w:rPr>
      </w:pPr>
      <w:r w:rsidRPr="00282132">
        <w:rPr>
          <w:rFonts w:ascii="Times New Roman" w:eastAsia="Times New Roman" w:hAnsi="Times New Roman" w:cs="Times New Roman"/>
          <w:sz w:val="28"/>
          <w:szCs w:val="28"/>
          <w:lang w:eastAsia="ru-RU"/>
        </w:rPr>
        <w:t>1.2.Учреждение коммерцияле булмаган оешма булып тора.</w:t>
      </w:r>
    </w:p>
    <w:p w:rsidR="00282132" w:rsidRPr="00282132" w:rsidRDefault="00282132" w:rsidP="00282132">
      <w:pPr>
        <w:spacing w:before="25"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82132">
        <w:rPr>
          <w:rFonts w:ascii="Times New Roman" w:eastAsia="Times New Roman" w:hAnsi="Times New Roman" w:cs="Times New Roman"/>
          <w:sz w:val="28"/>
          <w:szCs w:val="28"/>
          <w:lang w:eastAsia="ru-RU"/>
        </w:rPr>
        <w:t>1.3. Оештыру-</w:t>
      </w:r>
      <w:r>
        <w:rPr>
          <w:rFonts w:ascii="Times New Roman" w:eastAsia="Times New Roman" w:hAnsi="Times New Roman" w:cs="Times New Roman"/>
          <w:sz w:val="28"/>
          <w:szCs w:val="28"/>
          <w:lang w:eastAsia="ru-RU"/>
        </w:rPr>
        <w:t>хокукый формасы: казна учреждениесе</w:t>
      </w:r>
    </w:p>
    <w:p w:rsidR="00282132" w:rsidRPr="00282132" w:rsidRDefault="00282132" w:rsidP="00282132">
      <w:pPr>
        <w:spacing w:before="25" w:after="0" w:line="240" w:lineRule="auto"/>
        <w:ind w:firstLine="709"/>
        <w:jc w:val="both"/>
        <w:rPr>
          <w:rFonts w:ascii="Times New Roman" w:eastAsia="Times New Roman" w:hAnsi="Times New Roman" w:cs="Times New Roman"/>
          <w:sz w:val="28"/>
          <w:szCs w:val="28"/>
          <w:lang w:eastAsia="ru-RU"/>
        </w:rPr>
      </w:pPr>
      <w:r w:rsidRPr="00282132">
        <w:rPr>
          <w:rFonts w:ascii="Times New Roman" w:eastAsia="Times New Roman" w:hAnsi="Times New Roman" w:cs="Times New Roman"/>
          <w:sz w:val="28"/>
          <w:szCs w:val="28"/>
          <w:lang w:eastAsia="ru-RU"/>
        </w:rPr>
        <w:t>1.4.Учреждениене гамәлгә</w:t>
      </w:r>
      <w:r>
        <w:rPr>
          <w:rFonts w:ascii="Times New Roman" w:eastAsia="Times New Roman" w:hAnsi="Times New Roman" w:cs="Times New Roman"/>
          <w:sz w:val="28"/>
          <w:szCs w:val="28"/>
          <w:lang w:eastAsia="ru-RU"/>
        </w:rPr>
        <w:t xml:space="preserve"> куючы-Татарстан Республикасы «</w:t>
      </w:r>
      <w:r w:rsidRPr="00282132">
        <w:rPr>
          <w:rFonts w:ascii="Times New Roman" w:eastAsia="Times New Roman" w:hAnsi="Times New Roman" w:cs="Times New Roman"/>
          <w:sz w:val="28"/>
          <w:szCs w:val="28"/>
          <w:lang w:eastAsia="ru-RU"/>
        </w:rPr>
        <w:t>Лениногорск муниципаль районы» муниципаль берәмлеге Башкарма комитеты.</w:t>
      </w:r>
    </w:p>
    <w:p w:rsidR="00282132" w:rsidRPr="00282132" w:rsidRDefault="00282132" w:rsidP="00282132">
      <w:pPr>
        <w:spacing w:before="25" w:after="0" w:line="240" w:lineRule="auto"/>
        <w:ind w:firstLine="709"/>
        <w:jc w:val="both"/>
        <w:rPr>
          <w:rFonts w:ascii="Times New Roman" w:eastAsia="Times New Roman" w:hAnsi="Times New Roman" w:cs="Times New Roman"/>
          <w:sz w:val="28"/>
          <w:szCs w:val="28"/>
          <w:lang w:eastAsia="ru-RU"/>
        </w:rPr>
      </w:pPr>
      <w:r w:rsidRPr="00282132">
        <w:rPr>
          <w:rFonts w:ascii="Times New Roman" w:eastAsia="Times New Roman" w:hAnsi="Times New Roman" w:cs="Times New Roman"/>
          <w:sz w:val="28"/>
          <w:szCs w:val="28"/>
          <w:lang w:eastAsia="ru-RU"/>
        </w:rPr>
        <w:t xml:space="preserve">1.5. Урнашу урыны: </w:t>
      </w:r>
      <w:proofErr w:type="gramStart"/>
      <w:r w:rsidRPr="00282132">
        <w:rPr>
          <w:rFonts w:ascii="Times New Roman" w:eastAsia="Times New Roman" w:hAnsi="Times New Roman" w:cs="Times New Roman"/>
          <w:sz w:val="28"/>
          <w:szCs w:val="28"/>
          <w:lang w:eastAsia="ru-RU"/>
        </w:rPr>
        <w:t>423250,Татарстан</w:t>
      </w:r>
      <w:proofErr w:type="gramEnd"/>
      <w:r w:rsidRPr="00282132">
        <w:rPr>
          <w:rFonts w:ascii="Times New Roman" w:eastAsia="Times New Roman" w:hAnsi="Times New Roman" w:cs="Times New Roman"/>
          <w:sz w:val="28"/>
          <w:szCs w:val="28"/>
          <w:lang w:eastAsia="ru-RU"/>
        </w:rPr>
        <w:t xml:space="preserve"> Республикасы, Лениногорск шәһәре, Шашин пр., 22.</w:t>
      </w:r>
    </w:p>
    <w:p w:rsidR="003F0FB8" w:rsidRPr="00E05AAD" w:rsidRDefault="00282132" w:rsidP="00282132">
      <w:pPr>
        <w:spacing w:before="25" w:after="0" w:line="240" w:lineRule="auto"/>
        <w:ind w:firstLine="709"/>
        <w:jc w:val="both"/>
        <w:rPr>
          <w:rFonts w:ascii="Times New Roman" w:eastAsia="Times New Roman" w:hAnsi="Times New Roman" w:cs="Times New Roman"/>
          <w:sz w:val="28"/>
          <w:szCs w:val="28"/>
          <w:lang w:eastAsia="ru-RU"/>
        </w:rPr>
      </w:pPr>
      <w:r w:rsidRPr="00282132">
        <w:rPr>
          <w:rFonts w:ascii="Times New Roman" w:eastAsia="Times New Roman" w:hAnsi="Times New Roman" w:cs="Times New Roman"/>
          <w:sz w:val="28"/>
          <w:szCs w:val="28"/>
          <w:lang w:eastAsia="ru-RU"/>
        </w:rPr>
        <w:t>1.1. Почта адресы: 423250, Татарстан Республикасы, Лениногорск шәһәре, Шашин пр., 22.</w:t>
      </w:r>
    </w:p>
    <w:p w:rsidR="003F0FB8" w:rsidRPr="00E05AAD" w:rsidRDefault="003F0FB8" w:rsidP="003F0FB8">
      <w:pPr>
        <w:spacing w:before="25" w:after="0" w:line="240" w:lineRule="auto"/>
        <w:ind w:firstLine="709"/>
        <w:jc w:val="center"/>
        <w:rPr>
          <w:rFonts w:ascii="Times New Roman" w:eastAsia="Times New Roman" w:hAnsi="Times New Roman" w:cs="Times New Roman"/>
          <w:b/>
          <w:sz w:val="28"/>
          <w:szCs w:val="28"/>
          <w:lang w:eastAsia="ru-RU"/>
        </w:rPr>
      </w:pPr>
      <w:r w:rsidRPr="00E05AAD">
        <w:rPr>
          <w:rFonts w:ascii="Times New Roman" w:eastAsia="Times New Roman" w:hAnsi="Times New Roman" w:cs="Times New Roman"/>
          <w:b/>
          <w:sz w:val="28"/>
          <w:szCs w:val="28"/>
          <w:lang w:eastAsia="ru-RU"/>
        </w:rPr>
        <w:t>2.</w:t>
      </w:r>
      <w:r w:rsidR="00282132">
        <w:rPr>
          <w:rFonts w:ascii="Times New Roman" w:eastAsia="Times New Roman" w:hAnsi="Times New Roman" w:cs="Times New Roman"/>
          <w:b/>
          <w:sz w:val="28"/>
          <w:szCs w:val="28"/>
          <w:lang w:eastAsia="ru-RU"/>
        </w:rPr>
        <w:t xml:space="preserve"> Учреждениенең хокукый статусы</w:t>
      </w:r>
    </w:p>
    <w:p w:rsidR="003F0FB8" w:rsidRPr="00E05AAD" w:rsidRDefault="003F0FB8" w:rsidP="003F0FB8">
      <w:pPr>
        <w:spacing w:before="25" w:after="0" w:line="240" w:lineRule="auto"/>
        <w:ind w:firstLine="709"/>
        <w:jc w:val="both"/>
        <w:rPr>
          <w:rFonts w:ascii="Times New Roman" w:eastAsia="Times New Roman" w:hAnsi="Times New Roman" w:cs="Times New Roman"/>
          <w:sz w:val="28"/>
          <w:szCs w:val="28"/>
          <w:lang w:eastAsia="ru-RU"/>
        </w:rPr>
      </w:pPr>
    </w:p>
    <w:p w:rsidR="00282132" w:rsidRDefault="00282132" w:rsidP="003F0FB8">
      <w:pPr>
        <w:spacing w:before="25" w:after="0" w:line="240" w:lineRule="auto"/>
        <w:ind w:firstLine="851"/>
        <w:jc w:val="both"/>
        <w:rPr>
          <w:rFonts w:ascii="Times New Roman" w:eastAsia="Times New Roman" w:hAnsi="Times New Roman" w:cs="Times New Roman"/>
          <w:sz w:val="28"/>
          <w:szCs w:val="28"/>
          <w:lang w:val="tt-RU" w:eastAsia="ru-RU"/>
        </w:rPr>
      </w:pPr>
      <w:r w:rsidRPr="00282132">
        <w:rPr>
          <w:rFonts w:ascii="Times New Roman" w:eastAsia="Times New Roman" w:hAnsi="Times New Roman" w:cs="Times New Roman"/>
          <w:sz w:val="28"/>
          <w:szCs w:val="28"/>
          <w:lang w:eastAsia="ru-RU"/>
        </w:rPr>
        <w:t>2.1.Оешма үз эшчәнлегендә Россия Федерациясе Конституциясе, федераль законнар, Россия Федерациясе Президенты указлары һәм боерыклары, Россия Федерациясе Хөкүмәте карарлары һәм боерыклары, Татарстан Республикасы Конституциясе, Татарстан Республикасының закон чыгару һәм башка норматив-хокукый актлары, Татарстан Республикасының «Лениногорск муниципаль районы» муниципаль берәмлеге җирле үзидарә органнарының норматив-хокукый актлары, хезмәтне саклау кагыйдәләре һәм нормалары, куркынычсызлык техникасы һәм янгын куркынычсызлыгы кагыйдәләре һәм нормалары нигезендә эш итә, шулай ук әлеге Устав һәм «Лениногорск муниципаль районы» муниципаль б</w:t>
      </w:r>
      <w:r>
        <w:rPr>
          <w:rFonts w:ascii="Times New Roman" w:eastAsia="Times New Roman" w:hAnsi="Times New Roman" w:cs="Times New Roman"/>
          <w:sz w:val="28"/>
          <w:szCs w:val="28"/>
          <w:lang w:eastAsia="ru-RU"/>
        </w:rPr>
        <w:t>ерәмлеге Башкарма комитетының «М</w:t>
      </w:r>
      <w:r w:rsidRPr="00282132">
        <w:rPr>
          <w:rFonts w:ascii="Times New Roman" w:eastAsia="Times New Roman" w:hAnsi="Times New Roman" w:cs="Times New Roman"/>
          <w:sz w:val="28"/>
          <w:szCs w:val="28"/>
          <w:lang w:eastAsia="ru-RU"/>
        </w:rPr>
        <w:t>әгариф идарәсе» МКУ, «Лениногорск муниципаль районы» муниципаль берәмлеге Башкарма комитетының «Яшьләр эшләре, спорт һәм туризм идарәсе» МКУ, «Лениногорск муниципаль районы» муниципаль б</w:t>
      </w:r>
      <w:r>
        <w:rPr>
          <w:rFonts w:ascii="Times New Roman" w:eastAsia="Times New Roman" w:hAnsi="Times New Roman" w:cs="Times New Roman"/>
          <w:sz w:val="28"/>
          <w:szCs w:val="28"/>
          <w:lang w:eastAsia="ru-RU"/>
        </w:rPr>
        <w:t>ерәмлеге Башкарма комитетының «Мәдәният и</w:t>
      </w:r>
      <w:r w:rsidRPr="00282132">
        <w:rPr>
          <w:rFonts w:ascii="Times New Roman" w:eastAsia="Times New Roman" w:hAnsi="Times New Roman" w:cs="Times New Roman"/>
          <w:sz w:val="28"/>
          <w:szCs w:val="28"/>
          <w:lang w:eastAsia="ru-RU"/>
        </w:rPr>
        <w:t>дарәсе»</w:t>
      </w:r>
      <w:r>
        <w:rPr>
          <w:rFonts w:ascii="Times New Roman" w:eastAsia="Times New Roman" w:hAnsi="Times New Roman" w:cs="Times New Roman"/>
          <w:sz w:val="28"/>
          <w:szCs w:val="28"/>
          <w:lang w:val="tt-RU" w:eastAsia="ru-RU"/>
        </w:rPr>
        <w:t xml:space="preserve"> норматив актлары нигезендә алып бара.</w:t>
      </w:r>
    </w:p>
    <w:p w:rsidR="00282132" w:rsidRPr="00282132" w:rsidRDefault="00282132" w:rsidP="00282132">
      <w:pPr>
        <w:spacing w:before="25" w:after="0" w:line="240" w:lineRule="auto"/>
        <w:ind w:firstLine="851"/>
        <w:jc w:val="both"/>
        <w:rPr>
          <w:rFonts w:ascii="Times New Roman" w:eastAsia="Times New Roman" w:hAnsi="Times New Roman" w:cs="Times New Roman"/>
          <w:sz w:val="28"/>
          <w:szCs w:val="28"/>
          <w:lang w:val="tt-RU" w:eastAsia="ru-RU"/>
        </w:rPr>
      </w:pPr>
      <w:r w:rsidRPr="00282132">
        <w:rPr>
          <w:rFonts w:ascii="Times New Roman" w:eastAsia="Times New Roman" w:hAnsi="Times New Roman" w:cs="Times New Roman"/>
          <w:sz w:val="28"/>
          <w:szCs w:val="28"/>
          <w:lang w:val="tt-RU" w:eastAsia="ru-RU"/>
        </w:rPr>
        <w:lastRenderedPageBreak/>
        <w:t>2.2.Учреждение юридик зат булып тора, мөстәкыйль баланска, аерымланган милек, федераль яки республика казначылыкларының территориаль органнарында шәхси счетларга, бланк, штампларга, үз исеме белән түгәрәк мөһер ия.</w:t>
      </w:r>
    </w:p>
    <w:p w:rsidR="00282132" w:rsidRPr="00282132" w:rsidRDefault="00282132" w:rsidP="00282132">
      <w:pPr>
        <w:spacing w:before="25" w:after="0" w:line="240" w:lineRule="auto"/>
        <w:ind w:firstLine="851"/>
        <w:jc w:val="both"/>
        <w:rPr>
          <w:rFonts w:ascii="Times New Roman" w:eastAsia="Times New Roman" w:hAnsi="Times New Roman" w:cs="Times New Roman"/>
          <w:sz w:val="28"/>
          <w:szCs w:val="28"/>
          <w:lang w:val="tt-RU" w:eastAsia="ru-RU"/>
        </w:rPr>
      </w:pPr>
      <w:r w:rsidRPr="00282132">
        <w:rPr>
          <w:rFonts w:ascii="Times New Roman" w:eastAsia="Times New Roman" w:hAnsi="Times New Roman" w:cs="Times New Roman"/>
          <w:sz w:val="28"/>
          <w:szCs w:val="28"/>
          <w:lang w:val="tt-RU" w:eastAsia="ru-RU"/>
        </w:rPr>
        <w:t>2.3.Учреждение юридик затларның бердәм дәүләт реестрында теркәлгәннән соң юридик затның хокукларын ала.</w:t>
      </w:r>
    </w:p>
    <w:p w:rsidR="00282132" w:rsidRPr="00282132" w:rsidRDefault="00282132" w:rsidP="00282132">
      <w:pPr>
        <w:spacing w:before="25" w:after="0" w:line="240" w:lineRule="auto"/>
        <w:ind w:firstLine="851"/>
        <w:jc w:val="both"/>
        <w:rPr>
          <w:rFonts w:ascii="Times New Roman" w:eastAsia="Times New Roman" w:hAnsi="Times New Roman" w:cs="Times New Roman"/>
          <w:sz w:val="28"/>
          <w:szCs w:val="28"/>
          <w:lang w:val="tt-RU" w:eastAsia="ru-RU"/>
        </w:rPr>
      </w:pPr>
      <w:r w:rsidRPr="00282132">
        <w:rPr>
          <w:rFonts w:ascii="Times New Roman" w:eastAsia="Times New Roman" w:hAnsi="Times New Roman" w:cs="Times New Roman"/>
          <w:sz w:val="28"/>
          <w:szCs w:val="28"/>
          <w:lang w:val="tt-RU" w:eastAsia="ru-RU"/>
        </w:rPr>
        <w:t>2.4.Учреждение үз эшчәнлеге максатларына ирешү өчен милек һәм мөлкәти булмаган хокукларны сатып алырга һәм гамәлгә ашырырга, вазыйфаларын башкарырга, судта, Арбитраж, третейский судта, гомуми юрисдикция судларында Россия Федерациясенең гамәлдәге законнары нигезендә дәгъвачы һәм җавап бирүче булырга хокуклы.</w:t>
      </w:r>
    </w:p>
    <w:p w:rsidR="00282132" w:rsidRDefault="00282132" w:rsidP="00282132">
      <w:pPr>
        <w:spacing w:before="25" w:after="0" w:line="240" w:lineRule="auto"/>
        <w:ind w:firstLine="851"/>
        <w:jc w:val="both"/>
        <w:rPr>
          <w:rFonts w:ascii="Times New Roman" w:eastAsia="Times New Roman" w:hAnsi="Times New Roman" w:cs="Times New Roman"/>
          <w:sz w:val="28"/>
          <w:szCs w:val="28"/>
          <w:lang w:eastAsia="ru-RU"/>
        </w:rPr>
      </w:pPr>
      <w:r w:rsidRPr="00282132">
        <w:rPr>
          <w:rFonts w:ascii="Times New Roman" w:eastAsia="Times New Roman" w:hAnsi="Times New Roman" w:cs="Times New Roman"/>
          <w:sz w:val="28"/>
          <w:szCs w:val="28"/>
          <w:lang w:eastAsia="ru-RU"/>
        </w:rPr>
        <w:t>2.5. Учреждениенең мөлкәте аңа Россия Федерациясе Граждан кодексы нигезендә оператив идарә итү хокукында беркетелә. Учреждение үз эшчәнлеге максатлары, милекче, гамәлгә куючы һәм мөлкәт билгеләү нигезендә закон белән билгеләнгән чикләрдә үзенә беркетелгән мөлкәтне биләү, файдалану һәм боерыкларны гамәлгә ашыра.</w:t>
      </w:r>
    </w:p>
    <w:p w:rsidR="00282132" w:rsidRPr="00282132" w:rsidRDefault="00282132" w:rsidP="00282132">
      <w:pPr>
        <w:spacing w:before="25" w:after="0" w:line="240" w:lineRule="auto"/>
        <w:ind w:firstLine="709"/>
        <w:jc w:val="both"/>
        <w:rPr>
          <w:rFonts w:ascii="Times New Roman" w:eastAsia="Times New Roman" w:hAnsi="Times New Roman" w:cs="Times New Roman"/>
          <w:sz w:val="28"/>
          <w:szCs w:val="28"/>
          <w:lang w:eastAsia="ru-RU"/>
        </w:rPr>
      </w:pPr>
      <w:r w:rsidRPr="00282132">
        <w:rPr>
          <w:rFonts w:ascii="Times New Roman" w:eastAsia="Times New Roman" w:hAnsi="Times New Roman" w:cs="Times New Roman"/>
          <w:sz w:val="28"/>
          <w:szCs w:val="28"/>
          <w:lang w:eastAsia="ru-RU"/>
        </w:rPr>
        <w:t xml:space="preserve">2.6. Учреждение оператив идарә итү хокукында булган барлык мөлкәт хуҗасы, аеруча кыйммәтле күчемле милек, шулай ук күчемсез милек буенча үз йөкләмәләре буенча җавап бирә. Милекче учреждение йөкләмәләре буенча җавап бирми. </w:t>
      </w:r>
    </w:p>
    <w:p w:rsidR="00282132" w:rsidRPr="00282132" w:rsidRDefault="00282132" w:rsidP="00282132">
      <w:pPr>
        <w:spacing w:before="25" w:after="0" w:line="240" w:lineRule="auto"/>
        <w:ind w:firstLine="709"/>
        <w:jc w:val="both"/>
        <w:rPr>
          <w:rFonts w:ascii="Times New Roman" w:eastAsia="Times New Roman" w:hAnsi="Times New Roman" w:cs="Times New Roman"/>
          <w:sz w:val="28"/>
          <w:szCs w:val="28"/>
          <w:lang w:eastAsia="ru-RU"/>
        </w:rPr>
      </w:pPr>
      <w:r w:rsidRPr="00282132">
        <w:rPr>
          <w:rFonts w:ascii="Times New Roman" w:eastAsia="Times New Roman" w:hAnsi="Times New Roman" w:cs="Times New Roman"/>
          <w:sz w:val="28"/>
          <w:szCs w:val="28"/>
          <w:lang w:eastAsia="ru-RU"/>
        </w:rPr>
        <w:t xml:space="preserve">Учреждение гамәлгә куючы ризалыгыннан башка аңа беркетелгән мөлкәтне һәм мондый мөлкәт сатып алуга бүлеп бирелгән акчалар хисабына сатып алынган мөлкәт белән читләштерергә яки башка ысул белән эш итәргә хокуклы түгел. </w:t>
      </w:r>
    </w:p>
    <w:p w:rsidR="00282132" w:rsidRPr="00282132" w:rsidRDefault="00282132" w:rsidP="00282132">
      <w:pPr>
        <w:spacing w:before="25" w:after="0" w:line="240" w:lineRule="auto"/>
        <w:ind w:firstLine="709"/>
        <w:jc w:val="both"/>
        <w:rPr>
          <w:rFonts w:ascii="Times New Roman" w:eastAsia="Times New Roman" w:hAnsi="Times New Roman" w:cs="Times New Roman"/>
          <w:sz w:val="28"/>
          <w:szCs w:val="28"/>
          <w:lang w:eastAsia="ru-RU"/>
        </w:rPr>
      </w:pPr>
      <w:r w:rsidRPr="00282132">
        <w:rPr>
          <w:rFonts w:ascii="Times New Roman" w:eastAsia="Times New Roman" w:hAnsi="Times New Roman" w:cs="Times New Roman"/>
          <w:sz w:val="28"/>
          <w:szCs w:val="28"/>
          <w:lang w:eastAsia="ru-RU"/>
        </w:rPr>
        <w:t>2.7. Учреждение үз эшчәнлеген законнар һәм әлеге устав белән билгеләнгән чикләрдә мөстәкыйль гамәлгә ашыра.</w:t>
      </w:r>
    </w:p>
    <w:p w:rsidR="003F0FB8" w:rsidRPr="00E05AAD" w:rsidRDefault="00282132" w:rsidP="00282132">
      <w:pPr>
        <w:spacing w:before="25" w:after="0" w:line="240" w:lineRule="auto"/>
        <w:ind w:firstLine="709"/>
        <w:jc w:val="both"/>
        <w:rPr>
          <w:rFonts w:ascii="Times New Roman" w:eastAsia="Times New Roman" w:hAnsi="Times New Roman" w:cs="Times New Roman"/>
          <w:sz w:val="28"/>
          <w:szCs w:val="28"/>
          <w:lang w:eastAsia="ru-RU"/>
        </w:rPr>
      </w:pPr>
      <w:r w:rsidRPr="00282132">
        <w:rPr>
          <w:rFonts w:ascii="Times New Roman" w:eastAsia="Times New Roman" w:hAnsi="Times New Roman" w:cs="Times New Roman"/>
          <w:sz w:val="28"/>
          <w:szCs w:val="28"/>
          <w:lang w:eastAsia="ru-RU"/>
        </w:rPr>
        <w:t>Оешманың хуҗалык эшчәнлеге өлкәсендә башка оешмалар һәм физик затлар белән үзара хезмәттәшлеге килешүләр, килешүләр һәм контрактлар нигезендә гамәлгә ашырыла. Шул ук вакытта Учреждение, барыннан да элек, әлеге Уставта билгеләнгән, учреждениегә беркетелгән милекне билгеләүгә таяна</w:t>
      </w:r>
    </w:p>
    <w:p w:rsidR="003F0FB8" w:rsidRPr="00E05AAD" w:rsidRDefault="003F0FB8" w:rsidP="003F0FB8">
      <w:pPr>
        <w:spacing w:before="25" w:after="0" w:line="240" w:lineRule="auto"/>
        <w:ind w:firstLine="709"/>
        <w:jc w:val="center"/>
        <w:rPr>
          <w:rFonts w:ascii="Times New Roman" w:eastAsia="Times New Roman" w:hAnsi="Times New Roman" w:cs="Times New Roman"/>
          <w:b/>
          <w:sz w:val="28"/>
          <w:szCs w:val="28"/>
          <w:lang w:eastAsia="ru-RU"/>
        </w:rPr>
      </w:pPr>
      <w:r w:rsidRPr="00E05AAD">
        <w:rPr>
          <w:rFonts w:ascii="Times New Roman" w:eastAsia="Times New Roman" w:hAnsi="Times New Roman" w:cs="Times New Roman"/>
          <w:b/>
          <w:sz w:val="28"/>
          <w:szCs w:val="28"/>
          <w:lang w:eastAsia="ru-RU"/>
        </w:rPr>
        <w:t xml:space="preserve">3. </w:t>
      </w:r>
      <w:r w:rsidR="00282132">
        <w:rPr>
          <w:rFonts w:ascii="Times New Roman" w:eastAsia="Times New Roman" w:hAnsi="Times New Roman" w:cs="Times New Roman"/>
          <w:b/>
          <w:sz w:val="28"/>
          <w:szCs w:val="28"/>
          <w:lang w:eastAsia="ru-RU"/>
        </w:rPr>
        <w:t>Учреждение эшчәнлегенең предметы һәм максатлары</w:t>
      </w:r>
    </w:p>
    <w:p w:rsidR="003F0FB8" w:rsidRPr="00E05AAD" w:rsidRDefault="003F0FB8" w:rsidP="003F0FB8">
      <w:pPr>
        <w:spacing w:before="25" w:after="0" w:line="240" w:lineRule="auto"/>
        <w:ind w:firstLine="709"/>
        <w:jc w:val="center"/>
        <w:rPr>
          <w:rFonts w:ascii="Times New Roman" w:eastAsia="Times New Roman" w:hAnsi="Times New Roman" w:cs="Times New Roman"/>
          <w:sz w:val="32"/>
          <w:szCs w:val="32"/>
          <w:lang w:eastAsia="ru-RU"/>
        </w:rPr>
      </w:pPr>
    </w:p>
    <w:p w:rsidR="00282132" w:rsidRPr="00282132" w:rsidRDefault="00282132" w:rsidP="00282132">
      <w:pPr>
        <w:spacing w:before="25" w:after="0" w:line="240" w:lineRule="auto"/>
        <w:ind w:firstLine="851"/>
        <w:jc w:val="both"/>
        <w:rPr>
          <w:rFonts w:ascii="Times New Roman" w:eastAsia="Times New Roman" w:hAnsi="Times New Roman" w:cs="Times New Roman"/>
          <w:sz w:val="28"/>
          <w:szCs w:val="28"/>
          <w:lang w:eastAsia="ru-RU"/>
        </w:rPr>
      </w:pPr>
      <w:r w:rsidRPr="00282132">
        <w:rPr>
          <w:rFonts w:ascii="Times New Roman" w:eastAsia="Times New Roman" w:hAnsi="Times New Roman" w:cs="Times New Roman"/>
          <w:sz w:val="28"/>
          <w:szCs w:val="28"/>
          <w:lang w:eastAsia="ru-RU"/>
        </w:rPr>
        <w:t>3.1. Учреждение исәп һәм хисап процедураларын гамәлгә ашыру, контроль чаралар үткәрү тәртибен унификацияләү, шулай ук бюджет акчаларын куллануның нәтиҗәлелеген арттыру, бюджет, бухгалтер, салым исәп - хисабы һәм Хисап палатасының (алга таба-хезмәт күрсәтүче учреждениеләр), Татарстан Республикасы «Лениногорск муниципаль районы» муниципаль берәмлегенең бюджет, бухгалтерия хезмәтенә төзелгән шартнамәләр нигезендә бухгалтерларга хезмәт күрсәтүгә исәпләнгән килешүләр нигезендә төзелә.</w:t>
      </w:r>
    </w:p>
    <w:p w:rsidR="00282132" w:rsidRPr="00282132" w:rsidRDefault="00282132" w:rsidP="00282132">
      <w:pPr>
        <w:spacing w:before="25" w:after="0" w:line="240" w:lineRule="auto"/>
        <w:ind w:firstLine="851"/>
        <w:jc w:val="both"/>
        <w:rPr>
          <w:rFonts w:ascii="Times New Roman" w:eastAsia="Times New Roman" w:hAnsi="Times New Roman" w:cs="Times New Roman"/>
          <w:sz w:val="28"/>
          <w:szCs w:val="28"/>
          <w:lang w:eastAsia="ru-RU"/>
        </w:rPr>
      </w:pPr>
      <w:r w:rsidRPr="00282132">
        <w:rPr>
          <w:rFonts w:ascii="Times New Roman" w:eastAsia="Times New Roman" w:hAnsi="Times New Roman" w:cs="Times New Roman"/>
          <w:sz w:val="28"/>
          <w:szCs w:val="28"/>
          <w:lang w:eastAsia="ru-RU"/>
        </w:rPr>
        <w:t>3.2. Куелган максатка ирешү түбәндәге бурычларны хәл итү хисабына күздә тотыла:</w:t>
      </w:r>
    </w:p>
    <w:p w:rsidR="00282132" w:rsidRPr="00282132" w:rsidRDefault="00282132" w:rsidP="00282132">
      <w:pPr>
        <w:spacing w:before="25" w:after="0" w:line="240" w:lineRule="auto"/>
        <w:ind w:firstLine="851"/>
        <w:jc w:val="both"/>
        <w:rPr>
          <w:rFonts w:ascii="Times New Roman" w:eastAsia="Times New Roman" w:hAnsi="Times New Roman" w:cs="Times New Roman"/>
          <w:sz w:val="28"/>
          <w:szCs w:val="28"/>
          <w:lang w:eastAsia="ru-RU"/>
        </w:rPr>
      </w:pPr>
      <w:r w:rsidRPr="00282132">
        <w:rPr>
          <w:rFonts w:ascii="Times New Roman" w:eastAsia="Times New Roman" w:hAnsi="Times New Roman" w:cs="Times New Roman"/>
          <w:sz w:val="28"/>
          <w:szCs w:val="28"/>
          <w:lang w:eastAsia="ru-RU"/>
        </w:rPr>
        <w:lastRenderedPageBreak/>
        <w:t>учреждениене бюджет һәм салым учеты алып бару функцияләрен биргән мөлкәт хәле, хезмәт күрсәтүче учреждениеләрнең керемнәре һәм чыгымнары турында чагыштырма һәм дөрес мәгълүмат формалаштыру;</w:t>
      </w:r>
    </w:p>
    <w:p w:rsidR="00282132" w:rsidRPr="00282132" w:rsidRDefault="00282132" w:rsidP="00282132">
      <w:pPr>
        <w:spacing w:before="25" w:after="0" w:line="240" w:lineRule="auto"/>
        <w:ind w:firstLine="851"/>
        <w:jc w:val="both"/>
        <w:rPr>
          <w:rFonts w:ascii="Times New Roman" w:eastAsia="Times New Roman" w:hAnsi="Times New Roman" w:cs="Times New Roman"/>
          <w:sz w:val="28"/>
          <w:szCs w:val="28"/>
          <w:lang w:eastAsia="ru-RU"/>
        </w:rPr>
      </w:pPr>
      <w:r w:rsidRPr="00282132">
        <w:rPr>
          <w:rFonts w:ascii="Times New Roman" w:eastAsia="Times New Roman" w:hAnsi="Times New Roman" w:cs="Times New Roman"/>
          <w:sz w:val="28"/>
          <w:szCs w:val="28"/>
          <w:lang w:eastAsia="ru-RU"/>
        </w:rPr>
        <w:t>учреждениеләр тарафыннан хуҗалык операцияләрен гамәлгә ашырганда Россия Федерациясе законнары үтәлешен контрольдә тоту өчен бюджет хисаплылыгының эчке һәм тышкы файдаланучыларына кирәкле мәгълүмат белән тәэмин итү, мөлкәтнең һәм йөкләмәләрнең булу-булмавын һәм хәрәкәтен, расланган нормалар, норма-тивлар һәм сметалар нигезендә Матди, хезмәт һәм финанс ресурсларыннан файдалануны тәэмин итү;</w:t>
      </w:r>
    </w:p>
    <w:p w:rsidR="00282132" w:rsidRPr="00282132" w:rsidRDefault="00282132" w:rsidP="00282132">
      <w:pPr>
        <w:spacing w:before="25" w:after="0" w:line="240" w:lineRule="auto"/>
        <w:ind w:firstLine="851"/>
        <w:jc w:val="both"/>
        <w:rPr>
          <w:rFonts w:ascii="Times New Roman" w:eastAsia="Times New Roman" w:hAnsi="Times New Roman" w:cs="Times New Roman"/>
          <w:sz w:val="28"/>
          <w:szCs w:val="28"/>
          <w:lang w:eastAsia="ru-RU"/>
        </w:rPr>
      </w:pPr>
      <w:r w:rsidRPr="00282132">
        <w:rPr>
          <w:rFonts w:ascii="Times New Roman" w:eastAsia="Times New Roman" w:hAnsi="Times New Roman" w:cs="Times New Roman"/>
          <w:sz w:val="28"/>
          <w:szCs w:val="28"/>
          <w:lang w:eastAsia="ru-RU"/>
        </w:rPr>
        <w:t>комплектование учреждениесе белгечләре, таләпләренә җавап бирә торган белгечлек һәм квалификация нигезендә максатлары учреждениесе, изменяющимися тышкы һәм эчке шартлары, аның эшчәнлеге;</w:t>
      </w:r>
    </w:p>
    <w:p w:rsidR="00282132" w:rsidRPr="00282132" w:rsidRDefault="00282132" w:rsidP="00282132">
      <w:pPr>
        <w:spacing w:before="25" w:after="0" w:line="240" w:lineRule="auto"/>
        <w:ind w:firstLine="851"/>
        <w:jc w:val="both"/>
        <w:rPr>
          <w:rFonts w:ascii="Times New Roman" w:eastAsia="Times New Roman" w:hAnsi="Times New Roman" w:cs="Times New Roman"/>
          <w:sz w:val="28"/>
          <w:szCs w:val="28"/>
          <w:lang w:eastAsia="ru-RU"/>
        </w:rPr>
      </w:pPr>
      <w:r w:rsidRPr="00282132">
        <w:rPr>
          <w:rFonts w:ascii="Times New Roman" w:eastAsia="Times New Roman" w:hAnsi="Times New Roman" w:cs="Times New Roman"/>
          <w:sz w:val="28"/>
          <w:szCs w:val="28"/>
          <w:lang w:eastAsia="ru-RU"/>
        </w:rPr>
        <w:t>аларның квалификациясен, шәхси һәм эшлекле сыйфатларын бәяләү нигезендә кадрларны сайлап алу, сайлап алу һәм урнаштыру;</w:t>
      </w:r>
    </w:p>
    <w:p w:rsidR="00282132" w:rsidRDefault="00282132" w:rsidP="00282132">
      <w:pPr>
        <w:spacing w:before="25" w:after="0" w:line="240" w:lineRule="auto"/>
        <w:ind w:firstLine="851"/>
        <w:jc w:val="both"/>
        <w:rPr>
          <w:rFonts w:ascii="Times New Roman" w:eastAsia="Times New Roman" w:hAnsi="Times New Roman" w:cs="Times New Roman"/>
          <w:sz w:val="28"/>
          <w:szCs w:val="28"/>
          <w:lang w:eastAsia="ru-RU"/>
        </w:rPr>
      </w:pPr>
      <w:r w:rsidRPr="00282132">
        <w:rPr>
          <w:rFonts w:ascii="Times New Roman" w:eastAsia="Times New Roman" w:hAnsi="Times New Roman" w:cs="Times New Roman"/>
          <w:sz w:val="28"/>
          <w:szCs w:val="28"/>
          <w:lang w:eastAsia="ru-RU"/>
        </w:rPr>
        <w:t>хезмәт күрсәтүче учреждениеләрнең оештыру - техник мәсьәләләр буенча эшчәнлеген координацияләү һәм матди-техник базаны ныгыту;</w:t>
      </w:r>
    </w:p>
    <w:p w:rsidR="00282132" w:rsidRPr="00282132" w:rsidRDefault="00282132" w:rsidP="00282132">
      <w:pPr>
        <w:spacing w:before="25" w:after="0" w:line="240" w:lineRule="auto"/>
        <w:ind w:firstLine="851"/>
        <w:jc w:val="both"/>
        <w:outlineLvl w:val="0"/>
        <w:rPr>
          <w:rFonts w:ascii="Times New Roman" w:eastAsia="Times New Roman" w:hAnsi="Times New Roman" w:cs="Times New Roman"/>
          <w:sz w:val="28"/>
          <w:szCs w:val="28"/>
          <w:lang w:eastAsia="ru-RU"/>
        </w:rPr>
      </w:pPr>
      <w:r w:rsidRPr="00282132">
        <w:rPr>
          <w:rFonts w:ascii="Times New Roman" w:eastAsia="Times New Roman" w:hAnsi="Times New Roman" w:cs="Times New Roman"/>
          <w:sz w:val="28"/>
          <w:szCs w:val="28"/>
          <w:lang w:eastAsia="ru-RU"/>
        </w:rPr>
        <w:t>3.3. Учреждение эшчәнлегенең предметы булып, бюджет средстволары буенча расланган Бюджет сметалары буенча максатчан билгеләнешенә туры китереп, акчаларның дөрес һәм экономияле тотылуын тикшереп торуны гамәлгә ашыру, хезмәт күрсәтүче учреждениеләрнең бурычлары турында, аларның хәрәкәтләре юлы белән барлык хуҗалык операцияләрен тоташ, өзлексез һәм документаль исәпкә алу юлы белән мәгълүмат җыю, теркәү һәм гомумиләштерү тора, шулай ук акча һәм матди кыйммәтләрнең сакланышы өчен.</w:t>
      </w:r>
    </w:p>
    <w:p w:rsidR="00282132" w:rsidRPr="00282132" w:rsidRDefault="00282132" w:rsidP="00282132">
      <w:pPr>
        <w:spacing w:before="25" w:after="0" w:line="240" w:lineRule="auto"/>
        <w:ind w:firstLine="851"/>
        <w:jc w:val="both"/>
        <w:outlineLvl w:val="0"/>
        <w:rPr>
          <w:rFonts w:ascii="Times New Roman" w:eastAsia="Times New Roman" w:hAnsi="Times New Roman" w:cs="Times New Roman"/>
          <w:sz w:val="28"/>
          <w:szCs w:val="28"/>
          <w:lang w:eastAsia="ru-RU"/>
        </w:rPr>
      </w:pPr>
      <w:r w:rsidRPr="00282132">
        <w:rPr>
          <w:rFonts w:ascii="Times New Roman" w:eastAsia="Times New Roman" w:hAnsi="Times New Roman" w:cs="Times New Roman"/>
          <w:sz w:val="28"/>
          <w:szCs w:val="28"/>
          <w:lang w:eastAsia="ru-RU"/>
        </w:rPr>
        <w:t>4.4. 3.2 пунктында күрсәтелгән бурычларны үтәү өчен. әлеге Устав, Учреждение түбәндәге эшчәнлек төрләрен гамәлгә ашыра:</w:t>
      </w:r>
    </w:p>
    <w:p w:rsidR="00282132" w:rsidRPr="00282132" w:rsidRDefault="00282132" w:rsidP="00282132">
      <w:pPr>
        <w:spacing w:before="25" w:after="0" w:line="240" w:lineRule="auto"/>
        <w:ind w:firstLine="851"/>
        <w:jc w:val="both"/>
        <w:outlineLvl w:val="0"/>
        <w:rPr>
          <w:rFonts w:ascii="Times New Roman" w:eastAsia="Times New Roman" w:hAnsi="Times New Roman" w:cs="Times New Roman"/>
          <w:sz w:val="28"/>
          <w:szCs w:val="28"/>
          <w:lang w:eastAsia="ru-RU"/>
        </w:rPr>
      </w:pPr>
      <w:r w:rsidRPr="00282132">
        <w:rPr>
          <w:rFonts w:ascii="Times New Roman" w:eastAsia="Times New Roman" w:hAnsi="Times New Roman" w:cs="Times New Roman"/>
          <w:sz w:val="28"/>
          <w:szCs w:val="28"/>
          <w:lang w:eastAsia="ru-RU"/>
        </w:rPr>
        <w:t>хезмәт күрсәтү учреждениеләре буенча Россия Федерациясе законнары таләпләре нигезендә бухгалтерлык (финанс), салым һәм статистика хисаплылыгын төзү;</w:t>
      </w:r>
    </w:p>
    <w:p w:rsidR="00282132" w:rsidRPr="00282132" w:rsidRDefault="00282132" w:rsidP="00282132">
      <w:pPr>
        <w:spacing w:before="25" w:after="0" w:line="240" w:lineRule="auto"/>
        <w:ind w:firstLine="851"/>
        <w:jc w:val="both"/>
        <w:outlineLvl w:val="0"/>
        <w:rPr>
          <w:rFonts w:ascii="Times New Roman" w:eastAsia="Times New Roman" w:hAnsi="Times New Roman" w:cs="Times New Roman"/>
          <w:sz w:val="28"/>
          <w:szCs w:val="28"/>
          <w:lang w:eastAsia="ru-RU"/>
        </w:rPr>
      </w:pPr>
      <w:r w:rsidRPr="00282132">
        <w:rPr>
          <w:rFonts w:ascii="Times New Roman" w:eastAsia="Times New Roman" w:hAnsi="Times New Roman" w:cs="Times New Roman"/>
          <w:sz w:val="28"/>
          <w:szCs w:val="28"/>
          <w:lang w:eastAsia="ru-RU"/>
        </w:rPr>
        <w:t>хезмәт күрсәтүче учреждениеләрнең финанс-хуҗалык эшчәнлеге планнарын һәм бюджет сметаларын билгеләнгән тәртиптә раслау һәм раслау өчен тәкъдим итү;</w:t>
      </w:r>
    </w:p>
    <w:p w:rsidR="00282132" w:rsidRPr="00282132" w:rsidRDefault="00282132" w:rsidP="00282132">
      <w:pPr>
        <w:spacing w:before="25" w:after="0" w:line="240" w:lineRule="auto"/>
        <w:ind w:firstLine="851"/>
        <w:jc w:val="both"/>
        <w:outlineLvl w:val="0"/>
        <w:rPr>
          <w:rFonts w:ascii="Times New Roman" w:eastAsia="Times New Roman" w:hAnsi="Times New Roman" w:cs="Times New Roman"/>
          <w:sz w:val="28"/>
          <w:szCs w:val="28"/>
          <w:lang w:eastAsia="ru-RU"/>
        </w:rPr>
      </w:pPr>
      <w:r w:rsidRPr="00282132">
        <w:rPr>
          <w:rFonts w:ascii="Times New Roman" w:eastAsia="Times New Roman" w:hAnsi="Times New Roman" w:cs="Times New Roman"/>
          <w:sz w:val="28"/>
          <w:szCs w:val="28"/>
          <w:lang w:eastAsia="ru-RU"/>
        </w:rPr>
        <w:t>бюджет сметаларын, финанс-хуҗалык эшчәнлеге планнарын, мөлкәтне, финанс йөкләмәләрен һәм хуҗалык операцияләрен башкаруның бюджет исәбе;</w:t>
      </w:r>
    </w:p>
    <w:p w:rsidR="00282132" w:rsidRPr="00282132" w:rsidRDefault="00282132" w:rsidP="00282132">
      <w:pPr>
        <w:spacing w:before="25" w:after="0" w:line="240" w:lineRule="auto"/>
        <w:ind w:firstLine="851"/>
        <w:jc w:val="both"/>
        <w:outlineLvl w:val="0"/>
        <w:rPr>
          <w:rFonts w:ascii="Times New Roman" w:eastAsia="Times New Roman" w:hAnsi="Times New Roman" w:cs="Times New Roman"/>
          <w:sz w:val="28"/>
          <w:szCs w:val="28"/>
          <w:lang w:eastAsia="ru-RU"/>
        </w:rPr>
      </w:pPr>
      <w:r w:rsidRPr="00282132">
        <w:rPr>
          <w:rFonts w:ascii="Times New Roman" w:eastAsia="Times New Roman" w:hAnsi="Times New Roman" w:cs="Times New Roman"/>
          <w:sz w:val="28"/>
          <w:szCs w:val="28"/>
          <w:lang w:eastAsia="ru-RU"/>
        </w:rPr>
        <w:t>хезмәт күрсәтүче учреждениеләр хезмәткәрләренә хезмәт хакын исәпләү, взнослар, салымнар исәпләү, хезмәт хакыннан саклану, тиешле бюджетка салымнарны вакытында күчерү;</w:t>
      </w:r>
    </w:p>
    <w:p w:rsidR="00282132" w:rsidRPr="00282132" w:rsidRDefault="00282132" w:rsidP="00282132">
      <w:pPr>
        <w:spacing w:before="25" w:after="0" w:line="240" w:lineRule="auto"/>
        <w:ind w:firstLine="851"/>
        <w:jc w:val="both"/>
        <w:outlineLvl w:val="0"/>
        <w:rPr>
          <w:rFonts w:ascii="Times New Roman" w:eastAsia="Times New Roman" w:hAnsi="Times New Roman" w:cs="Times New Roman"/>
          <w:sz w:val="28"/>
          <w:szCs w:val="28"/>
          <w:lang w:eastAsia="ru-RU"/>
        </w:rPr>
      </w:pPr>
      <w:r w:rsidRPr="00282132">
        <w:rPr>
          <w:rFonts w:ascii="Times New Roman" w:eastAsia="Times New Roman" w:hAnsi="Times New Roman" w:cs="Times New Roman"/>
          <w:sz w:val="28"/>
          <w:szCs w:val="28"/>
          <w:lang w:eastAsia="ru-RU"/>
        </w:rPr>
        <w:t xml:space="preserve">хезмәт күрсәтүче учреждениеләр тарафыннан төзелә торган шартнамәләрнең бюджет сметасында һәм бюджет йөкләмәләре лимитларында каралган бюджет ассигнованиеләренең күләменә, беренчел документларны вакытында һәм дөрес итеп рәсмиләштерүгә һәм кылына торган операцияләрнең законлылыгына контрольлек итү; </w:t>
      </w:r>
    </w:p>
    <w:p w:rsidR="00282132" w:rsidRPr="00282132" w:rsidRDefault="00282132" w:rsidP="00282132">
      <w:pPr>
        <w:spacing w:before="25" w:after="0" w:line="240" w:lineRule="auto"/>
        <w:ind w:firstLine="851"/>
        <w:jc w:val="both"/>
        <w:outlineLvl w:val="0"/>
        <w:rPr>
          <w:rFonts w:ascii="Times New Roman" w:eastAsia="Times New Roman" w:hAnsi="Times New Roman" w:cs="Times New Roman"/>
          <w:sz w:val="28"/>
          <w:szCs w:val="28"/>
          <w:lang w:eastAsia="ru-RU"/>
        </w:rPr>
      </w:pPr>
      <w:r w:rsidRPr="00282132">
        <w:rPr>
          <w:rFonts w:ascii="Times New Roman" w:eastAsia="Times New Roman" w:hAnsi="Times New Roman" w:cs="Times New Roman"/>
          <w:sz w:val="28"/>
          <w:szCs w:val="28"/>
          <w:lang w:eastAsia="ru-RU"/>
        </w:rPr>
        <w:lastRenderedPageBreak/>
        <w:t>мөлкәт инвентаризациясен һәм хезмәт күрсәтүче учреждениеләрнең финанс йөкләмәләрен үткәрүдә катнашу, инвентаризация нәтиҗәләрен үз вакытында һәм дөрес билгеләү һәм аларны исәптә чагылдыру;</w:t>
      </w:r>
    </w:p>
    <w:p w:rsidR="00282132" w:rsidRPr="00282132" w:rsidRDefault="00282132" w:rsidP="00282132">
      <w:pPr>
        <w:spacing w:before="25" w:after="0" w:line="240" w:lineRule="auto"/>
        <w:ind w:firstLine="851"/>
        <w:jc w:val="both"/>
        <w:outlineLvl w:val="0"/>
        <w:rPr>
          <w:rFonts w:ascii="Times New Roman" w:eastAsia="Times New Roman" w:hAnsi="Times New Roman" w:cs="Times New Roman"/>
          <w:sz w:val="28"/>
          <w:szCs w:val="28"/>
          <w:lang w:eastAsia="ru-RU"/>
        </w:rPr>
      </w:pPr>
      <w:r w:rsidRPr="00282132">
        <w:rPr>
          <w:rFonts w:ascii="Times New Roman" w:eastAsia="Times New Roman" w:hAnsi="Times New Roman" w:cs="Times New Roman"/>
          <w:sz w:val="28"/>
          <w:szCs w:val="28"/>
          <w:lang w:eastAsia="ru-RU"/>
        </w:rPr>
        <w:t>бюджет сметасы, оешмалар һәм физик затлар белән санкцияләнгән чыгымнар чикләрендә үтәлгәндә барлыкка килә торган исәп-хисапларны вакытында үткәрүне тәэмин итү;</w:t>
      </w:r>
    </w:p>
    <w:p w:rsidR="00282132" w:rsidRPr="00282132" w:rsidRDefault="00282132" w:rsidP="00282132">
      <w:pPr>
        <w:spacing w:before="25" w:after="0" w:line="240" w:lineRule="auto"/>
        <w:ind w:firstLine="851"/>
        <w:jc w:val="both"/>
        <w:outlineLvl w:val="0"/>
        <w:rPr>
          <w:rFonts w:ascii="Times New Roman" w:eastAsia="Times New Roman" w:hAnsi="Times New Roman" w:cs="Times New Roman"/>
          <w:sz w:val="28"/>
          <w:szCs w:val="28"/>
          <w:lang w:eastAsia="ru-RU"/>
        </w:rPr>
      </w:pPr>
      <w:r w:rsidRPr="00282132">
        <w:rPr>
          <w:rFonts w:ascii="Times New Roman" w:eastAsia="Times New Roman" w:hAnsi="Times New Roman" w:cs="Times New Roman"/>
          <w:sz w:val="28"/>
          <w:szCs w:val="28"/>
          <w:lang w:eastAsia="ru-RU"/>
        </w:rPr>
        <w:t>бюджет учреждениесе тарафыннан керем китерә торган эшчәнлектән алынган акчалар буенча керемнәр һәм чыгымнар исәбен алып бару;</w:t>
      </w:r>
    </w:p>
    <w:p w:rsidR="00282132" w:rsidRPr="00282132" w:rsidRDefault="00282132" w:rsidP="00282132">
      <w:pPr>
        <w:spacing w:before="25" w:after="0" w:line="240" w:lineRule="auto"/>
        <w:ind w:firstLine="851"/>
        <w:jc w:val="both"/>
        <w:outlineLvl w:val="0"/>
        <w:rPr>
          <w:rFonts w:ascii="Times New Roman" w:eastAsia="Times New Roman" w:hAnsi="Times New Roman" w:cs="Times New Roman"/>
          <w:sz w:val="28"/>
          <w:szCs w:val="28"/>
          <w:lang w:eastAsia="ru-RU"/>
        </w:rPr>
      </w:pPr>
      <w:r w:rsidRPr="00282132">
        <w:rPr>
          <w:rFonts w:ascii="Times New Roman" w:eastAsia="Times New Roman" w:hAnsi="Times New Roman" w:cs="Times New Roman"/>
          <w:sz w:val="28"/>
          <w:szCs w:val="28"/>
          <w:lang w:eastAsia="ru-RU"/>
        </w:rPr>
        <w:t>билгеләнгән тәртиптә һәм бюджет, салым, статистика хисапларын төзү һәм тапшыру, шулай ук җыелма бухгалтер хисапларын төзү;</w:t>
      </w:r>
    </w:p>
    <w:p w:rsidR="00282132" w:rsidRPr="00282132" w:rsidRDefault="00282132" w:rsidP="00282132">
      <w:pPr>
        <w:spacing w:before="25" w:after="0" w:line="240" w:lineRule="auto"/>
        <w:ind w:firstLine="851"/>
        <w:jc w:val="both"/>
        <w:outlineLvl w:val="0"/>
        <w:rPr>
          <w:rFonts w:ascii="Times New Roman" w:eastAsia="Times New Roman" w:hAnsi="Times New Roman" w:cs="Times New Roman"/>
          <w:sz w:val="28"/>
          <w:szCs w:val="28"/>
          <w:lang w:eastAsia="ru-RU"/>
        </w:rPr>
      </w:pPr>
      <w:r w:rsidRPr="00282132">
        <w:rPr>
          <w:rFonts w:ascii="Times New Roman" w:eastAsia="Times New Roman" w:hAnsi="Times New Roman" w:cs="Times New Roman"/>
          <w:sz w:val="28"/>
          <w:szCs w:val="28"/>
          <w:lang w:eastAsia="ru-RU"/>
        </w:rPr>
        <w:t xml:space="preserve"> Россия Федерациясендә Архив эше турында законнар нигезендә документларны (беренчел исәп документларын, бухгалтерлык исәбе регистрларын, хисаплылыкны, шулай ук бюджет сметаларын һәм аларга исәп-хисапларны һәм башка хисапларны саклау) саклау;</w:t>
      </w:r>
    </w:p>
    <w:p w:rsidR="00282132" w:rsidRPr="00282132" w:rsidRDefault="00282132" w:rsidP="00282132">
      <w:pPr>
        <w:spacing w:before="25" w:after="0" w:line="240" w:lineRule="auto"/>
        <w:ind w:firstLine="851"/>
        <w:jc w:val="both"/>
        <w:outlineLvl w:val="0"/>
        <w:rPr>
          <w:rFonts w:ascii="Times New Roman" w:eastAsia="Times New Roman" w:hAnsi="Times New Roman" w:cs="Times New Roman"/>
          <w:sz w:val="28"/>
          <w:szCs w:val="28"/>
          <w:lang w:eastAsia="ru-RU"/>
        </w:rPr>
      </w:pPr>
      <w:r w:rsidRPr="00282132">
        <w:rPr>
          <w:rFonts w:ascii="Times New Roman" w:eastAsia="Times New Roman" w:hAnsi="Times New Roman" w:cs="Times New Roman"/>
          <w:sz w:val="28"/>
          <w:szCs w:val="28"/>
          <w:lang w:eastAsia="ru-RU"/>
        </w:rPr>
        <w:t>хезмәткәрләрнең хәзерге һәм узган хезмәт эшчәнлеге турында белешмәләр бирү;</w:t>
      </w:r>
    </w:p>
    <w:p w:rsidR="00282132" w:rsidRPr="00282132" w:rsidRDefault="00282132" w:rsidP="00282132">
      <w:pPr>
        <w:spacing w:before="25" w:after="0" w:line="240" w:lineRule="auto"/>
        <w:ind w:firstLine="851"/>
        <w:jc w:val="both"/>
        <w:outlineLvl w:val="0"/>
        <w:rPr>
          <w:rFonts w:ascii="Times New Roman" w:eastAsia="Times New Roman" w:hAnsi="Times New Roman" w:cs="Times New Roman"/>
          <w:sz w:val="28"/>
          <w:szCs w:val="28"/>
          <w:lang w:eastAsia="ru-RU"/>
        </w:rPr>
      </w:pPr>
      <w:r w:rsidRPr="00282132">
        <w:rPr>
          <w:rFonts w:ascii="Times New Roman" w:eastAsia="Times New Roman" w:hAnsi="Times New Roman" w:cs="Times New Roman"/>
          <w:sz w:val="28"/>
          <w:szCs w:val="28"/>
          <w:lang w:eastAsia="ru-RU"/>
        </w:rPr>
        <w:t>персоналны бүләкләүгә һәм бүләкләүгә әзерләү;</w:t>
      </w:r>
    </w:p>
    <w:p w:rsidR="00282132" w:rsidRPr="00282132" w:rsidRDefault="00282132" w:rsidP="00282132">
      <w:pPr>
        <w:spacing w:before="25" w:after="0" w:line="240" w:lineRule="auto"/>
        <w:ind w:firstLine="851"/>
        <w:jc w:val="both"/>
        <w:outlineLvl w:val="0"/>
        <w:rPr>
          <w:rFonts w:ascii="Times New Roman" w:eastAsia="Times New Roman" w:hAnsi="Times New Roman" w:cs="Times New Roman"/>
          <w:sz w:val="28"/>
          <w:szCs w:val="28"/>
          <w:lang w:eastAsia="ru-RU"/>
        </w:rPr>
      </w:pPr>
      <w:r w:rsidRPr="00282132">
        <w:rPr>
          <w:rFonts w:ascii="Times New Roman" w:eastAsia="Times New Roman" w:hAnsi="Times New Roman" w:cs="Times New Roman"/>
          <w:sz w:val="28"/>
          <w:szCs w:val="28"/>
          <w:lang w:eastAsia="ru-RU"/>
        </w:rPr>
        <w:t>учреждение хезмәткәрләренә пенсия билгеләү өчен кирәкле документлар, шулай ук документлар әзерләү</w:t>
      </w:r>
    </w:p>
    <w:p w:rsidR="00282132" w:rsidRPr="00282132" w:rsidRDefault="00282132" w:rsidP="00282132">
      <w:pPr>
        <w:spacing w:before="25" w:after="0" w:line="240" w:lineRule="auto"/>
        <w:ind w:firstLine="851"/>
        <w:jc w:val="both"/>
        <w:outlineLvl w:val="0"/>
        <w:rPr>
          <w:rFonts w:ascii="Times New Roman" w:eastAsia="Times New Roman" w:hAnsi="Times New Roman" w:cs="Times New Roman"/>
          <w:sz w:val="28"/>
          <w:szCs w:val="28"/>
          <w:lang w:eastAsia="ru-RU"/>
        </w:rPr>
      </w:pPr>
      <w:r w:rsidRPr="00282132">
        <w:rPr>
          <w:rFonts w:ascii="Times New Roman" w:eastAsia="Times New Roman" w:hAnsi="Times New Roman" w:cs="Times New Roman"/>
          <w:sz w:val="28"/>
          <w:szCs w:val="28"/>
          <w:lang w:eastAsia="ru-RU"/>
        </w:rPr>
        <w:t>табель исәпкә алу, отпускларны төзү һәм үтәү;</w:t>
      </w:r>
    </w:p>
    <w:p w:rsidR="00282132" w:rsidRPr="00282132" w:rsidRDefault="00282132" w:rsidP="00282132">
      <w:pPr>
        <w:spacing w:before="25" w:after="0" w:line="240" w:lineRule="auto"/>
        <w:ind w:firstLine="851"/>
        <w:jc w:val="both"/>
        <w:outlineLvl w:val="0"/>
        <w:rPr>
          <w:rFonts w:ascii="Times New Roman" w:eastAsia="Times New Roman" w:hAnsi="Times New Roman" w:cs="Times New Roman"/>
          <w:sz w:val="28"/>
          <w:szCs w:val="28"/>
          <w:lang w:eastAsia="ru-RU"/>
        </w:rPr>
      </w:pPr>
      <w:r w:rsidRPr="00282132">
        <w:rPr>
          <w:rFonts w:ascii="Times New Roman" w:eastAsia="Times New Roman" w:hAnsi="Times New Roman" w:cs="Times New Roman"/>
          <w:sz w:val="28"/>
          <w:szCs w:val="28"/>
          <w:lang w:eastAsia="ru-RU"/>
        </w:rPr>
        <w:t>шәхси составны исәпкә алу буенча билгеләнгән хисапларны төзү һәм алып бару;</w:t>
      </w:r>
    </w:p>
    <w:p w:rsidR="003F0FB8" w:rsidRPr="00E05AAD" w:rsidRDefault="00282132" w:rsidP="00282132">
      <w:pPr>
        <w:spacing w:before="25" w:after="0" w:line="240" w:lineRule="auto"/>
        <w:ind w:firstLine="851"/>
        <w:jc w:val="both"/>
        <w:outlineLvl w:val="0"/>
        <w:rPr>
          <w:rFonts w:ascii="Times New Roman" w:eastAsia="Times New Roman" w:hAnsi="Times New Roman" w:cs="Times New Roman"/>
          <w:sz w:val="28"/>
          <w:szCs w:val="28"/>
          <w:lang w:eastAsia="ru-RU"/>
        </w:rPr>
      </w:pPr>
      <w:r w:rsidRPr="00282132">
        <w:rPr>
          <w:rFonts w:ascii="Times New Roman" w:eastAsia="Times New Roman" w:hAnsi="Times New Roman" w:cs="Times New Roman"/>
          <w:sz w:val="28"/>
          <w:szCs w:val="28"/>
          <w:lang w:eastAsia="ru-RU"/>
        </w:rPr>
        <w:t>архивка саклау өчен агымдагы саклауның билгеләнгән сроклары үткәннән соң документларны әзерләү.</w:t>
      </w:r>
    </w:p>
    <w:p w:rsidR="00282132" w:rsidRDefault="00282132" w:rsidP="003F0FB8">
      <w:pPr>
        <w:spacing w:before="25" w:after="0" w:line="240" w:lineRule="auto"/>
        <w:ind w:firstLine="709"/>
        <w:jc w:val="center"/>
        <w:rPr>
          <w:rFonts w:ascii="Times New Roman" w:eastAsia="Times New Roman" w:hAnsi="Times New Roman" w:cs="Times New Roman"/>
          <w:b/>
          <w:sz w:val="28"/>
          <w:szCs w:val="28"/>
          <w:lang w:eastAsia="ru-RU"/>
        </w:rPr>
      </w:pPr>
    </w:p>
    <w:p w:rsidR="00B71536" w:rsidRDefault="003F0FB8" w:rsidP="003F0FB8">
      <w:pPr>
        <w:spacing w:before="25" w:after="0" w:line="240" w:lineRule="auto"/>
        <w:ind w:firstLine="709"/>
        <w:jc w:val="center"/>
        <w:rPr>
          <w:rFonts w:ascii="Times New Roman" w:eastAsia="Times New Roman" w:hAnsi="Times New Roman" w:cs="Times New Roman"/>
          <w:b/>
          <w:sz w:val="28"/>
          <w:szCs w:val="28"/>
          <w:lang w:val="tt-RU" w:eastAsia="ru-RU"/>
        </w:rPr>
      </w:pPr>
      <w:r w:rsidRPr="00E05AAD">
        <w:rPr>
          <w:rFonts w:ascii="Times New Roman" w:eastAsia="Times New Roman" w:hAnsi="Times New Roman" w:cs="Times New Roman"/>
          <w:b/>
          <w:sz w:val="28"/>
          <w:szCs w:val="28"/>
          <w:lang w:eastAsia="ru-RU"/>
        </w:rPr>
        <w:t xml:space="preserve">4. </w:t>
      </w:r>
      <w:r w:rsidR="00282132">
        <w:rPr>
          <w:rFonts w:ascii="Times New Roman" w:eastAsia="Times New Roman" w:hAnsi="Times New Roman" w:cs="Times New Roman"/>
          <w:b/>
          <w:sz w:val="28"/>
          <w:szCs w:val="28"/>
          <w:lang w:val="tt-RU" w:eastAsia="ru-RU"/>
        </w:rPr>
        <w:t>Учреждениенең</w:t>
      </w:r>
      <w:r w:rsidR="00B71536">
        <w:rPr>
          <w:rFonts w:ascii="Times New Roman" w:eastAsia="Times New Roman" w:hAnsi="Times New Roman" w:cs="Times New Roman"/>
          <w:b/>
          <w:sz w:val="28"/>
          <w:szCs w:val="28"/>
          <w:lang w:val="tt-RU" w:eastAsia="ru-RU"/>
        </w:rPr>
        <w:t xml:space="preserve"> эшчәнлеген оештыру, хокуклары һәм бурычлары</w:t>
      </w:r>
    </w:p>
    <w:p w:rsidR="003F0FB8" w:rsidRPr="00E05AAD" w:rsidRDefault="003F0FB8" w:rsidP="003F0FB8">
      <w:pPr>
        <w:spacing w:before="25" w:after="0" w:line="240" w:lineRule="auto"/>
        <w:ind w:firstLine="709"/>
        <w:jc w:val="center"/>
        <w:rPr>
          <w:rFonts w:ascii="Times New Roman" w:eastAsia="Times New Roman" w:hAnsi="Times New Roman" w:cs="Times New Roman"/>
          <w:sz w:val="28"/>
          <w:szCs w:val="28"/>
          <w:lang w:eastAsia="ru-RU"/>
        </w:rPr>
      </w:pPr>
    </w:p>
    <w:p w:rsidR="00B71536" w:rsidRPr="00B71536" w:rsidRDefault="00B71536" w:rsidP="00B71536">
      <w:pPr>
        <w:shd w:val="clear" w:color="auto" w:fill="FFFFFF"/>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4.1.Учреждение үз эшчәнлеген әлеге устав һәм гамәлдәге законнар нигезендә гамәлгә ашыра.</w:t>
      </w:r>
    </w:p>
    <w:p w:rsidR="00B71536" w:rsidRPr="00B71536" w:rsidRDefault="00B71536" w:rsidP="00B71536">
      <w:pPr>
        <w:shd w:val="clear" w:color="auto" w:fill="FFFFFF"/>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4.2.Учреждение гамәлдәге законнарга, әлеге уставка каршы килмәгән предприятиеләр, учреждениеләр, оешмалар белән үзара мөнәсәбәтләрнең теләсә нинди башка шартларын һәм шартнамәләр һәм йөкләмәләрне сайлап алуда ирекле.</w:t>
      </w:r>
    </w:p>
    <w:p w:rsidR="00B71536" w:rsidRPr="00B71536" w:rsidRDefault="00B71536" w:rsidP="00B71536">
      <w:pPr>
        <w:shd w:val="clear" w:color="auto" w:fill="FFFFFF"/>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4.3.Әлеге Уставта каралган эшчәнлек төрләрен башкару өчен Учреждение законнарда билгеләнгән тәртиптә хокуклы:</w:t>
      </w:r>
    </w:p>
    <w:p w:rsidR="00B71536" w:rsidRPr="00B71536" w:rsidRDefault="00B71536" w:rsidP="00B71536">
      <w:pPr>
        <w:shd w:val="clear" w:color="auto" w:fill="FFFFFF"/>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товарлар белән тәэмин итүгә, эшләр башкаруга, хезмәтләр күрсәтүгә заказлар урнаштырганда муниципаль контракт буенча муниципаль заказчы булырга;</w:t>
      </w:r>
    </w:p>
    <w:p w:rsidR="00B71536" w:rsidRPr="00B71536" w:rsidRDefault="00B71536" w:rsidP="00B71536">
      <w:pPr>
        <w:shd w:val="clear" w:color="auto" w:fill="FFFFFF"/>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законнарга, шулай ук учреждение эшчәнлеге максатларына һәм предметына каршы килми торган юридик һәм физик затлар белән килешүләр төзү;</w:t>
      </w:r>
    </w:p>
    <w:p w:rsidR="00B71536" w:rsidRPr="00B71536" w:rsidRDefault="00B71536" w:rsidP="00B71536">
      <w:pPr>
        <w:shd w:val="clear" w:color="auto" w:fill="FFFFFF"/>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әлеге устав белән билгеләнгән эшчәнлек максатларын тормышка ашыру өчен кирәк булган мөлкәтне сатып алу яки арендалау;</w:t>
      </w:r>
    </w:p>
    <w:p w:rsidR="00B71536" w:rsidRPr="00B71536" w:rsidRDefault="00B71536" w:rsidP="00B71536">
      <w:pPr>
        <w:shd w:val="clear" w:color="auto" w:fill="FFFFFF"/>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lastRenderedPageBreak/>
        <w:t>структураны бюджет акчаларын баш бүлүче тарафыннан расланган бюджет сметасы чикләрендә билгеләргә</w:t>
      </w:r>
    </w:p>
    <w:p w:rsidR="00B71536" w:rsidRPr="00B71536" w:rsidRDefault="00B71536" w:rsidP="00B71536">
      <w:pPr>
        <w:shd w:val="clear" w:color="auto" w:fill="FFFFFF"/>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гамәлгә куючы белән килешү буенча үз эшчәнлеген планлаштырырга һәм төп юнәлешләрне һәм үсеш перспективаларын билгеләргә;</w:t>
      </w:r>
    </w:p>
    <w:p w:rsidR="00B71536" w:rsidRPr="00B71536" w:rsidRDefault="00B71536" w:rsidP="00B71536">
      <w:pPr>
        <w:shd w:val="clear" w:color="auto" w:fill="FFFFFF"/>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оешма эшчәнлеге максатларына һәм бурычларына туры китереп оештырылган инде эшләп килүче ассоциацияләрдә (союзларда) катнашырга;</w:t>
      </w:r>
    </w:p>
    <w:p w:rsidR="00B71536" w:rsidRPr="00B71536" w:rsidRDefault="00B71536" w:rsidP="00B71536">
      <w:pPr>
        <w:shd w:val="clear" w:color="auto" w:fill="FFFFFF"/>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гамәлгә куючы белән килештереп, гамәлдәге законнар һәм әлеге устав белән билгеләнгән тәртиптә бинаны арендага тапшырырга;</w:t>
      </w:r>
    </w:p>
    <w:p w:rsidR="00B71536" w:rsidRPr="00B71536" w:rsidRDefault="00B71536" w:rsidP="00B71536">
      <w:pPr>
        <w:shd w:val="clear" w:color="auto" w:fill="FFFFFF"/>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гамәлдәге законнар нигезендә территориаль органда һәм республика казначылыкларында шәхси счетларны ачарга;</w:t>
      </w:r>
    </w:p>
    <w:p w:rsidR="00B71536" w:rsidRPr="00B71536" w:rsidRDefault="00B71536" w:rsidP="00B71536">
      <w:pPr>
        <w:shd w:val="clear" w:color="auto" w:fill="FFFFFF"/>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 xml:space="preserve"> закон кысаларында устав максатларына туры килә торган башка гамәлләр кылу.</w:t>
      </w:r>
    </w:p>
    <w:p w:rsidR="00B71536" w:rsidRPr="00B71536" w:rsidRDefault="00B71536" w:rsidP="00B71536">
      <w:pPr>
        <w:shd w:val="clear" w:color="auto" w:fill="FFFFFF"/>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 xml:space="preserve">4.4.Бюджет акчаларын алучыга бюджет вәкаләтләрен гамәлгә ашырганда оешманың үзара хезмәттәшлеге Россия Федерациясе Бюджет кодексы нигезендә гамәлгә ашырыла. Учреждение Татарстан Республикасы </w:t>
      </w:r>
      <w:proofErr w:type="gramStart"/>
      <w:r w:rsidRPr="00B71536">
        <w:rPr>
          <w:rFonts w:ascii="Times New Roman" w:eastAsia="Times New Roman" w:hAnsi="Times New Roman" w:cs="Times New Roman"/>
          <w:sz w:val="28"/>
          <w:szCs w:val="28"/>
          <w:lang w:eastAsia="ru-RU"/>
        </w:rPr>
        <w:t>« Лениногорск</w:t>
      </w:r>
      <w:proofErr w:type="gramEnd"/>
      <w:r w:rsidRPr="00B71536">
        <w:rPr>
          <w:rFonts w:ascii="Times New Roman" w:eastAsia="Times New Roman" w:hAnsi="Times New Roman" w:cs="Times New Roman"/>
          <w:sz w:val="28"/>
          <w:szCs w:val="28"/>
          <w:lang w:eastAsia="ru-RU"/>
        </w:rPr>
        <w:t xml:space="preserve"> муниципаль районы» муниципаль берәмлегенең финанс-бюджет палатасында ачылган шәхси счетлар аша бюджет акчалары белән операцияләр башкара.</w:t>
      </w:r>
    </w:p>
    <w:p w:rsidR="00B71536" w:rsidRPr="00B71536" w:rsidRDefault="00B71536" w:rsidP="00B71536">
      <w:pPr>
        <w:shd w:val="clear" w:color="auto" w:fill="FFFFFF"/>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Учреждениенең бюджет сметасының расланган күрсәткечләре аңа җиткерелгән бюджет йөкләмәләре лимитларына учреждение функцияләрен үтәүне тәэмин итү буенча бюджет йөкләмәләрен кабул итү һәм (яки) үтәү өчен туры килергә тиеш. Учреждениенең бюджет сметасында бюджет сметасын төзү һәм алып бару тәртибендә каралган башка күрсәткечләр өстәмә раслана ала.</w:t>
      </w:r>
    </w:p>
    <w:p w:rsidR="00B71536" w:rsidRPr="00B71536" w:rsidRDefault="00B71536" w:rsidP="00B71536">
      <w:pPr>
        <w:shd w:val="clear" w:color="auto" w:fill="FFFFFF"/>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Учреждение түбәндәге бюджет вәкаләтләрен гамәлгә ашыра:</w:t>
      </w:r>
    </w:p>
    <w:p w:rsidR="00B71536" w:rsidRPr="00B71536" w:rsidRDefault="00B71536" w:rsidP="00B71536">
      <w:pPr>
        <w:shd w:val="clear" w:color="auto" w:fill="FFFFFF"/>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бюджет акчаларын баш бүлүчегә раслауга тәкъдим итә һәм бюджет сметасын үти;</w:t>
      </w:r>
    </w:p>
    <w:p w:rsidR="00B71536" w:rsidRPr="00B71536" w:rsidRDefault="00B71536" w:rsidP="00B71536">
      <w:pPr>
        <w:shd w:val="clear" w:color="auto" w:fill="FFFFFF"/>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билгеләнгән бюджет йөкләмәләре һәм (яки) бюджет ассигнованиеләре кысаларында Бюджет йөкләмәләрен кабул итә һәм башкара;</w:t>
      </w:r>
    </w:p>
    <w:p w:rsidR="00B71536" w:rsidRPr="00B71536" w:rsidRDefault="00B71536" w:rsidP="00B71536">
      <w:pPr>
        <w:shd w:val="clear" w:color="auto" w:fill="FFFFFF"/>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бюджет ассигнованиеләрен куллануның нәтиҗәлелеген, максатчан характерын тәэмин итә;</w:t>
      </w:r>
    </w:p>
    <w:p w:rsidR="00B71536" w:rsidRPr="00B71536" w:rsidRDefault="00B71536" w:rsidP="00B71536">
      <w:pPr>
        <w:shd w:val="clear" w:color="auto" w:fill="FFFFFF"/>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бюджет акчаларын баш бүлүчегә бюджет язмаларын үзгәртү буенча тәкъдимнәр кертә;</w:t>
      </w:r>
    </w:p>
    <w:p w:rsidR="00B71536" w:rsidRPr="00B71536" w:rsidRDefault="00B71536" w:rsidP="00B71536">
      <w:pPr>
        <w:shd w:val="clear" w:color="auto" w:fill="FFFFFF"/>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бюджет акчаларын алучының бюджет акчаларын баш бүлүчегә бюджет Хисабын формалаштыра һәм тапшыра;</w:t>
      </w:r>
    </w:p>
    <w:p w:rsidR="00B71536" w:rsidRPr="00B71536" w:rsidRDefault="00B71536" w:rsidP="00B71536">
      <w:pPr>
        <w:shd w:val="clear" w:color="auto" w:fill="FFFFFF"/>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законнарда каралган башка вәкаләтләрне башкара;</w:t>
      </w:r>
    </w:p>
    <w:p w:rsidR="00B71536" w:rsidRPr="00B71536" w:rsidRDefault="00B71536" w:rsidP="00B71536">
      <w:pPr>
        <w:shd w:val="clear" w:color="auto" w:fill="FFFFFF"/>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4.5. Учреждение бурычлы:</w:t>
      </w:r>
    </w:p>
    <w:p w:rsidR="00B71536" w:rsidRPr="00B71536" w:rsidRDefault="00B71536" w:rsidP="00B71536">
      <w:pPr>
        <w:shd w:val="clear" w:color="auto" w:fill="FFFFFF"/>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үз эшчәнлегендә әлеге устав белән билгеләнгән максатларга, Учреждениегә оператив идарә итү хокукында беркетелгән милекне билгеләүгә таянып эш итәргә;</w:t>
      </w:r>
    </w:p>
    <w:p w:rsidR="00B71536" w:rsidRPr="00B71536" w:rsidRDefault="00B71536" w:rsidP="00B71536">
      <w:pPr>
        <w:shd w:val="clear" w:color="auto" w:fill="FFFFFF"/>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учреждение карамагында булган үз йөкләмәләре буенча акчалата чаралар белән җавап бирергә;</w:t>
      </w:r>
    </w:p>
    <w:p w:rsidR="00B71536" w:rsidRPr="00B71536" w:rsidRDefault="00B71536" w:rsidP="00B71536">
      <w:pPr>
        <w:shd w:val="clear" w:color="auto" w:fill="FFFFFF"/>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учреждение хезмәткәрләренә хезмәт хакын вакытында һәм тулы күләмдә түләүне тәэмин итәргә һәм аны закон нигезендә индексацияләргә кирәк;</w:t>
      </w:r>
    </w:p>
    <w:p w:rsidR="00B71536" w:rsidRPr="00B71536" w:rsidRDefault="00B71536" w:rsidP="00B71536">
      <w:pPr>
        <w:shd w:val="clear" w:color="auto" w:fill="FFFFFF"/>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lastRenderedPageBreak/>
        <w:t>шартнамәчел, кредит һәм исәп-хисап йөкләмәләрен бозган өчен Россия Федерациясе законнары нигезендә җаваплылык хисе;</w:t>
      </w:r>
    </w:p>
    <w:p w:rsidR="00B71536" w:rsidRPr="00B71536" w:rsidRDefault="00B71536" w:rsidP="00B71536">
      <w:pPr>
        <w:shd w:val="clear" w:color="auto" w:fill="FFFFFF"/>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хезмәткәрләренә гарантияләнгән һәм куркынычсыз хезмәт шартларын һәм социаль яклау чараларын тәэмин итәргә һәм аларның сәламәтлегенә һәм хезмәткә яраклылыгына китерелгән зыян өчен билгеләнгән тәртиптә җаваплылык хисе тотарга;</w:t>
      </w:r>
    </w:p>
    <w:p w:rsidR="00B71536" w:rsidRPr="00B71536" w:rsidRDefault="00B71536" w:rsidP="00B71536">
      <w:pPr>
        <w:shd w:val="clear" w:color="auto" w:fill="FFFFFF"/>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гамәлгә ашыру, үз эшчәнлегенең бюджет исәбен алып барырга, гамәлгә куючы тарафыннан билгеләнгән тәртиптә, тиешле органнарга эшчәнлек нәтиҗәләре турында хисап төзергә, расларга һәм тапшырырга, законнарда билгеләнгән тәртиптә һәм срокларда;</w:t>
      </w:r>
    </w:p>
    <w:p w:rsidR="00B71536" w:rsidRPr="00B71536" w:rsidRDefault="00B71536" w:rsidP="00B71536">
      <w:pPr>
        <w:shd w:val="clear" w:color="auto" w:fill="FFFFFF"/>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 xml:space="preserve">финанс-хуҗалык эшчәнлеге планын төзү һәм үтәү; </w:t>
      </w:r>
    </w:p>
    <w:p w:rsidR="00B71536" w:rsidRPr="00B71536" w:rsidRDefault="00B71536" w:rsidP="00B71536">
      <w:pPr>
        <w:shd w:val="clear" w:color="auto" w:fill="FFFFFF"/>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гамәлгә куючы белән учреждение яки учреждение тарафыннан сатып алынган күчемсез милекне арендага бирү өчен аңа бүлеп бирелгән акчалар хисабына килештерергә;</w:t>
      </w:r>
    </w:p>
    <w:p w:rsidR="00B71536" w:rsidRPr="00B71536" w:rsidRDefault="00B71536" w:rsidP="00B71536">
      <w:pPr>
        <w:shd w:val="clear" w:color="auto" w:fill="FFFFFF"/>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 xml:space="preserve">законнарда билгеләнгән документларның ачыклыгын һәм үтемлелеген тәэмин итәргә; </w:t>
      </w:r>
    </w:p>
    <w:p w:rsidR="003F0FB8" w:rsidRPr="00E05AAD" w:rsidRDefault="00B71536" w:rsidP="00B71536">
      <w:pPr>
        <w:shd w:val="clear" w:color="auto" w:fill="FFFFFF"/>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гамәлдәге законнар, әлеге устав һәм гамәлгә куючы карарлары нигезендә башка вазыйфаларны һәм йөкләмәләрне үтәргә.</w:t>
      </w:r>
    </w:p>
    <w:p w:rsidR="003F0FB8" w:rsidRPr="00E05AAD" w:rsidRDefault="003F0FB8" w:rsidP="003F0FB8">
      <w:pPr>
        <w:spacing w:before="25" w:after="0" w:line="240" w:lineRule="auto"/>
        <w:ind w:firstLine="709"/>
        <w:jc w:val="center"/>
        <w:rPr>
          <w:rFonts w:ascii="Times New Roman" w:eastAsia="Times New Roman" w:hAnsi="Times New Roman" w:cs="Times New Roman"/>
          <w:b/>
          <w:sz w:val="28"/>
          <w:szCs w:val="28"/>
          <w:lang w:eastAsia="ru-RU"/>
        </w:rPr>
      </w:pPr>
      <w:r w:rsidRPr="00E05AAD">
        <w:rPr>
          <w:rFonts w:ascii="Times New Roman" w:eastAsia="Times New Roman" w:hAnsi="Times New Roman" w:cs="Times New Roman"/>
          <w:b/>
          <w:sz w:val="28"/>
          <w:szCs w:val="28"/>
          <w:lang w:eastAsia="ru-RU"/>
        </w:rPr>
        <w:t xml:space="preserve">5. </w:t>
      </w:r>
      <w:r w:rsidR="00B71536">
        <w:rPr>
          <w:rFonts w:ascii="Times New Roman" w:eastAsia="Times New Roman" w:hAnsi="Times New Roman" w:cs="Times New Roman"/>
          <w:b/>
          <w:sz w:val="28"/>
          <w:szCs w:val="28"/>
          <w:lang w:eastAsia="ru-RU"/>
        </w:rPr>
        <w:t>Учреждениенең средстволары һәм милке</w:t>
      </w:r>
    </w:p>
    <w:p w:rsidR="003F0FB8" w:rsidRPr="00E05AAD" w:rsidRDefault="003F0FB8" w:rsidP="003F0FB8">
      <w:pPr>
        <w:spacing w:before="25" w:after="0" w:line="240" w:lineRule="auto"/>
        <w:ind w:firstLine="709"/>
        <w:rPr>
          <w:rFonts w:ascii="Times New Roman" w:eastAsia="Times New Roman" w:hAnsi="Times New Roman" w:cs="Times New Roman"/>
          <w:b/>
          <w:sz w:val="28"/>
          <w:szCs w:val="28"/>
          <w:lang w:eastAsia="ru-RU"/>
        </w:rPr>
      </w:pPr>
    </w:p>
    <w:p w:rsidR="00B71536" w:rsidRPr="00B71536" w:rsidRDefault="00B71536" w:rsidP="00B71536">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5.1.Учреждениенең мөлкәтен һәм финанс ресурсларын формалаштыру чыганаклары булып тора:</w:t>
      </w:r>
    </w:p>
    <w:p w:rsidR="00B71536" w:rsidRPr="00B71536" w:rsidRDefault="00B71536" w:rsidP="00B71536">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муниципаль биремне үтәүгә субсидияләр рәвешендә район бюджетыннан максатчан билгеләнеше белән бүлеп бирелә торган акчалар (статья 2007 елның 2 августындагы 38-ТРЗ номерлы Татарстан Республикасы законы редакциясендә);</w:t>
      </w:r>
    </w:p>
    <w:p w:rsidR="00B71536" w:rsidRPr="00B71536" w:rsidRDefault="00B71536" w:rsidP="00B71536">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учреждениенең мөлкәте " Лениногорск муниципаль районы» муниципаль берәмлеге милкендә һәм аңа оператив идарә итү хокукында беркетелгән;</w:t>
      </w:r>
    </w:p>
    <w:p w:rsidR="00B71536" w:rsidRPr="00B71536" w:rsidRDefault="00B71536" w:rsidP="00B71536">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максатчан программалар нигезендә максатчан билгеләнүгә бүлеп бирелә торган акчалар;</w:t>
      </w:r>
    </w:p>
    <w:p w:rsidR="00B71536" w:rsidRPr="00B71536" w:rsidRDefault="00B71536" w:rsidP="00B71536">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Россия һәм чит ил юридик һәм физик затларының бүләкләре һәм иганәләре;</w:t>
      </w:r>
    </w:p>
    <w:p w:rsidR="00B71536" w:rsidRPr="00B71536" w:rsidRDefault="00B71536" w:rsidP="00B71536">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Россия Федерациясе законнары белән тыелмаган башка чыганаклар.</w:t>
      </w:r>
    </w:p>
    <w:p w:rsidR="00B71536" w:rsidRPr="00B71536" w:rsidRDefault="00B71536" w:rsidP="00B71536">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Учреждение тарафыннан муниципаль биремне үтәүне финанслар белән тәэмин итү учреждениегә гамәлгә куючы яки учреждение тарафыннан шундый мөлкәт сатып алуга бүлеп бирелгән акчалар, салым түләү чыгымнарын исәпкә алып гамәлгә ашырыла.</w:t>
      </w:r>
    </w:p>
    <w:p w:rsidR="00B71536" w:rsidRPr="00B71536" w:rsidRDefault="00B71536" w:rsidP="00B71536">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Күчемсез милекне гамәлгә куючы яки учреждение тарафыннан мондый милекне сатып алу өчен гамәлгә куючы тарафыннан бүлеп бирелгән акчалар хисабына беркетелгән күчемсез милекне һәм аеруча кыйммәтле күчемле милекне гамәлгә куючының ризалыгы белән арендага бирү очрагында гамәлгә куючы мондый милекне финанс белән тәэмин итү тормышка ашырылмый.</w:t>
      </w:r>
    </w:p>
    <w:p w:rsidR="00B71536" w:rsidRPr="00B71536" w:rsidRDefault="00B71536" w:rsidP="00B71536">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lastRenderedPageBreak/>
        <w:t>5.2. Мөлкәт белән оператив идарә итү хокукын гамәлгә ашырганда учреждение бурычлы:</w:t>
      </w:r>
    </w:p>
    <w:p w:rsidR="00B71536" w:rsidRPr="00B71536" w:rsidRDefault="00B71536" w:rsidP="00B71536">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нәтиҗәле файдаланырга милек;</w:t>
      </w:r>
    </w:p>
    <w:p w:rsidR="00B71536" w:rsidRPr="00B71536" w:rsidRDefault="00B71536" w:rsidP="00B71536">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милекне максатчан файдалану һәм саклауны тәэмин итү;</w:t>
      </w:r>
    </w:p>
    <w:p w:rsidR="00B71536" w:rsidRPr="00B71536" w:rsidRDefault="00B71536" w:rsidP="00B71536">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эксплуатацияләү барышында норматив тузган хәл белән бәйле начарланудан тыш, милекнең техник торышы начарлануга юл куймаска;</w:t>
      </w:r>
    </w:p>
    <w:p w:rsidR="00B71536" w:rsidRPr="00B71536" w:rsidRDefault="00B71536" w:rsidP="00B71536">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финанс-хуҗалык эшчәнлегенең расланган планы кысаларында милекне капиталь һәм агымдагы ремонтлауны тормышка ашырырга;</w:t>
      </w:r>
    </w:p>
    <w:p w:rsidR="00B71536" w:rsidRPr="00B71536" w:rsidRDefault="00B71536" w:rsidP="00B71536">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муниципаль милек реестрында билгеләнгән тәртиптә милекне исәпкә алырга.</w:t>
      </w:r>
    </w:p>
    <w:p w:rsidR="00B71536" w:rsidRPr="00B71536" w:rsidRDefault="00B71536" w:rsidP="00B71536">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 xml:space="preserve">5.3.Учреждение куллана бюджет акчаларын нигезендә расланган гамәлгә куючы планы финанс-хуҗалык эшчәнлеге. </w:t>
      </w:r>
    </w:p>
    <w:p w:rsidR="00B71536" w:rsidRPr="00B71536" w:rsidRDefault="00B71536" w:rsidP="00B71536">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5.4.Дәүләт милкен һәм җирләрен максатчан, нәтиҗәле һәм законлы файдалануны контрольдә тоту максатыннан ТР Җир һәм мөлкәт мөнәсәбәтләре министрлыгы 2014 елның икенче кварталында дәүләт милкеннән файдалануны тикшерү буенча 80 тикшерү, шул исәптән мөлкәтне дәүләт учреждениеләре тарафыннан куллануны тикшерү буенча 52 тикшерү башкарды.</w:t>
      </w:r>
    </w:p>
    <w:p w:rsidR="00B71536" w:rsidRPr="00B71536" w:rsidRDefault="00B71536" w:rsidP="00B71536">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 xml:space="preserve">5.5. Гамәлгә куючы яисә аның кушуы буенча, учреждение тарафыннан милекче тарафыннан беркетелгән яки учреждение тарафыннан мондый мөлкәтне сатып алуга милекче тарафыннан бүлеп бирелгән акчалар хисабына, артык, файдаланылмый торган яки тиешенчә файдаланылмый торган мөлкәтне тартып алырга хокуклы </w:t>
      </w:r>
    </w:p>
    <w:p w:rsidR="00B71536" w:rsidRPr="00B71536" w:rsidRDefault="00B71536" w:rsidP="00B71536">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аларның маллары һәм балалары күплеге сине ґәҗәбләндермәсен.</w:t>
      </w:r>
    </w:p>
    <w:p w:rsidR="00B71536" w:rsidRPr="00B71536" w:rsidRDefault="00B71536" w:rsidP="00B71536">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 xml:space="preserve">5.6. Учреждение хокуклы түгел: </w:t>
      </w:r>
    </w:p>
    <w:p w:rsidR="00B71536" w:rsidRPr="00B71536" w:rsidRDefault="00B71536" w:rsidP="00B71536">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акча средстволарын кредит оешмаларында депозитларда урнаштырырга, шулай ук федераль законнарда башкасы каралмаган булса, кыйммәтле кәгазьләр белән алыш-бирешләр ясарга;</w:t>
      </w:r>
    </w:p>
    <w:p w:rsidR="00B71536" w:rsidRDefault="00B71536" w:rsidP="00B71536">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гамәлдәге законнарда башкасы билгеләнмәгән очракта, аңа милекче яки учреждение тарафыннан күрсәтелгән милекне алу өчен бүлеп бирелгән акчалар хисабына кире алу яки аңа йөкләмә бирү кебек алыш-бирешләр ясарга мөмкин.</w:t>
      </w:r>
    </w:p>
    <w:p w:rsidR="00B71536" w:rsidRDefault="00B71536" w:rsidP="00B71536">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p>
    <w:p w:rsidR="00B71536" w:rsidRDefault="00B71536" w:rsidP="00B71536">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val="tt-RU" w:eastAsia="ru-RU"/>
        </w:rPr>
      </w:pPr>
    </w:p>
    <w:p w:rsidR="003F0FB8" w:rsidRPr="00E05AAD" w:rsidRDefault="00B71536" w:rsidP="00B71536">
      <w:pPr>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                   </w:t>
      </w:r>
      <w:r w:rsidR="003F0FB8" w:rsidRPr="00E05AAD">
        <w:rPr>
          <w:rFonts w:ascii="Times New Roman" w:eastAsia="Times New Roman" w:hAnsi="Times New Roman" w:cs="Times New Roman"/>
          <w:b/>
          <w:sz w:val="28"/>
          <w:szCs w:val="28"/>
          <w:lang w:eastAsia="ru-RU"/>
        </w:rPr>
        <w:t xml:space="preserve">6 </w:t>
      </w:r>
      <w:r>
        <w:rPr>
          <w:rFonts w:ascii="Times New Roman" w:eastAsia="Times New Roman" w:hAnsi="Times New Roman" w:cs="Times New Roman"/>
          <w:b/>
          <w:sz w:val="28"/>
          <w:szCs w:val="28"/>
          <w:lang w:eastAsia="ru-RU"/>
        </w:rPr>
        <w:t>Учреждение белән идарә итү</w:t>
      </w:r>
    </w:p>
    <w:p w:rsidR="003F0FB8" w:rsidRPr="00E05AAD" w:rsidRDefault="003F0FB8" w:rsidP="00933982">
      <w:pPr>
        <w:tabs>
          <w:tab w:val="left" w:pos="1475"/>
        </w:tabs>
        <w:autoSpaceDE w:val="0"/>
        <w:autoSpaceDN w:val="0"/>
        <w:adjustRightInd w:val="0"/>
        <w:spacing w:before="25" w:after="0" w:line="240" w:lineRule="auto"/>
        <w:ind w:firstLine="709"/>
        <w:jc w:val="both"/>
        <w:rPr>
          <w:rFonts w:ascii="Times New Roman" w:eastAsia="Times New Roman" w:hAnsi="Times New Roman" w:cs="Times New Roman"/>
          <w:sz w:val="28"/>
          <w:szCs w:val="28"/>
          <w:lang w:eastAsia="ru-RU"/>
        </w:rPr>
      </w:pPr>
      <w:r w:rsidRPr="00E05AAD">
        <w:rPr>
          <w:rFonts w:ascii="Times New Roman" w:eastAsia="Times New Roman" w:hAnsi="Times New Roman" w:cs="Times New Roman"/>
          <w:sz w:val="28"/>
          <w:szCs w:val="28"/>
          <w:lang w:eastAsia="ru-RU"/>
        </w:rPr>
        <w:t xml:space="preserve"> </w:t>
      </w:r>
      <w:r w:rsidR="00933982">
        <w:rPr>
          <w:rFonts w:ascii="Times New Roman" w:eastAsia="Times New Roman" w:hAnsi="Times New Roman" w:cs="Times New Roman"/>
          <w:sz w:val="28"/>
          <w:szCs w:val="28"/>
          <w:lang w:eastAsia="ru-RU"/>
        </w:rPr>
        <w:tab/>
      </w:r>
    </w:p>
    <w:p w:rsidR="00B71536" w:rsidRPr="00B71536" w:rsidRDefault="00B71536" w:rsidP="00B71536">
      <w:pPr>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6.1.Учреждение белән идарә итү органнары булып учредитель, бердәнбер башкарма орган-җитәкче тора.</w:t>
      </w:r>
    </w:p>
    <w:p w:rsidR="00B71536" w:rsidRPr="00B71536" w:rsidRDefault="00B71536" w:rsidP="00B71536">
      <w:pPr>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6.2.Гамәлгә куючының аерым компетенциясенә түбәндәге мәсьәләләр керә:</w:t>
      </w:r>
    </w:p>
    <w:p w:rsidR="00B71536" w:rsidRPr="00B71536" w:rsidRDefault="00B71536" w:rsidP="00B71536">
      <w:pPr>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а) оешманың уставын, уставына үзгәрешләр һәм өстәмәләр раслау;</w:t>
      </w:r>
    </w:p>
    <w:p w:rsidR="00B71536" w:rsidRPr="00B71536" w:rsidRDefault="00B71536" w:rsidP="00B71536">
      <w:pPr>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б) учреждение эшчәнлегенең төп юнәлешләрен билгеләү, оешманың финанс-хуҗалык эшчәнлегенең еллык планын раслау һәм аңа үзгәрешләр кертү;</w:t>
      </w:r>
    </w:p>
    <w:p w:rsidR="00B71536" w:rsidRPr="00B71536" w:rsidRDefault="00B71536" w:rsidP="00B71536">
      <w:pPr>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lastRenderedPageBreak/>
        <w:t>в) билгеләү һәм вазыйфасыннан азат итү учреждениесе башлыгы;</w:t>
      </w:r>
    </w:p>
    <w:p w:rsidR="00B71536" w:rsidRPr="00B71536" w:rsidRDefault="00B71536" w:rsidP="00B71536">
      <w:pPr>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г) учреждениене үзгәртеп кору, тибын үзгәртү, учреждение эшчәнлеген туктату турында Карар кабул итү, ликвидация комиссиясе билгеләү, ликвидация балансын раслау;</w:t>
      </w:r>
    </w:p>
    <w:p w:rsidR="00B71536" w:rsidRPr="00B71536" w:rsidRDefault="00B71536" w:rsidP="00B71536">
      <w:pPr>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д) билгеләргә исемлеген аеруча кыйммәтле күчемсез милек;</w:t>
      </w:r>
    </w:p>
    <w:p w:rsidR="00B71536" w:rsidRPr="00B71536" w:rsidRDefault="00B71536" w:rsidP="00B71536">
      <w:pPr>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е) учреждение тарафыннан зур алыш-биреш эшләрен алдан килештерү;</w:t>
      </w:r>
    </w:p>
    <w:p w:rsidR="00B71536" w:rsidRPr="00B71536" w:rsidRDefault="00B71536" w:rsidP="00B71536">
      <w:pPr>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ж) учреждениегә гамәлгә куючы яки сатып алынган учреждение тарафыннан мондый мөлкәт сатып алуга бүлеп бирелгән акчалар хисабына беркетелгән аеруча кыйммәтле күчемле мөлкәт белән идарә итүне Килештерү;</w:t>
      </w:r>
    </w:p>
    <w:p w:rsidR="00B71536" w:rsidRPr="00B71536" w:rsidRDefault="00B71536" w:rsidP="00B71536">
      <w:pPr>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з) күчемсез милек белән эш итүне Килештерү, шул исәптән аны арендага бирү;</w:t>
      </w:r>
    </w:p>
    <w:p w:rsidR="00B71536" w:rsidRPr="00B71536" w:rsidRDefault="00B71536" w:rsidP="00B71536">
      <w:pPr>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һәм) раслау еллык хисап һәм еллык бухгалтерия балансын;</w:t>
      </w:r>
    </w:p>
    <w:p w:rsidR="00B71536" w:rsidRPr="00B71536" w:rsidRDefault="00B71536" w:rsidP="00B71536">
      <w:pPr>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к) башкаруда кызыксыну булган сату-алу эшләрен хуплау;</w:t>
      </w:r>
    </w:p>
    <w:p w:rsidR="00B71536" w:rsidRPr="00B71536" w:rsidRDefault="00B71536" w:rsidP="00B71536">
      <w:pPr>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л) Россия Федерациясе Финанс министрлыгы тарафыннан билгеләнгән гомуми таләпләр нигезендә учреждение эшчәнлеге нәтиҗәләре һәм аңа беркетелгән мөлкәтне файдалану турында хисапны төзү һәм раслау тәртибен билгеләү;</w:t>
      </w:r>
    </w:p>
    <w:p w:rsidR="00B71536" w:rsidRPr="00B71536" w:rsidRDefault="00B71536" w:rsidP="00B71536">
      <w:pPr>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 xml:space="preserve">м) махсус кыйммәтле күчемле мөлкәтдән, шулай ук күчемсез мөлкәтдән, Хуҗалык җәмгыятьләренең устав (склад) капиталына тыш, федераль законнарда, акча (әгәр аларны бирү шартлары башкача билгеләнмәгән булса), башка мөлкәт каралган очракларда һәм тәртиптә учреждение тарафыннан кертелүне Килештерү яисә </w:t>
      </w:r>
    </w:p>
    <w:p w:rsidR="00B71536" w:rsidRPr="00B71536" w:rsidRDefault="00B71536" w:rsidP="00B71536">
      <w:pPr>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мондый милекне аларны гамәлгә куючы яки катнашучы сыйфатында башкача тапшырам;</w:t>
      </w:r>
    </w:p>
    <w:p w:rsidR="00B71536" w:rsidRPr="00B71536" w:rsidRDefault="00B71536" w:rsidP="00B71536">
      <w:pPr>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н) Россия Федерациясе законнары нигезендә учреждениенең эшчәнлеген тикшереп торуны гамәлгә ашыру;</w:t>
      </w:r>
    </w:p>
    <w:p w:rsidR="00B71536" w:rsidRPr="00B71536" w:rsidRDefault="00B71536" w:rsidP="00B71536">
      <w:pPr>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о) әлеге Уставта каралган максатларга учреждениенең акчаларының һәм башка мөлкәтләреннән файдалануның туры килүен билгеләү;</w:t>
      </w:r>
    </w:p>
    <w:p w:rsidR="00B71536" w:rsidRPr="00B71536" w:rsidRDefault="00B71536" w:rsidP="00B71536">
      <w:pPr>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п) федераль законнарда һәм Россия Федерациясе һәм Татарстан Республикасы норматив хокукый актларында, муниципаль хокукый актларда билгеләнгән башка функцияләрне һәм вәкаләтләрне гамәлгә ашыру.</w:t>
      </w:r>
    </w:p>
    <w:p w:rsidR="00B71536" w:rsidRPr="00B71536" w:rsidRDefault="00B71536" w:rsidP="00B71536">
      <w:pPr>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3.3. Учреждение җитәкчесе-гамәлгә куючы тарафыннан билгеләнә һәм вазыйфадан азат ителә торган җитәкче. Учреждение җитәкчесе теркәлгәндә Лениногорск муниципаль районы башкарма комитеты тарафыннан гамәлдәге законнар нигезендә билгеләнә.</w:t>
      </w:r>
    </w:p>
    <w:p w:rsidR="00B71536" w:rsidRPr="00B71536" w:rsidRDefault="00B71536" w:rsidP="00B71536">
      <w:pPr>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Гамәлгә куючы учреждение начальнигы белән хезмәт килешүе төзи.</w:t>
      </w:r>
    </w:p>
    <w:p w:rsidR="00B71536" w:rsidRPr="00B71536" w:rsidRDefault="00B71536" w:rsidP="00B71536">
      <w:pPr>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4.4. Учреждение начальнигы үз компетенциясе нигезендә:</w:t>
      </w:r>
    </w:p>
    <w:p w:rsidR="00B71536" w:rsidRPr="00B71536" w:rsidRDefault="00B71536" w:rsidP="00B71536">
      <w:pPr>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учреждение эшчәнлегенә оператив җитәкчелек итүне гамәлгә ашыра;</w:t>
      </w:r>
    </w:p>
    <w:p w:rsidR="00B71536" w:rsidRPr="00B71536" w:rsidRDefault="00B71536" w:rsidP="00B71536">
      <w:pPr>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ышанычсыз учреждение исеменнән эшли, аны Россия территориясендә дә, аннан читтә дә барлык учреждениеләр, предприятиеләр һәм оешмаларда, судларда тәкъдим итә;</w:t>
      </w:r>
    </w:p>
    <w:p w:rsidR="00B71536" w:rsidRPr="00B71536" w:rsidRDefault="00B71536" w:rsidP="00B71536">
      <w:pPr>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lastRenderedPageBreak/>
        <w:t>хезмәт килешүендә һәм оешманың әлеге уставында билгеләнгән чикләрдә килешү, килешүләр, килешүләр (контрактлар) төзи, учреждение эшчәнлегенең тиешле максатларына туры килә торган ышаныч кәгазе бирә, законнарда каралган тәртиптә шәхси счетлар ача;</w:t>
      </w:r>
    </w:p>
    <w:p w:rsidR="00B71536" w:rsidRPr="00B71536" w:rsidRDefault="00B71536" w:rsidP="00B71536">
      <w:pPr>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гамәлгә куючы белән килешү буенча үз вәкаләтләре чикләрендә штат расписаниесен һәм оешманың структурасын раслый;</w:t>
      </w:r>
    </w:p>
    <w:p w:rsidR="00B71536" w:rsidRPr="00B71536" w:rsidRDefault="00B71536" w:rsidP="00B71536">
      <w:pPr>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учреждение хезмәткәрләрен хезмәт законнары нормалары нигезендә эштән азат итә, аларның вазыйфаи бурычларын раслый, аларга кызыксындыру һәм дисциплинар җәза чаралары куллана;</w:t>
      </w:r>
    </w:p>
    <w:p w:rsidR="00B71536" w:rsidRPr="00B71536" w:rsidRDefault="00B71536" w:rsidP="00B71536">
      <w:pPr>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боерыклар, күрсәтмәләр чыгара һәм учреждениенең барлык хезмәткәрләре өчен мәҗбүри күрсәтмәләр бирә;</w:t>
      </w:r>
    </w:p>
    <w:p w:rsidR="00B71536" w:rsidRPr="00B71536" w:rsidRDefault="00B71536" w:rsidP="00B71536">
      <w:pPr>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оператив идарә хокукында беркетелгән мөлкәтне саклауны һәм нәтиҗәле файдалануны тәэмин итә;</w:t>
      </w:r>
    </w:p>
    <w:p w:rsidR="00B71536" w:rsidRPr="00B71536" w:rsidRDefault="00B71536" w:rsidP="00B71536">
      <w:pPr>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билгеләнгән вакытта статистика органнары, финанс һәм салым органнары тарафыннан каралган барлык төр хисапларны бирә;</w:t>
      </w:r>
    </w:p>
    <w:p w:rsidR="00B71536" w:rsidRPr="00B71536" w:rsidRDefault="00B71536" w:rsidP="00B71536">
      <w:pPr>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учреждение башлыгы раслаган тиешле нигезләмәләр белән билгеләнә торган учреждениенең киңәшмә органнарын, функцияләрен һәм составын формалаштырырга хокуклы;</w:t>
      </w:r>
    </w:p>
    <w:p w:rsidR="00B71536" w:rsidRPr="00B71536" w:rsidRDefault="00B71536" w:rsidP="00B71536">
      <w:pPr>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Россия Федерациясе законнарын үтәргә, шулай ук учреждениене үз эшчәнлеген гамәлгә ашырганда аның үтәлешен тәэмин итәргә бурычлы;</w:t>
      </w:r>
    </w:p>
    <w:p w:rsidR="00B71536" w:rsidRPr="00B71536" w:rsidRDefault="00B71536" w:rsidP="00B71536">
      <w:pPr>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әлеге Уставтан килеп чыга торган башка функцияләрне башкара.</w:t>
      </w:r>
    </w:p>
    <w:p w:rsidR="00B71536" w:rsidRDefault="00B71536" w:rsidP="00B71536">
      <w:pPr>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6.5.Хезмәт килешүе нигезендә барлыкка килә торган учреждение хезмәткәрләренең һәм җитәкченең үзара мөнәсәбәтләре хезмәт турындагы законнар белән җайга салына.</w:t>
      </w:r>
    </w:p>
    <w:p w:rsidR="00B71536" w:rsidRDefault="00B71536" w:rsidP="00B71536">
      <w:pPr>
        <w:spacing w:beforeLines="25" w:before="60" w:after="0" w:line="240" w:lineRule="auto"/>
        <w:ind w:firstLine="709"/>
        <w:jc w:val="both"/>
        <w:rPr>
          <w:rFonts w:ascii="Times New Roman" w:eastAsia="Times New Roman" w:hAnsi="Times New Roman" w:cs="Times New Roman"/>
          <w:sz w:val="28"/>
          <w:szCs w:val="28"/>
          <w:lang w:eastAsia="ru-RU"/>
        </w:rPr>
      </w:pPr>
    </w:p>
    <w:p w:rsidR="003F0FB8" w:rsidRPr="00B71536" w:rsidRDefault="003F0FB8" w:rsidP="00B71536">
      <w:pPr>
        <w:spacing w:beforeLines="25" w:before="60" w:after="0" w:line="240" w:lineRule="auto"/>
        <w:ind w:firstLine="709"/>
        <w:jc w:val="both"/>
        <w:rPr>
          <w:rFonts w:ascii="Times New Roman" w:eastAsia="Times New Roman" w:hAnsi="Times New Roman" w:cs="Times New Roman"/>
          <w:b/>
          <w:sz w:val="28"/>
          <w:szCs w:val="28"/>
          <w:lang w:val="tt-RU" w:eastAsia="ru-RU"/>
        </w:rPr>
      </w:pPr>
      <w:r w:rsidRPr="00E05AAD">
        <w:rPr>
          <w:rFonts w:ascii="Times New Roman" w:eastAsia="Times New Roman" w:hAnsi="Times New Roman" w:cs="Times New Roman"/>
          <w:b/>
          <w:sz w:val="28"/>
          <w:szCs w:val="28"/>
          <w:lang w:eastAsia="ru-RU"/>
        </w:rPr>
        <w:t xml:space="preserve">7. </w:t>
      </w:r>
      <w:r w:rsidR="00B71536">
        <w:rPr>
          <w:rFonts w:ascii="Times New Roman" w:eastAsia="Times New Roman" w:hAnsi="Times New Roman" w:cs="Times New Roman"/>
          <w:b/>
          <w:sz w:val="28"/>
          <w:szCs w:val="28"/>
          <w:lang w:val="tt-RU" w:eastAsia="ru-RU"/>
        </w:rPr>
        <w:t>Мәнфәгатьләр конфликтын булдырмау һәм җайга салу</w:t>
      </w:r>
    </w:p>
    <w:p w:rsidR="003F0FB8" w:rsidRPr="00E05AAD" w:rsidRDefault="003F0FB8" w:rsidP="003F0FB8">
      <w:pPr>
        <w:spacing w:beforeLines="25" w:before="60" w:after="0" w:line="240" w:lineRule="auto"/>
        <w:ind w:firstLine="709"/>
        <w:jc w:val="center"/>
        <w:rPr>
          <w:rFonts w:ascii="Times New Roman" w:eastAsia="Times New Roman" w:hAnsi="Times New Roman" w:cs="Times New Roman"/>
          <w:b/>
          <w:sz w:val="28"/>
          <w:szCs w:val="28"/>
          <w:lang w:eastAsia="ru-RU"/>
        </w:rPr>
      </w:pPr>
    </w:p>
    <w:p w:rsidR="00B71536" w:rsidRPr="00B71536" w:rsidRDefault="00B71536" w:rsidP="00B71536">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7.1. Мәнфәгатьләр каршылыгы астында учреждение хезмәткәренең шәхси кызыксынуы аларның хезмәт бурычларын тиешенчә башкаруына йогынты ясарга мөмкин һәм учреждение хезмәткәренең шәхси кызыксынуы һәм учреждениенең хокуклары һәм законлы мәнфәгатьләре арасында каршылык барлыкка килергә мөмкин булган хәл аңлашыла.</w:t>
      </w:r>
    </w:p>
    <w:p w:rsidR="00B71536" w:rsidRPr="00B71536" w:rsidRDefault="00B71536" w:rsidP="00B71536">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7.2. Учреждение хезмәткәренең хезмәт бурычларын тиешенчә башкаруына йогынты ясый яки йогынты ясый ала торган шәхси кызыксынуы дигәндә, акча, кыйммәтләр, башка мөлкәт, шул исәптән милек хокуклары, яки үзе өчен яки өченче затлар өчен мөлкәти характердагы хезмәт күрсәтү рәвешендә керемнәр алу мөмкинлеге аңлашыла.</w:t>
      </w:r>
    </w:p>
    <w:p w:rsidR="00B71536" w:rsidRPr="00B71536" w:rsidRDefault="00B71536" w:rsidP="00B71536">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3.3.Учреждение башлыгы гамәлгә куючыга вазыйфаи бурычларны үтәгәндә шәхси кызыксынучанлык барлыкка килү турында хәбәр итәргә тиеш, ул мәнфәгатьләр каршылыгына китерә яки китерә ала.</w:t>
      </w:r>
    </w:p>
    <w:p w:rsidR="003F0FB8" w:rsidRDefault="00B71536" w:rsidP="00B71536">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 xml:space="preserve">4.4. Учреждение хезмәткәре учреждение җитәкчесенә вазыйфаи бурычларны үтәгәндә шәхси кызыксынучанлык барлыкка килү турында хәбәр </w:t>
      </w:r>
      <w:r w:rsidRPr="00B71536">
        <w:rPr>
          <w:rFonts w:ascii="Times New Roman" w:eastAsia="Times New Roman" w:hAnsi="Times New Roman" w:cs="Times New Roman"/>
          <w:sz w:val="28"/>
          <w:szCs w:val="28"/>
          <w:lang w:eastAsia="ru-RU"/>
        </w:rPr>
        <w:lastRenderedPageBreak/>
        <w:t>итәргә тиеш, ул мәнфәгатьләр каршылыгына китерә яки китерә ала. Учреждение җитәкчесенә хәбәр итү тәртибе, хәбәрнамәләрдә булган мәгълүматлар исемлеге, әлеге мәгълүматларны тикшерүне оештыру һәм хәбәрләрне теркәү тәртибе учреждение башлыгы тарафыннан билгеләнә.</w:t>
      </w:r>
    </w:p>
    <w:p w:rsidR="00B71536" w:rsidRPr="00E05AAD" w:rsidRDefault="00B71536" w:rsidP="00B71536">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p>
    <w:p w:rsidR="003F0FB8" w:rsidRPr="00E05AAD" w:rsidRDefault="003F0FB8" w:rsidP="003F0FB8">
      <w:pPr>
        <w:autoSpaceDE w:val="0"/>
        <w:autoSpaceDN w:val="0"/>
        <w:adjustRightInd w:val="0"/>
        <w:spacing w:beforeLines="25" w:before="60" w:after="0" w:line="240" w:lineRule="auto"/>
        <w:ind w:firstLine="709"/>
        <w:jc w:val="center"/>
        <w:outlineLvl w:val="2"/>
        <w:rPr>
          <w:rFonts w:ascii="Times New Roman" w:eastAsia="Times New Roman" w:hAnsi="Times New Roman" w:cs="Times New Roman"/>
          <w:b/>
          <w:sz w:val="28"/>
          <w:szCs w:val="28"/>
          <w:lang w:eastAsia="ru-RU"/>
        </w:rPr>
      </w:pPr>
      <w:r w:rsidRPr="00E05AAD">
        <w:rPr>
          <w:rFonts w:ascii="Times New Roman" w:eastAsia="Times New Roman" w:hAnsi="Times New Roman" w:cs="Times New Roman"/>
          <w:b/>
          <w:sz w:val="28"/>
          <w:szCs w:val="28"/>
          <w:lang w:eastAsia="ru-RU"/>
        </w:rPr>
        <w:t xml:space="preserve">8. </w:t>
      </w:r>
      <w:r w:rsidR="00B71536">
        <w:rPr>
          <w:rFonts w:ascii="Times New Roman" w:eastAsia="Times New Roman" w:hAnsi="Times New Roman" w:cs="Times New Roman"/>
          <w:b/>
          <w:sz w:val="28"/>
          <w:szCs w:val="28"/>
          <w:lang w:val="tt-RU" w:eastAsia="ru-RU"/>
        </w:rPr>
        <w:t>Хисап һәм</w:t>
      </w:r>
      <w:r w:rsidRPr="00E05AAD">
        <w:rPr>
          <w:rFonts w:ascii="Times New Roman" w:eastAsia="Times New Roman" w:hAnsi="Times New Roman" w:cs="Times New Roman"/>
          <w:b/>
          <w:sz w:val="28"/>
          <w:szCs w:val="28"/>
          <w:lang w:eastAsia="ru-RU"/>
        </w:rPr>
        <w:t xml:space="preserve"> </w:t>
      </w:r>
      <w:r w:rsidR="00B71536">
        <w:rPr>
          <w:rFonts w:ascii="Times New Roman" w:eastAsia="Times New Roman" w:hAnsi="Times New Roman" w:cs="Times New Roman"/>
          <w:b/>
          <w:sz w:val="28"/>
          <w:szCs w:val="28"/>
          <w:lang w:eastAsia="ru-RU"/>
        </w:rPr>
        <w:t>учреждение эшчәнлегенә контроль</w:t>
      </w:r>
    </w:p>
    <w:p w:rsidR="003F0FB8" w:rsidRPr="00E05AAD" w:rsidRDefault="003F0FB8" w:rsidP="003F0FB8">
      <w:pPr>
        <w:autoSpaceDE w:val="0"/>
        <w:autoSpaceDN w:val="0"/>
        <w:adjustRightInd w:val="0"/>
        <w:spacing w:beforeLines="25" w:before="60" w:after="0" w:line="240" w:lineRule="auto"/>
        <w:ind w:firstLine="709"/>
        <w:jc w:val="center"/>
        <w:outlineLvl w:val="2"/>
        <w:rPr>
          <w:rFonts w:ascii="Times New Roman" w:eastAsia="Times New Roman" w:hAnsi="Times New Roman" w:cs="Times New Roman"/>
          <w:b/>
          <w:sz w:val="28"/>
          <w:szCs w:val="28"/>
          <w:lang w:eastAsia="ru-RU"/>
        </w:rPr>
      </w:pPr>
    </w:p>
    <w:p w:rsidR="00B71536" w:rsidRPr="00B71536" w:rsidRDefault="00B71536" w:rsidP="00B71536">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8.1. Учреждение гамәлдәге законнар нигезендә финанс-хуҗалык һәм башка эшчәнлек нәтиҗәләренең оператив бухгалтерлык исәбен алып бара, статистик һәм бухгалтерлык хисаплылыгын алып бара, гамәлгә куючы тарафыннан Россия Федерациясе законнары, Муниципаль норматив актлар нигезендә билгеләнгән тәртиптә һәм срокта эшчәнлек нәтиҗәләре турында хисап тота.</w:t>
      </w:r>
    </w:p>
    <w:p w:rsidR="00B71536" w:rsidRPr="00B71536" w:rsidRDefault="00B71536" w:rsidP="00B71536">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Дәүләт хисаплылыгын бозган өчен учреждениеләр Россия Федерациясе законнары белән билгеләнгән дисциплинар, административ һәм җинаять җаваплылыгы белән бурычлы.</w:t>
      </w:r>
    </w:p>
    <w:p w:rsidR="00B71536" w:rsidRPr="00B71536" w:rsidRDefault="00B71536" w:rsidP="00B71536">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8.2.Учреждение эшчәнлеген контрольдә тоту Лениногорск муниципаль районының гамәлгә куючы, Контроль-хисап палатасы, шулай ук салым органнары һәм башка органнар тарафыннан аларның компетенциясе чикләрендә гамәлгә ашырыла, аларга гамәлдәге законнар нигезендә муниципаль учреждениеләр эшчәнлеген тикшерү йөкләнгән.</w:t>
      </w:r>
    </w:p>
    <w:p w:rsidR="00B71536" w:rsidRPr="00B71536" w:rsidRDefault="00B71536" w:rsidP="00B71536">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1.3.Гамәлгә куючы учреждениегә оператив идарә хокукында беркетелгән мөлкәтне нәтиҗәле файдалануны һәм саклауны контрольдә тота.</w:t>
      </w:r>
    </w:p>
    <w:p w:rsidR="003F0FB8" w:rsidRDefault="00B71536" w:rsidP="00B71536">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4.4.Учреждение ел саен башкарма хакимиятнең вәкаләтле федераль органы тарафыннан билгеләнгән тәртиптә һәм срокларда, Интернет челтәрендә муниципаль районның рәсми сайтында үзенең эшчәнлеге турындагы хисапны вәкаләтле органга яки аның территориаль органына тапшырыла торган мәгълүматлар күләмендә урнаштырырга тиеш.</w:t>
      </w:r>
    </w:p>
    <w:p w:rsidR="00B71536" w:rsidRPr="00E05AAD" w:rsidRDefault="00B71536" w:rsidP="00B71536">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p>
    <w:p w:rsidR="003F0FB8" w:rsidRPr="00E05AAD" w:rsidRDefault="003F0FB8" w:rsidP="003F0FB8">
      <w:pPr>
        <w:autoSpaceDE w:val="0"/>
        <w:autoSpaceDN w:val="0"/>
        <w:adjustRightInd w:val="0"/>
        <w:spacing w:beforeLines="25" w:before="60" w:after="0" w:line="240" w:lineRule="auto"/>
        <w:ind w:firstLine="709"/>
        <w:jc w:val="center"/>
        <w:outlineLvl w:val="2"/>
        <w:rPr>
          <w:rFonts w:ascii="Times New Roman" w:eastAsia="Times New Roman" w:hAnsi="Times New Roman" w:cs="Times New Roman"/>
          <w:b/>
          <w:sz w:val="28"/>
          <w:szCs w:val="28"/>
          <w:lang w:eastAsia="ru-RU"/>
        </w:rPr>
      </w:pPr>
      <w:r w:rsidRPr="00E05AAD">
        <w:rPr>
          <w:rFonts w:ascii="Times New Roman" w:eastAsia="Times New Roman" w:hAnsi="Times New Roman" w:cs="Times New Roman"/>
          <w:b/>
          <w:sz w:val="28"/>
          <w:szCs w:val="28"/>
          <w:lang w:eastAsia="ru-RU"/>
        </w:rPr>
        <w:t xml:space="preserve">9. </w:t>
      </w:r>
      <w:r w:rsidR="00B71536">
        <w:rPr>
          <w:rFonts w:ascii="Times New Roman" w:eastAsia="Times New Roman" w:hAnsi="Times New Roman" w:cs="Times New Roman"/>
          <w:b/>
          <w:sz w:val="28"/>
          <w:szCs w:val="28"/>
          <w:lang w:eastAsia="ru-RU"/>
        </w:rPr>
        <w:t>Учреждениене үзгәртеп кору һәм ликвидацияләү</w:t>
      </w:r>
    </w:p>
    <w:p w:rsidR="003F0FB8" w:rsidRPr="00E05AAD" w:rsidRDefault="003F0FB8" w:rsidP="003F0FB8">
      <w:pPr>
        <w:autoSpaceDE w:val="0"/>
        <w:autoSpaceDN w:val="0"/>
        <w:adjustRightInd w:val="0"/>
        <w:spacing w:beforeLines="25" w:before="60" w:after="0" w:line="240" w:lineRule="auto"/>
        <w:ind w:firstLine="709"/>
        <w:jc w:val="center"/>
        <w:outlineLvl w:val="2"/>
        <w:rPr>
          <w:rFonts w:ascii="Times New Roman" w:eastAsia="Times New Roman" w:hAnsi="Times New Roman" w:cs="Times New Roman"/>
          <w:b/>
          <w:sz w:val="28"/>
          <w:szCs w:val="28"/>
          <w:lang w:eastAsia="ru-RU"/>
        </w:rPr>
      </w:pPr>
    </w:p>
    <w:p w:rsidR="00B71536" w:rsidRPr="00B71536" w:rsidRDefault="00B71536" w:rsidP="00B71536">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9.1. Үзгәртү тибындагы учреждениесе булып тормый реорганизацией. Учреждениенең тибын үзгәртү вакытында аны гамәлгә кую документларына закон нигезендә үзгәрешләр кертелә.</w:t>
      </w:r>
    </w:p>
    <w:p w:rsidR="00B71536" w:rsidRPr="00B71536" w:rsidRDefault="00B71536" w:rsidP="00B71536">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9.2.Учреждение учреждение учреждение учреждение йөкләмәләрен бозуга китермәсә, гамәлгә куючы карары буенча башка оешмага үзгәртеп корылырга мөмкин. Үзгәртеп корулар кушылган, кушылу, бүлү, бүлеп бирү, үзгәртеп кору юлы белән башкарыла;</w:t>
      </w:r>
    </w:p>
    <w:p w:rsidR="00B71536" w:rsidRPr="00B71536" w:rsidRDefault="00B71536" w:rsidP="00B71536">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9.3.Учреждение эшчәнлеге гамәлгә куючы карары нигезендә, шулай ук суд карары нигезендә, нигезләр буенча һәм Россия Федерациясенең гамәлдәге законнары белән билгеләнгән тәртиптә туктатыла.</w:t>
      </w:r>
    </w:p>
    <w:p w:rsidR="00B71536" w:rsidRPr="00B71536" w:rsidRDefault="00B71536" w:rsidP="00B71536">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lastRenderedPageBreak/>
        <w:t>4.4.Гамәлгә куючы булдыра ликвидационную комиссиясе. Ликвидация комиссиясе билгеләнгәннән бирле аңа учреждение белән идарә итү вәкаләтләре күчә. Ликвидация комиссиясе ликвидация балансын тәшкил итә һәм аны гамәлгә куючыга тапшыра.</w:t>
      </w:r>
    </w:p>
    <w:p w:rsidR="00B71536" w:rsidRPr="00B71536" w:rsidRDefault="00B71536" w:rsidP="00B71536">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9.5.Учреждениене бетергәндә аның документлары (хезмәткәрләрнең шәхси составы буенча идарә, финанс-хуҗалык документлары һ. б.) билгеләнгән тәртиптә дәүләт сакланышына архивка тапшырыла, ә үзгәртеп корганда хокукый дәвамчыга тапшырыла;</w:t>
      </w:r>
    </w:p>
    <w:p w:rsidR="00B71536" w:rsidRPr="00B71536" w:rsidRDefault="00B71536" w:rsidP="00B71536">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9.6.Учреждение үз эшчәнлеген юридик затларның бердәм дәүләт реестрына тиешле язма кертелгән вакыттан туктаткан дип санала;</w:t>
      </w:r>
    </w:p>
    <w:p w:rsidR="00B71536" w:rsidRPr="00B71536" w:rsidRDefault="00B71536" w:rsidP="00B71536">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9.7.Эштән азат ителгән хезмәткәрләрне юкка чыгарганда һәм үзгәртеп корганда аларның хокукларын Россия Федерациясе законнары нигезендә үтәү гарантияләнә.</w:t>
      </w:r>
    </w:p>
    <w:p w:rsidR="00B71536" w:rsidRDefault="00B71536" w:rsidP="00B71536">
      <w:pPr>
        <w:autoSpaceDE w:val="0"/>
        <w:autoSpaceDN w:val="0"/>
        <w:adjustRightInd w:val="0"/>
        <w:spacing w:beforeLines="25" w:before="60" w:after="0" w:line="240" w:lineRule="auto"/>
        <w:ind w:firstLine="709"/>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9.8.Кредиторларның таләпләрен канәгатьләндергәннән соң калган мөлкәт, шулай ук гамәлдәге законнар нигезендә учреждение йөкләмәләре буенча түләтелә алмый торган мөлкәт милек милек милекчегә ликвидацияләү Комиссиясе тарафыннан тапшырыла.</w:t>
      </w:r>
    </w:p>
    <w:p w:rsidR="003F0FB8" w:rsidRDefault="003F0FB8" w:rsidP="00B21D78">
      <w:pPr>
        <w:autoSpaceDE w:val="0"/>
        <w:autoSpaceDN w:val="0"/>
        <w:adjustRightInd w:val="0"/>
        <w:spacing w:beforeLines="25" w:before="60" w:after="0" w:line="240" w:lineRule="auto"/>
        <w:ind w:firstLine="709"/>
        <w:jc w:val="center"/>
        <w:outlineLvl w:val="2"/>
        <w:rPr>
          <w:rFonts w:ascii="Times New Roman" w:eastAsia="Times New Roman" w:hAnsi="Times New Roman" w:cs="Times New Roman"/>
          <w:sz w:val="28"/>
          <w:szCs w:val="28"/>
          <w:lang w:eastAsia="ru-RU"/>
        </w:rPr>
      </w:pPr>
    </w:p>
    <w:p w:rsidR="00B71536" w:rsidRPr="00E05AAD" w:rsidRDefault="00B71536" w:rsidP="00B21D78">
      <w:pPr>
        <w:autoSpaceDE w:val="0"/>
        <w:autoSpaceDN w:val="0"/>
        <w:adjustRightInd w:val="0"/>
        <w:spacing w:beforeLines="25" w:before="60" w:after="0" w:line="240" w:lineRule="auto"/>
        <w:ind w:firstLine="709"/>
        <w:jc w:val="center"/>
        <w:outlineLvl w:val="2"/>
        <w:rPr>
          <w:rFonts w:ascii="Times New Roman" w:eastAsia="Times New Roman" w:hAnsi="Times New Roman" w:cs="Times New Roman"/>
          <w:b/>
          <w:sz w:val="28"/>
          <w:szCs w:val="28"/>
          <w:lang w:eastAsia="ru-RU"/>
        </w:rPr>
      </w:pPr>
    </w:p>
    <w:p w:rsidR="003F0FB8" w:rsidRPr="00B71536" w:rsidRDefault="003F0FB8" w:rsidP="00B21D78">
      <w:pPr>
        <w:autoSpaceDE w:val="0"/>
        <w:autoSpaceDN w:val="0"/>
        <w:adjustRightInd w:val="0"/>
        <w:spacing w:beforeLines="25" w:before="60" w:after="0" w:line="240" w:lineRule="auto"/>
        <w:jc w:val="center"/>
        <w:outlineLvl w:val="2"/>
        <w:rPr>
          <w:rFonts w:ascii="Times New Roman" w:eastAsia="Times New Roman" w:hAnsi="Times New Roman" w:cs="Times New Roman"/>
          <w:sz w:val="28"/>
          <w:szCs w:val="28"/>
          <w:lang w:val="tt-RU" w:eastAsia="ru-RU"/>
        </w:rPr>
      </w:pPr>
      <w:r w:rsidRPr="00E05AAD">
        <w:rPr>
          <w:rFonts w:ascii="Times New Roman" w:eastAsia="Times New Roman" w:hAnsi="Times New Roman" w:cs="Times New Roman"/>
          <w:b/>
          <w:sz w:val="28"/>
          <w:szCs w:val="28"/>
          <w:lang w:eastAsia="ru-RU"/>
        </w:rPr>
        <w:t>10.</w:t>
      </w:r>
      <w:r w:rsidR="00B71536">
        <w:rPr>
          <w:rFonts w:ascii="Times New Roman" w:eastAsia="Times New Roman" w:hAnsi="Times New Roman" w:cs="Times New Roman"/>
          <w:b/>
          <w:sz w:val="28"/>
          <w:szCs w:val="28"/>
          <w:lang w:val="tt-RU" w:eastAsia="ru-RU"/>
        </w:rPr>
        <w:t>Үзгәрешләр кертү тәртибе</w:t>
      </w:r>
    </w:p>
    <w:p w:rsidR="003F0FB8" w:rsidRPr="00E05AAD" w:rsidRDefault="003F0FB8" w:rsidP="00B21D78">
      <w:pPr>
        <w:autoSpaceDE w:val="0"/>
        <w:autoSpaceDN w:val="0"/>
        <w:adjustRightInd w:val="0"/>
        <w:spacing w:beforeLines="25" w:before="60" w:after="0" w:line="240" w:lineRule="auto"/>
        <w:ind w:firstLine="709"/>
        <w:jc w:val="center"/>
        <w:outlineLvl w:val="2"/>
        <w:rPr>
          <w:rFonts w:ascii="Times New Roman" w:eastAsia="Times New Roman" w:hAnsi="Times New Roman" w:cs="Times New Roman"/>
          <w:sz w:val="28"/>
          <w:szCs w:val="28"/>
          <w:lang w:eastAsia="ru-RU"/>
        </w:rPr>
      </w:pPr>
    </w:p>
    <w:p w:rsidR="00B71536" w:rsidRPr="00B71536" w:rsidRDefault="00B71536" w:rsidP="00B71536">
      <w:pPr>
        <w:tabs>
          <w:tab w:val="left" w:pos="1272"/>
        </w:tabs>
        <w:spacing w:after="0" w:line="240" w:lineRule="auto"/>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10.1. Әлеге Уставка үзгәрешләр һәм өстәмәләр гамәлгә куючы белән килешү буенча учреждение тарафыннан эшләнә һәм кертелә;</w:t>
      </w:r>
    </w:p>
    <w:p w:rsidR="00B71536" w:rsidRPr="00B71536" w:rsidRDefault="00B71536" w:rsidP="00B71536">
      <w:pPr>
        <w:tabs>
          <w:tab w:val="left" w:pos="1272"/>
        </w:tabs>
        <w:spacing w:after="0" w:line="240" w:lineRule="auto"/>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tt-RU" w:eastAsia="ru-RU"/>
        </w:rPr>
        <w:t>0</w:t>
      </w:r>
      <w:r w:rsidRPr="00B71536">
        <w:rPr>
          <w:rFonts w:ascii="Times New Roman" w:eastAsia="Times New Roman" w:hAnsi="Times New Roman" w:cs="Times New Roman"/>
          <w:sz w:val="28"/>
          <w:szCs w:val="28"/>
          <w:lang w:eastAsia="ru-RU"/>
        </w:rPr>
        <w:t>.2.Әлеге Уставка үзгәрешләр һәм өстәмәләр гамәлгә куючы тарафыннан раслана һәм законда билгеләнгән тәртиптә теркәлә.</w:t>
      </w:r>
    </w:p>
    <w:p w:rsidR="00B71536" w:rsidRDefault="00B71536" w:rsidP="00B71536">
      <w:pPr>
        <w:tabs>
          <w:tab w:val="left" w:pos="1272"/>
        </w:tabs>
        <w:spacing w:after="0" w:line="240" w:lineRule="auto"/>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tt-RU" w:eastAsia="ru-RU"/>
        </w:rPr>
        <w:t>0</w:t>
      </w:r>
      <w:r w:rsidRPr="00B71536">
        <w:rPr>
          <w:rFonts w:ascii="Times New Roman" w:eastAsia="Times New Roman" w:hAnsi="Times New Roman" w:cs="Times New Roman"/>
          <w:sz w:val="28"/>
          <w:szCs w:val="28"/>
          <w:lang w:eastAsia="ru-RU"/>
        </w:rPr>
        <w:t>.3. Үзгәрешләр һәм өстәмәләр закон көченә керә, аларны дәүләт теркәвенә алу вакытыннан алып, законнарда билгеләнгән тәртиптә.</w:t>
      </w:r>
    </w:p>
    <w:p w:rsidR="00B71536" w:rsidRDefault="00B71536" w:rsidP="00B71536">
      <w:pPr>
        <w:tabs>
          <w:tab w:val="left" w:pos="1272"/>
        </w:tabs>
        <w:spacing w:after="0"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p>
    <w:p w:rsidR="003F0FB8" w:rsidRPr="00494DF2" w:rsidRDefault="00B71536" w:rsidP="00B71536">
      <w:pPr>
        <w:tabs>
          <w:tab w:val="left" w:pos="1272"/>
        </w:tabs>
        <w:spacing w:after="0" w:line="240" w:lineRule="auto"/>
        <w:rPr>
          <w:rFonts w:ascii="Times New Roman" w:eastAsia="Times New Roman" w:hAnsi="Times New Roman" w:cs="Times New Roman"/>
          <w:b/>
          <w:sz w:val="28"/>
          <w:szCs w:val="28"/>
          <w:lang w:val="tt-RU" w:eastAsia="ru-RU"/>
        </w:rPr>
      </w:pPr>
      <w:r>
        <w:rPr>
          <w:rFonts w:ascii="Times New Roman" w:eastAsia="Times New Roman" w:hAnsi="Times New Roman" w:cs="Times New Roman"/>
          <w:sz w:val="28"/>
          <w:szCs w:val="28"/>
          <w:lang w:val="tt-RU" w:eastAsia="ru-RU"/>
        </w:rPr>
        <w:t xml:space="preserve">                                         </w:t>
      </w:r>
      <w:r w:rsidRPr="00494DF2">
        <w:rPr>
          <w:rFonts w:ascii="Times New Roman" w:eastAsia="Times New Roman" w:hAnsi="Times New Roman" w:cs="Times New Roman"/>
          <w:b/>
          <w:sz w:val="28"/>
          <w:szCs w:val="28"/>
          <w:lang w:val="tt-RU" w:eastAsia="ru-RU"/>
        </w:rPr>
        <w:t>11.Локаль актлар</w:t>
      </w:r>
    </w:p>
    <w:p w:rsidR="00B71536" w:rsidRPr="00494DF2" w:rsidRDefault="00B71536" w:rsidP="00B71536">
      <w:pPr>
        <w:tabs>
          <w:tab w:val="left" w:pos="1272"/>
        </w:tabs>
        <w:spacing w:after="0" w:line="240" w:lineRule="auto"/>
        <w:rPr>
          <w:rFonts w:ascii="Times New Roman" w:eastAsia="Times New Roman" w:hAnsi="Times New Roman" w:cs="Times New Roman"/>
          <w:sz w:val="28"/>
          <w:szCs w:val="28"/>
          <w:lang w:val="tt-RU" w:eastAsia="ru-RU"/>
        </w:rPr>
      </w:pPr>
    </w:p>
    <w:p w:rsidR="003F0FB8" w:rsidRPr="00494DF2" w:rsidRDefault="003F0FB8" w:rsidP="00B21D78">
      <w:pPr>
        <w:tabs>
          <w:tab w:val="left" w:pos="1272"/>
        </w:tabs>
        <w:spacing w:after="0" w:line="240" w:lineRule="auto"/>
        <w:ind w:firstLine="851"/>
        <w:jc w:val="both"/>
        <w:rPr>
          <w:rFonts w:ascii="Times New Roman" w:eastAsia="Times New Roman" w:hAnsi="Times New Roman" w:cs="Times New Roman"/>
          <w:sz w:val="28"/>
          <w:szCs w:val="28"/>
          <w:lang w:val="tt-RU" w:eastAsia="ru-RU"/>
        </w:rPr>
      </w:pPr>
    </w:p>
    <w:p w:rsidR="00B71536" w:rsidRPr="00494DF2" w:rsidRDefault="00B71536" w:rsidP="00B71536">
      <w:pPr>
        <w:tabs>
          <w:tab w:val="left" w:pos="1272"/>
        </w:tabs>
        <w:spacing w:after="0" w:line="240" w:lineRule="auto"/>
        <w:ind w:firstLine="851"/>
        <w:jc w:val="both"/>
        <w:rPr>
          <w:rFonts w:ascii="Times New Roman" w:eastAsia="Times New Roman" w:hAnsi="Times New Roman" w:cs="Times New Roman"/>
          <w:sz w:val="28"/>
          <w:szCs w:val="28"/>
          <w:lang w:val="tt-RU" w:eastAsia="ru-RU"/>
        </w:rPr>
      </w:pPr>
      <w:r w:rsidRPr="00494DF2">
        <w:rPr>
          <w:rFonts w:ascii="Times New Roman" w:eastAsia="Times New Roman" w:hAnsi="Times New Roman" w:cs="Times New Roman"/>
          <w:sz w:val="28"/>
          <w:szCs w:val="28"/>
          <w:lang w:val="tt-RU" w:eastAsia="ru-RU"/>
        </w:rPr>
        <w:t>11.1. Оешма үз эшчәнлегендә түбәндәге локаль актларга таянып эш итә:</w:t>
      </w:r>
    </w:p>
    <w:p w:rsidR="00B71536" w:rsidRPr="00494DF2" w:rsidRDefault="00B71536" w:rsidP="00B71536">
      <w:pPr>
        <w:tabs>
          <w:tab w:val="left" w:pos="1272"/>
        </w:tabs>
        <w:spacing w:after="0" w:line="240" w:lineRule="auto"/>
        <w:ind w:firstLine="851"/>
        <w:jc w:val="both"/>
        <w:rPr>
          <w:rFonts w:ascii="Times New Roman" w:eastAsia="Times New Roman" w:hAnsi="Times New Roman" w:cs="Times New Roman"/>
          <w:sz w:val="28"/>
          <w:szCs w:val="28"/>
          <w:lang w:val="tt-RU" w:eastAsia="ru-RU"/>
        </w:rPr>
      </w:pPr>
      <w:r w:rsidRPr="00494DF2">
        <w:rPr>
          <w:rFonts w:ascii="Times New Roman" w:eastAsia="Times New Roman" w:hAnsi="Times New Roman" w:cs="Times New Roman"/>
          <w:sz w:val="28"/>
          <w:szCs w:val="28"/>
          <w:lang w:val="tt-RU" w:eastAsia="ru-RU"/>
        </w:rPr>
        <w:t>җитәкче боерыклары һәм боерыклары;</w:t>
      </w:r>
    </w:p>
    <w:p w:rsidR="00B71536" w:rsidRPr="00494DF2" w:rsidRDefault="00B71536" w:rsidP="00B71536">
      <w:pPr>
        <w:tabs>
          <w:tab w:val="left" w:pos="1272"/>
        </w:tabs>
        <w:spacing w:after="0" w:line="240" w:lineRule="auto"/>
        <w:ind w:firstLine="851"/>
        <w:jc w:val="both"/>
        <w:rPr>
          <w:rFonts w:ascii="Times New Roman" w:eastAsia="Times New Roman" w:hAnsi="Times New Roman" w:cs="Times New Roman"/>
          <w:sz w:val="28"/>
          <w:szCs w:val="28"/>
          <w:lang w:val="tt-RU" w:eastAsia="ru-RU"/>
        </w:rPr>
      </w:pPr>
      <w:r w:rsidRPr="00494DF2">
        <w:rPr>
          <w:rFonts w:ascii="Times New Roman" w:eastAsia="Times New Roman" w:hAnsi="Times New Roman" w:cs="Times New Roman"/>
          <w:sz w:val="28"/>
          <w:szCs w:val="28"/>
          <w:lang w:val="tt-RU" w:eastAsia="ru-RU"/>
        </w:rPr>
        <w:t>эчке хезмәт тәртибе кагыйдәләре;</w:t>
      </w:r>
    </w:p>
    <w:p w:rsidR="00B71536" w:rsidRPr="00494DF2" w:rsidRDefault="00B71536" w:rsidP="00B71536">
      <w:pPr>
        <w:tabs>
          <w:tab w:val="left" w:pos="1272"/>
        </w:tabs>
        <w:spacing w:after="0" w:line="240" w:lineRule="auto"/>
        <w:ind w:firstLine="851"/>
        <w:jc w:val="both"/>
        <w:rPr>
          <w:rFonts w:ascii="Times New Roman" w:eastAsia="Times New Roman" w:hAnsi="Times New Roman" w:cs="Times New Roman"/>
          <w:sz w:val="28"/>
          <w:szCs w:val="28"/>
          <w:lang w:val="tt-RU" w:eastAsia="ru-RU"/>
        </w:rPr>
      </w:pPr>
      <w:r w:rsidRPr="00494DF2">
        <w:rPr>
          <w:rFonts w:ascii="Times New Roman" w:eastAsia="Times New Roman" w:hAnsi="Times New Roman" w:cs="Times New Roman"/>
          <w:sz w:val="28"/>
          <w:szCs w:val="28"/>
          <w:lang w:val="tt-RU" w:eastAsia="ru-RU"/>
        </w:rPr>
        <w:t>хезмәт хакы түләү турында нигезләмә;</w:t>
      </w:r>
    </w:p>
    <w:p w:rsidR="00B71536" w:rsidRPr="00494DF2" w:rsidRDefault="00B71536" w:rsidP="00B71536">
      <w:pPr>
        <w:tabs>
          <w:tab w:val="left" w:pos="1272"/>
        </w:tabs>
        <w:spacing w:after="0" w:line="240" w:lineRule="auto"/>
        <w:ind w:firstLine="851"/>
        <w:jc w:val="both"/>
        <w:rPr>
          <w:rFonts w:ascii="Times New Roman" w:eastAsia="Times New Roman" w:hAnsi="Times New Roman" w:cs="Times New Roman"/>
          <w:sz w:val="28"/>
          <w:szCs w:val="28"/>
          <w:lang w:val="tt-RU" w:eastAsia="ru-RU"/>
        </w:rPr>
      </w:pPr>
      <w:r w:rsidRPr="00494DF2">
        <w:rPr>
          <w:rFonts w:ascii="Times New Roman" w:eastAsia="Times New Roman" w:hAnsi="Times New Roman" w:cs="Times New Roman"/>
          <w:sz w:val="28"/>
          <w:szCs w:val="28"/>
          <w:lang w:val="tt-RU" w:eastAsia="ru-RU"/>
        </w:rPr>
        <w:t>хезмәткәрләрнең персональ мәгълүматларын саклау һәм куллану турында нигезләмә;</w:t>
      </w:r>
    </w:p>
    <w:p w:rsidR="00B71536" w:rsidRPr="00B71536" w:rsidRDefault="00B71536" w:rsidP="00B71536">
      <w:pPr>
        <w:tabs>
          <w:tab w:val="left" w:pos="1272"/>
        </w:tabs>
        <w:spacing w:after="0" w:line="240" w:lineRule="auto"/>
        <w:ind w:firstLine="851"/>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чын Устав;</w:t>
      </w:r>
    </w:p>
    <w:p w:rsidR="00B71536" w:rsidRPr="00B71536" w:rsidRDefault="00B71536" w:rsidP="00B71536">
      <w:pPr>
        <w:tabs>
          <w:tab w:val="left" w:pos="1272"/>
        </w:tabs>
        <w:spacing w:after="0" w:line="240" w:lineRule="auto"/>
        <w:ind w:firstLine="851"/>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учреждение хезмәткәрләренең вазыйфаи инструкцияләре;</w:t>
      </w:r>
    </w:p>
    <w:p w:rsidR="00B71536" w:rsidRPr="00B71536" w:rsidRDefault="00B71536" w:rsidP="00B71536">
      <w:pPr>
        <w:tabs>
          <w:tab w:val="left" w:pos="1272"/>
        </w:tabs>
        <w:spacing w:after="0" w:line="240" w:lineRule="auto"/>
        <w:ind w:firstLine="851"/>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штат расписаниесе;</w:t>
      </w:r>
    </w:p>
    <w:p w:rsidR="00B71536" w:rsidRPr="00B71536" w:rsidRDefault="00B71536" w:rsidP="00B71536">
      <w:pPr>
        <w:tabs>
          <w:tab w:val="left" w:pos="1272"/>
        </w:tabs>
        <w:spacing w:after="0" w:line="240" w:lineRule="auto"/>
        <w:ind w:firstLine="851"/>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башка актлар кысаларында гамәлдәге законнар.</w:t>
      </w:r>
    </w:p>
    <w:p w:rsidR="00B71536" w:rsidRDefault="00B71536" w:rsidP="00B71536">
      <w:pPr>
        <w:tabs>
          <w:tab w:val="left" w:pos="1272"/>
        </w:tabs>
        <w:spacing w:after="0" w:line="240" w:lineRule="auto"/>
        <w:ind w:firstLine="851"/>
        <w:jc w:val="both"/>
        <w:rPr>
          <w:rFonts w:ascii="Times New Roman" w:eastAsia="Times New Roman" w:hAnsi="Times New Roman" w:cs="Times New Roman"/>
          <w:sz w:val="28"/>
          <w:szCs w:val="28"/>
          <w:lang w:eastAsia="ru-RU"/>
        </w:rPr>
      </w:pPr>
      <w:r w:rsidRPr="00B71536">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tt-RU" w:eastAsia="ru-RU"/>
        </w:rPr>
        <w:t>1</w:t>
      </w:r>
      <w:r w:rsidRPr="00B71536">
        <w:rPr>
          <w:rFonts w:ascii="Times New Roman" w:eastAsia="Times New Roman" w:hAnsi="Times New Roman" w:cs="Times New Roman"/>
          <w:sz w:val="28"/>
          <w:szCs w:val="28"/>
          <w:lang w:eastAsia="ru-RU"/>
        </w:rPr>
        <w:t>.2. Учреждениенең локаль актлары әлеге Уставка һәм Россия Федерациясе һәм Татарстан Республикасы законнарына каршы килә алмый.</w:t>
      </w:r>
    </w:p>
    <w:p w:rsidR="003F0FB8" w:rsidRDefault="00B21D78" w:rsidP="00B21D78">
      <w:pPr>
        <w:spacing w:after="0" w:line="240" w:lineRule="auto"/>
        <w:ind w:firstLine="567"/>
        <w:contextualSpacing/>
        <w:jc w:val="center"/>
        <w:rPr>
          <w:rFonts w:ascii="Times New Roman" w:hAnsi="Times New Roman" w:cs="Times New Roman"/>
          <w:sz w:val="28"/>
          <w:szCs w:val="28"/>
        </w:rPr>
      </w:pPr>
      <w:r>
        <w:rPr>
          <w:rFonts w:ascii="Times New Roman" w:hAnsi="Times New Roman" w:cs="Times New Roman"/>
          <w:sz w:val="28"/>
          <w:szCs w:val="28"/>
        </w:rPr>
        <w:lastRenderedPageBreak/>
        <w:t>_______________________________________</w:t>
      </w:r>
    </w:p>
    <w:p w:rsidR="007E68B3" w:rsidRDefault="007E68B3"/>
    <w:p w:rsidR="00B21D78" w:rsidRDefault="00B21D78">
      <w:pPr>
        <w:sectPr w:rsidR="00B21D78" w:rsidSect="00B21D78">
          <w:headerReference w:type="default" r:id="rId8"/>
          <w:headerReference w:type="first" r:id="rId9"/>
          <w:pgSz w:w="11906" w:h="16838"/>
          <w:pgMar w:top="1134" w:right="1134" w:bottom="1134" w:left="1134" w:header="708" w:footer="708" w:gutter="0"/>
          <w:pgNumType w:start="1"/>
          <w:cols w:space="708"/>
          <w:titlePg/>
          <w:docGrid w:linePitch="360"/>
        </w:sectPr>
      </w:pPr>
    </w:p>
    <w:p w:rsidR="00B21D78" w:rsidRPr="00B71536" w:rsidRDefault="00B71536" w:rsidP="008B4431">
      <w:pPr>
        <w:spacing w:after="0" w:line="240" w:lineRule="auto"/>
        <w:ind w:left="5812"/>
        <w:jc w:val="center"/>
        <w:rPr>
          <w:rFonts w:ascii="Times New Roman" w:hAnsi="Times New Roman"/>
          <w:sz w:val="24"/>
          <w:szCs w:val="24"/>
          <w:lang w:val="tt-RU"/>
        </w:rPr>
      </w:pPr>
      <w:r>
        <w:rPr>
          <w:rFonts w:ascii="Times New Roman" w:hAnsi="Times New Roman"/>
          <w:sz w:val="24"/>
          <w:szCs w:val="24"/>
          <w:lang w:val="tt-RU"/>
        </w:rPr>
        <w:lastRenderedPageBreak/>
        <w:t>Расланды</w:t>
      </w:r>
    </w:p>
    <w:p w:rsidR="00B21D78" w:rsidRPr="008B4431" w:rsidRDefault="00B21D78" w:rsidP="008B4431">
      <w:pPr>
        <w:spacing w:after="0" w:line="240" w:lineRule="auto"/>
        <w:ind w:left="5812"/>
        <w:jc w:val="center"/>
        <w:rPr>
          <w:rFonts w:ascii="Times New Roman" w:hAnsi="Times New Roman"/>
          <w:sz w:val="24"/>
          <w:szCs w:val="24"/>
        </w:rPr>
      </w:pPr>
    </w:p>
    <w:p w:rsidR="00B71536" w:rsidRDefault="00B71536" w:rsidP="00B71536">
      <w:pPr>
        <w:spacing w:after="0" w:line="240" w:lineRule="auto"/>
        <w:rPr>
          <w:rFonts w:ascii="Times New Roman" w:hAnsi="Times New Roman"/>
          <w:sz w:val="24"/>
          <w:szCs w:val="24"/>
        </w:rPr>
      </w:pPr>
      <w:r>
        <w:rPr>
          <w:rFonts w:ascii="Times New Roman" w:eastAsia="Times New Roman" w:hAnsi="Times New Roman" w:cs="Times New Roman"/>
          <w:sz w:val="28"/>
          <w:szCs w:val="28"/>
          <w:lang w:val="tt-RU" w:eastAsia="ru-RU"/>
        </w:rPr>
        <w:t xml:space="preserve">                                                                                       </w:t>
      </w:r>
      <w:r>
        <w:rPr>
          <w:rFonts w:ascii="Times New Roman" w:hAnsi="Times New Roman"/>
          <w:sz w:val="24"/>
          <w:szCs w:val="24"/>
        </w:rPr>
        <w:t xml:space="preserve">Лениногорск муниципаль районы </w:t>
      </w:r>
    </w:p>
    <w:p w:rsidR="00B71536" w:rsidRDefault="00B71536" w:rsidP="00B71536">
      <w:pPr>
        <w:spacing w:after="0" w:line="240" w:lineRule="auto"/>
        <w:rPr>
          <w:rFonts w:ascii="Times New Roman" w:hAnsi="Times New Roman"/>
          <w:sz w:val="24"/>
          <w:szCs w:val="24"/>
        </w:rPr>
      </w:pPr>
      <w:r w:rsidRPr="00282132">
        <w:rPr>
          <w:rFonts w:ascii="Times New Roman" w:hAnsi="Times New Roman"/>
          <w:sz w:val="24"/>
          <w:szCs w:val="24"/>
        </w:rPr>
        <w:t xml:space="preserve"> </w:t>
      </w:r>
      <w:r>
        <w:rPr>
          <w:rFonts w:ascii="Times New Roman" w:hAnsi="Times New Roman"/>
          <w:sz w:val="24"/>
          <w:szCs w:val="24"/>
          <w:lang w:val="tt-RU"/>
        </w:rPr>
        <w:t xml:space="preserve">                                                                                                    </w:t>
      </w:r>
      <w:r w:rsidRPr="00282132">
        <w:rPr>
          <w:rFonts w:ascii="Times New Roman" w:hAnsi="Times New Roman"/>
          <w:sz w:val="24"/>
          <w:szCs w:val="24"/>
        </w:rPr>
        <w:t xml:space="preserve">муниципаль берәмлеге Башкарма </w:t>
      </w:r>
    </w:p>
    <w:p w:rsidR="00B71536" w:rsidRPr="00282132" w:rsidRDefault="00B71536" w:rsidP="00B71536">
      <w:pPr>
        <w:spacing w:after="0" w:line="240" w:lineRule="auto"/>
        <w:rPr>
          <w:rFonts w:ascii="Times New Roman" w:hAnsi="Times New Roman"/>
          <w:sz w:val="24"/>
          <w:szCs w:val="24"/>
        </w:rPr>
      </w:pPr>
      <w:r>
        <w:rPr>
          <w:rFonts w:ascii="Times New Roman" w:hAnsi="Times New Roman"/>
          <w:sz w:val="24"/>
          <w:szCs w:val="24"/>
          <w:lang w:val="tt-RU"/>
        </w:rPr>
        <w:t xml:space="preserve">                                                                                                      комитеты </w:t>
      </w:r>
      <w:r>
        <w:rPr>
          <w:rFonts w:ascii="Times New Roman" w:hAnsi="Times New Roman"/>
          <w:sz w:val="24"/>
          <w:szCs w:val="24"/>
        </w:rPr>
        <w:t>карары белән</w:t>
      </w:r>
    </w:p>
    <w:p w:rsidR="00B71536" w:rsidRPr="00282132" w:rsidRDefault="00B71536" w:rsidP="00B71536">
      <w:pPr>
        <w:spacing w:after="0" w:line="240" w:lineRule="auto"/>
        <w:rPr>
          <w:rFonts w:ascii="Times New Roman" w:hAnsi="Times New Roman"/>
          <w:sz w:val="24"/>
          <w:szCs w:val="24"/>
        </w:rPr>
      </w:pPr>
    </w:p>
    <w:p w:rsidR="00B71536" w:rsidRPr="00E05AAD" w:rsidRDefault="00B71536" w:rsidP="00B71536">
      <w:pPr>
        <w:spacing w:after="0" w:line="240" w:lineRule="auto"/>
        <w:rPr>
          <w:rFonts w:ascii="Times New Roman" w:eastAsia="Times New Roman" w:hAnsi="Times New Roman" w:cs="Times New Roman"/>
          <w:sz w:val="28"/>
          <w:szCs w:val="28"/>
          <w:lang w:eastAsia="ru-RU"/>
        </w:rPr>
      </w:pPr>
      <w:r>
        <w:rPr>
          <w:rFonts w:ascii="Times New Roman" w:hAnsi="Times New Roman"/>
          <w:sz w:val="24"/>
          <w:szCs w:val="24"/>
          <w:lang w:val="tt-RU"/>
        </w:rPr>
        <w:t xml:space="preserve">                                                                                                       </w:t>
      </w:r>
      <w:r>
        <w:rPr>
          <w:rFonts w:ascii="Times New Roman" w:hAnsi="Times New Roman"/>
          <w:sz w:val="24"/>
          <w:szCs w:val="24"/>
        </w:rPr>
        <w:t>2019 елның 29 апреле</w:t>
      </w:r>
      <w:r w:rsidRPr="00282132">
        <w:rPr>
          <w:rFonts w:ascii="Times New Roman" w:hAnsi="Times New Roman"/>
          <w:sz w:val="24"/>
          <w:szCs w:val="24"/>
        </w:rPr>
        <w:t xml:space="preserve"> № 579</w:t>
      </w:r>
    </w:p>
    <w:p w:rsidR="00B21D78" w:rsidRDefault="00B21D78" w:rsidP="008B4431">
      <w:pPr>
        <w:spacing w:after="0" w:line="240" w:lineRule="auto"/>
        <w:ind w:left="5812"/>
        <w:jc w:val="both"/>
        <w:rPr>
          <w:rFonts w:ascii="Times New Roman" w:hAnsi="Times New Roman"/>
          <w:sz w:val="24"/>
          <w:szCs w:val="24"/>
        </w:rPr>
      </w:pPr>
    </w:p>
    <w:p w:rsidR="00B21D78" w:rsidRDefault="00B21D78" w:rsidP="00B21D78">
      <w:pPr>
        <w:spacing w:after="0" w:line="240" w:lineRule="auto"/>
        <w:jc w:val="center"/>
        <w:rPr>
          <w:rFonts w:ascii="Times New Roman" w:hAnsi="Times New Roman" w:cs="Times New Roman"/>
          <w:sz w:val="28"/>
          <w:szCs w:val="28"/>
        </w:rPr>
      </w:pPr>
    </w:p>
    <w:p w:rsidR="00B21D78" w:rsidRDefault="00B21D78" w:rsidP="00B21D78">
      <w:pPr>
        <w:spacing w:after="0" w:line="240" w:lineRule="auto"/>
        <w:jc w:val="center"/>
        <w:rPr>
          <w:rFonts w:ascii="Times New Roman" w:hAnsi="Times New Roman" w:cs="Times New Roman"/>
          <w:sz w:val="28"/>
          <w:szCs w:val="28"/>
        </w:rPr>
      </w:pPr>
    </w:p>
    <w:p w:rsidR="00B21D78" w:rsidRDefault="00B21D78" w:rsidP="00B21D78">
      <w:pPr>
        <w:spacing w:after="0" w:line="240" w:lineRule="auto"/>
        <w:jc w:val="center"/>
        <w:rPr>
          <w:rFonts w:ascii="Times New Roman" w:hAnsi="Times New Roman" w:cs="Times New Roman"/>
          <w:sz w:val="28"/>
          <w:szCs w:val="28"/>
        </w:rPr>
      </w:pPr>
    </w:p>
    <w:p w:rsidR="00B21D78" w:rsidRDefault="00B21D78" w:rsidP="00B21D78">
      <w:pPr>
        <w:spacing w:after="0" w:line="240" w:lineRule="auto"/>
        <w:jc w:val="center"/>
        <w:rPr>
          <w:rFonts w:ascii="Times New Roman" w:hAnsi="Times New Roman" w:cs="Times New Roman"/>
          <w:sz w:val="28"/>
          <w:szCs w:val="28"/>
        </w:rPr>
      </w:pPr>
    </w:p>
    <w:p w:rsidR="00B21D78" w:rsidRPr="00B71536" w:rsidRDefault="00B21D78" w:rsidP="00B21D78">
      <w:pPr>
        <w:spacing w:after="0" w:line="240" w:lineRule="auto"/>
        <w:jc w:val="center"/>
        <w:rPr>
          <w:rFonts w:ascii="Times New Roman" w:hAnsi="Times New Roman" w:cs="Times New Roman"/>
          <w:sz w:val="28"/>
          <w:szCs w:val="28"/>
          <w:lang w:val="tt-RU"/>
        </w:rPr>
      </w:pPr>
      <w:r>
        <w:rPr>
          <w:rFonts w:ascii="Times New Roman" w:hAnsi="Times New Roman" w:cs="Times New Roman"/>
          <w:sz w:val="28"/>
          <w:szCs w:val="28"/>
        </w:rPr>
        <w:t>Ш</w:t>
      </w:r>
      <w:r w:rsidR="00B71536">
        <w:rPr>
          <w:rFonts w:ascii="Times New Roman" w:hAnsi="Times New Roman" w:cs="Times New Roman"/>
          <w:sz w:val="28"/>
          <w:szCs w:val="28"/>
        </w:rPr>
        <w:t>тат</w:t>
      </w:r>
      <w:r w:rsidRPr="00DC1149">
        <w:rPr>
          <w:rFonts w:ascii="Times New Roman" w:hAnsi="Times New Roman" w:cs="Times New Roman"/>
          <w:sz w:val="28"/>
          <w:szCs w:val="28"/>
        </w:rPr>
        <w:t xml:space="preserve"> расписание</w:t>
      </w:r>
      <w:r w:rsidR="00B71536">
        <w:rPr>
          <w:rFonts w:ascii="Times New Roman" w:hAnsi="Times New Roman" w:cs="Times New Roman"/>
          <w:sz w:val="28"/>
          <w:szCs w:val="28"/>
          <w:lang w:val="tt-RU"/>
        </w:rPr>
        <w:t>се</w:t>
      </w:r>
    </w:p>
    <w:p w:rsidR="00B21D78" w:rsidRPr="008B4431" w:rsidRDefault="00B21D78" w:rsidP="008B4431">
      <w:pPr>
        <w:spacing w:after="0" w:line="240" w:lineRule="auto"/>
        <w:ind w:left="5812"/>
        <w:jc w:val="both"/>
        <w:rPr>
          <w:rFonts w:ascii="Times New Roman" w:hAnsi="Times New Roman"/>
          <w:sz w:val="24"/>
          <w:szCs w:val="24"/>
        </w:rPr>
      </w:pPr>
    </w:p>
    <w:tbl>
      <w:tblPr>
        <w:tblStyle w:val="a7"/>
        <w:tblW w:w="0" w:type="auto"/>
        <w:tblLook w:val="04A0" w:firstRow="1" w:lastRow="0" w:firstColumn="1" w:lastColumn="0" w:noHBand="0" w:noVBand="1"/>
      </w:tblPr>
      <w:tblGrid>
        <w:gridCol w:w="3936"/>
        <w:gridCol w:w="2551"/>
        <w:gridCol w:w="3260"/>
      </w:tblGrid>
      <w:tr w:rsidR="00B21D78" w:rsidRPr="00B21D78" w:rsidTr="00B21D78">
        <w:trPr>
          <w:trHeight w:val="443"/>
        </w:trPr>
        <w:tc>
          <w:tcPr>
            <w:tcW w:w="3936" w:type="dxa"/>
            <w:vMerge w:val="restart"/>
            <w:hideMark/>
          </w:tcPr>
          <w:p w:rsidR="00B21D78" w:rsidRPr="00B21D78" w:rsidRDefault="00B71536" w:rsidP="00B21D78">
            <w:pPr>
              <w:jc w:val="center"/>
              <w:rPr>
                <w:rFonts w:ascii="Times New Roman" w:hAnsi="Times New Roman" w:cs="Times New Roman"/>
                <w:sz w:val="28"/>
                <w:szCs w:val="28"/>
              </w:rPr>
            </w:pPr>
            <w:r>
              <w:rPr>
                <w:rFonts w:ascii="Times New Roman" w:hAnsi="Times New Roman" w:cs="Times New Roman"/>
                <w:sz w:val="28"/>
                <w:szCs w:val="28"/>
                <w:lang w:val="tt-RU"/>
              </w:rPr>
              <w:t xml:space="preserve">Вазифа, </w:t>
            </w:r>
            <w:r>
              <w:rPr>
                <w:rFonts w:ascii="Times New Roman" w:hAnsi="Times New Roman" w:cs="Times New Roman"/>
                <w:sz w:val="28"/>
                <w:szCs w:val="28"/>
              </w:rPr>
              <w:t>квалификация</w:t>
            </w:r>
          </w:p>
        </w:tc>
        <w:tc>
          <w:tcPr>
            <w:tcW w:w="2551" w:type="dxa"/>
            <w:vMerge w:val="restart"/>
            <w:hideMark/>
          </w:tcPr>
          <w:p w:rsidR="00B21D78" w:rsidRPr="00B71536" w:rsidRDefault="008617CA" w:rsidP="00B21D78">
            <w:pPr>
              <w:jc w:val="center"/>
              <w:rPr>
                <w:rFonts w:ascii="Times New Roman" w:hAnsi="Times New Roman" w:cs="Times New Roman"/>
                <w:sz w:val="28"/>
                <w:szCs w:val="28"/>
                <w:lang w:val="tt-RU"/>
              </w:rPr>
            </w:pPr>
            <w:r>
              <w:rPr>
                <w:rFonts w:ascii="Times New Roman" w:hAnsi="Times New Roman" w:cs="Times New Roman"/>
                <w:sz w:val="28"/>
                <w:szCs w:val="28"/>
                <w:lang w:val="tt-RU"/>
              </w:rPr>
              <w:t xml:space="preserve">Штат берәмлеге </w:t>
            </w:r>
            <w:bookmarkStart w:id="0" w:name="_GoBack"/>
            <w:bookmarkEnd w:id="0"/>
            <w:r w:rsidR="00B71536">
              <w:rPr>
                <w:rFonts w:ascii="Times New Roman" w:hAnsi="Times New Roman" w:cs="Times New Roman"/>
                <w:sz w:val="28"/>
                <w:szCs w:val="28"/>
                <w:lang w:val="tt-RU"/>
              </w:rPr>
              <w:t>саны</w:t>
            </w:r>
          </w:p>
        </w:tc>
        <w:tc>
          <w:tcPr>
            <w:tcW w:w="3260" w:type="dxa"/>
            <w:vMerge w:val="restart"/>
            <w:hideMark/>
          </w:tcPr>
          <w:p w:rsidR="00B21D78" w:rsidRPr="00B21D78" w:rsidRDefault="00B71536" w:rsidP="00B71536">
            <w:pPr>
              <w:jc w:val="center"/>
              <w:rPr>
                <w:rFonts w:ascii="Times New Roman" w:hAnsi="Times New Roman" w:cs="Times New Roman"/>
                <w:sz w:val="28"/>
                <w:szCs w:val="28"/>
              </w:rPr>
            </w:pPr>
            <w:r>
              <w:rPr>
                <w:rFonts w:ascii="Times New Roman" w:hAnsi="Times New Roman" w:cs="Times New Roman"/>
                <w:sz w:val="28"/>
                <w:szCs w:val="28"/>
              </w:rPr>
              <w:t>Тариф</w:t>
            </w:r>
            <w:r w:rsidR="00B21D78" w:rsidRPr="00B21D78">
              <w:rPr>
                <w:rFonts w:ascii="Times New Roman" w:hAnsi="Times New Roman" w:cs="Times New Roman"/>
                <w:sz w:val="28"/>
                <w:szCs w:val="28"/>
              </w:rPr>
              <w:t xml:space="preserve"> ставка</w:t>
            </w:r>
            <w:r>
              <w:rPr>
                <w:rFonts w:ascii="Times New Roman" w:hAnsi="Times New Roman" w:cs="Times New Roman"/>
                <w:sz w:val="28"/>
                <w:szCs w:val="28"/>
                <w:lang w:val="tt-RU"/>
              </w:rPr>
              <w:t>сы</w:t>
            </w:r>
            <w:r w:rsidR="00B21D78" w:rsidRPr="00B21D78">
              <w:rPr>
                <w:rFonts w:ascii="Times New Roman" w:hAnsi="Times New Roman" w:cs="Times New Roman"/>
                <w:sz w:val="28"/>
                <w:szCs w:val="28"/>
              </w:rPr>
              <w:t xml:space="preserve"> (оклад</w:t>
            </w:r>
            <w:r w:rsidR="00B21D78">
              <w:rPr>
                <w:rFonts w:ascii="Times New Roman" w:hAnsi="Times New Roman" w:cs="Times New Roman"/>
                <w:sz w:val="28"/>
                <w:szCs w:val="28"/>
              </w:rPr>
              <w:t>)</w:t>
            </w:r>
            <w:r w:rsidR="00B21D78" w:rsidRPr="00B21D78">
              <w:rPr>
                <w:rFonts w:ascii="Times New Roman" w:hAnsi="Times New Roman" w:cs="Times New Roman"/>
                <w:sz w:val="28"/>
                <w:szCs w:val="28"/>
              </w:rPr>
              <w:t xml:space="preserve"> </w:t>
            </w:r>
            <w:r>
              <w:rPr>
                <w:rFonts w:ascii="Times New Roman" w:hAnsi="Times New Roman" w:cs="Times New Roman"/>
                <w:sz w:val="28"/>
                <w:szCs w:val="28"/>
                <w:lang w:val="tt-RU"/>
              </w:rPr>
              <w:t>сум</w:t>
            </w:r>
            <w:r w:rsidR="00B21D78" w:rsidRPr="00B21D78">
              <w:rPr>
                <w:rFonts w:ascii="Times New Roman" w:hAnsi="Times New Roman" w:cs="Times New Roman"/>
                <w:sz w:val="28"/>
                <w:szCs w:val="28"/>
              </w:rPr>
              <w:t>.</w:t>
            </w:r>
          </w:p>
        </w:tc>
      </w:tr>
      <w:tr w:rsidR="00B21D78" w:rsidRPr="00B21D78" w:rsidTr="00B21D78">
        <w:trPr>
          <w:trHeight w:val="360"/>
        </w:trPr>
        <w:tc>
          <w:tcPr>
            <w:tcW w:w="3936" w:type="dxa"/>
            <w:vMerge/>
            <w:hideMark/>
          </w:tcPr>
          <w:p w:rsidR="00B21D78" w:rsidRPr="00B21D78" w:rsidRDefault="00B21D78">
            <w:pPr>
              <w:rPr>
                <w:rFonts w:ascii="Times New Roman" w:hAnsi="Times New Roman" w:cs="Times New Roman"/>
                <w:sz w:val="28"/>
                <w:szCs w:val="28"/>
              </w:rPr>
            </w:pPr>
          </w:p>
        </w:tc>
        <w:tc>
          <w:tcPr>
            <w:tcW w:w="2551" w:type="dxa"/>
            <w:vMerge/>
            <w:hideMark/>
          </w:tcPr>
          <w:p w:rsidR="00B21D78" w:rsidRPr="00B21D78" w:rsidRDefault="00B21D78">
            <w:pPr>
              <w:rPr>
                <w:rFonts w:ascii="Times New Roman" w:hAnsi="Times New Roman" w:cs="Times New Roman"/>
                <w:sz w:val="28"/>
                <w:szCs w:val="28"/>
              </w:rPr>
            </w:pPr>
          </w:p>
        </w:tc>
        <w:tc>
          <w:tcPr>
            <w:tcW w:w="3260" w:type="dxa"/>
            <w:vMerge/>
            <w:hideMark/>
          </w:tcPr>
          <w:p w:rsidR="00B21D78" w:rsidRPr="00B21D78" w:rsidRDefault="00B21D78">
            <w:pPr>
              <w:rPr>
                <w:rFonts w:ascii="Times New Roman" w:hAnsi="Times New Roman" w:cs="Times New Roman"/>
                <w:sz w:val="28"/>
                <w:szCs w:val="28"/>
              </w:rPr>
            </w:pPr>
          </w:p>
        </w:tc>
      </w:tr>
      <w:tr w:rsidR="00B21D78" w:rsidRPr="00B21D78" w:rsidTr="00B21D78">
        <w:trPr>
          <w:trHeight w:val="780"/>
        </w:trPr>
        <w:tc>
          <w:tcPr>
            <w:tcW w:w="3936" w:type="dxa"/>
            <w:hideMark/>
          </w:tcPr>
          <w:p w:rsidR="00B21D78" w:rsidRPr="00B71536" w:rsidRDefault="00B71536" w:rsidP="00B21D78">
            <w:pPr>
              <w:jc w:val="center"/>
              <w:rPr>
                <w:rFonts w:ascii="Times New Roman" w:hAnsi="Times New Roman" w:cs="Times New Roman"/>
                <w:sz w:val="28"/>
                <w:szCs w:val="28"/>
                <w:lang w:val="tt-RU"/>
              </w:rPr>
            </w:pPr>
            <w:r>
              <w:rPr>
                <w:rFonts w:ascii="Times New Roman" w:hAnsi="Times New Roman" w:cs="Times New Roman"/>
                <w:sz w:val="28"/>
                <w:szCs w:val="28"/>
                <w:lang w:val="tt-RU"/>
              </w:rPr>
              <w:t>Җитәкче</w:t>
            </w:r>
          </w:p>
        </w:tc>
        <w:tc>
          <w:tcPr>
            <w:tcW w:w="2551" w:type="dxa"/>
            <w:noWrap/>
            <w:hideMark/>
          </w:tcPr>
          <w:p w:rsidR="00B21D78" w:rsidRPr="00B21D78" w:rsidRDefault="00B21D78" w:rsidP="00B21D78">
            <w:pPr>
              <w:jc w:val="center"/>
              <w:rPr>
                <w:rFonts w:ascii="Times New Roman" w:hAnsi="Times New Roman" w:cs="Times New Roman"/>
                <w:sz w:val="28"/>
                <w:szCs w:val="28"/>
              </w:rPr>
            </w:pPr>
            <w:r w:rsidRPr="00B21D78">
              <w:rPr>
                <w:rFonts w:ascii="Times New Roman" w:hAnsi="Times New Roman" w:cs="Times New Roman"/>
                <w:sz w:val="28"/>
                <w:szCs w:val="28"/>
              </w:rPr>
              <w:t>1</w:t>
            </w:r>
          </w:p>
        </w:tc>
        <w:tc>
          <w:tcPr>
            <w:tcW w:w="3260" w:type="dxa"/>
            <w:noWrap/>
            <w:hideMark/>
          </w:tcPr>
          <w:p w:rsidR="00B21D78" w:rsidRPr="00B21D78" w:rsidRDefault="00B21D78" w:rsidP="00B21D78">
            <w:pPr>
              <w:jc w:val="center"/>
              <w:rPr>
                <w:rFonts w:ascii="Times New Roman" w:hAnsi="Times New Roman" w:cs="Times New Roman"/>
                <w:sz w:val="28"/>
                <w:szCs w:val="28"/>
              </w:rPr>
            </w:pPr>
            <w:r w:rsidRPr="00B21D78">
              <w:rPr>
                <w:rFonts w:ascii="Times New Roman" w:hAnsi="Times New Roman" w:cs="Times New Roman"/>
                <w:sz w:val="28"/>
                <w:szCs w:val="28"/>
              </w:rPr>
              <w:t>27800</w:t>
            </w:r>
          </w:p>
        </w:tc>
      </w:tr>
      <w:tr w:rsidR="00B21D78" w:rsidRPr="00B21D78" w:rsidTr="00B21D78">
        <w:trPr>
          <w:trHeight w:val="510"/>
        </w:trPr>
        <w:tc>
          <w:tcPr>
            <w:tcW w:w="3936" w:type="dxa"/>
            <w:hideMark/>
          </w:tcPr>
          <w:p w:rsidR="00B21D78" w:rsidRPr="00B71536" w:rsidRDefault="00B71536" w:rsidP="00B21D78">
            <w:pPr>
              <w:jc w:val="center"/>
              <w:rPr>
                <w:rFonts w:ascii="Times New Roman" w:hAnsi="Times New Roman" w:cs="Times New Roman"/>
                <w:sz w:val="28"/>
                <w:szCs w:val="28"/>
                <w:lang w:val="tt-RU"/>
              </w:rPr>
            </w:pPr>
            <w:r>
              <w:rPr>
                <w:rFonts w:ascii="Times New Roman" w:hAnsi="Times New Roman" w:cs="Times New Roman"/>
                <w:sz w:val="28"/>
                <w:szCs w:val="28"/>
                <w:lang w:val="tt-RU"/>
              </w:rPr>
              <w:t>Җитәкче урынбасары</w:t>
            </w:r>
          </w:p>
        </w:tc>
        <w:tc>
          <w:tcPr>
            <w:tcW w:w="2551" w:type="dxa"/>
            <w:noWrap/>
            <w:hideMark/>
          </w:tcPr>
          <w:p w:rsidR="00B21D78" w:rsidRPr="00B21D78" w:rsidRDefault="00B21D78" w:rsidP="00B21D78">
            <w:pPr>
              <w:jc w:val="center"/>
              <w:rPr>
                <w:rFonts w:ascii="Times New Roman" w:hAnsi="Times New Roman" w:cs="Times New Roman"/>
                <w:sz w:val="28"/>
                <w:szCs w:val="28"/>
              </w:rPr>
            </w:pPr>
            <w:r w:rsidRPr="00B21D78">
              <w:rPr>
                <w:rFonts w:ascii="Times New Roman" w:hAnsi="Times New Roman" w:cs="Times New Roman"/>
                <w:sz w:val="28"/>
                <w:szCs w:val="28"/>
              </w:rPr>
              <w:t>4</w:t>
            </w:r>
          </w:p>
        </w:tc>
        <w:tc>
          <w:tcPr>
            <w:tcW w:w="3260" w:type="dxa"/>
            <w:noWrap/>
            <w:hideMark/>
          </w:tcPr>
          <w:p w:rsidR="00B21D78" w:rsidRPr="00B21D78" w:rsidRDefault="00B21D78" w:rsidP="00B21D78">
            <w:pPr>
              <w:jc w:val="center"/>
              <w:rPr>
                <w:rFonts w:ascii="Times New Roman" w:hAnsi="Times New Roman" w:cs="Times New Roman"/>
                <w:sz w:val="28"/>
                <w:szCs w:val="28"/>
              </w:rPr>
            </w:pPr>
            <w:r w:rsidRPr="00B21D78">
              <w:rPr>
                <w:rFonts w:ascii="Times New Roman" w:hAnsi="Times New Roman" w:cs="Times New Roman"/>
                <w:sz w:val="28"/>
                <w:szCs w:val="28"/>
              </w:rPr>
              <w:t>26200</w:t>
            </w:r>
          </w:p>
        </w:tc>
      </w:tr>
      <w:tr w:rsidR="00B21D78" w:rsidRPr="00B21D78" w:rsidTr="00B21D78">
        <w:trPr>
          <w:trHeight w:val="300"/>
        </w:trPr>
        <w:tc>
          <w:tcPr>
            <w:tcW w:w="3936" w:type="dxa"/>
            <w:hideMark/>
          </w:tcPr>
          <w:p w:rsidR="00B21D78" w:rsidRPr="00B71536" w:rsidRDefault="00B71536" w:rsidP="00B21D78">
            <w:pPr>
              <w:jc w:val="center"/>
              <w:rPr>
                <w:rFonts w:ascii="Times New Roman" w:hAnsi="Times New Roman" w:cs="Times New Roman"/>
                <w:sz w:val="28"/>
                <w:szCs w:val="28"/>
                <w:lang w:val="tt-RU"/>
              </w:rPr>
            </w:pPr>
            <w:r>
              <w:rPr>
                <w:rFonts w:ascii="Times New Roman" w:hAnsi="Times New Roman" w:cs="Times New Roman"/>
                <w:sz w:val="28"/>
                <w:szCs w:val="28"/>
                <w:lang w:val="tt-RU"/>
              </w:rPr>
              <w:t>Бүлек начальнигы</w:t>
            </w:r>
          </w:p>
        </w:tc>
        <w:tc>
          <w:tcPr>
            <w:tcW w:w="2551" w:type="dxa"/>
            <w:noWrap/>
            <w:hideMark/>
          </w:tcPr>
          <w:p w:rsidR="00B21D78" w:rsidRPr="00B21D78" w:rsidRDefault="00B21D78" w:rsidP="00B21D78">
            <w:pPr>
              <w:jc w:val="center"/>
              <w:rPr>
                <w:rFonts w:ascii="Times New Roman" w:hAnsi="Times New Roman" w:cs="Times New Roman"/>
                <w:sz w:val="28"/>
                <w:szCs w:val="28"/>
              </w:rPr>
            </w:pPr>
            <w:r w:rsidRPr="00B21D78">
              <w:rPr>
                <w:rFonts w:ascii="Times New Roman" w:hAnsi="Times New Roman" w:cs="Times New Roman"/>
                <w:sz w:val="28"/>
                <w:szCs w:val="28"/>
              </w:rPr>
              <w:t>7</w:t>
            </w:r>
          </w:p>
        </w:tc>
        <w:tc>
          <w:tcPr>
            <w:tcW w:w="3260" w:type="dxa"/>
            <w:noWrap/>
            <w:hideMark/>
          </w:tcPr>
          <w:p w:rsidR="00B21D78" w:rsidRPr="00B21D78" w:rsidRDefault="00B21D78" w:rsidP="00B21D78">
            <w:pPr>
              <w:jc w:val="center"/>
              <w:rPr>
                <w:rFonts w:ascii="Times New Roman" w:hAnsi="Times New Roman" w:cs="Times New Roman"/>
                <w:sz w:val="28"/>
                <w:szCs w:val="28"/>
              </w:rPr>
            </w:pPr>
            <w:r w:rsidRPr="00B21D78">
              <w:rPr>
                <w:rFonts w:ascii="Times New Roman" w:hAnsi="Times New Roman" w:cs="Times New Roman"/>
                <w:sz w:val="28"/>
                <w:szCs w:val="28"/>
              </w:rPr>
              <w:t>20500</w:t>
            </w:r>
          </w:p>
        </w:tc>
      </w:tr>
      <w:tr w:rsidR="00B21D78" w:rsidRPr="00B21D78" w:rsidTr="00B21D78">
        <w:trPr>
          <w:trHeight w:val="300"/>
        </w:trPr>
        <w:tc>
          <w:tcPr>
            <w:tcW w:w="3936" w:type="dxa"/>
            <w:hideMark/>
          </w:tcPr>
          <w:p w:rsidR="00B21D78" w:rsidRPr="00B21D78" w:rsidRDefault="00B71536" w:rsidP="00B21D78">
            <w:pPr>
              <w:jc w:val="center"/>
              <w:rPr>
                <w:rFonts w:ascii="Times New Roman" w:hAnsi="Times New Roman" w:cs="Times New Roman"/>
                <w:sz w:val="28"/>
                <w:szCs w:val="28"/>
              </w:rPr>
            </w:pPr>
            <w:r>
              <w:rPr>
                <w:rFonts w:ascii="Times New Roman" w:hAnsi="Times New Roman" w:cs="Times New Roman"/>
                <w:sz w:val="28"/>
                <w:szCs w:val="28"/>
                <w:lang w:val="tt-RU"/>
              </w:rPr>
              <w:t>Әйдәп баручы</w:t>
            </w:r>
            <w:r w:rsidR="00B21D78" w:rsidRPr="00B21D78">
              <w:rPr>
                <w:rFonts w:ascii="Times New Roman" w:hAnsi="Times New Roman" w:cs="Times New Roman"/>
                <w:sz w:val="28"/>
                <w:szCs w:val="28"/>
              </w:rPr>
              <w:t xml:space="preserve"> бухгалтер</w:t>
            </w:r>
          </w:p>
        </w:tc>
        <w:tc>
          <w:tcPr>
            <w:tcW w:w="2551" w:type="dxa"/>
            <w:noWrap/>
            <w:hideMark/>
          </w:tcPr>
          <w:p w:rsidR="00B21D78" w:rsidRPr="00B21D78" w:rsidRDefault="00B21D78" w:rsidP="00B21D78">
            <w:pPr>
              <w:jc w:val="center"/>
              <w:rPr>
                <w:rFonts w:ascii="Times New Roman" w:hAnsi="Times New Roman" w:cs="Times New Roman"/>
                <w:sz w:val="28"/>
                <w:szCs w:val="28"/>
              </w:rPr>
            </w:pPr>
            <w:r w:rsidRPr="00B21D78">
              <w:rPr>
                <w:rFonts w:ascii="Times New Roman" w:hAnsi="Times New Roman" w:cs="Times New Roman"/>
                <w:sz w:val="28"/>
                <w:szCs w:val="28"/>
              </w:rPr>
              <w:t>27</w:t>
            </w:r>
          </w:p>
        </w:tc>
        <w:tc>
          <w:tcPr>
            <w:tcW w:w="3260" w:type="dxa"/>
            <w:noWrap/>
            <w:hideMark/>
          </w:tcPr>
          <w:p w:rsidR="00B21D78" w:rsidRPr="00B21D78" w:rsidRDefault="00B21D78" w:rsidP="00B21D78">
            <w:pPr>
              <w:jc w:val="center"/>
              <w:rPr>
                <w:rFonts w:ascii="Times New Roman" w:hAnsi="Times New Roman" w:cs="Times New Roman"/>
                <w:sz w:val="28"/>
                <w:szCs w:val="28"/>
              </w:rPr>
            </w:pPr>
            <w:r w:rsidRPr="00B21D78">
              <w:rPr>
                <w:rFonts w:ascii="Times New Roman" w:hAnsi="Times New Roman" w:cs="Times New Roman"/>
                <w:sz w:val="28"/>
                <w:szCs w:val="28"/>
              </w:rPr>
              <w:t>16800</w:t>
            </w:r>
          </w:p>
        </w:tc>
      </w:tr>
      <w:tr w:rsidR="00B21D78" w:rsidRPr="00B21D78" w:rsidTr="00B21D78">
        <w:trPr>
          <w:trHeight w:val="300"/>
        </w:trPr>
        <w:tc>
          <w:tcPr>
            <w:tcW w:w="3936" w:type="dxa"/>
            <w:hideMark/>
          </w:tcPr>
          <w:p w:rsidR="00B21D78" w:rsidRPr="00B21D78" w:rsidRDefault="00B21D78" w:rsidP="00B21D78">
            <w:pPr>
              <w:jc w:val="center"/>
              <w:rPr>
                <w:rFonts w:ascii="Times New Roman" w:hAnsi="Times New Roman" w:cs="Times New Roman"/>
                <w:sz w:val="28"/>
                <w:szCs w:val="28"/>
              </w:rPr>
            </w:pPr>
            <w:r w:rsidRPr="00B21D78">
              <w:rPr>
                <w:rFonts w:ascii="Times New Roman" w:hAnsi="Times New Roman" w:cs="Times New Roman"/>
                <w:sz w:val="28"/>
                <w:szCs w:val="28"/>
              </w:rPr>
              <w:t>Бухгалтер</w:t>
            </w:r>
          </w:p>
        </w:tc>
        <w:tc>
          <w:tcPr>
            <w:tcW w:w="2551" w:type="dxa"/>
            <w:noWrap/>
            <w:hideMark/>
          </w:tcPr>
          <w:p w:rsidR="00B21D78" w:rsidRPr="00B21D78" w:rsidRDefault="00B21D78" w:rsidP="00B21D78">
            <w:pPr>
              <w:jc w:val="center"/>
              <w:rPr>
                <w:rFonts w:ascii="Times New Roman" w:hAnsi="Times New Roman" w:cs="Times New Roman"/>
                <w:sz w:val="28"/>
                <w:szCs w:val="28"/>
              </w:rPr>
            </w:pPr>
            <w:r w:rsidRPr="00B21D78">
              <w:rPr>
                <w:rFonts w:ascii="Times New Roman" w:hAnsi="Times New Roman" w:cs="Times New Roman"/>
                <w:sz w:val="28"/>
                <w:szCs w:val="28"/>
              </w:rPr>
              <w:t>17</w:t>
            </w:r>
          </w:p>
        </w:tc>
        <w:tc>
          <w:tcPr>
            <w:tcW w:w="3260" w:type="dxa"/>
            <w:noWrap/>
            <w:hideMark/>
          </w:tcPr>
          <w:p w:rsidR="00B21D78" w:rsidRPr="00B21D78" w:rsidRDefault="00B21D78" w:rsidP="00B21D78">
            <w:pPr>
              <w:jc w:val="center"/>
              <w:rPr>
                <w:rFonts w:ascii="Times New Roman" w:hAnsi="Times New Roman" w:cs="Times New Roman"/>
                <w:sz w:val="28"/>
                <w:szCs w:val="28"/>
              </w:rPr>
            </w:pPr>
            <w:r w:rsidRPr="00B21D78">
              <w:rPr>
                <w:rFonts w:ascii="Times New Roman" w:hAnsi="Times New Roman" w:cs="Times New Roman"/>
                <w:sz w:val="28"/>
                <w:szCs w:val="28"/>
              </w:rPr>
              <w:t>15300</w:t>
            </w:r>
          </w:p>
        </w:tc>
      </w:tr>
      <w:tr w:rsidR="00B21D78" w:rsidRPr="00B21D78" w:rsidTr="00B21D78">
        <w:trPr>
          <w:trHeight w:val="300"/>
        </w:trPr>
        <w:tc>
          <w:tcPr>
            <w:tcW w:w="3936" w:type="dxa"/>
            <w:hideMark/>
          </w:tcPr>
          <w:p w:rsidR="00B21D78" w:rsidRPr="00B21D78" w:rsidRDefault="00B71536" w:rsidP="00B21D78">
            <w:pPr>
              <w:jc w:val="right"/>
              <w:rPr>
                <w:rFonts w:ascii="Times New Roman" w:hAnsi="Times New Roman" w:cs="Times New Roman"/>
                <w:b/>
                <w:bCs/>
                <w:sz w:val="28"/>
                <w:szCs w:val="28"/>
              </w:rPr>
            </w:pPr>
            <w:r>
              <w:rPr>
                <w:rFonts w:ascii="Times New Roman" w:hAnsi="Times New Roman" w:cs="Times New Roman"/>
                <w:b/>
                <w:bCs/>
                <w:sz w:val="28"/>
                <w:szCs w:val="28"/>
                <w:lang w:val="tt-RU"/>
              </w:rPr>
              <w:t>Барлыгы</w:t>
            </w:r>
            <w:r w:rsidR="00B21D78" w:rsidRPr="00B21D78">
              <w:rPr>
                <w:rFonts w:ascii="Times New Roman" w:hAnsi="Times New Roman" w:cs="Times New Roman"/>
                <w:b/>
                <w:bCs/>
                <w:sz w:val="28"/>
                <w:szCs w:val="28"/>
              </w:rPr>
              <w:t xml:space="preserve"> </w:t>
            </w:r>
          </w:p>
        </w:tc>
        <w:tc>
          <w:tcPr>
            <w:tcW w:w="2551" w:type="dxa"/>
            <w:noWrap/>
            <w:hideMark/>
          </w:tcPr>
          <w:p w:rsidR="00B21D78" w:rsidRPr="00B21D78" w:rsidRDefault="00B21D78" w:rsidP="00B21D78">
            <w:pPr>
              <w:jc w:val="right"/>
              <w:rPr>
                <w:rFonts w:ascii="Times New Roman" w:hAnsi="Times New Roman" w:cs="Times New Roman"/>
                <w:b/>
                <w:bCs/>
                <w:sz w:val="28"/>
                <w:szCs w:val="28"/>
              </w:rPr>
            </w:pPr>
            <w:r w:rsidRPr="00B21D78">
              <w:rPr>
                <w:rFonts w:ascii="Times New Roman" w:hAnsi="Times New Roman" w:cs="Times New Roman"/>
                <w:b/>
                <w:bCs/>
                <w:sz w:val="28"/>
                <w:szCs w:val="28"/>
              </w:rPr>
              <w:t>56</w:t>
            </w:r>
          </w:p>
        </w:tc>
        <w:tc>
          <w:tcPr>
            <w:tcW w:w="3260" w:type="dxa"/>
            <w:noWrap/>
            <w:hideMark/>
          </w:tcPr>
          <w:p w:rsidR="00B21D78" w:rsidRPr="00B21D78" w:rsidRDefault="00B21D78" w:rsidP="00B21D78">
            <w:pPr>
              <w:rPr>
                <w:rFonts w:ascii="Times New Roman" w:hAnsi="Times New Roman" w:cs="Times New Roman"/>
                <w:b/>
                <w:bCs/>
                <w:sz w:val="28"/>
                <w:szCs w:val="28"/>
              </w:rPr>
            </w:pPr>
            <w:r w:rsidRPr="00B21D78">
              <w:rPr>
                <w:rFonts w:ascii="Times New Roman" w:hAnsi="Times New Roman" w:cs="Times New Roman"/>
                <w:b/>
                <w:bCs/>
                <w:sz w:val="28"/>
                <w:szCs w:val="28"/>
              </w:rPr>
              <w:t> </w:t>
            </w:r>
          </w:p>
        </w:tc>
      </w:tr>
    </w:tbl>
    <w:p w:rsidR="00B21D78" w:rsidRDefault="00B21D78" w:rsidP="00B21D78">
      <w:pPr>
        <w:jc w:val="center"/>
      </w:pPr>
    </w:p>
    <w:p w:rsidR="00B21D78" w:rsidRDefault="00B21D78" w:rsidP="00B21D78">
      <w:pPr>
        <w:jc w:val="center"/>
      </w:pPr>
      <w:r>
        <w:t>_____________________</w:t>
      </w:r>
    </w:p>
    <w:sectPr w:rsidR="00B21D78" w:rsidSect="00B21D78">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859" w:rsidRDefault="007F5859" w:rsidP="00B21D78">
      <w:pPr>
        <w:spacing w:after="0" w:line="240" w:lineRule="auto"/>
      </w:pPr>
      <w:r>
        <w:separator/>
      </w:r>
    </w:p>
  </w:endnote>
  <w:endnote w:type="continuationSeparator" w:id="0">
    <w:p w:rsidR="007F5859" w:rsidRDefault="007F5859" w:rsidP="00B21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859" w:rsidRDefault="007F5859" w:rsidP="00B21D78">
      <w:pPr>
        <w:spacing w:after="0" w:line="240" w:lineRule="auto"/>
      </w:pPr>
      <w:r>
        <w:separator/>
      </w:r>
    </w:p>
  </w:footnote>
  <w:footnote w:type="continuationSeparator" w:id="0">
    <w:p w:rsidR="007F5859" w:rsidRDefault="007F5859" w:rsidP="00B21D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1049005"/>
      <w:docPartObj>
        <w:docPartGallery w:val="Page Numbers (Top of Page)"/>
        <w:docPartUnique/>
      </w:docPartObj>
    </w:sdtPr>
    <w:sdtEndPr/>
    <w:sdtContent>
      <w:p w:rsidR="00B21D78" w:rsidRDefault="00B21D78">
        <w:pPr>
          <w:pStyle w:val="a3"/>
          <w:jc w:val="center"/>
        </w:pPr>
        <w:r>
          <w:fldChar w:fldCharType="begin"/>
        </w:r>
        <w:r>
          <w:instrText>PAGE   \* MERGEFORMAT</w:instrText>
        </w:r>
        <w:r>
          <w:fldChar w:fldCharType="separate"/>
        </w:r>
        <w:r w:rsidR="008617CA">
          <w:rPr>
            <w:noProof/>
          </w:rPr>
          <w:t>13</w:t>
        </w:r>
        <w:r>
          <w:fldChar w:fldCharType="end"/>
        </w:r>
      </w:p>
    </w:sdtContent>
  </w:sdt>
  <w:p w:rsidR="00B21D78" w:rsidRDefault="00B21D7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D78" w:rsidRDefault="00B21D7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22399A"/>
    <w:multiLevelType w:val="hybridMultilevel"/>
    <w:tmpl w:val="829C3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298708E"/>
    <w:multiLevelType w:val="hybridMultilevel"/>
    <w:tmpl w:val="1A860A72"/>
    <w:lvl w:ilvl="0" w:tplc="FD4A882A">
      <w:start w:val="1"/>
      <w:numFmt w:val="decimal"/>
      <w:lvlText w:val="%1."/>
      <w:lvlJc w:val="left"/>
      <w:pPr>
        <w:ind w:left="1301" w:hanging="45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61B05732"/>
    <w:multiLevelType w:val="hybridMultilevel"/>
    <w:tmpl w:val="3230B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D700DF7"/>
    <w:multiLevelType w:val="hybridMultilevel"/>
    <w:tmpl w:val="1FC403E8"/>
    <w:lvl w:ilvl="0" w:tplc="9EF8077A">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FB8"/>
    <w:rsid w:val="0010191D"/>
    <w:rsid w:val="001216F9"/>
    <w:rsid w:val="0026391A"/>
    <w:rsid w:val="00282132"/>
    <w:rsid w:val="002E3C18"/>
    <w:rsid w:val="002F07D6"/>
    <w:rsid w:val="003F0FB8"/>
    <w:rsid w:val="004265F3"/>
    <w:rsid w:val="004912D2"/>
    <w:rsid w:val="00494DF2"/>
    <w:rsid w:val="0056042D"/>
    <w:rsid w:val="00657987"/>
    <w:rsid w:val="007A11A4"/>
    <w:rsid w:val="007E68B3"/>
    <w:rsid w:val="007F5859"/>
    <w:rsid w:val="00854E18"/>
    <w:rsid w:val="008617CA"/>
    <w:rsid w:val="00933982"/>
    <w:rsid w:val="0096473A"/>
    <w:rsid w:val="00AB16EB"/>
    <w:rsid w:val="00B21D78"/>
    <w:rsid w:val="00B71536"/>
    <w:rsid w:val="00B8775A"/>
    <w:rsid w:val="00BB3D90"/>
    <w:rsid w:val="00C4605C"/>
    <w:rsid w:val="00CE6674"/>
    <w:rsid w:val="00E61250"/>
    <w:rsid w:val="00EC4506"/>
    <w:rsid w:val="00FB3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01F570-A0C5-4083-BF75-4E780159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F0FB8"/>
    <w:rPr>
      <w:rFonts w:ascii="Courier New" w:eastAsia="Courier New" w:hAnsi="Courier New" w:cs="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1D7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21D78"/>
    <w:rPr>
      <w:rFonts w:ascii="Courier New" w:eastAsia="Courier New" w:hAnsi="Courier New" w:cs="Courier New"/>
    </w:rPr>
  </w:style>
  <w:style w:type="paragraph" w:styleId="a5">
    <w:name w:val="footer"/>
    <w:basedOn w:val="a"/>
    <w:link w:val="a6"/>
    <w:uiPriority w:val="99"/>
    <w:unhideWhenUsed/>
    <w:rsid w:val="00B21D7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21D78"/>
    <w:rPr>
      <w:rFonts w:ascii="Courier New" w:eastAsia="Courier New" w:hAnsi="Courier New" w:cs="Courier New"/>
    </w:rPr>
  </w:style>
  <w:style w:type="table" w:styleId="a7">
    <w:name w:val="Table Grid"/>
    <w:basedOn w:val="a1"/>
    <w:uiPriority w:val="59"/>
    <w:rsid w:val="00B21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265F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265F3"/>
    <w:rPr>
      <w:rFonts w:ascii="Tahoma" w:eastAsia="Courier New" w:hAnsi="Tahoma" w:cs="Tahoma"/>
      <w:sz w:val="16"/>
      <w:szCs w:val="16"/>
    </w:rPr>
  </w:style>
  <w:style w:type="paragraph" w:styleId="aa">
    <w:name w:val="List Paragraph"/>
    <w:basedOn w:val="a"/>
    <w:uiPriority w:val="34"/>
    <w:qFormat/>
    <w:rsid w:val="00CE66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0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2F74A-18D5-45CC-9B86-33E7F8AE6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4667</Words>
  <Characters>26606</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MashB</dc:creator>
  <cp:lastModifiedBy>Сельское поселение</cp:lastModifiedBy>
  <cp:revision>10</cp:revision>
  <cp:lastPrinted>2019-06-07T07:30:00Z</cp:lastPrinted>
  <dcterms:created xsi:type="dcterms:W3CDTF">2019-04-29T07:09:00Z</dcterms:created>
  <dcterms:modified xsi:type="dcterms:W3CDTF">2019-06-11T04:37:00Z</dcterms:modified>
</cp:coreProperties>
</file>