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318" w:tblpY="961"/>
        <w:tblW w:w="9957"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3"/>
        <w:gridCol w:w="1151"/>
        <w:gridCol w:w="4173"/>
      </w:tblGrid>
      <w:tr w:rsidR="002B3F81" w:rsidTr="00744E7B">
        <w:trPr>
          <w:trHeight w:val="2126"/>
        </w:trPr>
        <w:tc>
          <w:tcPr>
            <w:tcW w:w="4633" w:type="dxa"/>
          </w:tcPr>
          <w:p w:rsidR="002B3F81" w:rsidRPr="009A3608" w:rsidRDefault="002B3F81" w:rsidP="00744E7B">
            <w:pPr>
              <w:ind w:right="-216"/>
              <w:jc w:val="center"/>
              <w:rPr>
                <w:szCs w:val="28"/>
              </w:rPr>
            </w:pPr>
            <w:r>
              <w:rPr>
                <w:szCs w:val="28"/>
              </w:rPr>
              <w:t xml:space="preserve">ИСПОЛНИТЕЛЬНЫЙ КОМИТЕТ </w:t>
            </w:r>
            <w:r w:rsidRPr="009A3608">
              <w:rPr>
                <w:szCs w:val="28"/>
              </w:rPr>
              <w:t>МУНИЦИПАЛЬНОГО</w:t>
            </w:r>
          </w:p>
          <w:p w:rsidR="002B3F81" w:rsidRPr="009A3608" w:rsidRDefault="002B3F81" w:rsidP="00744E7B">
            <w:pPr>
              <w:jc w:val="center"/>
              <w:rPr>
                <w:szCs w:val="28"/>
              </w:rPr>
            </w:pPr>
            <w:r w:rsidRPr="009A3608">
              <w:rPr>
                <w:szCs w:val="28"/>
              </w:rPr>
              <w:t>ОБРАЗОВАНИЯ «ЛЕНИНОГОРСКИЙ</w:t>
            </w:r>
          </w:p>
          <w:p w:rsidR="002B3F81" w:rsidRPr="009A3608" w:rsidRDefault="002B3F81" w:rsidP="00744E7B">
            <w:pPr>
              <w:jc w:val="center"/>
              <w:rPr>
                <w:szCs w:val="28"/>
              </w:rPr>
            </w:pPr>
            <w:proofErr w:type="gramStart"/>
            <w:r w:rsidRPr="009A3608">
              <w:rPr>
                <w:szCs w:val="28"/>
              </w:rPr>
              <w:t>МУНИЦИПАЛЬНЫЙ  РА</w:t>
            </w:r>
            <w:r>
              <w:rPr>
                <w:szCs w:val="28"/>
              </w:rPr>
              <w:t>Й</w:t>
            </w:r>
            <w:r w:rsidRPr="009A3608">
              <w:rPr>
                <w:szCs w:val="28"/>
              </w:rPr>
              <w:t>ОН</w:t>
            </w:r>
            <w:proofErr w:type="gramEnd"/>
            <w:r w:rsidRPr="009A3608">
              <w:rPr>
                <w:szCs w:val="28"/>
              </w:rPr>
              <w:t>»</w:t>
            </w:r>
          </w:p>
          <w:p w:rsidR="002B3F81" w:rsidRDefault="002B3F81" w:rsidP="00744E7B">
            <w:pPr>
              <w:spacing w:line="300" w:lineRule="atLeast"/>
              <w:jc w:val="center"/>
            </w:pPr>
          </w:p>
        </w:tc>
        <w:tc>
          <w:tcPr>
            <w:tcW w:w="1151" w:type="dxa"/>
          </w:tcPr>
          <w:p w:rsidR="002B3F81" w:rsidRDefault="002B3F81" w:rsidP="00744E7B">
            <w:r w:rsidRPr="004168F4">
              <w:rPr>
                <w:noProof/>
              </w:rPr>
              <w:drawing>
                <wp:anchor distT="0" distB="0" distL="114300" distR="114300" simplePos="0" relativeHeight="251659264" behindDoc="0" locked="0" layoutInCell="1" allowOverlap="1" wp14:anchorId="171F52E5" wp14:editId="27BBE140">
                  <wp:simplePos x="0" y="0"/>
                  <wp:positionH relativeFrom="column">
                    <wp:posOffset>-32799</wp:posOffset>
                  </wp:positionH>
                  <wp:positionV relativeFrom="paragraph">
                    <wp:posOffset>321900</wp:posOffset>
                  </wp:positionV>
                  <wp:extent cx="648262" cy="797442"/>
                  <wp:effectExtent l="19050" t="0" r="0" b="0"/>
                  <wp:wrapNone/>
                  <wp:docPr id="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4"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rsidR="002B3F81" w:rsidRPr="009A3608" w:rsidRDefault="002B3F81" w:rsidP="00744E7B">
            <w:pPr>
              <w:ind w:right="-108"/>
              <w:jc w:val="center"/>
              <w:rPr>
                <w:szCs w:val="28"/>
              </w:rPr>
            </w:pPr>
            <w:r w:rsidRPr="009A3608">
              <w:rPr>
                <w:szCs w:val="28"/>
              </w:rPr>
              <w:t>«ЛЕНИНОГОРСК</w:t>
            </w:r>
          </w:p>
          <w:p w:rsidR="002B3F81" w:rsidRPr="009A3608" w:rsidRDefault="002B3F81" w:rsidP="00744E7B">
            <w:pPr>
              <w:ind w:right="-463"/>
              <w:jc w:val="center"/>
              <w:rPr>
                <w:szCs w:val="28"/>
              </w:rPr>
            </w:pPr>
            <w:r w:rsidRPr="009A3608">
              <w:rPr>
                <w:szCs w:val="28"/>
              </w:rPr>
              <w:t>МУНИЦИПАЛЬ РАЙОНЫ»</w:t>
            </w:r>
          </w:p>
          <w:p w:rsidR="002B3F81" w:rsidRPr="009A3608" w:rsidRDefault="002B3F81" w:rsidP="00744E7B">
            <w:pPr>
              <w:pStyle w:val="a4"/>
              <w:ind w:left="-392" w:right="-392" w:firstLine="392"/>
              <w:jc w:val="center"/>
              <w:rPr>
                <w:rFonts w:ascii="Times New Roman" w:hAnsi="Times New Roman"/>
                <w:b w:val="0"/>
                <w:sz w:val="28"/>
                <w:szCs w:val="28"/>
              </w:rPr>
            </w:pPr>
            <w:r w:rsidRPr="009A3608">
              <w:rPr>
                <w:rFonts w:ascii="Times New Roman" w:hAnsi="Times New Roman"/>
                <w:b w:val="0"/>
                <w:sz w:val="28"/>
                <w:szCs w:val="28"/>
              </w:rPr>
              <w:t xml:space="preserve">МУНИЦИПАЛЬ </w:t>
            </w:r>
          </w:p>
          <w:p w:rsidR="002B3F81" w:rsidRPr="009A3608" w:rsidRDefault="002B3F81" w:rsidP="00744E7B">
            <w:pPr>
              <w:pStyle w:val="a4"/>
              <w:ind w:left="-392" w:right="-392" w:firstLine="392"/>
              <w:jc w:val="center"/>
              <w:rPr>
                <w:rFonts w:ascii="Times New Roman" w:hAnsi="Times New Roman"/>
                <w:b w:val="0"/>
                <w:sz w:val="28"/>
                <w:szCs w:val="28"/>
                <w:lang w:val="tt-RU"/>
              </w:rPr>
            </w:pPr>
            <w:r w:rsidRPr="009A3608">
              <w:rPr>
                <w:rFonts w:ascii="Times New Roman" w:hAnsi="Times New Roman"/>
                <w:b w:val="0"/>
                <w:sz w:val="28"/>
                <w:szCs w:val="28"/>
              </w:rPr>
              <w:t xml:space="preserve"> БЕР</w:t>
            </w:r>
            <w:r w:rsidRPr="009A3608">
              <w:rPr>
                <w:rFonts w:ascii="Times New Roman" w:hAnsi="Times New Roman"/>
                <w:b w:val="0"/>
                <w:sz w:val="28"/>
                <w:szCs w:val="28"/>
                <w:lang w:val="tt-RU"/>
              </w:rPr>
              <w:t>ӘМЛЕГЕ</w:t>
            </w:r>
          </w:p>
          <w:p w:rsidR="002B3F81" w:rsidRPr="009A3608" w:rsidRDefault="002B3F81" w:rsidP="00744E7B">
            <w:pPr>
              <w:pStyle w:val="a4"/>
              <w:ind w:left="-392" w:right="-392" w:firstLine="392"/>
              <w:jc w:val="center"/>
              <w:rPr>
                <w:rFonts w:ascii="Times New Roman" w:hAnsi="Times New Roman"/>
                <w:b w:val="0"/>
                <w:sz w:val="28"/>
                <w:szCs w:val="28"/>
                <w:lang w:val="be-BY"/>
              </w:rPr>
            </w:pPr>
            <w:r>
              <w:rPr>
                <w:rFonts w:ascii="Times New Roman" w:hAnsi="Times New Roman"/>
                <w:b w:val="0"/>
                <w:sz w:val="28"/>
                <w:szCs w:val="28"/>
                <w:lang w:val="be-BY"/>
              </w:rPr>
              <w:t>БАШКАРМА КОМИТЕТЫ</w:t>
            </w:r>
          </w:p>
          <w:p w:rsidR="002B3F81" w:rsidRDefault="002B3F81" w:rsidP="00744E7B">
            <w:pPr>
              <w:ind w:left="425"/>
              <w:jc w:val="center"/>
            </w:pPr>
          </w:p>
        </w:tc>
      </w:tr>
    </w:tbl>
    <w:p w:rsidR="00914EFD" w:rsidRPr="00E921DD" w:rsidRDefault="002B3F81" w:rsidP="002B3F81">
      <w:pPr>
        <w:ind w:right="-1"/>
        <w:rPr>
          <w:szCs w:val="28"/>
        </w:rPr>
      </w:pPr>
      <w:r w:rsidRPr="00E921DD">
        <w:rPr>
          <w:szCs w:val="28"/>
        </w:rPr>
        <w:t xml:space="preserve">П О С Т А Н О В Л Е Н И Е         </w:t>
      </w:r>
      <w:r>
        <w:rPr>
          <w:szCs w:val="28"/>
          <w:lang w:val="tt-RU"/>
        </w:rPr>
        <w:t xml:space="preserve">                                         </w:t>
      </w:r>
      <w:r w:rsidRPr="00E921DD">
        <w:rPr>
          <w:szCs w:val="28"/>
        </w:rPr>
        <w:t xml:space="preserve"> </w:t>
      </w:r>
      <w:r w:rsidR="00B1785A" w:rsidRPr="00E921DD">
        <w:rPr>
          <w:szCs w:val="28"/>
        </w:rPr>
        <w:t>К А Р А Р</w:t>
      </w:r>
      <w:r w:rsidR="00914EFD">
        <w:rPr>
          <w:szCs w:val="28"/>
          <w:lang w:val="tt-RU"/>
        </w:rPr>
        <w:t xml:space="preserve">  </w:t>
      </w:r>
    </w:p>
    <w:p w:rsidR="00B1785A" w:rsidRPr="00E921DD" w:rsidRDefault="00B1785A" w:rsidP="00866F58">
      <w:pPr>
        <w:ind w:right="-1"/>
        <w:jc w:val="center"/>
        <w:rPr>
          <w:szCs w:val="28"/>
        </w:rPr>
      </w:pPr>
    </w:p>
    <w:p w:rsidR="00B1785A" w:rsidRDefault="00B1785A" w:rsidP="00866F58">
      <w:pPr>
        <w:ind w:right="-1"/>
        <w:jc w:val="center"/>
        <w:rPr>
          <w:szCs w:val="28"/>
        </w:rPr>
      </w:pPr>
    </w:p>
    <w:p w:rsidR="00B1785A" w:rsidRPr="00E921DD" w:rsidRDefault="00B1785A" w:rsidP="00866F58">
      <w:pPr>
        <w:ind w:right="-1"/>
        <w:jc w:val="center"/>
        <w:rPr>
          <w:szCs w:val="28"/>
        </w:rPr>
      </w:pPr>
    </w:p>
    <w:p w:rsidR="002B3F81" w:rsidRPr="002B3F81" w:rsidRDefault="002B3F81" w:rsidP="002B3F81">
      <w:pPr>
        <w:ind w:right="-1"/>
        <w:rPr>
          <w:szCs w:val="28"/>
          <w:lang w:val="tt-RU"/>
        </w:rPr>
      </w:pPr>
      <w:r>
        <w:rPr>
          <w:szCs w:val="28"/>
          <w:lang w:val="tt-RU"/>
        </w:rPr>
        <w:t>2019 елның</w:t>
      </w:r>
      <w:r w:rsidRPr="00E921DD">
        <w:rPr>
          <w:szCs w:val="28"/>
        </w:rPr>
        <w:t xml:space="preserve"> «</w:t>
      </w:r>
      <w:r>
        <w:rPr>
          <w:szCs w:val="28"/>
        </w:rPr>
        <w:t>13</w:t>
      </w:r>
      <w:r w:rsidRPr="00E921DD">
        <w:rPr>
          <w:szCs w:val="28"/>
        </w:rPr>
        <w:t>»</w:t>
      </w:r>
      <w:r>
        <w:rPr>
          <w:szCs w:val="28"/>
        </w:rPr>
        <w:t xml:space="preserve"> </w:t>
      </w:r>
      <w:proofErr w:type="spellStart"/>
      <w:r>
        <w:rPr>
          <w:szCs w:val="28"/>
        </w:rPr>
        <w:t>мартында</w:t>
      </w:r>
      <w:proofErr w:type="spellEnd"/>
      <w:r>
        <w:rPr>
          <w:szCs w:val="28"/>
          <w:lang w:val="tt-RU"/>
        </w:rPr>
        <w:t xml:space="preserve">                                            </w:t>
      </w:r>
      <w:r w:rsidRPr="00E921DD">
        <w:rPr>
          <w:szCs w:val="28"/>
        </w:rPr>
        <w:t>№</w:t>
      </w:r>
      <w:r>
        <w:rPr>
          <w:szCs w:val="28"/>
        </w:rPr>
        <w:t>303</w:t>
      </w:r>
    </w:p>
    <w:p w:rsidR="00B1785A" w:rsidRDefault="00B1785A" w:rsidP="00866F58">
      <w:pPr>
        <w:ind w:right="-1"/>
        <w:jc w:val="center"/>
        <w:rPr>
          <w:szCs w:val="28"/>
        </w:rPr>
      </w:pPr>
    </w:p>
    <w:p w:rsidR="00B1785A" w:rsidRPr="00E921DD" w:rsidRDefault="00B1785A" w:rsidP="00866F58">
      <w:pPr>
        <w:ind w:right="-1"/>
        <w:jc w:val="center"/>
        <w:rPr>
          <w:szCs w:val="28"/>
        </w:rPr>
      </w:pPr>
    </w:p>
    <w:p w:rsidR="00B1785A" w:rsidRPr="008A1D69" w:rsidRDefault="00B1785A" w:rsidP="00866F58">
      <w:pPr>
        <w:rPr>
          <w:b/>
          <w:bCs/>
          <w:color w:val="000000"/>
          <w:sz w:val="26"/>
          <w:szCs w:val="26"/>
        </w:rPr>
      </w:pPr>
      <w:r>
        <w:rPr>
          <w:szCs w:val="28"/>
        </w:rPr>
        <w:t xml:space="preserve">                                                             </w:t>
      </w:r>
    </w:p>
    <w:p w:rsidR="00156F27" w:rsidRPr="00156F27" w:rsidRDefault="00156F27" w:rsidP="00156F27">
      <w:pPr>
        <w:ind w:left="-142"/>
        <w:rPr>
          <w:sz w:val="20"/>
          <w:szCs w:val="20"/>
        </w:rPr>
      </w:pPr>
    </w:p>
    <w:p w:rsidR="00914EFD" w:rsidRDefault="00914EFD" w:rsidP="00DB0E8C">
      <w:pPr>
        <w:pStyle w:val="ConsPlusNormal"/>
        <w:ind w:right="5102"/>
        <w:jc w:val="both"/>
        <w:rPr>
          <w:rFonts w:ascii="Times New Roman" w:hAnsi="Times New Roman" w:cs="Times New Roman"/>
          <w:sz w:val="28"/>
          <w:szCs w:val="28"/>
        </w:rPr>
      </w:pPr>
      <w:bookmarkStart w:id="0" w:name="_GoBack"/>
      <w:r w:rsidRPr="00914EFD">
        <w:rPr>
          <w:rFonts w:ascii="Times New Roman" w:hAnsi="Times New Roman" w:cs="Times New Roman"/>
          <w:sz w:val="28"/>
          <w:szCs w:val="28"/>
        </w:rPr>
        <w:t>2</w:t>
      </w:r>
      <w:r>
        <w:rPr>
          <w:rFonts w:ascii="Times New Roman" w:hAnsi="Times New Roman" w:cs="Times New Roman"/>
          <w:sz w:val="28"/>
          <w:szCs w:val="28"/>
        </w:rPr>
        <w:t xml:space="preserve">019 </w:t>
      </w:r>
      <w:proofErr w:type="spellStart"/>
      <w:r>
        <w:rPr>
          <w:rFonts w:ascii="Times New Roman" w:hAnsi="Times New Roman" w:cs="Times New Roman"/>
          <w:sz w:val="28"/>
          <w:szCs w:val="28"/>
        </w:rPr>
        <w:t>елда</w:t>
      </w:r>
      <w:proofErr w:type="spellEnd"/>
      <w:r>
        <w:rPr>
          <w:rFonts w:ascii="Times New Roman" w:hAnsi="Times New Roman" w:cs="Times New Roman"/>
          <w:sz w:val="28"/>
          <w:szCs w:val="28"/>
        </w:rPr>
        <w:t xml:space="preserve"> Татарстан </w:t>
      </w:r>
      <w:proofErr w:type="spellStart"/>
      <w:r>
        <w:rPr>
          <w:rFonts w:ascii="Times New Roman" w:hAnsi="Times New Roman" w:cs="Times New Roman"/>
          <w:sz w:val="28"/>
          <w:szCs w:val="28"/>
        </w:rPr>
        <w:t>Республикасы</w:t>
      </w:r>
      <w:proofErr w:type="spellEnd"/>
      <w:r w:rsidRPr="00914EFD">
        <w:rPr>
          <w:rFonts w:ascii="Times New Roman" w:hAnsi="Times New Roman" w:cs="Times New Roman"/>
          <w:sz w:val="28"/>
          <w:szCs w:val="28"/>
        </w:rPr>
        <w:t xml:space="preserve"> </w:t>
      </w:r>
      <w:r w:rsidRPr="00C524E1">
        <w:rPr>
          <w:rFonts w:ascii="Times New Roman" w:hAnsi="Times New Roman" w:cs="Times New Roman"/>
          <w:sz w:val="28"/>
          <w:szCs w:val="28"/>
        </w:rPr>
        <w:t>«</w:t>
      </w:r>
      <w:r>
        <w:rPr>
          <w:rFonts w:ascii="Times New Roman" w:hAnsi="Times New Roman" w:cs="Times New Roman"/>
          <w:sz w:val="28"/>
          <w:szCs w:val="28"/>
        </w:rPr>
        <w:t xml:space="preserve">Лениногорск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районы»</w:t>
      </w:r>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муниципаль</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берәмлеге</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территориясендә</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урнашкан</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җирле</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әһәмияттәге</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гомуми</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файдаланудагы</w:t>
      </w:r>
      <w:proofErr w:type="spellEnd"/>
      <w:r w:rsidRPr="00914EFD">
        <w:rPr>
          <w:rFonts w:ascii="Times New Roman" w:hAnsi="Times New Roman" w:cs="Times New Roman"/>
          <w:sz w:val="28"/>
          <w:szCs w:val="28"/>
        </w:rPr>
        <w:t xml:space="preserve"> автомобиль </w:t>
      </w:r>
      <w:proofErr w:type="spellStart"/>
      <w:r w:rsidRPr="00914EFD">
        <w:rPr>
          <w:rFonts w:ascii="Times New Roman" w:hAnsi="Times New Roman" w:cs="Times New Roman"/>
          <w:sz w:val="28"/>
          <w:szCs w:val="28"/>
        </w:rPr>
        <w:t>юлларында</w:t>
      </w:r>
      <w:proofErr w:type="spellEnd"/>
      <w:r w:rsidRPr="00914EFD">
        <w:rPr>
          <w:rFonts w:ascii="Times New Roman" w:hAnsi="Times New Roman" w:cs="Times New Roman"/>
          <w:sz w:val="28"/>
          <w:szCs w:val="28"/>
        </w:rPr>
        <w:t xml:space="preserve"> транспорт </w:t>
      </w:r>
      <w:proofErr w:type="spellStart"/>
      <w:r w:rsidRPr="00914EFD">
        <w:rPr>
          <w:rFonts w:ascii="Times New Roman" w:hAnsi="Times New Roman" w:cs="Times New Roman"/>
          <w:sz w:val="28"/>
          <w:szCs w:val="28"/>
        </w:rPr>
        <w:t>чаралары</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хәрәкәтенә</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вакытлыча</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чикләүләр</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кертү</w:t>
      </w:r>
      <w:proofErr w:type="spellEnd"/>
      <w:r w:rsidRPr="00914EFD">
        <w:rPr>
          <w:rFonts w:ascii="Times New Roman" w:hAnsi="Times New Roman" w:cs="Times New Roman"/>
          <w:sz w:val="28"/>
          <w:szCs w:val="28"/>
        </w:rPr>
        <w:t xml:space="preserve"> </w:t>
      </w:r>
      <w:proofErr w:type="spellStart"/>
      <w:r w:rsidRPr="00914EFD">
        <w:rPr>
          <w:rFonts w:ascii="Times New Roman" w:hAnsi="Times New Roman" w:cs="Times New Roman"/>
          <w:sz w:val="28"/>
          <w:szCs w:val="28"/>
        </w:rPr>
        <w:t>турында</w:t>
      </w:r>
      <w:proofErr w:type="spellEnd"/>
    </w:p>
    <w:bookmarkEnd w:id="0"/>
    <w:p w:rsidR="00914EFD" w:rsidRDefault="00914EFD" w:rsidP="00DB0E8C">
      <w:pPr>
        <w:pStyle w:val="ConsPlusNormal"/>
        <w:ind w:right="5102"/>
        <w:jc w:val="both"/>
        <w:rPr>
          <w:rFonts w:ascii="Times New Roman" w:hAnsi="Times New Roman" w:cs="Times New Roman"/>
          <w:sz w:val="28"/>
          <w:szCs w:val="28"/>
        </w:rPr>
      </w:pPr>
    </w:p>
    <w:p w:rsidR="00DB0E8C" w:rsidRPr="004C1329" w:rsidRDefault="00DB0E8C" w:rsidP="00DB0E8C">
      <w:pPr>
        <w:pStyle w:val="ConsPlusNormal"/>
        <w:jc w:val="both"/>
        <w:rPr>
          <w:rFonts w:ascii="Times New Roman" w:hAnsi="Times New Roman" w:cs="Times New Roman"/>
          <w:sz w:val="28"/>
          <w:szCs w:val="28"/>
        </w:rPr>
      </w:pPr>
    </w:p>
    <w:p w:rsidR="00C0422F" w:rsidRPr="00C0422F" w:rsidRDefault="00C0422F" w:rsidP="000542C5">
      <w:pPr>
        <w:pStyle w:val="ConsPlusTitle"/>
        <w:ind w:firstLine="851"/>
        <w:jc w:val="both"/>
        <w:rPr>
          <w:rFonts w:ascii="Times New Roman" w:hAnsi="Times New Roman" w:cs="Times New Roman"/>
          <w:b w:val="0"/>
          <w:sz w:val="28"/>
          <w:szCs w:val="28"/>
          <w:lang w:val="tt-RU"/>
        </w:rPr>
      </w:pPr>
      <w:r w:rsidRPr="00C0422F">
        <w:rPr>
          <w:rFonts w:ascii="Times New Roman" w:hAnsi="Times New Roman" w:cs="Times New Roman"/>
          <w:b w:val="0"/>
          <w:sz w:val="28"/>
          <w:szCs w:val="28"/>
          <w:lang w:val="tt-RU"/>
        </w:rPr>
        <w:t>«</w:t>
      </w:r>
      <w:r w:rsidR="00914EFD" w:rsidRPr="00C0422F">
        <w:rPr>
          <w:rFonts w:ascii="Times New Roman" w:hAnsi="Times New Roman" w:cs="Times New Roman"/>
          <w:b w:val="0"/>
          <w:sz w:val="28"/>
          <w:szCs w:val="28"/>
          <w:lang w:val="tt-RU"/>
        </w:rPr>
        <w:t>Лениногорск муниципаль районы</w:t>
      </w:r>
      <w:r w:rsidRPr="00C524E1">
        <w:rPr>
          <w:rFonts w:ascii="Times New Roman" w:hAnsi="Times New Roman" w:cs="Times New Roman"/>
          <w:b w:val="0"/>
          <w:sz w:val="28"/>
          <w:szCs w:val="28"/>
        </w:rPr>
        <w:t>»</w:t>
      </w:r>
      <w:r w:rsidR="00914EFD" w:rsidRPr="00C0422F">
        <w:rPr>
          <w:rFonts w:ascii="Times New Roman" w:hAnsi="Times New Roman" w:cs="Times New Roman"/>
          <w:b w:val="0"/>
          <w:sz w:val="28"/>
          <w:szCs w:val="28"/>
          <w:lang w:val="tt-RU"/>
        </w:rPr>
        <w:t xml:space="preserve"> муниципаль берәмлеге территориясендә урнашкан муниципаль әһәмияттәге гомуми файдаланудагы автомобиль юлларының конструктив элементлары</w:t>
      </w:r>
      <w:r>
        <w:rPr>
          <w:rFonts w:ascii="Times New Roman" w:hAnsi="Times New Roman" w:cs="Times New Roman"/>
          <w:b w:val="0"/>
          <w:sz w:val="28"/>
          <w:szCs w:val="28"/>
          <w:lang w:val="tt-RU"/>
        </w:rPr>
        <w:t>ның тотып торучы</w:t>
      </w:r>
      <w:r w:rsidR="00914EFD" w:rsidRPr="00C0422F">
        <w:rPr>
          <w:rFonts w:ascii="Times New Roman" w:hAnsi="Times New Roman" w:cs="Times New Roman"/>
          <w:b w:val="0"/>
          <w:sz w:val="28"/>
          <w:szCs w:val="28"/>
          <w:lang w:val="tt-RU"/>
        </w:rPr>
        <w:t xml:space="preserve"> мөмкинлекләренең кимүенә юл куймау максатларында (алга таба </w:t>
      </w:r>
      <w:r>
        <w:rPr>
          <w:rFonts w:ascii="Times New Roman" w:hAnsi="Times New Roman" w:cs="Times New Roman"/>
          <w:b w:val="0"/>
          <w:sz w:val="28"/>
          <w:szCs w:val="28"/>
          <w:lang w:val="tt-RU"/>
        </w:rPr>
        <w:t>–</w:t>
      </w:r>
      <w:r w:rsidR="00914EFD" w:rsidRPr="00C0422F">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 xml:space="preserve">җирле әһәмияттәге автомобиль юллары), </w:t>
      </w:r>
      <w:r w:rsidR="00914EFD" w:rsidRPr="00C0422F">
        <w:rPr>
          <w:rFonts w:ascii="Times New Roman" w:hAnsi="Times New Roman" w:cs="Times New Roman"/>
          <w:b w:val="0"/>
          <w:sz w:val="28"/>
          <w:szCs w:val="28"/>
          <w:lang w:val="tt-RU"/>
        </w:rPr>
        <w:t>Татарстан Респ</w:t>
      </w:r>
      <w:r>
        <w:rPr>
          <w:rFonts w:ascii="Times New Roman" w:hAnsi="Times New Roman" w:cs="Times New Roman"/>
          <w:b w:val="0"/>
          <w:sz w:val="28"/>
          <w:szCs w:val="28"/>
          <w:lang w:val="tt-RU"/>
        </w:rPr>
        <w:t>убликасы Министрлар Кабинетының</w:t>
      </w:r>
      <w:r w:rsidR="00914EFD" w:rsidRPr="00C0422F">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w:t>
      </w:r>
      <w:r w:rsidR="00914EFD" w:rsidRPr="00C0422F">
        <w:rPr>
          <w:rFonts w:ascii="Times New Roman" w:hAnsi="Times New Roman" w:cs="Times New Roman"/>
          <w:b w:val="0"/>
          <w:sz w:val="28"/>
          <w:szCs w:val="28"/>
          <w:lang w:val="tt-RU"/>
        </w:rPr>
        <w:t>2019 елда Татарстан Республикасы территориясендә урнашкан төбәк әһәмиятендәге яки муниципальара әһәмияттәге гомуми файдаланудагы автомобиль юлларында транспорт чаралары хәрәкәтенә вакытлыча чикләүләр кертү турында</w:t>
      </w:r>
      <w:r>
        <w:rPr>
          <w:rFonts w:ascii="Times New Roman" w:hAnsi="Times New Roman" w:cs="Times New Roman"/>
          <w:b w:val="0"/>
          <w:sz w:val="28"/>
          <w:szCs w:val="28"/>
          <w:lang w:val="tt-RU"/>
        </w:rPr>
        <w:t>” 2010 елның 11 мартындагы 170 нче карарына таянып, “Лениногорск муниципаль районы”</w:t>
      </w:r>
      <w:r w:rsidR="00914EFD" w:rsidRPr="00C0422F">
        <w:rPr>
          <w:rFonts w:ascii="Times New Roman" w:hAnsi="Times New Roman" w:cs="Times New Roman"/>
          <w:b w:val="0"/>
          <w:sz w:val="28"/>
          <w:szCs w:val="28"/>
          <w:lang w:val="tt-RU"/>
        </w:rPr>
        <w:t xml:space="preserve"> муниципаль берәмлеге Башкарма комитеты КАРАР БИРӘ:</w:t>
      </w:r>
    </w:p>
    <w:p w:rsidR="00C0422F" w:rsidRPr="00C0422F" w:rsidRDefault="00C0422F" w:rsidP="000542C5">
      <w:pPr>
        <w:pStyle w:val="ConsPlusTitle"/>
        <w:ind w:firstLine="851"/>
        <w:jc w:val="both"/>
        <w:rPr>
          <w:rFonts w:ascii="Times New Roman" w:hAnsi="Times New Roman" w:cs="Times New Roman"/>
          <w:b w:val="0"/>
          <w:sz w:val="28"/>
          <w:szCs w:val="28"/>
          <w:lang w:val="tt-RU"/>
        </w:rPr>
      </w:pPr>
    </w:p>
    <w:p w:rsidR="00DB0E8C" w:rsidRPr="002B3F81" w:rsidRDefault="00DB0E8C" w:rsidP="000542C5">
      <w:pPr>
        <w:pStyle w:val="ConsPlusNormal"/>
        <w:ind w:firstLine="851"/>
        <w:jc w:val="both"/>
        <w:rPr>
          <w:rFonts w:ascii="Times New Roman" w:hAnsi="Times New Roman" w:cs="Times New Roman"/>
          <w:sz w:val="28"/>
          <w:szCs w:val="28"/>
          <w:lang w:val="tt-RU"/>
        </w:rPr>
      </w:pPr>
      <w:r w:rsidRPr="002B3F81">
        <w:rPr>
          <w:rFonts w:ascii="Times New Roman" w:hAnsi="Times New Roman" w:cs="Times New Roman"/>
          <w:sz w:val="28"/>
          <w:szCs w:val="28"/>
          <w:lang w:val="tt-RU"/>
        </w:rPr>
        <w:t xml:space="preserve">1. </w:t>
      </w:r>
      <w:r w:rsidR="00F76FB5">
        <w:rPr>
          <w:rFonts w:ascii="Times New Roman" w:hAnsi="Times New Roman" w:cs="Times New Roman"/>
          <w:sz w:val="28"/>
          <w:szCs w:val="28"/>
          <w:lang w:val="tt-RU"/>
        </w:rPr>
        <w:t>Әлеге чорда кертергә</w:t>
      </w:r>
      <w:r w:rsidRPr="002B3F81">
        <w:rPr>
          <w:rFonts w:ascii="Times New Roman" w:hAnsi="Times New Roman" w:cs="Times New Roman"/>
          <w:sz w:val="28"/>
          <w:szCs w:val="28"/>
          <w:lang w:val="tt-RU"/>
        </w:rPr>
        <w:t>:</w:t>
      </w:r>
    </w:p>
    <w:p w:rsidR="00C0422F" w:rsidRPr="002B3F81" w:rsidRDefault="00C0422F" w:rsidP="000542C5">
      <w:pPr>
        <w:pStyle w:val="ConsPlusNormal"/>
        <w:ind w:firstLine="851"/>
        <w:jc w:val="both"/>
        <w:rPr>
          <w:rFonts w:ascii="Times New Roman" w:hAnsi="Times New Roman" w:cs="Times New Roman"/>
          <w:sz w:val="28"/>
          <w:szCs w:val="28"/>
          <w:lang w:val="tt-RU"/>
        </w:rPr>
      </w:pPr>
      <w:r w:rsidRPr="002B3F81">
        <w:rPr>
          <w:rFonts w:ascii="Times New Roman" w:hAnsi="Times New Roman" w:cs="Times New Roman"/>
          <w:sz w:val="28"/>
          <w:szCs w:val="28"/>
          <w:lang w:val="tt-RU"/>
        </w:rPr>
        <w:t>2019 елның 15 апреленнән 14 маена кадәр «Лениногорск муниципаль районы» муниципаль берәмлеге территориясендә җирле әһәмияттәге автомобиль юлларында йөк ташучы яки йөксез транспорт чаралары хәрәкәтен вакытлыча чикләү</w:t>
      </w:r>
      <w:r>
        <w:rPr>
          <w:rFonts w:ascii="Times New Roman" w:hAnsi="Times New Roman" w:cs="Times New Roman"/>
          <w:sz w:val="28"/>
          <w:szCs w:val="28"/>
          <w:lang w:val="tt-RU"/>
        </w:rPr>
        <w:t>,</w:t>
      </w:r>
      <w:r w:rsidRPr="002B3F81">
        <w:rPr>
          <w:rFonts w:ascii="Times New Roman" w:hAnsi="Times New Roman" w:cs="Times New Roman"/>
          <w:sz w:val="28"/>
          <w:szCs w:val="28"/>
          <w:lang w:val="tt-RU"/>
        </w:rPr>
        <w:t xml:space="preserve"> әлеге карарның 2 пункты белән билгеләнгән чик</w:t>
      </w:r>
      <w:r>
        <w:rPr>
          <w:rFonts w:ascii="Times New Roman" w:hAnsi="Times New Roman" w:cs="Times New Roman"/>
          <w:sz w:val="28"/>
          <w:szCs w:val="28"/>
          <w:lang w:val="tt-RU"/>
        </w:rPr>
        <w:t>не</w:t>
      </w:r>
      <w:r w:rsidR="00AD732D">
        <w:rPr>
          <w:rFonts w:ascii="Times New Roman" w:hAnsi="Times New Roman" w:cs="Times New Roman"/>
          <w:sz w:val="28"/>
          <w:szCs w:val="28"/>
          <w:lang w:val="tt-RU"/>
        </w:rPr>
        <w:t xml:space="preserve"> арттырган очракта</w:t>
      </w:r>
      <w:r w:rsidRPr="002B3F81">
        <w:rPr>
          <w:rFonts w:ascii="Times New Roman" w:hAnsi="Times New Roman" w:cs="Times New Roman"/>
          <w:sz w:val="28"/>
          <w:szCs w:val="28"/>
          <w:lang w:val="tt-RU"/>
        </w:rPr>
        <w:t xml:space="preserve"> (алга таба - язгы чорда хәрәкәтне вакытлыча чикләү);</w:t>
      </w:r>
    </w:p>
    <w:p w:rsidR="00C0422F" w:rsidRPr="002B3F81" w:rsidRDefault="00C0422F" w:rsidP="000542C5">
      <w:pPr>
        <w:pStyle w:val="ConsPlusNormal"/>
        <w:ind w:firstLine="851"/>
        <w:jc w:val="both"/>
        <w:rPr>
          <w:rFonts w:ascii="Times New Roman" w:hAnsi="Times New Roman" w:cs="Times New Roman"/>
          <w:sz w:val="28"/>
          <w:szCs w:val="28"/>
          <w:lang w:val="tt-RU"/>
        </w:rPr>
      </w:pPr>
    </w:p>
    <w:p w:rsidR="00AD732D" w:rsidRPr="002B3F81" w:rsidRDefault="00AD732D" w:rsidP="000542C5">
      <w:pPr>
        <w:pStyle w:val="ConsPlusNormal"/>
        <w:ind w:firstLine="851"/>
        <w:jc w:val="both"/>
        <w:rPr>
          <w:rFonts w:ascii="Times New Roman" w:hAnsi="Times New Roman" w:cs="Times New Roman"/>
          <w:sz w:val="28"/>
          <w:szCs w:val="28"/>
          <w:lang w:val="tt-RU"/>
        </w:rPr>
      </w:pPr>
      <w:bookmarkStart w:id="1" w:name="P15"/>
      <w:bookmarkEnd w:id="1"/>
      <w:r w:rsidRPr="002B3F81">
        <w:rPr>
          <w:rFonts w:ascii="Times New Roman" w:hAnsi="Times New Roman" w:cs="Times New Roman"/>
          <w:sz w:val="28"/>
          <w:szCs w:val="28"/>
          <w:lang w:val="tt-RU"/>
        </w:rPr>
        <w:t xml:space="preserve">2019 елның 20 маеннан 31 августына кадәр, билгеләнгән тәртиптә </w:t>
      </w:r>
      <w:r w:rsidRPr="002B3F81">
        <w:rPr>
          <w:rFonts w:ascii="Times New Roman" w:hAnsi="Times New Roman" w:cs="Times New Roman"/>
          <w:sz w:val="28"/>
          <w:szCs w:val="28"/>
          <w:lang w:val="tt-RU"/>
        </w:rPr>
        <w:lastRenderedPageBreak/>
        <w:t>«Татарстан Республикасы Гидрометеорология һәм әйләнә - тирә мохитне күзәтү идарәсе» Федераль дәүләт бюджет учреждениесе (алга таба-җәйге чорда хәрәкәтне вакытлыча чикләү) тарафыннан тәкъдим ителә торган мәгълүматлар нигезендә, җирле әһәмияттәге автомобиль юлларында асфальт-бетон өслекле авыр йөк ташуны гамәлгә ашыручы транспорт чаралары хәрәкәтен вакытлыча чикләү (алга таба-җәйге чорда хәрәкәтне вакытлыча чикләү).</w:t>
      </w:r>
    </w:p>
    <w:p w:rsidR="00AD732D" w:rsidRPr="002B3F81" w:rsidRDefault="00AD732D" w:rsidP="000542C5">
      <w:pPr>
        <w:pStyle w:val="ConsPlusNormal"/>
        <w:ind w:firstLine="851"/>
        <w:jc w:val="both"/>
        <w:rPr>
          <w:rFonts w:ascii="Times New Roman" w:hAnsi="Times New Roman" w:cs="Times New Roman"/>
          <w:sz w:val="28"/>
          <w:szCs w:val="28"/>
          <w:lang w:val="tt-RU"/>
        </w:rPr>
      </w:pPr>
    </w:p>
    <w:p w:rsidR="00AD732D" w:rsidRPr="002B3F81" w:rsidRDefault="00AD732D" w:rsidP="000542C5">
      <w:pPr>
        <w:pStyle w:val="ConsPlusNormal"/>
        <w:ind w:firstLine="851"/>
        <w:jc w:val="both"/>
        <w:rPr>
          <w:rFonts w:ascii="Times New Roman" w:hAnsi="Times New Roman" w:cs="Times New Roman"/>
          <w:sz w:val="28"/>
          <w:szCs w:val="28"/>
          <w:lang w:val="tt-RU"/>
        </w:rPr>
      </w:pPr>
    </w:p>
    <w:p w:rsidR="00AD732D" w:rsidRPr="002B3F81" w:rsidRDefault="00DB0E8C" w:rsidP="00AD732D">
      <w:pPr>
        <w:pStyle w:val="ConsPlusNormal"/>
        <w:ind w:firstLine="851"/>
        <w:jc w:val="both"/>
        <w:rPr>
          <w:rFonts w:ascii="Times New Roman" w:hAnsi="Times New Roman" w:cs="Times New Roman"/>
          <w:sz w:val="28"/>
          <w:szCs w:val="28"/>
          <w:lang w:val="tt-RU"/>
        </w:rPr>
      </w:pPr>
      <w:bookmarkStart w:id="2" w:name="P16"/>
      <w:bookmarkEnd w:id="2"/>
      <w:r w:rsidRPr="002B3F81">
        <w:rPr>
          <w:rFonts w:ascii="Times New Roman" w:hAnsi="Times New Roman" w:cs="Times New Roman"/>
          <w:sz w:val="28"/>
          <w:szCs w:val="28"/>
          <w:lang w:val="tt-RU"/>
        </w:rPr>
        <w:t>2.</w:t>
      </w:r>
      <w:r w:rsidR="00AD732D" w:rsidRPr="002B3F81">
        <w:rPr>
          <w:lang w:val="tt-RU"/>
        </w:rPr>
        <w:t xml:space="preserve"> </w:t>
      </w:r>
      <w:r w:rsidR="00AD732D" w:rsidRPr="002B3F81">
        <w:rPr>
          <w:rFonts w:ascii="Times New Roman" w:hAnsi="Times New Roman" w:cs="Times New Roman"/>
          <w:sz w:val="28"/>
          <w:szCs w:val="28"/>
          <w:lang w:val="tt-RU"/>
        </w:rPr>
        <w:t>Әлеге карарның 1 пунктындагы икенче абзацында билгеләнгән чорга һәр транспорт чарасына рөхсәт ителгән йөкләмәнең түбәндәге әһәмиятен билгеләргә:</w:t>
      </w:r>
    </w:p>
    <w:p w:rsidR="00AD732D" w:rsidRPr="00AD732D" w:rsidRDefault="00AD732D" w:rsidP="00AD732D">
      <w:pPr>
        <w:pStyle w:val="ConsPlusNormal"/>
        <w:ind w:firstLine="851"/>
        <w:jc w:val="both"/>
        <w:rPr>
          <w:rFonts w:ascii="Times New Roman" w:hAnsi="Times New Roman" w:cs="Times New Roman"/>
          <w:sz w:val="28"/>
          <w:szCs w:val="28"/>
        </w:rPr>
      </w:pPr>
      <w:proofErr w:type="spellStart"/>
      <w:r w:rsidRPr="00AD732D">
        <w:rPr>
          <w:rFonts w:ascii="Times New Roman" w:hAnsi="Times New Roman" w:cs="Times New Roman"/>
          <w:sz w:val="28"/>
          <w:szCs w:val="28"/>
        </w:rPr>
        <w:t>ялгыз</w:t>
      </w:r>
      <w:proofErr w:type="spellEnd"/>
      <w:r w:rsidRPr="00AD732D">
        <w:rPr>
          <w:rFonts w:ascii="Times New Roman" w:hAnsi="Times New Roman" w:cs="Times New Roman"/>
          <w:sz w:val="28"/>
          <w:szCs w:val="28"/>
        </w:rPr>
        <w:t xml:space="preserve"> күчеш-6,0 тонна;</w:t>
      </w:r>
    </w:p>
    <w:p w:rsidR="00AD732D" w:rsidRPr="00AD732D" w:rsidRDefault="00AD732D" w:rsidP="00AD732D">
      <w:pPr>
        <w:pStyle w:val="ConsPlusNormal"/>
        <w:ind w:firstLine="851"/>
        <w:jc w:val="both"/>
        <w:rPr>
          <w:rFonts w:ascii="Times New Roman" w:hAnsi="Times New Roman" w:cs="Times New Roman"/>
          <w:sz w:val="28"/>
          <w:szCs w:val="28"/>
        </w:rPr>
      </w:pPr>
      <w:proofErr w:type="spellStart"/>
      <w:r w:rsidRPr="00AD732D">
        <w:rPr>
          <w:rFonts w:ascii="Times New Roman" w:hAnsi="Times New Roman" w:cs="Times New Roman"/>
          <w:sz w:val="28"/>
          <w:szCs w:val="28"/>
        </w:rPr>
        <w:t>ике</w:t>
      </w:r>
      <w:proofErr w:type="spellEnd"/>
      <w:r w:rsidRPr="00AD732D">
        <w:rPr>
          <w:rFonts w:ascii="Times New Roman" w:hAnsi="Times New Roman" w:cs="Times New Roman"/>
          <w:sz w:val="28"/>
          <w:szCs w:val="28"/>
        </w:rPr>
        <w:t xml:space="preserve"> </w:t>
      </w:r>
      <w:r>
        <w:rPr>
          <w:rFonts w:ascii="Times New Roman" w:hAnsi="Times New Roman" w:cs="Times New Roman"/>
          <w:sz w:val="28"/>
          <w:szCs w:val="28"/>
          <w:lang w:val="tt-RU"/>
        </w:rPr>
        <w:t>арбалы</w:t>
      </w:r>
      <w:r w:rsidRPr="00AD732D">
        <w:rPr>
          <w:rFonts w:ascii="Times New Roman" w:hAnsi="Times New Roman" w:cs="Times New Roman"/>
          <w:sz w:val="28"/>
          <w:szCs w:val="28"/>
        </w:rPr>
        <w:t>-5,0 тонна;</w:t>
      </w:r>
    </w:p>
    <w:p w:rsidR="00DB0E8C" w:rsidRPr="004C1329" w:rsidRDefault="00AD732D" w:rsidP="00AD732D">
      <w:pPr>
        <w:pStyle w:val="ConsPlusNormal"/>
        <w:ind w:firstLine="851"/>
        <w:jc w:val="both"/>
        <w:rPr>
          <w:rFonts w:ascii="Times New Roman" w:hAnsi="Times New Roman" w:cs="Times New Roman"/>
          <w:sz w:val="28"/>
          <w:szCs w:val="28"/>
        </w:rPr>
      </w:pPr>
      <w:proofErr w:type="spellStart"/>
      <w:r w:rsidRPr="00AD732D">
        <w:rPr>
          <w:rFonts w:ascii="Times New Roman" w:hAnsi="Times New Roman" w:cs="Times New Roman"/>
          <w:sz w:val="28"/>
          <w:szCs w:val="28"/>
        </w:rPr>
        <w:t>өч</w:t>
      </w:r>
      <w:proofErr w:type="spellEnd"/>
      <w:r w:rsidRPr="00AD732D">
        <w:rPr>
          <w:rFonts w:ascii="Times New Roman" w:hAnsi="Times New Roman" w:cs="Times New Roman"/>
          <w:sz w:val="28"/>
          <w:szCs w:val="28"/>
        </w:rPr>
        <w:t xml:space="preserve"> </w:t>
      </w:r>
      <w:r>
        <w:rPr>
          <w:rFonts w:ascii="Times New Roman" w:hAnsi="Times New Roman" w:cs="Times New Roman"/>
          <w:sz w:val="28"/>
          <w:szCs w:val="28"/>
          <w:lang w:val="tt-RU"/>
        </w:rPr>
        <w:t>арбалы</w:t>
      </w:r>
      <w:r w:rsidRPr="00AD732D">
        <w:rPr>
          <w:rFonts w:ascii="Times New Roman" w:hAnsi="Times New Roman" w:cs="Times New Roman"/>
          <w:sz w:val="28"/>
          <w:szCs w:val="28"/>
        </w:rPr>
        <w:t>-4,0 тонна.</w:t>
      </w:r>
    </w:p>
    <w:p w:rsidR="00AD732D" w:rsidRPr="004C1329" w:rsidRDefault="00AD732D" w:rsidP="000542C5">
      <w:pPr>
        <w:pStyle w:val="ConsPlusNormal"/>
        <w:ind w:firstLine="851"/>
        <w:jc w:val="both"/>
        <w:rPr>
          <w:rFonts w:ascii="Times New Roman" w:hAnsi="Times New Roman" w:cs="Times New Roman"/>
          <w:sz w:val="28"/>
          <w:szCs w:val="28"/>
        </w:rPr>
      </w:pPr>
    </w:p>
    <w:p w:rsidR="00AD732D"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 xml:space="preserve">3. </w:t>
      </w:r>
      <w:proofErr w:type="spellStart"/>
      <w:r w:rsidR="00AD732D" w:rsidRPr="00AD732D">
        <w:rPr>
          <w:rFonts w:ascii="Times New Roman" w:hAnsi="Times New Roman" w:cs="Times New Roman"/>
          <w:sz w:val="28"/>
          <w:szCs w:val="28"/>
        </w:rPr>
        <w:t>Хәрәкәтне</w:t>
      </w:r>
      <w:proofErr w:type="spellEnd"/>
      <w:r w:rsidR="00AD732D" w:rsidRPr="00AD732D">
        <w:rPr>
          <w:rFonts w:ascii="Times New Roman" w:hAnsi="Times New Roman" w:cs="Times New Roman"/>
          <w:sz w:val="28"/>
          <w:szCs w:val="28"/>
        </w:rPr>
        <w:t xml:space="preserve"> </w:t>
      </w:r>
      <w:proofErr w:type="spellStart"/>
      <w:r w:rsidR="00AD732D" w:rsidRPr="00AD732D">
        <w:rPr>
          <w:rFonts w:ascii="Times New Roman" w:hAnsi="Times New Roman" w:cs="Times New Roman"/>
          <w:sz w:val="28"/>
          <w:szCs w:val="28"/>
        </w:rPr>
        <w:t>вакытлыча</w:t>
      </w:r>
      <w:proofErr w:type="spellEnd"/>
      <w:r w:rsidR="00AD732D" w:rsidRPr="00AD732D">
        <w:rPr>
          <w:rFonts w:ascii="Times New Roman" w:hAnsi="Times New Roman" w:cs="Times New Roman"/>
          <w:sz w:val="28"/>
          <w:szCs w:val="28"/>
        </w:rPr>
        <w:t xml:space="preserve"> </w:t>
      </w:r>
      <w:proofErr w:type="spellStart"/>
      <w:r w:rsidR="00AD732D" w:rsidRPr="00AD732D">
        <w:rPr>
          <w:rFonts w:ascii="Times New Roman" w:hAnsi="Times New Roman" w:cs="Times New Roman"/>
          <w:sz w:val="28"/>
          <w:szCs w:val="28"/>
        </w:rPr>
        <w:t>чикләү</w:t>
      </w:r>
      <w:proofErr w:type="spellEnd"/>
      <w:r w:rsidR="00AD732D" w:rsidRPr="00AD732D">
        <w:rPr>
          <w:rFonts w:ascii="Times New Roman" w:hAnsi="Times New Roman" w:cs="Times New Roman"/>
          <w:sz w:val="28"/>
          <w:szCs w:val="28"/>
        </w:rPr>
        <w:t xml:space="preserve"> </w:t>
      </w:r>
      <w:proofErr w:type="spellStart"/>
      <w:r w:rsidR="00AD732D" w:rsidRPr="00AD732D">
        <w:rPr>
          <w:rFonts w:ascii="Times New Roman" w:hAnsi="Times New Roman" w:cs="Times New Roman"/>
          <w:sz w:val="28"/>
          <w:szCs w:val="28"/>
        </w:rPr>
        <w:t>гамәлгә</w:t>
      </w:r>
      <w:proofErr w:type="spellEnd"/>
      <w:r w:rsidR="00AD732D" w:rsidRPr="00AD732D">
        <w:rPr>
          <w:rFonts w:ascii="Times New Roman" w:hAnsi="Times New Roman" w:cs="Times New Roman"/>
          <w:sz w:val="28"/>
          <w:szCs w:val="28"/>
        </w:rPr>
        <w:t xml:space="preserve"> </w:t>
      </w:r>
      <w:proofErr w:type="spellStart"/>
      <w:r w:rsidR="00AD732D" w:rsidRPr="00AD732D">
        <w:rPr>
          <w:rFonts w:ascii="Times New Roman" w:hAnsi="Times New Roman" w:cs="Times New Roman"/>
          <w:sz w:val="28"/>
          <w:szCs w:val="28"/>
        </w:rPr>
        <w:t>ашырыла</w:t>
      </w:r>
      <w:proofErr w:type="spellEnd"/>
      <w:r w:rsidR="00AD732D" w:rsidRPr="00AD732D">
        <w:rPr>
          <w:rFonts w:ascii="Times New Roman" w:hAnsi="Times New Roman" w:cs="Times New Roman"/>
          <w:sz w:val="28"/>
          <w:szCs w:val="28"/>
        </w:rPr>
        <w:t xml:space="preserve"> </w:t>
      </w:r>
      <w:proofErr w:type="spellStart"/>
      <w:r w:rsidR="00AD732D" w:rsidRPr="00AD732D">
        <w:rPr>
          <w:rFonts w:ascii="Times New Roman" w:hAnsi="Times New Roman" w:cs="Times New Roman"/>
          <w:sz w:val="28"/>
          <w:szCs w:val="28"/>
        </w:rPr>
        <w:t>дип</w:t>
      </w:r>
      <w:proofErr w:type="spellEnd"/>
      <w:r w:rsidR="00AD732D" w:rsidRPr="00AD732D">
        <w:rPr>
          <w:rFonts w:ascii="Times New Roman" w:hAnsi="Times New Roman" w:cs="Times New Roman"/>
          <w:sz w:val="28"/>
          <w:szCs w:val="28"/>
        </w:rPr>
        <w:t xml:space="preserve"> </w:t>
      </w:r>
      <w:proofErr w:type="spellStart"/>
      <w:r w:rsidR="00AD732D" w:rsidRPr="00AD732D">
        <w:rPr>
          <w:rFonts w:ascii="Times New Roman" w:hAnsi="Times New Roman" w:cs="Times New Roman"/>
          <w:sz w:val="28"/>
          <w:szCs w:val="28"/>
        </w:rPr>
        <w:t>билгеләргә</w:t>
      </w:r>
      <w:proofErr w:type="spellEnd"/>
      <w:r w:rsidR="00AD732D" w:rsidRPr="00AD732D">
        <w:rPr>
          <w:rFonts w:ascii="Times New Roman" w:hAnsi="Times New Roman" w:cs="Times New Roman"/>
          <w:sz w:val="28"/>
          <w:szCs w:val="28"/>
        </w:rPr>
        <w:t>:</w:t>
      </w:r>
    </w:p>
    <w:p w:rsidR="00AD732D" w:rsidRDefault="00AD732D" w:rsidP="000542C5">
      <w:pPr>
        <w:pStyle w:val="ConsPlusNormal"/>
        <w:ind w:firstLine="851"/>
        <w:jc w:val="both"/>
        <w:rPr>
          <w:rFonts w:ascii="Times New Roman" w:hAnsi="Times New Roman" w:cs="Times New Roman"/>
          <w:sz w:val="28"/>
          <w:szCs w:val="28"/>
        </w:rPr>
      </w:pPr>
    </w:p>
    <w:p w:rsidR="00AD732D" w:rsidRPr="00F76FB5" w:rsidRDefault="009F457D" w:rsidP="000542C5">
      <w:pPr>
        <w:pStyle w:val="ConsPlusNormal"/>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D732D" w:rsidRPr="00F76FB5">
        <w:rPr>
          <w:rFonts w:ascii="Times New Roman" w:hAnsi="Times New Roman" w:cs="Times New Roman"/>
          <w:sz w:val="28"/>
          <w:szCs w:val="28"/>
          <w:lang w:val="tt-RU"/>
        </w:rPr>
        <w:t xml:space="preserve">язгы чорда - Россия Федерациясе Юл хәрәкәте кагыйдәләре белән каралган «Транспорт чарасына килгән массаларны чикләү» дигән өстәмә мәгълүмат (табличкалар) тамгалары белән 8.20.1 һәм 8.20.2 «Транспорт чарасы арбасы тибы» дигән </w:t>
      </w:r>
      <w:r w:rsidR="00AD732D">
        <w:rPr>
          <w:rFonts w:ascii="Times New Roman" w:hAnsi="Times New Roman" w:cs="Times New Roman"/>
          <w:sz w:val="28"/>
          <w:szCs w:val="28"/>
          <w:lang w:val="tt-RU"/>
        </w:rPr>
        <w:t xml:space="preserve">3.12 </w:t>
      </w:r>
      <w:r w:rsidR="00AD732D" w:rsidRPr="00F76FB5">
        <w:rPr>
          <w:rFonts w:ascii="Times New Roman" w:hAnsi="Times New Roman" w:cs="Times New Roman"/>
          <w:sz w:val="28"/>
          <w:szCs w:val="28"/>
          <w:lang w:val="tt-RU"/>
        </w:rPr>
        <w:t>юл тамгасы урнаштыру юлы белән;</w:t>
      </w:r>
    </w:p>
    <w:p w:rsidR="00AD732D" w:rsidRPr="00F76FB5" w:rsidRDefault="00AD732D" w:rsidP="000542C5">
      <w:pPr>
        <w:pStyle w:val="ConsPlusNormal"/>
        <w:ind w:firstLine="851"/>
        <w:jc w:val="both"/>
        <w:rPr>
          <w:rFonts w:ascii="Times New Roman" w:hAnsi="Times New Roman" w:cs="Times New Roman"/>
          <w:sz w:val="28"/>
          <w:szCs w:val="28"/>
          <w:lang w:val="tt-RU"/>
        </w:rPr>
      </w:pPr>
    </w:p>
    <w:p w:rsidR="00AD732D" w:rsidRPr="00F76FB5" w:rsidRDefault="009F457D" w:rsidP="000542C5">
      <w:pPr>
        <w:pStyle w:val="ConsPlusNormal"/>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D732D" w:rsidRPr="00F76FB5">
        <w:rPr>
          <w:rFonts w:ascii="Times New Roman" w:hAnsi="Times New Roman" w:cs="Times New Roman"/>
          <w:sz w:val="28"/>
          <w:szCs w:val="28"/>
          <w:lang w:val="tt-RU"/>
        </w:rPr>
        <w:t xml:space="preserve">җәйге чорда һава температурасы 32 градустан югары булган очракта, «Татарстан Республикасы Гидрометеорология һәм әйләнә-тирә мохитне күзәтү идарәсе» федераль дәүләт бюджет учреждениесе мәгълүматлары буенча» - «Лениногорск муниципаль районы» муниципаль берәмлеге Башкарма комитеты тарафыннан «Региональ әһәмияттәге автомобиль юллары, транспорт чаралары буенча авыр йөк ташуны гамәлгә ашыручы транспорт чаралары хәрәкәтенә махсус рөхсәт» графасына кертү юлы белән «Җәйге чорда вакытлыча чикләүләр керткәндә хәрәкәт 22.00 сәгатьтән 10.00 сәгатькә кадәр рөхсәт ителә.» </w:t>
      </w:r>
      <w:r w:rsidR="00AD732D">
        <w:rPr>
          <w:rFonts w:ascii="Times New Roman" w:hAnsi="Times New Roman" w:cs="Times New Roman"/>
          <w:sz w:val="28"/>
          <w:szCs w:val="28"/>
          <w:lang w:val="tt-RU"/>
        </w:rPr>
        <w:t xml:space="preserve">дигән </w:t>
      </w:r>
      <w:r w:rsidR="00AD732D" w:rsidRPr="00F76FB5">
        <w:rPr>
          <w:rFonts w:ascii="Times New Roman" w:hAnsi="Times New Roman" w:cs="Times New Roman"/>
          <w:sz w:val="28"/>
          <w:szCs w:val="28"/>
          <w:lang w:val="tt-RU"/>
        </w:rPr>
        <w:t>түбәндәге эчтәлектәге язулар белән;</w:t>
      </w:r>
    </w:p>
    <w:p w:rsidR="009F457D" w:rsidRDefault="009F457D" w:rsidP="000542C5">
      <w:pPr>
        <w:pStyle w:val="ConsPlusNormal"/>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AD732D" w:rsidRPr="009F457D" w:rsidRDefault="00AD732D" w:rsidP="000542C5">
      <w:pPr>
        <w:pStyle w:val="ConsPlusNormal"/>
        <w:ind w:firstLine="851"/>
        <w:jc w:val="both"/>
        <w:rPr>
          <w:rFonts w:ascii="Times New Roman" w:hAnsi="Times New Roman" w:cs="Times New Roman"/>
          <w:sz w:val="28"/>
          <w:szCs w:val="28"/>
          <w:lang w:val="tt-RU"/>
        </w:rPr>
      </w:pPr>
      <w:r w:rsidRPr="009F457D">
        <w:rPr>
          <w:rFonts w:ascii="Times New Roman" w:hAnsi="Times New Roman" w:cs="Times New Roman"/>
          <w:sz w:val="28"/>
          <w:szCs w:val="28"/>
          <w:lang w:val="tt-RU"/>
        </w:rPr>
        <w:t>Татарстан Республикасы Министрлар Кабинетының «Төбәк әһәмиятендәге яки муниципальара, җирле әһәмияттәге автомобиль юлларында транспорт чаралары хәрәкәтен вакытлыча чикләүне гамәлгә ашыру яисә туктату тәртибен раслау турында»</w:t>
      </w:r>
      <w:r>
        <w:rPr>
          <w:rFonts w:ascii="Times New Roman" w:hAnsi="Times New Roman" w:cs="Times New Roman"/>
          <w:sz w:val="28"/>
          <w:szCs w:val="28"/>
          <w:lang w:val="tt-RU"/>
        </w:rPr>
        <w:t xml:space="preserve"> </w:t>
      </w:r>
      <w:r w:rsidRPr="009F457D">
        <w:rPr>
          <w:rFonts w:ascii="Times New Roman" w:hAnsi="Times New Roman" w:cs="Times New Roman"/>
          <w:sz w:val="28"/>
          <w:szCs w:val="28"/>
          <w:lang w:val="tt-RU"/>
        </w:rPr>
        <w:t xml:space="preserve">2013 ел, 31 май, </w:t>
      </w:r>
      <w:r w:rsidR="009F457D" w:rsidRPr="009F457D">
        <w:rPr>
          <w:rFonts w:ascii="Times New Roman" w:hAnsi="Times New Roman" w:cs="Times New Roman"/>
          <w:sz w:val="28"/>
          <w:szCs w:val="28"/>
          <w:lang w:val="tt-RU"/>
        </w:rPr>
        <w:t>372 нче карары белән расланган җ</w:t>
      </w:r>
      <w:r w:rsidRPr="009F457D">
        <w:rPr>
          <w:rFonts w:ascii="Times New Roman" w:hAnsi="Times New Roman" w:cs="Times New Roman"/>
          <w:sz w:val="28"/>
          <w:szCs w:val="28"/>
          <w:lang w:val="tt-RU"/>
        </w:rPr>
        <w:t>ирле әһәмияттәге автомобиль юлларында транспорт чаралары хәрәкәтен вакытлыча чикләүне гамәлгә ашыру яисә туктату Тәртибе нигезендә</w:t>
      </w:r>
      <w:r w:rsidR="009F457D">
        <w:rPr>
          <w:rFonts w:ascii="Times New Roman" w:hAnsi="Times New Roman" w:cs="Times New Roman"/>
          <w:sz w:val="28"/>
          <w:szCs w:val="28"/>
          <w:lang w:val="tt-RU"/>
        </w:rPr>
        <w:t>.</w:t>
      </w:r>
    </w:p>
    <w:p w:rsidR="009F457D" w:rsidRPr="009F457D" w:rsidRDefault="00DB0E8C" w:rsidP="000542C5">
      <w:pPr>
        <w:pStyle w:val="ConsPlusNormal"/>
        <w:ind w:firstLine="851"/>
        <w:jc w:val="both"/>
        <w:rPr>
          <w:rFonts w:ascii="Times New Roman" w:hAnsi="Times New Roman" w:cs="Times New Roman"/>
          <w:bCs/>
          <w:sz w:val="28"/>
          <w:szCs w:val="28"/>
          <w:lang w:val="tt-RU"/>
        </w:rPr>
      </w:pPr>
      <w:r w:rsidRPr="009F457D">
        <w:rPr>
          <w:rFonts w:ascii="Times New Roman" w:hAnsi="Times New Roman" w:cs="Times New Roman"/>
          <w:bCs/>
          <w:sz w:val="28"/>
          <w:szCs w:val="28"/>
          <w:lang w:val="tt-RU"/>
        </w:rPr>
        <w:t>4.</w:t>
      </w:r>
      <w:r w:rsidR="009F457D" w:rsidRPr="009F457D">
        <w:rPr>
          <w:lang w:val="tt-RU"/>
        </w:rPr>
        <w:t xml:space="preserve"> </w:t>
      </w:r>
      <w:r w:rsidR="009F457D" w:rsidRPr="009F457D">
        <w:rPr>
          <w:rFonts w:ascii="Times New Roman" w:hAnsi="Times New Roman" w:cs="Times New Roman"/>
          <w:bCs/>
          <w:sz w:val="28"/>
          <w:szCs w:val="28"/>
          <w:lang w:val="tt-RU"/>
        </w:rPr>
        <w:t>Язгы чорда хәрәкәтне вакытлыча чикләү кагылмый:</w:t>
      </w:r>
    </w:p>
    <w:p w:rsidR="009F457D" w:rsidRPr="00F76FB5" w:rsidRDefault="009F457D" w:rsidP="009F457D">
      <w:pPr>
        <w:pStyle w:val="ConsPlusNormal"/>
        <w:ind w:firstLine="851"/>
        <w:jc w:val="both"/>
        <w:rPr>
          <w:rFonts w:ascii="Times New Roman" w:hAnsi="Times New Roman" w:cs="Times New Roman"/>
          <w:bCs/>
          <w:sz w:val="28"/>
          <w:szCs w:val="28"/>
          <w:lang w:val="tt-RU"/>
        </w:rPr>
      </w:pPr>
      <w:r w:rsidRPr="009F457D">
        <w:rPr>
          <w:rFonts w:ascii="Times New Roman" w:hAnsi="Times New Roman" w:cs="Times New Roman"/>
          <w:bCs/>
          <w:sz w:val="28"/>
          <w:szCs w:val="28"/>
          <w:lang w:val="tt-RU"/>
        </w:rPr>
        <w:t xml:space="preserve"> </w:t>
      </w:r>
      <w:r w:rsidRPr="00F76FB5">
        <w:rPr>
          <w:rFonts w:ascii="Times New Roman" w:hAnsi="Times New Roman" w:cs="Times New Roman"/>
          <w:bCs/>
          <w:sz w:val="28"/>
          <w:szCs w:val="28"/>
          <w:lang w:val="tt-RU"/>
        </w:rPr>
        <w:t>1998 елның 24 июлендәге</w:t>
      </w:r>
      <w:r>
        <w:rPr>
          <w:rFonts w:ascii="Times New Roman" w:hAnsi="Times New Roman" w:cs="Times New Roman"/>
          <w:bCs/>
          <w:sz w:val="28"/>
          <w:szCs w:val="28"/>
          <w:lang w:val="tt-RU"/>
        </w:rPr>
        <w:t xml:space="preserve"> </w:t>
      </w:r>
      <w:r w:rsidRPr="00F76FB5">
        <w:rPr>
          <w:rFonts w:ascii="Times New Roman" w:hAnsi="Times New Roman" w:cs="Times New Roman"/>
          <w:bCs/>
          <w:sz w:val="28"/>
          <w:szCs w:val="28"/>
          <w:lang w:val="tt-RU"/>
        </w:rPr>
        <w:t xml:space="preserve">№ 127-ФЗ «Халыкара автомобиль транспортында пассажирлар йөртүне гамәлгә ашыруны дәүләт контроле турында һәм аларны үтәү тәртибен бозган өчен җаваплылык турында» Федераль закон нигезләмәләре нигезендә гамәлгә ашырыла торган халыкара йөк ташу; </w:t>
      </w:r>
    </w:p>
    <w:p w:rsidR="009F457D" w:rsidRPr="009F457D" w:rsidRDefault="009F457D" w:rsidP="009F457D">
      <w:pPr>
        <w:pStyle w:val="ConsPlusNormal"/>
        <w:ind w:firstLine="851"/>
        <w:jc w:val="both"/>
        <w:rPr>
          <w:rFonts w:ascii="Times New Roman" w:hAnsi="Times New Roman" w:cs="Times New Roman"/>
          <w:bCs/>
          <w:sz w:val="28"/>
          <w:szCs w:val="28"/>
        </w:rPr>
      </w:pPr>
      <w:proofErr w:type="spellStart"/>
      <w:r w:rsidRPr="009F457D">
        <w:rPr>
          <w:rFonts w:ascii="Times New Roman" w:hAnsi="Times New Roman" w:cs="Times New Roman"/>
          <w:bCs/>
          <w:sz w:val="28"/>
          <w:szCs w:val="28"/>
        </w:rPr>
        <w:t>автобусларда</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шул</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исәптән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халыкара</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автобусларда</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пассажирлар</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ташу</w:t>
      </w:r>
      <w:proofErr w:type="spellEnd"/>
      <w:r w:rsidRPr="009F457D">
        <w:rPr>
          <w:rFonts w:ascii="Times New Roman" w:hAnsi="Times New Roman" w:cs="Times New Roman"/>
          <w:bCs/>
          <w:sz w:val="28"/>
          <w:szCs w:val="28"/>
        </w:rPr>
        <w:t>;</w:t>
      </w:r>
    </w:p>
    <w:p w:rsidR="009F457D" w:rsidRPr="009F457D" w:rsidRDefault="009F457D" w:rsidP="009F457D">
      <w:pPr>
        <w:pStyle w:val="ConsPlusNormal"/>
        <w:ind w:firstLine="851"/>
        <w:jc w:val="both"/>
        <w:rPr>
          <w:rFonts w:ascii="Times New Roman" w:hAnsi="Times New Roman" w:cs="Times New Roman"/>
          <w:bCs/>
          <w:sz w:val="28"/>
          <w:szCs w:val="28"/>
        </w:rPr>
      </w:pPr>
      <w:proofErr w:type="spellStart"/>
      <w:r w:rsidRPr="009F457D">
        <w:rPr>
          <w:rFonts w:ascii="Times New Roman" w:hAnsi="Times New Roman" w:cs="Times New Roman"/>
          <w:bCs/>
          <w:sz w:val="28"/>
          <w:szCs w:val="28"/>
        </w:rPr>
        <w:lastRenderedPageBreak/>
        <w:t>азык-төлек</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продуктларын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хайваннарны</w:t>
      </w:r>
      <w:proofErr w:type="spellEnd"/>
      <w:r w:rsidRPr="009F457D">
        <w:rPr>
          <w:rFonts w:ascii="Times New Roman" w:hAnsi="Times New Roman" w:cs="Times New Roman"/>
          <w:bCs/>
          <w:sz w:val="28"/>
          <w:szCs w:val="28"/>
        </w:rPr>
        <w:t xml:space="preserve">, дару </w:t>
      </w:r>
      <w:proofErr w:type="spellStart"/>
      <w:r w:rsidRPr="009F457D">
        <w:rPr>
          <w:rFonts w:ascii="Times New Roman" w:hAnsi="Times New Roman" w:cs="Times New Roman"/>
          <w:bCs/>
          <w:sz w:val="28"/>
          <w:szCs w:val="28"/>
        </w:rPr>
        <w:t>препаратларын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орлык</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фондын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ашламалар</w:t>
      </w:r>
      <w:proofErr w:type="spellEnd"/>
      <w:r w:rsidRPr="009F457D">
        <w:rPr>
          <w:rFonts w:ascii="Times New Roman" w:hAnsi="Times New Roman" w:cs="Times New Roman"/>
          <w:bCs/>
          <w:sz w:val="28"/>
          <w:szCs w:val="28"/>
        </w:rPr>
        <w:t xml:space="preserve">, почта </w:t>
      </w:r>
      <w:proofErr w:type="spellStart"/>
      <w:r w:rsidRPr="009F457D">
        <w:rPr>
          <w:rFonts w:ascii="Times New Roman" w:hAnsi="Times New Roman" w:cs="Times New Roman"/>
          <w:bCs/>
          <w:sz w:val="28"/>
          <w:szCs w:val="28"/>
        </w:rPr>
        <w:t>һәм</w:t>
      </w:r>
      <w:proofErr w:type="spellEnd"/>
      <w:r w:rsidRPr="009F457D">
        <w:rPr>
          <w:rFonts w:ascii="Times New Roman" w:hAnsi="Times New Roman" w:cs="Times New Roman"/>
          <w:bCs/>
          <w:sz w:val="28"/>
          <w:szCs w:val="28"/>
        </w:rPr>
        <w:t xml:space="preserve"> почта </w:t>
      </w:r>
      <w:proofErr w:type="spellStart"/>
      <w:r w:rsidRPr="009F457D">
        <w:rPr>
          <w:rFonts w:ascii="Times New Roman" w:hAnsi="Times New Roman" w:cs="Times New Roman"/>
          <w:bCs/>
          <w:sz w:val="28"/>
          <w:szCs w:val="28"/>
        </w:rPr>
        <w:t>йөкләрен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ташу</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әлеге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абзацта</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күрсәтелмәгән</w:t>
      </w:r>
      <w:proofErr w:type="spellEnd"/>
      <w:r w:rsidRPr="009F457D">
        <w:rPr>
          <w:rFonts w:ascii="Times New Roman" w:hAnsi="Times New Roman" w:cs="Times New Roman"/>
          <w:bCs/>
          <w:sz w:val="28"/>
          <w:szCs w:val="28"/>
        </w:rPr>
        <w:t xml:space="preserve"> </w:t>
      </w:r>
      <w:proofErr w:type="spellStart"/>
      <w:r>
        <w:rPr>
          <w:rFonts w:ascii="Times New Roman" w:hAnsi="Times New Roman" w:cs="Times New Roman"/>
          <w:bCs/>
          <w:sz w:val="28"/>
          <w:szCs w:val="28"/>
        </w:rPr>
        <w:t>йөкләрне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бергәләп</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йөртүдән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тыш</w:t>
      </w:r>
      <w:proofErr w:type="spellEnd"/>
      <w:r>
        <w:rPr>
          <w:rFonts w:ascii="Times New Roman" w:hAnsi="Times New Roman" w:cs="Times New Roman"/>
          <w:bCs/>
          <w:sz w:val="28"/>
          <w:szCs w:val="28"/>
        </w:rPr>
        <w:t>)</w:t>
      </w:r>
      <w:r w:rsidRPr="009F457D">
        <w:rPr>
          <w:rFonts w:ascii="Times New Roman" w:hAnsi="Times New Roman" w:cs="Times New Roman"/>
          <w:bCs/>
          <w:sz w:val="28"/>
          <w:szCs w:val="28"/>
        </w:rPr>
        <w:t>;</w:t>
      </w:r>
    </w:p>
    <w:p w:rsidR="009F457D" w:rsidRPr="009F457D" w:rsidRDefault="009F457D" w:rsidP="009F457D">
      <w:pPr>
        <w:pStyle w:val="ConsPlusNormal"/>
        <w:ind w:firstLine="851"/>
        <w:jc w:val="both"/>
        <w:rPr>
          <w:rFonts w:ascii="Times New Roman" w:hAnsi="Times New Roman" w:cs="Times New Roman"/>
          <w:bCs/>
          <w:sz w:val="28"/>
          <w:szCs w:val="28"/>
        </w:rPr>
      </w:pPr>
      <w:proofErr w:type="spellStart"/>
      <w:r w:rsidRPr="009F457D">
        <w:rPr>
          <w:rFonts w:ascii="Times New Roman" w:hAnsi="Times New Roman" w:cs="Times New Roman"/>
          <w:bCs/>
          <w:sz w:val="28"/>
          <w:szCs w:val="28"/>
        </w:rPr>
        <w:t>ягулык</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ташучы</w:t>
      </w:r>
      <w:proofErr w:type="spellEnd"/>
      <w:r w:rsidRPr="009F457D">
        <w:rPr>
          <w:rFonts w:ascii="Times New Roman" w:hAnsi="Times New Roman" w:cs="Times New Roman"/>
          <w:bCs/>
          <w:sz w:val="28"/>
          <w:szCs w:val="28"/>
        </w:rPr>
        <w:t xml:space="preserve"> транспорт </w:t>
      </w:r>
      <w:proofErr w:type="spellStart"/>
      <w:r w:rsidRPr="009F457D">
        <w:rPr>
          <w:rFonts w:ascii="Times New Roman" w:hAnsi="Times New Roman" w:cs="Times New Roman"/>
          <w:bCs/>
          <w:sz w:val="28"/>
          <w:szCs w:val="28"/>
        </w:rPr>
        <w:t>чаралары</w:t>
      </w:r>
      <w:proofErr w:type="spellEnd"/>
      <w:r w:rsidRPr="009F457D">
        <w:rPr>
          <w:rFonts w:ascii="Times New Roman" w:hAnsi="Times New Roman" w:cs="Times New Roman"/>
          <w:bCs/>
          <w:sz w:val="28"/>
          <w:szCs w:val="28"/>
        </w:rPr>
        <w:t xml:space="preserve"> (бензин, дизель </w:t>
      </w:r>
      <w:proofErr w:type="spellStart"/>
      <w:r w:rsidRPr="009F457D">
        <w:rPr>
          <w:rFonts w:ascii="Times New Roman" w:hAnsi="Times New Roman" w:cs="Times New Roman"/>
          <w:bCs/>
          <w:sz w:val="28"/>
          <w:szCs w:val="28"/>
        </w:rPr>
        <w:t>ягулыгы</w:t>
      </w:r>
      <w:proofErr w:type="spellEnd"/>
      <w:r w:rsidRPr="009F457D">
        <w:rPr>
          <w:rFonts w:ascii="Times New Roman" w:hAnsi="Times New Roman" w:cs="Times New Roman"/>
          <w:bCs/>
          <w:sz w:val="28"/>
          <w:szCs w:val="28"/>
        </w:rPr>
        <w:t xml:space="preserve">, судно </w:t>
      </w:r>
      <w:proofErr w:type="spellStart"/>
      <w:r w:rsidRPr="009F457D">
        <w:rPr>
          <w:rFonts w:ascii="Times New Roman" w:hAnsi="Times New Roman" w:cs="Times New Roman"/>
          <w:bCs/>
          <w:sz w:val="28"/>
          <w:szCs w:val="28"/>
        </w:rPr>
        <w:t>ягулыгы</w:t>
      </w:r>
      <w:proofErr w:type="spellEnd"/>
      <w:r w:rsidRPr="009F457D">
        <w:rPr>
          <w:rFonts w:ascii="Times New Roman" w:hAnsi="Times New Roman" w:cs="Times New Roman"/>
          <w:bCs/>
          <w:sz w:val="28"/>
          <w:szCs w:val="28"/>
        </w:rPr>
        <w:t xml:space="preserve">, реактив </w:t>
      </w:r>
      <w:proofErr w:type="spellStart"/>
      <w:r w:rsidRPr="009F457D">
        <w:rPr>
          <w:rFonts w:ascii="Times New Roman" w:hAnsi="Times New Roman" w:cs="Times New Roman"/>
          <w:bCs/>
          <w:sz w:val="28"/>
          <w:szCs w:val="28"/>
        </w:rPr>
        <w:t>двигательләр</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өчен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ягулык</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ягулык</w:t>
      </w:r>
      <w:proofErr w:type="spellEnd"/>
      <w:r w:rsidRPr="009F457D">
        <w:rPr>
          <w:rFonts w:ascii="Times New Roman" w:hAnsi="Times New Roman" w:cs="Times New Roman"/>
          <w:bCs/>
          <w:sz w:val="28"/>
          <w:szCs w:val="28"/>
        </w:rPr>
        <w:t xml:space="preserve"> мазут, </w:t>
      </w:r>
      <w:proofErr w:type="spellStart"/>
      <w:r w:rsidRPr="009F457D">
        <w:rPr>
          <w:rFonts w:ascii="Times New Roman" w:hAnsi="Times New Roman" w:cs="Times New Roman"/>
          <w:bCs/>
          <w:sz w:val="28"/>
          <w:szCs w:val="28"/>
        </w:rPr>
        <w:t>газообразлы</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ягулык</w:t>
      </w:r>
      <w:proofErr w:type="spellEnd"/>
      <w:r w:rsidRPr="009F457D">
        <w:rPr>
          <w:rFonts w:ascii="Times New Roman" w:hAnsi="Times New Roman" w:cs="Times New Roman"/>
          <w:bCs/>
          <w:sz w:val="28"/>
          <w:szCs w:val="28"/>
        </w:rPr>
        <w:t>);</w:t>
      </w:r>
    </w:p>
    <w:p w:rsidR="009F457D" w:rsidRPr="009F457D" w:rsidRDefault="009F457D" w:rsidP="009F457D">
      <w:pPr>
        <w:pStyle w:val="ConsPlusNormal"/>
        <w:ind w:firstLine="851"/>
        <w:jc w:val="both"/>
        <w:rPr>
          <w:rFonts w:ascii="Times New Roman" w:hAnsi="Times New Roman" w:cs="Times New Roman"/>
          <w:bCs/>
          <w:sz w:val="28"/>
          <w:szCs w:val="28"/>
        </w:rPr>
      </w:pPr>
      <w:proofErr w:type="spellStart"/>
      <w:r w:rsidRPr="009F457D">
        <w:rPr>
          <w:rFonts w:ascii="Times New Roman" w:hAnsi="Times New Roman" w:cs="Times New Roman"/>
          <w:bCs/>
          <w:sz w:val="28"/>
          <w:szCs w:val="28"/>
        </w:rPr>
        <w:t>табигый</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бәла-казалар</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яисә</w:t>
      </w:r>
      <w:proofErr w:type="spellEnd"/>
      <w:r w:rsidRPr="009F457D">
        <w:rPr>
          <w:rFonts w:ascii="Times New Roman" w:hAnsi="Times New Roman" w:cs="Times New Roman"/>
          <w:bCs/>
          <w:sz w:val="28"/>
          <w:szCs w:val="28"/>
        </w:rPr>
        <w:t xml:space="preserve"> башка </w:t>
      </w:r>
      <w:proofErr w:type="spellStart"/>
      <w:r w:rsidRPr="009F457D">
        <w:rPr>
          <w:rFonts w:ascii="Times New Roman" w:hAnsi="Times New Roman" w:cs="Times New Roman"/>
          <w:bCs/>
          <w:sz w:val="28"/>
          <w:szCs w:val="28"/>
        </w:rPr>
        <w:t>гадәттән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тыш</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хәлләр</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нәтиҗәләрен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бетерү</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өчен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кирәкле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йөк</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ташу</w:t>
      </w:r>
      <w:proofErr w:type="spellEnd"/>
      <w:r w:rsidRPr="009F457D">
        <w:rPr>
          <w:rFonts w:ascii="Times New Roman" w:hAnsi="Times New Roman" w:cs="Times New Roman"/>
          <w:bCs/>
          <w:sz w:val="28"/>
          <w:szCs w:val="28"/>
        </w:rPr>
        <w:t>;</w:t>
      </w:r>
    </w:p>
    <w:p w:rsidR="009F457D" w:rsidRPr="009F457D" w:rsidRDefault="009F457D" w:rsidP="009F457D">
      <w:pPr>
        <w:pStyle w:val="ConsPlusNormal"/>
        <w:ind w:firstLine="851"/>
        <w:jc w:val="both"/>
        <w:rPr>
          <w:rFonts w:ascii="Times New Roman" w:hAnsi="Times New Roman" w:cs="Times New Roman"/>
          <w:bCs/>
          <w:sz w:val="28"/>
          <w:szCs w:val="28"/>
        </w:rPr>
      </w:pPr>
      <w:r w:rsidRPr="009F457D">
        <w:rPr>
          <w:rFonts w:ascii="Times New Roman" w:hAnsi="Times New Roman" w:cs="Times New Roman"/>
          <w:bCs/>
          <w:sz w:val="28"/>
          <w:szCs w:val="28"/>
        </w:rPr>
        <w:t xml:space="preserve">Татарстан </w:t>
      </w:r>
      <w:proofErr w:type="spellStart"/>
      <w:r w:rsidRPr="009F457D">
        <w:rPr>
          <w:rFonts w:ascii="Times New Roman" w:hAnsi="Times New Roman" w:cs="Times New Roman"/>
          <w:bCs/>
          <w:sz w:val="28"/>
          <w:szCs w:val="28"/>
        </w:rPr>
        <w:t>Республикасы</w:t>
      </w:r>
      <w:proofErr w:type="spellEnd"/>
      <w:r w:rsidRPr="009F457D">
        <w:rPr>
          <w:rFonts w:ascii="Times New Roman" w:hAnsi="Times New Roman" w:cs="Times New Roman"/>
          <w:bCs/>
          <w:sz w:val="28"/>
          <w:szCs w:val="28"/>
        </w:rPr>
        <w:t xml:space="preserve"> Транспорт </w:t>
      </w:r>
      <w:proofErr w:type="spellStart"/>
      <w:r w:rsidRPr="009F457D">
        <w:rPr>
          <w:rFonts w:ascii="Times New Roman" w:hAnsi="Times New Roman" w:cs="Times New Roman"/>
          <w:bCs/>
          <w:sz w:val="28"/>
          <w:szCs w:val="28"/>
        </w:rPr>
        <w:t>һәм</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юл</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хуҗалыгы</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министрлыгы</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тарафыннан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расланган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исемлек</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нигезендә</w:t>
      </w:r>
      <w:proofErr w:type="spellEnd"/>
      <w:r w:rsidRPr="009F457D">
        <w:rPr>
          <w:rFonts w:ascii="Times New Roman" w:hAnsi="Times New Roman" w:cs="Times New Roman"/>
          <w:bCs/>
          <w:sz w:val="28"/>
          <w:szCs w:val="28"/>
        </w:rPr>
        <w:t xml:space="preserve"> Татарстан </w:t>
      </w:r>
      <w:proofErr w:type="spellStart"/>
      <w:r w:rsidRPr="009F457D">
        <w:rPr>
          <w:rFonts w:ascii="Times New Roman" w:hAnsi="Times New Roman" w:cs="Times New Roman"/>
          <w:bCs/>
          <w:sz w:val="28"/>
          <w:szCs w:val="28"/>
        </w:rPr>
        <w:t>Республикасы</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буенча</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Эчке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эшләр</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министрлыгының</w:t>
      </w:r>
      <w:proofErr w:type="spellEnd"/>
      <w:r w:rsidRPr="009F457D">
        <w:rPr>
          <w:rFonts w:ascii="Times New Roman" w:hAnsi="Times New Roman" w:cs="Times New Roman"/>
          <w:bCs/>
          <w:sz w:val="28"/>
          <w:szCs w:val="28"/>
        </w:rPr>
        <w:t xml:space="preserve"> Юл </w:t>
      </w:r>
      <w:proofErr w:type="spellStart"/>
      <w:r w:rsidRPr="009F457D">
        <w:rPr>
          <w:rFonts w:ascii="Times New Roman" w:hAnsi="Times New Roman" w:cs="Times New Roman"/>
          <w:bCs/>
          <w:sz w:val="28"/>
          <w:szCs w:val="28"/>
        </w:rPr>
        <w:t>хәрәкәте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иминлеге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дәүләт</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инспекциясе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идарәсе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белән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региональ</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әһәмияттәге</w:t>
      </w:r>
      <w:proofErr w:type="spellEnd"/>
      <w:r w:rsidRPr="009F457D">
        <w:rPr>
          <w:rFonts w:ascii="Times New Roman" w:hAnsi="Times New Roman" w:cs="Times New Roman"/>
          <w:bCs/>
          <w:sz w:val="28"/>
          <w:szCs w:val="28"/>
        </w:rPr>
        <w:t xml:space="preserve"> автомобиль </w:t>
      </w:r>
      <w:proofErr w:type="spellStart"/>
      <w:r w:rsidRPr="009F457D">
        <w:rPr>
          <w:rFonts w:ascii="Times New Roman" w:hAnsi="Times New Roman" w:cs="Times New Roman"/>
          <w:bCs/>
          <w:sz w:val="28"/>
          <w:szCs w:val="28"/>
        </w:rPr>
        <w:t>юллары</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һәм</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җирле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үзидарә</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органнары</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өчен</w:t>
      </w:r>
      <w:proofErr w:type="spellEnd"/>
      <w:r w:rsidRPr="009F457D">
        <w:rPr>
          <w:rFonts w:ascii="Times New Roman" w:hAnsi="Times New Roman" w:cs="Times New Roman"/>
          <w:bCs/>
          <w:sz w:val="28"/>
          <w:szCs w:val="28"/>
        </w:rPr>
        <w:t xml:space="preserve"> Татарстан </w:t>
      </w:r>
      <w:proofErr w:type="spellStart"/>
      <w:r w:rsidRPr="009F457D">
        <w:rPr>
          <w:rFonts w:ascii="Times New Roman" w:hAnsi="Times New Roman" w:cs="Times New Roman"/>
          <w:bCs/>
          <w:sz w:val="28"/>
          <w:szCs w:val="28"/>
        </w:rPr>
        <w:t>Республикасы</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буенча</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Эчке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эшләр</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министрлыгының</w:t>
      </w:r>
      <w:proofErr w:type="spellEnd"/>
      <w:r w:rsidRPr="009F457D">
        <w:rPr>
          <w:rFonts w:ascii="Times New Roman" w:hAnsi="Times New Roman" w:cs="Times New Roman"/>
          <w:bCs/>
          <w:sz w:val="28"/>
          <w:szCs w:val="28"/>
        </w:rPr>
        <w:t xml:space="preserve"> Юл </w:t>
      </w:r>
      <w:proofErr w:type="spellStart"/>
      <w:r w:rsidRPr="009F457D">
        <w:rPr>
          <w:rFonts w:ascii="Times New Roman" w:hAnsi="Times New Roman" w:cs="Times New Roman"/>
          <w:bCs/>
          <w:sz w:val="28"/>
          <w:szCs w:val="28"/>
        </w:rPr>
        <w:t>хәрәкәте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куркынычсызлыгы</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дәүләт</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инспекциясе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идарәсе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белән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килештереп</w:t>
      </w:r>
      <w:proofErr w:type="spellEnd"/>
      <w:r w:rsidRPr="009F457D">
        <w:rPr>
          <w:rFonts w:ascii="Times New Roman" w:hAnsi="Times New Roman" w:cs="Times New Roman"/>
          <w:bCs/>
          <w:sz w:val="28"/>
          <w:szCs w:val="28"/>
        </w:rPr>
        <w:t>, авария-</w:t>
      </w:r>
      <w:proofErr w:type="spellStart"/>
      <w:r w:rsidRPr="009F457D">
        <w:rPr>
          <w:rFonts w:ascii="Times New Roman" w:hAnsi="Times New Roman" w:cs="Times New Roman"/>
          <w:bCs/>
          <w:sz w:val="28"/>
          <w:szCs w:val="28"/>
        </w:rPr>
        <w:t>торгызу</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һәм</w:t>
      </w:r>
      <w:proofErr w:type="spellEnd"/>
      <w:r w:rsidRPr="009F457D">
        <w:rPr>
          <w:rFonts w:ascii="Times New Roman" w:hAnsi="Times New Roman" w:cs="Times New Roman"/>
          <w:bCs/>
          <w:sz w:val="28"/>
          <w:szCs w:val="28"/>
        </w:rPr>
        <w:t xml:space="preserve"> ремонт </w:t>
      </w:r>
      <w:proofErr w:type="spellStart"/>
      <w:r w:rsidRPr="009F457D">
        <w:rPr>
          <w:rFonts w:ascii="Times New Roman" w:hAnsi="Times New Roman" w:cs="Times New Roman"/>
          <w:bCs/>
          <w:sz w:val="28"/>
          <w:szCs w:val="28"/>
        </w:rPr>
        <w:t>эшләрен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башкарганда</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кулланыла</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торган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юл-төзелеш</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һәм</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юл</w:t>
      </w:r>
      <w:proofErr w:type="spellEnd"/>
      <w:r w:rsidRPr="009F457D">
        <w:rPr>
          <w:rFonts w:ascii="Times New Roman" w:hAnsi="Times New Roman" w:cs="Times New Roman"/>
          <w:bCs/>
          <w:sz w:val="28"/>
          <w:szCs w:val="28"/>
        </w:rPr>
        <w:t xml:space="preserve">-эксплуатация </w:t>
      </w:r>
      <w:proofErr w:type="spellStart"/>
      <w:r w:rsidRPr="009F457D">
        <w:rPr>
          <w:rFonts w:ascii="Times New Roman" w:hAnsi="Times New Roman" w:cs="Times New Roman"/>
          <w:bCs/>
          <w:sz w:val="28"/>
          <w:szCs w:val="28"/>
        </w:rPr>
        <w:t>техникасын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һәм</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материалларны</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региональ</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әһәмияттәге</w:t>
      </w:r>
      <w:proofErr w:type="spellEnd"/>
      <w:r w:rsidRPr="009F457D">
        <w:rPr>
          <w:rFonts w:ascii="Times New Roman" w:hAnsi="Times New Roman" w:cs="Times New Roman"/>
          <w:bCs/>
          <w:sz w:val="28"/>
          <w:szCs w:val="28"/>
        </w:rPr>
        <w:t xml:space="preserve"> автомобиль </w:t>
      </w:r>
      <w:proofErr w:type="spellStart"/>
      <w:r w:rsidRPr="009F457D">
        <w:rPr>
          <w:rFonts w:ascii="Times New Roman" w:hAnsi="Times New Roman" w:cs="Times New Roman"/>
          <w:bCs/>
          <w:sz w:val="28"/>
          <w:szCs w:val="28"/>
        </w:rPr>
        <w:t>юллары</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өчен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җирле</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үзидарә</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органнары</w:t>
      </w:r>
      <w:proofErr w:type="spellEnd"/>
      <w:r w:rsidRPr="009F457D">
        <w:rPr>
          <w:rFonts w:ascii="Times New Roman" w:hAnsi="Times New Roman" w:cs="Times New Roman"/>
          <w:bCs/>
          <w:sz w:val="28"/>
          <w:szCs w:val="28"/>
        </w:rPr>
        <w:t>;</w:t>
      </w:r>
    </w:p>
    <w:p w:rsidR="009F457D" w:rsidRDefault="009F457D" w:rsidP="009F457D">
      <w:pPr>
        <w:pStyle w:val="ConsPlusNormal"/>
        <w:ind w:firstLine="851"/>
        <w:jc w:val="both"/>
        <w:rPr>
          <w:rFonts w:ascii="Times New Roman" w:hAnsi="Times New Roman" w:cs="Times New Roman"/>
          <w:bCs/>
          <w:sz w:val="28"/>
          <w:szCs w:val="28"/>
        </w:rPr>
      </w:pPr>
      <w:proofErr w:type="spellStart"/>
      <w:r w:rsidRPr="009F457D">
        <w:rPr>
          <w:rFonts w:ascii="Times New Roman" w:hAnsi="Times New Roman" w:cs="Times New Roman"/>
          <w:bCs/>
          <w:sz w:val="28"/>
          <w:szCs w:val="28"/>
        </w:rPr>
        <w:t>федераль</w:t>
      </w:r>
      <w:proofErr w:type="spellEnd"/>
      <w:r w:rsidRPr="009F457D">
        <w:rPr>
          <w:rFonts w:ascii="Times New Roman" w:hAnsi="Times New Roman" w:cs="Times New Roman"/>
          <w:bCs/>
          <w:sz w:val="28"/>
          <w:szCs w:val="28"/>
        </w:rPr>
        <w:t xml:space="preserve"> закон </w:t>
      </w:r>
      <w:proofErr w:type="spellStart"/>
      <w:r w:rsidRPr="009F457D">
        <w:rPr>
          <w:rFonts w:ascii="Times New Roman" w:hAnsi="Times New Roman" w:cs="Times New Roman"/>
          <w:bCs/>
          <w:sz w:val="28"/>
          <w:szCs w:val="28"/>
        </w:rPr>
        <w:t>нигезендә</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хәрби</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хезмәт</w:t>
      </w:r>
      <w:proofErr w:type="spellEnd"/>
      <w:r>
        <w:rPr>
          <w:rFonts w:ascii="Times New Roman" w:hAnsi="Times New Roman" w:cs="Times New Roman"/>
          <w:bCs/>
          <w:sz w:val="28"/>
          <w:szCs w:val="28"/>
          <w:lang w:val="tt-RU"/>
        </w:rPr>
        <w:t xml:space="preserve"> өчен</w:t>
      </w:r>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каралган</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федераль</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башкарма</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хакимият</w:t>
      </w:r>
      <w:proofErr w:type="spellEnd"/>
      <w:r w:rsidRPr="009F457D">
        <w:rPr>
          <w:rFonts w:ascii="Times New Roman" w:hAnsi="Times New Roman" w:cs="Times New Roman"/>
          <w:bCs/>
          <w:sz w:val="28"/>
          <w:szCs w:val="28"/>
        </w:rPr>
        <w:t xml:space="preserve"> </w:t>
      </w:r>
      <w:proofErr w:type="spellStart"/>
      <w:r w:rsidRPr="009F457D">
        <w:rPr>
          <w:rFonts w:ascii="Times New Roman" w:hAnsi="Times New Roman" w:cs="Times New Roman"/>
          <w:bCs/>
          <w:sz w:val="28"/>
          <w:szCs w:val="28"/>
        </w:rPr>
        <w:t>органнарының</w:t>
      </w:r>
      <w:proofErr w:type="spellEnd"/>
      <w:r w:rsidRPr="009F457D">
        <w:rPr>
          <w:rFonts w:ascii="Times New Roman" w:hAnsi="Times New Roman" w:cs="Times New Roman"/>
          <w:bCs/>
          <w:sz w:val="28"/>
          <w:szCs w:val="28"/>
        </w:rPr>
        <w:t xml:space="preserve"> транспорт </w:t>
      </w:r>
      <w:proofErr w:type="spellStart"/>
      <w:r w:rsidRPr="009F457D">
        <w:rPr>
          <w:rFonts w:ascii="Times New Roman" w:hAnsi="Times New Roman" w:cs="Times New Roman"/>
          <w:bCs/>
          <w:sz w:val="28"/>
          <w:szCs w:val="28"/>
        </w:rPr>
        <w:t>чаралары</w:t>
      </w:r>
      <w:proofErr w:type="spellEnd"/>
      <w:r w:rsidRPr="009F457D">
        <w:rPr>
          <w:rFonts w:ascii="Times New Roman" w:hAnsi="Times New Roman" w:cs="Times New Roman"/>
          <w:bCs/>
          <w:sz w:val="28"/>
          <w:szCs w:val="28"/>
        </w:rPr>
        <w:t>.</w:t>
      </w:r>
    </w:p>
    <w:p w:rsidR="009F457D" w:rsidRDefault="009F457D" w:rsidP="009F457D">
      <w:pPr>
        <w:pStyle w:val="ConsPlusNormal"/>
        <w:ind w:firstLine="851"/>
        <w:jc w:val="both"/>
        <w:rPr>
          <w:rFonts w:ascii="Times New Roman" w:hAnsi="Times New Roman" w:cs="Times New Roman"/>
          <w:bCs/>
          <w:sz w:val="28"/>
          <w:szCs w:val="28"/>
        </w:rPr>
      </w:pPr>
    </w:p>
    <w:p w:rsidR="009F457D" w:rsidRPr="00C524E1" w:rsidRDefault="009F457D" w:rsidP="009F457D">
      <w:pPr>
        <w:pStyle w:val="ConsPlusNormal"/>
        <w:jc w:val="both"/>
        <w:rPr>
          <w:rFonts w:ascii="Times New Roman" w:hAnsi="Times New Roman" w:cs="Times New Roman"/>
          <w:bCs/>
          <w:sz w:val="28"/>
          <w:szCs w:val="28"/>
        </w:rPr>
      </w:pPr>
    </w:p>
    <w:p w:rsidR="009F457D" w:rsidRDefault="00DB0E8C" w:rsidP="000542C5">
      <w:pPr>
        <w:autoSpaceDE w:val="0"/>
        <w:autoSpaceDN w:val="0"/>
        <w:adjustRightInd w:val="0"/>
        <w:ind w:firstLine="851"/>
        <w:jc w:val="both"/>
        <w:rPr>
          <w:bCs/>
          <w:szCs w:val="28"/>
        </w:rPr>
      </w:pPr>
      <w:r w:rsidRPr="00C524E1">
        <w:rPr>
          <w:bCs/>
          <w:szCs w:val="28"/>
        </w:rPr>
        <w:t>5.</w:t>
      </w:r>
      <w:r w:rsidR="009F457D" w:rsidRPr="009F457D">
        <w:t xml:space="preserve"> </w:t>
      </w:r>
      <w:proofErr w:type="spellStart"/>
      <w:r w:rsidR="009F457D" w:rsidRPr="009F457D">
        <w:rPr>
          <w:bCs/>
          <w:szCs w:val="28"/>
        </w:rPr>
        <w:t>Җәйге</w:t>
      </w:r>
      <w:proofErr w:type="spellEnd"/>
      <w:r w:rsidR="009F457D" w:rsidRPr="009F457D">
        <w:rPr>
          <w:bCs/>
          <w:szCs w:val="28"/>
        </w:rPr>
        <w:t xml:space="preserve"> </w:t>
      </w:r>
      <w:proofErr w:type="spellStart"/>
      <w:r w:rsidR="009F457D" w:rsidRPr="009F457D">
        <w:rPr>
          <w:bCs/>
          <w:szCs w:val="28"/>
        </w:rPr>
        <w:t>чорда</w:t>
      </w:r>
      <w:proofErr w:type="spellEnd"/>
      <w:r w:rsidR="009F457D" w:rsidRPr="009F457D">
        <w:rPr>
          <w:bCs/>
          <w:szCs w:val="28"/>
        </w:rPr>
        <w:t xml:space="preserve"> </w:t>
      </w:r>
      <w:proofErr w:type="spellStart"/>
      <w:r w:rsidR="009F457D" w:rsidRPr="009F457D">
        <w:rPr>
          <w:bCs/>
          <w:szCs w:val="28"/>
        </w:rPr>
        <w:t>хәрәкәтне</w:t>
      </w:r>
      <w:proofErr w:type="spellEnd"/>
      <w:r w:rsidR="009F457D" w:rsidRPr="009F457D">
        <w:rPr>
          <w:bCs/>
          <w:szCs w:val="28"/>
        </w:rPr>
        <w:t xml:space="preserve"> </w:t>
      </w:r>
      <w:proofErr w:type="spellStart"/>
      <w:r w:rsidR="009F457D" w:rsidRPr="009F457D">
        <w:rPr>
          <w:bCs/>
          <w:szCs w:val="28"/>
        </w:rPr>
        <w:t>вакытлыча</w:t>
      </w:r>
      <w:proofErr w:type="spellEnd"/>
      <w:r w:rsidR="009F457D" w:rsidRPr="009F457D">
        <w:rPr>
          <w:bCs/>
          <w:szCs w:val="28"/>
        </w:rPr>
        <w:t xml:space="preserve"> </w:t>
      </w:r>
      <w:proofErr w:type="spellStart"/>
      <w:r w:rsidR="009F457D" w:rsidRPr="009F457D">
        <w:rPr>
          <w:bCs/>
          <w:szCs w:val="28"/>
        </w:rPr>
        <w:t>чикләү</w:t>
      </w:r>
      <w:proofErr w:type="spellEnd"/>
      <w:r w:rsidR="009F457D" w:rsidRPr="009F457D">
        <w:rPr>
          <w:bCs/>
          <w:szCs w:val="28"/>
        </w:rPr>
        <w:t xml:space="preserve"> </w:t>
      </w:r>
      <w:proofErr w:type="spellStart"/>
      <w:r w:rsidR="009F457D" w:rsidRPr="009F457D">
        <w:rPr>
          <w:bCs/>
          <w:szCs w:val="28"/>
        </w:rPr>
        <w:t>кагылмый</w:t>
      </w:r>
      <w:proofErr w:type="spellEnd"/>
      <w:r w:rsidR="009F457D" w:rsidRPr="009F457D">
        <w:rPr>
          <w:bCs/>
          <w:szCs w:val="28"/>
        </w:rPr>
        <w:t>:</w:t>
      </w:r>
    </w:p>
    <w:p w:rsidR="009F457D" w:rsidRPr="009F457D" w:rsidRDefault="009F457D" w:rsidP="009F457D">
      <w:pPr>
        <w:autoSpaceDE w:val="0"/>
        <w:autoSpaceDN w:val="0"/>
        <w:adjustRightInd w:val="0"/>
        <w:ind w:firstLine="851"/>
        <w:jc w:val="both"/>
        <w:rPr>
          <w:bCs/>
          <w:szCs w:val="28"/>
        </w:rPr>
      </w:pPr>
      <w:proofErr w:type="spellStart"/>
      <w:r w:rsidRPr="009F457D">
        <w:rPr>
          <w:bCs/>
          <w:szCs w:val="28"/>
        </w:rPr>
        <w:t>автобусларда</w:t>
      </w:r>
      <w:proofErr w:type="spellEnd"/>
      <w:r w:rsidRPr="009F457D">
        <w:rPr>
          <w:bCs/>
          <w:szCs w:val="28"/>
        </w:rPr>
        <w:t xml:space="preserve">, </w:t>
      </w:r>
      <w:proofErr w:type="spellStart"/>
      <w:r w:rsidRPr="009F457D">
        <w:rPr>
          <w:bCs/>
          <w:szCs w:val="28"/>
        </w:rPr>
        <w:t>шул</w:t>
      </w:r>
      <w:proofErr w:type="spellEnd"/>
      <w:r w:rsidRPr="009F457D">
        <w:rPr>
          <w:bCs/>
          <w:szCs w:val="28"/>
        </w:rPr>
        <w:t xml:space="preserve"> </w:t>
      </w:r>
      <w:proofErr w:type="spellStart"/>
      <w:r w:rsidRPr="009F457D">
        <w:rPr>
          <w:bCs/>
          <w:szCs w:val="28"/>
        </w:rPr>
        <w:t>исәптән</w:t>
      </w:r>
      <w:proofErr w:type="spellEnd"/>
      <w:r w:rsidRPr="009F457D">
        <w:rPr>
          <w:bCs/>
          <w:szCs w:val="28"/>
        </w:rPr>
        <w:t xml:space="preserve"> </w:t>
      </w:r>
      <w:proofErr w:type="spellStart"/>
      <w:r w:rsidRPr="009F457D">
        <w:rPr>
          <w:bCs/>
          <w:szCs w:val="28"/>
        </w:rPr>
        <w:t>халыкара</w:t>
      </w:r>
      <w:proofErr w:type="spellEnd"/>
      <w:r w:rsidRPr="009F457D">
        <w:rPr>
          <w:bCs/>
          <w:szCs w:val="28"/>
        </w:rPr>
        <w:t xml:space="preserve"> </w:t>
      </w:r>
      <w:proofErr w:type="spellStart"/>
      <w:r w:rsidRPr="009F457D">
        <w:rPr>
          <w:bCs/>
          <w:szCs w:val="28"/>
        </w:rPr>
        <w:t>автобусларда</w:t>
      </w:r>
      <w:proofErr w:type="spellEnd"/>
      <w:r w:rsidRPr="009F457D">
        <w:rPr>
          <w:bCs/>
          <w:szCs w:val="28"/>
        </w:rPr>
        <w:t xml:space="preserve"> </w:t>
      </w:r>
      <w:proofErr w:type="spellStart"/>
      <w:r w:rsidRPr="009F457D">
        <w:rPr>
          <w:bCs/>
          <w:szCs w:val="28"/>
        </w:rPr>
        <w:t>пассажирлар</w:t>
      </w:r>
      <w:proofErr w:type="spellEnd"/>
      <w:r w:rsidRPr="009F457D">
        <w:rPr>
          <w:bCs/>
          <w:szCs w:val="28"/>
        </w:rPr>
        <w:t xml:space="preserve"> </w:t>
      </w:r>
      <w:proofErr w:type="spellStart"/>
      <w:r w:rsidRPr="009F457D">
        <w:rPr>
          <w:bCs/>
          <w:szCs w:val="28"/>
        </w:rPr>
        <w:t>йөртүгә</w:t>
      </w:r>
      <w:proofErr w:type="spellEnd"/>
      <w:r w:rsidRPr="009F457D">
        <w:rPr>
          <w:bCs/>
          <w:szCs w:val="28"/>
        </w:rPr>
        <w:t>;</w:t>
      </w:r>
    </w:p>
    <w:p w:rsidR="009F457D" w:rsidRPr="009F457D" w:rsidRDefault="009F457D" w:rsidP="009F457D">
      <w:pPr>
        <w:autoSpaceDE w:val="0"/>
        <w:autoSpaceDN w:val="0"/>
        <w:adjustRightInd w:val="0"/>
        <w:ind w:firstLine="851"/>
        <w:jc w:val="both"/>
        <w:rPr>
          <w:bCs/>
          <w:szCs w:val="28"/>
        </w:rPr>
      </w:pPr>
      <w:proofErr w:type="spellStart"/>
      <w:r w:rsidRPr="009F457D">
        <w:rPr>
          <w:bCs/>
          <w:szCs w:val="28"/>
        </w:rPr>
        <w:t>табигый</w:t>
      </w:r>
      <w:proofErr w:type="spellEnd"/>
      <w:r w:rsidRPr="009F457D">
        <w:rPr>
          <w:bCs/>
          <w:szCs w:val="28"/>
        </w:rPr>
        <w:t xml:space="preserve"> </w:t>
      </w:r>
      <w:proofErr w:type="spellStart"/>
      <w:r w:rsidRPr="009F457D">
        <w:rPr>
          <w:bCs/>
          <w:szCs w:val="28"/>
        </w:rPr>
        <w:t>бәла-казалар</w:t>
      </w:r>
      <w:proofErr w:type="spellEnd"/>
      <w:r w:rsidRPr="009F457D">
        <w:rPr>
          <w:bCs/>
          <w:szCs w:val="28"/>
        </w:rPr>
        <w:t xml:space="preserve"> </w:t>
      </w:r>
      <w:proofErr w:type="spellStart"/>
      <w:r w:rsidRPr="009F457D">
        <w:rPr>
          <w:bCs/>
          <w:szCs w:val="28"/>
        </w:rPr>
        <w:t>яисә</w:t>
      </w:r>
      <w:proofErr w:type="spellEnd"/>
      <w:r w:rsidRPr="009F457D">
        <w:rPr>
          <w:bCs/>
          <w:szCs w:val="28"/>
        </w:rPr>
        <w:t xml:space="preserve"> башка </w:t>
      </w:r>
      <w:proofErr w:type="spellStart"/>
      <w:r w:rsidRPr="009F457D">
        <w:rPr>
          <w:bCs/>
          <w:szCs w:val="28"/>
        </w:rPr>
        <w:t>гадәттән</w:t>
      </w:r>
      <w:proofErr w:type="spellEnd"/>
      <w:r w:rsidRPr="009F457D">
        <w:rPr>
          <w:bCs/>
          <w:szCs w:val="28"/>
        </w:rPr>
        <w:t xml:space="preserve"> </w:t>
      </w:r>
      <w:proofErr w:type="spellStart"/>
      <w:r w:rsidRPr="009F457D">
        <w:rPr>
          <w:bCs/>
          <w:szCs w:val="28"/>
        </w:rPr>
        <w:t>тыш</w:t>
      </w:r>
      <w:proofErr w:type="spellEnd"/>
      <w:r w:rsidRPr="009F457D">
        <w:rPr>
          <w:bCs/>
          <w:szCs w:val="28"/>
        </w:rPr>
        <w:t xml:space="preserve"> </w:t>
      </w:r>
      <w:proofErr w:type="spellStart"/>
      <w:r w:rsidRPr="009F457D">
        <w:rPr>
          <w:bCs/>
          <w:szCs w:val="28"/>
        </w:rPr>
        <w:t>хәлләр</w:t>
      </w:r>
      <w:proofErr w:type="spellEnd"/>
      <w:r w:rsidRPr="009F457D">
        <w:rPr>
          <w:bCs/>
          <w:szCs w:val="28"/>
        </w:rPr>
        <w:t xml:space="preserve"> </w:t>
      </w:r>
      <w:proofErr w:type="spellStart"/>
      <w:r w:rsidRPr="009F457D">
        <w:rPr>
          <w:bCs/>
          <w:szCs w:val="28"/>
        </w:rPr>
        <w:t>нәтиҗәләрен</w:t>
      </w:r>
      <w:proofErr w:type="spellEnd"/>
      <w:r w:rsidRPr="009F457D">
        <w:rPr>
          <w:bCs/>
          <w:szCs w:val="28"/>
        </w:rPr>
        <w:t xml:space="preserve"> </w:t>
      </w:r>
      <w:proofErr w:type="spellStart"/>
      <w:r w:rsidRPr="009F457D">
        <w:rPr>
          <w:bCs/>
          <w:szCs w:val="28"/>
        </w:rPr>
        <w:t>бетерү</w:t>
      </w:r>
      <w:proofErr w:type="spellEnd"/>
      <w:r w:rsidRPr="009F457D">
        <w:rPr>
          <w:bCs/>
          <w:szCs w:val="28"/>
        </w:rPr>
        <w:t xml:space="preserve"> </w:t>
      </w:r>
      <w:proofErr w:type="spellStart"/>
      <w:r w:rsidRPr="009F457D">
        <w:rPr>
          <w:bCs/>
          <w:szCs w:val="28"/>
        </w:rPr>
        <w:t>өчен</w:t>
      </w:r>
      <w:proofErr w:type="spellEnd"/>
      <w:r w:rsidRPr="009F457D">
        <w:rPr>
          <w:bCs/>
          <w:szCs w:val="28"/>
        </w:rPr>
        <w:t xml:space="preserve"> </w:t>
      </w:r>
      <w:proofErr w:type="spellStart"/>
      <w:r w:rsidRPr="009F457D">
        <w:rPr>
          <w:bCs/>
          <w:szCs w:val="28"/>
        </w:rPr>
        <w:t>кирәкле</w:t>
      </w:r>
      <w:proofErr w:type="spellEnd"/>
      <w:r w:rsidRPr="009F457D">
        <w:rPr>
          <w:bCs/>
          <w:szCs w:val="28"/>
        </w:rPr>
        <w:t xml:space="preserve"> </w:t>
      </w:r>
      <w:proofErr w:type="spellStart"/>
      <w:r w:rsidRPr="009F457D">
        <w:rPr>
          <w:bCs/>
          <w:szCs w:val="28"/>
        </w:rPr>
        <w:t>йөк</w:t>
      </w:r>
      <w:proofErr w:type="spellEnd"/>
      <w:r w:rsidRPr="009F457D">
        <w:rPr>
          <w:bCs/>
          <w:szCs w:val="28"/>
        </w:rPr>
        <w:t xml:space="preserve"> </w:t>
      </w:r>
      <w:proofErr w:type="spellStart"/>
      <w:r w:rsidRPr="009F457D">
        <w:rPr>
          <w:bCs/>
          <w:szCs w:val="28"/>
        </w:rPr>
        <w:t>ташуга</w:t>
      </w:r>
      <w:proofErr w:type="spellEnd"/>
      <w:r w:rsidRPr="009F457D">
        <w:rPr>
          <w:bCs/>
          <w:szCs w:val="28"/>
        </w:rPr>
        <w:t>;</w:t>
      </w:r>
    </w:p>
    <w:p w:rsidR="009F457D" w:rsidRDefault="009F457D" w:rsidP="009F457D">
      <w:pPr>
        <w:autoSpaceDE w:val="0"/>
        <w:autoSpaceDN w:val="0"/>
        <w:adjustRightInd w:val="0"/>
        <w:ind w:firstLine="851"/>
        <w:jc w:val="both"/>
        <w:rPr>
          <w:bCs/>
          <w:szCs w:val="28"/>
        </w:rPr>
      </w:pPr>
      <w:r w:rsidRPr="009F457D">
        <w:rPr>
          <w:bCs/>
          <w:szCs w:val="28"/>
        </w:rPr>
        <w:t xml:space="preserve">Татарстан </w:t>
      </w:r>
      <w:proofErr w:type="spellStart"/>
      <w:r w:rsidRPr="009F457D">
        <w:rPr>
          <w:bCs/>
          <w:szCs w:val="28"/>
        </w:rPr>
        <w:t>Республикасы</w:t>
      </w:r>
      <w:proofErr w:type="spellEnd"/>
      <w:r w:rsidRPr="009F457D">
        <w:rPr>
          <w:bCs/>
          <w:szCs w:val="28"/>
        </w:rPr>
        <w:t xml:space="preserve"> Транспорт </w:t>
      </w:r>
      <w:proofErr w:type="spellStart"/>
      <w:r w:rsidRPr="009F457D">
        <w:rPr>
          <w:bCs/>
          <w:szCs w:val="28"/>
        </w:rPr>
        <w:t>һәм</w:t>
      </w:r>
      <w:proofErr w:type="spellEnd"/>
      <w:r w:rsidRPr="009F457D">
        <w:rPr>
          <w:bCs/>
          <w:szCs w:val="28"/>
        </w:rPr>
        <w:t xml:space="preserve"> </w:t>
      </w:r>
      <w:proofErr w:type="spellStart"/>
      <w:r w:rsidRPr="009F457D">
        <w:rPr>
          <w:bCs/>
          <w:szCs w:val="28"/>
        </w:rPr>
        <w:t>юл</w:t>
      </w:r>
      <w:proofErr w:type="spellEnd"/>
      <w:r w:rsidRPr="009F457D">
        <w:rPr>
          <w:bCs/>
          <w:szCs w:val="28"/>
        </w:rPr>
        <w:t xml:space="preserve"> </w:t>
      </w:r>
      <w:proofErr w:type="spellStart"/>
      <w:r w:rsidRPr="009F457D">
        <w:rPr>
          <w:bCs/>
          <w:szCs w:val="28"/>
        </w:rPr>
        <w:t>хуҗалыгы</w:t>
      </w:r>
      <w:proofErr w:type="spellEnd"/>
      <w:r w:rsidRPr="009F457D">
        <w:rPr>
          <w:bCs/>
          <w:szCs w:val="28"/>
        </w:rPr>
        <w:t xml:space="preserve"> </w:t>
      </w:r>
      <w:proofErr w:type="spellStart"/>
      <w:r w:rsidRPr="009F457D">
        <w:rPr>
          <w:bCs/>
          <w:szCs w:val="28"/>
        </w:rPr>
        <w:t>министрлыгы</w:t>
      </w:r>
      <w:proofErr w:type="spellEnd"/>
      <w:r w:rsidRPr="009F457D">
        <w:rPr>
          <w:bCs/>
          <w:szCs w:val="28"/>
        </w:rPr>
        <w:t xml:space="preserve"> </w:t>
      </w:r>
      <w:proofErr w:type="spellStart"/>
      <w:r w:rsidRPr="009F457D">
        <w:rPr>
          <w:bCs/>
          <w:szCs w:val="28"/>
        </w:rPr>
        <w:t>тарафыннан</w:t>
      </w:r>
      <w:proofErr w:type="spellEnd"/>
      <w:r w:rsidRPr="009F457D">
        <w:rPr>
          <w:bCs/>
          <w:szCs w:val="28"/>
        </w:rPr>
        <w:t xml:space="preserve"> </w:t>
      </w:r>
      <w:proofErr w:type="spellStart"/>
      <w:r w:rsidRPr="009F457D">
        <w:rPr>
          <w:bCs/>
          <w:szCs w:val="28"/>
        </w:rPr>
        <w:t>расланган</w:t>
      </w:r>
      <w:proofErr w:type="spellEnd"/>
      <w:r w:rsidRPr="009F457D">
        <w:rPr>
          <w:bCs/>
          <w:szCs w:val="28"/>
        </w:rPr>
        <w:t xml:space="preserve"> </w:t>
      </w:r>
      <w:proofErr w:type="spellStart"/>
      <w:r w:rsidRPr="009F457D">
        <w:rPr>
          <w:bCs/>
          <w:szCs w:val="28"/>
        </w:rPr>
        <w:t>исемлек</w:t>
      </w:r>
      <w:proofErr w:type="spellEnd"/>
      <w:r w:rsidRPr="009F457D">
        <w:rPr>
          <w:bCs/>
          <w:szCs w:val="28"/>
        </w:rPr>
        <w:t xml:space="preserve"> </w:t>
      </w:r>
      <w:proofErr w:type="spellStart"/>
      <w:r w:rsidRPr="009F457D">
        <w:rPr>
          <w:bCs/>
          <w:szCs w:val="28"/>
        </w:rPr>
        <w:t>буенча</w:t>
      </w:r>
      <w:proofErr w:type="spellEnd"/>
      <w:r w:rsidRPr="009F457D">
        <w:rPr>
          <w:bCs/>
          <w:szCs w:val="28"/>
        </w:rPr>
        <w:t xml:space="preserve"> </w:t>
      </w:r>
      <w:proofErr w:type="spellStart"/>
      <w:r w:rsidRPr="009F457D">
        <w:rPr>
          <w:bCs/>
          <w:szCs w:val="28"/>
        </w:rPr>
        <w:t>юл-төзелеш</w:t>
      </w:r>
      <w:proofErr w:type="spellEnd"/>
      <w:r w:rsidRPr="009F457D">
        <w:rPr>
          <w:bCs/>
          <w:szCs w:val="28"/>
        </w:rPr>
        <w:t xml:space="preserve"> </w:t>
      </w:r>
      <w:proofErr w:type="spellStart"/>
      <w:r w:rsidRPr="009F457D">
        <w:rPr>
          <w:bCs/>
          <w:szCs w:val="28"/>
        </w:rPr>
        <w:t>һәм</w:t>
      </w:r>
      <w:proofErr w:type="spellEnd"/>
      <w:r w:rsidRPr="009F457D">
        <w:rPr>
          <w:bCs/>
          <w:szCs w:val="28"/>
        </w:rPr>
        <w:t xml:space="preserve"> </w:t>
      </w:r>
      <w:proofErr w:type="spellStart"/>
      <w:r w:rsidRPr="009F457D">
        <w:rPr>
          <w:bCs/>
          <w:szCs w:val="28"/>
        </w:rPr>
        <w:t>юл</w:t>
      </w:r>
      <w:proofErr w:type="spellEnd"/>
      <w:r w:rsidRPr="009F457D">
        <w:rPr>
          <w:bCs/>
          <w:szCs w:val="28"/>
        </w:rPr>
        <w:t xml:space="preserve">-эксплуатация </w:t>
      </w:r>
      <w:proofErr w:type="spellStart"/>
      <w:r w:rsidRPr="009F457D">
        <w:rPr>
          <w:bCs/>
          <w:szCs w:val="28"/>
        </w:rPr>
        <w:t>техникасын</w:t>
      </w:r>
      <w:proofErr w:type="spellEnd"/>
      <w:r w:rsidRPr="009F457D">
        <w:rPr>
          <w:bCs/>
          <w:szCs w:val="28"/>
        </w:rPr>
        <w:t xml:space="preserve"> </w:t>
      </w:r>
      <w:proofErr w:type="spellStart"/>
      <w:r w:rsidRPr="009F457D">
        <w:rPr>
          <w:bCs/>
          <w:szCs w:val="28"/>
        </w:rPr>
        <w:t>һәм</w:t>
      </w:r>
      <w:proofErr w:type="spellEnd"/>
      <w:r w:rsidRPr="009F457D">
        <w:rPr>
          <w:bCs/>
          <w:szCs w:val="28"/>
        </w:rPr>
        <w:t xml:space="preserve"> </w:t>
      </w:r>
      <w:proofErr w:type="spellStart"/>
      <w:r w:rsidRPr="009F457D">
        <w:rPr>
          <w:bCs/>
          <w:szCs w:val="28"/>
        </w:rPr>
        <w:t>материалларын</w:t>
      </w:r>
      <w:proofErr w:type="spellEnd"/>
      <w:r w:rsidRPr="009F457D">
        <w:rPr>
          <w:bCs/>
          <w:szCs w:val="28"/>
        </w:rPr>
        <w:t xml:space="preserve"> </w:t>
      </w:r>
      <w:proofErr w:type="spellStart"/>
      <w:r w:rsidRPr="009F457D">
        <w:rPr>
          <w:bCs/>
          <w:szCs w:val="28"/>
        </w:rPr>
        <w:t>региональ</w:t>
      </w:r>
      <w:proofErr w:type="spellEnd"/>
      <w:r w:rsidRPr="009F457D">
        <w:rPr>
          <w:bCs/>
          <w:szCs w:val="28"/>
        </w:rPr>
        <w:t xml:space="preserve"> </w:t>
      </w:r>
      <w:proofErr w:type="spellStart"/>
      <w:r w:rsidRPr="009F457D">
        <w:rPr>
          <w:bCs/>
          <w:szCs w:val="28"/>
        </w:rPr>
        <w:t>әһәмияттәге</w:t>
      </w:r>
      <w:proofErr w:type="spellEnd"/>
      <w:r w:rsidRPr="009F457D">
        <w:rPr>
          <w:bCs/>
          <w:szCs w:val="28"/>
        </w:rPr>
        <w:t xml:space="preserve"> автомобиль </w:t>
      </w:r>
      <w:proofErr w:type="spellStart"/>
      <w:r w:rsidRPr="009F457D">
        <w:rPr>
          <w:bCs/>
          <w:szCs w:val="28"/>
        </w:rPr>
        <w:t>юллары</w:t>
      </w:r>
      <w:proofErr w:type="spellEnd"/>
      <w:r w:rsidRPr="009F457D">
        <w:rPr>
          <w:bCs/>
          <w:szCs w:val="28"/>
        </w:rPr>
        <w:t xml:space="preserve"> </w:t>
      </w:r>
      <w:proofErr w:type="spellStart"/>
      <w:r w:rsidRPr="009F457D">
        <w:rPr>
          <w:bCs/>
          <w:szCs w:val="28"/>
        </w:rPr>
        <w:t>өчен</w:t>
      </w:r>
      <w:proofErr w:type="spellEnd"/>
      <w:r w:rsidRPr="009F457D">
        <w:rPr>
          <w:bCs/>
          <w:szCs w:val="28"/>
        </w:rPr>
        <w:t xml:space="preserve"> Татарстан </w:t>
      </w:r>
      <w:proofErr w:type="spellStart"/>
      <w:r w:rsidRPr="009F457D">
        <w:rPr>
          <w:bCs/>
          <w:szCs w:val="28"/>
        </w:rPr>
        <w:t>Республикасы</w:t>
      </w:r>
      <w:proofErr w:type="spellEnd"/>
      <w:r w:rsidRPr="009F457D">
        <w:rPr>
          <w:bCs/>
          <w:szCs w:val="28"/>
        </w:rPr>
        <w:t xml:space="preserve"> </w:t>
      </w:r>
      <w:proofErr w:type="spellStart"/>
      <w:r w:rsidRPr="009F457D">
        <w:rPr>
          <w:bCs/>
          <w:szCs w:val="28"/>
        </w:rPr>
        <w:t>буенча</w:t>
      </w:r>
      <w:proofErr w:type="spellEnd"/>
      <w:r w:rsidRPr="009F457D">
        <w:rPr>
          <w:bCs/>
          <w:szCs w:val="28"/>
        </w:rPr>
        <w:t xml:space="preserve"> </w:t>
      </w:r>
      <w:proofErr w:type="spellStart"/>
      <w:r w:rsidRPr="009F457D">
        <w:rPr>
          <w:bCs/>
          <w:szCs w:val="28"/>
        </w:rPr>
        <w:t>Эчке</w:t>
      </w:r>
      <w:proofErr w:type="spellEnd"/>
      <w:r w:rsidRPr="009F457D">
        <w:rPr>
          <w:bCs/>
          <w:szCs w:val="28"/>
        </w:rPr>
        <w:t xml:space="preserve"> </w:t>
      </w:r>
      <w:proofErr w:type="spellStart"/>
      <w:r w:rsidRPr="009F457D">
        <w:rPr>
          <w:bCs/>
          <w:szCs w:val="28"/>
        </w:rPr>
        <w:t>эшләр</w:t>
      </w:r>
      <w:proofErr w:type="spellEnd"/>
      <w:r w:rsidRPr="009F457D">
        <w:rPr>
          <w:bCs/>
          <w:szCs w:val="28"/>
        </w:rPr>
        <w:t xml:space="preserve"> </w:t>
      </w:r>
      <w:proofErr w:type="spellStart"/>
      <w:r w:rsidRPr="009F457D">
        <w:rPr>
          <w:bCs/>
          <w:szCs w:val="28"/>
        </w:rPr>
        <w:t>министрлыгының</w:t>
      </w:r>
      <w:proofErr w:type="spellEnd"/>
      <w:r w:rsidRPr="009F457D">
        <w:rPr>
          <w:bCs/>
          <w:szCs w:val="28"/>
        </w:rPr>
        <w:t xml:space="preserve"> Юл </w:t>
      </w:r>
      <w:proofErr w:type="spellStart"/>
      <w:r w:rsidRPr="009F457D">
        <w:rPr>
          <w:bCs/>
          <w:szCs w:val="28"/>
        </w:rPr>
        <w:t>хәрәкәте</w:t>
      </w:r>
      <w:proofErr w:type="spellEnd"/>
      <w:r w:rsidRPr="009F457D">
        <w:rPr>
          <w:bCs/>
          <w:szCs w:val="28"/>
        </w:rPr>
        <w:t xml:space="preserve"> </w:t>
      </w:r>
      <w:proofErr w:type="spellStart"/>
      <w:r w:rsidRPr="009F457D">
        <w:rPr>
          <w:bCs/>
          <w:szCs w:val="28"/>
        </w:rPr>
        <w:t>куркынычсызлыгы</w:t>
      </w:r>
      <w:proofErr w:type="spellEnd"/>
      <w:r w:rsidRPr="009F457D">
        <w:rPr>
          <w:bCs/>
          <w:szCs w:val="28"/>
        </w:rPr>
        <w:t xml:space="preserve"> </w:t>
      </w:r>
      <w:proofErr w:type="spellStart"/>
      <w:r w:rsidRPr="009F457D">
        <w:rPr>
          <w:bCs/>
          <w:szCs w:val="28"/>
        </w:rPr>
        <w:t>дәүләт</w:t>
      </w:r>
      <w:proofErr w:type="spellEnd"/>
      <w:r w:rsidRPr="009F457D">
        <w:rPr>
          <w:bCs/>
          <w:szCs w:val="28"/>
        </w:rPr>
        <w:t xml:space="preserve"> </w:t>
      </w:r>
      <w:proofErr w:type="spellStart"/>
      <w:r w:rsidRPr="009F457D">
        <w:rPr>
          <w:bCs/>
          <w:szCs w:val="28"/>
        </w:rPr>
        <w:t>инспекциясе</w:t>
      </w:r>
      <w:proofErr w:type="spellEnd"/>
      <w:r w:rsidRPr="009F457D">
        <w:rPr>
          <w:bCs/>
          <w:szCs w:val="28"/>
        </w:rPr>
        <w:t xml:space="preserve"> </w:t>
      </w:r>
      <w:proofErr w:type="spellStart"/>
      <w:r w:rsidRPr="009F457D">
        <w:rPr>
          <w:bCs/>
          <w:szCs w:val="28"/>
        </w:rPr>
        <w:t>идарәсе</w:t>
      </w:r>
      <w:proofErr w:type="spellEnd"/>
      <w:r w:rsidRPr="009F457D">
        <w:rPr>
          <w:bCs/>
          <w:szCs w:val="28"/>
        </w:rPr>
        <w:t xml:space="preserve"> </w:t>
      </w:r>
      <w:proofErr w:type="spellStart"/>
      <w:r w:rsidRPr="009F457D">
        <w:rPr>
          <w:bCs/>
          <w:szCs w:val="28"/>
        </w:rPr>
        <w:t>һәм</w:t>
      </w:r>
      <w:proofErr w:type="spellEnd"/>
      <w:r w:rsidRPr="009F457D">
        <w:rPr>
          <w:bCs/>
          <w:szCs w:val="28"/>
        </w:rPr>
        <w:t xml:space="preserve"> </w:t>
      </w:r>
      <w:proofErr w:type="spellStart"/>
      <w:r w:rsidRPr="009F457D">
        <w:rPr>
          <w:bCs/>
          <w:szCs w:val="28"/>
        </w:rPr>
        <w:t>җирле</w:t>
      </w:r>
      <w:proofErr w:type="spellEnd"/>
      <w:r w:rsidRPr="009F457D">
        <w:rPr>
          <w:bCs/>
          <w:szCs w:val="28"/>
        </w:rPr>
        <w:t xml:space="preserve"> </w:t>
      </w:r>
      <w:proofErr w:type="spellStart"/>
      <w:r w:rsidRPr="009F457D">
        <w:rPr>
          <w:bCs/>
          <w:szCs w:val="28"/>
        </w:rPr>
        <w:t>үзидарә</w:t>
      </w:r>
      <w:proofErr w:type="spellEnd"/>
      <w:r w:rsidRPr="009F457D">
        <w:rPr>
          <w:bCs/>
          <w:szCs w:val="28"/>
        </w:rPr>
        <w:t xml:space="preserve"> </w:t>
      </w:r>
      <w:proofErr w:type="spellStart"/>
      <w:r w:rsidRPr="009F457D">
        <w:rPr>
          <w:bCs/>
          <w:szCs w:val="28"/>
        </w:rPr>
        <w:t>органнары</w:t>
      </w:r>
      <w:proofErr w:type="spellEnd"/>
      <w:r w:rsidRPr="009F457D">
        <w:rPr>
          <w:bCs/>
          <w:szCs w:val="28"/>
        </w:rPr>
        <w:t xml:space="preserve"> </w:t>
      </w:r>
      <w:proofErr w:type="spellStart"/>
      <w:r w:rsidRPr="009F457D">
        <w:rPr>
          <w:bCs/>
          <w:szCs w:val="28"/>
        </w:rPr>
        <w:t>белән</w:t>
      </w:r>
      <w:proofErr w:type="spellEnd"/>
      <w:r w:rsidRPr="009F457D">
        <w:rPr>
          <w:bCs/>
          <w:szCs w:val="28"/>
        </w:rPr>
        <w:t xml:space="preserve"> </w:t>
      </w:r>
      <w:proofErr w:type="spellStart"/>
      <w:r w:rsidRPr="009F457D">
        <w:rPr>
          <w:bCs/>
          <w:szCs w:val="28"/>
        </w:rPr>
        <w:t>килештереп</w:t>
      </w:r>
      <w:proofErr w:type="spellEnd"/>
      <w:r w:rsidRPr="009F457D">
        <w:rPr>
          <w:bCs/>
          <w:szCs w:val="28"/>
        </w:rPr>
        <w:t xml:space="preserve">, </w:t>
      </w:r>
      <w:proofErr w:type="spellStart"/>
      <w:r w:rsidRPr="009F457D">
        <w:rPr>
          <w:bCs/>
          <w:szCs w:val="28"/>
        </w:rPr>
        <w:t>транспортировкалау</w:t>
      </w:r>
      <w:proofErr w:type="spellEnd"/>
      <w:r w:rsidRPr="009F457D">
        <w:rPr>
          <w:bCs/>
          <w:szCs w:val="28"/>
        </w:rPr>
        <w:t>.</w:t>
      </w:r>
    </w:p>
    <w:p w:rsidR="009F457D" w:rsidRDefault="009F457D" w:rsidP="000542C5">
      <w:pPr>
        <w:pStyle w:val="a4"/>
        <w:ind w:firstLine="851"/>
        <w:jc w:val="both"/>
        <w:rPr>
          <w:rFonts w:ascii="Times New Roman" w:hAnsi="Times New Roman"/>
          <w:b w:val="0"/>
          <w:sz w:val="28"/>
          <w:szCs w:val="28"/>
        </w:rPr>
      </w:pPr>
    </w:p>
    <w:p w:rsidR="009F457D" w:rsidRDefault="00DB0E8C" w:rsidP="000542C5">
      <w:pPr>
        <w:pStyle w:val="a4"/>
        <w:ind w:firstLine="851"/>
        <w:jc w:val="both"/>
        <w:rPr>
          <w:rFonts w:ascii="Times New Roman" w:hAnsi="Times New Roman"/>
          <w:b w:val="0"/>
          <w:sz w:val="28"/>
          <w:szCs w:val="28"/>
        </w:rPr>
      </w:pPr>
      <w:r w:rsidRPr="00DB0E8C">
        <w:rPr>
          <w:rFonts w:ascii="Times New Roman" w:hAnsi="Times New Roman"/>
          <w:b w:val="0"/>
          <w:sz w:val="28"/>
          <w:szCs w:val="28"/>
        </w:rPr>
        <w:t xml:space="preserve">6. </w:t>
      </w:r>
      <w:r w:rsidR="009F457D" w:rsidRPr="009F457D">
        <w:rPr>
          <w:rFonts w:ascii="Times New Roman" w:hAnsi="Times New Roman"/>
          <w:b w:val="0"/>
          <w:sz w:val="28"/>
          <w:szCs w:val="28"/>
        </w:rPr>
        <w:t xml:space="preserve">Россия </w:t>
      </w:r>
      <w:proofErr w:type="spellStart"/>
      <w:r w:rsidR="009F457D" w:rsidRPr="009F457D">
        <w:rPr>
          <w:rFonts w:ascii="Times New Roman" w:hAnsi="Times New Roman"/>
          <w:b w:val="0"/>
          <w:sz w:val="28"/>
          <w:szCs w:val="28"/>
        </w:rPr>
        <w:t>Эчке</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эшләр</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министрлыгының</w:t>
      </w:r>
      <w:proofErr w:type="spellEnd"/>
      <w:r w:rsidR="009F457D" w:rsidRPr="009F457D">
        <w:rPr>
          <w:rFonts w:ascii="Times New Roman" w:hAnsi="Times New Roman"/>
          <w:b w:val="0"/>
          <w:sz w:val="28"/>
          <w:szCs w:val="28"/>
        </w:rPr>
        <w:t xml:space="preserve"> Лениногорск районы </w:t>
      </w:r>
      <w:proofErr w:type="spellStart"/>
      <w:r w:rsidR="009F457D" w:rsidRPr="009F457D">
        <w:rPr>
          <w:rFonts w:ascii="Times New Roman" w:hAnsi="Times New Roman"/>
          <w:b w:val="0"/>
          <w:sz w:val="28"/>
          <w:szCs w:val="28"/>
        </w:rPr>
        <w:t>буенча</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бүлеге</w:t>
      </w:r>
      <w:proofErr w:type="spellEnd"/>
      <w:r w:rsidR="009F457D" w:rsidRPr="009F457D">
        <w:rPr>
          <w:rFonts w:ascii="Times New Roman" w:hAnsi="Times New Roman"/>
          <w:b w:val="0"/>
          <w:sz w:val="28"/>
          <w:szCs w:val="28"/>
        </w:rPr>
        <w:t xml:space="preserve"> ЮХИДИ </w:t>
      </w:r>
      <w:proofErr w:type="spellStart"/>
      <w:r w:rsidR="009F457D" w:rsidRPr="009F457D">
        <w:rPr>
          <w:rFonts w:ascii="Times New Roman" w:hAnsi="Times New Roman"/>
          <w:b w:val="0"/>
          <w:sz w:val="28"/>
          <w:szCs w:val="28"/>
        </w:rPr>
        <w:t>бүлегенә</w:t>
      </w:r>
      <w:proofErr w:type="spellEnd"/>
      <w:r w:rsidR="009F457D" w:rsidRPr="009F457D">
        <w:rPr>
          <w:rFonts w:ascii="Times New Roman" w:hAnsi="Times New Roman"/>
          <w:b w:val="0"/>
          <w:sz w:val="28"/>
          <w:szCs w:val="28"/>
        </w:rPr>
        <w:t xml:space="preserve"> (Р. К. </w:t>
      </w:r>
      <w:proofErr w:type="spellStart"/>
      <w:r w:rsidR="009F457D" w:rsidRPr="009F457D">
        <w:rPr>
          <w:rFonts w:ascii="Times New Roman" w:hAnsi="Times New Roman"/>
          <w:b w:val="0"/>
          <w:sz w:val="28"/>
          <w:szCs w:val="28"/>
        </w:rPr>
        <w:t>Авзалетдинов</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әлеге</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карар</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белән</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кертелгән</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вакытлыча</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чикләүләрне</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үтәүне</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оештыру</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өчен</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хезмәткәрләр</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санын</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бүлеп</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бирүне</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тәэмин</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итәргә</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тәкъдим</w:t>
      </w:r>
      <w:proofErr w:type="spellEnd"/>
      <w:r w:rsidR="009F457D" w:rsidRPr="009F457D">
        <w:rPr>
          <w:rFonts w:ascii="Times New Roman" w:hAnsi="Times New Roman"/>
          <w:b w:val="0"/>
          <w:sz w:val="28"/>
          <w:szCs w:val="28"/>
        </w:rPr>
        <w:t xml:space="preserve"> </w:t>
      </w:r>
      <w:proofErr w:type="spellStart"/>
      <w:r w:rsidR="009F457D" w:rsidRPr="009F457D">
        <w:rPr>
          <w:rFonts w:ascii="Times New Roman" w:hAnsi="Times New Roman"/>
          <w:b w:val="0"/>
          <w:sz w:val="28"/>
          <w:szCs w:val="28"/>
        </w:rPr>
        <w:t>итәргә</w:t>
      </w:r>
      <w:proofErr w:type="spellEnd"/>
      <w:r w:rsidR="009F457D" w:rsidRPr="009F457D">
        <w:rPr>
          <w:rFonts w:ascii="Times New Roman" w:hAnsi="Times New Roman"/>
          <w:b w:val="0"/>
          <w:sz w:val="28"/>
          <w:szCs w:val="28"/>
        </w:rPr>
        <w:t>.</w:t>
      </w:r>
    </w:p>
    <w:p w:rsidR="009F457D" w:rsidRDefault="009F457D" w:rsidP="000542C5">
      <w:pPr>
        <w:ind w:right="-1" w:firstLine="851"/>
        <w:jc w:val="both"/>
        <w:rPr>
          <w:bCs/>
          <w:szCs w:val="28"/>
        </w:rPr>
      </w:pPr>
    </w:p>
    <w:p w:rsidR="009F457D" w:rsidRPr="009F457D" w:rsidRDefault="00CF2274" w:rsidP="009F457D">
      <w:pPr>
        <w:ind w:right="-1" w:firstLine="851"/>
        <w:jc w:val="both"/>
        <w:rPr>
          <w:bCs/>
          <w:szCs w:val="28"/>
        </w:rPr>
      </w:pPr>
      <w:r>
        <w:rPr>
          <w:bCs/>
          <w:szCs w:val="28"/>
        </w:rPr>
        <w:t>7</w:t>
      </w:r>
      <w:r w:rsidR="009F457D">
        <w:rPr>
          <w:bCs/>
          <w:szCs w:val="28"/>
          <w:lang w:val="tt-RU"/>
        </w:rPr>
        <w:t>.</w:t>
      </w:r>
      <w:proofErr w:type="spellStart"/>
      <w:r w:rsidR="009F457D" w:rsidRPr="009F457D">
        <w:rPr>
          <w:bCs/>
          <w:szCs w:val="28"/>
        </w:rPr>
        <w:t>Әлеге</w:t>
      </w:r>
      <w:proofErr w:type="spellEnd"/>
      <w:r w:rsidR="009F457D" w:rsidRPr="009F457D">
        <w:rPr>
          <w:bCs/>
          <w:szCs w:val="28"/>
        </w:rPr>
        <w:t xml:space="preserve"> </w:t>
      </w:r>
      <w:proofErr w:type="spellStart"/>
      <w:r w:rsidR="009F457D" w:rsidRPr="009F457D">
        <w:rPr>
          <w:bCs/>
          <w:szCs w:val="28"/>
        </w:rPr>
        <w:t>карарны</w:t>
      </w:r>
      <w:proofErr w:type="spellEnd"/>
      <w:r w:rsidR="009F457D" w:rsidRPr="009F457D">
        <w:rPr>
          <w:bCs/>
          <w:szCs w:val="28"/>
        </w:rPr>
        <w:t xml:space="preserve"> Лениногорск </w:t>
      </w:r>
      <w:proofErr w:type="spellStart"/>
      <w:r w:rsidR="009F457D" w:rsidRPr="009F457D">
        <w:rPr>
          <w:bCs/>
          <w:szCs w:val="28"/>
        </w:rPr>
        <w:t>муниципаль</w:t>
      </w:r>
      <w:proofErr w:type="spellEnd"/>
      <w:r w:rsidR="009F457D" w:rsidRPr="009F457D">
        <w:rPr>
          <w:bCs/>
          <w:szCs w:val="28"/>
        </w:rPr>
        <w:t xml:space="preserve"> </w:t>
      </w:r>
      <w:proofErr w:type="spellStart"/>
      <w:r w:rsidR="009F457D" w:rsidRPr="009F457D">
        <w:rPr>
          <w:bCs/>
          <w:szCs w:val="28"/>
        </w:rPr>
        <w:t>районының</w:t>
      </w:r>
      <w:proofErr w:type="spellEnd"/>
      <w:r w:rsidR="009F457D" w:rsidRPr="009F457D">
        <w:rPr>
          <w:bCs/>
          <w:szCs w:val="28"/>
        </w:rPr>
        <w:t xml:space="preserve"> </w:t>
      </w:r>
      <w:proofErr w:type="spellStart"/>
      <w:r w:rsidR="009F457D" w:rsidRPr="009F457D">
        <w:rPr>
          <w:bCs/>
          <w:szCs w:val="28"/>
        </w:rPr>
        <w:t>рәсми</w:t>
      </w:r>
      <w:proofErr w:type="spellEnd"/>
      <w:r w:rsidR="009F457D" w:rsidRPr="009F457D">
        <w:rPr>
          <w:bCs/>
          <w:szCs w:val="28"/>
        </w:rPr>
        <w:t xml:space="preserve"> </w:t>
      </w:r>
      <w:proofErr w:type="spellStart"/>
      <w:r w:rsidR="009F457D" w:rsidRPr="009F457D">
        <w:rPr>
          <w:bCs/>
          <w:szCs w:val="28"/>
        </w:rPr>
        <w:t>сайтында</w:t>
      </w:r>
      <w:proofErr w:type="spellEnd"/>
      <w:r w:rsidR="009F457D" w:rsidRPr="009F457D">
        <w:rPr>
          <w:bCs/>
          <w:szCs w:val="28"/>
        </w:rPr>
        <w:t xml:space="preserve"> </w:t>
      </w:r>
      <w:r w:rsidR="009F457D">
        <w:rPr>
          <w:bCs/>
          <w:szCs w:val="28"/>
          <w:lang w:val="tt-RU"/>
        </w:rPr>
        <w:t>бастырып чыгарырга</w:t>
      </w:r>
      <w:r w:rsidR="009F457D" w:rsidRPr="009F457D">
        <w:rPr>
          <w:bCs/>
          <w:szCs w:val="28"/>
        </w:rPr>
        <w:t>.</w:t>
      </w:r>
    </w:p>
    <w:p w:rsidR="00DB0E8C" w:rsidRDefault="009F457D" w:rsidP="009F457D">
      <w:pPr>
        <w:ind w:right="-1" w:firstLine="851"/>
        <w:jc w:val="both"/>
        <w:rPr>
          <w:b/>
          <w:bCs/>
          <w:szCs w:val="28"/>
        </w:rPr>
      </w:pPr>
      <w:r w:rsidRPr="009F457D">
        <w:rPr>
          <w:bCs/>
          <w:szCs w:val="28"/>
        </w:rPr>
        <w:t xml:space="preserve">8.Әлеге </w:t>
      </w:r>
      <w:proofErr w:type="spellStart"/>
      <w:r w:rsidRPr="009F457D">
        <w:rPr>
          <w:bCs/>
          <w:szCs w:val="28"/>
        </w:rPr>
        <w:t>карарның</w:t>
      </w:r>
      <w:proofErr w:type="spellEnd"/>
      <w:r>
        <w:rPr>
          <w:bCs/>
          <w:szCs w:val="28"/>
        </w:rPr>
        <w:t xml:space="preserve"> </w:t>
      </w:r>
      <w:proofErr w:type="spellStart"/>
      <w:r>
        <w:rPr>
          <w:bCs/>
          <w:szCs w:val="28"/>
        </w:rPr>
        <w:t>үтәлешен</w:t>
      </w:r>
      <w:proofErr w:type="spellEnd"/>
      <w:r>
        <w:rPr>
          <w:bCs/>
          <w:szCs w:val="28"/>
        </w:rPr>
        <w:t xml:space="preserve"> </w:t>
      </w:r>
      <w:proofErr w:type="spellStart"/>
      <w:r>
        <w:rPr>
          <w:bCs/>
          <w:szCs w:val="28"/>
        </w:rPr>
        <w:t>контрольдә</w:t>
      </w:r>
      <w:proofErr w:type="spellEnd"/>
      <w:r>
        <w:rPr>
          <w:bCs/>
          <w:szCs w:val="28"/>
        </w:rPr>
        <w:t xml:space="preserve"> </w:t>
      </w:r>
      <w:proofErr w:type="spellStart"/>
      <w:r>
        <w:rPr>
          <w:bCs/>
          <w:szCs w:val="28"/>
        </w:rPr>
        <w:t>тотуны</w:t>
      </w:r>
      <w:proofErr w:type="spellEnd"/>
      <w:r>
        <w:rPr>
          <w:bCs/>
          <w:szCs w:val="28"/>
        </w:rPr>
        <w:t xml:space="preserve"> </w:t>
      </w:r>
      <w:proofErr w:type="spellStart"/>
      <w:r>
        <w:rPr>
          <w:bCs/>
          <w:szCs w:val="28"/>
        </w:rPr>
        <w:t>үз</w:t>
      </w:r>
      <w:proofErr w:type="spellEnd"/>
      <w:r>
        <w:rPr>
          <w:bCs/>
          <w:szCs w:val="28"/>
        </w:rPr>
        <w:t xml:space="preserve"> </w:t>
      </w:r>
      <w:proofErr w:type="spellStart"/>
      <w:r>
        <w:rPr>
          <w:bCs/>
          <w:szCs w:val="28"/>
        </w:rPr>
        <w:t>артымда</w:t>
      </w:r>
      <w:proofErr w:type="spellEnd"/>
      <w:r w:rsidRPr="009F457D">
        <w:rPr>
          <w:bCs/>
          <w:szCs w:val="28"/>
        </w:rPr>
        <w:t xml:space="preserve"> </w:t>
      </w:r>
      <w:proofErr w:type="spellStart"/>
      <w:r w:rsidRPr="009F457D">
        <w:rPr>
          <w:bCs/>
          <w:szCs w:val="28"/>
        </w:rPr>
        <w:t>калдырам</w:t>
      </w:r>
      <w:proofErr w:type="spellEnd"/>
      <w:r w:rsidRPr="009F457D">
        <w:rPr>
          <w:bCs/>
          <w:szCs w:val="28"/>
        </w:rPr>
        <w:t>.</w:t>
      </w:r>
      <w:r>
        <w:rPr>
          <w:b/>
          <w:bCs/>
          <w:szCs w:val="28"/>
        </w:rPr>
        <w:t xml:space="preserve"> </w:t>
      </w:r>
    </w:p>
    <w:p w:rsidR="000542C5" w:rsidRDefault="000542C5" w:rsidP="00CF2274">
      <w:pPr>
        <w:pStyle w:val="a4"/>
        <w:rPr>
          <w:b w:val="0"/>
          <w:bCs/>
          <w:szCs w:val="28"/>
        </w:rPr>
      </w:pPr>
    </w:p>
    <w:p w:rsidR="000542C5" w:rsidRPr="004C1329" w:rsidRDefault="000542C5" w:rsidP="00CF2274">
      <w:pPr>
        <w:pStyle w:val="a4"/>
        <w:rPr>
          <w:b w:val="0"/>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DB0E8C" w:rsidRPr="00F4087C" w:rsidTr="003141A0">
        <w:tc>
          <w:tcPr>
            <w:tcW w:w="3284" w:type="dxa"/>
          </w:tcPr>
          <w:p w:rsidR="00DB0E8C" w:rsidRPr="009F457D" w:rsidRDefault="009F457D" w:rsidP="003141A0">
            <w:pPr>
              <w:jc w:val="both"/>
              <w:rPr>
                <w:szCs w:val="28"/>
                <w:lang w:val="tt-RU"/>
              </w:rPr>
            </w:pPr>
            <w:r>
              <w:rPr>
                <w:szCs w:val="28"/>
                <w:lang w:val="tt-RU"/>
              </w:rPr>
              <w:t>Җитәкче</w:t>
            </w:r>
          </w:p>
        </w:tc>
        <w:tc>
          <w:tcPr>
            <w:tcW w:w="3285" w:type="dxa"/>
          </w:tcPr>
          <w:p w:rsidR="00DB0E8C" w:rsidRPr="00F4087C" w:rsidRDefault="00DB0E8C" w:rsidP="003141A0">
            <w:pPr>
              <w:jc w:val="both"/>
              <w:rPr>
                <w:szCs w:val="28"/>
              </w:rPr>
            </w:pPr>
          </w:p>
        </w:tc>
        <w:tc>
          <w:tcPr>
            <w:tcW w:w="3285" w:type="dxa"/>
          </w:tcPr>
          <w:p w:rsidR="00DB0E8C" w:rsidRPr="00F4087C" w:rsidRDefault="00DB0E8C" w:rsidP="003141A0">
            <w:pPr>
              <w:jc w:val="right"/>
              <w:rPr>
                <w:szCs w:val="28"/>
              </w:rPr>
            </w:pPr>
            <w:r w:rsidRPr="00F4087C">
              <w:rPr>
                <w:szCs w:val="28"/>
              </w:rPr>
              <w:t>Н.Р.Залаков</w:t>
            </w:r>
          </w:p>
        </w:tc>
      </w:tr>
    </w:tbl>
    <w:p w:rsidR="00DB0E8C" w:rsidRDefault="00DB0E8C" w:rsidP="00DB0E8C">
      <w:pPr>
        <w:jc w:val="both"/>
        <w:rPr>
          <w:sz w:val="24"/>
        </w:rPr>
      </w:pPr>
    </w:p>
    <w:p w:rsidR="00EE79D2" w:rsidRPr="002B3F81" w:rsidRDefault="00CF2274" w:rsidP="00CF2274">
      <w:pPr>
        <w:jc w:val="both"/>
        <w:rPr>
          <w:sz w:val="24"/>
        </w:rPr>
      </w:pPr>
      <w:r>
        <w:rPr>
          <w:sz w:val="24"/>
        </w:rPr>
        <w:t xml:space="preserve">М.Г. </w:t>
      </w:r>
      <w:proofErr w:type="spellStart"/>
      <w:r>
        <w:rPr>
          <w:sz w:val="24"/>
        </w:rPr>
        <w:t>Якуп</w:t>
      </w:r>
      <w:r w:rsidR="00DB0E8C" w:rsidRPr="00753B92">
        <w:rPr>
          <w:sz w:val="24"/>
        </w:rPr>
        <w:t>ов</w:t>
      </w:r>
      <w:proofErr w:type="spellEnd"/>
      <w:r w:rsidR="00DB0E8C" w:rsidRPr="00753B92">
        <w:rPr>
          <w:sz w:val="24"/>
        </w:rPr>
        <w:t xml:space="preserve"> </w:t>
      </w:r>
      <w:r>
        <w:rPr>
          <w:sz w:val="24"/>
        </w:rPr>
        <w:t>5-15-41</w:t>
      </w:r>
    </w:p>
    <w:sectPr w:rsidR="00EE79D2" w:rsidRPr="002B3F81" w:rsidSect="00DB0E8C">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
  <w:rsids>
    <w:rsidRoot w:val="006D1DB2"/>
    <w:rsid w:val="0000267F"/>
    <w:rsid w:val="00005330"/>
    <w:rsid w:val="000542C5"/>
    <w:rsid w:val="0006104E"/>
    <w:rsid w:val="00075C16"/>
    <w:rsid w:val="000D341A"/>
    <w:rsid w:val="000F44F8"/>
    <w:rsid w:val="00123846"/>
    <w:rsid w:val="00123EDD"/>
    <w:rsid w:val="001420EA"/>
    <w:rsid w:val="00142682"/>
    <w:rsid w:val="00156F27"/>
    <w:rsid w:val="00161C5B"/>
    <w:rsid w:val="00170FAC"/>
    <w:rsid w:val="00180979"/>
    <w:rsid w:val="0018336C"/>
    <w:rsid w:val="00186E1F"/>
    <w:rsid w:val="0019771F"/>
    <w:rsid w:val="001A3B4A"/>
    <w:rsid w:val="001B7F93"/>
    <w:rsid w:val="001C2F40"/>
    <w:rsid w:val="001E0EE6"/>
    <w:rsid w:val="001E73B4"/>
    <w:rsid w:val="00240C9A"/>
    <w:rsid w:val="00251325"/>
    <w:rsid w:val="0025664F"/>
    <w:rsid w:val="00272B37"/>
    <w:rsid w:val="002B3F81"/>
    <w:rsid w:val="002C6803"/>
    <w:rsid w:val="002D1DE9"/>
    <w:rsid w:val="003107E2"/>
    <w:rsid w:val="00313167"/>
    <w:rsid w:val="00337A52"/>
    <w:rsid w:val="0036155C"/>
    <w:rsid w:val="0036628C"/>
    <w:rsid w:val="003739A2"/>
    <w:rsid w:val="003774CE"/>
    <w:rsid w:val="003A6805"/>
    <w:rsid w:val="003C1ECA"/>
    <w:rsid w:val="003D75D4"/>
    <w:rsid w:val="003F04E9"/>
    <w:rsid w:val="00407C78"/>
    <w:rsid w:val="0042399F"/>
    <w:rsid w:val="00425D9E"/>
    <w:rsid w:val="00473A00"/>
    <w:rsid w:val="00474836"/>
    <w:rsid w:val="00495BA9"/>
    <w:rsid w:val="004A138B"/>
    <w:rsid w:val="004A77B9"/>
    <w:rsid w:val="004C4EF7"/>
    <w:rsid w:val="004E0B78"/>
    <w:rsid w:val="00507EA7"/>
    <w:rsid w:val="00526340"/>
    <w:rsid w:val="005629E4"/>
    <w:rsid w:val="005713ED"/>
    <w:rsid w:val="00590389"/>
    <w:rsid w:val="005B0DC1"/>
    <w:rsid w:val="005B4704"/>
    <w:rsid w:val="005D1631"/>
    <w:rsid w:val="005F1F02"/>
    <w:rsid w:val="005F4CE6"/>
    <w:rsid w:val="00604BAF"/>
    <w:rsid w:val="006101E8"/>
    <w:rsid w:val="00614E0C"/>
    <w:rsid w:val="00622C97"/>
    <w:rsid w:val="0065248B"/>
    <w:rsid w:val="006802A7"/>
    <w:rsid w:val="006864D4"/>
    <w:rsid w:val="00696583"/>
    <w:rsid w:val="006A3C90"/>
    <w:rsid w:val="006A6F06"/>
    <w:rsid w:val="006D1DB2"/>
    <w:rsid w:val="006E29B0"/>
    <w:rsid w:val="006F71B6"/>
    <w:rsid w:val="007023CF"/>
    <w:rsid w:val="00711159"/>
    <w:rsid w:val="007153A3"/>
    <w:rsid w:val="0072083E"/>
    <w:rsid w:val="00743993"/>
    <w:rsid w:val="00751C7F"/>
    <w:rsid w:val="007615F3"/>
    <w:rsid w:val="0076212A"/>
    <w:rsid w:val="007751F4"/>
    <w:rsid w:val="00787BE1"/>
    <w:rsid w:val="007B0498"/>
    <w:rsid w:val="008016F4"/>
    <w:rsid w:val="008142BE"/>
    <w:rsid w:val="00842DDF"/>
    <w:rsid w:val="0086035D"/>
    <w:rsid w:val="008741B7"/>
    <w:rsid w:val="008A398A"/>
    <w:rsid w:val="00914EFD"/>
    <w:rsid w:val="00947A08"/>
    <w:rsid w:val="00967ABD"/>
    <w:rsid w:val="00977FBF"/>
    <w:rsid w:val="009920C3"/>
    <w:rsid w:val="00997F35"/>
    <w:rsid w:val="009A3608"/>
    <w:rsid w:val="009C0611"/>
    <w:rsid w:val="009F222F"/>
    <w:rsid w:val="009F457D"/>
    <w:rsid w:val="00A01AF8"/>
    <w:rsid w:val="00A4490B"/>
    <w:rsid w:val="00A626A0"/>
    <w:rsid w:val="00A92A14"/>
    <w:rsid w:val="00AA2DE9"/>
    <w:rsid w:val="00AB68CF"/>
    <w:rsid w:val="00AC1FD2"/>
    <w:rsid w:val="00AC2E2A"/>
    <w:rsid w:val="00AC7CAF"/>
    <w:rsid w:val="00AD732D"/>
    <w:rsid w:val="00AE7648"/>
    <w:rsid w:val="00AF0291"/>
    <w:rsid w:val="00AF2947"/>
    <w:rsid w:val="00AF5ADF"/>
    <w:rsid w:val="00B1785A"/>
    <w:rsid w:val="00B2510A"/>
    <w:rsid w:val="00B26F23"/>
    <w:rsid w:val="00B27E5D"/>
    <w:rsid w:val="00B50BE1"/>
    <w:rsid w:val="00B57C1F"/>
    <w:rsid w:val="00B618C2"/>
    <w:rsid w:val="00B627B3"/>
    <w:rsid w:val="00B65256"/>
    <w:rsid w:val="00B728A3"/>
    <w:rsid w:val="00B7409C"/>
    <w:rsid w:val="00B906D4"/>
    <w:rsid w:val="00B979DD"/>
    <w:rsid w:val="00BA690E"/>
    <w:rsid w:val="00BB07BE"/>
    <w:rsid w:val="00BC04D0"/>
    <w:rsid w:val="00BD4060"/>
    <w:rsid w:val="00BD526E"/>
    <w:rsid w:val="00BD7F28"/>
    <w:rsid w:val="00BE5E97"/>
    <w:rsid w:val="00C029CA"/>
    <w:rsid w:val="00C0422F"/>
    <w:rsid w:val="00C3550D"/>
    <w:rsid w:val="00C417FF"/>
    <w:rsid w:val="00C41C2E"/>
    <w:rsid w:val="00C446D4"/>
    <w:rsid w:val="00C50E3F"/>
    <w:rsid w:val="00C512CA"/>
    <w:rsid w:val="00C80FD2"/>
    <w:rsid w:val="00C8330B"/>
    <w:rsid w:val="00CB7C6B"/>
    <w:rsid w:val="00CC11DC"/>
    <w:rsid w:val="00CD15D6"/>
    <w:rsid w:val="00CE74D5"/>
    <w:rsid w:val="00CF2274"/>
    <w:rsid w:val="00CF49A8"/>
    <w:rsid w:val="00CF5DFF"/>
    <w:rsid w:val="00D05B50"/>
    <w:rsid w:val="00D17A47"/>
    <w:rsid w:val="00D20232"/>
    <w:rsid w:val="00D31AA1"/>
    <w:rsid w:val="00D50DA6"/>
    <w:rsid w:val="00DB0E8C"/>
    <w:rsid w:val="00DF0D0D"/>
    <w:rsid w:val="00DF3C6E"/>
    <w:rsid w:val="00E31025"/>
    <w:rsid w:val="00E35097"/>
    <w:rsid w:val="00E5089B"/>
    <w:rsid w:val="00E65B8C"/>
    <w:rsid w:val="00E669F7"/>
    <w:rsid w:val="00E70F68"/>
    <w:rsid w:val="00E95208"/>
    <w:rsid w:val="00EB087B"/>
    <w:rsid w:val="00EC5870"/>
    <w:rsid w:val="00EE029F"/>
    <w:rsid w:val="00EE1F8C"/>
    <w:rsid w:val="00EE6105"/>
    <w:rsid w:val="00EE79D2"/>
    <w:rsid w:val="00F01B21"/>
    <w:rsid w:val="00F76FB5"/>
    <w:rsid w:val="00F922ED"/>
    <w:rsid w:val="00F92E04"/>
    <w:rsid w:val="00F94D3A"/>
    <w:rsid w:val="00F95125"/>
    <w:rsid w:val="00FA6AC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6FDCC1-A0FB-4154-85B7-E38B5624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cs="Times New Roman"/>
      <w:szCs w:val="24"/>
      <w:lang w:eastAsia="ru-RU"/>
    </w:rPr>
  </w:style>
  <w:style w:type="paragraph" w:styleId="7">
    <w:name w:val="heading 7"/>
    <w:basedOn w:val="a"/>
    <w:next w:val="a"/>
    <w:link w:val="70"/>
    <w:qFormat/>
    <w:rsid w:val="00425D9E"/>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customStyle="1" w:styleId="Style1">
    <w:name w:val="Style1"/>
    <w:basedOn w:val="a"/>
    <w:uiPriority w:val="99"/>
    <w:rsid w:val="00EE79D2"/>
    <w:pPr>
      <w:widowControl w:val="0"/>
      <w:autoSpaceDE w:val="0"/>
      <w:autoSpaceDN w:val="0"/>
      <w:adjustRightInd w:val="0"/>
      <w:spacing w:line="278" w:lineRule="exact"/>
    </w:pPr>
    <w:rPr>
      <w:rFonts w:eastAsiaTheme="minorEastAsia"/>
      <w:sz w:val="24"/>
    </w:rPr>
  </w:style>
  <w:style w:type="character" w:customStyle="1" w:styleId="FontStyle11">
    <w:name w:val="Font Style11"/>
    <w:basedOn w:val="a0"/>
    <w:uiPriority w:val="99"/>
    <w:rsid w:val="00EE79D2"/>
    <w:rPr>
      <w:rFonts w:ascii="Times New Roman" w:hAnsi="Times New Roman" w:cs="Times New Roman"/>
      <w:sz w:val="22"/>
      <w:szCs w:val="22"/>
    </w:rPr>
  </w:style>
  <w:style w:type="character" w:customStyle="1" w:styleId="70">
    <w:name w:val="Заголовок 7 Знак"/>
    <w:basedOn w:val="a0"/>
    <w:link w:val="7"/>
    <w:rsid w:val="00425D9E"/>
    <w:rPr>
      <w:rFonts w:ascii="Arial" w:eastAsia="Times New Roman" w:hAnsi="Arial" w:cs="Times New Roman"/>
      <w:b/>
      <w:sz w:val="32"/>
      <w:szCs w:val="20"/>
      <w:lang w:eastAsia="ru-RU"/>
    </w:rPr>
  </w:style>
  <w:style w:type="paragraph" w:customStyle="1" w:styleId="ConsPlusNormal">
    <w:name w:val="ConsPlusNormal"/>
    <w:rsid w:val="00DB0E8C"/>
    <w:pPr>
      <w:widowControl w:val="0"/>
      <w:autoSpaceDE w:val="0"/>
      <w:autoSpaceDN w:val="0"/>
    </w:pPr>
    <w:rPr>
      <w:rFonts w:ascii="Courier New" w:eastAsia="Times New Roman" w:hAnsi="Courier New" w:cs="Courier New"/>
      <w:sz w:val="22"/>
      <w:szCs w:val="20"/>
      <w:lang w:eastAsia="ru-RU"/>
    </w:rPr>
  </w:style>
  <w:style w:type="paragraph" w:customStyle="1" w:styleId="ConsPlusTitle">
    <w:name w:val="ConsPlusTitle"/>
    <w:rsid w:val="00DB0E8C"/>
    <w:pPr>
      <w:widowControl w:val="0"/>
      <w:autoSpaceDE w:val="0"/>
      <w:autoSpaceDN w:val="0"/>
    </w:pPr>
    <w:rPr>
      <w:rFonts w:ascii="Courier New" w:eastAsia="Times New Roman" w:hAnsi="Courier New" w:cs="Courier New"/>
      <w:b/>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933</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8</cp:revision>
  <cp:lastPrinted>2019-03-25T04:48:00Z</cp:lastPrinted>
  <dcterms:created xsi:type="dcterms:W3CDTF">2019-03-13T05:51:00Z</dcterms:created>
  <dcterms:modified xsi:type="dcterms:W3CDTF">2019-03-25T04:48:00Z</dcterms:modified>
</cp:coreProperties>
</file>