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B8A" w:rsidRPr="00E921DD" w:rsidRDefault="006F7D49" w:rsidP="00BE4B8A">
      <w:pPr>
        <w:ind w:right="-1"/>
        <w:jc w:val="center"/>
        <w:rPr>
          <w:rFonts w:ascii="Times New Roman" w:hAnsi="Times New Roman"/>
          <w:sz w:val="28"/>
          <w:szCs w:val="28"/>
        </w:rPr>
      </w:pPr>
      <w:r w:rsidRPr="00E921DD">
        <w:rPr>
          <w:rFonts w:ascii="Times New Roman" w:hAnsi="Times New Roman"/>
          <w:sz w:val="28"/>
          <w:szCs w:val="28"/>
        </w:rPr>
        <w:t>К А Р А Р</w:t>
      </w:r>
      <w:r w:rsidR="009B2917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BE4B8A" w:rsidRPr="00E921DD">
        <w:rPr>
          <w:rFonts w:ascii="Times New Roman" w:hAnsi="Times New Roman"/>
          <w:sz w:val="28"/>
          <w:szCs w:val="28"/>
        </w:rPr>
        <w:t>№</w:t>
      </w:r>
      <w:r w:rsidR="009B2917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BE4B8A">
        <w:rPr>
          <w:rFonts w:ascii="Times New Roman" w:hAnsi="Times New Roman"/>
          <w:sz w:val="28"/>
          <w:szCs w:val="28"/>
        </w:rPr>
        <w:t>302</w:t>
      </w:r>
    </w:p>
    <w:p w:rsidR="006F7D49" w:rsidRPr="00BE4B8A" w:rsidRDefault="00BE4B8A" w:rsidP="00866F58">
      <w:pPr>
        <w:ind w:right="-1"/>
        <w:jc w:val="center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 </w:t>
      </w:r>
    </w:p>
    <w:p w:rsidR="006F7D49" w:rsidRDefault="006F7D49" w:rsidP="00866F58">
      <w:pPr>
        <w:ind w:right="-1"/>
        <w:jc w:val="center"/>
        <w:rPr>
          <w:rFonts w:ascii="Times New Roman" w:hAnsi="Times New Roman"/>
          <w:sz w:val="28"/>
          <w:szCs w:val="28"/>
        </w:rPr>
      </w:pPr>
    </w:p>
    <w:p w:rsidR="006F7D49" w:rsidRPr="00E921DD" w:rsidRDefault="006F7D49" w:rsidP="00866F58">
      <w:pPr>
        <w:ind w:right="-1"/>
        <w:jc w:val="center"/>
        <w:rPr>
          <w:rFonts w:ascii="Times New Roman" w:hAnsi="Times New Roman"/>
          <w:sz w:val="28"/>
          <w:szCs w:val="28"/>
        </w:rPr>
      </w:pPr>
    </w:p>
    <w:p w:rsidR="006F7D49" w:rsidRPr="00E921DD" w:rsidRDefault="006F7D49" w:rsidP="00866F58">
      <w:pPr>
        <w:ind w:right="-1"/>
        <w:jc w:val="center"/>
        <w:rPr>
          <w:rFonts w:ascii="Times New Roman" w:hAnsi="Times New Roman"/>
          <w:sz w:val="28"/>
          <w:szCs w:val="28"/>
        </w:rPr>
      </w:pPr>
      <w:r w:rsidRPr="00E921DD">
        <w:rPr>
          <w:rFonts w:ascii="Times New Roman" w:hAnsi="Times New Roman"/>
          <w:sz w:val="28"/>
          <w:szCs w:val="28"/>
        </w:rPr>
        <w:t>П О С Т А Н О В Л Е Н И Е          №</w:t>
      </w:r>
      <w:r>
        <w:rPr>
          <w:rFonts w:ascii="Times New Roman" w:hAnsi="Times New Roman"/>
          <w:sz w:val="28"/>
          <w:szCs w:val="28"/>
        </w:rPr>
        <w:t>302</w:t>
      </w:r>
    </w:p>
    <w:p w:rsidR="006F7D49" w:rsidRDefault="006F7D49" w:rsidP="00866F58">
      <w:pPr>
        <w:ind w:right="-1"/>
        <w:jc w:val="center"/>
        <w:rPr>
          <w:rFonts w:ascii="Times New Roman" w:hAnsi="Times New Roman"/>
          <w:sz w:val="28"/>
          <w:szCs w:val="28"/>
        </w:rPr>
      </w:pPr>
    </w:p>
    <w:p w:rsidR="006F7D49" w:rsidRPr="00E921DD" w:rsidRDefault="006F7D49" w:rsidP="00866F58">
      <w:pPr>
        <w:ind w:right="-1"/>
        <w:jc w:val="center"/>
        <w:rPr>
          <w:rFonts w:ascii="Times New Roman" w:hAnsi="Times New Roman"/>
          <w:sz w:val="28"/>
          <w:szCs w:val="28"/>
        </w:rPr>
      </w:pPr>
    </w:p>
    <w:p w:rsidR="006F7D49" w:rsidRPr="009B2917" w:rsidRDefault="006F7D49" w:rsidP="00866F58">
      <w:pPr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B2917">
        <w:rPr>
          <w:rFonts w:ascii="Times New Roman" w:hAnsi="Times New Roman"/>
          <w:sz w:val="28"/>
          <w:szCs w:val="28"/>
        </w:rPr>
        <w:t xml:space="preserve">                                                           </w:t>
      </w:r>
      <w:r w:rsidR="00271B57" w:rsidRPr="009B2917">
        <w:rPr>
          <w:rFonts w:ascii="Times New Roman" w:hAnsi="Times New Roman"/>
          <w:sz w:val="28"/>
          <w:szCs w:val="28"/>
          <w:lang w:val="tt-RU"/>
        </w:rPr>
        <w:t>2019 елның</w:t>
      </w:r>
      <w:r w:rsidRPr="009B2917">
        <w:rPr>
          <w:rFonts w:ascii="Times New Roman" w:hAnsi="Times New Roman"/>
          <w:sz w:val="28"/>
          <w:szCs w:val="28"/>
        </w:rPr>
        <w:t xml:space="preserve">   «11»</w:t>
      </w:r>
      <w:r w:rsidR="00271B57" w:rsidRPr="009B2917">
        <w:rPr>
          <w:rFonts w:ascii="Times New Roman" w:hAnsi="Times New Roman"/>
          <w:sz w:val="28"/>
          <w:szCs w:val="28"/>
        </w:rPr>
        <w:t xml:space="preserve"> марты</w:t>
      </w:r>
    </w:p>
    <w:p w:rsidR="004B7529" w:rsidRPr="009B2917" w:rsidRDefault="004B7529" w:rsidP="004B7529">
      <w:pPr>
        <w:rPr>
          <w:rFonts w:ascii="Times New Roman" w:hAnsi="Times New Roman" w:cs="Times New Roman"/>
          <w:sz w:val="28"/>
          <w:szCs w:val="28"/>
        </w:rPr>
      </w:pPr>
    </w:p>
    <w:p w:rsidR="00AE283F" w:rsidRPr="009B2917" w:rsidRDefault="00AE283F" w:rsidP="004B7529">
      <w:pPr>
        <w:pStyle w:val="Style7"/>
        <w:widowControl/>
        <w:spacing w:line="240" w:lineRule="exact"/>
        <w:ind w:left="701" w:right="3715"/>
        <w:rPr>
          <w:rFonts w:cs="Times New Roman"/>
          <w:sz w:val="28"/>
          <w:szCs w:val="28"/>
        </w:rPr>
      </w:pPr>
    </w:p>
    <w:p w:rsidR="004B7529" w:rsidRPr="009B2917" w:rsidRDefault="00271B57" w:rsidP="004B7529">
      <w:pPr>
        <w:ind w:right="5100"/>
        <w:jc w:val="both"/>
        <w:rPr>
          <w:rStyle w:val="FontStyle13"/>
          <w:b w:val="0"/>
          <w:sz w:val="28"/>
          <w:szCs w:val="28"/>
          <w:lang w:val="tt-RU"/>
        </w:rPr>
      </w:pPr>
      <w:r w:rsidRPr="009B2917">
        <w:rPr>
          <w:rStyle w:val="FontStyle13"/>
          <w:b w:val="0"/>
          <w:sz w:val="28"/>
          <w:szCs w:val="28"/>
          <w:lang w:val="tt-RU"/>
        </w:rPr>
        <w:t>«Лениногорск муниципаль районы</w:t>
      </w:r>
      <w:r w:rsidRPr="009B2917">
        <w:rPr>
          <w:rStyle w:val="FontStyle13"/>
          <w:b w:val="0"/>
          <w:sz w:val="28"/>
          <w:szCs w:val="28"/>
        </w:rPr>
        <w:t>»</w:t>
      </w:r>
      <w:r w:rsidRPr="009B2917">
        <w:rPr>
          <w:rStyle w:val="FontStyle13"/>
          <w:b w:val="0"/>
          <w:sz w:val="28"/>
          <w:szCs w:val="28"/>
          <w:lang w:val="tt-RU"/>
        </w:rPr>
        <w:t xml:space="preserve"> муниципаль берәмлеге Башкарма комитетының «2019 елга «Лениногорск муниципаль районы» муниципаль берәмлеге буенча халык өчен торак хезмәтләренә тарифларны раслау турында» 2018 елның 29 декабрендәге 2025нче номерлы карарына үзгәрешләр кертү турында</w:t>
      </w:r>
    </w:p>
    <w:p w:rsidR="004B7529" w:rsidRPr="009B2917" w:rsidRDefault="004B7529" w:rsidP="004B7529">
      <w:pPr>
        <w:ind w:right="5100"/>
        <w:jc w:val="both"/>
        <w:rPr>
          <w:rStyle w:val="FontStyle13"/>
          <w:sz w:val="28"/>
          <w:szCs w:val="28"/>
          <w:lang w:val="tt-RU"/>
        </w:rPr>
      </w:pPr>
    </w:p>
    <w:p w:rsidR="004B7529" w:rsidRPr="009B2917" w:rsidRDefault="004B7529" w:rsidP="004B7529">
      <w:pPr>
        <w:rPr>
          <w:rFonts w:cs="Times New Roman"/>
          <w:sz w:val="28"/>
          <w:szCs w:val="28"/>
        </w:rPr>
      </w:pPr>
    </w:p>
    <w:p w:rsidR="00271B57" w:rsidRPr="009B2917" w:rsidRDefault="00271B57" w:rsidP="009B2917">
      <w:pPr>
        <w:jc w:val="both"/>
        <w:rPr>
          <w:rStyle w:val="FontStyle14"/>
          <w:sz w:val="28"/>
          <w:szCs w:val="28"/>
        </w:rPr>
      </w:pPr>
      <w:r w:rsidRPr="009B2917">
        <w:rPr>
          <w:rStyle w:val="FontStyle14"/>
          <w:sz w:val="28"/>
          <w:szCs w:val="28"/>
        </w:rPr>
        <w:t xml:space="preserve">Россия </w:t>
      </w:r>
      <w:proofErr w:type="spellStart"/>
      <w:r w:rsidRPr="009B2917">
        <w:rPr>
          <w:rStyle w:val="FontStyle14"/>
          <w:sz w:val="28"/>
          <w:szCs w:val="28"/>
        </w:rPr>
        <w:t>Федерациясе</w:t>
      </w:r>
      <w:proofErr w:type="spellEnd"/>
      <w:r w:rsidRPr="009B2917">
        <w:rPr>
          <w:rStyle w:val="FontStyle14"/>
          <w:sz w:val="28"/>
          <w:szCs w:val="28"/>
        </w:rPr>
        <w:t xml:space="preserve"> </w:t>
      </w:r>
      <w:proofErr w:type="spellStart"/>
      <w:r w:rsidRPr="009B2917">
        <w:rPr>
          <w:rStyle w:val="FontStyle14"/>
          <w:sz w:val="28"/>
          <w:szCs w:val="28"/>
        </w:rPr>
        <w:t>Торак</w:t>
      </w:r>
      <w:proofErr w:type="spellEnd"/>
      <w:r w:rsidRPr="009B2917">
        <w:rPr>
          <w:rStyle w:val="FontStyle14"/>
          <w:sz w:val="28"/>
          <w:szCs w:val="28"/>
        </w:rPr>
        <w:t xml:space="preserve"> кодексы </w:t>
      </w:r>
      <w:proofErr w:type="spellStart"/>
      <w:r w:rsidRPr="009B2917">
        <w:rPr>
          <w:rStyle w:val="FontStyle14"/>
          <w:sz w:val="28"/>
          <w:szCs w:val="28"/>
        </w:rPr>
        <w:t>нигезендә</w:t>
      </w:r>
      <w:proofErr w:type="spellEnd"/>
      <w:r w:rsidRPr="009B2917">
        <w:rPr>
          <w:rStyle w:val="FontStyle14"/>
          <w:sz w:val="28"/>
          <w:szCs w:val="28"/>
        </w:rPr>
        <w:t xml:space="preserve">, «Лениногорск </w:t>
      </w:r>
      <w:proofErr w:type="spellStart"/>
      <w:r w:rsidRPr="009B2917">
        <w:rPr>
          <w:rStyle w:val="FontStyle14"/>
          <w:sz w:val="28"/>
          <w:szCs w:val="28"/>
        </w:rPr>
        <w:t>муниципаль</w:t>
      </w:r>
      <w:proofErr w:type="spellEnd"/>
      <w:r w:rsidRPr="009B2917">
        <w:rPr>
          <w:rStyle w:val="FontStyle14"/>
          <w:sz w:val="28"/>
          <w:szCs w:val="28"/>
        </w:rPr>
        <w:t xml:space="preserve"> районы» </w:t>
      </w:r>
      <w:proofErr w:type="spellStart"/>
      <w:r w:rsidRPr="009B2917">
        <w:rPr>
          <w:rStyle w:val="FontStyle14"/>
          <w:sz w:val="28"/>
          <w:szCs w:val="28"/>
        </w:rPr>
        <w:t>муниципаль</w:t>
      </w:r>
      <w:proofErr w:type="spellEnd"/>
      <w:r w:rsidRPr="009B2917">
        <w:rPr>
          <w:rStyle w:val="FontStyle14"/>
          <w:sz w:val="28"/>
          <w:szCs w:val="28"/>
        </w:rPr>
        <w:t xml:space="preserve"> </w:t>
      </w:r>
      <w:proofErr w:type="spellStart"/>
      <w:r w:rsidRPr="009B2917">
        <w:rPr>
          <w:rStyle w:val="FontStyle14"/>
          <w:sz w:val="28"/>
          <w:szCs w:val="28"/>
        </w:rPr>
        <w:t>берәмлеге</w:t>
      </w:r>
      <w:proofErr w:type="spellEnd"/>
      <w:r w:rsidRPr="009B2917">
        <w:rPr>
          <w:rStyle w:val="FontStyle14"/>
          <w:sz w:val="28"/>
          <w:szCs w:val="28"/>
        </w:rPr>
        <w:t xml:space="preserve"> </w:t>
      </w:r>
      <w:proofErr w:type="spellStart"/>
      <w:r w:rsidRPr="009B2917">
        <w:rPr>
          <w:rStyle w:val="FontStyle14"/>
          <w:sz w:val="28"/>
          <w:szCs w:val="28"/>
        </w:rPr>
        <w:t>Уставына</w:t>
      </w:r>
      <w:proofErr w:type="spellEnd"/>
      <w:r w:rsidRPr="009B2917">
        <w:rPr>
          <w:rStyle w:val="FontStyle14"/>
          <w:sz w:val="28"/>
          <w:szCs w:val="28"/>
        </w:rPr>
        <w:t xml:space="preserve"> </w:t>
      </w:r>
      <w:proofErr w:type="spellStart"/>
      <w:r w:rsidRPr="009B2917">
        <w:rPr>
          <w:rStyle w:val="FontStyle14"/>
          <w:sz w:val="28"/>
          <w:szCs w:val="28"/>
        </w:rPr>
        <w:t>таянып</w:t>
      </w:r>
      <w:proofErr w:type="spellEnd"/>
      <w:r w:rsidRPr="009B2917">
        <w:rPr>
          <w:rStyle w:val="FontStyle14"/>
          <w:sz w:val="28"/>
          <w:szCs w:val="28"/>
        </w:rPr>
        <w:t xml:space="preserve">, «Лениногорск </w:t>
      </w:r>
      <w:proofErr w:type="spellStart"/>
      <w:r w:rsidRPr="009B2917">
        <w:rPr>
          <w:rStyle w:val="FontStyle14"/>
          <w:sz w:val="28"/>
          <w:szCs w:val="28"/>
        </w:rPr>
        <w:t>муниципаль</w:t>
      </w:r>
      <w:proofErr w:type="spellEnd"/>
      <w:r w:rsidRPr="009B2917">
        <w:rPr>
          <w:rStyle w:val="FontStyle14"/>
          <w:sz w:val="28"/>
          <w:szCs w:val="28"/>
        </w:rPr>
        <w:t xml:space="preserve"> районы» </w:t>
      </w:r>
      <w:proofErr w:type="spellStart"/>
      <w:r w:rsidRPr="009B2917">
        <w:rPr>
          <w:rStyle w:val="FontStyle14"/>
          <w:sz w:val="28"/>
          <w:szCs w:val="28"/>
        </w:rPr>
        <w:t>муниципаль</w:t>
      </w:r>
      <w:proofErr w:type="spellEnd"/>
      <w:r w:rsidRPr="009B2917">
        <w:rPr>
          <w:rStyle w:val="FontStyle14"/>
          <w:sz w:val="28"/>
          <w:szCs w:val="28"/>
        </w:rPr>
        <w:t xml:space="preserve"> </w:t>
      </w:r>
      <w:proofErr w:type="spellStart"/>
      <w:r w:rsidRPr="009B2917">
        <w:rPr>
          <w:rStyle w:val="FontStyle14"/>
          <w:sz w:val="28"/>
          <w:szCs w:val="28"/>
        </w:rPr>
        <w:t>берәмлеге</w:t>
      </w:r>
      <w:proofErr w:type="spellEnd"/>
      <w:r w:rsidRPr="009B2917">
        <w:rPr>
          <w:rStyle w:val="FontStyle14"/>
          <w:sz w:val="28"/>
          <w:szCs w:val="28"/>
        </w:rPr>
        <w:t xml:space="preserve"> </w:t>
      </w:r>
      <w:proofErr w:type="spellStart"/>
      <w:r w:rsidRPr="009B2917">
        <w:rPr>
          <w:rStyle w:val="FontStyle14"/>
          <w:sz w:val="28"/>
          <w:szCs w:val="28"/>
        </w:rPr>
        <w:t>Башкарма</w:t>
      </w:r>
      <w:proofErr w:type="spellEnd"/>
      <w:r w:rsidRPr="009B2917">
        <w:rPr>
          <w:rStyle w:val="FontStyle14"/>
          <w:sz w:val="28"/>
          <w:szCs w:val="28"/>
        </w:rPr>
        <w:t xml:space="preserve"> комитеты КАРАР БИРӘ:</w:t>
      </w:r>
    </w:p>
    <w:p w:rsidR="00271B57" w:rsidRPr="009B2917" w:rsidRDefault="00271B57" w:rsidP="004B7529">
      <w:pPr>
        <w:ind w:firstLine="709"/>
        <w:jc w:val="both"/>
        <w:rPr>
          <w:rStyle w:val="FontStyle14"/>
          <w:sz w:val="28"/>
          <w:szCs w:val="28"/>
        </w:rPr>
      </w:pPr>
    </w:p>
    <w:p w:rsidR="00271B57" w:rsidRPr="009B2917" w:rsidRDefault="00271B57" w:rsidP="00271B57">
      <w:pPr>
        <w:ind w:right="-2"/>
        <w:jc w:val="both"/>
        <w:rPr>
          <w:rStyle w:val="FontStyle14"/>
          <w:sz w:val="28"/>
          <w:szCs w:val="28"/>
        </w:rPr>
      </w:pPr>
      <w:r w:rsidRPr="009B2917">
        <w:rPr>
          <w:rStyle w:val="FontStyle14"/>
          <w:sz w:val="28"/>
          <w:szCs w:val="28"/>
          <w:lang w:val="tt-RU"/>
        </w:rPr>
        <w:t>1.</w:t>
      </w:r>
      <w:r w:rsidRPr="009B2917">
        <w:rPr>
          <w:rStyle w:val="FontStyle14"/>
          <w:sz w:val="28"/>
          <w:szCs w:val="28"/>
        </w:rPr>
        <w:t xml:space="preserve">«Лениногорск </w:t>
      </w:r>
      <w:proofErr w:type="spellStart"/>
      <w:r w:rsidRPr="009B2917">
        <w:rPr>
          <w:rStyle w:val="FontStyle14"/>
          <w:sz w:val="28"/>
          <w:szCs w:val="28"/>
        </w:rPr>
        <w:t>муниципаль</w:t>
      </w:r>
      <w:proofErr w:type="spellEnd"/>
      <w:r w:rsidRPr="009B2917">
        <w:rPr>
          <w:rStyle w:val="FontStyle14"/>
          <w:sz w:val="28"/>
          <w:szCs w:val="28"/>
        </w:rPr>
        <w:t xml:space="preserve"> районы» </w:t>
      </w:r>
      <w:proofErr w:type="spellStart"/>
      <w:r w:rsidRPr="009B2917">
        <w:rPr>
          <w:rStyle w:val="FontStyle14"/>
          <w:sz w:val="28"/>
          <w:szCs w:val="28"/>
        </w:rPr>
        <w:t>муниципаль</w:t>
      </w:r>
      <w:proofErr w:type="spellEnd"/>
      <w:r w:rsidRPr="009B2917">
        <w:rPr>
          <w:rStyle w:val="FontStyle14"/>
          <w:sz w:val="28"/>
          <w:szCs w:val="28"/>
        </w:rPr>
        <w:t xml:space="preserve"> </w:t>
      </w:r>
      <w:proofErr w:type="spellStart"/>
      <w:r w:rsidRPr="009B2917">
        <w:rPr>
          <w:rStyle w:val="FontStyle14"/>
          <w:sz w:val="28"/>
          <w:szCs w:val="28"/>
        </w:rPr>
        <w:t>берәмлеге</w:t>
      </w:r>
      <w:proofErr w:type="spellEnd"/>
      <w:r w:rsidRPr="009B2917">
        <w:rPr>
          <w:rStyle w:val="FontStyle14"/>
          <w:sz w:val="28"/>
          <w:szCs w:val="28"/>
        </w:rPr>
        <w:t xml:space="preserve"> </w:t>
      </w:r>
      <w:proofErr w:type="spellStart"/>
      <w:r w:rsidRPr="009B2917">
        <w:rPr>
          <w:rStyle w:val="FontStyle14"/>
          <w:sz w:val="28"/>
          <w:szCs w:val="28"/>
        </w:rPr>
        <w:t>Башкарма</w:t>
      </w:r>
      <w:proofErr w:type="spellEnd"/>
      <w:r w:rsidRPr="009B2917">
        <w:rPr>
          <w:rStyle w:val="FontStyle14"/>
          <w:sz w:val="28"/>
          <w:szCs w:val="28"/>
        </w:rPr>
        <w:t xml:space="preserve"> </w:t>
      </w:r>
      <w:proofErr w:type="spellStart"/>
      <w:r w:rsidRPr="009B2917">
        <w:rPr>
          <w:rStyle w:val="FontStyle14"/>
          <w:sz w:val="28"/>
          <w:szCs w:val="28"/>
        </w:rPr>
        <w:t>комитетының</w:t>
      </w:r>
      <w:proofErr w:type="spellEnd"/>
      <w:r w:rsidRPr="009B2917">
        <w:rPr>
          <w:rStyle w:val="FontStyle14"/>
          <w:sz w:val="28"/>
          <w:szCs w:val="28"/>
        </w:rPr>
        <w:t xml:space="preserve"> «2019 </w:t>
      </w:r>
      <w:proofErr w:type="spellStart"/>
      <w:r w:rsidRPr="009B2917">
        <w:rPr>
          <w:rStyle w:val="FontStyle14"/>
          <w:sz w:val="28"/>
          <w:szCs w:val="28"/>
        </w:rPr>
        <w:t>елга</w:t>
      </w:r>
      <w:proofErr w:type="spellEnd"/>
      <w:r w:rsidRPr="009B2917">
        <w:rPr>
          <w:rStyle w:val="FontStyle14"/>
          <w:sz w:val="28"/>
          <w:szCs w:val="28"/>
        </w:rPr>
        <w:t xml:space="preserve"> «Лениногорск </w:t>
      </w:r>
      <w:proofErr w:type="spellStart"/>
      <w:r w:rsidRPr="009B2917">
        <w:rPr>
          <w:rStyle w:val="FontStyle14"/>
          <w:sz w:val="28"/>
          <w:szCs w:val="28"/>
        </w:rPr>
        <w:t>муниципаль</w:t>
      </w:r>
      <w:proofErr w:type="spellEnd"/>
      <w:r w:rsidRPr="009B2917">
        <w:rPr>
          <w:rStyle w:val="FontStyle14"/>
          <w:sz w:val="28"/>
          <w:szCs w:val="28"/>
        </w:rPr>
        <w:t xml:space="preserve"> районы» </w:t>
      </w:r>
      <w:proofErr w:type="spellStart"/>
      <w:r w:rsidRPr="009B2917">
        <w:rPr>
          <w:rStyle w:val="FontStyle14"/>
          <w:sz w:val="28"/>
          <w:szCs w:val="28"/>
        </w:rPr>
        <w:t>муниципаль</w:t>
      </w:r>
      <w:proofErr w:type="spellEnd"/>
      <w:r w:rsidRPr="009B2917">
        <w:rPr>
          <w:rStyle w:val="FontStyle14"/>
          <w:sz w:val="28"/>
          <w:szCs w:val="28"/>
        </w:rPr>
        <w:t xml:space="preserve"> </w:t>
      </w:r>
      <w:proofErr w:type="spellStart"/>
      <w:r w:rsidRPr="009B2917">
        <w:rPr>
          <w:rStyle w:val="FontStyle14"/>
          <w:sz w:val="28"/>
          <w:szCs w:val="28"/>
        </w:rPr>
        <w:t>берәмлеге</w:t>
      </w:r>
      <w:proofErr w:type="spellEnd"/>
      <w:r w:rsidRPr="009B2917">
        <w:rPr>
          <w:rStyle w:val="FontStyle14"/>
          <w:sz w:val="28"/>
          <w:szCs w:val="28"/>
        </w:rPr>
        <w:t xml:space="preserve"> </w:t>
      </w:r>
      <w:proofErr w:type="spellStart"/>
      <w:r w:rsidRPr="009B2917">
        <w:rPr>
          <w:rStyle w:val="FontStyle14"/>
          <w:sz w:val="28"/>
          <w:szCs w:val="28"/>
        </w:rPr>
        <w:t>буенча</w:t>
      </w:r>
      <w:proofErr w:type="spellEnd"/>
      <w:r w:rsidRPr="009B2917">
        <w:rPr>
          <w:rStyle w:val="FontStyle14"/>
          <w:sz w:val="28"/>
          <w:szCs w:val="28"/>
        </w:rPr>
        <w:t xml:space="preserve"> </w:t>
      </w:r>
      <w:proofErr w:type="spellStart"/>
      <w:r w:rsidRPr="009B2917">
        <w:rPr>
          <w:rStyle w:val="FontStyle14"/>
          <w:sz w:val="28"/>
          <w:szCs w:val="28"/>
        </w:rPr>
        <w:t>халык</w:t>
      </w:r>
      <w:proofErr w:type="spellEnd"/>
      <w:r w:rsidRPr="009B2917">
        <w:rPr>
          <w:rStyle w:val="FontStyle14"/>
          <w:sz w:val="28"/>
          <w:szCs w:val="28"/>
        </w:rPr>
        <w:t xml:space="preserve"> </w:t>
      </w:r>
      <w:proofErr w:type="spellStart"/>
      <w:r w:rsidRPr="009B2917">
        <w:rPr>
          <w:rStyle w:val="FontStyle14"/>
          <w:sz w:val="28"/>
          <w:szCs w:val="28"/>
        </w:rPr>
        <w:t>өчен</w:t>
      </w:r>
      <w:proofErr w:type="spellEnd"/>
      <w:r w:rsidRPr="009B2917">
        <w:rPr>
          <w:rStyle w:val="FontStyle14"/>
          <w:sz w:val="28"/>
          <w:szCs w:val="28"/>
        </w:rPr>
        <w:t xml:space="preserve"> </w:t>
      </w:r>
      <w:proofErr w:type="spellStart"/>
      <w:r w:rsidRPr="009B2917">
        <w:rPr>
          <w:rStyle w:val="FontStyle14"/>
          <w:sz w:val="28"/>
          <w:szCs w:val="28"/>
        </w:rPr>
        <w:t>торак</w:t>
      </w:r>
      <w:proofErr w:type="spellEnd"/>
      <w:r w:rsidRPr="009B2917">
        <w:rPr>
          <w:rStyle w:val="FontStyle14"/>
          <w:sz w:val="28"/>
          <w:szCs w:val="28"/>
        </w:rPr>
        <w:t xml:space="preserve"> </w:t>
      </w:r>
      <w:proofErr w:type="spellStart"/>
      <w:r w:rsidRPr="009B2917">
        <w:rPr>
          <w:rStyle w:val="FontStyle14"/>
          <w:sz w:val="28"/>
          <w:szCs w:val="28"/>
        </w:rPr>
        <w:t>хезмәтләренә</w:t>
      </w:r>
      <w:proofErr w:type="spellEnd"/>
      <w:r w:rsidRPr="009B2917">
        <w:rPr>
          <w:rStyle w:val="FontStyle14"/>
          <w:sz w:val="28"/>
          <w:szCs w:val="28"/>
        </w:rPr>
        <w:t xml:space="preserve"> </w:t>
      </w:r>
      <w:proofErr w:type="spellStart"/>
      <w:r w:rsidRPr="009B2917">
        <w:rPr>
          <w:rStyle w:val="FontStyle14"/>
          <w:sz w:val="28"/>
          <w:szCs w:val="28"/>
        </w:rPr>
        <w:t>тарифларны</w:t>
      </w:r>
      <w:proofErr w:type="spellEnd"/>
      <w:r w:rsidRPr="009B2917">
        <w:rPr>
          <w:rStyle w:val="FontStyle14"/>
          <w:sz w:val="28"/>
          <w:szCs w:val="28"/>
        </w:rPr>
        <w:t xml:space="preserve"> </w:t>
      </w:r>
      <w:proofErr w:type="spellStart"/>
      <w:r w:rsidRPr="009B2917">
        <w:rPr>
          <w:rStyle w:val="FontStyle14"/>
          <w:sz w:val="28"/>
          <w:szCs w:val="28"/>
        </w:rPr>
        <w:t>раслау</w:t>
      </w:r>
      <w:proofErr w:type="spellEnd"/>
      <w:r w:rsidRPr="009B2917">
        <w:rPr>
          <w:rStyle w:val="FontStyle14"/>
          <w:sz w:val="28"/>
          <w:szCs w:val="28"/>
        </w:rPr>
        <w:t xml:space="preserve"> </w:t>
      </w:r>
      <w:proofErr w:type="spellStart"/>
      <w:r w:rsidRPr="009B2917">
        <w:rPr>
          <w:rStyle w:val="FontStyle14"/>
          <w:sz w:val="28"/>
          <w:szCs w:val="28"/>
        </w:rPr>
        <w:t>турында</w:t>
      </w:r>
      <w:proofErr w:type="spellEnd"/>
      <w:r w:rsidRPr="009B2917">
        <w:rPr>
          <w:rStyle w:val="FontStyle14"/>
          <w:sz w:val="28"/>
          <w:szCs w:val="28"/>
        </w:rPr>
        <w:t xml:space="preserve">» 2018 </w:t>
      </w:r>
      <w:proofErr w:type="spellStart"/>
      <w:r w:rsidRPr="009B2917">
        <w:rPr>
          <w:rStyle w:val="FontStyle14"/>
          <w:sz w:val="28"/>
          <w:szCs w:val="28"/>
        </w:rPr>
        <w:t>елның</w:t>
      </w:r>
      <w:proofErr w:type="spellEnd"/>
      <w:r w:rsidRPr="009B2917">
        <w:rPr>
          <w:rStyle w:val="FontStyle14"/>
          <w:sz w:val="28"/>
          <w:szCs w:val="28"/>
        </w:rPr>
        <w:t xml:space="preserve"> 29 </w:t>
      </w:r>
      <w:proofErr w:type="spellStart"/>
      <w:r w:rsidRPr="009B2917">
        <w:rPr>
          <w:rStyle w:val="FontStyle14"/>
          <w:sz w:val="28"/>
          <w:szCs w:val="28"/>
        </w:rPr>
        <w:t>декабрендәге</w:t>
      </w:r>
      <w:proofErr w:type="spellEnd"/>
      <w:r w:rsidRPr="009B2917">
        <w:rPr>
          <w:rStyle w:val="FontStyle14"/>
          <w:sz w:val="28"/>
          <w:szCs w:val="28"/>
        </w:rPr>
        <w:t xml:space="preserve"> 2025</w:t>
      </w:r>
      <w:r w:rsidRPr="009B2917">
        <w:rPr>
          <w:rStyle w:val="FontStyle14"/>
          <w:sz w:val="28"/>
          <w:szCs w:val="28"/>
          <w:lang w:val="tt-RU"/>
        </w:rPr>
        <w:t>нче</w:t>
      </w:r>
      <w:r w:rsidRPr="009B2917">
        <w:rPr>
          <w:rStyle w:val="FontStyle14"/>
          <w:sz w:val="28"/>
          <w:szCs w:val="28"/>
        </w:rPr>
        <w:t xml:space="preserve"> </w:t>
      </w:r>
      <w:proofErr w:type="spellStart"/>
      <w:r w:rsidRPr="009B2917">
        <w:rPr>
          <w:rStyle w:val="FontStyle14"/>
          <w:sz w:val="28"/>
          <w:szCs w:val="28"/>
        </w:rPr>
        <w:t>номерлы</w:t>
      </w:r>
      <w:proofErr w:type="spellEnd"/>
      <w:r w:rsidRPr="009B2917">
        <w:rPr>
          <w:rStyle w:val="FontStyle14"/>
          <w:sz w:val="28"/>
          <w:szCs w:val="28"/>
        </w:rPr>
        <w:t xml:space="preserve"> </w:t>
      </w:r>
      <w:proofErr w:type="spellStart"/>
      <w:r w:rsidRPr="009B2917">
        <w:rPr>
          <w:rStyle w:val="FontStyle14"/>
          <w:sz w:val="28"/>
          <w:szCs w:val="28"/>
        </w:rPr>
        <w:t>карары</w:t>
      </w:r>
      <w:proofErr w:type="spellEnd"/>
      <w:r w:rsidRPr="009B2917">
        <w:rPr>
          <w:rStyle w:val="FontStyle14"/>
          <w:sz w:val="28"/>
          <w:szCs w:val="28"/>
        </w:rPr>
        <w:t xml:space="preserve"> </w:t>
      </w:r>
      <w:proofErr w:type="spellStart"/>
      <w:r w:rsidRPr="009B2917">
        <w:rPr>
          <w:rStyle w:val="FontStyle14"/>
          <w:sz w:val="28"/>
          <w:szCs w:val="28"/>
        </w:rPr>
        <w:t>преамбуласына</w:t>
      </w:r>
      <w:proofErr w:type="spellEnd"/>
      <w:r w:rsidRPr="009B2917">
        <w:rPr>
          <w:rStyle w:val="FontStyle14"/>
          <w:sz w:val="28"/>
          <w:szCs w:val="28"/>
        </w:rPr>
        <w:t xml:space="preserve"> </w:t>
      </w:r>
      <w:proofErr w:type="spellStart"/>
      <w:r w:rsidRPr="009B2917">
        <w:rPr>
          <w:rStyle w:val="FontStyle14"/>
          <w:sz w:val="28"/>
          <w:szCs w:val="28"/>
        </w:rPr>
        <w:t>түбәндәге</w:t>
      </w:r>
      <w:proofErr w:type="spellEnd"/>
      <w:r w:rsidRPr="009B2917">
        <w:rPr>
          <w:rStyle w:val="FontStyle14"/>
          <w:sz w:val="28"/>
          <w:szCs w:val="28"/>
        </w:rPr>
        <w:t xml:space="preserve"> </w:t>
      </w:r>
      <w:proofErr w:type="spellStart"/>
      <w:r w:rsidRPr="009B2917">
        <w:rPr>
          <w:rStyle w:val="FontStyle14"/>
          <w:sz w:val="28"/>
          <w:szCs w:val="28"/>
        </w:rPr>
        <w:t>үзгәрешләрне</w:t>
      </w:r>
      <w:proofErr w:type="spellEnd"/>
      <w:r w:rsidRPr="009B2917">
        <w:rPr>
          <w:rStyle w:val="FontStyle14"/>
          <w:sz w:val="28"/>
          <w:szCs w:val="28"/>
        </w:rPr>
        <w:t xml:space="preserve"> </w:t>
      </w:r>
      <w:proofErr w:type="spellStart"/>
      <w:r w:rsidRPr="009B2917">
        <w:rPr>
          <w:rStyle w:val="FontStyle14"/>
          <w:sz w:val="28"/>
          <w:szCs w:val="28"/>
        </w:rPr>
        <w:t>кертергә</w:t>
      </w:r>
      <w:proofErr w:type="spellEnd"/>
      <w:r w:rsidRPr="009B2917">
        <w:rPr>
          <w:rStyle w:val="FontStyle14"/>
          <w:sz w:val="28"/>
          <w:szCs w:val="28"/>
        </w:rPr>
        <w:t>:</w:t>
      </w:r>
    </w:p>
    <w:p w:rsidR="00271B57" w:rsidRPr="009B2917" w:rsidRDefault="00271B57" w:rsidP="004B7529">
      <w:pPr>
        <w:ind w:right="-2" w:firstLine="708"/>
        <w:jc w:val="both"/>
        <w:rPr>
          <w:rStyle w:val="FontStyle14"/>
          <w:sz w:val="28"/>
          <w:szCs w:val="28"/>
          <w:lang w:val="tt-RU"/>
        </w:rPr>
      </w:pPr>
      <w:r w:rsidRPr="009B2917">
        <w:rPr>
          <w:rStyle w:val="FontStyle14"/>
          <w:sz w:val="28"/>
          <w:szCs w:val="28"/>
          <w:lang w:val="tt-RU"/>
        </w:rPr>
        <w:t xml:space="preserve"> «Россия Федерациясе Торак кодексы» сүзләреннән соң, «Россия Федерациясе Хөкүмәтенең </w:t>
      </w:r>
      <w:r w:rsidR="002E7B4A" w:rsidRPr="009B2917">
        <w:rPr>
          <w:rStyle w:val="FontStyle14"/>
          <w:sz w:val="28"/>
          <w:szCs w:val="28"/>
          <w:lang w:val="tt-RU"/>
        </w:rPr>
        <w:t xml:space="preserve"> «2016-2018 елларга Торак урыны һәм коммуналь хезмәт күрсәтүләр өчен түләүнең федераль стандартлары турында» </w:t>
      </w:r>
      <w:r w:rsidRPr="009B2917">
        <w:rPr>
          <w:rStyle w:val="FontStyle14"/>
          <w:sz w:val="28"/>
          <w:szCs w:val="28"/>
          <w:lang w:val="tt-RU"/>
        </w:rPr>
        <w:t>2016 елның 11 февралендәге 97нче номерлы карары ни</w:t>
      </w:r>
      <w:r w:rsidR="002E7B4A" w:rsidRPr="009B2917">
        <w:rPr>
          <w:rStyle w:val="FontStyle14"/>
          <w:sz w:val="28"/>
          <w:szCs w:val="28"/>
          <w:lang w:val="tt-RU"/>
        </w:rPr>
        <w:t>гезендә»</w:t>
      </w:r>
      <w:r w:rsidRPr="009B2917">
        <w:rPr>
          <w:rStyle w:val="FontStyle14"/>
          <w:sz w:val="28"/>
          <w:szCs w:val="28"/>
          <w:lang w:val="tt-RU"/>
        </w:rPr>
        <w:t xml:space="preserve"> сүзләрен төшереп калдырырга.</w:t>
      </w:r>
    </w:p>
    <w:p w:rsidR="009B2917" w:rsidRDefault="009B2917" w:rsidP="002E7B4A">
      <w:pPr>
        <w:jc w:val="both"/>
        <w:rPr>
          <w:rStyle w:val="FontStyle14"/>
          <w:sz w:val="28"/>
          <w:szCs w:val="28"/>
          <w:lang w:val="tt-RU"/>
        </w:rPr>
      </w:pPr>
    </w:p>
    <w:p w:rsidR="002E7B4A" w:rsidRPr="009B2917" w:rsidRDefault="004B7529" w:rsidP="002E7B4A">
      <w:pPr>
        <w:jc w:val="both"/>
        <w:rPr>
          <w:rStyle w:val="FontStyle14"/>
          <w:sz w:val="28"/>
          <w:szCs w:val="28"/>
        </w:rPr>
      </w:pPr>
      <w:r w:rsidRPr="009B2917">
        <w:rPr>
          <w:rStyle w:val="FontStyle14"/>
          <w:sz w:val="28"/>
          <w:szCs w:val="28"/>
        </w:rPr>
        <w:t>2.</w:t>
      </w:r>
      <w:r w:rsidR="002E7B4A" w:rsidRPr="009B2917">
        <w:rPr>
          <w:sz w:val="28"/>
          <w:szCs w:val="28"/>
        </w:rPr>
        <w:t xml:space="preserve"> </w:t>
      </w:r>
      <w:proofErr w:type="spellStart"/>
      <w:r w:rsidR="002E7B4A" w:rsidRPr="009B2917">
        <w:rPr>
          <w:rStyle w:val="FontStyle14"/>
          <w:sz w:val="28"/>
          <w:szCs w:val="28"/>
        </w:rPr>
        <w:t>Әлеге</w:t>
      </w:r>
      <w:proofErr w:type="spellEnd"/>
      <w:r w:rsidR="002E7B4A" w:rsidRPr="009B2917">
        <w:rPr>
          <w:rStyle w:val="FontStyle14"/>
          <w:sz w:val="28"/>
          <w:szCs w:val="28"/>
        </w:rPr>
        <w:t xml:space="preserve"> </w:t>
      </w:r>
      <w:proofErr w:type="spellStart"/>
      <w:r w:rsidR="002E7B4A" w:rsidRPr="009B2917">
        <w:rPr>
          <w:rStyle w:val="FontStyle14"/>
          <w:sz w:val="28"/>
          <w:szCs w:val="28"/>
        </w:rPr>
        <w:t>карарны</w:t>
      </w:r>
      <w:proofErr w:type="spellEnd"/>
      <w:r w:rsidR="002E7B4A" w:rsidRPr="009B2917">
        <w:rPr>
          <w:rStyle w:val="FontStyle14"/>
          <w:sz w:val="28"/>
          <w:szCs w:val="28"/>
        </w:rPr>
        <w:t xml:space="preserve"> </w:t>
      </w:r>
      <w:proofErr w:type="spellStart"/>
      <w:r w:rsidR="002E7B4A" w:rsidRPr="009B2917">
        <w:rPr>
          <w:rStyle w:val="FontStyle14"/>
          <w:sz w:val="28"/>
          <w:szCs w:val="28"/>
        </w:rPr>
        <w:t>рәсми</w:t>
      </w:r>
      <w:proofErr w:type="spellEnd"/>
      <w:r w:rsidR="002E7B4A" w:rsidRPr="009B2917">
        <w:rPr>
          <w:rStyle w:val="FontStyle14"/>
          <w:sz w:val="28"/>
          <w:szCs w:val="28"/>
        </w:rPr>
        <w:t xml:space="preserve"> </w:t>
      </w:r>
      <w:r w:rsidR="002E7B4A" w:rsidRPr="009B2917">
        <w:rPr>
          <w:rStyle w:val="FontStyle14"/>
          <w:sz w:val="28"/>
          <w:szCs w:val="28"/>
          <w:lang w:val="tt-RU"/>
        </w:rPr>
        <w:t xml:space="preserve">публикатор - </w:t>
      </w:r>
      <w:r w:rsidR="002E7B4A" w:rsidRPr="009B2917">
        <w:rPr>
          <w:rStyle w:val="FontStyle14"/>
          <w:sz w:val="28"/>
          <w:szCs w:val="28"/>
        </w:rPr>
        <w:t>«</w:t>
      </w:r>
      <w:proofErr w:type="spellStart"/>
      <w:r w:rsidR="002E7B4A" w:rsidRPr="009B2917">
        <w:rPr>
          <w:rStyle w:val="FontStyle14"/>
          <w:sz w:val="28"/>
          <w:szCs w:val="28"/>
        </w:rPr>
        <w:t>Лениногорские</w:t>
      </w:r>
      <w:proofErr w:type="spellEnd"/>
      <w:r w:rsidR="002E7B4A" w:rsidRPr="009B2917">
        <w:rPr>
          <w:rStyle w:val="FontStyle14"/>
          <w:sz w:val="28"/>
          <w:szCs w:val="28"/>
        </w:rPr>
        <w:t xml:space="preserve"> вести» </w:t>
      </w:r>
      <w:proofErr w:type="spellStart"/>
      <w:r w:rsidR="002E7B4A" w:rsidRPr="009B2917">
        <w:rPr>
          <w:rStyle w:val="FontStyle14"/>
          <w:sz w:val="28"/>
          <w:szCs w:val="28"/>
        </w:rPr>
        <w:t>газетында</w:t>
      </w:r>
      <w:proofErr w:type="spellEnd"/>
      <w:r w:rsidR="002E7B4A" w:rsidRPr="009B2917">
        <w:rPr>
          <w:rStyle w:val="FontStyle14"/>
          <w:sz w:val="28"/>
          <w:szCs w:val="28"/>
        </w:rPr>
        <w:t xml:space="preserve"> </w:t>
      </w:r>
      <w:proofErr w:type="spellStart"/>
      <w:r w:rsidR="002E7B4A" w:rsidRPr="009B2917">
        <w:rPr>
          <w:rStyle w:val="FontStyle14"/>
          <w:sz w:val="28"/>
          <w:szCs w:val="28"/>
        </w:rPr>
        <w:t>бастырып</w:t>
      </w:r>
      <w:proofErr w:type="spellEnd"/>
      <w:r w:rsidR="002E7B4A" w:rsidRPr="009B2917">
        <w:rPr>
          <w:rStyle w:val="FontStyle14"/>
          <w:sz w:val="28"/>
          <w:szCs w:val="28"/>
        </w:rPr>
        <w:t xml:space="preserve"> </w:t>
      </w:r>
      <w:proofErr w:type="spellStart"/>
      <w:r w:rsidR="002E7B4A" w:rsidRPr="009B2917">
        <w:rPr>
          <w:rStyle w:val="FontStyle14"/>
          <w:sz w:val="28"/>
          <w:szCs w:val="28"/>
        </w:rPr>
        <w:t>чыгарырга</w:t>
      </w:r>
      <w:proofErr w:type="spellEnd"/>
      <w:r w:rsidR="002E7B4A" w:rsidRPr="009B2917">
        <w:rPr>
          <w:rStyle w:val="FontStyle14"/>
          <w:sz w:val="28"/>
          <w:szCs w:val="28"/>
        </w:rPr>
        <w:t xml:space="preserve"> </w:t>
      </w:r>
      <w:proofErr w:type="spellStart"/>
      <w:r w:rsidR="002E7B4A" w:rsidRPr="009B2917">
        <w:rPr>
          <w:rStyle w:val="FontStyle14"/>
          <w:sz w:val="28"/>
          <w:szCs w:val="28"/>
        </w:rPr>
        <w:t>һәм</w:t>
      </w:r>
      <w:proofErr w:type="spellEnd"/>
      <w:r w:rsidR="002E7B4A" w:rsidRPr="009B2917">
        <w:rPr>
          <w:rStyle w:val="FontStyle14"/>
          <w:sz w:val="28"/>
          <w:szCs w:val="28"/>
        </w:rPr>
        <w:t xml:space="preserve"> Лениногорск </w:t>
      </w:r>
      <w:proofErr w:type="spellStart"/>
      <w:r w:rsidR="002E7B4A" w:rsidRPr="009B2917">
        <w:rPr>
          <w:rStyle w:val="FontStyle14"/>
          <w:sz w:val="28"/>
          <w:szCs w:val="28"/>
        </w:rPr>
        <w:t>муниципаль</w:t>
      </w:r>
      <w:proofErr w:type="spellEnd"/>
      <w:r w:rsidR="002E7B4A" w:rsidRPr="009B2917">
        <w:rPr>
          <w:rStyle w:val="FontStyle14"/>
          <w:sz w:val="28"/>
          <w:szCs w:val="28"/>
        </w:rPr>
        <w:t xml:space="preserve"> </w:t>
      </w:r>
      <w:proofErr w:type="spellStart"/>
      <w:r w:rsidR="002E7B4A" w:rsidRPr="009B2917">
        <w:rPr>
          <w:rStyle w:val="FontStyle14"/>
          <w:sz w:val="28"/>
          <w:szCs w:val="28"/>
        </w:rPr>
        <w:t>районының</w:t>
      </w:r>
      <w:proofErr w:type="spellEnd"/>
      <w:r w:rsidR="002E7B4A" w:rsidRPr="009B2917">
        <w:rPr>
          <w:rStyle w:val="FontStyle14"/>
          <w:sz w:val="28"/>
          <w:szCs w:val="28"/>
        </w:rPr>
        <w:t xml:space="preserve"> </w:t>
      </w:r>
      <w:proofErr w:type="spellStart"/>
      <w:r w:rsidR="002E7B4A" w:rsidRPr="009B2917">
        <w:rPr>
          <w:rStyle w:val="FontStyle14"/>
          <w:sz w:val="28"/>
          <w:szCs w:val="28"/>
        </w:rPr>
        <w:t>рәсми</w:t>
      </w:r>
      <w:proofErr w:type="spellEnd"/>
      <w:r w:rsidR="002E7B4A" w:rsidRPr="009B2917">
        <w:rPr>
          <w:rStyle w:val="FontStyle14"/>
          <w:sz w:val="28"/>
          <w:szCs w:val="28"/>
        </w:rPr>
        <w:t xml:space="preserve"> </w:t>
      </w:r>
      <w:proofErr w:type="spellStart"/>
      <w:r w:rsidR="002E7B4A" w:rsidRPr="009B2917">
        <w:rPr>
          <w:rStyle w:val="FontStyle14"/>
          <w:sz w:val="28"/>
          <w:szCs w:val="28"/>
        </w:rPr>
        <w:t>сайтында</w:t>
      </w:r>
      <w:proofErr w:type="spellEnd"/>
      <w:r w:rsidR="002E7B4A" w:rsidRPr="009B2917">
        <w:rPr>
          <w:rStyle w:val="FontStyle14"/>
          <w:sz w:val="28"/>
          <w:szCs w:val="28"/>
        </w:rPr>
        <w:t xml:space="preserve"> </w:t>
      </w:r>
      <w:proofErr w:type="spellStart"/>
      <w:r w:rsidR="002E7B4A" w:rsidRPr="009B2917">
        <w:rPr>
          <w:rStyle w:val="FontStyle14"/>
          <w:sz w:val="28"/>
          <w:szCs w:val="28"/>
        </w:rPr>
        <w:t>урнаштырырга</w:t>
      </w:r>
      <w:proofErr w:type="spellEnd"/>
      <w:r w:rsidR="002E7B4A" w:rsidRPr="009B2917">
        <w:rPr>
          <w:rStyle w:val="FontStyle14"/>
          <w:sz w:val="28"/>
          <w:szCs w:val="28"/>
        </w:rPr>
        <w:t>.</w:t>
      </w:r>
      <w:bookmarkStart w:id="0" w:name="_GoBack"/>
      <w:bookmarkEnd w:id="0"/>
    </w:p>
    <w:p w:rsidR="002E7B4A" w:rsidRPr="009B2917" w:rsidRDefault="002E7B4A" w:rsidP="002E7B4A">
      <w:pPr>
        <w:jc w:val="both"/>
        <w:rPr>
          <w:rStyle w:val="FontStyle14"/>
          <w:sz w:val="28"/>
          <w:szCs w:val="28"/>
        </w:rPr>
      </w:pPr>
      <w:r w:rsidRPr="009B2917">
        <w:rPr>
          <w:rStyle w:val="FontStyle14"/>
          <w:sz w:val="28"/>
          <w:szCs w:val="28"/>
        </w:rPr>
        <w:t xml:space="preserve"> </w:t>
      </w:r>
    </w:p>
    <w:p w:rsidR="004B7529" w:rsidRPr="009B2917" w:rsidRDefault="004B7529" w:rsidP="002E7B4A">
      <w:pPr>
        <w:jc w:val="both"/>
        <w:rPr>
          <w:rStyle w:val="FontStyle14"/>
          <w:sz w:val="28"/>
          <w:szCs w:val="28"/>
        </w:rPr>
      </w:pPr>
      <w:r w:rsidRPr="009B2917">
        <w:rPr>
          <w:rStyle w:val="FontStyle14"/>
          <w:sz w:val="28"/>
          <w:szCs w:val="28"/>
        </w:rPr>
        <w:t>3.</w:t>
      </w:r>
      <w:r w:rsidR="002E7B4A" w:rsidRPr="009B2917">
        <w:rPr>
          <w:sz w:val="28"/>
          <w:szCs w:val="28"/>
        </w:rPr>
        <w:t xml:space="preserve"> </w:t>
      </w:r>
      <w:proofErr w:type="spellStart"/>
      <w:r w:rsidR="002E7B4A" w:rsidRPr="009B2917">
        <w:rPr>
          <w:rStyle w:val="FontStyle14"/>
          <w:sz w:val="28"/>
          <w:szCs w:val="28"/>
        </w:rPr>
        <w:t>Әлеге</w:t>
      </w:r>
      <w:proofErr w:type="spellEnd"/>
      <w:r w:rsidR="002E7B4A" w:rsidRPr="009B2917">
        <w:rPr>
          <w:rStyle w:val="FontStyle14"/>
          <w:sz w:val="28"/>
          <w:szCs w:val="28"/>
        </w:rPr>
        <w:t xml:space="preserve"> </w:t>
      </w:r>
      <w:proofErr w:type="spellStart"/>
      <w:r w:rsidR="002E7B4A" w:rsidRPr="009B2917">
        <w:rPr>
          <w:rStyle w:val="FontStyle14"/>
          <w:sz w:val="28"/>
          <w:szCs w:val="28"/>
        </w:rPr>
        <w:t>карарның</w:t>
      </w:r>
      <w:proofErr w:type="spellEnd"/>
      <w:r w:rsidR="002E7B4A" w:rsidRPr="009B2917">
        <w:rPr>
          <w:rStyle w:val="FontStyle14"/>
          <w:sz w:val="28"/>
          <w:szCs w:val="28"/>
        </w:rPr>
        <w:t xml:space="preserve"> </w:t>
      </w:r>
      <w:proofErr w:type="spellStart"/>
      <w:r w:rsidR="002E7B4A" w:rsidRPr="009B2917">
        <w:rPr>
          <w:rStyle w:val="FontStyle14"/>
          <w:sz w:val="28"/>
          <w:szCs w:val="28"/>
        </w:rPr>
        <w:t>үтәлешен</w:t>
      </w:r>
      <w:proofErr w:type="spellEnd"/>
      <w:r w:rsidR="002E7B4A" w:rsidRPr="009B2917">
        <w:rPr>
          <w:rStyle w:val="FontStyle14"/>
          <w:sz w:val="28"/>
          <w:szCs w:val="28"/>
        </w:rPr>
        <w:t xml:space="preserve"> </w:t>
      </w:r>
      <w:proofErr w:type="spellStart"/>
      <w:r w:rsidR="002E7B4A" w:rsidRPr="009B2917">
        <w:rPr>
          <w:rStyle w:val="FontStyle14"/>
          <w:sz w:val="28"/>
          <w:szCs w:val="28"/>
        </w:rPr>
        <w:t>контрольдә</w:t>
      </w:r>
      <w:proofErr w:type="spellEnd"/>
      <w:r w:rsidR="002E7B4A" w:rsidRPr="009B2917">
        <w:rPr>
          <w:rStyle w:val="FontStyle14"/>
          <w:sz w:val="28"/>
          <w:szCs w:val="28"/>
        </w:rPr>
        <w:t xml:space="preserve"> </w:t>
      </w:r>
      <w:proofErr w:type="spellStart"/>
      <w:r w:rsidR="002E7B4A" w:rsidRPr="009B2917">
        <w:rPr>
          <w:rStyle w:val="FontStyle14"/>
          <w:sz w:val="28"/>
          <w:szCs w:val="28"/>
        </w:rPr>
        <w:t>тотуны</w:t>
      </w:r>
      <w:proofErr w:type="spellEnd"/>
      <w:r w:rsidR="002E7B4A" w:rsidRPr="009B2917">
        <w:rPr>
          <w:rStyle w:val="FontStyle14"/>
          <w:sz w:val="28"/>
          <w:szCs w:val="28"/>
        </w:rPr>
        <w:t xml:space="preserve"> </w:t>
      </w:r>
      <w:proofErr w:type="spellStart"/>
      <w:r w:rsidR="002E7B4A" w:rsidRPr="009B2917">
        <w:rPr>
          <w:rStyle w:val="FontStyle14"/>
          <w:sz w:val="28"/>
          <w:szCs w:val="28"/>
        </w:rPr>
        <w:t>үз</w:t>
      </w:r>
      <w:proofErr w:type="spellEnd"/>
      <w:r w:rsidR="002E7B4A" w:rsidRPr="009B2917">
        <w:rPr>
          <w:rStyle w:val="FontStyle14"/>
          <w:sz w:val="28"/>
          <w:szCs w:val="28"/>
        </w:rPr>
        <w:t xml:space="preserve"> </w:t>
      </w:r>
      <w:proofErr w:type="spellStart"/>
      <w:r w:rsidR="002E7B4A" w:rsidRPr="009B2917">
        <w:rPr>
          <w:rStyle w:val="FontStyle14"/>
          <w:sz w:val="28"/>
          <w:szCs w:val="28"/>
        </w:rPr>
        <w:t>артымда</w:t>
      </w:r>
      <w:proofErr w:type="spellEnd"/>
      <w:r w:rsidR="002E7B4A" w:rsidRPr="009B2917">
        <w:rPr>
          <w:rStyle w:val="FontStyle14"/>
          <w:sz w:val="28"/>
          <w:szCs w:val="28"/>
        </w:rPr>
        <w:t xml:space="preserve"> </w:t>
      </w:r>
      <w:proofErr w:type="spellStart"/>
      <w:r w:rsidR="002E7B4A" w:rsidRPr="009B2917">
        <w:rPr>
          <w:rStyle w:val="FontStyle14"/>
          <w:sz w:val="28"/>
          <w:szCs w:val="28"/>
        </w:rPr>
        <w:t>калдырам</w:t>
      </w:r>
      <w:proofErr w:type="spellEnd"/>
      <w:r w:rsidR="002E7B4A" w:rsidRPr="009B2917">
        <w:rPr>
          <w:rStyle w:val="FontStyle14"/>
          <w:sz w:val="28"/>
          <w:szCs w:val="28"/>
        </w:rPr>
        <w:t>.</w:t>
      </w:r>
    </w:p>
    <w:p w:rsidR="004B7529" w:rsidRPr="009B2917" w:rsidRDefault="004B7529" w:rsidP="004B7529">
      <w:pPr>
        <w:rPr>
          <w:rFonts w:ascii="Times New Roman" w:hAnsi="Times New Roman" w:cs="Times New Roman"/>
          <w:sz w:val="28"/>
          <w:szCs w:val="28"/>
        </w:rPr>
      </w:pPr>
    </w:p>
    <w:p w:rsidR="004B7529" w:rsidRPr="009B2917" w:rsidRDefault="004B7529" w:rsidP="004B7529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2"/>
        <w:gridCol w:w="3272"/>
        <w:gridCol w:w="3290"/>
      </w:tblGrid>
      <w:tr w:rsidR="00AE283F" w:rsidRPr="009B2917" w:rsidTr="00AE283F">
        <w:tc>
          <w:tcPr>
            <w:tcW w:w="3331" w:type="dxa"/>
            <w:shd w:val="clear" w:color="auto" w:fill="auto"/>
          </w:tcPr>
          <w:p w:rsidR="00AE283F" w:rsidRPr="009B2917" w:rsidRDefault="002E7B4A" w:rsidP="00AE283F">
            <w:pPr>
              <w:jc w:val="both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9B2917">
              <w:rPr>
                <w:rFonts w:ascii="Times New Roman" w:hAnsi="Times New Roman"/>
                <w:sz w:val="28"/>
                <w:szCs w:val="28"/>
                <w:lang w:val="tt-RU"/>
              </w:rPr>
              <w:t>Җитәкче</w:t>
            </w:r>
          </w:p>
        </w:tc>
        <w:tc>
          <w:tcPr>
            <w:tcW w:w="3332" w:type="dxa"/>
            <w:shd w:val="clear" w:color="auto" w:fill="auto"/>
          </w:tcPr>
          <w:p w:rsidR="00AE283F" w:rsidRPr="009B2917" w:rsidRDefault="00AE283F" w:rsidP="00AE283F">
            <w:pPr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2" w:type="dxa"/>
            <w:shd w:val="clear" w:color="auto" w:fill="auto"/>
          </w:tcPr>
          <w:p w:rsidR="00AE283F" w:rsidRPr="009B2917" w:rsidRDefault="00AE283F" w:rsidP="00AE283F">
            <w:pPr>
              <w:ind w:firstLine="72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B2917">
              <w:rPr>
                <w:rFonts w:ascii="Times New Roman" w:hAnsi="Times New Roman"/>
                <w:sz w:val="28"/>
                <w:szCs w:val="28"/>
              </w:rPr>
              <w:t>Н.Р.  Залаков</w:t>
            </w:r>
          </w:p>
        </w:tc>
      </w:tr>
    </w:tbl>
    <w:p w:rsidR="00351D5C" w:rsidRPr="009B2917" w:rsidRDefault="002E7B4A" w:rsidP="00AE283F">
      <w:pPr>
        <w:jc w:val="both"/>
        <w:rPr>
          <w:rFonts w:ascii="Times New Roman" w:hAnsi="Times New Roman" w:cs="Times New Roman"/>
        </w:rPr>
      </w:pPr>
      <w:proofErr w:type="spellStart"/>
      <w:r w:rsidRPr="009B2917">
        <w:rPr>
          <w:rFonts w:ascii="Times New Roman" w:hAnsi="Times New Roman" w:cs="Times New Roman"/>
        </w:rPr>
        <w:t>И.Р.Хә</w:t>
      </w:r>
      <w:r w:rsidR="004B7529" w:rsidRPr="009B2917">
        <w:rPr>
          <w:rFonts w:ascii="Times New Roman" w:hAnsi="Times New Roman" w:cs="Times New Roman"/>
        </w:rPr>
        <w:t>йбрахманов</w:t>
      </w:r>
      <w:proofErr w:type="spellEnd"/>
      <w:r w:rsidR="009B2917" w:rsidRPr="009B2917">
        <w:rPr>
          <w:rFonts w:ascii="Times New Roman" w:hAnsi="Times New Roman" w:cs="Times New Roman"/>
          <w:lang w:val="en-US"/>
        </w:rPr>
        <w:t xml:space="preserve"> </w:t>
      </w:r>
      <w:r w:rsidR="004B7529" w:rsidRPr="009B2917">
        <w:rPr>
          <w:rFonts w:ascii="Times New Roman" w:hAnsi="Times New Roman" w:cs="Times New Roman"/>
        </w:rPr>
        <w:t>5-44-72</w:t>
      </w:r>
    </w:p>
    <w:sectPr w:rsidR="00351D5C" w:rsidRPr="009B2917" w:rsidSect="00AE283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D120B5"/>
    <w:multiLevelType w:val="hybridMultilevel"/>
    <w:tmpl w:val="6AB2BFC8"/>
    <w:lvl w:ilvl="0" w:tplc="8642F57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B7529"/>
    <w:rsid w:val="001F2078"/>
    <w:rsid w:val="00263C07"/>
    <w:rsid w:val="002715AD"/>
    <w:rsid w:val="00271B57"/>
    <w:rsid w:val="002E7B4A"/>
    <w:rsid w:val="00351D5C"/>
    <w:rsid w:val="00414D48"/>
    <w:rsid w:val="004B36BC"/>
    <w:rsid w:val="004B7529"/>
    <w:rsid w:val="004F2751"/>
    <w:rsid w:val="00554DBC"/>
    <w:rsid w:val="005F06CE"/>
    <w:rsid w:val="006140D1"/>
    <w:rsid w:val="006F7D49"/>
    <w:rsid w:val="00922CEE"/>
    <w:rsid w:val="009902A5"/>
    <w:rsid w:val="009B0865"/>
    <w:rsid w:val="009B2917"/>
    <w:rsid w:val="00A7643C"/>
    <w:rsid w:val="00AE283F"/>
    <w:rsid w:val="00B57D85"/>
    <w:rsid w:val="00BE4B8A"/>
    <w:rsid w:val="00CB2434"/>
    <w:rsid w:val="00F536BC"/>
    <w:rsid w:val="00F803C9"/>
    <w:rsid w:val="00F82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D65DA3-5E7E-4F87-9AA6-AB78C63E1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7529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4D48"/>
    <w:pPr>
      <w:ind w:left="708"/>
    </w:pPr>
    <w:rPr>
      <w:color w:val="000000"/>
    </w:rPr>
  </w:style>
  <w:style w:type="character" w:styleId="a4">
    <w:name w:val="Strong"/>
    <w:uiPriority w:val="22"/>
    <w:qFormat/>
    <w:rsid w:val="00414D48"/>
    <w:rPr>
      <w:b/>
      <w:bCs/>
    </w:rPr>
  </w:style>
  <w:style w:type="paragraph" w:customStyle="1" w:styleId="Style7">
    <w:name w:val="Style7"/>
    <w:basedOn w:val="a"/>
    <w:uiPriority w:val="99"/>
    <w:rsid w:val="004B7529"/>
    <w:pPr>
      <w:spacing w:line="326" w:lineRule="exact"/>
      <w:jc w:val="both"/>
    </w:pPr>
  </w:style>
  <w:style w:type="character" w:customStyle="1" w:styleId="FontStyle13">
    <w:name w:val="Font Style13"/>
    <w:uiPriority w:val="99"/>
    <w:rsid w:val="004B7529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14">
    <w:name w:val="Font Style14"/>
    <w:uiPriority w:val="99"/>
    <w:rsid w:val="004B7529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18">
    <w:name w:val="Font Style18"/>
    <w:uiPriority w:val="99"/>
    <w:rsid w:val="004B7529"/>
    <w:rPr>
      <w:rFonts w:ascii="Times New Roman" w:hAnsi="Times New Roman" w:cs="Times New Roman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Ильдар Хайбрахманов</dc:creator>
  <cp:lastModifiedBy>Сельское поселение</cp:lastModifiedBy>
  <cp:revision>8</cp:revision>
  <dcterms:created xsi:type="dcterms:W3CDTF">2019-03-15T07:14:00Z</dcterms:created>
  <dcterms:modified xsi:type="dcterms:W3CDTF">2019-03-19T05:17:00Z</dcterms:modified>
</cp:coreProperties>
</file>