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F5AED" w:rsidRDefault="00AF5AED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AF5AED" w:rsidRPr="005E617E" w:rsidRDefault="00AF5AED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F5AED" w:rsidRDefault="00AF5AED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262</w:t>
      </w:r>
    </w:p>
    <w:p w:rsidR="00AF5AED" w:rsidRPr="005E617E" w:rsidRDefault="00AF5AED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F5AED" w:rsidRPr="005E617E" w:rsidRDefault="00AF5AED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«10» марта  2017г.</w:t>
      </w:r>
    </w:p>
    <w:p w:rsidR="00AF5AED" w:rsidRDefault="00AF5AED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AF5AED" w:rsidRDefault="00AF5AED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AF5AED" w:rsidRDefault="00AF5AED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AF5AED" w:rsidRDefault="00AF5AED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FB1E72" w:rsidRPr="00FB1E72" w:rsidRDefault="00FB1E72" w:rsidP="00FB1E72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FB1E72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FB1E7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FB1E72">
        <w:rPr>
          <w:rFonts w:ascii="Times New Roman" w:hAnsi="Times New Roman" w:cs="Times New Roman"/>
          <w:sz w:val="28"/>
          <w:szCs w:val="28"/>
        </w:rPr>
        <w:t xml:space="preserve"> Положения о предоставлении из бюджета Лениногорского муниципального района субсидии сельскохозяйственным товаропроизводителям – юридическим  лицам  (за исключением государственных и муниципальных, физических лиц) и индивидуальным предпринимателям района за реализованное 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E72">
        <w:rPr>
          <w:rFonts w:ascii="Times New Roman" w:hAnsi="Times New Roman" w:cs="Times New Roman"/>
          <w:sz w:val="28"/>
          <w:szCs w:val="28"/>
        </w:rPr>
        <w:t>году на молокоперерабатывающее предприятие молоко</w:t>
      </w:r>
    </w:p>
    <w:p w:rsidR="00FB1E72" w:rsidRPr="001E16C2" w:rsidRDefault="00FB1E72" w:rsidP="00FB1E72">
      <w:pPr>
        <w:rPr>
          <w:rFonts w:ascii="Times New Roman" w:hAnsi="Times New Roman" w:cs="Times New Roman"/>
          <w:sz w:val="28"/>
          <w:szCs w:val="28"/>
        </w:rPr>
      </w:pPr>
    </w:p>
    <w:p w:rsidR="00FB1E72" w:rsidRPr="001E16C2" w:rsidRDefault="00FB1E72" w:rsidP="00FB1E72">
      <w:p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ab/>
        <w:t>Руководствуясь статьями 69,78 Бюджетного К</w:t>
      </w:r>
      <w:r w:rsidR="00D5739A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 и </w:t>
      </w:r>
      <w:r w:rsidRPr="001E16C2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 Об </w:t>
      </w:r>
      <w:proofErr w:type="gramStart"/>
      <w:r w:rsidRPr="001E16C2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1E1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6C2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1E16C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</w:p>
    <w:p w:rsidR="00FB1E72" w:rsidRPr="001E16C2" w:rsidRDefault="00FB1E72" w:rsidP="00FB1E72">
      <w:pPr>
        <w:jc w:val="both"/>
        <w:rPr>
          <w:rFonts w:ascii="Times New Roman" w:hAnsi="Times New Roman" w:cs="Times New Roman"/>
          <w:sz w:val="28"/>
          <w:szCs w:val="28"/>
        </w:rPr>
      </w:pPr>
      <w:r w:rsidRPr="00FB1E72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1E16C2">
        <w:rPr>
          <w:rFonts w:ascii="Times New Roman" w:hAnsi="Times New Roman" w:cs="Times New Roman"/>
          <w:sz w:val="28"/>
          <w:szCs w:val="28"/>
        </w:rPr>
        <w:t>:</w:t>
      </w:r>
    </w:p>
    <w:p w:rsidR="00FB1E72" w:rsidRPr="001E16C2" w:rsidRDefault="00FB1E72" w:rsidP="00FB1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FB1E72" w:rsidRDefault="00FB1E72" w:rsidP="00FB1E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>Положение о предоставлении из бюджета Лениногорского муниципального района субсидии сельскохозяйственным товаропроизводителям – юридическим лицам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муниципальных, физических лиц) и индивидуальным предпринимателям района за реализованное в 2016 году </w:t>
      </w:r>
      <w:r w:rsidRPr="00E02EAB">
        <w:rPr>
          <w:rFonts w:ascii="Times New Roman" w:hAnsi="Times New Roman" w:cs="Times New Roman"/>
          <w:sz w:val="28"/>
          <w:szCs w:val="28"/>
        </w:rPr>
        <w:t>на молокоперерабатывающее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молоко;</w:t>
      </w:r>
    </w:p>
    <w:p w:rsidR="00FB1E72" w:rsidRDefault="00FB1E72" w:rsidP="00FB1E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справки – расчета о причитающихся субсидиях за реализованное в  2016 году молоко;</w:t>
      </w:r>
    </w:p>
    <w:p w:rsidR="00FB1E72" w:rsidRDefault="00FB1E72" w:rsidP="00FB1E72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сводной справки – расчета о причитающихся субсидиях за реализованное в 2016 году молоко на молокоперерабатывающее предприятие сельхозтоваропроизводителями. </w:t>
      </w:r>
    </w:p>
    <w:p w:rsidR="00FB1E72" w:rsidRPr="005161CA" w:rsidRDefault="00FB1E72" w:rsidP="00FB1E7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CA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FB1E72" w:rsidRDefault="00FB1E72" w:rsidP="00FB1E7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B1E72" w:rsidRDefault="00FB1E72" w:rsidP="00FB1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DFF" w:rsidRDefault="00CF5DF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B1E72" w:rsidRPr="00F4087C" w:rsidTr="002672FD">
        <w:tc>
          <w:tcPr>
            <w:tcW w:w="3284" w:type="dxa"/>
          </w:tcPr>
          <w:p w:rsidR="00FB1E72" w:rsidRPr="00F4087C" w:rsidRDefault="00FB1E72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B1E72" w:rsidRPr="00F4087C" w:rsidRDefault="00FB1E72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B1E72" w:rsidRPr="00F4087C" w:rsidRDefault="00FB1E72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FB1E72" w:rsidRDefault="00FB1E72" w:rsidP="00BC53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E72" w:rsidRPr="00FB1E72" w:rsidRDefault="00FB1E72" w:rsidP="00BC5379">
      <w:pPr>
        <w:jc w:val="both"/>
        <w:rPr>
          <w:rFonts w:ascii="Times New Roman" w:hAnsi="Times New Roman" w:cs="Times New Roman"/>
          <w:sz w:val="24"/>
          <w:szCs w:val="24"/>
        </w:rPr>
      </w:pPr>
      <w:r w:rsidRPr="00FB1E72">
        <w:rPr>
          <w:rFonts w:ascii="Times New Roman" w:hAnsi="Times New Roman" w:cs="Times New Roman"/>
          <w:sz w:val="24"/>
          <w:szCs w:val="24"/>
        </w:rPr>
        <w:t>И.А.Шамарданов</w:t>
      </w:r>
    </w:p>
    <w:p w:rsidR="00FB1E72" w:rsidRPr="00FB1E72" w:rsidRDefault="00FB1E72" w:rsidP="00BC5379">
      <w:pPr>
        <w:jc w:val="both"/>
        <w:rPr>
          <w:rFonts w:ascii="Times New Roman" w:hAnsi="Times New Roman" w:cs="Times New Roman"/>
          <w:sz w:val="24"/>
          <w:szCs w:val="24"/>
        </w:rPr>
      </w:pPr>
      <w:r w:rsidRPr="00FB1E72">
        <w:rPr>
          <w:rFonts w:ascii="Times New Roman" w:hAnsi="Times New Roman" w:cs="Times New Roman"/>
          <w:sz w:val="24"/>
          <w:szCs w:val="24"/>
        </w:rPr>
        <w:t>5-19-11</w:t>
      </w:r>
    </w:p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CB321F" w:rsidRDefault="00CB321F" w:rsidP="00CB321F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B321F" w:rsidRPr="00CB321F" w:rsidRDefault="00CB321F" w:rsidP="00CB321F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FB1E72" w:rsidRPr="00CB321F" w:rsidRDefault="00CB321F" w:rsidP="00CB321F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CB321F" w:rsidRPr="00CB321F" w:rsidRDefault="00CB321F" w:rsidP="00CB321F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CB321F" w:rsidRPr="00CB321F" w:rsidRDefault="00CB321F" w:rsidP="00CB321F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от «</w:t>
      </w:r>
      <w:r w:rsidR="00AF5AED">
        <w:rPr>
          <w:rFonts w:ascii="Times New Roman" w:hAnsi="Times New Roman" w:cs="Times New Roman"/>
          <w:sz w:val="24"/>
          <w:szCs w:val="24"/>
        </w:rPr>
        <w:t>10</w:t>
      </w:r>
      <w:r w:rsidRPr="00CB321F">
        <w:rPr>
          <w:rFonts w:ascii="Times New Roman" w:hAnsi="Times New Roman" w:cs="Times New Roman"/>
          <w:sz w:val="24"/>
          <w:szCs w:val="24"/>
        </w:rPr>
        <w:t>»</w:t>
      </w:r>
      <w:r w:rsidR="00AF5AED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B321F">
        <w:rPr>
          <w:rFonts w:ascii="Times New Roman" w:hAnsi="Times New Roman" w:cs="Times New Roman"/>
          <w:sz w:val="24"/>
          <w:szCs w:val="24"/>
        </w:rPr>
        <w:t>2017г. №</w:t>
      </w:r>
      <w:r w:rsidR="00AF5AED">
        <w:rPr>
          <w:rFonts w:ascii="Times New Roman" w:hAnsi="Times New Roman" w:cs="Times New Roman"/>
          <w:sz w:val="24"/>
          <w:szCs w:val="24"/>
        </w:rPr>
        <w:t>262</w:t>
      </w:r>
    </w:p>
    <w:p w:rsidR="00FB1E72" w:rsidRDefault="00FB1E72"/>
    <w:p w:rsidR="00FB1E72" w:rsidRDefault="00FB1E72"/>
    <w:p w:rsidR="00FB1E72" w:rsidRDefault="00FB1E72"/>
    <w:p w:rsidR="00FB1E72" w:rsidRDefault="00FB1E72"/>
    <w:p w:rsidR="00FB1E72" w:rsidRDefault="00FB1E72"/>
    <w:p w:rsidR="00CB321F" w:rsidRP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21F">
        <w:rPr>
          <w:rFonts w:ascii="Times New Roman" w:hAnsi="Times New Roman" w:cs="Times New Roman"/>
          <w:sz w:val="28"/>
          <w:szCs w:val="28"/>
        </w:rPr>
        <w:t>Положение</w:t>
      </w:r>
    </w:p>
    <w:p w:rsidR="00CB321F" w:rsidRP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21F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</w:p>
    <w:p w:rsidR="00CB321F" w:rsidRP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21F">
        <w:rPr>
          <w:rFonts w:ascii="Times New Roman" w:hAnsi="Times New Roman" w:cs="Times New Roman"/>
          <w:sz w:val="28"/>
          <w:szCs w:val="28"/>
        </w:rPr>
        <w:t>Лениногорского муниципального района субсидий сельскохозяйственным товаропроизводителям – юридическим лицам (за исключением государственных и муниципальных, физических лиц)  и индивидуальным предпринимателям района за произведенное и реализованное на молокоперерабатывающее предприятие в 2016 году молоко</w:t>
      </w:r>
    </w:p>
    <w:p w:rsid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71AF2">
        <w:rPr>
          <w:rFonts w:ascii="Times New Roman" w:hAnsi="Times New Roman" w:cs="Times New Roman"/>
          <w:sz w:val="28"/>
          <w:szCs w:val="28"/>
        </w:rPr>
        <w:t>Настоящее положение определяет механизм предоставления субсидий сель</w:t>
      </w:r>
      <w:r>
        <w:rPr>
          <w:rFonts w:ascii="Times New Roman" w:hAnsi="Times New Roman" w:cs="Times New Roman"/>
          <w:sz w:val="28"/>
          <w:szCs w:val="28"/>
        </w:rPr>
        <w:t>ско</w:t>
      </w:r>
      <w:r w:rsidRPr="00D71AF2">
        <w:rPr>
          <w:rFonts w:ascii="Times New Roman" w:hAnsi="Times New Roman" w:cs="Times New Roman"/>
          <w:sz w:val="28"/>
          <w:szCs w:val="28"/>
        </w:rPr>
        <w:t>хоз</w:t>
      </w:r>
      <w:r>
        <w:rPr>
          <w:rFonts w:ascii="Times New Roman" w:hAnsi="Times New Roman" w:cs="Times New Roman"/>
          <w:sz w:val="28"/>
          <w:szCs w:val="28"/>
        </w:rPr>
        <w:t xml:space="preserve">яйственным </w:t>
      </w:r>
      <w:r w:rsidRPr="00D71AF2">
        <w:rPr>
          <w:rFonts w:ascii="Times New Roman" w:hAnsi="Times New Roman" w:cs="Times New Roman"/>
          <w:sz w:val="28"/>
          <w:szCs w:val="28"/>
        </w:rPr>
        <w:t xml:space="preserve">товаропроизводителям (за исключением личных подсобных хозяйств) </w:t>
      </w:r>
      <w:r>
        <w:rPr>
          <w:rFonts w:ascii="Times New Roman" w:hAnsi="Times New Roman" w:cs="Times New Roman"/>
          <w:sz w:val="28"/>
          <w:szCs w:val="28"/>
        </w:rPr>
        <w:t xml:space="preserve">(далее – сельхозтоваропроизводители) </w:t>
      </w:r>
      <w:r w:rsidRPr="00D71AF2">
        <w:rPr>
          <w:rFonts w:ascii="Times New Roman" w:hAnsi="Times New Roman" w:cs="Times New Roman"/>
          <w:sz w:val="28"/>
          <w:szCs w:val="28"/>
        </w:rPr>
        <w:t xml:space="preserve">за произведенное и реализованное </w:t>
      </w:r>
      <w:r>
        <w:rPr>
          <w:rFonts w:ascii="Times New Roman" w:hAnsi="Times New Roman" w:cs="Times New Roman"/>
          <w:sz w:val="28"/>
          <w:szCs w:val="28"/>
        </w:rPr>
        <w:t>молоко-</w:t>
      </w:r>
      <w:r w:rsidRPr="00D71AF2">
        <w:rPr>
          <w:rFonts w:ascii="Times New Roman" w:hAnsi="Times New Roman" w:cs="Times New Roman"/>
          <w:sz w:val="28"/>
          <w:szCs w:val="28"/>
        </w:rPr>
        <w:t>сырье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1AF2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2.Предоставление субсидий осуществляется в пределах бюджетных ассигнований.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3.Целью предоставления субсидий является поддержка собственного производства молока сельхозтоваропроизводителей.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4.Получателями субсидий являются сельхозтоваропроизводители - юридические лица (за исключением государственных и муниципальных) и индивидуальные предприниматели – производители молока Лениногорского муниципального района, отвечающие следующим критериям: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у сельхозтоваропроизводителей поголовья коров на 1 число месяца обращения;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недопущение в 2016 году снижения производства молока в сравнении с предыдущим годом.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Субсидии предоставляются сельхозтоваропроизводителям из расчета 1,9027 рубля за 1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3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7637E">
        <w:rPr>
          <w:rFonts w:ascii="Times New Roman" w:hAnsi="Times New Roman" w:cs="Times New Roman"/>
          <w:sz w:val="28"/>
          <w:szCs w:val="28"/>
        </w:rPr>
        <w:t xml:space="preserve">еализованного </w:t>
      </w:r>
      <w:r>
        <w:rPr>
          <w:rFonts w:ascii="Times New Roman" w:hAnsi="Times New Roman" w:cs="Times New Roman"/>
          <w:sz w:val="28"/>
          <w:szCs w:val="28"/>
        </w:rPr>
        <w:t>молока.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получения субсидий сельхозтоваропроизводители представляют в Управление сельского  хозяйства и продовольствия Минсельхозпрода Республики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 (далее - Управление) следующие документы:</w:t>
      </w:r>
      <w:r w:rsidRPr="00931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выделении субсидий;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статистический отчет по форме 24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) на 01.01.2017г;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отчет по форме П1-сх и 3-фермер на 1 число месяца обращения за предоставлением субсидии;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заверенные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хозяйством и перерабатывающим предприятием накопительную ведомость реализованного молока;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- расчеты по утвержденной форме;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Управление осуществляет проверку достоверности отчетных данных и предоставляет на 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 муниципального образования  «Лениногорский муниципальный район» (далее - Исполком) справки – расчеты о причитающихся субсидиях.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отказа в предоставлении субсидий являются:</w:t>
      </w:r>
    </w:p>
    <w:p w:rsidR="00CB321F" w:rsidRDefault="00CB321F" w:rsidP="00CB32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неполного комплекта документов или их несоответствие требованиям настоящего Положения;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остатка лимита бюджетных средств.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отказа в предоставлении субсидий Управление в пятидневный срок, исчисляемый в рабочих днях, после рассмотрения заявления, направляет сельхозтоваропроизводителю уведомление об отказе.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8.Исполком заключает с сельхозтоваропроизводителями договор (соглашение) о предоставлении субсидии.</w:t>
      </w:r>
    </w:p>
    <w:p w:rsidR="00CB321F" w:rsidRDefault="00CB321F" w:rsidP="00CB32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9.Сельхозтоваропроизводители могут и</w:t>
      </w:r>
      <w:r w:rsidRPr="00C46439">
        <w:rPr>
          <w:rFonts w:ascii="Times New Roman" w:hAnsi="Times New Roman" w:cs="Times New Roman"/>
          <w:sz w:val="28"/>
          <w:szCs w:val="28"/>
        </w:rPr>
        <w:t xml:space="preserve">спользовать полученную субсидию на приобретение минеральных удобрения, средств защиты растений, </w:t>
      </w:r>
      <w:r>
        <w:rPr>
          <w:rFonts w:ascii="Times New Roman" w:hAnsi="Times New Roman" w:cs="Times New Roman"/>
          <w:sz w:val="28"/>
          <w:szCs w:val="28"/>
        </w:rPr>
        <w:t xml:space="preserve">горюче-смазочных материалов, </w:t>
      </w:r>
      <w:r w:rsidRPr="00C46439">
        <w:rPr>
          <w:rFonts w:ascii="Times New Roman" w:hAnsi="Times New Roman" w:cs="Times New Roman"/>
          <w:sz w:val="28"/>
          <w:szCs w:val="28"/>
        </w:rPr>
        <w:t>изготовление проектно-сметной документации на строительство и реконструкцию сельскохозяйствен</w:t>
      </w:r>
      <w:r>
        <w:rPr>
          <w:rFonts w:ascii="Times New Roman" w:hAnsi="Times New Roman" w:cs="Times New Roman"/>
          <w:sz w:val="28"/>
          <w:szCs w:val="28"/>
        </w:rPr>
        <w:t>ных объектов, оформление земель.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10.Предоставленные субсидии подлежат возврату в доход бюджета Лениногорского муниципального района Республики Татарстан в шестидесятидневный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 исполкома при выявлении фактов нарушения целей и условий их предоставления, использования субсидий не по целевому назначению и (или) предоставлении недостоверных сведений и документов для получения субсидий.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11.Ответственность за достоверность представляемых документов, за целевое и эффективное использование бюджетных средств, соблюдение антикоррупционного законодательства  возлагается на получателей субсидий. К нарушителям применяются меры ответственности, предусмотренные законодательством.</w:t>
      </w:r>
    </w:p>
    <w:p w:rsidR="00CB321F" w:rsidRDefault="00CB321F" w:rsidP="00CB3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 Управление.</w:t>
      </w:r>
    </w:p>
    <w:p w:rsidR="00FB1E72" w:rsidRDefault="00FB1E72"/>
    <w:p w:rsidR="00CB321F" w:rsidRDefault="00CB321F" w:rsidP="00CB321F">
      <w:pPr>
        <w:jc w:val="center"/>
      </w:pPr>
      <w:r>
        <w:t>______________________________________________</w:t>
      </w: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CB321F" w:rsidRDefault="00CB321F" w:rsidP="00CB321F">
      <w:pPr>
        <w:jc w:val="center"/>
      </w:pPr>
    </w:p>
    <w:p w:rsidR="00E5591E" w:rsidRDefault="00E5591E" w:rsidP="00E5591E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E5591E" w:rsidRPr="00CB321F" w:rsidRDefault="00E5591E" w:rsidP="00E5591E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E5591E" w:rsidRPr="00CB321F" w:rsidRDefault="00E5591E" w:rsidP="00E5591E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5591E" w:rsidRPr="00CB321F" w:rsidRDefault="00E5591E" w:rsidP="00E5591E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AF5AED" w:rsidRPr="00CB321F" w:rsidRDefault="00AF5AED" w:rsidP="00AF5AED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B32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B321F">
        <w:rPr>
          <w:rFonts w:ascii="Times New Roman" w:hAnsi="Times New Roman" w:cs="Times New Roman"/>
          <w:sz w:val="24"/>
          <w:szCs w:val="24"/>
        </w:rPr>
        <w:t>2017г. №</w:t>
      </w:r>
      <w:r>
        <w:rPr>
          <w:rFonts w:ascii="Times New Roman" w:hAnsi="Times New Roman" w:cs="Times New Roman"/>
          <w:sz w:val="24"/>
          <w:szCs w:val="24"/>
        </w:rPr>
        <w:t>262</w:t>
      </w:r>
    </w:p>
    <w:p w:rsidR="00E5591E" w:rsidRDefault="00E5591E" w:rsidP="00E5591E"/>
    <w:p w:rsidR="00CB321F" w:rsidRPr="00E5591E" w:rsidRDefault="00E5591E" w:rsidP="00E5591E">
      <w:pPr>
        <w:jc w:val="right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>(Форма)</w:t>
      </w:r>
    </w:p>
    <w:p w:rsidR="00CB321F" w:rsidRDefault="00CB321F" w:rsidP="00CB321F">
      <w:pPr>
        <w:jc w:val="center"/>
      </w:pPr>
    </w:p>
    <w:p w:rsidR="00CB321F" w:rsidRDefault="00CB321F" w:rsidP="00E5591E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CB321F" w:rsidTr="00E5591E">
        <w:tc>
          <w:tcPr>
            <w:tcW w:w="5070" w:type="dxa"/>
          </w:tcPr>
          <w:p w:rsidR="00E5591E" w:rsidRDefault="00CB321F" w:rsidP="00E559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1F">
              <w:rPr>
                <w:rFonts w:ascii="Times New Roman" w:hAnsi="Times New Roman"/>
                <w:sz w:val="24"/>
                <w:szCs w:val="24"/>
              </w:rPr>
              <w:t>Заполняется сельхозтоваропроизводителем – получателем субсидий</w:t>
            </w:r>
            <w:r w:rsidR="00E55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91E" w:rsidRDefault="00E5591E" w:rsidP="00E559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21F" w:rsidRDefault="00CB321F" w:rsidP="00E559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21F">
              <w:rPr>
                <w:rFonts w:ascii="Times New Roman" w:hAnsi="Times New Roman"/>
                <w:sz w:val="24"/>
                <w:szCs w:val="24"/>
              </w:rPr>
              <w:t>Представляется в У</w:t>
            </w:r>
            <w:r w:rsidR="00E5591E">
              <w:rPr>
                <w:rFonts w:ascii="Times New Roman" w:hAnsi="Times New Roman"/>
                <w:sz w:val="24"/>
                <w:szCs w:val="24"/>
              </w:rPr>
              <w:t xml:space="preserve">правление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 w:rsidR="00E5591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B3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B321F">
              <w:rPr>
                <w:rFonts w:ascii="Times New Roman" w:hAnsi="Times New Roman"/>
                <w:sz w:val="24"/>
                <w:szCs w:val="24"/>
              </w:rPr>
              <w:t>Лениногорском</w:t>
            </w:r>
            <w:proofErr w:type="gramEnd"/>
            <w:r w:rsidRPr="00CB321F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</w:t>
            </w:r>
          </w:p>
          <w:p w:rsidR="00E5591E" w:rsidRPr="00CB321F" w:rsidRDefault="00E5591E" w:rsidP="00E559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21F" w:rsidRDefault="00CB321F" w:rsidP="00E5591E">
            <w:pPr>
              <w:jc w:val="both"/>
            </w:pPr>
          </w:p>
        </w:tc>
      </w:tr>
      <w:tr w:rsidR="00CB321F" w:rsidTr="00E5591E">
        <w:tc>
          <w:tcPr>
            <w:tcW w:w="5070" w:type="dxa"/>
          </w:tcPr>
          <w:p w:rsidR="00E5591E" w:rsidRDefault="00CB321F" w:rsidP="00E5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5591E" w:rsidRPr="00E5591E" w:rsidRDefault="00CB321F" w:rsidP="00E5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и продовольствия </w:t>
            </w:r>
            <w:r w:rsidR="00E5591E" w:rsidRPr="00E5591E">
              <w:rPr>
                <w:rFonts w:ascii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proofErr w:type="gramStart"/>
            <w:r w:rsidR="00E5591E" w:rsidRPr="00E5591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E5591E" w:rsidRPr="00E559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5591E" w:rsidRPr="00E5591E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proofErr w:type="gramEnd"/>
            <w:r w:rsidR="00E5591E" w:rsidRPr="00E5591E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</w:t>
            </w:r>
          </w:p>
          <w:p w:rsidR="00E5591E" w:rsidRPr="00CB321F" w:rsidRDefault="00E5591E" w:rsidP="00E559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321F" w:rsidRDefault="00CB321F" w:rsidP="00CB32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И. А. Шамарданов </w:t>
            </w:r>
          </w:p>
          <w:p w:rsidR="00CB321F" w:rsidRDefault="00CB321F" w:rsidP="00CB321F">
            <w:pPr>
              <w:jc w:val="center"/>
            </w:pPr>
          </w:p>
        </w:tc>
      </w:tr>
    </w:tbl>
    <w:p w:rsidR="00CB321F" w:rsidRPr="00E5591E" w:rsidRDefault="00CB321F" w:rsidP="00CB321F">
      <w:pPr>
        <w:jc w:val="center"/>
      </w:pPr>
    </w:p>
    <w:p w:rsidR="00CB321F" w:rsidRPr="00E5591E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>С</w:t>
      </w:r>
      <w:r w:rsidR="00E5591E" w:rsidRPr="00E5591E">
        <w:rPr>
          <w:rFonts w:ascii="Times New Roman" w:hAnsi="Times New Roman" w:cs="Times New Roman"/>
          <w:sz w:val="28"/>
          <w:szCs w:val="28"/>
        </w:rPr>
        <w:t>правка – расчет</w:t>
      </w:r>
    </w:p>
    <w:p w:rsidR="00CB321F" w:rsidRPr="00E5591E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 xml:space="preserve">О причитающихся субсидиях за реализованное в 2016 году на молокоперерабатывающее предприятие молоко </w:t>
      </w:r>
    </w:p>
    <w:p w:rsid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21F" w:rsidRDefault="00CB321F" w:rsidP="00CB3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 Лениногорского муниципального района</w:t>
      </w:r>
    </w:p>
    <w:p w:rsidR="00CB321F" w:rsidRDefault="00CB321F" w:rsidP="00CB321F">
      <w:pPr>
        <w:rPr>
          <w:rFonts w:ascii="Times New Roman" w:hAnsi="Times New Roman" w:cs="Times New Roman"/>
          <w:sz w:val="20"/>
          <w:szCs w:val="20"/>
        </w:rPr>
      </w:pPr>
      <w:r w:rsidRPr="00F632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6327D">
        <w:rPr>
          <w:rFonts w:ascii="Times New Roman" w:hAnsi="Times New Roman" w:cs="Times New Roman"/>
          <w:sz w:val="20"/>
          <w:szCs w:val="20"/>
        </w:rPr>
        <w:t>(наименование производителя молока)</w:t>
      </w:r>
    </w:p>
    <w:p w:rsidR="00CB321F" w:rsidRDefault="00CB321F" w:rsidP="00CB321F">
      <w:pPr>
        <w:rPr>
          <w:rFonts w:ascii="Times New Roman" w:hAnsi="Times New Roman" w:cs="Times New Roman"/>
          <w:sz w:val="20"/>
          <w:szCs w:val="20"/>
        </w:rPr>
      </w:pPr>
    </w:p>
    <w:p w:rsidR="00CB321F" w:rsidRDefault="00CB321F" w:rsidP="00CB321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B321F" w:rsidRPr="00F6327D" w:rsidTr="00EF5F57">
        <w:tc>
          <w:tcPr>
            <w:tcW w:w="3190" w:type="dxa"/>
          </w:tcPr>
          <w:p w:rsidR="00CB321F" w:rsidRPr="00F6327D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  <w:r w:rsidRPr="00F6327D">
              <w:rPr>
                <w:rFonts w:ascii="Times New Roman" w:hAnsi="Times New Roman"/>
                <w:sz w:val="28"/>
                <w:szCs w:val="28"/>
              </w:rPr>
              <w:t xml:space="preserve">Реализовано молока, </w:t>
            </w:r>
            <w:proofErr w:type="gramStart"/>
            <w:r w:rsidRPr="00F6327D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3190" w:type="dxa"/>
          </w:tcPr>
          <w:p w:rsidR="00CB321F" w:rsidRPr="00F6327D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субсидирования, руб./ кг</w:t>
            </w:r>
          </w:p>
        </w:tc>
        <w:tc>
          <w:tcPr>
            <w:tcW w:w="3191" w:type="dxa"/>
          </w:tcPr>
          <w:p w:rsidR="00CB321F" w:rsidRPr="00F6327D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причитающихся субсидий, рублей</w:t>
            </w:r>
          </w:p>
        </w:tc>
      </w:tr>
      <w:tr w:rsidR="00CB321F" w:rsidRPr="00F6327D" w:rsidTr="00EF5F57">
        <w:tc>
          <w:tcPr>
            <w:tcW w:w="3190" w:type="dxa"/>
          </w:tcPr>
          <w:p w:rsidR="00CB321F" w:rsidRPr="00F6327D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B321F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B321F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321F" w:rsidRDefault="00CB321F" w:rsidP="00EF5F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321F" w:rsidRDefault="00CB321F" w:rsidP="00CB321F">
      <w:pPr>
        <w:rPr>
          <w:rFonts w:ascii="Times New Roman" w:hAnsi="Times New Roman" w:cs="Times New Roman"/>
          <w:sz w:val="28"/>
          <w:szCs w:val="28"/>
        </w:rPr>
      </w:pPr>
    </w:p>
    <w:p w:rsidR="00CB321F" w:rsidRDefault="00CB321F" w:rsidP="00CB3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B321F" w:rsidRDefault="00CB321F" w:rsidP="00CB321F">
      <w:pPr>
        <w:rPr>
          <w:rFonts w:ascii="Times New Roman" w:hAnsi="Times New Roman" w:cs="Times New Roman"/>
          <w:sz w:val="28"/>
          <w:szCs w:val="28"/>
        </w:rPr>
      </w:pPr>
    </w:p>
    <w:p w:rsidR="00CB321F" w:rsidRDefault="00CB321F" w:rsidP="00CB3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E5591E" w:rsidRDefault="00E5591E" w:rsidP="00E5591E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E5591E" w:rsidRPr="00CB321F" w:rsidRDefault="00E5591E" w:rsidP="00E5591E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E5591E" w:rsidRPr="00CB321F" w:rsidRDefault="00E5591E" w:rsidP="00E5591E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5591E" w:rsidRPr="00CB321F" w:rsidRDefault="00E5591E" w:rsidP="00E5591E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AF5AED" w:rsidRPr="00CB321F" w:rsidRDefault="00AF5AED" w:rsidP="00AF5AED">
      <w:pPr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CB321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B321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B321F">
        <w:rPr>
          <w:rFonts w:ascii="Times New Roman" w:hAnsi="Times New Roman" w:cs="Times New Roman"/>
          <w:sz w:val="24"/>
          <w:szCs w:val="24"/>
        </w:rPr>
        <w:t>2017г. №</w:t>
      </w:r>
      <w:r>
        <w:rPr>
          <w:rFonts w:ascii="Times New Roman" w:hAnsi="Times New Roman" w:cs="Times New Roman"/>
          <w:sz w:val="24"/>
          <w:szCs w:val="24"/>
        </w:rPr>
        <w:t>262</w:t>
      </w:r>
    </w:p>
    <w:p w:rsidR="00E5591E" w:rsidRDefault="00E5591E" w:rsidP="00E5591E"/>
    <w:p w:rsidR="00E5591E" w:rsidRDefault="00E5591E" w:rsidP="00E5591E">
      <w:pPr>
        <w:jc w:val="right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>(Форма)</w:t>
      </w:r>
    </w:p>
    <w:p w:rsidR="00B91F96" w:rsidRDefault="00B91F96" w:rsidP="00E559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F96" w:rsidRDefault="00B91F96" w:rsidP="00E559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F96" w:rsidRDefault="00B91F96" w:rsidP="00E559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F96" w:rsidRDefault="00B91F96" w:rsidP="00E559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F96" w:rsidRPr="00E5591E" w:rsidRDefault="00B91F96" w:rsidP="00E5591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E5591E" w:rsidTr="00B91F96">
        <w:tc>
          <w:tcPr>
            <w:tcW w:w="4219" w:type="dxa"/>
          </w:tcPr>
          <w:p w:rsid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5591E" w:rsidRDefault="00E5591E" w:rsidP="00E5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 муниципального образования «Лениногорский муниципальный район»</w:t>
            </w:r>
          </w:p>
          <w:p w:rsidR="00E5591E" w:rsidRPr="00CB321F" w:rsidRDefault="00E5591E" w:rsidP="00EF5F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591E" w:rsidRDefault="00B91F96" w:rsidP="00E559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E5591E">
              <w:rPr>
                <w:rFonts w:ascii="Times New Roman" w:hAnsi="Times New Roman"/>
                <w:sz w:val="28"/>
                <w:szCs w:val="28"/>
              </w:rPr>
              <w:t xml:space="preserve"> Н.Р. Залаков</w:t>
            </w:r>
          </w:p>
          <w:p w:rsidR="00E5591E" w:rsidRDefault="00E5591E" w:rsidP="00EF5F57">
            <w:pPr>
              <w:jc w:val="center"/>
            </w:pPr>
          </w:p>
        </w:tc>
      </w:tr>
    </w:tbl>
    <w:p w:rsidR="00CB321F" w:rsidRDefault="00CB321F" w:rsidP="00CB321F">
      <w:pPr>
        <w:jc w:val="center"/>
      </w:pPr>
    </w:p>
    <w:p w:rsidR="00E5591E" w:rsidRDefault="00E5591E" w:rsidP="00CB321F">
      <w:pPr>
        <w:jc w:val="center"/>
      </w:pPr>
    </w:p>
    <w:p w:rsidR="00E5591E" w:rsidRPr="00F6327D" w:rsidRDefault="00E5591E" w:rsidP="00E559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91E" w:rsidRPr="00E5591E" w:rsidRDefault="00E5591E" w:rsidP="00E55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>Сводная справка – расчёт</w:t>
      </w:r>
    </w:p>
    <w:p w:rsidR="00E5591E" w:rsidRPr="00E5591E" w:rsidRDefault="00E5591E" w:rsidP="00E55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91E">
        <w:rPr>
          <w:rFonts w:ascii="Times New Roman" w:hAnsi="Times New Roman" w:cs="Times New Roman"/>
          <w:sz w:val="28"/>
          <w:szCs w:val="28"/>
        </w:rPr>
        <w:t>О причитающихся субсидиях за реализованное в 2016 году молоко на перерабатывающее предприятие сельхозтоваропроизводителями Лениногорского муниципального района</w:t>
      </w:r>
    </w:p>
    <w:p w:rsidR="00E5591E" w:rsidRDefault="00E5591E" w:rsidP="00E5591E">
      <w:pPr>
        <w:tabs>
          <w:tab w:val="left" w:pos="84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92"/>
        <w:gridCol w:w="3061"/>
        <w:gridCol w:w="3101"/>
      </w:tblGrid>
      <w:tr w:rsidR="00E5591E" w:rsidTr="00EF5F57">
        <w:tc>
          <w:tcPr>
            <w:tcW w:w="3190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>Наименование сельхозтоваропроизводителя</w:t>
            </w:r>
          </w:p>
        </w:tc>
        <w:tc>
          <w:tcPr>
            <w:tcW w:w="3190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 xml:space="preserve">Реализовано молока, </w:t>
            </w:r>
            <w:proofErr w:type="gramStart"/>
            <w:r w:rsidRPr="00E5591E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 w:rsidRPr="00E559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>Сумма причитающихся субсидий, рублей</w:t>
            </w:r>
          </w:p>
        </w:tc>
      </w:tr>
      <w:tr w:rsidR="00E5591E" w:rsidTr="00EF5F57">
        <w:tc>
          <w:tcPr>
            <w:tcW w:w="3190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591E" w:rsidRPr="00E5591E" w:rsidRDefault="00E5591E" w:rsidP="00EF5F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91E" w:rsidTr="00EF5F57">
        <w:tc>
          <w:tcPr>
            <w:tcW w:w="3190" w:type="dxa"/>
          </w:tcPr>
          <w:p w:rsidR="00E5591E" w:rsidRDefault="00E5591E" w:rsidP="00EF5F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E5591E" w:rsidRDefault="00E5591E" w:rsidP="00EF5F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E5591E" w:rsidRDefault="00E5591E" w:rsidP="00EF5F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5591E" w:rsidRDefault="00E5591E" w:rsidP="00E559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F96" w:rsidRDefault="00B91F96" w:rsidP="00E559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F96" w:rsidRDefault="00B91F96" w:rsidP="00E559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F96" w:rsidRPr="00F6327D" w:rsidRDefault="00B91F96" w:rsidP="00E559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B91F96" w:rsidTr="00B91F96">
        <w:tc>
          <w:tcPr>
            <w:tcW w:w="4962" w:type="dxa"/>
          </w:tcPr>
          <w:p w:rsidR="00B91F96" w:rsidRPr="00E5591E" w:rsidRDefault="00B91F96" w:rsidP="00B91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и продовольствия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СХ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РТ</w:t>
            </w:r>
            <w:r w:rsidRPr="00E5591E">
              <w:rPr>
                <w:rFonts w:ascii="Times New Roman" w:hAnsi="Times New Roman"/>
                <w:sz w:val="28"/>
                <w:szCs w:val="28"/>
              </w:rPr>
              <w:t xml:space="preserve"> в Лениногорском муниципальном районе </w:t>
            </w:r>
          </w:p>
          <w:p w:rsidR="00B91F96" w:rsidRDefault="00B91F96" w:rsidP="00E5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91F96" w:rsidRDefault="00B91F96" w:rsidP="00B91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1F96" w:rsidRDefault="00B91F96" w:rsidP="00B91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1F96" w:rsidRDefault="00B91F96" w:rsidP="00B91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1F96" w:rsidRDefault="00B91F96" w:rsidP="00B91F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__________________И.А. Шамарданов </w:t>
            </w:r>
          </w:p>
          <w:p w:rsidR="00B91F96" w:rsidRDefault="00B91F96" w:rsidP="00E55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91E" w:rsidRDefault="00E5591E" w:rsidP="00E5591E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1F96" w:rsidRPr="00CB321F" w:rsidRDefault="00B91F96" w:rsidP="00B91F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91E" w:rsidRDefault="00E5591E" w:rsidP="00CB321F">
      <w:pPr>
        <w:jc w:val="center"/>
      </w:pPr>
    </w:p>
    <w:sectPr w:rsidR="00E5591E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E72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2A34"/>
    <w:rsid w:val="001560A1"/>
    <w:rsid w:val="00161C5B"/>
    <w:rsid w:val="00163BF8"/>
    <w:rsid w:val="00170FAC"/>
    <w:rsid w:val="001743FD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01B2"/>
    <w:rsid w:val="00214DCD"/>
    <w:rsid w:val="00241603"/>
    <w:rsid w:val="00245E29"/>
    <w:rsid w:val="00251325"/>
    <w:rsid w:val="0025664F"/>
    <w:rsid w:val="00257B5A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7529B"/>
    <w:rsid w:val="0047637E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06D4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35C6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2C05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40E7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19D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AF5AED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1F9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57002"/>
    <w:rsid w:val="00C700EE"/>
    <w:rsid w:val="00C748CB"/>
    <w:rsid w:val="00C8330B"/>
    <w:rsid w:val="00C83C52"/>
    <w:rsid w:val="00CA2343"/>
    <w:rsid w:val="00CB321F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5739A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5591E"/>
    <w:rsid w:val="00E65B8C"/>
    <w:rsid w:val="00E669F7"/>
    <w:rsid w:val="00E70F68"/>
    <w:rsid w:val="00E8493C"/>
    <w:rsid w:val="00E9598E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1E72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72"/>
    <w:pPr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E72"/>
    <w:pPr>
      <w:ind w:left="720"/>
      <w:contextualSpacing/>
    </w:pPr>
  </w:style>
  <w:style w:type="table" w:styleId="a4">
    <w:name w:val="Table Grid"/>
    <w:basedOn w:val="a1"/>
    <w:uiPriority w:val="59"/>
    <w:rsid w:val="00FB1E72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2017-03-09T11:18:00Z</cp:lastPrinted>
  <dcterms:created xsi:type="dcterms:W3CDTF">2017-03-09T11:02:00Z</dcterms:created>
  <dcterms:modified xsi:type="dcterms:W3CDTF">2017-03-13T04:08:00Z</dcterms:modified>
</cp:coreProperties>
</file>