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315" w:rsidRPr="00BB657B" w:rsidRDefault="008D1315" w:rsidP="008D1315">
      <w:pPr>
        <w:spacing w:after="0" w:line="240" w:lineRule="auto"/>
        <w:ind w:left="10348"/>
        <w:jc w:val="center"/>
        <w:rPr>
          <w:rFonts w:ascii="Times New Roman" w:hAnsi="Times New Roman"/>
          <w:sz w:val="24"/>
          <w:szCs w:val="24"/>
        </w:rPr>
      </w:pPr>
      <w:r w:rsidRPr="00BB657B">
        <w:rPr>
          <w:rFonts w:ascii="Times New Roman" w:hAnsi="Times New Roman"/>
          <w:sz w:val="24"/>
          <w:szCs w:val="24"/>
        </w:rPr>
        <w:t>Утвержден</w:t>
      </w:r>
    </w:p>
    <w:p w:rsidR="008D1315" w:rsidRPr="00BB657B" w:rsidRDefault="008D1315" w:rsidP="008D1315">
      <w:pPr>
        <w:spacing w:after="0" w:line="240" w:lineRule="auto"/>
        <w:ind w:left="10348"/>
        <w:jc w:val="both"/>
        <w:rPr>
          <w:rFonts w:ascii="Times New Roman" w:hAnsi="Times New Roman"/>
          <w:sz w:val="24"/>
          <w:szCs w:val="24"/>
        </w:rPr>
      </w:pPr>
    </w:p>
    <w:p w:rsidR="008D1315" w:rsidRPr="00BB657B" w:rsidRDefault="008D1315" w:rsidP="008D1315">
      <w:pPr>
        <w:spacing w:after="0" w:line="240" w:lineRule="auto"/>
        <w:ind w:left="10348"/>
        <w:jc w:val="both"/>
        <w:rPr>
          <w:rFonts w:ascii="Times New Roman" w:hAnsi="Times New Roman"/>
          <w:sz w:val="24"/>
          <w:szCs w:val="24"/>
        </w:rPr>
      </w:pPr>
      <w:r w:rsidRPr="00BB657B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муниципальный район»</w:t>
      </w:r>
    </w:p>
    <w:p w:rsidR="008D1315" w:rsidRPr="00BB657B" w:rsidRDefault="008D1315" w:rsidP="008D1315">
      <w:pPr>
        <w:spacing w:after="0" w:line="240" w:lineRule="auto"/>
        <w:ind w:left="10348"/>
        <w:jc w:val="both"/>
        <w:rPr>
          <w:rFonts w:ascii="Times New Roman" w:hAnsi="Times New Roman"/>
          <w:sz w:val="24"/>
          <w:szCs w:val="24"/>
        </w:rPr>
      </w:pPr>
    </w:p>
    <w:p w:rsidR="008D1315" w:rsidRPr="00BB657B" w:rsidRDefault="008D1315" w:rsidP="008D1315">
      <w:pPr>
        <w:spacing w:after="0" w:line="240" w:lineRule="auto"/>
        <w:ind w:left="10348"/>
        <w:jc w:val="both"/>
        <w:rPr>
          <w:rFonts w:ascii="Times New Roman" w:hAnsi="Times New Roman"/>
          <w:sz w:val="24"/>
          <w:szCs w:val="24"/>
        </w:rPr>
      </w:pPr>
      <w:r w:rsidRPr="00BB657B">
        <w:rPr>
          <w:rFonts w:ascii="Times New Roman" w:hAnsi="Times New Roman"/>
          <w:sz w:val="24"/>
          <w:szCs w:val="24"/>
        </w:rPr>
        <w:t>от «_</w:t>
      </w:r>
      <w:r w:rsidR="009444AE">
        <w:rPr>
          <w:rFonts w:ascii="Times New Roman" w:hAnsi="Times New Roman"/>
          <w:sz w:val="24"/>
          <w:szCs w:val="24"/>
        </w:rPr>
        <w:t>22</w:t>
      </w:r>
      <w:r w:rsidRPr="00BB657B">
        <w:rPr>
          <w:rFonts w:ascii="Times New Roman" w:hAnsi="Times New Roman"/>
          <w:sz w:val="24"/>
          <w:szCs w:val="24"/>
        </w:rPr>
        <w:t>_» __</w:t>
      </w:r>
      <w:r w:rsidR="009444AE">
        <w:rPr>
          <w:rFonts w:ascii="Times New Roman" w:hAnsi="Times New Roman"/>
          <w:sz w:val="24"/>
          <w:szCs w:val="24"/>
        </w:rPr>
        <w:t>11</w:t>
      </w:r>
      <w:r w:rsidRPr="00BB657B">
        <w:rPr>
          <w:rFonts w:ascii="Times New Roman" w:hAnsi="Times New Roman"/>
          <w:sz w:val="24"/>
          <w:szCs w:val="24"/>
        </w:rPr>
        <w:t>_____2016 г. №___</w:t>
      </w:r>
      <w:r w:rsidR="009444AE">
        <w:rPr>
          <w:rFonts w:ascii="Times New Roman" w:hAnsi="Times New Roman"/>
          <w:sz w:val="24"/>
          <w:szCs w:val="24"/>
        </w:rPr>
        <w:t>1739</w:t>
      </w:r>
    </w:p>
    <w:p w:rsidR="008D1315" w:rsidRPr="00BB657B" w:rsidRDefault="008D1315" w:rsidP="008E5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657B" w:rsidRDefault="00BB657B" w:rsidP="008E5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657B" w:rsidRDefault="00BB657B" w:rsidP="008E5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684A" w:rsidRDefault="008E5674" w:rsidP="008E5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75AE"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</w:p>
    <w:p w:rsidR="008E5674" w:rsidRDefault="008E5674" w:rsidP="008E5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75AE">
        <w:rPr>
          <w:rFonts w:ascii="Times New Roman" w:hAnsi="Times New Roman" w:cs="Times New Roman"/>
          <w:sz w:val="28"/>
          <w:szCs w:val="28"/>
        </w:rPr>
        <w:t>на 201</w:t>
      </w:r>
      <w:r w:rsidR="00C4655E">
        <w:rPr>
          <w:rFonts w:ascii="Times New Roman" w:hAnsi="Times New Roman" w:cs="Times New Roman"/>
          <w:sz w:val="28"/>
          <w:szCs w:val="28"/>
        </w:rPr>
        <w:t>6</w:t>
      </w:r>
      <w:r w:rsidRPr="00B975AE">
        <w:rPr>
          <w:rFonts w:ascii="Times New Roman" w:hAnsi="Times New Roman" w:cs="Times New Roman"/>
          <w:sz w:val="28"/>
          <w:szCs w:val="28"/>
        </w:rPr>
        <w:t xml:space="preserve"> </w:t>
      </w:r>
      <w:r w:rsidR="002C6BFC">
        <w:rPr>
          <w:rFonts w:ascii="Times New Roman" w:hAnsi="Times New Roman" w:cs="Times New Roman"/>
          <w:sz w:val="28"/>
          <w:szCs w:val="28"/>
        </w:rPr>
        <w:t xml:space="preserve">– 2018 </w:t>
      </w:r>
      <w:r w:rsidRPr="00B975AE">
        <w:rPr>
          <w:rFonts w:ascii="Times New Roman" w:hAnsi="Times New Roman" w:cs="Times New Roman"/>
          <w:sz w:val="28"/>
          <w:szCs w:val="28"/>
        </w:rPr>
        <w:t>год</w:t>
      </w:r>
      <w:r w:rsidR="002C6BFC">
        <w:rPr>
          <w:rFonts w:ascii="Times New Roman" w:hAnsi="Times New Roman" w:cs="Times New Roman"/>
          <w:sz w:val="28"/>
          <w:szCs w:val="28"/>
        </w:rPr>
        <w:t>ы</w:t>
      </w:r>
      <w:r w:rsidRPr="00B975AE">
        <w:rPr>
          <w:rFonts w:ascii="Times New Roman" w:hAnsi="Times New Roman" w:cs="Times New Roman"/>
          <w:sz w:val="28"/>
          <w:szCs w:val="28"/>
        </w:rPr>
        <w:t xml:space="preserve"> по реализации в Республике Татарстан</w:t>
      </w:r>
    </w:p>
    <w:p w:rsidR="00FB3C37" w:rsidRDefault="00C4655E" w:rsidP="008E5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Стратегии действий в интересах граждан старшего поколения в Российской Федерации до 2025 года </w:t>
      </w:r>
    </w:p>
    <w:p w:rsidR="008E5674" w:rsidRDefault="00FB3C37" w:rsidP="008E5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Лениногорском муниципальном районе</w:t>
      </w:r>
      <w:r w:rsidR="008E5674" w:rsidRPr="00B975A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7"/>
        <w:tblW w:w="14884" w:type="dxa"/>
        <w:tblInd w:w="-34" w:type="dxa"/>
        <w:tblLayout w:type="fixed"/>
        <w:tblLook w:val="04A0"/>
      </w:tblPr>
      <w:tblGrid>
        <w:gridCol w:w="4962"/>
        <w:gridCol w:w="1843"/>
        <w:gridCol w:w="3260"/>
        <w:gridCol w:w="4819"/>
      </w:tblGrid>
      <w:tr w:rsidR="008E5674" w:rsidRPr="00ED30E5" w:rsidTr="009848F0">
        <w:tc>
          <w:tcPr>
            <w:tcW w:w="4962" w:type="dxa"/>
          </w:tcPr>
          <w:p w:rsidR="008E5674" w:rsidRDefault="008E5674" w:rsidP="00C465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10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  <w:p w:rsidR="008E5674" w:rsidRDefault="008E5674" w:rsidP="00C465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10F">
              <w:rPr>
                <w:rFonts w:ascii="Times New Roman" w:hAnsi="Times New Roman" w:cs="Times New Roman"/>
                <w:sz w:val="28"/>
                <w:szCs w:val="28"/>
              </w:rPr>
              <w:t>плана Республики Татарстан</w:t>
            </w:r>
          </w:p>
          <w:p w:rsidR="002D0D56" w:rsidRDefault="002D0D56" w:rsidP="00C465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E5674" w:rsidRDefault="008E5674" w:rsidP="00C465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10F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:rsidR="008E5674" w:rsidRDefault="008E5674" w:rsidP="00C465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10F"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8E5674" w:rsidRDefault="008E5674" w:rsidP="00C465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10F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8E5674" w:rsidRDefault="008E5674" w:rsidP="00C465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10F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8E5674" w:rsidRDefault="008E5674" w:rsidP="00C465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10F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  <w:p w:rsidR="00E73161" w:rsidRDefault="001B7567" w:rsidP="00C465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(индикатор</w:t>
            </w:r>
            <w:r w:rsidR="00E731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E5674" w:rsidRPr="00ED30E5" w:rsidTr="009848F0">
        <w:tc>
          <w:tcPr>
            <w:tcW w:w="14884" w:type="dxa"/>
            <w:gridSpan w:val="4"/>
          </w:tcPr>
          <w:p w:rsidR="00B14BE0" w:rsidRDefault="008E5674" w:rsidP="00D4684A">
            <w:pPr>
              <w:pStyle w:val="ConsPlusNormal"/>
              <w:numPr>
                <w:ilvl w:val="0"/>
                <w:numId w:val="2"/>
              </w:numPr>
              <w:tabs>
                <w:tab w:val="left" w:pos="885"/>
                <w:tab w:val="left" w:pos="1168"/>
                <w:tab w:val="left" w:pos="1452"/>
              </w:tabs>
              <w:ind w:left="0" w:firstLine="50"/>
              <w:jc w:val="center"/>
            </w:pPr>
            <w:r w:rsidRPr="0095410F">
              <w:t xml:space="preserve">Мероприятия, направленные на </w:t>
            </w:r>
            <w:r w:rsidR="00915F46">
              <w:t>обеспечение равного доступа к услугам в сфере здравоохранения,</w:t>
            </w:r>
          </w:p>
          <w:p w:rsidR="008E5674" w:rsidRDefault="00915F46" w:rsidP="00B14BE0">
            <w:pPr>
              <w:pStyle w:val="ConsPlusNormal"/>
              <w:ind w:left="1260"/>
              <w:jc w:val="center"/>
            </w:pPr>
            <w:r>
              <w:t>социальной защиты, образования, питания, культуры, спорта, связи, транспорта и др., в том числе для граждан старшего поколения, проживающих в сельской местности и отдаленных районах</w:t>
            </w:r>
          </w:p>
        </w:tc>
      </w:tr>
      <w:tr w:rsidR="00BB42B7" w:rsidRPr="00ED30E5" w:rsidTr="009848F0">
        <w:tc>
          <w:tcPr>
            <w:tcW w:w="4962" w:type="dxa"/>
          </w:tcPr>
          <w:p w:rsidR="00BB42B7" w:rsidRPr="00855110" w:rsidRDefault="00BB42B7" w:rsidP="00D468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110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предоставления мер социальной поддержки – льготного лекарственного обеспечения через аптечные учреждения лицам пожилого возраста в соответствии с действующим законодательством по льготному лекарственному обеспечению, в рамках выделенных объемов финансирования.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B7567" w:rsidRDefault="00BB42B7" w:rsidP="00D46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110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BB42B7" w:rsidRPr="00855110" w:rsidRDefault="00BB42B7" w:rsidP="00D46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11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DA6E82" w:rsidRDefault="00BB42B7" w:rsidP="00DA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110">
              <w:rPr>
                <w:rFonts w:ascii="Times New Roman" w:hAnsi="Times New Roman" w:cs="Times New Roman"/>
                <w:sz w:val="28"/>
                <w:szCs w:val="28"/>
              </w:rPr>
              <w:t>ГАУЗ</w:t>
            </w:r>
          </w:p>
          <w:p w:rsidR="00BB42B7" w:rsidRPr="00855110" w:rsidRDefault="00BB42B7" w:rsidP="00DA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110">
              <w:rPr>
                <w:rFonts w:ascii="Times New Roman" w:hAnsi="Times New Roman" w:cs="Times New Roman"/>
                <w:sz w:val="28"/>
                <w:szCs w:val="28"/>
              </w:rPr>
              <w:t>«Лениногорская ЦРБ»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BB42B7" w:rsidRDefault="00BB42B7" w:rsidP="001B7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110">
              <w:rPr>
                <w:rFonts w:ascii="Times New Roman" w:hAnsi="Times New Roman" w:cs="Times New Roman"/>
                <w:sz w:val="28"/>
                <w:szCs w:val="28"/>
              </w:rPr>
              <w:t>Улучшение качества жизни</w:t>
            </w:r>
          </w:p>
          <w:p w:rsidR="00BB42B7" w:rsidRPr="00855110" w:rsidRDefault="00BB42B7" w:rsidP="00D4684A">
            <w:pPr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2B7" w:rsidRPr="00ED30E5" w:rsidTr="009848F0">
        <w:tc>
          <w:tcPr>
            <w:tcW w:w="4962" w:type="dxa"/>
          </w:tcPr>
          <w:p w:rsidR="00BB42B7" w:rsidRDefault="00BB42B7" w:rsidP="00D468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социальных услуг гражданам  признанным нуждающимися в социальном обслуживании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B42B7" w:rsidRDefault="00BB42B7" w:rsidP="00D46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BB42B7" w:rsidRPr="000C42E0" w:rsidRDefault="00BB42B7" w:rsidP="001B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ГАУСО «КЦСОН «Исток-Башлангыч» МТЗ и СЗ РТ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Лениногорском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BB42B7" w:rsidRPr="00603FD4" w:rsidRDefault="00BB42B7" w:rsidP="00D4684A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Удовлетворение потребности в социальных услугах</w:t>
            </w:r>
          </w:p>
        </w:tc>
      </w:tr>
      <w:tr w:rsidR="00BB42B7" w:rsidRPr="00ED30E5" w:rsidTr="009848F0">
        <w:tc>
          <w:tcPr>
            <w:tcW w:w="4962" w:type="dxa"/>
          </w:tcPr>
          <w:p w:rsidR="00BB42B7" w:rsidRDefault="00BB42B7" w:rsidP="00D468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и реализация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стационарозамещающих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B42B7" w:rsidRDefault="00BB42B7" w:rsidP="000C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BB42B7" w:rsidRPr="000C42E0" w:rsidRDefault="00BB42B7" w:rsidP="001B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ГАУСО «КЦСОН «Исток-Башлангыч» МТЗ и СЗ РТ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Лениногорском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BB42B7" w:rsidRPr="00603FD4" w:rsidRDefault="00BB42B7" w:rsidP="004020A9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Получение</w:t>
            </w:r>
            <w:r w:rsidRPr="00603FD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квалифицированной помощи и поддержки по месту жительства без госпитализации и улучше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ние</w:t>
            </w:r>
            <w:r w:rsidRPr="00603FD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связи с этим качества жизни пожилых люде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й</w:t>
            </w:r>
          </w:p>
        </w:tc>
      </w:tr>
      <w:tr w:rsidR="00BB42B7" w:rsidRPr="00ED30E5" w:rsidTr="009848F0">
        <w:tc>
          <w:tcPr>
            <w:tcW w:w="4962" w:type="dxa"/>
          </w:tcPr>
          <w:p w:rsidR="00BB42B7" w:rsidRDefault="00BB42B7" w:rsidP="00D468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8E0">
              <w:rPr>
                <w:rFonts w:ascii="Times New Roman" w:hAnsi="Times New Roman"/>
                <w:sz w:val="28"/>
                <w:szCs w:val="28"/>
              </w:rPr>
              <w:t>Организация работы по дальнейшей реализации мероприятий по привлечению внебюджетных средств для создания комфортных условий проживания граждан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B42B7" w:rsidRDefault="00BB42B7" w:rsidP="000C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E0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BB42B7" w:rsidRDefault="00BB42B7" w:rsidP="00E00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E0">
              <w:rPr>
                <w:rFonts w:ascii="Times New Roman" w:hAnsi="Times New Roman"/>
                <w:sz w:val="28"/>
                <w:szCs w:val="28"/>
              </w:rPr>
              <w:t>ГАУСО «Лениногорский дом-интернат для престарелых и инвалидов»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BB42B7" w:rsidRDefault="00BB42B7" w:rsidP="004020A9">
            <w:pPr>
              <w:ind w:firstLine="3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038E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Повышение качества жизни получателей социальных услуг</w:t>
            </w:r>
          </w:p>
        </w:tc>
      </w:tr>
      <w:tr w:rsidR="00FB7EFF" w:rsidRPr="00ED30E5" w:rsidTr="009848F0">
        <w:tc>
          <w:tcPr>
            <w:tcW w:w="4962" w:type="dxa"/>
          </w:tcPr>
          <w:p w:rsidR="00FB7EFF" w:rsidRPr="00194201" w:rsidRDefault="00FB7EFF" w:rsidP="00D4684A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201">
              <w:rPr>
                <w:rFonts w:ascii="Times New Roman" w:hAnsi="Times New Roman" w:cs="Times New Roman"/>
                <w:sz w:val="28"/>
                <w:szCs w:val="28"/>
              </w:rPr>
              <w:t>Оказание посильной помощи пожилым людям на дому силами волонтеров общеобразовательных учреждений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B7567" w:rsidRDefault="00FB7EFF" w:rsidP="00D46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201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:rsidR="00FB7EFF" w:rsidRPr="00194201" w:rsidRDefault="00FB7EFF" w:rsidP="00D46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201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FB7EFF" w:rsidRPr="00194201" w:rsidRDefault="00FB7EFF" w:rsidP="00D4684A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201">
              <w:rPr>
                <w:rFonts w:ascii="Times New Roman" w:hAnsi="Times New Roman" w:cs="Times New Roman"/>
                <w:sz w:val="28"/>
                <w:szCs w:val="28"/>
              </w:rPr>
              <w:t xml:space="preserve">МКУ «Управление образования» </w:t>
            </w:r>
            <w:r w:rsidR="00D4684A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 муниципального образования «Лениногорский муниципальный район»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FB7EFF" w:rsidRPr="00194201" w:rsidRDefault="00FB7EFF" w:rsidP="001B7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201">
              <w:rPr>
                <w:rFonts w:ascii="Times New Roman" w:hAnsi="Times New Roman" w:cs="Times New Roman"/>
                <w:sz w:val="28"/>
                <w:szCs w:val="28"/>
              </w:rPr>
              <w:t>Удовлетворение потребности граждан пожилого возраста  в бытовых услугах</w:t>
            </w:r>
          </w:p>
        </w:tc>
      </w:tr>
      <w:tr w:rsidR="00294ECC" w:rsidRPr="00ED30E5" w:rsidTr="009848F0">
        <w:tc>
          <w:tcPr>
            <w:tcW w:w="4962" w:type="dxa"/>
          </w:tcPr>
          <w:p w:rsidR="00294ECC" w:rsidRDefault="00294ECC" w:rsidP="00294E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сельскохозяйственных ярмарок по ценам ниже рыночных 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94ECC" w:rsidRDefault="00294ECC" w:rsidP="00D468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94ECC" w:rsidRDefault="00D4684A" w:rsidP="00D468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муниципального образования «Лениногорский муниципальный район»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294ECC" w:rsidRDefault="00294ECC" w:rsidP="001B75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Удовлетворение в качественном питании граждан пожилого возраста</w:t>
            </w:r>
          </w:p>
        </w:tc>
      </w:tr>
      <w:tr w:rsidR="00294ECC" w:rsidRPr="00ED30E5" w:rsidTr="009848F0">
        <w:tc>
          <w:tcPr>
            <w:tcW w:w="4962" w:type="dxa"/>
          </w:tcPr>
          <w:p w:rsidR="00294ECC" w:rsidRPr="00F239ED" w:rsidRDefault="00294ECC" w:rsidP="00D46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9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Пропаганда семейных ценностей: чествование юбиляров супружеской жизни, получивших известность крепостью семейных устоев, основанных на взаимной любви и верности, а также долголетием брака.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B7567" w:rsidRDefault="00294ECC" w:rsidP="001B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9ED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1B7567" w:rsidRDefault="00294ECC" w:rsidP="001B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9ED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  <w:p w:rsidR="00294ECC" w:rsidRPr="00F239ED" w:rsidRDefault="00294ECC" w:rsidP="001B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9ED">
              <w:rPr>
                <w:rFonts w:ascii="Times New Roman" w:hAnsi="Times New Roman" w:cs="Times New Roman"/>
                <w:sz w:val="28"/>
                <w:szCs w:val="28"/>
              </w:rPr>
              <w:t>периода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DA6E82" w:rsidRDefault="00294ECC" w:rsidP="00DA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9ED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</w:t>
            </w:r>
            <w:r w:rsidR="00DA6E82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</w:p>
          <w:p w:rsidR="00294ECC" w:rsidRPr="00F239ED" w:rsidRDefault="00DA6E82" w:rsidP="00DA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9ED">
              <w:rPr>
                <w:rFonts w:ascii="Times New Roman" w:hAnsi="Times New Roman" w:cs="Times New Roman"/>
                <w:sz w:val="28"/>
                <w:szCs w:val="28"/>
              </w:rPr>
              <w:t>ЗАГС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муниципального образования «Лениногорский муниципальный район»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294ECC" w:rsidRPr="00F239ED" w:rsidRDefault="00294ECC" w:rsidP="001B7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9ED">
              <w:rPr>
                <w:rFonts w:ascii="Times New Roman" w:hAnsi="Times New Roman" w:cs="Times New Roman"/>
                <w:sz w:val="28"/>
                <w:szCs w:val="28"/>
              </w:rPr>
              <w:t>Повышение семейных ценностей, традиций и передача культурных норм и нравственных установок молодому поколению.</w:t>
            </w:r>
          </w:p>
        </w:tc>
      </w:tr>
      <w:tr w:rsidR="00294ECC" w:rsidRPr="00ED30E5" w:rsidTr="009848F0">
        <w:tc>
          <w:tcPr>
            <w:tcW w:w="4962" w:type="dxa"/>
          </w:tcPr>
          <w:p w:rsidR="00294ECC" w:rsidRPr="00F239ED" w:rsidRDefault="00294ECC" w:rsidP="00D46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9ED">
              <w:rPr>
                <w:rFonts w:ascii="Times New Roman" w:hAnsi="Times New Roman" w:cs="Times New Roman"/>
                <w:sz w:val="28"/>
                <w:szCs w:val="28"/>
              </w:rPr>
              <w:t>Проведение  «Круглого  стола» с  участием представителей Совета ветеранов, общественных организаций, религиозных деятелей.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B7567" w:rsidRDefault="00294ECC" w:rsidP="001B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9ED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1B7567" w:rsidRDefault="00294ECC" w:rsidP="001B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9ED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  <w:p w:rsidR="00294ECC" w:rsidRPr="00F239ED" w:rsidRDefault="00294ECC" w:rsidP="001B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9ED">
              <w:rPr>
                <w:rFonts w:ascii="Times New Roman" w:hAnsi="Times New Roman" w:cs="Times New Roman"/>
                <w:sz w:val="28"/>
                <w:szCs w:val="28"/>
              </w:rPr>
              <w:t>периода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94ECC" w:rsidRPr="00F239ED" w:rsidRDefault="00294ECC" w:rsidP="00D46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9ED">
              <w:rPr>
                <w:rFonts w:ascii="Times New Roman" w:hAnsi="Times New Roman" w:cs="Times New Roman"/>
                <w:sz w:val="28"/>
                <w:szCs w:val="28"/>
              </w:rPr>
              <w:t>Общественные деятели</w:t>
            </w:r>
          </w:p>
          <w:p w:rsidR="00294ECC" w:rsidRPr="00F239ED" w:rsidRDefault="00294ECC" w:rsidP="00D46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9ED">
              <w:rPr>
                <w:rFonts w:ascii="Times New Roman" w:hAnsi="Times New Roman" w:cs="Times New Roman"/>
                <w:sz w:val="28"/>
                <w:szCs w:val="28"/>
              </w:rPr>
              <w:t>Совет ветеранов</w:t>
            </w:r>
          </w:p>
          <w:p w:rsidR="00D4684A" w:rsidRDefault="00294ECC" w:rsidP="00D46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9E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DA6E8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4684A">
              <w:rPr>
                <w:rFonts w:ascii="Times New Roman" w:hAnsi="Times New Roman" w:cs="Times New Roman"/>
                <w:sz w:val="28"/>
                <w:szCs w:val="28"/>
              </w:rPr>
              <w:t>тдела</w:t>
            </w:r>
          </w:p>
          <w:p w:rsidR="00294ECC" w:rsidRPr="00F239ED" w:rsidRDefault="00294ECC" w:rsidP="00D46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9ED">
              <w:rPr>
                <w:rFonts w:ascii="Times New Roman" w:hAnsi="Times New Roman" w:cs="Times New Roman"/>
                <w:sz w:val="28"/>
                <w:szCs w:val="28"/>
              </w:rPr>
              <w:t>ЗАГС</w:t>
            </w:r>
            <w:r w:rsidR="00D4684A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муниципального образования «Лениногорский муниципальный район»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294ECC" w:rsidRPr="00F239ED" w:rsidRDefault="00294ECC" w:rsidP="001B7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9ED">
              <w:rPr>
                <w:rFonts w:ascii="Times New Roman" w:hAnsi="Times New Roman" w:cs="Times New Roman"/>
                <w:sz w:val="28"/>
                <w:szCs w:val="28"/>
              </w:rPr>
              <w:t>Цель: изменить отношение к зрелому и старшему поколению в обществе в целом,  акцентировать внимание  к проблеме пожилых и их роли в семье</w:t>
            </w:r>
          </w:p>
        </w:tc>
      </w:tr>
      <w:tr w:rsidR="00294ECC" w:rsidRPr="00ED30E5" w:rsidTr="009848F0">
        <w:tc>
          <w:tcPr>
            <w:tcW w:w="4962" w:type="dxa"/>
          </w:tcPr>
          <w:p w:rsidR="00294ECC" w:rsidRPr="008020E3" w:rsidRDefault="00294ECC" w:rsidP="00D4684A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0E3">
              <w:rPr>
                <w:rFonts w:ascii="Times New Roman" w:hAnsi="Times New Roman" w:cs="Times New Roman"/>
                <w:sz w:val="28"/>
                <w:szCs w:val="28"/>
              </w:rPr>
              <w:t xml:space="preserve">Льготное посещение занятий для пенсионеров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94ECC" w:rsidRDefault="00294ECC" w:rsidP="00D46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2016 - 2018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94ECC" w:rsidRPr="000C42E0" w:rsidRDefault="00D4684A" w:rsidP="00D46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201">
              <w:rPr>
                <w:rFonts w:ascii="Times New Roman" w:hAnsi="Times New Roman" w:cs="Times New Roman"/>
                <w:sz w:val="28"/>
                <w:szCs w:val="28"/>
              </w:rPr>
              <w:t xml:space="preserve">МКУ «Управление </w:t>
            </w:r>
            <w:r w:rsidR="00D93987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делам молодежи, спорту и туризму</w:t>
            </w:r>
            <w:r w:rsidRPr="0019420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 муниципального образования «Лениногорский муниципальный район»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294ECC" w:rsidRDefault="00294ECC" w:rsidP="001B7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Бесплатное посещение занятий  по физической культуре</w:t>
            </w:r>
          </w:p>
        </w:tc>
      </w:tr>
      <w:tr w:rsidR="00577BC3" w:rsidRPr="00ED30E5" w:rsidTr="009848F0">
        <w:tc>
          <w:tcPr>
            <w:tcW w:w="4962" w:type="dxa"/>
          </w:tcPr>
          <w:p w:rsidR="00577BC3" w:rsidRPr="00F239ED" w:rsidRDefault="00577BC3" w:rsidP="00D46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9E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пожилым людям бесплатных юридических консультаций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B7567" w:rsidRDefault="00577BC3" w:rsidP="001B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9ED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1B7567" w:rsidRDefault="00577BC3" w:rsidP="001B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9E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577BC3" w:rsidRPr="00F239ED" w:rsidRDefault="00577BC3" w:rsidP="001B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9ED">
              <w:rPr>
                <w:rFonts w:ascii="Times New Roman" w:hAnsi="Times New Roman" w:cs="Times New Roman"/>
                <w:sz w:val="28"/>
                <w:szCs w:val="28"/>
              </w:rPr>
              <w:t>периода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577BC3" w:rsidRPr="00F239ED" w:rsidRDefault="00577BC3" w:rsidP="00D46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9ED">
              <w:rPr>
                <w:rFonts w:ascii="Times New Roman" w:hAnsi="Times New Roman" w:cs="Times New Roman"/>
                <w:sz w:val="28"/>
                <w:szCs w:val="28"/>
              </w:rPr>
              <w:t>Специалисты отдела ЗАГС</w:t>
            </w:r>
            <w:r w:rsidR="00D4684A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муниципального </w:t>
            </w:r>
            <w:r w:rsidR="00D468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«Лениногорский муниципальный район»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577BC3" w:rsidRPr="00F239ED" w:rsidRDefault="00577BC3" w:rsidP="001B7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9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Повышение уровня информированности граждан старшего поколения</w:t>
            </w:r>
          </w:p>
        </w:tc>
      </w:tr>
      <w:tr w:rsidR="00577BC3" w:rsidRPr="00ED30E5" w:rsidTr="009848F0">
        <w:tc>
          <w:tcPr>
            <w:tcW w:w="4962" w:type="dxa"/>
          </w:tcPr>
          <w:p w:rsidR="00577BC3" w:rsidRPr="008020E3" w:rsidRDefault="00577BC3" w:rsidP="00E00C3E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транспортной доступности граждан старшего поколения проживающих в сельской местности </w:t>
            </w:r>
            <w:r w:rsidR="00E00C3E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«Лениногорский муниципальный район»</w:t>
            </w:r>
            <w:r w:rsidRPr="008020E3">
              <w:rPr>
                <w:rFonts w:ascii="Times New Roman" w:hAnsi="Times New Roman" w:cs="Times New Roman"/>
                <w:sz w:val="28"/>
                <w:szCs w:val="28"/>
              </w:rPr>
              <w:t xml:space="preserve"> перевозка данной категории лиц по ЕСПБ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77BC3" w:rsidRPr="00910661" w:rsidRDefault="00577BC3" w:rsidP="00D46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661">
              <w:rPr>
                <w:rFonts w:ascii="Times New Roman" w:hAnsi="Times New Roman" w:cs="Times New Roman"/>
                <w:sz w:val="28"/>
                <w:szCs w:val="28"/>
              </w:rPr>
              <w:t>2016-2018гг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E00C3E" w:rsidRDefault="00D4684A" w:rsidP="00E00C3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r w:rsidR="00E00C3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униципального образования город Лениногорск</w:t>
            </w:r>
            <w:r w:rsidR="00577BC3" w:rsidRPr="009106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77BC3" w:rsidRPr="00910661" w:rsidRDefault="00577BC3" w:rsidP="00E00C3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661">
              <w:rPr>
                <w:rFonts w:ascii="Times New Roman" w:hAnsi="Times New Roman" w:cs="Times New Roman"/>
                <w:sz w:val="28"/>
                <w:szCs w:val="28"/>
              </w:rPr>
              <w:t>перевозчики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577BC3" w:rsidRPr="00910661" w:rsidRDefault="00577BC3" w:rsidP="00D468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льготный проезд </w:t>
            </w:r>
            <w:r w:rsidRPr="00910661">
              <w:rPr>
                <w:rFonts w:ascii="Times New Roman" w:hAnsi="Times New Roman" w:cs="Times New Roman"/>
                <w:sz w:val="28"/>
                <w:szCs w:val="28"/>
              </w:rPr>
              <w:t xml:space="preserve">граждан старшего поколения проживающих в сельской местности </w:t>
            </w:r>
            <w:r w:rsidR="00D4684A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«Лениногорский муниципальный район»</w:t>
            </w:r>
          </w:p>
        </w:tc>
      </w:tr>
      <w:tr w:rsidR="00577BC3" w:rsidRPr="00ED30E5" w:rsidTr="009848F0">
        <w:tc>
          <w:tcPr>
            <w:tcW w:w="4962" w:type="dxa"/>
          </w:tcPr>
          <w:p w:rsidR="00577BC3" w:rsidRPr="00A5492D" w:rsidRDefault="00577BC3" w:rsidP="00D468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Реализация программы «Доступная среда» в 2015-2020гг.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77BC3" w:rsidRPr="00A5492D" w:rsidRDefault="00577BC3" w:rsidP="00D468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согласно плану мероприятий и дорожной карте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577BC3" w:rsidRPr="00A5492D" w:rsidRDefault="00577BC3" w:rsidP="00D468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 организаций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577BC3" w:rsidRPr="00A5492D" w:rsidRDefault="00577BC3" w:rsidP="001B75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доступа к услугам в различных сферах гражданами пожилого возраста</w:t>
            </w:r>
          </w:p>
        </w:tc>
      </w:tr>
      <w:tr w:rsidR="00577BC3" w:rsidRPr="00ED30E5" w:rsidTr="009848F0">
        <w:tc>
          <w:tcPr>
            <w:tcW w:w="14884" w:type="dxa"/>
            <w:gridSpan w:val="4"/>
          </w:tcPr>
          <w:p w:rsidR="00577BC3" w:rsidRDefault="00577BC3" w:rsidP="00B14BE0">
            <w:pPr>
              <w:pStyle w:val="ConsPlusNormal"/>
              <w:ind w:firstLine="540"/>
              <w:jc w:val="center"/>
            </w:pPr>
            <w:r w:rsidRPr="000C42E0">
              <w:t xml:space="preserve">II. Мероприятия, направленные </w:t>
            </w:r>
            <w:r>
              <w:t>на обеспечение доступности адресной,</w:t>
            </w:r>
          </w:p>
          <w:p w:rsidR="00577BC3" w:rsidRPr="000C42E0" w:rsidRDefault="00577BC3" w:rsidP="00B14BE0">
            <w:pPr>
              <w:pStyle w:val="ConsPlusNormal"/>
              <w:ind w:firstLine="540"/>
              <w:jc w:val="center"/>
            </w:pPr>
            <w:r>
              <w:t>своевременной помощи для нуждающихся в ней граждан старшего поколения</w:t>
            </w:r>
          </w:p>
        </w:tc>
      </w:tr>
      <w:tr w:rsidR="00577BC3" w:rsidRPr="00ED30E5" w:rsidTr="009848F0">
        <w:trPr>
          <w:trHeight w:val="472"/>
        </w:trPr>
        <w:tc>
          <w:tcPr>
            <w:tcW w:w="4962" w:type="dxa"/>
          </w:tcPr>
          <w:p w:rsidR="00577BC3" w:rsidRDefault="00577BC3" w:rsidP="00D468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технологии «Мобильная бригада»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77BC3" w:rsidRDefault="00577BC3" w:rsidP="000C3C36">
            <w:pPr>
              <w:keepNext/>
              <w:keepLines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577BC3" w:rsidRPr="000C42E0" w:rsidRDefault="00577BC3" w:rsidP="00D93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ГАУСО «КЦСОН «Исток-Башлангыч» МТЗ и СЗ РТ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Лениногорском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577BC3" w:rsidRDefault="00577BC3" w:rsidP="001B75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 оперативной социальной помощи гражданами пожилого возраста, проживающих в отдаленных районах </w:t>
            </w:r>
            <w:proofErr w:type="gramEnd"/>
          </w:p>
        </w:tc>
      </w:tr>
      <w:tr w:rsidR="00577BC3" w:rsidRPr="00ED30E5" w:rsidTr="009848F0">
        <w:tc>
          <w:tcPr>
            <w:tcW w:w="14884" w:type="dxa"/>
            <w:gridSpan w:val="4"/>
          </w:tcPr>
          <w:p w:rsidR="00577BC3" w:rsidRPr="000C42E0" w:rsidRDefault="00577BC3" w:rsidP="002F1A74">
            <w:pPr>
              <w:pStyle w:val="ConsPlusNormal"/>
              <w:ind w:firstLine="540"/>
              <w:jc w:val="center"/>
            </w:pPr>
            <w:r w:rsidRPr="000C42E0">
              <w:t xml:space="preserve">III. Мероприятия, направленные </w:t>
            </w:r>
            <w:r>
              <w:t>на обеспечение финансового благосостояния граждан старшего поколения</w:t>
            </w:r>
          </w:p>
        </w:tc>
      </w:tr>
      <w:tr w:rsidR="00577BC3" w:rsidRPr="00ED30E5" w:rsidTr="009848F0">
        <w:tc>
          <w:tcPr>
            <w:tcW w:w="4962" w:type="dxa"/>
            <w:tcBorders>
              <w:bottom w:val="single" w:sz="4" w:space="0" w:color="auto"/>
            </w:tcBorders>
          </w:tcPr>
          <w:p w:rsidR="00577BC3" w:rsidRDefault="00577BC3" w:rsidP="00D468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мер социальной поддержки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77BC3" w:rsidRDefault="00577BC3" w:rsidP="00A17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заявительной основе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577BC3" w:rsidRDefault="00577BC3" w:rsidP="00D46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№26 «РЦМП» </w:t>
            </w:r>
            <w:r w:rsidR="00D4684A">
              <w:rPr>
                <w:rFonts w:ascii="Times New Roman" w:hAnsi="Times New Roman" w:cs="Times New Roman"/>
                <w:sz w:val="28"/>
                <w:szCs w:val="28"/>
              </w:rPr>
              <w:t>Лениногорского муниципального района</w:t>
            </w:r>
          </w:p>
          <w:p w:rsidR="00DA6E82" w:rsidRDefault="00DA6E82" w:rsidP="00DA6E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отделом </w:t>
            </w:r>
          </w:p>
          <w:p w:rsidR="00577BC3" w:rsidRPr="000C42E0" w:rsidRDefault="00577BC3" w:rsidP="00DA6E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Р.И.</w:t>
            </w:r>
            <w:r w:rsidR="00DA6E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Галимова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</w:tcBorders>
          </w:tcPr>
          <w:p w:rsidR="00577BC3" w:rsidRDefault="00577BC3" w:rsidP="001B7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Материальное обеспечение</w:t>
            </w:r>
          </w:p>
        </w:tc>
      </w:tr>
      <w:tr w:rsidR="00577BC3" w:rsidRPr="00ED30E5" w:rsidTr="009848F0"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C3" w:rsidRDefault="00577BC3" w:rsidP="002F1A74">
            <w:pPr>
              <w:pStyle w:val="ConsPlusNormal"/>
              <w:ind w:firstLine="540"/>
              <w:jc w:val="center"/>
            </w:pPr>
            <w:r w:rsidRPr="0095410F">
              <w:lastRenderedPageBreak/>
              <w:t xml:space="preserve">IV. Мероприятия, направленные </w:t>
            </w:r>
            <w:r>
              <w:t xml:space="preserve">на создание экономических, социальных и правовых условий, обеспечивающих </w:t>
            </w:r>
          </w:p>
          <w:p w:rsidR="00577BC3" w:rsidRDefault="00577BC3" w:rsidP="002F1A74">
            <w:pPr>
              <w:pStyle w:val="ConsPlusNormal"/>
              <w:ind w:firstLine="540"/>
              <w:jc w:val="center"/>
            </w:pPr>
            <w:r>
              <w:t xml:space="preserve">недопущение дискриминации граждан старшего поколения и способствующих стимулированию пожилых людей </w:t>
            </w:r>
          </w:p>
          <w:p w:rsidR="00577BC3" w:rsidRPr="0095410F" w:rsidRDefault="00577BC3" w:rsidP="002F1A74">
            <w:pPr>
              <w:pStyle w:val="ConsPlusNormal"/>
              <w:ind w:firstLine="540"/>
              <w:jc w:val="center"/>
            </w:pPr>
            <w:r>
              <w:t>к продолжению трудовой деятельности</w:t>
            </w:r>
          </w:p>
        </w:tc>
      </w:tr>
      <w:tr w:rsidR="00577BC3" w:rsidRPr="00ED30E5" w:rsidTr="009848F0">
        <w:tc>
          <w:tcPr>
            <w:tcW w:w="4962" w:type="dxa"/>
            <w:tcBorders>
              <w:top w:val="single" w:sz="4" w:space="0" w:color="auto"/>
            </w:tcBorders>
          </w:tcPr>
          <w:p w:rsidR="00577BC3" w:rsidRDefault="00577BC3" w:rsidP="000C3C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Содействие в трудоустройстве граждан пенсионного возраста, обратившихся в службу занятости населения</w:t>
            </w:r>
          </w:p>
        </w:tc>
        <w:tc>
          <w:tcPr>
            <w:tcW w:w="1843" w:type="dxa"/>
          </w:tcPr>
          <w:p w:rsidR="00577BC3" w:rsidRDefault="00577BC3" w:rsidP="000C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577BC3" w:rsidRDefault="00577BC3" w:rsidP="00DA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ГКУ </w:t>
            </w:r>
            <w:r w:rsidR="00DA6E8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 занятости населения</w:t>
            </w:r>
            <w:r w:rsidR="00DA6E82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proofErr w:type="gramStart"/>
            <w:r w:rsidR="00DA6E82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="00DA6E82">
              <w:rPr>
                <w:rFonts w:ascii="Times New Roman" w:hAnsi="Times New Roman" w:cs="Times New Roman"/>
                <w:sz w:val="28"/>
                <w:szCs w:val="28"/>
              </w:rPr>
              <w:t>ениногорска»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</w:tcPr>
          <w:p w:rsidR="00577BC3" w:rsidRPr="000A75BF" w:rsidRDefault="00577BC3" w:rsidP="000C3C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на учет в качестве соискателя</w:t>
            </w:r>
          </w:p>
        </w:tc>
      </w:tr>
      <w:tr w:rsidR="00DA6E82" w:rsidRPr="00ED30E5" w:rsidTr="009848F0">
        <w:tc>
          <w:tcPr>
            <w:tcW w:w="4962" w:type="dxa"/>
            <w:tcBorders>
              <w:top w:val="single" w:sz="4" w:space="0" w:color="auto"/>
            </w:tcBorders>
          </w:tcPr>
          <w:p w:rsidR="00DA6E82" w:rsidRDefault="00DA6E82" w:rsidP="005C18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бесплатной юридической консультации</w:t>
            </w:r>
          </w:p>
        </w:tc>
        <w:tc>
          <w:tcPr>
            <w:tcW w:w="1843" w:type="dxa"/>
          </w:tcPr>
          <w:p w:rsidR="00DA6E82" w:rsidRDefault="00DA6E82" w:rsidP="000C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DA6E82" w:rsidRDefault="00DA6E82" w:rsidP="00DA6E82">
            <w:pPr>
              <w:jc w:val="center"/>
            </w:pPr>
            <w:r w:rsidRPr="00F254CE">
              <w:rPr>
                <w:rFonts w:ascii="Times New Roman" w:hAnsi="Times New Roman" w:cs="Times New Roman"/>
                <w:sz w:val="28"/>
                <w:szCs w:val="28"/>
              </w:rPr>
              <w:t>ГКУ «Центр занятости населения г</w:t>
            </w:r>
            <w:proofErr w:type="gramStart"/>
            <w:r w:rsidRPr="00F254CE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F254CE">
              <w:rPr>
                <w:rFonts w:ascii="Times New Roman" w:hAnsi="Times New Roman" w:cs="Times New Roman"/>
                <w:sz w:val="28"/>
                <w:szCs w:val="28"/>
              </w:rPr>
              <w:t>ениногорска»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</w:tcPr>
          <w:p w:rsidR="00DA6E82" w:rsidRDefault="00DA6E82" w:rsidP="005C18BC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юридической грамотности</w:t>
            </w:r>
          </w:p>
        </w:tc>
      </w:tr>
      <w:tr w:rsidR="00DA6E82" w:rsidRPr="00ED30E5" w:rsidTr="009848F0">
        <w:tc>
          <w:tcPr>
            <w:tcW w:w="4962" w:type="dxa"/>
            <w:tcBorders>
              <w:top w:val="single" w:sz="4" w:space="0" w:color="auto"/>
            </w:tcBorders>
          </w:tcPr>
          <w:p w:rsidR="00DA6E82" w:rsidRPr="000C42E0" w:rsidRDefault="00DA6E82" w:rsidP="000C3C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ярмарки вакансий для граждан пенсионного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предпенсионного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возраста</w:t>
            </w:r>
          </w:p>
        </w:tc>
        <w:tc>
          <w:tcPr>
            <w:tcW w:w="1843" w:type="dxa"/>
          </w:tcPr>
          <w:p w:rsidR="00DA6E82" w:rsidRPr="000C42E0" w:rsidRDefault="00DA6E82" w:rsidP="000C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DA6E82" w:rsidRDefault="00DA6E82" w:rsidP="00DA6E82">
            <w:pPr>
              <w:jc w:val="center"/>
            </w:pPr>
            <w:r w:rsidRPr="00F254CE">
              <w:rPr>
                <w:rFonts w:ascii="Times New Roman" w:hAnsi="Times New Roman" w:cs="Times New Roman"/>
                <w:sz w:val="28"/>
                <w:szCs w:val="28"/>
              </w:rPr>
              <w:t>ГКУ «Центр занятости населения г</w:t>
            </w:r>
            <w:proofErr w:type="gramStart"/>
            <w:r w:rsidRPr="00F254CE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F254CE">
              <w:rPr>
                <w:rFonts w:ascii="Times New Roman" w:hAnsi="Times New Roman" w:cs="Times New Roman"/>
                <w:sz w:val="28"/>
                <w:szCs w:val="28"/>
              </w:rPr>
              <w:t>ениногорска»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</w:tcPr>
          <w:p w:rsidR="00DA6E82" w:rsidRPr="002A7391" w:rsidRDefault="00DA6E82" w:rsidP="000C3C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ярмарке вакансий ожидается участие не менее 35 чел.</w:t>
            </w:r>
          </w:p>
        </w:tc>
      </w:tr>
      <w:tr w:rsidR="00577BC3" w:rsidRPr="00ED30E5" w:rsidTr="009848F0">
        <w:tc>
          <w:tcPr>
            <w:tcW w:w="14884" w:type="dxa"/>
            <w:gridSpan w:val="4"/>
            <w:tcBorders>
              <w:top w:val="single" w:sz="4" w:space="0" w:color="auto"/>
            </w:tcBorders>
          </w:tcPr>
          <w:p w:rsidR="00577BC3" w:rsidRPr="00F6673E" w:rsidRDefault="00577BC3" w:rsidP="00BA2D55">
            <w:pPr>
              <w:pStyle w:val="ConsPlusNormal"/>
              <w:ind w:firstLine="540"/>
              <w:jc w:val="center"/>
              <w:rPr>
                <w:color w:val="000000" w:themeColor="text1"/>
              </w:rPr>
            </w:pPr>
            <w:r w:rsidRPr="00F6673E">
              <w:rPr>
                <w:color w:val="000000" w:themeColor="text1"/>
              </w:rPr>
              <w:t xml:space="preserve">V. Мероприятия, направленные на создание условий для удовлетворения образовательных </w:t>
            </w:r>
          </w:p>
          <w:p w:rsidR="00577BC3" w:rsidRPr="00BA2D55" w:rsidRDefault="00577BC3" w:rsidP="00BA2D55">
            <w:pPr>
              <w:pStyle w:val="ConsPlusNormal"/>
              <w:ind w:firstLine="540"/>
              <w:jc w:val="center"/>
            </w:pPr>
            <w:r w:rsidRPr="00F6673E">
              <w:rPr>
                <w:color w:val="000000" w:themeColor="text1"/>
              </w:rPr>
              <w:t>потребностей граждан старшего поколения</w:t>
            </w:r>
          </w:p>
        </w:tc>
      </w:tr>
      <w:tr w:rsidR="00577BC3" w:rsidRPr="00ED30E5" w:rsidTr="009848F0">
        <w:tc>
          <w:tcPr>
            <w:tcW w:w="4962" w:type="dxa"/>
            <w:tcBorders>
              <w:top w:val="single" w:sz="4" w:space="0" w:color="auto"/>
            </w:tcBorders>
          </w:tcPr>
          <w:p w:rsidR="00577BC3" w:rsidRPr="000C42E0" w:rsidRDefault="00577BC3" w:rsidP="00D468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компьютерной грамотности </w:t>
            </w:r>
          </w:p>
        </w:tc>
        <w:tc>
          <w:tcPr>
            <w:tcW w:w="1843" w:type="dxa"/>
          </w:tcPr>
          <w:p w:rsidR="00577BC3" w:rsidRPr="000C42E0" w:rsidRDefault="00577BC3" w:rsidP="000C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577BC3" w:rsidRDefault="00577BC3" w:rsidP="00D93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ГАУСО «КЦСОН «Исток-Башлангыч» МТЗ и СЗ РТ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Лениногорском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  <w:p w:rsidR="008D1315" w:rsidRPr="000C42E0" w:rsidRDefault="008D1315" w:rsidP="00D93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</w:tcPr>
          <w:p w:rsidR="00577BC3" w:rsidRPr="00026477" w:rsidRDefault="00577BC3" w:rsidP="001B7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необходимым уровнем знаний и навыков для работы на компьютере и в сети Интернет </w:t>
            </w:r>
          </w:p>
        </w:tc>
      </w:tr>
      <w:tr w:rsidR="00577BC3" w:rsidRPr="00ED30E5" w:rsidTr="009848F0">
        <w:tc>
          <w:tcPr>
            <w:tcW w:w="14884" w:type="dxa"/>
            <w:gridSpan w:val="4"/>
            <w:tcBorders>
              <w:bottom w:val="single" w:sz="4" w:space="0" w:color="auto"/>
            </w:tcBorders>
          </w:tcPr>
          <w:p w:rsidR="00577BC3" w:rsidRDefault="00577BC3" w:rsidP="002F1A74">
            <w:pPr>
              <w:pStyle w:val="ConsPlusNormal"/>
              <w:ind w:firstLine="540"/>
              <w:jc w:val="center"/>
            </w:pPr>
            <w:r w:rsidRPr="0095410F">
              <w:t xml:space="preserve">VI. Мероприятия, направленные на </w:t>
            </w:r>
            <w:r>
              <w:t>повышение уровня финансовой и правовой грамотности граждан</w:t>
            </w:r>
          </w:p>
          <w:p w:rsidR="00577BC3" w:rsidRDefault="00577BC3" w:rsidP="002F1A74">
            <w:pPr>
              <w:pStyle w:val="ConsPlusNormal"/>
              <w:ind w:firstLine="540"/>
              <w:jc w:val="center"/>
            </w:pPr>
            <w:r>
              <w:t>старшего поколения в условиях современной экономики</w:t>
            </w:r>
          </w:p>
          <w:p w:rsidR="008D1315" w:rsidRPr="0095410F" w:rsidRDefault="008D1315" w:rsidP="002F1A74">
            <w:pPr>
              <w:pStyle w:val="ConsPlusNormal"/>
              <w:ind w:firstLine="540"/>
              <w:jc w:val="center"/>
            </w:pPr>
          </w:p>
        </w:tc>
      </w:tr>
      <w:tr w:rsidR="00577BC3" w:rsidRPr="00ED30E5" w:rsidTr="009848F0">
        <w:tc>
          <w:tcPr>
            <w:tcW w:w="4962" w:type="dxa"/>
          </w:tcPr>
          <w:p w:rsidR="00577BC3" w:rsidRDefault="00577BC3" w:rsidP="00D468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предоставление юридической помощи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77BC3" w:rsidRPr="0095410F" w:rsidRDefault="00577BC3" w:rsidP="000C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577BC3" w:rsidRDefault="00577BC3" w:rsidP="00DA6E82">
            <w:pPr>
              <w:keepNext/>
              <w:keepLines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ГАУСО «КЦСОН «Исток-Башлангыч» МТЗ и СЗ РТ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Лениногорском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  <w:p w:rsidR="00E00C3E" w:rsidRPr="000C42E0" w:rsidRDefault="00E00C3E" w:rsidP="00DA6E82">
            <w:pPr>
              <w:keepNext/>
              <w:keepLines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577BC3" w:rsidRDefault="00577BC3" w:rsidP="001B75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правовых вопросов </w:t>
            </w:r>
            <w:r w:rsidRPr="00096C2F">
              <w:rPr>
                <w:rFonts w:ascii="Times New Roman" w:hAnsi="Times New Roman" w:cs="Times New Roman"/>
                <w:sz w:val="28"/>
                <w:szCs w:val="28"/>
              </w:rPr>
              <w:t>в условиях современной экономики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77BC3" w:rsidRPr="00ED30E5" w:rsidTr="009848F0">
        <w:tc>
          <w:tcPr>
            <w:tcW w:w="14884" w:type="dxa"/>
            <w:gridSpan w:val="4"/>
          </w:tcPr>
          <w:p w:rsidR="00577BC3" w:rsidRDefault="00577BC3" w:rsidP="002F1A74">
            <w:pPr>
              <w:pStyle w:val="ConsPlusNormal"/>
              <w:ind w:firstLine="601"/>
              <w:jc w:val="center"/>
            </w:pPr>
            <w:r w:rsidRPr="000C42E0">
              <w:lastRenderedPageBreak/>
              <w:t xml:space="preserve">VII. Мероприятия, направленные на </w:t>
            </w:r>
            <w:r>
              <w:t xml:space="preserve">создание условий для обеспечения гражданам </w:t>
            </w:r>
          </w:p>
          <w:p w:rsidR="00577BC3" w:rsidRPr="000C42E0" w:rsidRDefault="00577BC3" w:rsidP="002F1A74">
            <w:pPr>
              <w:pStyle w:val="ConsPlusNormal"/>
              <w:ind w:firstLine="601"/>
              <w:jc w:val="center"/>
            </w:pPr>
            <w:r>
              <w:t>старшего поколения доступа к информации</w:t>
            </w:r>
          </w:p>
        </w:tc>
      </w:tr>
      <w:tr w:rsidR="00577BC3" w:rsidRPr="00ED30E5" w:rsidTr="009848F0">
        <w:tc>
          <w:tcPr>
            <w:tcW w:w="4962" w:type="dxa"/>
          </w:tcPr>
          <w:p w:rsidR="00577BC3" w:rsidRDefault="00577BC3" w:rsidP="00D468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Автоматизированного рабочего места с подключением Интернета</w:t>
            </w:r>
          </w:p>
        </w:tc>
        <w:tc>
          <w:tcPr>
            <w:tcW w:w="1843" w:type="dxa"/>
          </w:tcPr>
          <w:p w:rsidR="00577BC3" w:rsidRDefault="00577BC3" w:rsidP="00C465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226C6" w:rsidRDefault="00DA6E82" w:rsidP="00DA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муниципального образования «Лениногорский муниципальный район»</w:t>
            </w:r>
          </w:p>
          <w:p w:rsidR="00DA6E82" w:rsidRDefault="00DA6E82" w:rsidP="00DA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E82" w:rsidRDefault="00DA6E82" w:rsidP="00DA6E82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b w:val="0"/>
                <w:bCs w:val="0"/>
                <w:color w:val="034F12"/>
                <w:sz w:val="57"/>
                <w:szCs w:val="57"/>
              </w:rPr>
            </w:pPr>
            <w:r w:rsidRPr="00DA6E82">
              <w:rPr>
                <w:b w:val="0"/>
                <w:sz w:val="28"/>
                <w:szCs w:val="28"/>
              </w:rPr>
              <w:t>Отдел социальной защиты</w:t>
            </w:r>
            <w:r>
              <w:rPr>
                <w:sz w:val="28"/>
                <w:szCs w:val="28"/>
              </w:rPr>
              <w:t xml:space="preserve"> </w:t>
            </w:r>
            <w:hyperlink r:id="rId7" w:history="1">
              <w:r>
                <w:rPr>
                  <w:rStyle w:val="ab"/>
                  <w:b w:val="0"/>
                  <w:bCs w:val="0"/>
                  <w:color w:val="auto"/>
                  <w:sz w:val="28"/>
                  <w:szCs w:val="28"/>
                  <w:u w:val="none"/>
                </w:rPr>
                <w:t xml:space="preserve">Министерства </w:t>
              </w:r>
              <w:r w:rsidRPr="00DA6E82">
                <w:rPr>
                  <w:rStyle w:val="ab"/>
                  <w:b w:val="0"/>
                  <w:bCs w:val="0"/>
                  <w:color w:val="auto"/>
                  <w:sz w:val="28"/>
                  <w:szCs w:val="28"/>
                  <w:u w:val="none"/>
                </w:rPr>
                <w:t>труда, занятости и социальной защиты</w:t>
              </w:r>
              <w:r>
                <w:rPr>
                  <w:rStyle w:val="ab"/>
                  <w:b w:val="0"/>
                  <w:bCs w:val="0"/>
                  <w:color w:val="auto"/>
                  <w:sz w:val="28"/>
                  <w:szCs w:val="28"/>
                  <w:u w:val="none"/>
                </w:rPr>
                <w:t xml:space="preserve"> </w:t>
              </w:r>
              <w:r w:rsidRPr="00DA6E82">
                <w:rPr>
                  <w:rStyle w:val="ab"/>
                  <w:b w:val="0"/>
                  <w:bCs w:val="0"/>
                  <w:color w:val="auto"/>
                  <w:sz w:val="28"/>
                  <w:szCs w:val="28"/>
                  <w:u w:val="none"/>
                </w:rPr>
                <w:t>Республики Татарстан</w:t>
              </w:r>
            </w:hyperlink>
            <w:r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gramStart"/>
            <w:r>
              <w:rPr>
                <w:b w:val="0"/>
                <w:bCs w:val="0"/>
                <w:sz w:val="28"/>
                <w:szCs w:val="28"/>
              </w:rPr>
              <w:t>в</w:t>
            </w:r>
            <w:proofErr w:type="gramEnd"/>
            <w:r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gramStart"/>
            <w:r>
              <w:rPr>
                <w:b w:val="0"/>
                <w:bCs w:val="0"/>
                <w:sz w:val="28"/>
                <w:szCs w:val="28"/>
              </w:rPr>
              <w:t>Лениногорском</w:t>
            </w:r>
            <w:proofErr w:type="gramEnd"/>
            <w:r>
              <w:rPr>
                <w:b w:val="0"/>
                <w:bCs w:val="0"/>
                <w:sz w:val="28"/>
                <w:szCs w:val="28"/>
              </w:rPr>
              <w:t xml:space="preserve"> муниципальном районе</w:t>
            </w:r>
          </w:p>
          <w:p w:rsidR="00E00C3E" w:rsidRPr="000C42E0" w:rsidRDefault="00577BC3" w:rsidP="008D1315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М.С.Саримова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577BC3" w:rsidRDefault="00577BC3" w:rsidP="001B75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Информированность по законодательным актам и др.</w:t>
            </w:r>
          </w:p>
        </w:tc>
      </w:tr>
      <w:tr w:rsidR="006226C6" w:rsidRPr="00ED30E5" w:rsidTr="009848F0">
        <w:tc>
          <w:tcPr>
            <w:tcW w:w="4962" w:type="dxa"/>
          </w:tcPr>
          <w:p w:rsidR="006226C6" w:rsidRDefault="006226C6" w:rsidP="00D468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льготной подписки на СМИ</w:t>
            </w:r>
          </w:p>
        </w:tc>
        <w:tc>
          <w:tcPr>
            <w:tcW w:w="1843" w:type="dxa"/>
          </w:tcPr>
          <w:p w:rsidR="006226C6" w:rsidRDefault="006226C6" w:rsidP="00C465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DA6E82" w:rsidRDefault="00DA6E82" w:rsidP="00DA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муниципального образования «Лениногорский муниципальный район»</w:t>
            </w:r>
          </w:p>
          <w:p w:rsidR="00E00C3E" w:rsidRDefault="00E00C3E" w:rsidP="00DA6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E82" w:rsidRDefault="00DA6E82" w:rsidP="00DA6E82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b w:val="0"/>
                <w:bCs w:val="0"/>
                <w:color w:val="034F12"/>
                <w:sz w:val="57"/>
                <w:szCs w:val="57"/>
              </w:rPr>
            </w:pPr>
            <w:r w:rsidRPr="00DA6E82">
              <w:rPr>
                <w:b w:val="0"/>
                <w:sz w:val="28"/>
                <w:szCs w:val="28"/>
              </w:rPr>
              <w:t>Отдел социальной защиты</w:t>
            </w:r>
            <w:r>
              <w:rPr>
                <w:sz w:val="28"/>
                <w:szCs w:val="28"/>
              </w:rPr>
              <w:t xml:space="preserve"> </w:t>
            </w:r>
            <w:hyperlink r:id="rId8" w:history="1">
              <w:r>
                <w:rPr>
                  <w:rStyle w:val="ab"/>
                  <w:b w:val="0"/>
                  <w:bCs w:val="0"/>
                  <w:color w:val="auto"/>
                  <w:sz w:val="28"/>
                  <w:szCs w:val="28"/>
                  <w:u w:val="none"/>
                </w:rPr>
                <w:t xml:space="preserve">Министерства </w:t>
              </w:r>
              <w:r w:rsidRPr="00DA6E82">
                <w:rPr>
                  <w:rStyle w:val="ab"/>
                  <w:b w:val="0"/>
                  <w:bCs w:val="0"/>
                  <w:color w:val="auto"/>
                  <w:sz w:val="28"/>
                  <w:szCs w:val="28"/>
                  <w:u w:val="none"/>
                </w:rPr>
                <w:t>труда, занятости и социальной защиты</w:t>
              </w:r>
              <w:r>
                <w:rPr>
                  <w:rStyle w:val="ab"/>
                  <w:b w:val="0"/>
                  <w:bCs w:val="0"/>
                  <w:color w:val="auto"/>
                  <w:sz w:val="28"/>
                  <w:szCs w:val="28"/>
                  <w:u w:val="none"/>
                </w:rPr>
                <w:t xml:space="preserve"> </w:t>
              </w:r>
              <w:r w:rsidRPr="00DA6E82">
                <w:rPr>
                  <w:rStyle w:val="ab"/>
                  <w:b w:val="0"/>
                  <w:bCs w:val="0"/>
                  <w:color w:val="auto"/>
                  <w:sz w:val="28"/>
                  <w:szCs w:val="28"/>
                  <w:u w:val="none"/>
                </w:rPr>
                <w:lastRenderedPageBreak/>
                <w:t>Республики Татарстан</w:t>
              </w:r>
            </w:hyperlink>
            <w:r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gramStart"/>
            <w:r>
              <w:rPr>
                <w:b w:val="0"/>
                <w:bCs w:val="0"/>
                <w:sz w:val="28"/>
                <w:szCs w:val="28"/>
              </w:rPr>
              <w:t>в</w:t>
            </w:r>
            <w:proofErr w:type="gramEnd"/>
            <w:r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gramStart"/>
            <w:r>
              <w:rPr>
                <w:b w:val="0"/>
                <w:bCs w:val="0"/>
                <w:sz w:val="28"/>
                <w:szCs w:val="28"/>
              </w:rPr>
              <w:t>Лениногорском</w:t>
            </w:r>
            <w:proofErr w:type="gramEnd"/>
            <w:r>
              <w:rPr>
                <w:b w:val="0"/>
                <w:bCs w:val="0"/>
                <w:sz w:val="28"/>
                <w:szCs w:val="28"/>
              </w:rPr>
              <w:t xml:space="preserve"> муниципальном районе</w:t>
            </w:r>
          </w:p>
          <w:p w:rsidR="00E00C3E" w:rsidRDefault="00DA6E82" w:rsidP="008D1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М.С.Саримова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6226C6" w:rsidRDefault="00A20FB1" w:rsidP="001B75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Льготная </w:t>
            </w:r>
            <w:r w:rsidR="00BE20F7">
              <w:rPr>
                <w:rFonts w:ascii="Times New Roman" w:hAnsi="Times New Roman" w:cs="Times New Roman"/>
                <w:sz w:val="28"/>
                <w:szCs w:val="28"/>
              </w:rPr>
              <w:t>подписка на СМИ</w:t>
            </w:r>
          </w:p>
        </w:tc>
      </w:tr>
      <w:tr w:rsidR="00577BC3" w:rsidRPr="00ED30E5" w:rsidTr="009848F0">
        <w:tc>
          <w:tcPr>
            <w:tcW w:w="14884" w:type="dxa"/>
            <w:gridSpan w:val="4"/>
          </w:tcPr>
          <w:p w:rsidR="00577BC3" w:rsidRPr="000C42E0" w:rsidRDefault="00577BC3" w:rsidP="002F1A74">
            <w:pPr>
              <w:pStyle w:val="ConsPlusNormal"/>
              <w:ind w:firstLine="601"/>
              <w:jc w:val="center"/>
            </w:pPr>
            <w:r w:rsidRPr="000C42E0">
              <w:lastRenderedPageBreak/>
              <w:t xml:space="preserve">VIII. Мероприятия, направленные на </w:t>
            </w:r>
            <w:r>
              <w:t>создание условий для систематических занятий граждан старшего поколения физической культурой и спортом</w:t>
            </w:r>
          </w:p>
        </w:tc>
      </w:tr>
      <w:tr w:rsidR="00577BC3" w:rsidRPr="00ED30E5" w:rsidTr="009848F0">
        <w:tc>
          <w:tcPr>
            <w:tcW w:w="4962" w:type="dxa"/>
            <w:tcBorders>
              <w:bottom w:val="single" w:sz="4" w:space="0" w:color="auto"/>
            </w:tcBorders>
          </w:tcPr>
          <w:p w:rsidR="00577BC3" w:rsidRPr="00D05C20" w:rsidRDefault="00577BC3" w:rsidP="008020E3">
            <w:pPr>
              <w:pStyle w:val="a8"/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05C20">
              <w:rPr>
                <w:rFonts w:ascii="Times New Roman" w:hAnsi="Times New Roman" w:cs="Times New Roman"/>
                <w:sz w:val="28"/>
                <w:szCs w:val="28"/>
              </w:rPr>
              <w:t>Доступность спортивных объектов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577BC3" w:rsidRDefault="00577BC3" w:rsidP="000C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2016 – 2018 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:rsidR="00577BC3" w:rsidRPr="000C42E0" w:rsidRDefault="00D93987" w:rsidP="00D93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201">
              <w:rPr>
                <w:rFonts w:ascii="Times New Roman" w:hAnsi="Times New Roman" w:cs="Times New Roman"/>
                <w:sz w:val="28"/>
                <w:szCs w:val="28"/>
              </w:rPr>
              <w:t xml:space="preserve">МКУ «Управление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делам молодежи, спорту и туризму</w:t>
            </w:r>
            <w:r w:rsidRPr="0019420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 муниципального образования «Лениногорский муниципальный район»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</w:tcBorders>
          </w:tcPr>
          <w:p w:rsidR="00577BC3" w:rsidRDefault="00577BC3" w:rsidP="001B7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Доступность спортивных объектов, бесплатное обеспечение инвентарем и посещение спортзалов.</w:t>
            </w:r>
          </w:p>
        </w:tc>
      </w:tr>
      <w:tr w:rsidR="00577BC3" w:rsidRPr="00ED30E5" w:rsidTr="009848F0">
        <w:tc>
          <w:tcPr>
            <w:tcW w:w="4962" w:type="dxa"/>
            <w:tcBorders>
              <w:bottom w:val="single" w:sz="4" w:space="0" w:color="auto"/>
            </w:tcBorders>
          </w:tcPr>
          <w:p w:rsidR="00577BC3" w:rsidRDefault="00577BC3" w:rsidP="00D468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клуба здоровья «Движение жизнь»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577BC3" w:rsidRDefault="00577BC3" w:rsidP="000C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:rsidR="00577BC3" w:rsidRPr="000C42E0" w:rsidRDefault="00577BC3" w:rsidP="00D93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ГАУСО «КЦСОН «Исток-Башлангыч» МТЗ и СЗ РТ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Лениногорском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</w:tcBorders>
          </w:tcPr>
          <w:p w:rsidR="00577BC3" w:rsidRDefault="00577BC3" w:rsidP="001B7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Сохранение о восстановление  двигательных функций</w:t>
            </w:r>
          </w:p>
        </w:tc>
      </w:tr>
      <w:tr w:rsidR="00577BC3" w:rsidRPr="00ED30E5" w:rsidTr="009848F0">
        <w:tc>
          <w:tcPr>
            <w:tcW w:w="4962" w:type="dxa"/>
            <w:tcBorders>
              <w:bottom w:val="single" w:sz="4" w:space="0" w:color="auto"/>
            </w:tcBorders>
          </w:tcPr>
          <w:p w:rsidR="00577BC3" w:rsidRPr="00604630" w:rsidRDefault="00577BC3" w:rsidP="00D46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Спартакиады среди ветеранов педагогического труда  по видам спорта: волейбол, баскетбол, лыжные гонки, теннис, шахматы, хоккей, футбол,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дартс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бадминтон, легкая атлетика, силовым видам спорта</w:t>
            </w:r>
            <w:proofErr w:type="gramEnd"/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577BC3" w:rsidRPr="00BD11D6" w:rsidRDefault="00577BC3" w:rsidP="000C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Ежегодно, 1 раз в квартал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:rsidR="00577BC3" w:rsidRPr="00BD11D6" w:rsidRDefault="00577BC3" w:rsidP="000C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«Управление образования» </w:t>
            </w:r>
            <w:r w:rsidR="00D93987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 муниципального образования «Лениногорский муниципальный район»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</w:tcBorders>
          </w:tcPr>
          <w:p w:rsidR="00577BC3" w:rsidRPr="00BD11D6" w:rsidRDefault="00577BC3" w:rsidP="001B7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к регулярным занятиям физической культурой и спортом</w:t>
            </w:r>
          </w:p>
        </w:tc>
      </w:tr>
      <w:tr w:rsidR="00577BC3" w:rsidRPr="00ED30E5" w:rsidTr="009848F0">
        <w:tc>
          <w:tcPr>
            <w:tcW w:w="14884" w:type="dxa"/>
            <w:gridSpan w:val="4"/>
            <w:tcBorders>
              <w:bottom w:val="single" w:sz="4" w:space="0" w:color="auto"/>
            </w:tcBorders>
          </w:tcPr>
          <w:p w:rsidR="00577BC3" w:rsidRDefault="00577BC3" w:rsidP="00B14BE0">
            <w:pPr>
              <w:pStyle w:val="ConsPlusNormal"/>
              <w:ind w:firstLine="540"/>
              <w:jc w:val="both"/>
            </w:pPr>
            <w:r w:rsidRPr="000C42E0">
              <w:lastRenderedPageBreak/>
              <w:t xml:space="preserve">IX. Мероприятия, направленные на </w:t>
            </w:r>
            <w:r>
              <w:t>вовлечение граждан старшего поколения в культурную жизнь общества</w:t>
            </w:r>
          </w:p>
        </w:tc>
      </w:tr>
      <w:tr w:rsidR="00577BC3" w:rsidRPr="00ED30E5" w:rsidTr="009848F0">
        <w:tc>
          <w:tcPr>
            <w:tcW w:w="4962" w:type="dxa"/>
            <w:tcBorders>
              <w:bottom w:val="single" w:sz="4" w:space="0" w:color="auto"/>
            </w:tcBorders>
          </w:tcPr>
          <w:p w:rsidR="00577BC3" w:rsidRPr="008020E3" w:rsidRDefault="00577BC3" w:rsidP="00D4684A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020E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r w:rsidRPr="008020E3">
              <w:rPr>
                <w:rFonts w:ascii="Times New Roman" w:hAnsi="Times New Roman" w:cs="Times New Roman"/>
                <w:sz w:val="28"/>
                <w:szCs w:val="24"/>
              </w:rPr>
              <w:t>оздание  условий   для   обеспечения пожилого населения Лениногорского муниципального района услугами по организации досуга и услугами организаций культуры;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577BC3" w:rsidRPr="008020E3" w:rsidRDefault="00577BC3" w:rsidP="000C3C3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020E3">
              <w:rPr>
                <w:rFonts w:ascii="Times New Roman" w:hAnsi="Times New Roman" w:cs="Times New Roman"/>
                <w:sz w:val="28"/>
                <w:szCs w:val="24"/>
              </w:rPr>
              <w:t>В течение всего срока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:rsidR="00577BC3" w:rsidRPr="008020E3" w:rsidRDefault="00577BC3" w:rsidP="00D9398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020E3">
              <w:rPr>
                <w:rFonts w:ascii="Times New Roman" w:hAnsi="Times New Roman" w:cs="Times New Roman"/>
                <w:sz w:val="28"/>
                <w:szCs w:val="24"/>
              </w:rPr>
              <w:t xml:space="preserve">МКУ «Управление культуры» </w:t>
            </w:r>
            <w:r w:rsidR="00D93987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 муниципального образования «Лениногорский муниципальный район»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</w:tcBorders>
          </w:tcPr>
          <w:p w:rsidR="00577BC3" w:rsidRPr="008020E3" w:rsidRDefault="00577BC3" w:rsidP="001B7567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020E3">
              <w:rPr>
                <w:rFonts w:ascii="Times New Roman" w:hAnsi="Times New Roman" w:cs="Times New Roman"/>
                <w:sz w:val="28"/>
                <w:szCs w:val="24"/>
              </w:rPr>
              <w:t>рост удельного веса пожилого населения, участвующего в культурно-досуговых мероприятиях</w:t>
            </w:r>
          </w:p>
        </w:tc>
      </w:tr>
      <w:tr w:rsidR="00D93987" w:rsidRPr="00ED30E5" w:rsidTr="009848F0">
        <w:tc>
          <w:tcPr>
            <w:tcW w:w="4962" w:type="dxa"/>
            <w:tcBorders>
              <w:bottom w:val="single" w:sz="4" w:space="0" w:color="auto"/>
            </w:tcBorders>
          </w:tcPr>
          <w:p w:rsidR="00D93987" w:rsidRPr="008020E3" w:rsidRDefault="00D93987" w:rsidP="00D4684A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r w:rsidRPr="008020E3">
              <w:rPr>
                <w:rFonts w:ascii="Times New Roman" w:hAnsi="Times New Roman" w:cs="Times New Roman"/>
                <w:sz w:val="28"/>
                <w:szCs w:val="24"/>
              </w:rPr>
              <w:t>оздание   условий   для   развития   местного   традиционного   народного художественного творчества;</w:t>
            </w:r>
          </w:p>
          <w:p w:rsidR="00D93987" w:rsidRPr="008020E3" w:rsidRDefault="00D93987" w:rsidP="00D4684A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020E3">
              <w:rPr>
                <w:rFonts w:ascii="Times New Roman" w:hAnsi="Times New Roman" w:cs="Times New Roman"/>
                <w:sz w:val="28"/>
                <w:szCs w:val="24"/>
              </w:rPr>
              <w:t xml:space="preserve"> привлечение пожилых граждан в уже существующие творческие коллективы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D93987" w:rsidRPr="008020E3" w:rsidRDefault="00D93987" w:rsidP="000C3C3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020E3">
              <w:rPr>
                <w:rFonts w:ascii="Times New Roman" w:hAnsi="Times New Roman" w:cs="Times New Roman"/>
                <w:sz w:val="28"/>
                <w:szCs w:val="24"/>
              </w:rPr>
              <w:t>2016-2020гг.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:rsidR="00D93987" w:rsidRDefault="00D93987" w:rsidP="00D93987">
            <w:pPr>
              <w:jc w:val="center"/>
            </w:pPr>
            <w:r w:rsidRPr="00A2503C">
              <w:rPr>
                <w:rFonts w:ascii="Times New Roman" w:hAnsi="Times New Roman" w:cs="Times New Roman"/>
                <w:sz w:val="28"/>
                <w:szCs w:val="24"/>
              </w:rPr>
              <w:t xml:space="preserve">МКУ «Управление культуры» </w:t>
            </w:r>
            <w:r w:rsidRPr="00A2503C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 муниципального образования «Лениногорский муниципальный район»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</w:tcBorders>
          </w:tcPr>
          <w:p w:rsidR="00D93987" w:rsidRPr="008020E3" w:rsidRDefault="00D93987" w:rsidP="001B7567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020E3">
              <w:rPr>
                <w:rFonts w:ascii="Times New Roman" w:hAnsi="Times New Roman" w:cs="Times New Roman"/>
                <w:sz w:val="28"/>
                <w:szCs w:val="24"/>
              </w:rPr>
              <w:t>удовлетворенность пожилого населения качеством предоставляемых услуг в сфере культуры (качеством культурного обслуживания).</w:t>
            </w:r>
          </w:p>
        </w:tc>
      </w:tr>
      <w:tr w:rsidR="00D93987" w:rsidRPr="00ED30E5" w:rsidTr="009848F0">
        <w:tc>
          <w:tcPr>
            <w:tcW w:w="4962" w:type="dxa"/>
            <w:tcBorders>
              <w:bottom w:val="single" w:sz="4" w:space="0" w:color="auto"/>
            </w:tcBorders>
          </w:tcPr>
          <w:p w:rsidR="00D93987" w:rsidRPr="008020E3" w:rsidRDefault="00D93987" w:rsidP="00D4684A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r w:rsidRPr="008020E3">
              <w:rPr>
                <w:rFonts w:ascii="Times New Roman" w:hAnsi="Times New Roman" w:cs="Times New Roman"/>
                <w:sz w:val="28"/>
                <w:szCs w:val="24"/>
              </w:rPr>
              <w:t>ропаганда с привлечением  СМИ к творчеству пожилых людей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D93987" w:rsidRPr="008020E3" w:rsidRDefault="00D93987" w:rsidP="000C3C3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020E3">
              <w:rPr>
                <w:rFonts w:ascii="Times New Roman" w:hAnsi="Times New Roman" w:cs="Times New Roman"/>
                <w:sz w:val="28"/>
                <w:szCs w:val="24"/>
              </w:rPr>
              <w:t>В течение всего срока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:rsidR="00D93987" w:rsidRDefault="00D93987" w:rsidP="009848F0">
            <w:pPr>
              <w:ind w:left="-108" w:right="-108"/>
              <w:jc w:val="center"/>
            </w:pPr>
            <w:r w:rsidRPr="00A2503C">
              <w:rPr>
                <w:rFonts w:ascii="Times New Roman" w:hAnsi="Times New Roman" w:cs="Times New Roman"/>
                <w:sz w:val="28"/>
                <w:szCs w:val="24"/>
              </w:rPr>
              <w:t xml:space="preserve">МКУ «Управление культуры» </w:t>
            </w:r>
            <w:r w:rsidRPr="00A2503C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</w:t>
            </w:r>
            <w:r w:rsidR="009848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503C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«Лениногорский муниципальный район»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</w:tcBorders>
          </w:tcPr>
          <w:p w:rsidR="00D93987" w:rsidRPr="008020E3" w:rsidRDefault="00D93987" w:rsidP="001B7567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020E3">
              <w:rPr>
                <w:rFonts w:ascii="Times New Roman" w:hAnsi="Times New Roman" w:cs="Times New Roman"/>
                <w:sz w:val="28"/>
                <w:szCs w:val="24"/>
              </w:rPr>
              <w:t>рост участвующих пожилых людей в культурной жизни города</w:t>
            </w:r>
          </w:p>
        </w:tc>
      </w:tr>
      <w:tr w:rsidR="00577BC3" w:rsidRPr="00ED30E5" w:rsidTr="009848F0">
        <w:tc>
          <w:tcPr>
            <w:tcW w:w="4962" w:type="dxa"/>
            <w:tcBorders>
              <w:bottom w:val="single" w:sz="4" w:space="0" w:color="auto"/>
            </w:tcBorders>
          </w:tcPr>
          <w:p w:rsidR="00577BC3" w:rsidRDefault="00577BC3" w:rsidP="00D4684A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020E3">
              <w:rPr>
                <w:rFonts w:ascii="Times New Roman" w:hAnsi="Times New Roman" w:cs="Times New Roman"/>
                <w:sz w:val="28"/>
                <w:szCs w:val="24"/>
              </w:rPr>
              <w:t>Создание эффективной системы музейного обслуживания, способной обеспечить необходимые условия для пожилых граждан</w:t>
            </w:r>
          </w:p>
          <w:p w:rsidR="008D1315" w:rsidRPr="008020E3" w:rsidRDefault="008D1315" w:rsidP="00D4684A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577BC3" w:rsidRPr="008020E3" w:rsidRDefault="00577BC3" w:rsidP="000C3C3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020E3">
              <w:rPr>
                <w:rFonts w:ascii="Times New Roman" w:hAnsi="Times New Roman" w:cs="Times New Roman"/>
                <w:sz w:val="28"/>
                <w:szCs w:val="24"/>
              </w:rPr>
              <w:t>2016-2020гг.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:rsidR="00577BC3" w:rsidRPr="008020E3" w:rsidRDefault="00577BC3" w:rsidP="00D9398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МБУК «Лениногорский краеведческий музей</w:t>
            </w:r>
            <w:r w:rsidRPr="008020E3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</w:tcBorders>
          </w:tcPr>
          <w:p w:rsidR="00577BC3" w:rsidRPr="008020E3" w:rsidRDefault="00577BC3" w:rsidP="001B7567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020E3">
              <w:rPr>
                <w:rFonts w:ascii="Times New Roman" w:hAnsi="Times New Roman" w:cs="Times New Roman"/>
                <w:sz w:val="28"/>
                <w:szCs w:val="24"/>
              </w:rPr>
              <w:t>увеличение количества посетителей</w:t>
            </w:r>
          </w:p>
        </w:tc>
      </w:tr>
      <w:tr w:rsidR="00577BC3" w:rsidRPr="00ED30E5" w:rsidTr="009848F0">
        <w:tc>
          <w:tcPr>
            <w:tcW w:w="4962" w:type="dxa"/>
            <w:tcBorders>
              <w:bottom w:val="single" w:sz="4" w:space="0" w:color="auto"/>
            </w:tcBorders>
          </w:tcPr>
          <w:p w:rsidR="00577BC3" w:rsidRPr="008020E3" w:rsidRDefault="00577BC3" w:rsidP="00D4684A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У</w:t>
            </w:r>
            <w:r w:rsidRPr="008020E3">
              <w:rPr>
                <w:rFonts w:ascii="Times New Roman" w:hAnsi="Times New Roman" w:cs="Times New Roman"/>
                <w:sz w:val="28"/>
                <w:szCs w:val="24"/>
              </w:rPr>
              <w:t>величение количества музейных услуг, с привлечением пожилых посетителей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577BC3" w:rsidRPr="008020E3" w:rsidRDefault="00577BC3" w:rsidP="000C3C3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020E3">
              <w:rPr>
                <w:rFonts w:ascii="Times New Roman" w:hAnsi="Times New Roman" w:cs="Times New Roman"/>
                <w:sz w:val="28"/>
                <w:szCs w:val="24"/>
              </w:rPr>
              <w:t>2016-2020 гг.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:rsidR="00577BC3" w:rsidRPr="008020E3" w:rsidRDefault="00577BC3" w:rsidP="00D9398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МБУК «Лениногорский краеведческий музей</w:t>
            </w:r>
            <w:r w:rsidRPr="008020E3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</w:tcBorders>
          </w:tcPr>
          <w:p w:rsidR="00577BC3" w:rsidRPr="008020E3" w:rsidRDefault="00577BC3" w:rsidP="001B7567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020E3">
              <w:rPr>
                <w:rFonts w:ascii="Times New Roman" w:hAnsi="Times New Roman" w:cs="Times New Roman"/>
                <w:sz w:val="28"/>
                <w:szCs w:val="24"/>
              </w:rPr>
              <w:t>увеличение количества посетителей</w:t>
            </w:r>
          </w:p>
        </w:tc>
      </w:tr>
      <w:tr w:rsidR="00577BC3" w:rsidRPr="00ED30E5" w:rsidTr="009848F0">
        <w:tc>
          <w:tcPr>
            <w:tcW w:w="4962" w:type="dxa"/>
            <w:tcBorders>
              <w:bottom w:val="single" w:sz="4" w:space="0" w:color="auto"/>
            </w:tcBorders>
          </w:tcPr>
          <w:p w:rsidR="00577BC3" w:rsidRDefault="00577BC3" w:rsidP="00D4684A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</w:t>
            </w:r>
            <w:r w:rsidRPr="008020E3">
              <w:rPr>
                <w:rFonts w:ascii="Times New Roman" w:hAnsi="Times New Roman" w:cs="Times New Roman"/>
                <w:sz w:val="28"/>
                <w:szCs w:val="24"/>
              </w:rPr>
              <w:t xml:space="preserve">одернизация и реформирование библиотечного дела в городе и районе, направленного на привлечение пожилых граждан </w:t>
            </w:r>
          </w:p>
          <w:p w:rsidR="008D1315" w:rsidRPr="008020E3" w:rsidRDefault="008D1315" w:rsidP="00D4684A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577BC3" w:rsidRPr="008020E3" w:rsidRDefault="00577BC3" w:rsidP="000C3C3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020E3">
              <w:rPr>
                <w:rFonts w:ascii="Times New Roman" w:hAnsi="Times New Roman" w:cs="Times New Roman"/>
                <w:sz w:val="28"/>
                <w:szCs w:val="24"/>
              </w:rPr>
              <w:t>2016-2020 гг.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:rsidR="00577BC3" w:rsidRPr="008020E3" w:rsidRDefault="00577BC3" w:rsidP="00D9398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МБУ «Центральная библиотечная сеть</w:t>
            </w:r>
            <w:r w:rsidRPr="008020E3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</w:tcBorders>
          </w:tcPr>
          <w:p w:rsidR="00577BC3" w:rsidRPr="008020E3" w:rsidRDefault="00577BC3" w:rsidP="001B7567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020E3">
              <w:rPr>
                <w:rFonts w:ascii="Times New Roman" w:hAnsi="Times New Roman" w:cs="Times New Roman"/>
                <w:sz w:val="28"/>
                <w:szCs w:val="24"/>
              </w:rPr>
              <w:t>увеличение количества посетителей</w:t>
            </w:r>
          </w:p>
        </w:tc>
      </w:tr>
      <w:tr w:rsidR="00577BC3" w:rsidRPr="00ED30E5" w:rsidTr="009848F0">
        <w:tc>
          <w:tcPr>
            <w:tcW w:w="4962" w:type="dxa"/>
            <w:tcBorders>
              <w:bottom w:val="single" w:sz="4" w:space="0" w:color="auto"/>
            </w:tcBorders>
          </w:tcPr>
          <w:p w:rsidR="00577BC3" w:rsidRDefault="00577BC3" w:rsidP="00D4684A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020E3">
              <w:rPr>
                <w:rFonts w:ascii="Times New Roman" w:hAnsi="Times New Roman" w:cs="Times New Roman"/>
                <w:sz w:val="28"/>
                <w:szCs w:val="24"/>
              </w:rPr>
              <w:t>Создание эффективной системы библиотечного обслуживания, способной обеспечить необходимые условия для пожилых людей с коммуникативными проблемами</w:t>
            </w:r>
          </w:p>
          <w:p w:rsidR="008D1315" w:rsidRPr="008020E3" w:rsidRDefault="008D1315" w:rsidP="00D4684A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577BC3" w:rsidRPr="008020E3" w:rsidRDefault="00577BC3" w:rsidP="000C3C3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020E3">
              <w:rPr>
                <w:rFonts w:ascii="Times New Roman" w:hAnsi="Times New Roman" w:cs="Times New Roman"/>
                <w:sz w:val="28"/>
                <w:szCs w:val="24"/>
              </w:rPr>
              <w:t>2016-2020гг.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:rsidR="00577BC3" w:rsidRPr="008020E3" w:rsidRDefault="00577BC3" w:rsidP="00D9398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МБУ «Центральная библиотечная сеть</w:t>
            </w:r>
            <w:r w:rsidRPr="008020E3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</w:tcBorders>
          </w:tcPr>
          <w:p w:rsidR="00577BC3" w:rsidRPr="008020E3" w:rsidRDefault="00577BC3" w:rsidP="009848F0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020E3">
              <w:rPr>
                <w:rFonts w:ascii="Times New Roman" w:hAnsi="Times New Roman" w:cs="Times New Roman"/>
                <w:sz w:val="28"/>
                <w:szCs w:val="24"/>
              </w:rPr>
              <w:t>удовлетворенность пожилого населения качеством предоставляемых услуг</w:t>
            </w:r>
          </w:p>
        </w:tc>
      </w:tr>
      <w:tr w:rsidR="00577BC3" w:rsidRPr="00ED30E5" w:rsidTr="009848F0">
        <w:tc>
          <w:tcPr>
            <w:tcW w:w="4962" w:type="dxa"/>
            <w:tcBorders>
              <w:bottom w:val="single" w:sz="4" w:space="0" w:color="auto"/>
            </w:tcBorders>
          </w:tcPr>
          <w:p w:rsidR="00577BC3" w:rsidRDefault="00577BC3" w:rsidP="00D468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клубов по интересам: </w:t>
            </w:r>
          </w:p>
          <w:p w:rsidR="00577BC3" w:rsidRDefault="00577BC3" w:rsidP="00D468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«Литературные встречи»;</w:t>
            </w:r>
          </w:p>
          <w:p w:rsidR="00577BC3" w:rsidRDefault="00577BC3" w:rsidP="00D468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Аулак-ой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ай-Каратай</w:t>
            </w:r>
            <w:proofErr w:type="spellEnd"/>
          </w:p>
          <w:p w:rsidR="00577BC3" w:rsidRDefault="00577BC3" w:rsidP="00D468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(Добрые встречи» 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арабикулово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577BC3" w:rsidRDefault="00577BC3" w:rsidP="000C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:rsidR="00577BC3" w:rsidRDefault="00577BC3" w:rsidP="00D93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ГАУСО «КЦСОН «Исток-Башлангыч» МТЗ и СЗ РТ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Лениногорском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  <w:p w:rsidR="008D1315" w:rsidRPr="000C42E0" w:rsidRDefault="008D1315" w:rsidP="00D93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</w:tcBorders>
          </w:tcPr>
          <w:p w:rsidR="00577BC3" w:rsidRDefault="00577BC3" w:rsidP="009848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культурного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образовательного досуга</w:t>
            </w:r>
          </w:p>
        </w:tc>
      </w:tr>
      <w:tr w:rsidR="00577BC3" w:rsidRPr="00ED30E5" w:rsidTr="009848F0">
        <w:tc>
          <w:tcPr>
            <w:tcW w:w="4962" w:type="dxa"/>
            <w:tcBorders>
              <w:bottom w:val="single" w:sz="4" w:space="0" w:color="auto"/>
            </w:tcBorders>
          </w:tcPr>
          <w:p w:rsidR="00577BC3" w:rsidRPr="00664BD0" w:rsidRDefault="00577BC3" w:rsidP="00D468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BD0">
              <w:rPr>
                <w:rFonts w:ascii="Times New Roman" w:hAnsi="Times New Roman" w:cs="Times New Roman"/>
                <w:sz w:val="28"/>
                <w:szCs w:val="28"/>
              </w:rPr>
              <w:t>Концерты в общеобразовательных учреждениях ко Дню пожилых людей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577BC3" w:rsidRPr="00664BD0" w:rsidRDefault="00577BC3" w:rsidP="000C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D0">
              <w:rPr>
                <w:rFonts w:ascii="Times New Roman" w:hAnsi="Times New Roman" w:cs="Times New Roman"/>
                <w:sz w:val="28"/>
                <w:szCs w:val="28"/>
              </w:rPr>
              <w:t>Конец сентября - начало октября (ежегодно)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:rsidR="00577BC3" w:rsidRDefault="00577BC3" w:rsidP="00D93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D0">
              <w:rPr>
                <w:rFonts w:ascii="Times New Roman" w:hAnsi="Times New Roman" w:cs="Times New Roman"/>
                <w:sz w:val="28"/>
                <w:szCs w:val="28"/>
              </w:rPr>
              <w:t xml:space="preserve">МКУ «Управление образования» </w:t>
            </w:r>
            <w:r w:rsidR="00D93987" w:rsidRPr="00A2503C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 муниципального образования «Лениногорский муниципальный район»</w:t>
            </w:r>
          </w:p>
          <w:p w:rsidR="008D1315" w:rsidRPr="00664BD0" w:rsidRDefault="008D1315" w:rsidP="00D93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</w:tcBorders>
          </w:tcPr>
          <w:p w:rsidR="00577BC3" w:rsidRPr="00664BD0" w:rsidRDefault="00577BC3" w:rsidP="004E5C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BD0">
              <w:rPr>
                <w:rFonts w:ascii="Times New Roman" w:hAnsi="Times New Roman" w:cs="Times New Roman"/>
                <w:sz w:val="28"/>
                <w:szCs w:val="28"/>
              </w:rPr>
              <w:t>Организация культурного досуга</w:t>
            </w:r>
          </w:p>
        </w:tc>
      </w:tr>
      <w:tr w:rsidR="00577BC3" w:rsidRPr="00ED30E5" w:rsidTr="009848F0">
        <w:tc>
          <w:tcPr>
            <w:tcW w:w="14884" w:type="dxa"/>
            <w:gridSpan w:val="4"/>
            <w:tcBorders>
              <w:bottom w:val="single" w:sz="4" w:space="0" w:color="auto"/>
            </w:tcBorders>
          </w:tcPr>
          <w:p w:rsidR="00577BC3" w:rsidRPr="00FC697D" w:rsidRDefault="00577BC3" w:rsidP="00FC697D">
            <w:pPr>
              <w:pStyle w:val="ConsPlusNormal"/>
              <w:ind w:firstLine="540"/>
              <w:jc w:val="both"/>
            </w:pPr>
            <w:r w:rsidRPr="000C42E0">
              <w:lastRenderedPageBreak/>
              <w:t>X.</w:t>
            </w:r>
            <w:r w:rsidRPr="00FC697D">
              <w:t xml:space="preserve"> </w:t>
            </w:r>
            <w:r w:rsidRPr="000C42E0">
              <w:t>Мероприятия, направленные на</w:t>
            </w:r>
            <w:r w:rsidRPr="00FC697D">
              <w:t xml:space="preserve"> </w:t>
            </w:r>
            <w:r>
              <w:t>повышение доступности туристских услуг для граждан старшего поколения</w:t>
            </w:r>
          </w:p>
        </w:tc>
      </w:tr>
      <w:tr w:rsidR="00577BC3" w:rsidRPr="00ED30E5" w:rsidTr="009848F0">
        <w:tc>
          <w:tcPr>
            <w:tcW w:w="4962" w:type="dxa"/>
            <w:tcBorders>
              <w:bottom w:val="single" w:sz="4" w:space="0" w:color="auto"/>
            </w:tcBorders>
          </w:tcPr>
          <w:p w:rsidR="00577BC3" w:rsidRPr="00D05C20" w:rsidRDefault="00577BC3" w:rsidP="00D4684A">
            <w:pPr>
              <w:pStyle w:val="a8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C20">
              <w:rPr>
                <w:rFonts w:ascii="Times New Roman" w:hAnsi="Times New Roman" w:cs="Times New Roman"/>
                <w:sz w:val="28"/>
                <w:szCs w:val="28"/>
              </w:rPr>
              <w:t>Развитие  местного туризма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577BC3" w:rsidRDefault="00577BC3" w:rsidP="00D93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2016 - 2018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:rsidR="009848F0" w:rsidRPr="000C42E0" w:rsidRDefault="00D93987" w:rsidP="008D1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201">
              <w:rPr>
                <w:rFonts w:ascii="Times New Roman" w:hAnsi="Times New Roman" w:cs="Times New Roman"/>
                <w:sz w:val="28"/>
                <w:szCs w:val="28"/>
              </w:rPr>
              <w:t xml:space="preserve">МКУ «Управление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делам молодежи, спорту и туризму</w:t>
            </w:r>
            <w:r w:rsidRPr="0019420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 муниципального образования «Лениногорский муниципальный район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</w:tcBorders>
          </w:tcPr>
          <w:p w:rsidR="00577BC3" w:rsidRDefault="00577BC3" w:rsidP="004E5C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«Тропа здоровья» в лесопарковой зоне</w:t>
            </w:r>
          </w:p>
        </w:tc>
      </w:tr>
      <w:tr w:rsidR="00577BC3" w:rsidRPr="00ED30E5" w:rsidTr="009848F0">
        <w:tc>
          <w:tcPr>
            <w:tcW w:w="4962" w:type="dxa"/>
            <w:tcBorders>
              <w:bottom w:val="single" w:sz="4" w:space="0" w:color="auto"/>
            </w:tcBorders>
          </w:tcPr>
          <w:p w:rsidR="00577BC3" w:rsidRPr="00D05C20" w:rsidRDefault="00577BC3" w:rsidP="00D4684A">
            <w:pPr>
              <w:pStyle w:val="a8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поездок по значимым историческим местам Республики Татарстан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577BC3" w:rsidRDefault="00577BC3" w:rsidP="000C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:rsidR="00577BC3" w:rsidRDefault="00D93987" w:rsidP="00D93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муниципального образования «Лениногорский муниципальный район»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</w:tcBorders>
          </w:tcPr>
          <w:p w:rsidR="00577BC3" w:rsidRDefault="00577BC3" w:rsidP="004E5C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Удовлетворение пожилого населения в туристических услугах</w:t>
            </w:r>
          </w:p>
        </w:tc>
      </w:tr>
      <w:tr w:rsidR="00577BC3" w:rsidRPr="00ED30E5" w:rsidTr="009848F0">
        <w:tc>
          <w:tcPr>
            <w:tcW w:w="14884" w:type="dxa"/>
            <w:gridSpan w:val="4"/>
            <w:tcBorders>
              <w:bottom w:val="single" w:sz="4" w:space="0" w:color="auto"/>
            </w:tcBorders>
          </w:tcPr>
          <w:p w:rsidR="00577BC3" w:rsidRDefault="00577BC3" w:rsidP="00FC697D">
            <w:pPr>
              <w:pStyle w:val="ConsPlusNormal"/>
              <w:ind w:firstLine="540"/>
              <w:jc w:val="center"/>
            </w:pPr>
            <w:r w:rsidRPr="000C42E0">
              <w:t>XI.</w:t>
            </w:r>
            <w:r w:rsidRPr="00FC697D">
              <w:t xml:space="preserve"> </w:t>
            </w:r>
            <w:r w:rsidRPr="000C42E0">
              <w:t>Мероприятия, направленные на</w:t>
            </w:r>
            <w:r>
              <w:t xml:space="preserve"> совершенствование системы охраны здоровья граждан старшего поколения;</w:t>
            </w:r>
          </w:p>
          <w:p w:rsidR="00577BC3" w:rsidRPr="00FC697D" w:rsidRDefault="00577BC3" w:rsidP="00FC697D">
            <w:pPr>
              <w:pStyle w:val="ConsPlusNormal"/>
              <w:ind w:firstLine="540"/>
              <w:jc w:val="center"/>
            </w:pPr>
            <w:r>
              <w:t xml:space="preserve">развитие </w:t>
            </w:r>
            <w:proofErr w:type="spellStart"/>
            <w:r>
              <w:t>гериатрической</w:t>
            </w:r>
            <w:proofErr w:type="spellEnd"/>
            <w:r>
              <w:t xml:space="preserve"> службы и системы оценки потребности в уходе</w:t>
            </w:r>
          </w:p>
        </w:tc>
      </w:tr>
      <w:tr w:rsidR="00577BC3" w:rsidRPr="00ED30E5" w:rsidTr="009848F0">
        <w:tc>
          <w:tcPr>
            <w:tcW w:w="4962" w:type="dxa"/>
            <w:tcBorders>
              <w:bottom w:val="single" w:sz="4" w:space="0" w:color="auto"/>
            </w:tcBorders>
          </w:tcPr>
          <w:p w:rsidR="00577BC3" w:rsidRPr="00855110" w:rsidRDefault="00577BC3" w:rsidP="009848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110">
              <w:rPr>
                <w:rFonts w:ascii="Times New Roman" w:hAnsi="Times New Roman" w:cs="Times New Roman"/>
                <w:sz w:val="28"/>
                <w:szCs w:val="28"/>
              </w:rPr>
              <w:t>Проведение углубленных медицинских осмотров граждан из числа взрослого населения, проживающих в домах-интернатах для престарелых и инвалидов Р</w:t>
            </w:r>
            <w:r w:rsidR="009848F0">
              <w:rPr>
                <w:rFonts w:ascii="Times New Roman" w:hAnsi="Times New Roman" w:cs="Times New Roman"/>
                <w:sz w:val="28"/>
                <w:szCs w:val="28"/>
              </w:rPr>
              <w:t xml:space="preserve">еспублики Татарстан (Приказ МЗ РТ от 24.01.2011 </w:t>
            </w:r>
            <w:r w:rsidRPr="00855110">
              <w:rPr>
                <w:rFonts w:ascii="Times New Roman" w:hAnsi="Times New Roman" w:cs="Times New Roman"/>
                <w:sz w:val="28"/>
                <w:szCs w:val="28"/>
              </w:rPr>
              <w:t>№57)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577BC3" w:rsidRPr="00855110" w:rsidRDefault="00577BC3" w:rsidP="00D93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11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:rsidR="00577BC3" w:rsidRPr="00855110" w:rsidRDefault="00577BC3" w:rsidP="00D93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110">
              <w:rPr>
                <w:rFonts w:ascii="Times New Roman" w:hAnsi="Times New Roman" w:cs="Times New Roman"/>
                <w:sz w:val="28"/>
                <w:szCs w:val="28"/>
              </w:rPr>
              <w:t>ГАУЗ «Лениногорская ЦРБ»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</w:tcBorders>
          </w:tcPr>
          <w:p w:rsidR="00577BC3" w:rsidRPr="00855110" w:rsidRDefault="00577BC3" w:rsidP="00C4655E">
            <w:pPr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110">
              <w:rPr>
                <w:rFonts w:ascii="Times New Roman" w:hAnsi="Times New Roman" w:cs="Times New Roman"/>
                <w:sz w:val="28"/>
                <w:szCs w:val="28"/>
              </w:rPr>
              <w:t>Улучшение качества жизни</w:t>
            </w:r>
          </w:p>
        </w:tc>
      </w:tr>
      <w:tr w:rsidR="00577BC3" w:rsidRPr="00ED30E5" w:rsidTr="009848F0">
        <w:tc>
          <w:tcPr>
            <w:tcW w:w="4962" w:type="dxa"/>
            <w:tcBorders>
              <w:bottom w:val="single" w:sz="4" w:space="0" w:color="auto"/>
            </w:tcBorders>
          </w:tcPr>
          <w:p w:rsidR="00577BC3" w:rsidRPr="00855110" w:rsidRDefault="00577BC3" w:rsidP="009848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11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посещений и осмотр на дому врачами специалистами одиноких нетранспортабельных больных пожилого и старческого возрастов, в том числе с участием </w:t>
            </w:r>
            <w:r w:rsidRPr="008551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мобильных бригад.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577BC3" w:rsidRPr="00855110" w:rsidRDefault="00577BC3" w:rsidP="00B90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1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:rsidR="00577BC3" w:rsidRPr="00855110" w:rsidRDefault="00577BC3" w:rsidP="00D93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110">
              <w:rPr>
                <w:rFonts w:ascii="Times New Roman" w:hAnsi="Times New Roman" w:cs="Times New Roman"/>
                <w:sz w:val="28"/>
                <w:szCs w:val="28"/>
              </w:rPr>
              <w:t>ГАУЗ «Лениногорская ЦРБ»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</w:tcBorders>
          </w:tcPr>
          <w:p w:rsidR="00577BC3" w:rsidRPr="00855110" w:rsidRDefault="00577BC3" w:rsidP="00C4655E">
            <w:pPr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110">
              <w:rPr>
                <w:rFonts w:ascii="Times New Roman" w:hAnsi="Times New Roman" w:cs="Times New Roman"/>
                <w:sz w:val="28"/>
                <w:szCs w:val="28"/>
              </w:rPr>
              <w:t>Улучшение качества жизни</w:t>
            </w:r>
          </w:p>
        </w:tc>
      </w:tr>
      <w:tr w:rsidR="00577BC3" w:rsidRPr="00ED30E5" w:rsidTr="009848F0">
        <w:tc>
          <w:tcPr>
            <w:tcW w:w="4962" w:type="dxa"/>
            <w:tcBorders>
              <w:bottom w:val="single" w:sz="4" w:space="0" w:color="auto"/>
            </w:tcBorders>
          </w:tcPr>
          <w:p w:rsidR="00577BC3" w:rsidRPr="00855110" w:rsidRDefault="00577BC3" w:rsidP="009848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1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Осуществление контроля предоставления мер социальной поддержки – льготного лекарственного обеспечения через аптечные учреждения лицам пожилого возраста в соответствии с действующим законодательством по льготному лекарственному обеспечению, в рамках выделенных объемов финансирования.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577BC3" w:rsidRPr="00855110" w:rsidRDefault="00577BC3" w:rsidP="00B90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11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:rsidR="00577BC3" w:rsidRPr="00855110" w:rsidRDefault="00577BC3" w:rsidP="00D93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110">
              <w:rPr>
                <w:rFonts w:ascii="Times New Roman" w:hAnsi="Times New Roman" w:cs="Times New Roman"/>
                <w:sz w:val="28"/>
                <w:szCs w:val="28"/>
              </w:rPr>
              <w:t>ГАУЗ «Лениногорская ЦРБ»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</w:tcBorders>
          </w:tcPr>
          <w:p w:rsidR="00577BC3" w:rsidRPr="00855110" w:rsidRDefault="00577BC3" w:rsidP="00C4655E">
            <w:pPr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110">
              <w:rPr>
                <w:rFonts w:ascii="Times New Roman" w:hAnsi="Times New Roman" w:cs="Times New Roman"/>
                <w:sz w:val="28"/>
                <w:szCs w:val="28"/>
              </w:rPr>
              <w:t>Улучшение качества жизни</w:t>
            </w:r>
          </w:p>
        </w:tc>
      </w:tr>
      <w:tr w:rsidR="00577BC3" w:rsidRPr="00ED30E5" w:rsidTr="009848F0">
        <w:tc>
          <w:tcPr>
            <w:tcW w:w="4962" w:type="dxa"/>
            <w:tcBorders>
              <w:bottom w:val="single" w:sz="4" w:space="0" w:color="auto"/>
            </w:tcBorders>
          </w:tcPr>
          <w:p w:rsidR="00577BC3" w:rsidRPr="00855110" w:rsidRDefault="00577BC3" w:rsidP="009848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110">
              <w:rPr>
                <w:rFonts w:ascii="Times New Roman" w:hAnsi="Times New Roman" w:cs="Times New Roman"/>
                <w:sz w:val="28"/>
                <w:szCs w:val="28"/>
              </w:rPr>
              <w:t>Организация стоматологической помощи на дому с целью санации полости рта нетранспортабельным лицам пожилого возраста.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577BC3" w:rsidRPr="00855110" w:rsidRDefault="00577BC3" w:rsidP="00B90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11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:rsidR="00577BC3" w:rsidRPr="00855110" w:rsidRDefault="00577BC3" w:rsidP="00D93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110">
              <w:rPr>
                <w:rFonts w:ascii="Times New Roman" w:hAnsi="Times New Roman" w:cs="Times New Roman"/>
                <w:sz w:val="28"/>
                <w:szCs w:val="28"/>
              </w:rPr>
              <w:t>Стоматологическая поликлиника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</w:tcBorders>
          </w:tcPr>
          <w:p w:rsidR="00577BC3" w:rsidRPr="00855110" w:rsidRDefault="00577BC3" w:rsidP="00C4655E">
            <w:pPr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110">
              <w:rPr>
                <w:rFonts w:ascii="Times New Roman" w:hAnsi="Times New Roman" w:cs="Times New Roman"/>
                <w:sz w:val="28"/>
                <w:szCs w:val="28"/>
              </w:rPr>
              <w:t>Улучшение качества жизни</w:t>
            </w:r>
          </w:p>
        </w:tc>
      </w:tr>
      <w:tr w:rsidR="00577BC3" w:rsidRPr="00ED30E5" w:rsidTr="009848F0">
        <w:tc>
          <w:tcPr>
            <w:tcW w:w="14884" w:type="dxa"/>
            <w:gridSpan w:val="4"/>
            <w:tcBorders>
              <w:bottom w:val="single" w:sz="4" w:space="0" w:color="auto"/>
            </w:tcBorders>
          </w:tcPr>
          <w:p w:rsidR="00577BC3" w:rsidRPr="00660D17" w:rsidRDefault="00577BC3" w:rsidP="002779FD">
            <w:pPr>
              <w:pStyle w:val="ConsPlusNormal"/>
              <w:ind w:firstLine="540"/>
              <w:jc w:val="center"/>
            </w:pPr>
            <w:r w:rsidRPr="000C42E0">
              <w:t>XII. Мероприятия, направленные на</w:t>
            </w:r>
            <w:r w:rsidRPr="00660D17">
              <w:t xml:space="preserve"> </w:t>
            </w:r>
            <w:r>
              <w:t>развитие системы социального обслуживания граждан старшего поколения и создание условий для развития рынка социальных услуг в сфере социального обслуживания и участия в нем организаций различных организационно-правовых форм и форм собственности</w:t>
            </w:r>
          </w:p>
        </w:tc>
      </w:tr>
      <w:tr w:rsidR="00577BC3" w:rsidRPr="00ED30E5" w:rsidTr="009848F0">
        <w:tc>
          <w:tcPr>
            <w:tcW w:w="4962" w:type="dxa"/>
            <w:tcBorders>
              <w:bottom w:val="single" w:sz="4" w:space="0" w:color="auto"/>
            </w:tcBorders>
          </w:tcPr>
          <w:p w:rsidR="00577BC3" w:rsidRDefault="00577BC3" w:rsidP="004020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профессиональных стандартов 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577BC3" w:rsidRDefault="00577BC3" w:rsidP="000C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г.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:rsidR="00577BC3" w:rsidRPr="000C42E0" w:rsidRDefault="00577BC3" w:rsidP="00D93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ГАУСО «КЦСОН «Исток-Башлангыч» МТЗ и СЗ РТ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Лениногорском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</w:tcBorders>
          </w:tcPr>
          <w:p w:rsidR="00577BC3" w:rsidRDefault="00577BC3" w:rsidP="004E5C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квалифицированными кадрами</w:t>
            </w:r>
          </w:p>
        </w:tc>
      </w:tr>
      <w:tr w:rsidR="00577BC3" w:rsidRPr="00ED30E5" w:rsidTr="009848F0">
        <w:tc>
          <w:tcPr>
            <w:tcW w:w="4962" w:type="dxa"/>
            <w:tcBorders>
              <w:bottom w:val="single" w:sz="4" w:space="0" w:color="auto"/>
            </w:tcBorders>
          </w:tcPr>
          <w:p w:rsidR="00577BC3" w:rsidRDefault="00577BC3" w:rsidP="004020A9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дополнительных социальных услуг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577BC3" w:rsidRDefault="00577BC3" w:rsidP="000C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г.-2018 г.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:rsidR="00577BC3" w:rsidRDefault="00577BC3" w:rsidP="00D93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ГАУСО «КЦСОН «Исток-Башлангыч» МТЗ и СЗ РТ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Лениногорском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  <w:p w:rsidR="008D1315" w:rsidRDefault="008D1315" w:rsidP="00D93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</w:tcBorders>
          </w:tcPr>
          <w:p w:rsidR="00577BC3" w:rsidRDefault="00577BC3" w:rsidP="004E5C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Удовлетворение потребности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различного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рода услугах</w:t>
            </w:r>
          </w:p>
        </w:tc>
      </w:tr>
      <w:tr w:rsidR="00577BC3" w:rsidRPr="00ED30E5" w:rsidTr="009848F0">
        <w:tc>
          <w:tcPr>
            <w:tcW w:w="4962" w:type="dxa"/>
            <w:tcBorders>
              <w:bottom w:val="single" w:sz="4" w:space="0" w:color="auto"/>
            </w:tcBorders>
          </w:tcPr>
          <w:p w:rsidR="00577BC3" w:rsidRDefault="00577BC3" w:rsidP="004020A9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8E0">
              <w:rPr>
                <w:rFonts w:ascii="Times New Roman" w:hAnsi="Times New Roman"/>
                <w:sz w:val="28"/>
                <w:szCs w:val="28"/>
              </w:rPr>
              <w:lastRenderedPageBreak/>
              <w:t>Внедрение новых технологий в работу</w:t>
            </w:r>
            <w:proofErr w:type="gramStart"/>
            <w:r w:rsidRPr="00A038E0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A038E0">
              <w:rPr>
                <w:rFonts w:ascii="Times New Roman" w:hAnsi="Times New Roman"/>
                <w:sz w:val="28"/>
                <w:szCs w:val="28"/>
              </w:rPr>
              <w:t xml:space="preserve"> направленных на развитие системы социального обслуживания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577BC3" w:rsidRDefault="00577BC3" w:rsidP="000C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E0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:rsidR="00577BC3" w:rsidRDefault="00577BC3" w:rsidP="00D93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E0">
              <w:rPr>
                <w:rFonts w:ascii="Times New Roman" w:hAnsi="Times New Roman"/>
                <w:sz w:val="28"/>
                <w:szCs w:val="28"/>
              </w:rPr>
              <w:t>ГАУСО «Лениногорский дом-интернат для престарелых и инвалидов»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</w:tcBorders>
          </w:tcPr>
          <w:p w:rsidR="00577BC3" w:rsidRDefault="00577BC3" w:rsidP="004E5C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8E0">
              <w:rPr>
                <w:rFonts w:ascii="Times New Roman" w:hAnsi="Times New Roman"/>
                <w:sz w:val="28"/>
                <w:szCs w:val="28"/>
              </w:rPr>
              <w:t>Повышение качества предоставления социальных услуг</w:t>
            </w:r>
          </w:p>
        </w:tc>
      </w:tr>
      <w:tr w:rsidR="00577BC3" w:rsidRPr="00ED30E5" w:rsidTr="009848F0">
        <w:tc>
          <w:tcPr>
            <w:tcW w:w="14884" w:type="dxa"/>
            <w:gridSpan w:val="4"/>
            <w:tcBorders>
              <w:bottom w:val="single" w:sz="4" w:space="0" w:color="auto"/>
            </w:tcBorders>
          </w:tcPr>
          <w:p w:rsidR="00577BC3" w:rsidRDefault="00577BC3" w:rsidP="002779FD">
            <w:pPr>
              <w:pStyle w:val="ConsPlusNormal"/>
              <w:ind w:firstLine="540"/>
              <w:jc w:val="center"/>
            </w:pPr>
            <w:r w:rsidRPr="000C42E0">
              <w:t>XIII. Мероприятия, направленные на</w:t>
            </w:r>
            <w:r w:rsidRPr="00660D17">
              <w:t xml:space="preserve"> </w:t>
            </w:r>
            <w:r>
              <w:t xml:space="preserve">создание условий для формирования комфортной потребительской среды для граждан старшего поколения и субъектов предпринимательской деятельности через развитие </w:t>
            </w:r>
            <w:proofErr w:type="spellStart"/>
            <w:r>
              <w:t>многоформатной</w:t>
            </w:r>
            <w:proofErr w:type="spellEnd"/>
            <w:r>
              <w:t xml:space="preserve"> </w:t>
            </w:r>
          </w:p>
          <w:p w:rsidR="00577BC3" w:rsidRPr="00660D17" w:rsidRDefault="00577BC3" w:rsidP="002779FD">
            <w:pPr>
              <w:pStyle w:val="ConsPlusNormal"/>
              <w:ind w:firstLine="540"/>
              <w:jc w:val="center"/>
            </w:pPr>
            <w:r>
              <w:t>инфраструктуры торговли; стабильное развитие торговой инфраструктуры</w:t>
            </w:r>
          </w:p>
        </w:tc>
      </w:tr>
      <w:tr w:rsidR="00577BC3" w:rsidRPr="00ED30E5" w:rsidTr="009848F0">
        <w:tc>
          <w:tcPr>
            <w:tcW w:w="4962" w:type="dxa"/>
            <w:tcBorders>
              <w:bottom w:val="single" w:sz="4" w:space="0" w:color="auto"/>
            </w:tcBorders>
          </w:tcPr>
          <w:p w:rsidR="00577BC3" w:rsidRPr="00D05C20" w:rsidRDefault="00BE20F7" w:rsidP="004020A9">
            <w:pPr>
              <w:pStyle w:val="a8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льготных услуг (парикмахерских, бань и т.д.)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577BC3" w:rsidRDefault="00D93987" w:rsidP="000C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577BC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:rsidR="00577BC3" w:rsidRPr="000C42E0" w:rsidRDefault="00D93987" w:rsidP="00D93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Муниципалитет города</w:t>
            </w:r>
            <w:r w:rsidR="00577BC3">
              <w:rPr>
                <w:rFonts w:ascii="Times New Roman" w:hAnsi="Times New Roman" w:cs="Times New Roman"/>
                <w:sz w:val="28"/>
                <w:szCs w:val="28"/>
              </w:rPr>
              <w:t>, предприниматели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</w:tcBorders>
          </w:tcPr>
          <w:p w:rsidR="00577BC3" w:rsidRDefault="00577BC3" w:rsidP="004E5C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00A">
              <w:rPr>
                <w:rFonts w:ascii="Times New Roman" w:hAnsi="Times New Roman" w:cs="Times New Roman"/>
                <w:sz w:val="28"/>
                <w:szCs w:val="28"/>
              </w:rPr>
              <w:t>Улучшение финансового благосостояния</w:t>
            </w:r>
          </w:p>
        </w:tc>
      </w:tr>
      <w:tr w:rsidR="00577BC3" w:rsidRPr="00ED30E5" w:rsidTr="009848F0">
        <w:tc>
          <w:tcPr>
            <w:tcW w:w="4962" w:type="dxa"/>
            <w:tcBorders>
              <w:bottom w:val="single" w:sz="4" w:space="0" w:color="auto"/>
            </w:tcBorders>
          </w:tcPr>
          <w:p w:rsidR="00577BC3" w:rsidRPr="00D05C20" w:rsidRDefault="00577BC3" w:rsidP="004020A9">
            <w:pPr>
              <w:pStyle w:val="a8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C20">
              <w:rPr>
                <w:rFonts w:ascii="Times New Roman" w:hAnsi="Times New Roman" w:cs="Times New Roman"/>
                <w:sz w:val="28"/>
                <w:szCs w:val="28"/>
              </w:rPr>
              <w:t>Мониторинг контроля цен на социально-значимые продукты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577BC3" w:rsidRDefault="00577BC3" w:rsidP="000C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:rsidR="00577BC3" w:rsidRPr="000C42E0" w:rsidRDefault="004E5C0E" w:rsidP="004E5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муниципальный образования «Лениногорский муниципальный район»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</w:tcBorders>
          </w:tcPr>
          <w:p w:rsidR="00577BC3" w:rsidRDefault="00577BC3" w:rsidP="004E5C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00A">
              <w:rPr>
                <w:rFonts w:ascii="Times New Roman" w:hAnsi="Times New Roman" w:cs="Times New Roman"/>
                <w:sz w:val="28"/>
                <w:szCs w:val="28"/>
              </w:rPr>
              <w:t>Улучшение финансового благосостояния</w:t>
            </w:r>
            <w:bookmarkStart w:id="0" w:name="_GoBack"/>
            <w:bookmarkEnd w:id="0"/>
          </w:p>
        </w:tc>
      </w:tr>
      <w:tr w:rsidR="00577BC3" w:rsidRPr="00ED30E5" w:rsidTr="009848F0">
        <w:tc>
          <w:tcPr>
            <w:tcW w:w="14884" w:type="dxa"/>
            <w:gridSpan w:val="4"/>
            <w:tcBorders>
              <w:bottom w:val="single" w:sz="4" w:space="0" w:color="auto"/>
            </w:tcBorders>
          </w:tcPr>
          <w:p w:rsidR="00577BC3" w:rsidRPr="00660D17" w:rsidRDefault="00577BC3" w:rsidP="00D37BB5">
            <w:pPr>
              <w:pStyle w:val="ConsPlusNormal"/>
              <w:ind w:firstLine="540"/>
              <w:jc w:val="center"/>
            </w:pPr>
            <w:r w:rsidRPr="000C3C36">
              <w:t>XI</w:t>
            </w:r>
            <w:r w:rsidRPr="000C3C36">
              <w:rPr>
                <w:lang w:val="en-US"/>
              </w:rPr>
              <w:t>V</w:t>
            </w:r>
            <w:r w:rsidRPr="000C3C36">
              <w:t>. Мероприятия, направленные на обеспечение нуждающихся граждан старшего поколения высококачественным сбалансированным питанием с учетом рациональных норм потребления пищевых продуктов</w:t>
            </w:r>
          </w:p>
        </w:tc>
      </w:tr>
      <w:tr w:rsidR="00577BC3" w:rsidRPr="00ED30E5" w:rsidTr="009848F0">
        <w:tc>
          <w:tcPr>
            <w:tcW w:w="4962" w:type="dxa"/>
            <w:tcBorders>
              <w:bottom w:val="single" w:sz="4" w:space="0" w:color="auto"/>
            </w:tcBorders>
          </w:tcPr>
          <w:p w:rsidR="00577BC3" w:rsidRDefault="00577BC3" w:rsidP="000C3C36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питания граждан пожилого возраста в социально-реабилитационном отделении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577BC3" w:rsidRDefault="00577BC3" w:rsidP="000C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:rsidR="00577BC3" w:rsidRPr="000C42E0" w:rsidRDefault="00577BC3" w:rsidP="004E5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ГАУСО «КЦСОН «Исток-Башлангыч» МТЗ и СЗ РТ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Лениногорском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</w:tcBorders>
          </w:tcPr>
          <w:p w:rsidR="00577BC3" w:rsidRPr="005813CD" w:rsidRDefault="00577BC3" w:rsidP="004E5C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3CD">
              <w:rPr>
                <w:rFonts w:ascii="Times New Roman" w:hAnsi="Times New Roman" w:cs="Times New Roman"/>
                <w:sz w:val="28"/>
                <w:szCs w:val="28"/>
              </w:rPr>
              <w:t>Обеспечение нуждающихся граждан старшего поколения</w:t>
            </w:r>
            <w:r w:rsidRPr="005813CD">
              <w:t xml:space="preserve"> </w:t>
            </w:r>
            <w:r w:rsidRPr="005813CD">
              <w:rPr>
                <w:rFonts w:ascii="Times New Roman" w:hAnsi="Times New Roman" w:cs="Times New Roman"/>
                <w:sz w:val="28"/>
                <w:szCs w:val="28"/>
              </w:rPr>
              <w:t>высококачественным сбалансированным питанием с учетом рациональных норм потребления пищевых продуктов</w:t>
            </w:r>
          </w:p>
        </w:tc>
      </w:tr>
      <w:tr w:rsidR="00577BC3" w:rsidRPr="00ED30E5" w:rsidTr="009848F0">
        <w:tc>
          <w:tcPr>
            <w:tcW w:w="14884" w:type="dxa"/>
            <w:gridSpan w:val="4"/>
            <w:tcBorders>
              <w:bottom w:val="single" w:sz="4" w:space="0" w:color="auto"/>
            </w:tcBorders>
          </w:tcPr>
          <w:p w:rsidR="00577BC3" w:rsidRDefault="00577BC3" w:rsidP="00D37BB5">
            <w:pPr>
              <w:pStyle w:val="ConsPlusNormal"/>
              <w:ind w:firstLine="540"/>
              <w:jc w:val="center"/>
            </w:pPr>
            <w:r w:rsidRPr="000C42E0">
              <w:t>X</w:t>
            </w:r>
            <w:r>
              <w:rPr>
                <w:lang w:val="en-US"/>
              </w:rPr>
              <w:t>V</w:t>
            </w:r>
            <w:r w:rsidRPr="000C42E0">
              <w:t>I.</w:t>
            </w:r>
            <w:r w:rsidRPr="00660D17">
              <w:t xml:space="preserve"> </w:t>
            </w:r>
            <w:r w:rsidRPr="000C42E0">
              <w:t>Мероприятия, направленные на</w:t>
            </w:r>
            <w:r>
              <w:t xml:space="preserve"> развитие благотворительности и добровольческой (волонтерской) деятельности в интересах граждан старшего поколения</w:t>
            </w:r>
          </w:p>
        </w:tc>
      </w:tr>
      <w:tr w:rsidR="00577BC3" w:rsidRPr="00ED30E5" w:rsidTr="009848F0">
        <w:tc>
          <w:tcPr>
            <w:tcW w:w="4962" w:type="dxa"/>
            <w:tcBorders>
              <w:bottom w:val="single" w:sz="4" w:space="0" w:color="auto"/>
            </w:tcBorders>
          </w:tcPr>
          <w:p w:rsidR="00577BC3" w:rsidRDefault="00577BC3" w:rsidP="004020A9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C20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натуральной материальной помощи </w:t>
            </w:r>
            <w:proofErr w:type="gramStart"/>
            <w:r w:rsidRPr="00D05C20">
              <w:rPr>
                <w:rFonts w:ascii="Times New Roman" w:hAnsi="Times New Roman" w:cs="Times New Roman"/>
                <w:sz w:val="28"/>
                <w:szCs w:val="28"/>
              </w:rPr>
              <w:t>пенсионерам</w:t>
            </w:r>
            <w:proofErr w:type="gramEnd"/>
            <w:r w:rsidRPr="00D05C20">
              <w:rPr>
                <w:rFonts w:ascii="Times New Roman" w:hAnsi="Times New Roman" w:cs="Times New Roman"/>
                <w:sz w:val="28"/>
                <w:szCs w:val="28"/>
              </w:rPr>
              <w:t xml:space="preserve"> вышедшим на пенсию из хозяйств на День пожилых, Декаду инвалидов</w:t>
            </w:r>
          </w:p>
          <w:p w:rsidR="008D1315" w:rsidRPr="00D05C20" w:rsidRDefault="008D1315" w:rsidP="004020A9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577BC3" w:rsidRPr="00D05C20" w:rsidRDefault="00577BC3" w:rsidP="00D05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20">
              <w:rPr>
                <w:rFonts w:ascii="Times New Roman" w:hAnsi="Times New Roman" w:cs="Times New Roman"/>
                <w:sz w:val="28"/>
                <w:szCs w:val="28"/>
              </w:rPr>
              <w:t>1 октября</w:t>
            </w:r>
          </w:p>
          <w:p w:rsidR="00577BC3" w:rsidRPr="00D05C20" w:rsidRDefault="00577BC3" w:rsidP="00D05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20">
              <w:rPr>
                <w:rFonts w:ascii="Times New Roman" w:hAnsi="Times New Roman" w:cs="Times New Roman"/>
                <w:sz w:val="28"/>
                <w:szCs w:val="28"/>
              </w:rPr>
              <w:t>1-10 декабря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:rsidR="00577BC3" w:rsidRPr="00D05C20" w:rsidRDefault="00577BC3" w:rsidP="004E5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20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  <w:p w:rsidR="00577BC3" w:rsidRPr="00D05C20" w:rsidRDefault="00577BC3" w:rsidP="004E5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20">
              <w:rPr>
                <w:rFonts w:ascii="Times New Roman" w:hAnsi="Times New Roman" w:cs="Times New Roman"/>
                <w:sz w:val="28"/>
                <w:szCs w:val="28"/>
              </w:rPr>
              <w:t>хозяйств, профкомы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</w:tcBorders>
          </w:tcPr>
          <w:p w:rsidR="00577BC3" w:rsidRPr="00D05C20" w:rsidRDefault="00577BC3" w:rsidP="004E5C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5C3">
              <w:rPr>
                <w:rFonts w:ascii="Times New Roman" w:hAnsi="Times New Roman" w:cs="Times New Roman"/>
                <w:sz w:val="28"/>
                <w:szCs w:val="28"/>
              </w:rPr>
              <w:t>Повышение морального и материального благополучия</w:t>
            </w:r>
          </w:p>
        </w:tc>
      </w:tr>
      <w:tr w:rsidR="00577BC3" w:rsidRPr="00ED30E5" w:rsidTr="009848F0">
        <w:tc>
          <w:tcPr>
            <w:tcW w:w="4962" w:type="dxa"/>
            <w:tcBorders>
              <w:bottom w:val="single" w:sz="4" w:space="0" w:color="auto"/>
            </w:tcBorders>
          </w:tcPr>
          <w:p w:rsidR="00577BC3" w:rsidRPr="00D05C20" w:rsidRDefault="00577BC3" w:rsidP="004020A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C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Работа с предприятиями, учреждениями района по закреплению за ними ветеранов Великой Отечественной войны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577BC3" w:rsidRPr="006355C3" w:rsidRDefault="00577BC3" w:rsidP="000C3C36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5C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:rsidR="00577BC3" w:rsidRPr="004F4102" w:rsidRDefault="004E5C0E" w:rsidP="004E5C0E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Муниципалитет города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</w:tcBorders>
          </w:tcPr>
          <w:p w:rsidR="00577BC3" w:rsidRPr="006355C3" w:rsidRDefault="00577BC3" w:rsidP="000C3C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5C3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морального и материального благополучия </w:t>
            </w:r>
          </w:p>
        </w:tc>
      </w:tr>
      <w:tr w:rsidR="00577BC3" w:rsidRPr="00ED30E5" w:rsidTr="009848F0">
        <w:tc>
          <w:tcPr>
            <w:tcW w:w="4962" w:type="dxa"/>
            <w:tcBorders>
              <w:bottom w:val="single" w:sz="4" w:space="0" w:color="auto"/>
            </w:tcBorders>
          </w:tcPr>
          <w:p w:rsidR="00577BC3" w:rsidRPr="009B1F36" w:rsidRDefault="00577BC3" w:rsidP="004020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благотворительных акций</w:t>
            </w:r>
            <w:r>
              <w:rPr>
                <w:color w:val="000000"/>
              </w:rPr>
              <w:t xml:space="preserve"> </w:t>
            </w:r>
            <w:r w:rsidRPr="007E30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направленных на удовлетворение первостепенных нужд пожилых людей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577BC3" w:rsidRDefault="00577BC3" w:rsidP="000C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:rsidR="00577BC3" w:rsidRPr="000C42E0" w:rsidRDefault="00577BC3" w:rsidP="004E5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ГАУСО «КЦСОН «Исток-Башлангыч» МТЗ и СЗ РТ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Лениногорском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</w:tcBorders>
          </w:tcPr>
          <w:p w:rsidR="00577BC3" w:rsidRDefault="00577BC3" w:rsidP="004E5C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Удовлетворение культурных и бытовых потребностей граждан пожилого возраста    </w:t>
            </w:r>
          </w:p>
        </w:tc>
      </w:tr>
      <w:tr w:rsidR="00577BC3" w:rsidRPr="00ED30E5" w:rsidTr="009848F0">
        <w:trPr>
          <w:trHeight w:val="571"/>
        </w:trPr>
        <w:tc>
          <w:tcPr>
            <w:tcW w:w="4962" w:type="dxa"/>
            <w:tcBorders>
              <w:bottom w:val="single" w:sz="4" w:space="0" w:color="auto"/>
            </w:tcBorders>
          </w:tcPr>
          <w:p w:rsidR="00577BC3" w:rsidRPr="004020A9" w:rsidRDefault="00577BC3" w:rsidP="004020A9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добровольческого центра «Волонтер»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577BC3" w:rsidRDefault="00577BC3" w:rsidP="000C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:rsidR="00813EA6" w:rsidRDefault="004E5C0E" w:rsidP="004E5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муниципального образования «Лениногорский муниципальный район»</w:t>
            </w:r>
          </w:p>
          <w:p w:rsidR="004E5C0E" w:rsidRDefault="004E5C0E" w:rsidP="004E5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BC3" w:rsidRDefault="00577BC3" w:rsidP="004E5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ГАУСО «КЦСОН «Исток-Башлангыч» МТЗ и СЗ РТ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Лениногорском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  <w:p w:rsidR="008D1315" w:rsidRDefault="008D1315" w:rsidP="004E5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</w:tcBorders>
          </w:tcPr>
          <w:p w:rsidR="00577BC3" w:rsidRDefault="00577BC3" w:rsidP="004E5C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Удовлетворение потребности граждан пожилого возраста  в бытовых услугах</w:t>
            </w:r>
          </w:p>
        </w:tc>
      </w:tr>
      <w:tr w:rsidR="00577BC3" w:rsidRPr="00ED30E5" w:rsidTr="009848F0">
        <w:tc>
          <w:tcPr>
            <w:tcW w:w="4962" w:type="dxa"/>
            <w:tcBorders>
              <w:bottom w:val="single" w:sz="4" w:space="0" w:color="auto"/>
            </w:tcBorders>
          </w:tcPr>
          <w:p w:rsidR="00577BC3" w:rsidRPr="004020A9" w:rsidRDefault="00577BC3" w:rsidP="004020A9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38E0">
              <w:rPr>
                <w:rFonts w:ascii="Times New Roman" w:hAnsi="Times New Roman"/>
                <w:sz w:val="28"/>
                <w:szCs w:val="28"/>
              </w:rPr>
              <w:t>Совершенствование форм работы, рассмотренных в ходе реализации проекта «Дорогой наш ветеран»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577BC3" w:rsidRDefault="00577BC3" w:rsidP="000C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E0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:rsidR="00813EA6" w:rsidRDefault="004E5C0E" w:rsidP="004E5C0E">
            <w:pPr>
              <w:ind w:hanging="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Муниципалитет города</w:t>
            </w:r>
          </w:p>
          <w:p w:rsidR="004E5C0E" w:rsidRDefault="004E5C0E" w:rsidP="004E5C0E">
            <w:pPr>
              <w:ind w:hanging="1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D1315" w:rsidRDefault="00577BC3" w:rsidP="004E5C0E">
            <w:pPr>
              <w:ind w:hanging="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38E0">
              <w:rPr>
                <w:rFonts w:ascii="Times New Roman" w:hAnsi="Times New Roman"/>
                <w:sz w:val="28"/>
                <w:szCs w:val="28"/>
              </w:rPr>
              <w:t>ГАУСО «Лениногорский дом-интернат для престарелых и инвалидов»</w:t>
            </w:r>
          </w:p>
          <w:p w:rsidR="008D1315" w:rsidRDefault="008D1315" w:rsidP="004E5C0E">
            <w:pPr>
              <w:ind w:hanging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</w:tcBorders>
          </w:tcPr>
          <w:p w:rsidR="00577BC3" w:rsidRDefault="00577BC3" w:rsidP="004E5C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8E0">
              <w:rPr>
                <w:rFonts w:ascii="Times New Roman" w:hAnsi="Times New Roman"/>
                <w:sz w:val="28"/>
                <w:szCs w:val="28"/>
              </w:rPr>
              <w:t>Повышение морального и материального благополучия</w:t>
            </w:r>
          </w:p>
        </w:tc>
      </w:tr>
      <w:tr w:rsidR="00577BC3" w:rsidRPr="00ED30E5" w:rsidTr="009848F0">
        <w:tc>
          <w:tcPr>
            <w:tcW w:w="4962" w:type="dxa"/>
            <w:tcBorders>
              <w:bottom w:val="single" w:sz="4" w:space="0" w:color="auto"/>
            </w:tcBorders>
          </w:tcPr>
          <w:p w:rsidR="00577BC3" w:rsidRPr="00664BD0" w:rsidRDefault="00577BC3" w:rsidP="000C3C3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B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Оказание посильной помощи пожилым людям на дому силами волонтеров общеобразовательных учреждений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577BC3" w:rsidRPr="00664BD0" w:rsidRDefault="00577BC3" w:rsidP="000C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D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:rsidR="00577BC3" w:rsidRPr="00664BD0" w:rsidRDefault="00577BC3" w:rsidP="004E5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BD0">
              <w:rPr>
                <w:rFonts w:ascii="Times New Roman" w:hAnsi="Times New Roman" w:cs="Times New Roman"/>
                <w:sz w:val="28"/>
                <w:szCs w:val="28"/>
              </w:rPr>
              <w:t xml:space="preserve">МКУ «Управление образования» </w:t>
            </w:r>
            <w:r w:rsidR="004E5C0E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 муниципального образования «Лениногорский муниципальный район»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</w:tcBorders>
          </w:tcPr>
          <w:p w:rsidR="00577BC3" w:rsidRPr="00664BD0" w:rsidRDefault="00577BC3" w:rsidP="004E5C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BD0">
              <w:rPr>
                <w:rFonts w:ascii="Times New Roman" w:hAnsi="Times New Roman" w:cs="Times New Roman"/>
                <w:sz w:val="28"/>
                <w:szCs w:val="28"/>
              </w:rPr>
              <w:t>Удовлетворение потребности граждан пожилого возраста  в бытовых услугах</w:t>
            </w:r>
          </w:p>
        </w:tc>
      </w:tr>
      <w:tr w:rsidR="00577BC3" w:rsidRPr="00ED30E5" w:rsidTr="009848F0">
        <w:tc>
          <w:tcPr>
            <w:tcW w:w="14884" w:type="dxa"/>
            <w:gridSpan w:val="4"/>
            <w:tcBorders>
              <w:bottom w:val="single" w:sz="4" w:space="0" w:color="auto"/>
            </w:tcBorders>
          </w:tcPr>
          <w:p w:rsidR="00577BC3" w:rsidRDefault="00577BC3" w:rsidP="00D37BB5">
            <w:pPr>
              <w:pStyle w:val="ConsPlusNormal"/>
              <w:ind w:firstLine="540"/>
              <w:jc w:val="center"/>
            </w:pPr>
            <w:r w:rsidRPr="000C42E0">
              <w:t>X</w:t>
            </w:r>
            <w:r>
              <w:rPr>
                <w:lang w:val="en-US"/>
              </w:rPr>
              <w:t>V</w:t>
            </w:r>
            <w:r w:rsidRPr="000C42E0">
              <w:t>II.</w:t>
            </w:r>
            <w:r w:rsidRPr="00660D17">
              <w:t xml:space="preserve"> </w:t>
            </w:r>
            <w:r w:rsidRPr="000C42E0">
              <w:t>Мероприятия, направленные на</w:t>
            </w:r>
            <w:r>
              <w:t xml:space="preserve"> формирование позитивного и уважительного отношения к людям старшего поколения, повышение готовности всего населения к происходящим демографическим изменениям</w:t>
            </w:r>
          </w:p>
        </w:tc>
      </w:tr>
      <w:tr w:rsidR="00577BC3" w:rsidRPr="00ED30E5" w:rsidTr="009848F0">
        <w:tc>
          <w:tcPr>
            <w:tcW w:w="4962" w:type="dxa"/>
            <w:tcBorders>
              <w:bottom w:val="single" w:sz="4" w:space="0" w:color="auto"/>
            </w:tcBorders>
          </w:tcPr>
          <w:p w:rsidR="00577BC3" w:rsidRDefault="00577BC3" w:rsidP="009848F0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C20">
              <w:rPr>
                <w:rFonts w:ascii="Times New Roman" w:hAnsi="Times New Roman" w:cs="Times New Roman"/>
                <w:sz w:val="28"/>
                <w:szCs w:val="28"/>
              </w:rPr>
              <w:t>Организация встреч школьников со старшим поколение</w:t>
            </w:r>
            <w:proofErr w:type="gramStart"/>
            <w:r w:rsidRPr="00D05C20"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D05C20">
              <w:rPr>
                <w:rFonts w:ascii="Times New Roman" w:hAnsi="Times New Roman" w:cs="Times New Roman"/>
                <w:sz w:val="28"/>
                <w:szCs w:val="28"/>
              </w:rPr>
              <w:t xml:space="preserve"> ветеранами  войны,  труда, руководителями хозяйств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D05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77BC3" w:rsidRPr="00D05C20" w:rsidRDefault="00577BC3" w:rsidP="009848F0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C20">
              <w:rPr>
                <w:rFonts w:ascii="Times New Roman" w:hAnsi="Times New Roman" w:cs="Times New Roman"/>
                <w:sz w:val="28"/>
                <w:szCs w:val="28"/>
              </w:rPr>
              <w:t>Организация конкурсов рисунка, сочинений на темы о старшем поколении;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577BC3" w:rsidRPr="00D05C20" w:rsidRDefault="00577BC3" w:rsidP="00D05C20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2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:rsidR="00577BC3" w:rsidRPr="00D05C20" w:rsidRDefault="00577BC3" w:rsidP="004E5C0E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20">
              <w:rPr>
                <w:rFonts w:ascii="Times New Roman" w:hAnsi="Times New Roman" w:cs="Times New Roman"/>
                <w:sz w:val="28"/>
                <w:szCs w:val="28"/>
              </w:rPr>
              <w:t>руководители хозяйств</w:t>
            </w:r>
          </w:p>
          <w:p w:rsidR="00577BC3" w:rsidRPr="00D05C20" w:rsidRDefault="00577BC3" w:rsidP="004E5C0E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20">
              <w:rPr>
                <w:rFonts w:ascii="Times New Roman" w:hAnsi="Times New Roman" w:cs="Times New Roman"/>
                <w:sz w:val="28"/>
                <w:szCs w:val="28"/>
              </w:rPr>
              <w:t>работники сельских школ, клубов, общественные организации ветеранов, инвалидов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</w:tcBorders>
          </w:tcPr>
          <w:p w:rsidR="00577BC3" w:rsidRPr="00D05C20" w:rsidRDefault="00813EA6" w:rsidP="004E5C0E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D55">
              <w:rPr>
                <w:rFonts w:ascii="Times New Roman" w:hAnsi="Times New Roman" w:cs="Times New Roman"/>
                <w:sz w:val="28"/>
                <w:szCs w:val="28"/>
              </w:rPr>
              <w:t>Формирование  позитивного и уважительного отношения к людям старшего поколения</w:t>
            </w:r>
          </w:p>
        </w:tc>
      </w:tr>
      <w:tr w:rsidR="00577BC3" w:rsidRPr="00ED30E5" w:rsidTr="009848F0">
        <w:tc>
          <w:tcPr>
            <w:tcW w:w="4962" w:type="dxa"/>
            <w:tcBorders>
              <w:bottom w:val="single" w:sz="4" w:space="0" w:color="auto"/>
            </w:tcBorders>
          </w:tcPr>
          <w:p w:rsidR="00577BC3" w:rsidRPr="00D05C20" w:rsidRDefault="00577BC3" w:rsidP="009848F0">
            <w:pPr>
              <w:pStyle w:val="a8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C20">
              <w:rPr>
                <w:rFonts w:ascii="Times New Roman" w:hAnsi="Times New Roman" w:cs="Times New Roman"/>
                <w:sz w:val="28"/>
                <w:szCs w:val="28"/>
              </w:rPr>
              <w:t>Размещение мемориальных досок на фасадах домов по адресу проживания участников Великой Отечественной войны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577BC3" w:rsidRDefault="00577BC3" w:rsidP="009848F0">
            <w:pPr>
              <w:jc w:val="center"/>
            </w:pPr>
            <w:r w:rsidRPr="00A0770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:rsidR="00577BC3" w:rsidRDefault="004E5C0E" w:rsidP="004E5C0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муниципального образования «Лениногорский муниципальный район»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</w:tcBorders>
          </w:tcPr>
          <w:p w:rsidR="00577BC3" w:rsidRPr="004F3D55" w:rsidRDefault="00577BC3" w:rsidP="004E5C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D55">
              <w:rPr>
                <w:rFonts w:ascii="Times New Roman" w:hAnsi="Times New Roman" w:cs="Times New Roman"/>
                <w:sz w:val="28"/>
                <w:szCs w:val="28"/>
              </w:rPr>
              <w:t>Формирование  позитивного и уважительного отношения к людям старшего поколения</w:t>
            </w:r>
          </w:p>
        </w:tc>
      </w:tr>
    </w:tbl>
    <w:p w:rsidR="009848F0" w:rsidRDefault="009848F0" w:rsidP="009848F0">
      <w:pPr>
        <w:spacing w:after="0" w:line="240" w:lineRule="auto"/>
        <w:jc w:val="center"/>
      </w:pPr>
    </w:p>
    <w:p w:rsidR="00B14BE0" w:rsidRPr="000C42E0" w:rsidRDefault="009848F0" w:rsidP="009848F0">
      <w:pPr>
        <w:spacing w:after="0" w:line="240" w:lineRule="auto"/>
        <w:jc w:val="center"/>
      </w:pPr>
      <w:r>
        <w:t>_____________________________________________________________</w:t>
      </w:r>
    </w:p>
    <w:sectPr w:rsidR="00B14BE0" w:rsidRPr="000C42E0" w:rsidSect="008A75A8">
      <w:headerReference w:type="default" r:id="rId9"/>
      <w:footerReference w:type="default" r:id="rId10"/>
      <w:headerReference w:type="first" r:id="rId11"/>
      <w:footerReference w:type="first" r:id="rId12"/>
      <w:pgSz w:w="16838" w:h="11905" w:orient="landscape"/>
      <w:pgMar w:top="1135" w:right="962" w:bottom="851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B90" w:rsidRDefault="00CD0B90" w:rsidP="001C0887">
      <w:pPr>
        <w:spacing w:after="0" w:line="240" w:lineRule="auto"/>
      </w:pPr>
      <w:r>
        <w:separator/>
      </w:r>
    </w:p>
  </w:endnote>
  <w:endnote w:type="continuationSeparator" w:id="0">
    <w:p w:rsidR="00CD0B90" w:rsidRDefault="00CD0B90" w:rsidP="001C0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C0E" w:rsidRDefault="004E5C0E" w:rsidP="00C4655E">
    <w:pPr>
      <w:pStyle w:val="a5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C0E" w:rsidRDefault="004E5C0E" w:rsidP="00C4655E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B90" w:rsidRDefault="00CD0B90" w:rsidP="001C0887">
      <w:pPr>
        <w:spacing w:after="0" w:line="240" w:lineRule="auto"/>
      </w:pPr>
      <w:r>
        <w:separator/>
      </w:r>
    </w:p>
  </w:footnote>
  <w:footnote w:type="continuationSeparator" w:id="0">
    <w:p w:rsidR="00CD0B90" w:rsidRDefault="00CD0B90" w:rsidP="001C0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27425"/>
      <w:docPartObj>
        <w:docPartGallery w:val="Page Numbers (Top of Page)"/>
        <w:docPartUnique/>
      </w:docPartObj>
    </w:sdtPr>
    <w:sdtContent>
      <w:p w:rsidR="004E5C0E" w:rsidRDefault="00E8718D">
        <w:pPr>
          <w:pStyle w:val="a3"/>
          <w:jc w:val="center"/>
        </w:pPr>
        <w:fldSimple w:instr=" PAGE   \* MERGEFORMAT ">
          <w:r w:rsidR="009444AE">
            <w:rPr>
              <w:noProof/>
            </w:rPr>
            <w:t>14</w:t>
          </w:r>
        </w:fldSimple>
      </w:p>
    </w:sdtContent>
  </w:sdt>
  <w:p w:rsidR="004E5C0E" w:rsidRDefault="004E5C0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C0E" w:rsidRDefault="004E5C0E">
    <w:pPr>
      <w:pStyle w:val="a3"/>
      <w:jc w:val="center"/>
    </w:pPr>
  </w:p>
  <w:p w:rsidR="004E5C0E" w:rsidRDefault="004E5C0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E56B3"/>
    <w:multiLevelType w:val="hybridMultilevel"/>
    <w:tmpl w:val="241A5784"/>
    <w:lvl w:ilvl="0" w:tplc="A966441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>
    <w:nsid w:val="1C6466EA"/>
    <w:multiLevelType w:val="hybridMultilevel"/>
    <w:tmpl w:val="61BE29D2"/>
    <w:lvl w:ilvl="0" w:tplc="6EF296B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1C6A4329"/>
    <w:multiLevelType w:val="hybridMultilevel"/>
    <w:tmpl w:val="F9EED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D2C33"/>
    <w:multiLevelType w:val="hybridMultilevel"/>
    <w:tmpl w:val="635E90EA"/>
    <w:lvl w:ilvl="0" w:tplc="E93C20CA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DA26642"/>
    <w:multiLevelType w:val="hybridMultilevel"/>
    <w:tmpl w:val="6E3EC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84412A"/>
    <w:multiLevelType w:val="hybridMultilevel"/>
    <w:tmpl w:val="DF0433EC"/>
    <w:lvl w:ilvl="0" w:tplc="578AD204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>
    <w:nsid w:val="46E3446C"/>
    <w:multiLevelType w:val="hybridMultilevel"/>
    <w:tmpl w:val="3CFAB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5674"/>
    <w:rsid w:val="000013D0"/>
    <w:rsid w:val="000079D4"/>
    <w:rsid w:val="00011780"/>
    <w:rsid w:val="00022E22"/>
    <w:rsid w:val="000344C1"/>
    <w:rsid w:val="00076FBA"/>
    <w:rsid w:val="00091EDE"/>
    <w:rsid w:val="000A471F"/>
    <w:rsid w:val="000B2E1A"/>
    <w:rsid w:val="000C283E"/>
    <w:rsid w:val="000C3C36"/>
    <w:rsid w:val="000C42E0"/>
    <w:rsid w:val="000D30EC"/>
    <w:rsid w:val="000E4C05"/>
    <w:rsid w:val="000F4BAA"/>
    <w:rsid w:val="00107FF0"/>
    <w:rsid w:val="00133D5C"/>
    <w:rsid w:val="00146C8C"/>
    <w:rsid w:val="0016452D"/>
    <w:rsid w:val="00194201"/>
    <w:rsid w:val="001B0840"/>
    <w:rsid w:val="001B1EA0"/>
    <w:rsid w:val="001B7567"/>
    <w:rsid w:val="001C0887"/>
    <w:rsid w:val="00204E49"/>
    <w:rsid w:val="00247D55"/>
    <w:rsid w:val="00250B13"/>
    <w:rsid w:val="002548DA"/>
    <w:rsid w:val="00262D9E"/>
    <w:rsid w:val="00263751"/>
    <w:rsid w:val="002779FD"/>
    <w:rsid w:val="00285C1B"/>
    <w:rsid w:val="00294ECC"/>
    <w:rsid w:val="002C6BFC"/>
    <w:rsid w:val="002D0D56"/>
    <w:rsid w:val="002E0681"/>
    <w:rsid w:val="002E63A6"/>
    <w:rsid w:val="002F1A74"/>
    <w:rsid w:val="002F6F13"/>
    <w:rsid w:val="00307917"/>
    <w:rsid w:val="00314971"/>
    <w:rsid w:val="00320E9E"/>
    <w:rsid w:val="00323B15"/>
    <w:rsid w:val="00334E9A"/>
    <w:rsid w:val="00344377"/>
    <w:rsid w:val="00354656"/>
    <w:rsid w:val="00363827"/>
    <w:rsid w:val="00365B3C"/>
    <w:rsid w:val="00376441"/>
    <w:rsid w:val="003A2F11"/>
    <w:rsid w:val="003C599E"/>
    <w:rsid w:val="004020A9"/>
    <w:rsid w:val="00416496"/>
    <w:rsid w:val="004326DD"/>
    <w:rsid w:val="00443BD3"/>
    <w:rsid w:val="00455B2C"/>
    <w:rsid w:val="00465C62"/>
    <w:rsid w:val="00471BC5"/>
    <w:rsid w:val="00474099"/>
    <w:rsid w:val="00492ED7"/>
    <w:rsid w:val="00496228"/>
    <w:rsid w:val="00496C23"/>
    <w:rsid w:val="00496EDE"/>
    <w:rsid w:val="004B1691"/>
    <w:rsid w:val="004E0581"/>
    <w:rsid w:val="004E5C0E"/>
    <w:rsid w:val="004E6CF0"/>
    <w:rsid w:val="004F225D"/>
    <w:rsid w:val="00503F60"/>
    <w:rsid w:val="00525B37"/>
    <w:rsid w:val="005465DC"/>
    <w:rsid w:val="00577BC3"/>
    <w:rsid w:val="005814A5"/>
    <w:rsid w:val="00587B1E"/>
    <w:rsid w:val="00587FD5"/>
    <w:rsid w:val="005933E3"/>
    <w:rsid w:val="00596626"/>
    <w:rsid w:val="005A41E1"/>
    <w:rsid w:val="005C18BC"/>
    <w:rsid w:val="005D54AF"/>
    <w:rsid w:val="005E2293"/>
    <w:rsid w:val="00620549"/>
    <w:rsid w:val="006226C6"/>
    <w:rsid w:val="00622DC2"/>
    <w:rsid w:val="0063191A"/>
    <w:rsid w:val="00637590"/>
    <w:rsid w:val="00660386"/>
    <w:rsid w:val="00660D17"/>
    <w:rsid w:val="00664BD0"/>
    <w:rsid w:val="00670482"/>
    <w:rsid w:val="00697A74"/>
    <w:rsid w:val="006A2B49"/>
    <w:rsid w:val="006A5F88"/>
    <w:rsid w:val="006C30B4"/>
    <w:rsid w:val="006D2E4B"/>
    <w:rsid w:val="006E754C"/>
    <w:rsid w:val="00701738"/>
    <w:rsid w:val="00703C12"/>
    <w:rsid w:val="00716D62"/>
    <w:rsid w:val="0072459E"/>
    <w:rsid w:val="00731BF7"/>
    <w:rsid w:val="007443D9"/>
    <w:rsid w:val="0077513E"/>
    <w:rsid w:val="00775900"/>
    <w:rsid w:val="007A0D96"/>
    <w:rsid w:val="008020E3"/>
    <w:rsid w:val="00813EA6"/>
    <w:rsid w:val="00831882"/>
    <w:rsid w:val="00831C81"/>
    <w:rsid w:val="008449AF"/>
    <w:rsid w:val="00855110"/>
    <w:rsid w:val="0086495B"/>
    <w:rsid w:val="00873C58"/>
    <w:rsid w:val="008970DE"/>
    <w:rsid w:val="0089742B"/>
    <w:rsid w:val="008976DB"/>
    <w:rsid w:val="008A2616"/>
    <w:rsid w:val="008A75A8"/>
    <w:rsid w:val="008B1335"/>
    <w:rsid w:val="008B36C6"/>
    <w:rsid w:val="008C09AE"/>
    <w:rsid w:val="008C1CD3"/>
    <w:rsid w:val="008D1315"/>
    <w:rsid w:val="008E117F"/>
    <w:rsid w:val="008E4C4A"/>
    <w:rsid w:val="008E5674"/>
    <w:rsid w:val="0090111A"/>
    <w:rsid w:val="009048A5"/>
    <w:rsid w:val="00915F46"/>
    <w:rsid w:val="00930E4B"/>
    <w:rsid w:val="00943A25"/>
    <w:rsid w:val="009444AE"/>
    <w:rsid w:val="009450A9"/>
    <w:rsid w:val="00957AE1"/>
    <w:rsid w:val="00960124"/>
    <w:rsid w:val="009617C6"/>
    <w:rsid w:val="00961FBD"/>
    <w:rsid w:val="00964318"/>
    <w:rsid w:val="009848F0"/>
    <w:rsid w:val="00987DB0"/>
    <w:rsid w:val="00990F02"/>
    <w:rsid w:val="00994940"/>
    <w:rsid w:val="009D4115"/>
    <w:rsid w:val="009F36BF"/>
    <w:rsid w:val="009F4899"/>
    <w:rsid w:val="009F5844"/>
    <w:rsid w:val="00A01E75"/>
    <w:rsid w:val="00A11068"/>
    <w:rsid w:val="00A17C91"/>
    <w:rsid w:val="00A20FB1"/>
    <w:rsid w:val="00A21AF0"/>
    <w:rsid w:val="00A40EBB"/>
    <w:rsid w:val="00A63418"/>
    <w:rsid w:val="00A717BD"/>
    <w:rsid w:val="00A76379"/>
    <w:rsid w:val="00A81E3A"/>
    <w:rsid w:val="00AE6522"/>
    <w:rsid w:val="00AF3DE1"/>
    <w:rsid w:val="00B14BE0"/>
    <w:rsid w:val="00B26967"/>
    <w:rsid w:val="00B90373"/>
    <w:rsid w:val="00BA2D55"/>
    <w:rsid w:val="00BB29EF"/>
    <w:rsid w:val="00BB42B7"/>
    <w:rsid w:val="00BB657B"/>
    <w:rsid w:val="00BB7C44"/>
    <w:rsid w:val="00BE07C3"/>
    <w:rsid w:val="00BE20F7"/>
    <w:rsid w:val="00BE6B99"/>
    <w:rsid w:val="00C03F7B"/>
    <w:rsid w:val="00C23F94"/>
    <w:rsid w:val="00C262DD"/>
    <w:rsid w:val="00C4655E"/>
    <w:rsid w:val="00C50520"/>
    <w:rsid w:val="00C54A11"/>
    <w:rsid w:val="00C839EA"/>
    <w:rsid w:val="00CC4F5F"/>
    <w:rsid w:val="00CD0B90"/>
    <w:rsid w:val="00CD4B9D"/>
    <w:rsid w:val="00CD4F0C"/>
    <w:rsid w:val="00CE12F4"/>
    <w:rsid w:val="00CF7D3E"/>
    <w:rsid w:val="00D032D0"/>
    <w:rsid w:val="00D033F8"/>
    <w:rsid w:val="00D0473A"/>
    <w:rsid w:val="00D05C20"/>
    <w:rsid w:val="00D13E03"/>
    <w:rsid w:val="00D317DC"/>
    <w:rsid w:val="00D37BB5"/>
    <w:rsid w:val="00D43726"/>
    <w:rsid w:val="00D45DD1"/>
    <w:rsid w:val="00D4684A"/>
    <w:rsid w:val="00D93987"/>
    <w:rsid w:val="00DA6E82"/>
    <w:rsid w:val="00DB6966"/>
    <w:rsid w:val="00DD79D2"/>
    <w:rsid w:val="00DE0D32"/>
    <w:rsid w:val="00DE7B18"/>
    <w:rsid w:val="00DF1520"/>
    <w:rsid w:val="00E00C3E"/>
    <w:rsid w:val="00E1177C"/>
    <w:rsid w:val="00E11B6A"/>
    <w:rsid w:val="00E46589"/>
    <w:rsid w:val="00E514E2"/>
    <w:rsid w:val="00E651D2"/>
    <w:rsid w:val="00E67ECD"/>
    <w:rsid w:val="00E73161"/>
    <w:rsid w:val="00E8718D"/>
    <w:rsid w:val="00E940A3"/>
    <w:rsid w:val="00EB2132"/>
    <w:rsid w:val="00ED5EC1"/>
    <w:rsid w:val="00EF5316"/>
    <w:rsid w:val="00F02B1E"/>
    <w:rsid w:val="00F14A4B"/>
    <w:rsid w:val="00F21F47"/>
    <w:rsid w:val="00F2253C"/>
    <w:rsid w:val="00F321B9"/>
    <w:rsid w:val="00F33AEC"/>
    <w:rsid w:val="00F46131"/>
    <w:rsid w:val="00F47F9E"/>
    <w:rsid w:val="00F6673E"/>
    <w:rsid w:val="00F66885"/>
    <w:rsid w:val="00F87FFB"/>
    <w:rsid w:val="00FB3C37"/>
    <w:rsid w:val="00FB7EFF"/>
    <w:rsid w:val="00FC1C1B"/>
    <w:rsid w:val="00FC697D"/>
    <w:rsid w:val="00FE2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674"/>
  </w:style>
  <w:style w:type="paragraph" w:styleId="1">
    <w:name w:val="heading 1"/>
    <w:basedOn w:val="a"/>
    <w:link w:val="10"/>
    <w:uiPriority w:val="9"/>
    <w:qFormat/>
    <w:rsid w:val="00DA6E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6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5674"/>
  </w:style>
  <w:style w:type="paragraph" w:styleId="a5">
    <w:name w:val="footer"/>
    <w:basedOn w:val="a"/>
    <w:link w:val="a6"/>
    <w:uiPriority w:val="99"/>
    <w:unhideWhenUsed/>
    <w:rsid w:val="008E56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5674"/>
  </w:style>
  <w:style w:type="paragraph" w:customStyle="1" w:styleId="ConsPlusNormal">
    <w:name w:val="ConsPlusNormal"/>
    <w:rsid w:val="008E56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8E56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05C2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C3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3C3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A6E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Hyperlink"/>
    <w:basedOn w:val="a0"/>
    <w:uiPriority w:val="99"/>
    <w:semiHidden/>
    <w:unhideWhenUsed/>
    <w:rsid w:val="00DA6E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5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tsz.tatarstan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tsz.tatarstan.r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2592</Words>
  <Characters>14775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Valeeva.Anjelika</dc:creator>
  <cp:lastModifiedBy>Общий отдел</cp:lastModifiedBy>
  <cp:revision>5</cp:revision>
  <cp:lastPrinted>2016-11-22T09:05:00Z</cp:lastPrinted>
  <dcterms:created xsi:type="dcterms:W3CDTF">2016-11-21T10:09:00Z</dcterms:created>
  <dcterms:modified xsi:type="dcterms:W3CDTF">2017-03-10T07:48:00Z</dcterms:modified>
</cp:coreProperties>
</file>