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F7" w:rsidRPr="004D1809" w:rsidRDefault="00F701F7" w:rsidP="005E2FFE">
      <w:pPr>
        <w:jc w:val="center"/>
        <w:rPr>
          <w:szCs w:val="28"/>
        </w:rPr>
      </w:pPr>
      <w:r w:rsidRPr="004D1809">
        <w:rPr>
          <w:szCs w:val="28"/>
        </w:rPr>
        <w:t xml:space="preserve">К А </w:t>
      </w:r>
      <w:proofErr w:type="gramStart"/>
      <w:r w:rsidRPr="004D1809">
        <w:rPr>
          <w:szCs w:val="28"/>
        </w:rPr>
        <w:t>Р</w:t>
      </w:r>
      <w:proofErr w:type="gramEnd"/>
      <w:r w:rsidRPr="004D1809">
        <w:rPr>
          <w:szCs w:val="28"/>
        </w:rPr>
        <w:t xml:space="preserve"> А Р</w:t>
      </w:r>
    </w:p>
    <w:p w:rsidR="00F701F7" w:rsidRPr="004D1809" w:rsidRDefault="00F701F7" w:rsidP="005E2FFE">
      <w:pPr>
        <w:jc w:val="center"/>
        <w:rPr>
          <w:szCs w:val="28"/>
        </w:rPr>
      </w:pPr>
    </w:p>
    <w:p w:rsidR="00F701F7" w:rsidRPr="004D1809" w:rsidRDefault="00F701F7" w:rsidP="005E2FFE">
      <w:pPr>
        <w:jc w:val="center"/>
        <w:rPr>
          <w:szCs w:val="28"/>
        </w:rPr>
      </w:pPr>
      <w:proofErr w:type="gramStart"/>
      <w:r w:rsidRPr="004D1809">
        <w:rPr>
          <w:szCs w:val="28"/>
        </w:rPr>
        <w:t>П</w:t>
      </w:r>
      <w:proofErr w:type="gramEnd"/>
      <w:r w:rsidRPr="004D1809">
        <w:rPr>
          <w:szCs w:val="28"/>
        </w:rPr>
        <w:t xml:space="preserve"> О С Т А Н О В Л Е Н И Е          №</w:t>
      </w:r>
      <w:r w:rsidR="001C386A" w:rsidRPr="004D1809">
        <w:rPr>
          <w:szCs w:val="28"/>
        </w:rPr>
        <w:t>2021</w:t>
      </w:r>
    </w:p>
    <w:p w:rsidR="00F701F7" w:rsidRPr="004D1809" w:rsidRDefault="00F701F7" w:rsidP="005E2FFE">
      <w:pPr>
        <w:jc w:val="center"/>
        <w:rPr>
          <w:szCs w:val="28"/>
        </w:rPr>
      </w:pPr>
    </w:p>
    <w:p w:rsidR="00F701F7" w:rsidRPr="004D1809" w:rsidRDefault="00F701F7" w:rsidP="005E2FFE">
      <w:pPr>
        <w:ind w:firstLine="5103"/>
        <w:rPr>
          <w:szCs w:val="28"/>
        </w:rPr>
      </w:pPr>
      <w:r w:rsidRPr="004D1809">
        <w:rPr>
          <w:szCs w:val="28"/>
        </w:rPr>
        <w:t>от «30» декабря 2016г.</w:t>
      </w:r>
    </w:p>
    <w:p w:rsidR="00156F27" w:rsidRPr="004D1809" w:rsidRDefault="00156F27" w:rsidP="00156F27">
      <w:pPr>
        <w:ind w:left="-142"/>
        <w:rPr>
          <w:sz w:val="20"/>
          <w:szCs w:val="20"/>
        </w:rPr>
      </w:pPr>
    </w:p>
    <w:p w:rsidR="009A365D" w:rsidRPr="004D1809" w:rsidRDefault="009A365D" w:rsidP="00156F27">
      <w:pPr>
        <w:ind w:left="-142"/>
        <w:rPr>
          <w:sz w:val="20"/>
          <w:szCs w:val="20"/>
        </w:rPr>
      </w:pPr>
    </w:p>
    <w:p w:rsidR="009A365D" w:rsidRPr="004D1809" w:rsidRDefault="009A365D" w:rsidP="00156F27">
      <w:pPr>
        <w:ind w:left="-142"/>
        <w:rPr>
          <w:sz w:val="20"/>
          <w:szCs w:val="20"/>
        </w:rPr>
      </w:pPr>
    </w:p>
    <w:p w:rsidR="009A365D" w:rsidRPr="004D1809" w:rsidRDefault="009A365D" w:rsidP="00156F27">
      <w:pPr>
        <w:ind w:left="-142"/>
        <w:rPr>
          <w:sz w:val="20"/>
          <w:szCs w:val="20"/>
        </w:rPr>
      </w:pPr>
    </w:p>
    <w:p w:rsidR="009A365D" w:rsidRPr="004D1809" w:rsidRDefault="009A365D" w:rsidP="00156F27">
      <w:pPr>
        <w:ind w:left="-142"/>
        <w:rPr>
          <w:sz w:val="20"/>
          <w:szCs w:val="20"/>
        </w:rPr>
      </w:pPr>
    </w:p>
    <w:p w:rsidR="009A365D" w:rsidRPr="004D1809" w:rsidRDefault="009A365D" w:rsidP="00156F27">
      <w:pPr>
        <w:ind w:left="-142"/>
        <w:rPr>
          <w:sz w:val="20"/>
          <w:szCs w:val="20"/>
        </w:rPr>
      </w:pPr>
    </w:p>
    <w:p w:rsidR="009A365D" w:rsidRDefault="009A365D" w:rsidP="00156F27">
      <w:pPr>
        <w:ind w:left="-142"/>
        <w:rPr>
          <w:sz w:val="20"/>
          <w:szCs w:val="20"/>
        </w:rPr>
      </w:pPr>
    </w:p>
    <w:p w:rsidR="00156F27" w:rsidRDefault="00156F27"/>
    <w:p w:rsidR="00C064C7" w:rsidRDefault="00C064C7" w:rsidP="00C064C7">
      <w:pPr>
        <w:ind w:right="4534"/>
        <w:jc w:val="both"/>
        <w:rPr>
          <w:szCs w:val="28"/>
        </w:rPr>
      </w:pPr>
      <w:r>
        <w:rPr>
          <w:szCs w:val="28"/>
        </w:rPr>
        <w:t xml:space="preserve">Об </w:t>
      </w:r>
      <w:proofErr w:type="gramStart"/>
      <w:r>
        <w:rPr>
          <w:szCs w:val="28"/>
        </w:rPr>
        <w:t>утверждении</w:t>
      </w:r>
      <w:proofErr w:type="gramEnd"/>
      <w:r>
        <w:rPr>
          <w:szCs w:val="28"/>
        </w:rPr>
        <w:t xml:space="preserve"> муниципальной целевой программы «Повышение безопасности дорожного движения на территории Лениногорского муниципального района» на 2017 год</w:t>
      </w:r>
    </w:p>
    <w:p w:rsidR="00C064C7" w:rsidRDefault="00C064C7" w:rsidP="00C064C7">
      <w:pPr>
        <w:ind w:right="4495"/>
        <w:jc w:val="both"/>
        <w:rPr>
          <w:b/>
          <w:szCs w:val="28"/>
        </w:rPr>
      </w:pPr>
    </w:p>
    <w:p w:rsidR="00C064C7" w:rsidRDefault="009A365D" w:rsidP="00C064C7">
      <w:pPr>
        <w:ind w:right="-5"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10.12.1995 №196-ФЗ «О безопасности дорожного движения», постановлением Правительства Российской Федерации от 03.10.2013 №864 «О федеральной целевой программе «Повышение безопасности дорожного движения в 2013-2020 годах», в</w:t>
      </w:r>
      <w:r w:rsidR="00C064C7">
        <w:rPr>
          <w:szCs w:val="28"/>
        </w:rPr>
        <w:t xml:space="preserve"> целях повышения безопасности дорожного движения и снижения уровня дорожно-транспортного травматизма в Лениногорском муниципальном районе, </w:t>
      </w:r>
      <w:proofErr w:type="gramStart"/>
      <w:r w:rsidR="00C064C7">
        <w:rPr>
          <w:szCs w:val="28"/>
        </w:rPr>
        <w:t>Исполнительный</w:t>
      </w:r>
      <w:proofErr w:type="gramEnd"/>
      <w:r w:rsidR="00C064C7">
        <w:rPr>
          <w:szCs w:val="28"/>
        </w:rPr>
        <w:t xml:space="preserve"> комитет муниципального образования «Лениногорский муниципальный район» ПОСТАНОВЛЯЕТ:</w:t>
      </w:r>
    </w:p>
    <w:p w:rsidR="00952A81" w:rsidRDefault="00952A81" w:rsidP="00C064C7">
      <w:pPr>
        <w:ind w:right="-5" w:firstLine="709"/>
        <w:jc w:val="both"/>
        <w:rPr>
          <w:szCs w:val="28"/>
        </w:rPr>
      </w:pPr>
      <w:r>
        <w:rPr>
          <w:szCs w:val="28"/>
        </w:rPr>
        <w:t>1.Утвердить прилагаемые:</w:t>
      </w:r>
    </w:p>
    <w:p w:rsidR="00C064C7" w:rsidRDefault="00C064C7" w:rsidP="00C064C7">
      <w:pPr>
        <w:ind w:right="-5" w:firstLine="709"/>
        <w:jc w:val="both"/>
        <w:rPr>
          <w:szCs w:val="28"/>
        </w:rPr>
      </w:pPr>
      <w:r>
        <w:rPr>
          <w:szCs w:val="28"/>
        </w:rPr>
        <w:t xml:space="preserve">муниципальную целевую программу «Повышение безопасности дорожного движения на территории Лениногорского муниципального района» </w:t>
      </w:r>
      <w:r w:rsidR="00952A81">
        <w:rPr>
          <w:szCs w:val="28"/>
        </w:rPr>
        <w:t>на 2017 год (далее – Программа);</w:t>
      </w:r>
    </w:p>
    <w:p w:rsidR="00952A81" w:rsidRDefault="00952A81" w:rsidP="00952A81">
      <w:pPr>
        <w:ind w:firstLine="709"/>
        <w:jc w:val="both"/>
        <w:rPr>
          <w:szCs w:val="28"/>
        </w:rPr>
      </w:pPr>
      <w:r>
        <w:rPr>
          <w:szCs w:val="28"/>
        </w:rPr>
        <w:t>форму отчета  по исполнению муниципальной целевой Программы «Повышение безопасности дорожного движения на территории Лениногорского муниципального района Республики Татарстан на 2017г.».</w:t>
      </w:r>
    </w:p>
    <w:p w:rsidR="00C064C7" w:rsidRDefault="00952A81" w:rsidP="00C064C7">
      <w:pPr>
        <w:ind w:right="-5" w:firstLine="709"/>
        <w:jc w:val="both"/>
        <w:rPr>
          <w:szCs w:val="28"/>
        </w:rPr>
      </w:pPr>
      <w:r>
        <w:rPr>
          <w:szCs w:val="28"/>
        </w:rPr>
        <w:t>2</w:t>
      </w:r>
      <w:r w:rsidR="00C064C7">
        <w:rPr>
          <w:szCs w:val="28"/>
        </w:rPr>
        <w:t>. Всем исполнителям, указанным в приложениях №№</w:t>
      </w:r>
      <w:r w:rsidR="00544C52">
        <w:rPr>
          <w:szCs w:val="28"/>
        </w:rPr>
        <w:t>3,</w:t>
      </w:r>
      <w:r w:rsidR="00C064C7">
        <w:rPr>
          <w:szCs w:val="28"/>
        </w:rPr>
        <w:t xml:space="preserve">4  Программы ежеквартально до 5 </w:t>
      </w:r>
      <w:r w:rsidR="00544C52">
        <w:rPr>
          <w:szCs w:val="28"/>
        </w:rPr>
        <w:t>числа последующего  месяца пред</w:t>
      </w:r>
      <w:r w:rsidR="00C064C7">
        <w:rPr>
          <w:szCs w:val="28"/>
        </w:rPr>
        <w:t>ставлять отчет об исполнении меро</w:t>
      </w:r>
      <w:r w:rsidR="00544C52">
        <w:rPr>
          <w:szCs w:val="28"/>
        </w:rPr>
        <w:t>приятий Программы согласно форме</w:t>
      </w:r>
      <w:r w:rsidR="00C064C7">
        <w:rPr>
          <w:szCs w:val="28"/>
        </w:rPr>
        <w:t>.</w:t>
      </w:r>
    </w:p>
    <w:p w:rsidR="00C064C7" w:rsidRDefault="00952A81" w:rsidP="00C064C7">
      <w:pPr>
        <w:ind w:right="-5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C064C7">
        <w:rPr>
          <w:color w:val="000000"/>
          <w:szCs w:val="28"/>
        </w:rPr>
        <w:t xml:space="preserve">.Опубликовать настоящее постановление в официальном публикаторе-газете «Лениногорские вести» и разместить на официальном сайте Лениногорского муниципального района. </w:t>
      </w:r>
    </w:p>
    <w:p w:rsidR="00C064C7" w:rsidRDefault="00952A81" w:rsidP="00C064C7">
      <w:pPr>
        <w:ind w:right="-5" w:firstLine="709"/>
        <w:jc w:val="both"/>
        <w:rPr>
          <w:szCs w:val="28"/>
        </w:rPr>
      </w:pPr>
      <w:r>
        <w:rPr>
          <w:szCs w:val="28"/>
        </w:rPr>
        <w:t>4</w:t>
      </w:r>
      <w:r w:rsidR="00C064C7">
        <w:rPr>
          <w:szCs w:val="28"/>
        </w:rPr>
        <w:t>.</w:t>
      </w:r>
      <w:proofErr w:type="gramStart"/>
      <w:r w:rsidR="00C064C7">
        <w:rPr>
          <w:szCs w:val="28"/>
        </w:rPr>
        <w:t>Контроль за</w:t>
      </w:r>
      <w:proofErr w:type="gramEnd"/>
      <w:r w:rsidR="00C064C7">
        <w:rPr>
          <w:szCs w:val="28"/>
        </w:rPr>
        <w:t xml:space="preserve"> исполнением настоящего постановления оставляю за собой.</w:t>
      </w:r>
    </w:p>
    <w:p w:rsidR="00C064C7" w:rsidRDefault="00C064C7" w:rsidP="00C064C7">
      <w:pPr>
        <w:ind w:right="-5"/>
        <w:jc w:val="both"/>
        <w:rPr>
          <w:szCs w:val="28"/>
        </w:rPr>
      </w:pPr>
    </w:p>
    <w:p w:rsidR="00C064C7" w:rsidRDefault="00C064C7" w:rsidP="00C064C7">
      <w:pPr>
        <w:ind w:right="-5"/>
        <w:jc w:val="both"/>
        <w:rPr>
          <w:szCs w:val="28"/>
        </w:rPr>
      </w:pPr>
    </w:p>
    <w:p w:rsidR="00C064C7" w:rsidRDefault="00C064C7" w:rsidP="00C064C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     Н.Р.Залаков</w:t>
      </w:r>
    </w:p>
    <w:p w:rsidR="00C064C7" w:rsidRDefault="00C064C7" w:rsidP="00C064C7">
      <w:pPr>
        <w:ind w:right="-5"/>
        <w:jc w:val="both"/>
        <w:rPr>
          <w:szCs w:val="28"/>
        </w:rPr>
      </w:pPr>
    </w:p>
    <w:p w:rsidR="00C064C7" w:rsidRDefault="00C064C7" w:rsidP="00C064C7">
      <w:pPr>
        <w:ind w:right="-5"/>
        <w:jc w:val="both"/>
        <w:rPr>
          <w:sz w:val="20"/>
          <w:szCs w:val="20"/>
        </w:rPr>
      </w:pPr>
      <w:r>
        <w:rPr>
          <w:sz w:val="20"/>
          <w:szCs w:val="20"/>
        </w:rPr>
        <w:t>М.Г. Якупов</w:t>
      </w:r>
    </w:p>
    <w:p w:rsidR="00EE79D2" w:rsidRDefault="00C064C7" w:rsidP="009A365D">
      <w:pPr>
        <w:ind w:right="-5"/>
        <w:jc w:val="both"/>
      </w:pPr>
      <w:r>
        <w:rPr>
          <w:sz w:val="20"/>
          <w:szCs w:val="20"/>
        </w:rPr>
        <w:t>5-15-41</w:t>
      </w:r>
    </w:p>
    <w:sectPr w:rsidR="00EE79D2" w:rsidSect="00EE79D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D1DB2"/>
    <w:rsid w:val="0000267F"/>
    <w:rsid w:val="00005330"/>
    <w:rsid w:val="0006104E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C386A"/>
    <w:rsid w:val="001E0EE6"/>
    <w:rsid w:val="001E73B4"/>
    <w:rsid w:val="00240C9A"/>
    <w:rsid w:val="00251325"/>
    <w:rsid w:val="0025664F"/>
    <w:rsid w:val="00272B37"/>
    <w:rsid w:val="002A26F8"/>
    <w:rsid w:val="002C6803"/>
    <w:rsid w:val="002D1DE9"/>
    <w:rsid w:val="00307F27"/>
    <w:rsid w:val="003107E2"/>
    <w:rsid w:val="00313167"/>
    <w:rsid w:val="00337A52"/>
    <w:rsid w:val="0036155C"/>
    <w:rsid w:val="0036628C"/>
    <w:rsid w:val="0036752C"/>
    <w:rsid w:val="003739A2"/>
    <w:rsid w:val="003774CE"/>
    <w:rsid w:val="003A6805"/>
    <w:rsid w:val="003C1ECA"/>
    <w:rsid w:val="003F04E9"/>
    <w:rsid w:val="00407C78"/>
    <w:rsid w:val="0042399F"/>
    <w:rsid w:val="00425D9E"/>
    <w:rsid w:val="004367FA"/>
    <w:rsid w:val="00473A00"/>
    <w:rsid w:val="00474836"/>
    <w:rsid w:val="00495BA9"/>
    <w:rsid w:val="004A138B"/>
    <w:rsid w:val="004A77B9"/>
    <w:rsid w:val="004C4EF7"/>
    <w:rsid w:val="004D1809"/>
    <w:rsid w:val="004E0B78"/>
    <w:rsid w:val="00507EA7"/>
    <w:rsid w:val="00526340"/>
    <w:rsid w:val="00544C52"/>
    <w:rsid w:val="005629E4"/>
    <w:rsid w:val="005713ED"/>
    <w:rsid w:val="00590389"/>
    <w:rsid w:val="005B0DC1"/>
    <w:rsid w:val="005B4704"/>
    <w:rsid w:val="005D1631"/>
    <w:rsid w:val="005F1F02"/>
    <w:rsid w:val="005F4CE6"/>
    <w:rsid w:val="00604BAF"/>
    <w:rsid w:val="006101E8"/>
    <w:rsid w:val="00614E0C"/>
    <w:rsid w:val="00622C97"/>
    <w:rsid w:val="0065248B"/>
    <w:rsid w:val="006802A7"/>
    <w:rsid w:val="006864D4"/>
    <w:rsid w:val="00696583"/>
    <w:rsid w:val="006A3C90"/>
    <w:rsid w:val="006A6F06"/>
    <w:rsid w:val="006C4743"/>
    <w:rsid w:val="006D1DB2"/>
    <w:rsid w:val="006E29B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8016F4"/>
    <w:rsid w:val="008142BE"/>
    <w:rsid w:val="00842DDF"/>
    <w:rsid w:val="0086035D"/>
    <w:rsid w:val="008741B7"/>
    <w:rsid w:val="008A398A"/>
    <w:rsid w:val="00947A08"/>
    <w:rsid w:val="00952A81"/>
    <w:rsid w:val="00967ABD"/>
    <w:rsid w:val="00977FBF"/>
    <w:rsid w:val="009920C3"/>
    <w:rsid w:val="00997F35"/>
    <w:rsid w:val="009A3608"/>
    <w:rsid w:val="009A365D"/>
    <w:rsid w:val="009C0611"/>
    <w:rsid w:val="009F222F"/>
    <w:rsid w:val="00A01AF8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F23"/>
    <w:rsid w:val="00B27E5D"/>
    <w:rsid w:val="00B50BE1"/>
    <w:rsid w:val="00B57C1F"/>
    <w:rsid w:val="00B618C2"/>
    <w:rsid w:val="00B627B3"/>
    <w:rsid w:val="00B65256"/>
    <w:rsid w:val="00B728A3"/>
    <w:rsid w:val="00B7409C"/>
    <w:rsid w:val="00B906D4"/>
    <w:rsid w:val="00B9346D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064C7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F0D0D"/>
    <w:rsid w:val="00DF3C6E"/>
    <w:rsid w:val="00E110FE"/>
    <w:rsid w:val="00E31025"/>
    <w:rsid w:val="00E35097"/>
    <w:rsid w:val="00E5089B"/>
    <w:rsid w:val="00E65B8C"/>
    <w:rsid w:val="00E669F7"/>
    <w:rsid w:val="00E70F68"/>
    <w:rsid w:val="00E95208"/>
    <w:rsid w:val="00EB087B"/>
    <w:rsid w:val="00EC5870"/>
    <w:rsid w:val="00EE029F"/>
    <w:rsid w:val="00EE1F8C"/>
    <w:rsid w:val="00EE6105"/>
    <w:rsid w:val="00EE79D2"/>
    <w:rsid w:val="00F01B21"/>
    <w:rsid w:val="00F701F7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C064C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10</cp:revision>
  <cp:lastPrinted>2016-12-29T07:22:00Z</cp:lastPrinted>
  <dcterms:created xsi:type="dcterms:W3CDTF">2016-12-22T04:44:00Z</dcterms:created>
  <dcterms:modified xsi:type="dcterms:W3CDTF">2017-01-09T09:42:00Z</dcterms:modified>
</cp:coreProperties>
</file>