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AB" w:rsidRPr="004F1AE2" w:rsidRDefault="00953EAB" w:rsidP="00953EAB">
      <w:pPr>
        <w:jc w:val="center"/>
        <w:rPr>
          <w:szCs w:val="28"/>
        </w:rPr>
      </w:pPr>
      <w:r w:rsidRPr="004F1AE2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4F1AE2">
        <w:rPr>
          <w:rFonts w:ascii="Times New Roman" w:hAnsi="Times New Roman"/>
          <w:sz w:val="28"/>
          <w:szCs w:val="28"/>
        </w:rPr>
        <w:t>Р</w:t>
      </w:r>
      <w:proofErr w:type="gramEnd"/>
      <w:r w:rsidRPr="004F1AE2">
        <w:rPr>
          <w:rFonts w:ascii="Times New Roman" w:hAnsi="Times New Roman"/>
          <w:sz w:val="28"/>
          <w:szCs w:val="28"/>
        </w:rPr>
        <w:t xml:space="preserve"> А Р</w:t>
      </w:r>
    </w:p>
    <w:p w:rsidR="00953EAB" w:rsidRPr="004F1AE2" w:rsidRDefault="00953EAB" w:rsidP="00953EAB">
      <w:pPr>
        <w:jc w:val="center"/>
        <w:rPr>
          <w:szCs w:val="28"/>
        </w:rPr>
      </w:pPr>
      <w:proofErr w:type="gramStart"/>
      <w:r w:rsidRPr="004F1AE2">
        <w:rPr>
          <w:rFonts w:ascii="Times New Roman" w:hAnsi="Times New Roman"/>
          <w:sz w:val="28"/>
          <w:szCs w:val="28"/>
        </w:rPr>
        <w:t>П</w:t>
      </w:r>
      <w:proofErr w:type="gramEnd"/>
      <w:r w:rsidRPr="004F1AE2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947B79">
        <w:rPr>
          <w:rFonts w:ascii="Times New Roman" w:hAnsi="Times New Roman"/>
          <w:sz w:val="28"/>
          <w:szCs w:val="28"/>
        </w:rPr>
        <w:t>422</w:t>
      </w:r>
    </w:p>
    <w:p w:rsidR="00953EAB" w:rsidRPr="004F1AE2" w:rsidRDefault="00953EAB" w:rsidP="00953EAB">
      <w:pPr>
        <w:ind w:firstLine="5103"/>
        <w:rPr>
          <w:rFonts w:ascii="Times New Roman" w:hAnsi="Times New Roman"/>
          <w:sz w:val="28"/>
          <w:szCs w:val="28"/>
        </w:rPr>
      </w:pPr>
      <w:r w:rsidRPr="004F1AE2">
        <w:rPr>
          <w:rFonts w:ascii="Times New Roman" w:hAnsi="Times New Roman"/>
          <w:sz w:val="28"/>
          <w:szCs w:val="28"/>
        </w:rPr>
        <w:t>от «</w:t>
      </w:r>
      <w:r w:rsidR="00947B79">
        <w:rPr>
          <w:rFonts w:ascii="Times New Roman" w:hAnsi="Times New Roman"/>
          <w:sz w:val="28"/>
          <w:szCs w:val="28"/>
        </w:rPr>
        <w:t>29</w:t>
      </w:r>
      <w:r w:rsidRPr="004F1AE2">
        <w:rPr>
          <w:rFonts w:ascii="Times New Roman" w:hAnsi="Times New Roman"/>
          <w:sz w:val="28"/>
          <w:szCs w:val="28"/>
        </w:rPr>
        <w:t>»</w:t>
      </w:r>
      <w:r w:rsidR="00947B79">
        <w:rPr>
          <w:rFonts w:ascii="Times New Roman" w:hAnsi="Times New Roman"/>
          <w:sz w:val="28"/>
          <w:szCs w:val="28"/>
        </w:rPr>
        <w:t xml:space="preserve"> марта </w:t>
      </w:r>
      <w:r w:rsidRPr="004F1AE2">
        <w:rPr>
          <w:rFonts w:ascii="Times New Roman" w:hAnsi="Times New Roman"/>
          <w:sz w:val="28"/>
          <w:szCs w:val="28"/>
        </w:rPr>
        <w:t xml:space="preserve"> 2016</w:t>
      </w:r>
      <w:r w:rsidR="00947B79">
        <w:rPr>
          <w:rFonts w:ascii="Times New Roman" w:hAnsi="Times New Roman"/>
          <w:sz w:val="28"/>
          <w:szCs w:val="28"/>
        </w:rPr>
        <w:t>г.</w:t>
      </w:r>
    </w:p>
    <w:p w:rsidR="00953EAB" w:rsidRPr="004F1AE2" w:rsidRDefault="00953EAB" w:rsidP="00953EAB">
      <w:pPr>
        <w:rPr>
          <w:rFonts w:ascii="Times New Roman" w:hAnsi="Times New Roman" w:cs="Times New Roman"/>
          <w:sz w:val="28"/>
          <w:szCs w:val="28"/>
        </w:rPr>
      </w:pPr>
    </w:p>
    <w:p w:rsidR="00953EAB" w:rsidRPr="004F1AE2" w:rsidRDefault="00953EAB" w:rsidP="00953EAB">
      <w:pPr>
        <w:rPr>
          <w:rFonts w:ascii="Times New Roman" w:hAnsi="Times New Roman" w:cs="Times New Roman"/>
          <w:sz w:val="28"/>
          <w:szCs w:val="28"/>
        </w:rPr>
      </w:pPr>
    </w:p>
    <w:p w:rsidR="00953EAB" w:rsidRPr="004F1AE2" w:rsidRDefault="00953EAB" w:rsidP="00953EAB">
      <w:pPr>
        <w:rPr>
          <w:rFonts w:ascii="Times New Roman" w:hAnsi="Times New Roman" w:cs="Times New Roman"/>
          <w:sz w:val="28"/>
          <w:szCs w:val="28"/>
        </w:rPr>
      </w:pPr>
    </w:p>
    <w:p w:rsidR="00953EAB" w:rsidRDefault="00953EAB" w:rsidP="00953EAB">
      <w:pPr>
        <w:rPr>
          <w:rFonts w:ascii="Times New Roman" w:hAnsi="Times New Roman" w:cs="Times New Roman"/>
          <w:sz w:val="28"/>
          <w:szCs w:val="28"/>
        </w:rPr>
      </w:pPr>
    </w:p>
    <w:p w:rsidR="00953EAB" w:rsidRDefault="00953EAB" w:rsidP="00953EAB">
      <w:pPr>
        <w:rPr>
          <w:rFonts w:ascii="Times New Roman" w:hAnsi="Times New Roman" w:cs="Times New Roman"/>
          <w:sz w:val="28"/>
          <w:szCs w:val="28"/>
        </w:rPr>
      </w:pPr>
    </w:p>
    <w:p w:rsidR="00953EAB" w:rsidRDefault="00953EAB" w:rsidP="00953EAB">
      <w:pPr>
        <w:rPr>
          <w:rFonts w:ascii="Times New Roman" w:hAnsi="Times New Roman" w:cs="Times New Roman"/>
          <w:sz w:val="28"/>
          <w:szCs w:val="28"/>
        </w:rPr>
      </w:pPr>
    </w:p>
    <w:p w:rsidR="00953EAB" w:rsidRDefault="00953EAB" w:rsidP="00953EAB">
      <w:pPr>
        <w:rPr>
          <w:rFonts w:ascii="Times New Roman" w:hAnsi="Times New Roman" w:cs="Times New Roman"/>
          <w:sz w:val="28"/>
          <w:szCs w:val="28"/>
        </w:rPr>
      </w:pPr>
    </w:p>
    <w:p w:rsidR="00953EAB" w:rsidRDefault="00953EAB" w:rsidP="00953EAB">
      <w:pPr>
        <w:rPr>
          <w:rFonts w:ascii="Times New Roman" w:hAnsi="Times New Roman" w:cs="Times New Roman"/>
          <w:sz w:val="28"/>
          <w:szCs w:val="28"/>
        </w:rPr>
      </w:pPr>
    </w:p>
    <w:p w:rsidR="00953EAB" w:rsidRDefault="00953EAB" w:rsidP="00953EAB">
      <w:pPr>
        <w:spacing w:after="0" w:line="240" w:lineRule="auto"/>
        <w:ind w:right="55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назначении лиц, ответственных за размещение информации в системе ГИС ЖКХ</w:t>
      </w:r>
    </w:p>
    <w:p w:rsidR="00953EAB" w:rsidRDefault="00953EAB" w:rsidP="00953E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EAB" w:rsidRDefault="00953EAB" w:rsidP="00953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 ст. 16 Федерального закона от 21.07.2014               №209-ФЗ «О государственной информационной системе жилищно-коммунального хозяйства», </w:t>
      </w:r>
      <w:r w:rsidRPr="00D030B6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3EAB" w:rsidRDefault="00953EAB" w:rsidP="00953E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Назначить лиц, ответственных за размещение информации в государственной информационной системе жилищно-коммунального хозяйства</w:t>
      </w:r>
      <w:bookmarkEnd w:id="0"/>
      <w:r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953EAB" w:rsidRPr="004032F8" w:rsidRDefault="00953EAB" w:rsidP="00953E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</w:t>
      </w:r>
      <w:r w:rsidR="004F1AE2">
        <w:rPr>
          <w:rFonts w:ascii="Times New Roman" w:hAnsi="Times New Roman" w:cs="Times New Roman"/>
          <w:sz w:val="28"/>
          <w:szCs w:val="28"/>
        </w:rPr>
        <w:t>ликовать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Лениногорского муниципального района.</w:t>
      </w:r>
    </w:p>
    <w:p w:rsidR="00953EAB" w:rsidRDefault="00953EAB" w:rsidP="00953E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О.Г. Ключникову.</w:t>
      </w:r>
    </w:p>
    <w:p w:rsidR="00953EAB" w:rsidRDefault="00953EAB" w:rsidP="00953E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EAB" w:rsidRDefault="00953EAB" w:rsidP="00953EA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EAB" w:rsidRPr="00D030B6" w:rsidRDefault="00953EAB" w:rsidP="0095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B6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953EAB" w:rsidRPr="00D030B6" w:rsidRDefault="00953EAB" w:rsidP="0095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B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53EAB" w:rsidRPr="00D030B6" w:rsidRDefault="00953EAB" w:rsidP="00953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0B6">
        <w:rPr>
          <w:rFonts w:ascii="Times New Roman" w:hAnsi="Times New Roman" w:cs="Times New Roman"/>
          <w:sz w:val="28"/>
          <w:szCs w:val="28"/>
        </w:rPr>
        <w:t xml:space="preserve">«Лениногорский муниципальный район»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030B6">
        <w:rPr>
          <w:rFonts w:ascii="Times New Roman" w:hAnsi="Times New Roman" w:cs="Times New Roman"/>
          <w:sz w:val="28"/>
          <w:szCs w:val="28"/>
        </w:rPr>
        <w:t xml:space="preserve">       Н.Р.Залаков</w:t>
      </w:r>
    </w:p>
    <w:p w:rsidR="00953EAB" w:rsidRDefault="00953EAB" w:rsidP="00953EAB">
      <w:pPr>
        <w:pStyle w:val="a3"/>
        <w:spacing w:after="0" w:line="240" w:lineRule="auto"/>
        <w:ind w:left="7371"/>
        <w:jc w:val="both"/>
        <w:rPr>
          <w:rFonts w:ascii="Times New Roman" w:hAnsi="Times New Roman" w:cs="Times New Roman"/>
          <w:sz w:val="28"/>
          <w:szCs w:val="28"/>
        </w:rPr>
      </w:pPr>
    </w:p>
    <w:p w:rsidR="00953EAB" w:rsidRPr="00D030B6" w:rsidRDefault="00953EAB" w:rsidP="00953E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30B6">
        <w:rPr>
          <w:rFonts w:ascii="Times New Roman" w:hAnsi="Times New Roman" w:cs="Times New Roman"/>
          <w:sz w:val="24"/>
          <w:szCs w:val="24"/>
        </w:rPr>
        <w:t>М.А.Вотякова</w:t>
      </w:r>
    </w:p>
    <w:p w:rsidR="00953EAB" w:rsidRDefault="00953EAB" w:rsidP="00953E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30B6">
        <w:rPr>
          <w:rFonts w:ascii="Times New Roman" w:hAnsi="Times New Roman" w:cs="Times New Roman"/>
          <w:sz w:val="24"/>
          <w:szCs w:val="24"/>
        </w:rPr>
        <w:t>5-19-26</w:t>
      </w:r>
    </w:p>
    <w:p w:rsidR="0028028C" w:rsidRDefault="0028028C">
      <w:pPr>
        <w:spacing w:after="0" w:line="240" w:lineRule="auto"/>
        <w:ind w:firstLine="709"/>
        <w:sectPr w:rsidR="0028028C" w:rsidSect="00BC2C34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28028C" w:rsidRDefault="0028028C" w:rsidP="0028028C">
      <w:pPr>
        <w:spacing w:after="0" w:line="240" w:lineRule="auto"/>
        <w:ind w:left="110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28028C" w:rsidRDefault="0028028C" w:rsidP="0028028C">
      <w:pPr>
        <w:spacing w:after="0" w:line="240" w:lineRule="auto"/>
        <w:ind w:left="11057"/>
        <w:jc w:val="center"/>
        <w:rPr>
          <w:rFonts w:ascii="Times New Roman" w:hAnsi="Times New Roman" w:cs="Times New Roman"/>
        </w:rPr>
      </w:pPr>
    </w:p>
    <w:p w:rsidR="0028028C" w:rsidRDefault="0028028C" w:rsidP="0028028C">
      <w:pPr>
        <w:spacing w:after="0" w:line="240" w:lineRule="auto"/>
        <w:ind w:left="110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Исполнительного комитета муниципального образования «Лениногорский муниципальный район»</w:t>
      </w:r>
    </w:p>
    <w:p w:rsidR="0028028C" w:rsidRDefault="0028028C" w:rsidP="0028028C">
      <w:pPr>
        <w:spacing w:after="0" w:line="240" w:lineRule="auto"/>
        <w:ind w:left="11057"/>
        <w:jc w:val="both"/>
        <w:rPr>
          <w:rFonts w:ascii="Times New Roman" w:hAnsi="Times New Roman" w:cs="Times New Roman"/>
        </w:rPr>
      </w:pPr>
    </w:p>
    <w:p w:rsidR="0028028C" w:rsidRDefault="0028028C" w:rsidP="0028028C">
      <w:pPr>
        <w:spacing w:after="0" w:line="240" w:lineRule="auto"/>
        <w:ind w:left="110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«29» марта 2016г. №422</w:t>
      </w:r>
    </w:p>
    <w:p w:rsidR="0028028C" w:rsidRDefault="0028028C" w:rsidP="0028028C">
      <w:pPr>
        <w:spacing w:after="0" w:line="240" w:lineRule="auto"/>
        <w:rPr>
          <w:rFonts w:ascii="Times New Roman" w:hAnsi="Times New Roman" w:cs="Times New Roman"/>
        </w:rPr>
      </w:pPr>
    </w:p>
    <w:p w:rsidR="0028028C" w:rsidRDefault="0028028C" w:rsidP="0028028C">
      <w:pPr>
        <w:spacing w:after="0" w:line="240" w:lineRule="auto"/>
        <w:rPr>
          <w:rFonts w:ascii="Times New Roman" w:hAnsi="Times New Roman" w:cs="Times New Roman"/>
        </w:rPr>
      </w:pPr>
    </w:p>
    <w:p w:rsidR="0028028C" w:rsidRDefault="0028028C" w:rsidP="0028028C">
      <w:pPr>
        <w:spacing w:after="0" w:line="240" w:lineRule="auto"/>
        <w:rPr>
          <w:rFonts w:ascii="Times New Roman" w:hAnsi="Times New Roman" w:cs="Times New Roman"/>
        </w:rPr>
      </w:pPr>
    </w:p>
    <w:p w:rsidR="0028028C" w:rsidRDefault="0028028C" w:rsidP="0028028C">
      <w:pPr>
        <w:spacing w:after="0" w:line="240" w:lineRule="auto"/>
        <w:rPr>
          <w:rFonts w:ascii="Times New Roman" w:hAnsi="Times New Roman" w:cs="Times New Roman"/>
        </w:rPr>
      </w:pPr>
    </w:p>
    <w:p w:rsidR="0028028C" w:rsidRPr="0074166B" w:rsidRDefault="0028028C" w:rsidP="0028028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3"/>
        <w:gridCol w:w="6168"/>
        <w:gridCol w:w="4394"/>
        <w:gridCol w:w="2835"/>
      </w:tblGrid>
      <w:tr w:rsidR="0028028C" w:rsidRPr="00265D3F" w:rsidTr="005D68FF">
        <w:trPr>
          <w:tblHeader/>
        </w:trPr>
        <w:tc>
          <w:tcPr>
            <w:tcW w:w="1170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Вид информации, размещаемой в системе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28028C" w:rsidRPr="00265D3F" w:rsidTr="005D68FF">
        <w:tc>
          <w:tcPr>
            <w:tcW w:w="1170" w:type="dxa"/>
          </w:tcPr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ст.6.п.1</w:t>
            </w:r>
          </w:p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пп.6</w:t>
            </w: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Информация об объектах государственного учета жилищного фонда, включая их технические характеристики и состояние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ОАО «ЦИР ЖКХ и</w:t>
            </w:r>
            <w:proofErr w:type="gram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» муниципального образования «Лениногорский муниципальный район»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Инженер по благоустройству 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Бадртдинова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тел. 5-76-91</w:t>
            </w:r>
          </w:p>
        </w:tc>
      </w:tr>
      <w:tr w:rsidR="0028028C" w:rsidRPr="00265D3F" w:rsidTr="005D68FF">
        <w:tc>
          <w:tcPr>
            <w:tcW w:w="1170" w:type="dxa"/>
          </w:tcPr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ст.6.п.1</w:t>
            </w:r>
          </w:p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пп.7</w:t>
            </w: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об объектах теплоснабжения, водоснабжения, водоотведения, газоснабжения, электроснабжения, используемых для </w:t>
            </w: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коммунальных услуг, поставок ресурсов, необходимых для предоставления  коммунальных услуг, в многоквартирные дома, жилые дома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Казенное учреждение «палата имущественных и земельных отношений» </w:t>
            </w:r>
            <w:proofErr w:type="gram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«Лениногорский муниципальный район»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управлению и приватизации муниципальным имуществом  Г.А. 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Сахапова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5-46-59</w:t>
            </w:r>
          </w:p>
        </w:tc>
      </w:tr>
      <w:tr w:rsidR="0028028C" w:rsidRPr="00265D3F" w:rsidTr="005D68FF">
        <w:tc>
          <w:tcPr>
            <w:tcW w:w="1170" w:type="dxa"/>
          </w:tcPr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ст.6.п.1</w:t>
            </w:r>
          </w:p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пп.9</w:t>
            </w: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 о нормативных правовых актах органов государственной власти и органов местного самоуправления в сфере 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 хозяйства с указанием их реквизитов, а также муниципальные программы в сфере 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- коммунального хозяйства.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аппарата Совета муниципального образования «Лениногорский муниципальный район»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Н.Г. 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тел. 5-44-72</w:t>
            </w:r>
          </w:p>
        </w:tc>
      </w:tr>
      <w:tr w:rsidR="0028028C" w:rsidRPr="00265D3F" w:rsidTr="005D68FF">
        <w:tc>
          <w:tcPr>
            <w:tcW w:w="1170" w:type="dxa"/>
          </w:tcPr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ст.6.п.1</w:t>
            </w:r>
          </w:p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пп.11</w:t>
            </w: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исполнения.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 экономики Исполнительного комитета муниципального образования «Лениногорский муниципальный район»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Вотякова</w:t>
            </w:r>
            <w:proofErr w:type="spellEnd"/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тел. 5-19-26</w:t>
            </w:r>
          </w:p>
        </w:tc>
      </w:tr>
      <w:tr w:rsidR="0028028C" w:rsidRPr="00265D3F" w:rsidTr="005D68FF">
        <w:tc>
          <w:tcPr>
            <w:tcW w:w="1170" w:type="dxa"/>
          </w:tcPr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ст.6.п.1</w:t>
            </w:r>
          </w:p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пп.13</w:t>
            </w: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Информация о разработанных муниципальных программах в области энергосбережения и   повышения энергетической эффективности, такие программы и отчеты об их реализации.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 экономики Исполнительного комитета муниципального образования «Лениногорский муниципальный район»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Вотякова</w:t>
            </w:r>
            <w:proofErr w:type="spellEnd"/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тел. 5-19-26</w:t>
            </w:r>
          </w:p>
        </w:tc>
      </w:tr>
      <w:tr w:rsidR="0028028C" w:rsidRPr="00265D3F" w:rsidTr="005D68FF">
        <w:tc>
          <w:tcPr>
            <w:tcW w:w="1170" w:type="dxa"/>
          </w:tcPr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ст.6.п.1</w:t>
            </w:r>
          </w:p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пп.14</w:t>
            </w: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объектов.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ОАО «ЦИР ЖКХ и</w:t>
            </w:r>
            <w:proofErr w:type="gram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» муниципального образования «Лениногорский муниципальный район»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Инженер по благоустройству </w:t>
            </w:r>
          </w:p>
          <w:p w:rsidR="0028028C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Бадртдинова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тел.5-76-91</w:t>
            </w:r>
          </w:p>
        </w:tc>
      </w:tr>
      <w:tr w:rsidR="0028028C" w:rsidRPr="00265D3F" w:rsidTr="005D68FF">
        <w:tc>
          <w:tcPr>
            <w:tcW w:w="1170" w:type="dxa"/>
          </w:tcPr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ст.6.п.1</w:t>
            </w:r>
          </w:p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пп.28</w:t>
            </w: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Информация о ценах, тарифах, установленных на предоставляемые коммунальные услуги.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ОАО «ЦИР ЖКХ и</w:t>
            </w:r>
            <w:proofErr w:type="gram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» муниципального образования «Лениногорский муниципальный </w:t>
            </w: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Экономист 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Т.А.Малышенко</w:t>
            </w:r>
            <w:proofErr w:type="spellEnd"/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5-82-88</w:t>
            </w:r>
          </w:p>
        </w:tc>
      </w:tr>
      <w:tr w:rsidR="0028028C" w:rsidRPr="00265D3F" w:rsidTr="005D68FF">
        <w:tc>
          <w:tcPr>
            <w:tcW w:w="1170" w:type="dxa"/>
          </w:tcPr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ст.6.п.1</w:t>
            </w:r>
          </w:p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пп.40</w:t>
            </w: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поступивших обращениях по вопросам 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жилищно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– коммунального хозяйства и о результатах их рассмотрения.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ОАО «ЦИР ЖКХ и</w:t>
            </w:r>
            <w:proofErr w:type="gram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» муниципального образования «Лениногорский муниципальный район»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Начальник отдела претензий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М.М. Орлова</w:t>
            </w:r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тел. 5-37-93</w:t>
            </w:r>
          </w:p>
        </w:tc>
      </w:tr>
      <w:tr w:rsidR="0028028C" w:rsidRPr="00265D3F" w:rsidTr="005D68FF">
        <w:tc>
          <w:tcPr>
            <w:tcW w:w="1170" w:type="dxa"/>
          </w:tcPr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ст.7.п.16</w:t>
            </w:r>
          </w:p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пп.1</w:t>
            </w: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Информация о наделенных полномочиями на размещение информации в системе должностных лицах органов местного самоуправления. В том числе органов местного самоуправления, уполномоченных на осуществление муниципального жилищного контроля.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Отдел АТИ и МК МБУ «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АрхГрадСтройКонтроль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» муниципального образования «Лениногорский муниципальный район»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. начальника отдела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Гиматдинова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Элеонора Сергеевна</w:t>
            </w:r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тел. 5-74-03</w:t>
            </w:r>
          </w:p>
        </w:tc>
      </w:tr>
      <w:tr w:rsidR="0028028C" w:rsidRPr="00265D3F" w:rsidTr="005D68FF">
        <w:tc>
          <w:tcPr>
            <w:tcW w:w="1170" w:type="dxa"/>
          </w:tcPr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ст.7.п.16</w:t>
            </w:r>
          </w:p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пп.3</w:t>
            </w: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Информация  о способе управления многоквартирным домом, а также информацию, предусмотренную пунктом 30 части 1 статьи 6 настоящего Федерального закона (в субъектах Российской Федерации – городах Федерального значения Москве, Санкт – Петербурге и Севастополе – органы исполнительной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 муниципальных образований), в случаях, если собственникам</w:t>
            </w:r>
            <w:proofErr w:type="gram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 в многоквартирном доме не выбран способ управления многоквартирным домом.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ОАО «ЦИР ЖКХ и</w:t>
            </w:r>
            <w:proofErr w:type="gram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«Лениногорский муниципальный район»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Инженер по благоустройству 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Р.Р. 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Бадртдинова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тел. 5-76-91</w:t>
            </w:r>
          </w:p>
        </w:tc>
      </w:tr>
      <w:tr w:rsidR="0028028C" w:rsidRPr="00265D3F" w:rsidTr="005D68FF">
        <w:tc>
          <w:tcPr>
            <w:tcW w:w="1170" w:type="dxa"/>
          </w:tcPr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ст.7.п.16</w:t>
            </w:r>
          </w:p>
          <w:p w:rsidR="0028028C" w:rsidRPr="00265D3F" w:rsidRDefault="0028028C" w:rsidP="005D6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пп.4</w:t>
            </w:r>
          </w:p>
        </w:tc>
        <w:tc>
          <w:tcPr>
            <w:tcW w:w="6168" w:type="dxa"/>
          </w:tcPr>
          <w:p w:rsidR="0028028C" w:rsidRPr="00265D3F" w:rsidRDefault="0028028C" w:rsidP="005D6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способе формирования фонда капитального ремонта в случае, если собственники помещения в многоквартирном доме в срок, установленный Жилищным </w:t>
            </w: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кодексом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      </w:r>
          </w:p>
        </w:tc>
        <w:tc>
          <w:tcPr>
            <w:tcW w:w="4394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ОАО «ЦИР ЖКХ и</w:t>
            </w:r>
            <w:proofErr w:type="gram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» муниципального образования «Лениногорский муниципальный район»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Р.Р. </w:t>
            </w:r>
            <w:proofErr w:type="spellStart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>Бадртдинова</w:t>
            </w:r>
            <w:proofErr w:type="spellEnd"/>
            <w:r w:rsidRPr="00265D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8028C" w:rsidRPr="00265D3F" w:rsidRDefault="0028028C" w:rsidP="005D6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5D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тел. 5-76-91</w:t>
            </w:r>
          </w:p>
        </w:tc>
      </w:tr>
    </w:tbl>
    <w:p w:rsidR="0028028C" w:rsidRDefault="0028028C" w:rsidP="0028028C"/>
    <w:p w:rsidR="0028028C" w:rsidRPr="00D030B6" w:rsidRDefault="0028028C" w:rsidP="002802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8028C" w:rsidRDefault="0028028C">
      <w:pPr>
        <w:spacing w:after="0" w:line="240" w:lineRule="auto"/>
        <w:ind w:firstLine="709"/>
      </w:pPr>
      <w:r>
        <w:br w:type="page"/>
      </w:r>
    </w:p>
    <w:p w:rsidR="00CF5DFF" w:rsidRDefault="00CF5DFF"/>
    <w:sectPr w:rsidR="00CF5DFF" w:rsidSect="002802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EAB"/>
    <w:rsid w:val="0000267F"/>
    <w:rsid w:val="0000602F"/>
    <w:rsid w:val="000263A1"/>
    <w:rsid w:val="00034B62"/>
    <w:rsid w:val="0005745D"/>
    <w:rsid w:val="00067E7A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45E29"/>
    <w:rsid w:val="00251325"/>
    <w:rsid w:val="0025664F"/>
    <w:rsid w:val="00257B5A"/>
    <w:rsid w:val="0028028C"/>
    <w:rsid w:val="002B5850"/>
    <w:rsid w:val="002C6803"/>
    <w:rsid w:val="003026E3"/>
    <w:rsid w:val="003107E2"/>
    <w:rsid w:val="00322F1E"/>
    <w:rsid w:val="0034139C"/>
    <w:rsid w:val="00355865"/>
    <w:rsid w:val="0036155C"/>
    <w:rsid w:val="00361D33"/>
    <w:rsid w:val="0036628C"/>
    <w:rsid w:val="00372BEF"/>
    <w:rsid w:val="003739A2"/>
    <w:rsid w:val="003774CE"/>
    <w:rsid w:val="00394E94"/>
    <w:rsid w:val="00395957"/>
    <w:rsid w:val="003A6805"/>
    <w:rsid w:val="003A7F69"/>
    <w:rsid w:val="003C1ECA"/>
    <w:rsid w:val="003D09CF"/>
    <w:rsid w:val="003D26DB"/>
    <w:rsid w:val="003F04E9"/>
    <w:rsid w:val="003F5C6C"/>
    <w:rsid w:val="00411FC5"/>
    <w:rsid w:val="004173A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4F1AE2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D1631"/>
    <w:rsid w:val="005F1F02"/>
    <w:rsid w:val="005F274A"/>
    <w:rsid w:val="005F4CE6"/>
    <w:rsid w:val="006101E8"/>
    <w:rsid w:val="006448BC"/>
    <w:rsid w:val="0065248B"/>
    <w:rsid w:val="006761FC"/>
    <w:rsid w:val="006802A7"/>
    <w:rsid w:val="006864D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8016F4"/>
    <w:rsid w:val="008142BE"/>
    <w:rsid w:val="0081482C"/>
    <w:rsid w:val="008246DA"/>
    <w:rsid w:val="00855A35"/>
    <w:rsid w:val="0086035D"/>
    <w:rsid w:val="00864E12"/>
    <w:rsid w:val="008671EC"/>
    <w:rsid w:val="008741B7"/>
    <w:rsid w:val="008A398A"/>
    <w:rsid w:val="008C27EC"/>
    <w:rsid w:val="008C4C79"/>
    <w:rsid w:val="008D1CB1"/>
    <w:rsid w:val="008F4B96"/>
    <w:rsid w:val="009020CB"/>
    <w:rsid w:val="009251FD"/>
    <w:rsid w:val="00946CC8"/>
    <w:rsid w:val="00947A08"/>
    <w:rsid w:val="00947B79"/>
    <w:rsid w:val="00953EA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2510A"/>
    <w:rsid w:val="00B26F23"/>
    <w:rsid w:val="00B27E5D"/>
    <w:rsid w:val="00B50BE1"/>
    <w:rsid w:val="00B57C1F"/>
    <w:rsid w:val="00B618C2"/>
    <w:rsid w:val="00B627B3"/>
    <w:rsid w:val="00B67805"/>
    <w:rsid w:val="00B728A3"/>
    <w:rsid w:val="00B903A9"/>
    <w:rsid w:val="00B953AA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B0BC6"/>
    <w:rsid w:val="00DE669C"/>
    <w:rsid w:val="00DF0D0D"/>
    <w:rsid w:val="00E07814"/>
    <w:rsid w:val="00E16113"/>
    <w:rsid w:val="00E31025"/>
    <w:rsid w:val="00E35097"/>
    <w:rsid w:val="00E372B1"/>
    <w:rsid w:val="00E4054F"/>
    <w:rsid w:val="00E5089B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EAB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1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AE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8028C"/>
    <w:pPr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868</Words>
  <Characters>4954</Characters>
  <Application>Microsoft Office Word</Application>
  <DocSecurity>0</DocSecurity>
  <Lines>41</Lines>
  <Paragraphs>11</Paragraphs>
  <ScaleCrop>false</ScaleCrop>
  <Company>Совет</Company>
  <LinksUpToDate>false</LinksUpToDate>
  <CharactersWithSpaces>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Ильдар Хайбрахманов</cp:lastModifiedBy>
  <cp:revision>6</cp:revision>
  <cp:lastPrinted>2016-02-01T06:37:00Z</cp:lastPrinted>
  <dcterms:created xsi:type="dcterms:W3CDTF">2016-02-01T06:27:00Z</dcterms:created>
  <dcterms:modified xsi:type="dcterms:W3CDTF">2016-04-04T07:29:00Z</dcterms:modified>
</cp:coreProperties>
</file>