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A285" w14:textId="77777777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9789C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0DFBCB12" w14:textId="77777777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FAA23AB" w14:textId="77777777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D271E75" w14:textId="0573EDC5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9789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49789C">
        <w:rPr>
          <w:rFonts w:ascii="Times New Roman" w:eastAsia="Calibri" w:hAnsi="Times New Roman"/>
          <w:color w:val="auto"/>
          <w:sz w:val="28"/>
          <w:szCs w:val="28"/>
          <w:lang w:eastAsia="en-US"/>
        </w:rPr>
        <w:t>1173</w:t>
      </w:r>
    </w:p>
    <w:p w14:paraId="30C81EFC" w14:textId="77777777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8597108" w14:textId="77777777" w:rsidR="001E1A1A" w:rsidRPr="0049789C" w:rsidRDefault="001E1A1A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A51FE52" w14:textId="37684548" w:rsidR="001E1A1A" w:rsidRPr="0049789C" w:rsidRDefault="001E1A1A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49789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</w:t>
      </w:r>
      <w:r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 «</w:t>
      </w:r>
      <w:r w:rsidR="0049789C"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30</w:t>
      </w:r>
      <w:r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49789C"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декабря</w:t>
      </w:r>
      <w:r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49789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978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50CB0DD9" w14:textId="77777777" w:rsidR="00A052D1" w:rsidRDefault="00A052D1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043F0F3B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3887CBA7" w14:textId="12E46714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5F531A71" w14:textId="122A5964" w:rsidR="001E1A1A" w:rsidRDefault="001E1A1A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77CAF391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1A8EB722" w14:textId="565FFAD3" w:rsidR="00253A8B" w:rsidRPr="000A5766" w:rsidRDefault="00A052D1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>Исполнительн</w:t>
      </w:r>
      <w:r>
        <w:rPr>
          <w:rFonts w:ascii="Times New Roman" w:hAnsi="Times New Roman" w:cs="Times New Roman"/>
          <w:w w:val="105"/>
          <w:sz w:val="28"/>
          <w:szCs w:val="28"/>
        </w:rPr>
        <w:t>ого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от 08.10.2024 №1290</w:t>
      </w:r>
      <w:r w:rsidRPr="009F4C9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9F4C9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5766" w:rsidRPr="000A5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766" w:rsidRPr="000A5766">
        <w:rPr>
          <w:rStyle w:val="a5"/>
          <w:rFonts w:ascii="Times New Roman" w:hAnsi="Times New Roman" w:cs="Times New Roman"/>
          <w:b w:val="0"/>
          <w:i w:val="0"/>
          <w:sz w:val="28"/>
          <w:szCs w:val="28"/>
          <w:lang w:eastAsia="ru-RU"/>
        </w:rPr>
        <w:t>(в редакции от  14.10.2024 №89/1, 20.01.2025 № 6 и от 30.07.2025 № 675)</w:t>
      </w:r>
    </w:p>
    <w:p w14:paraId="572CEAD2" w14:textId="77777777" w:rsidR="00253A8B" w:rsidRDefault="00253A8B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</w:rPr>
      </w:pPr>
    </w:p>
    <w:p w14:paraId="24D610AF" w14:textId="4951E6A1" w:rsidR="00253A8B" w:rsidRDefault="00A052D1" w:rsidP="00253A8B">
      <w:pPr>
        <w:pStyle w:val="20"/>
        <w:shd w:val="clear" w:color="auto" w:fill="auto"/>
        <w:spacing w:after="0" w:line="240" w:lineRule="auto"/>
        <w:ind w:right="-1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</w:t>
      </w:r>
      <w:r w:rsidR="000C6094">
        <w:rPr>
          <w:rFonts w:ascii="Times New Roman" w:hAnsi="Times New Roman" w:cs="Times New Roman"/>
          <w:sz w:val="28"/>
          <w:szCs w:val="28"/>
        </w:rPr>
        <w:t xml:space="preserve">со </w:t>
      </w:r>
      <w:r w:rsidRPr="00A052D1">
        <w:rPr>
          <w:rFonts w:ascii="Times New Roman" w:hAnsi="Times New Roman" w:cs="Times New Roman"/>
          <w:sz w:val="28"/>
          <w:szCs w:val="28"/>
        </w:rPr>
        <w:t>стать</w:t>
      </w:r>
      <w:r w:rsidR="000C6094">
        <w:rPr>
          <w:rFonts w:ascii="Times New Roman" w:hAnsi="Times New Roman" w:cs="Times New Roman"/>
          <w:sz w:val="28"/>
          <w:szCs w:val="28"/>
        </w:rPr>
        <w:t>ей</w:t>
      </w:r>
      <w:r w:rsidRPr="00A052D1">
        <w:rPr>
          <w:rFonts w:ascii="Times New Roman" w:hAnsi="Times New Roman" w:cs="Times New Roman"/>
          <w:sz w:val="28"/>
          <w:szCs w:val="28"/>
        </w:rPr>
        <w:t xml:space="preserve"> </w:t>
      </w:r>
      <w:r w:rsidR="00EC2ECA" w:rsidRPr="000C6094">
        <w:rPr>
          <w:rFonts w:ascii="Times New Roman" w:hAnsi="Times New Roman" w:cs="Times New Roman"/>
          <w:sz w:val="28"/>
          <w:szCs w:val="28"/>
        </w:rPr>
        <w:t>33</w:t>
      </w:r>
      <w:r w:rsidRPr="000C6094">
        <w:rPr>
          <w:rFonts w:ascii="Times New Roman" w:hAnsi="Times New Roman" w:cs="Times New Roman"/>
          <w:sz w:val="28"/>
          <w:szCs w:val="28"/>
        </w:rPr>
        <w:t xml:space="preserve"> </w:t>
      </w:r>
      <w:r w:rsidR="000C6094" w:rsidRPr="000C6094">
        <w:rPr>
          <w:rFonts w:ascii="Times New Roman" w:hAnsi="Times New Roman" w:cs="Times New Roman"/>
          <w:sz w:val="28"/>
          <w:szCs w:val="28"/>
        </w:rPr>
        <w:t>Федерального закона от 20.03.2025 № 33-ФЗ "Об общих принципах организации местного самоуправления в единой системе публичной власти"</w:t>
      </w:r>
      <w:r w:rsidRPr="000C6094">
        <w:rPr>
          <w:rFonts w:ascii="Times New Roman" w:hAnsi="Times New Roman" w:cs="Times New Roman"/>
          <w:sz w:val="28"/>
          <w:szCs w:val="28"/>
        </w:rPr>
        <w:t xml:space="preserve">, </w:t>
      </w:r>
      <w:r w:rsidRPr="00A052D1">
        <w:rPr>
          <w:rFonts w:ascii="Times New Roman" w:hAnsi="Times New Roman" w:cs="Times New Roman"/>
          <w:sz w:val="28"/>
          <w:szCs w:val="28"/>
        </w:rPr>
        <w:t xml:space="preserve">Уставом Лениногорского муниципального района Республики Татарстан,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B4FD349" w14:textId="7C857763" w:rsidR="00253A8B" w:rsidRDefault="00A052D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Исполнительного комитета муниципального образования «Лениногорский муниципальный район» от 08.10.2024 №1290 «</w:t>
      </w:r>
      <w:r w:rsidRPr="00A052D1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операции» следующее изменение:</w:t>
      </w:r>
    </w:p>
    <w:p w14:paraId="301CB27F" w14:textId="794C60AC" w:rsidR="00701FE1" w:rsidRPr="001E1A1A" w:rsidRDefault="00253A8B" w:rsidP="00701FE1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052D1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 пункте 1 цифры 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«с 01.08.2025 по 30.09.2025» заменить цифрами «с </w:t>
      </w:r>
      <w:r w:rsidR="00EC605A" w:rsidRPr="001E1A1A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>.01.2026 по 30.06.2026».</w:t>
      </w:r>
    </w:p>
    <w:p w14:paraId="62001AD0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04ABA11E" w14:textId="3423DD0D" w:rsidR="00A052D1" w:rsidRDefault="00A052D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A052D1">
        <w:rPr>
          <w:rFonts w:ascii="Times New Roman" w:hAnsi="Times New Roman" w:cs="Times New Roman"/>
          <w:sz w:val="28"/>
          <w:szCs w:val="28"/>
        </w:rPr>
        <w:lastRenderedPageBreak/>
        <w:t>Внести в Порядок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</w:t>
      </w:r>
      <w:r w:rsidRPr="00A052D1">
        <w:rPr>
          <w:rFonts w:ascii="Times New Roman" w:hAnsi="Times New Roman" w:cs="Times New Roman"/>
          <w:sz w:val="28"/>
          <w:szCs w:val="28"/>
        </w:rPr>
        <w:br/>
        <w:t>Вооруженных Силах Российской Федерации в целях участия</w:t>
      </w:r>
      <w:r w:rsidRPr="00A052D1">
        <w:rPr>
          <w:rFonts w:ascii="Times New Roman" w:hAnsi="Times New Roman" w:cs="Times New Roman"/>
          <w:sz w:val="28"/>
          <w:szCs w:val="28"/>
        </w:rPr>
        <w:br/>
        <w:t>в специальной военной операции, утвержденн</w:t>
      </w:r>
      <w:r w:rsidR="001E1A1A">
        <w:rPr>
          <w:rFonts w:ascii="Times New Roman" w:hAnsi="Times New Roman" w:cs="Times New Roman"/>
          <w:sz w:val="28"/>
          <w:szCs w:val="28"/>
        </w:rPr>
        <w:t>ый</w:t>
      </w:r>
      <w:r w:rsidRPr="00A052D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052D1">
        <w:rPr>
          <w:rFonts w:ascii="Times New Roman" w:hAnsi="Times New Roman" w:cs="Times New Roman"/>
          <w:w w:val="105"/>
          <w:sz w:val="28"/>
          <w:szCs w:val="28"/>
        </w:rPr>
        <w:t>Исполнительного комитета муниципального образования «Лениногорский муниципальный район» от 08.10.2024 №1290 следующее изменение:</w:t>
      </w:r>
    </w:p>
    <w:p w14:paraId="4750BF8F" w14:textId="21255611" w:rsidR="00A052D1" w:rsidRPr="001E1A1A" w:rsidRDefault="00A052D1" w:rsidP="00253A8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52D1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пункте 3 </w:t>
      </w:r>
      <w:r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цифры 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«с 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>01.08.2025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>30.09.2025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» заменить цифрами «с </w:t>
      </w:r>
      <w:r w:rsidR="00EC605A" w:rsidRPr="001E1A1A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>.01.202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 xml:space="preserve"> по 30.06.202</w:t>
      </w:r>
      <w:r w:rsidR="00701FE1" w:rsidRPr="001E1A1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A5766" w:rsidRPr="001E1A1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E1A1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9B177A2" w14:textId="6F4FC4A7" w:rsidR="00A052D1" w:rsidRPr="009F4C97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4C9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bookmarkStart w:id="0" w:name="_Hlk178674238"/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253A8B">
        <w:rPr>
          <w:rFonts w:ascii="Times New Roman" w:hAnsi="Times New Roman" w:cs="Times New Roman"/>
          <w:sz w:val="28"/>
          <w:szCs w:val="28"/>
        </w:rPr>
        <w:t>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bookmarkEnd w:id="0"/>
      <w:r w:rsidRPr="009F4C97">
        <w:rPr>
          <w:rFonts w:ascii="Times New Roman" w:hAnsi="Times New Roman" w:cs="Times New Roman"/>
          <w:sz w:val="28"/>
          <w:szCs w:val="28"/>
        </w:rPr>
        <w:t xml:space="preserve">, разместить на </w:t>
      </w:r>
      <w:r w:rsidR="001E1A1A">
        <w:rPr>
          <w:rFonts w:ascii="Times New Roman" w:hAnsi="Times New Roman" w:cs="Times New Roman"/>
          <w:sz w:val="28"/>
          <w:szCs w:val="28"/>
        </w:rPr>
        <w:t>о</w:t>
      </w:r>
      <w:r w:rsidRPr="009F4C97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PRAVO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TATARSTAN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9F4C97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r w:rsidRPr="009F4C97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14:paraId="1847545A" w14:textId="1B3D64F6" w:rsidR="00A052D1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4C9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37BB3A7" w14:textId="3089BD09" w:rsidR="00A052D1" w:rsidRPr="009F4C97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F4C9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2C2939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E3FDE">
        <w:rPr>
          <w:rFonts w:ascii="Times New Roman" w:hAnsi="Times New Roman" w:cs="Times New Roman"/>
          <w:sz w:val="28"/>
          <w:szCs w:val="28"/>
        </w:rPr>
        <w:t>.</w:t>
      </w:r>
    </w:p>
    <w:p w14:paraId="3BA7AE90" w14:textId="77777777" w:rsidR="00A052D1" w:rsidRDefault="00A052D1" w:rsidP="00253A8B">
      <w:pPr>
        <w:pStyle w:val="20"/>
        <w:shd w:val="clear" w:color="auto" w:fill="auto"/>
        <w:tabs>
          <w:tab w:val="left" w:pos="1042"/>
        </w:tabs>
        <w:spacing w:after="0" w:line="240" w:lineRule="auto"/>
        <w:ind w:firstLine="0"/>
      </w:pPr>
    </w:p>
    <w:p w14:paraId="0587EF0B" w14:textId="6B53F5BD" w:rsidR="00A052D1" w:rsidRDefault="00A052D1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340514DF" w14:textId="2B086234" w:rsidR="00253A8B" w:rsidRPr="00EF46F3" w:rsidRDefault="00253A8B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</w:t>
      </w:r>
      <w:r w:rsidR="000A5766">
        <w:rPr>
          <w:rFonts w:ascii="Times New Roman" w:hAnsi="Times New Roman"/>
          <w:sz w:val="28"/>
          <w:szCs w:val="28"/>
        </w:rPr>
        <w:t>И.А.</w:t>
      </w:r>
      <w:r w:rsidR="001E1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766"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41FE8960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5CE903F6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7249D745" w14:textId="7BAC3F40" w:rsidR="00253A8B" w:rsidRDefault="00253A8B" w:rsidP="0026495C">
      <w:pPr>
        <w:ind w:right="-1"/>
        <w:rPr>
          <w:rFonts w:ascii="Times New Roman" w:hAnsi="Times New Roman"/>
        </w:rPr>
      </w:pPr>
    </w:p>
    <w:p w14:paraId="1A037CB4" w14:textId="77777777" w:rsidR="001E1A1A" w:rsidRDefault="001E1A1A" w:rsidP="0026495C">
      <w:pPr>
        <w:ind w:right="-1"/>
        <w:rPr>
          <w:rFonts w:ascii="Times New Roman" w:hAnsi="Times New Roman"/>
        </w:rPr>
      </w:pPr>
    </w:p>
    <w:p w14:paraId="15D46948" w14:textId="1945AF49" w:rsidR="00253A8B" w:rsidRPr="00AF61A5" w:rsidRDefault="00253A8B" w:rsidP="0026495C">
      <w:pPr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10D7A256" w14:textId="77777777" w:rsidR="00253A8B" w:rsidRPr="00AF61A5" w:rsidRDefault="00253A8B" w:rsidP="0026495C">
      <w:pPr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F074A93" w14:textId="77777777" w:rsidR="00253A8B" w:rsidRPr="0049677D" w:rsidRDefault="00253A8B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4AEA3709" w14:textId="77777777" w:rsidR="00A052D1" w:rsidRDefault="00A052D1" w:rsidP="00253A8B">
      <w:pPr>
        <w:pStyle w:val="20"/>
        <w:shd w:val="clear" w:color="auto" w:fill="auto"/>
        <w:spacing w:after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4E3D66" w14:textId="77777777" w:rsidR="00301958" w:rsidRDefault="00301958"/>
    <w:sectPr w:rsidR="00301958" w:rsidSect="001E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50A"/>
    <w:multiLevelType w:val="hybridMultilevel"/>
    <w:tmpl w:val="2A44D34A"/>
    <w:lvl w:ilvl="0" w:tplc="9E281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B4C29"/>
    <w:multiLevelType w:val="multilevel"/>
    <w:tmpl w:val="F4C858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D1"/>
    <w:rsid w:val="000A5766"/>
    <w:rsid w:val="000C6094"/>
    <w:rsid w:val="001C0B8F"/>
    <w:rsid w:val="001E1A1A"/>
    <w:rsid w:val="00253A8B"/>
    <w:rsid w:val="002B4D70"/>
    <w:rsid w:val="002C2939"/>
    <w:rsid w:val="002C474C"/>
    <w:rsid w:val="00301958"/>
    <w:rsid w:val="003A7440"/>
    <w:rsid w:val="0049789C"/>
    <w:rsid w:val="004D2E19"/>
    <w:rsid w:val="00701FE1"/>
    <w:rsid w:val="00734EC6"/>
    <w:rsid w:val="00A052D1"/>
    <w:rsid w:val="00B0298D"/>
    <w:rsid w:val="00C36909"/>
    <w:rsid w:val="00EC2ECA"/>
    <w:rsid w:val="00E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CE8D"/>
  <w15:chartTrackingRefBased/>
  <w15:docId w15:val="{F6B34CFE-C04F-436B-AC13-E8C0543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05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2D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2D1"/>
    <w:pPr>
      <w:shd w:val="clear" w:color="auto" w:fill="FFFFFF"/>
      <w:spacing w:after="540" w:line="274" w:lineRule="exact"/>
      <w:ind w:hanging="7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3">
    <w:name w:val="Subtitle"/>
    <w:basedOn w:val="a"/>
    <w:next w:val="a"/>
    <w:link w:val="a4"/>
    <w:uiPriority w:val="11"/>
    <w:qFormat/>
    <w:rsid w:val="00A052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A052D1"/>
    <w:rPr>
      <w:rFonts w:eastAsiaTheme="minorEastAsia"/>
      <w:color w:val="5A5A5A" w:themeColor="text1" w:themeTint="A5"/>
      <w:spacing w:val="15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05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styleId="a5">
    <w:name w:val="Book Title"/>
    <w:basedOn w:val="a0"/>
    <w:uiPriority w:val="33"/>
    <w:qFormat/>
    <w:rsid w:val="000A576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2025-12-30T06:31:00Z</cp:lastPrinted>
  <dcterms:created xsi:type="dcterms:W3CDTF">2025-12-30T06:33:00Z</dcterms:created>
  <dcterms:modified xsi:type="dcterms:W3CDTF">2026-01-14T11:02:00Z</dcterms:modified>
</cp:coreProperties>
</file>