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5640" w14:textId="77777777" w:rsidR="00A83ADE" w:rsidRPr="00F62E77" w:rsidRDefault="00A83ADE" w:rsidP="007A5055">
      <w:pPr>
        <w:spacing w:after="0" w:line="240" w:lineRule="auto"/>
        <w:ind w:right="-1"/>
        <w:jc w:val="center"/>
        <w:rPr>
          <w:rFonts w:ascii="Times New Roman" w:eastAsia="Calibri" w:hAnsi="Times New Roman"/>
          <w:sz w:val="28"/>
          <w:szCs w:val="28"/>
        </w:rPr>
      </w:pPr>
      <w:r w:rsidRPr="00F62E77">
        <w:rPr>
          <w:rFonts w:ascii="Times New Roman" w:eastAsia="Calibri" w:hAnsi="Times New Roman"/>
          <w:sz w:val="28"/>
          <w:szCs w:val="28"/>
        </w:rPr>
        <w:t>К А Р А Р</w:t>
      </w:r>
    </w:p>
    <w:p w14:paraId="74A2AA37" w14:textId="77777777" w:rsidR="00A83ADE" w:rsidRPr="00F62E77" w:rsidRDefault="00A83ADE" w:rsidP="007A5055">
      <w:pPr>
        <w:spacing w:after="0" w:line="240" w:lineRule="auto"/>
        <w:ind w:right="-1"/>
        <w:jc w:val="center"/>
        <w:rPr>
          <w:rFonts w:ascii="Times New Roman" w:eastAsia="Calibri" w:hAnsi="Times New Roman"/>
          <w:sz w:val="28"/>
          <w:szCs w:val="28"/>
        </w:rPr>
      </w:pPr>
    </w:p>
    <w:p w14:paraId="1F68FF70" w14:textId="77777777" w:rsidR="00A83ADE" w:rsidRPr="00F62E77" w:rsidRDefault="00A83ADE" w:rsidP="007A5055">
      <w:pPr>
        <w:spacing w:after="0" w:line="240" w:lineRule="auto"/>
        <w:ind w:right="-1"/>
        <w:jc w:val="center"/>
        <w:rPr>
          <w:rFonts w:ascii="Times New Roman" w:eastAsia="Calibri" w:hAnsi="Times New Roman"/>
          <w:sz w:val="28"/>
          <w:szCs w:val="28"/>
        </w:rPr>
      </w:pPr>
    </w:p>
    <w:p w14:paraId="1A1C1E1E" w14:textId="499D1312" w:rsidR="00A83ADE" w:rsidRPr="00F62E77" w:rsidRDefault="00A83ADE" w:rsidP="007A5055">
      <w:pPr>
        <w:spacing w:after="0" w:line="240" w:lineRule="auto"/>
        <w:ind w:right="-1"/>
        <w:jc w:val="center"/>
        <w:rPr>
          <w:rFonts w:ascii="Times New Roman" w:eastAsia="Calibri" w:hAnsi="Times New Roman"/>
          <w:sz w:val="28"/>
          <w:szCs w:val="28"/>
        </w:rPr>
      </w:pPr>
      <w:r w:rsidRPr="00F62E77">
        <w:rPr>
          <w:rFonts w:ascii="Times New Roman" w:eastAsia="Calibri" w:hAnsi="Times New Roman"/>
          <w:sz w:val="28"/>
          <w:szCs w:val="28"/>
        </w:rPr>
        <w:t xml:space="preserve">П О С Т А Н О В Л Е Н И Е          № </w:t>
      </w:r>
      <w:r w:rsidR="00F62E77">
        <w:rPr>
          <w:rFonts w:ascii="Times New Roman" w:eastAsia="Calibri" w:hAnsi="Times New Roman"/>
          <w:sz w:val="28"/>
          <w:szCs w:val="28"/>
        </w:rPr>
        <w:t>94</w:t>
      </w:r>
    </w:p>
    <w:p w14:paraId="43BC21BE" w14:textId="77777777" w:rsidR="00A83ADE" w:rsidRPr="00F62E77" w:rsidRDefault="00A83ADE" w:rsidP="007A5055">
      <w:pPr>
        <w:spacing w:after="0" w:line="240" w:lineRule="auto"/>
        <w:ind w:right="-1"/>
        <w:jc w:val="center"/>
        <w:rPr>
          <w:rFonts w:ascii="Times New Roman" w:eastAsia="Calibri" w:hAnsi="Times New Roman"/>
          <w:sz w:val="28"/>
          <w:szCs w:val="28"/>
        </w:rPr>
      </w:pPr>
    </w:p>
    <w:p w14:paraId="23673C62" w14:textId="77777777" w:rsidR="00A83ADE" w:rsidRPr="00F62E77" w:rsidRDefault="00A83ADE" w:rsidP="007A5055">
      <w:pPr>
        <w:spacing w:after="0" w:line="240" w:lineRule="auto"/>
        <w:ind w:right="-1"/>
        <w:jc w:val="center"/>
        <w:rPr>
          <w:rFonts w:ascii="Times New Roman" w:eastAsia="Calibri" w:hAnsi="Times New Roman"/>
          <w:sz w:val="28"/>
          <w:szCs w:val="28"/>
        </w:rPr>
      </w:pPr>
    </w:p>
    <w:p w14:paraId="4A844495" w14:textId="056CB420" w:rsidR="00A83ADE" w:rsidRPr="00F62E77" w:rsidRDefault="00A83ADE" w:rsidP="007A5055">
      <w:pPr>
        <w:spacing w:after="0" w:line="240" w:lineRule="auto"/>
        <w:rPr>
          <w:rFonts w:ascii="Times New Roman" w:eastAsia="Calibri" w:hAnsi="Times New Roman"/>
          <w:b/>
          <w:bCs/>
          <w:sz w:val="26"/>
          <w:szCs w:val="26"/>
        </w:rPr>
      </w:pPr>
      <w:r w:rsidRPr="00F62E77">
        <w:rPr>
          <w:rFonts w:ascii="Times New Roman" w:eastAsia="Calibri" w:hAnsi="Times New Roman"/>
          <w:sz w:val="28"/>
          <w:szCs w:val="28"/>
        </w:rPr>
        <w:t xml:space="preserve">                                                             от «</w:t>
      </w:r>
      <w:r w:rsidR="00F62E77">
        <w:rPr>
          <w:rFonts w:ascii="Times New Roman" w:eastAsia="Calibri" w:hAnsi="Times New Roman"/>
          <w:sz w:val="28"/>
          <w:szCs w:val="28"/>
        </w:rPr>
        <w:t>26</w:t>
      </w:r>
      <w:r w:rsidRPr="00F62E77">
        <w:rPr>
          <w:rFonts w:ascii="Times New Roman" w:eastAsia="Calibri" w:hAnsi="Times New Roman"/>
          <w:sz w:val="28"/>
          <w:szCs w:val="28"/>
        </w:rPr>
        <w:t xml:space="preserve">» </w:t>
      </w:r>
      <w:r w:rsidR="00F62E77" w:rsidRPr="00F62E77">
        <w:rPr>
          <w:rFonts w:ascii="Times New Roman" w:eastAsia="Calibri" w:hAnsi="Times New Roman" w:cs="Times New Roman"/>
          <w:sz w:val="28"/>
          <w:szCs w:val="28"/>
        </w:rPr>
        <w:t>декабря</w:t>
      </w:r>
      <w:r w:rsidRPr="00F62E77">
        <w:rPr>
          <w:rFonts w:ascii="Times New Roman" w:eastAsia="Calibri" w:hAnsi="Times New Roman" w:cs="Times New Roman"/>
          <w:sz w:val="28"/>
          <w:szCs w:val="28"/>
        </w:rPr>
        <w:t xml:space="preserve"> 202</w:t>
      </w:r>
      <w:r w:rsidRPr="00F62E77">
        <w:rPr>
          <w:rFonts w:ascii="Times New Roman" w:hAnsi="Times New Roman" w:cs="Times New Roman"/>
          <w:sz w:val="28"/>
          <w:szCs w:val="28"/>
        </w:rPr>
        <w:t>5</w:t>
      </w:r>
      <w:r w:rsidRPr="00F62E77">
        <w:rPr>
          <w:rFonts w:ascii="Times New Roman" w:eastAsia="Calibri" w:hAnsi="Times New Roman" w:cs="Times New Roman"/>
          <w:sz w:val="28"/>
          <w:szCs w:val="28"/>
        </w:rPr>
        <w:t>г.</w:t>
      </w:r>
    </w:p>
    <w:p w14:paraId="69BE905E" w14:textId="77777777" w:rsidR="008E776F" w:rsidRPr="00F62E77" w:rsidRDefault="008E776F" w:rsidP="006A6837">
      <w:pPr>
        <w:spacing w:after="0" w:line="240" w:lineRule="auto"/>
        <w:rPr>
          <w:rFonts w:ascii="Times New Roman" w:hAnsi="Times New Roman" w:cs="Times New Roman"/>
          <w:sz w:val="27"/>
          <w:szCs w:val="27"/>
        </w:rPr>
      </w:pPr>
    </w:p>
    <w:p w14:paraId="2A8B3CD2" w14:textId="77777777" w:rsidR="00A83ADE" w:rsidRPr="00F62E77" w:rsidRDefault="00A83ADE" w:rsidP="00677AAB">
      <w:pPr>
        <w:tabs>
          <w:tab w:val="left" w:pos="2410"/>
          <w:tab w:val="left" w:pos="2835"/>
          <w:tab w:val="left" w:pos="3119"/>
          <w:tab w:val="left" w:pos="3402"/>
        </w:tabs>
        <w:spacing w:after="0" w:line="240" w:lineRule="auto"/>
        <w:ind w:right="5243"/>
        <w:jc w:val="both"/>
        <w:rPr>
          <w:rFonts w:ascii="Times New Roman" w:eastAsia="Times New Roman" w:hAnsi="Times New Roman" w:cs="Times New Roman"/>
          <w:sz w:val="28"/>
          <w:szCs w:val="28"/>
          <w:lang w:eastAsia="ru-RU"/>
        </w:rPr>
      </w:pPr>
    </w:p>
    <w:p w14:paraId="026EE6C3" w14:textId="77777777" w:rsidR="00A83ADE" w:rsidRDefault="00A83ADE" w:rsidP="00677AAB">
      <w:pPr>
        <w:tabs>
          <w:tab w:val="left" w:pos="2410"/>
          <w:tab w:val="left" w:pos="2835"/>
          <w:tab w:val="left" w:pos="3119"/>
          <w:tab w:val="left" w:pos="3402"/>
        </w:tabs>
        <w:spacing w:after="0" w:line="240" w:lineRule="auto"/>
        <w:ind w:right="5243"/>
        <w:jc w:val="both"/>
        <w:rPr>
          <w:rFonts w:ascii="Times New Roman" w:eastAsia="Times New Roman" w:hAnsi="Times New Roman" w:cs="Times New Roman"/>
          <w:sz w:val="28"/>
          <w:szCs w:val="28"/>
          <w:lang w:eastAsia="ru-RU"/>
        </w:rPr>
      </w:pPr>
    </w:p>
    <w:p w14:paraId="16251CA1" w14:textId="77777777" w:rsidR="00A83ADE" w:rsidRDefault="00A83ADE" w:rsidP="00677AAB">
      <w:pPr>
        <w:tabs>
          <w:tab w:val="left" w:pos="2410"/>
          <w:tab w:val="left" w:pos="2835"/>
          <w:tab w:val="left" w:pos="3119"/>
          <w:tab w:val="left" w:pos="3402"/>
        </w:tabs>
        <w:spacing w:after="0" w:line="240" w:lineRule="auto"/>
        <w:ind w:right="5243"/>
        <w:jc w:val="both"/>
        <w:rPr>
          <w:rFonts w:ascii="Times New Roman" w:eastAsia="Times New Roman" w:hAnsi="Times New Roman" w:cs="Times New Roman"/>
          <w:sz w:val="28"/>
          <w:szCs w:val="28"/>
          <w:lang w:eastAsia="ru-RU"/>
        </w:rPr>
      </w:pPr>
    </w:p>
    <w:p w14:paraId="1B0CBFE8" w14:textId="77777777" w:rsidR="00A83ADE" w:rsidRDefault="00A83ADE" w:rsidP="00677AAB">
      <w:pPr>
        <w:tabs>
          <w:tab w:val="left" w:pos="2410"/>
          <w:tab w:val="left" w:pos="2835"/>
          <w:tab w:val="left" w:pos="3119"/>
          <w:tab w:val="left" w:pos="3402"/>
        </w:tabs>
        <w:spacing w:after="0" w:line="240" w:lineRule="auto"/>
        <w:ind w:right="5243"/>
        <w:jc w:val="both"/>
        <w:rPr>
          <w:rFonts w:ascii="Times New Roman" w:eastAsia="Times New Roman" w:hAnsi="Times New Roman" w:cs="Times New Roman"/>
          <w:sz w:val="28"/>
          <w:szCs w:val="28"/>
          <w:lang w:eastAsia="ru-RU"/>
        </w:rPr>
      </w:pPr>
    </w:p>
    <w:p w14:paraId="2F5907AA" w14:textId="77777777" w:rsidR="00A83ADE" w:rsidRDefault="00A83ADE" w:rsidP="00677AAB">
      <w:pPr>
        <w:tabs>
          <w:tab w:val="left" w:pos="2410"/>
          <w:tab w:val="left" w:pos="2835"/>
          <w:tab w:val="left" w:pos="3119"/>
          <w:tab w:val="left" w:pos="3402"/>
        </w:tabs>
        <w:spacing w:after="0" w:line="240" w:lineRule="auto"/>
        <w:ind w:right="5243"/>
        <w:jc w:val="both"/>
        <w:rPr>
          <w:rFonts w:ascii="Times New Roman" w:eastAsia="Times New Roman" w:hAnsi="Times New Roman" w:cs="Times New Roman"/>
          <w:sz w:val="28"/>
          <w:szCs w:val="28"/>
          <w:lang w:eastAsia="ru-RU"/>
        </w:rPr>
      </w:pPr>
    </w:p>
    <w:p w14:paraId="48342819" w14:textId="77777777" w:rsidR="00A83ADE" w:rsidRDefault="00A83ADE" w:rsidP="00A83ADE">
      <w:pPr>
        <w:tabs>
          <w:tab w:val="left" w:pos="2410"/>
          <w:tab w:val="left" w:pos="2835"/>
          <w:tab w:val="left" w:pos="3119"/>
          <w:tab w:val="left" w:pos="3402"/>
        </w:tabs>
        <w:spacing w:after="0" w:line="240" w:lineRule="auto"/>
        <w:ind w:right="4535"/>
        <w:jc w:val="both"/>
        <w:rPr>
          <w:rFonts w:ascii="Times New Roman" w:eastAsia="Times New Roman" w:hAnsi="Times New Roman" w:cs="Times New Roman"/>
          <w:sz w:val="28"/>
          <w:szCs w:val="28"/>
          <w:lang w:eastAsia="ru-RU"/>
        </w:rPr>
      </w:pPr>
    </w:p>
    <w:p w14:paraId="4EB55498" w14:textId="0587DCF4" w:rsidR="001425B8" w:rsidRPr="00A83ADE" w:rsidRDefault="001425B8" w:rsidP="00A83ADE">
      <w:pPr>
        <w:tabs>
          <w:tab w:val="left" w:pos="2410"/>
          <w:tab w:val="left" w:pos="2835"/>
          <w:tab w:val="left" w:pos="3119"/>
          <w:tab w:val="left" w:pos="3402"/>
        </w:tabs>
        <w:spacing w:after="0" w:line="240" w:lineRule="auto"/>
        <w:ind w:right="4535"/>
        <w:jc w:val="both"/>
        <w:rPr>
          <w:rFonts w:ascii="Times New Roman" w:hAnsi="Times New Roman" w:cs="Times New Roman"/>
          <w:sz w:val="28"/>
          <w:szCs w:val="28"/>
        </w:rPr>
      </w:pPr>
      <w:r w:rsidRPr="00A83ADE">
        <w:rPr>
          <w:rFonts w:ascii="Times New Roman" w:eastAsia="Times New Roman" w:hAnsi="Times New Roman" w:cs="Times New Roman"/>
          <w:sz w:val="28"/>
          <w:szCs w:val="28"/>
          <w:lang w:eastAsia="ru-RU"/>
        </w:rPr>
        <w:t>О нормативном количестве, пробеге и затратах на текущее содержание транспортных средств, обслуживающих органы местного самоуправления Лениногорского муниципального района Республики Татарстан и подведомственные им учреждения</w:t>
      </w:r>
    </w:p>
    <w:p w14:paraId="1D7B1B05" w14:textId="77777777" w:rsidR="001425B8" w:rsidRPr="00A83ADE" w:rsidRDefault="001425B8" w:rsidP="006A6837">
      <w:pPr>
        <w:widowControl w:val="0"/>
        <w:autoSpaceDE w:val="0"/>
        <w:autoSpaceDN w:val="0"/>
        <w:adjustRightInd w:val="0"/>
        <w:spacing w:after="0" w:line="240" w:lineRule="auto"/>
        <w:ind w:firstLine="709"/>
        <w:rPr>
          <w:rFonts w:ascii="Times New Roman" w:hAnsi="Times New Roman" w:cs="Times New Roman"/>
          <w:sz w:val="28"/>
          <w:szCs w:val="28"/>
        </w:rPr>
      </w:pPr>
    </w:p>
    <w:p w14:paraId="16C85374" w14:textId="0B406C5F" w:rsidR="001425B8" w:rsidRPr="00A83ADE" w:rsidRDefault="001425B8" w:rsidP="00A83A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83ADE">
        <w:rPr>
          <w:rFonts w:ascii="Times New Roman" w:hAnsi="Times New Roman" w:cs="Times New Roman"/>
          <w:sz w:val="28"/>
          <w:szCs w:val="28"/>
        </w:rPr>
        <w:t xml:space="preserve">Руководствуясь </w:t>
      </w:r>
      <w:r w:rsidR="006A6837" w:rsidRPr="00A83ADE">
        <w:rPr>
          <w:rFonts w:ascii="Times New Roman" w:hAnsi="Times New Roman" w:cs="Times New Roman"/>
          <w:sz w:val="28"/>
          <w:szCs w:val="28"/>
        </w:rPr>
        <w:t>пунктом 4 п</w:t>
      </w:r>
      <w:r w:rsidRPr="00A83ADE">
        <w:rPr>
          <w:rFonts w:ascii="Times New Roman" w:hAnsi="Times New Roman" w:cs="Times New Roman"/>
          <w:sz w:val="28"/>
          <w:szCs w:val="28"/>
        </w:rPr>
        <w:t>остановлени</w:t>
      </w:r>
      <w:r w:rsidR="006A6837" w:rsidRPr="00A83ADE">
        <w:rPr>
          <w:rFonts w:ascii="Times New Roman" w:hAnsi="Times New Roman" w:cs="Times New Roman"/>
          <w:sz w:val="28"/>
          <w:szCs w:val="28"/>
        </w:rPr>
        <w:t>я</w:t>
      </w:r>
      <w:r w:rsidRPr="00A83ADE">
        <w:rPr>
          <w:rFonts w:ascii="Times New Roman" w:hAnsi="Times New Roman" w:cs="Times New Roman"/>
          <w:sz w:val="28"/>
          <w:szCs w:val="28"/>
        </w:rPr>
        <w:t xml:space="preserve"> Кабинета Министров Республики Татарстан от 01.12.2018 </w:t>
      </w:r>
      <w:r w:rsidR="00677AAB" w:rsidRPr="00A83ADE">
        <w:rPr>
          <w:rFonts w:ascii="Times New Roman" w:hAnsi="Times New Roman" w:cs="Times New Roman"/>
          <w:sz w:val="28"/>
          <w:szCs w:val="28"/>
        </w:rPr>
        <w:t>№</w:t>
      </w:r>
      <w:r w:rsidRPr="00A83ADE">
        <w:rPr>
          <w:rFonts w:ascii="Times New Roman" w:hAnsi="Times New Roman" w:cs="Times New Roman"/>
          <w:sz w:val="28"/>
          <w:szCs w:val="28"/>
        </w:rPr>
        <w:t xml:space="preserve"> 1073 (ред. от 20.11.2025) «О нормативном количестве, пробеге и затратах на текущее содержание транспортных средств, обслуживающих органы государственной власти Республики Татарстан, их территориальные органы и подведомственные учреждения»</w:t>
      </w:r>
      <w:r w:rsidR="00A83ADE">
        <w:rPr>
          <w:rFonts w:ascii="Times New Roman" w:hAnsi="Times New Roman" w:cs="Times New Roman"/>
          <w:sz w:val="28"/>
          <w:szCs w:val="28"/>
        </w:rPr>
        <w:t>,</w:t>
      </w:r>
      <w:r w:rsidRPr="00A83ADE">
        <w:rPr>
          <w:rFonts w:ascii="Times New Roman" w:hAnsi="Times New Roman" w:cs="Times New Roman"/>
          <w:sz w:val="28"/>
          <w:szCs w:val="28"/>
        </w:rPr>
        <w:t xml:space="preserve"> в целях повышения эффективности использования транспортных средств, </w:t>
      </w:r>
      <w:r w:rsidRPr="00A83ADE">
        <w:rPr>
          <w:rFonts w:ascii="Times New Roman" w:eastAsia="Times New Roman" w:hAnsi="Times New Roman" w:cs="Times New Roman"/>
          <w:sz w:val="28"/>
          <w:szCs w:val="28"/>
          <w:lang w:eastAsia="ru-RU"/>
        </w:rPr>
        <w:t>обслуживающих органы местного самоуправления Лениногорского муниципального района  Республики Татарстан и подведомственные им учреждения</w:t>
      </w:r>
      <w:r w:rsidRPr="00A83ADE">
        <w:rPr>
          <w:rFonts w:ascii="Times New Roman" w:hAnsi="Times New Roman" w:cs="Times New Roman"/>
          <w:sz w:val="28"/>
          <w:szCs w:val="28"/>
        </w:rPr>
        <w:t xml:space="preserve">, </w:t>
      </w:r>
      <w:r w:rsidRPr="00A83ADE">
        <w:rPr>
          <w:rFonts w:ascii="Times New Roman" w:hAnsi="Times New Roman" w:cs="Times New Roman"/>
          <w:spacing w:val="20"/>
          <w:sz w:val="28"/>
          <w:szCs w:val="28"/>
        </w:rPr>
        <w:t>ПОСТАНОВЛЯЮ</w:t>
      </w:r>
      <w:r w:rsidRPr="00A83ADE">
        <w:rPr>
          <w:rFonts w:ascii="Times New Roman" w:hAnsi="Times New Roman" w:cs="Times New Roman"/>
          <w:sz w:val="28"/>
          <w:szCs w:val="28"/>
        </w:rPr>
        <w:t>:</w:t>
      </w:r>
    </w:p>
    <w:p w14:paraId="1E364B4E" w14:textId="77777777" w:rsidR="001425B8" w:rsidRPr="00A83ADE" w:rsidRDefault="001425B8" w:rsidP="00A83ADE">
      <w:pPr>
        <w:pStyle w:val="ConsPlusNormal"/>
        <w:tabs>
          <w:tab w:val="left" w:pos="924"/>
        </w:tabs>
        <w:ind w:firstLine="709"/>
        <w:jc w:val="both"/>
        <w:rPr>
          <w:szCs w:val="28"/>
        </w:rPr>
      </w:pPr>
      <w:r w:rsidRPr="00A83ADE">
        <w:rPr>
          <w:szCs w:val="28"/>
        </w:rPr>
        <w:t>1. Утвердить прилагаемые:</w:t>
      </w:r>
    </w:p>
    <w:p w14:paraId="23F3B1B9" w14:textId="77777777" w:rsidR="001425B8" w:rsidRPr="00A83ADE" w:rsidRDefault="001425B8" w:rsidP="00A83ADE">
      <w:pPr>
        <w:autoSpaceDE w:val="0"/>
        <w:autoSpaceDN w:val="0"/>
        <w:adjustRightInd w:val="0"/>
        <w:spacing w:after="0" w:line="240" w:lineRule="auto"/>
        <w:ind w:firstLine="709"/>
        <w:jc w:val="both"/>
        <w:rPr>
          <w:rFonts w:ascii="Times New Roman" w:hAnsi="Times New Roman" w:cs="Times New Roman"/>
          <w:bCs/>
          <w:sz w:val="28"/>
          <w:szCs w:val="28"/>
        </w:rPr>
      </w:pPr>
      <w:r w:rsidRPr="00A83ADE">
        <w:rPr>
          <w:rFonts w:ascii="Times New Roman" w:hAnsi="Times New Roman" w:cs="Times New Roman"/>
          <w:bCs/>
          <w:sz w:val="28"/>
          <w:szCs w:val="28"/>
        </w:rPr>
        <w:t xml:space="preserve">нормативные годовые затраты на текущее содержание транспортных средств, обслуживающих органы местного самоуправления муниципальных образований Лениногорского муниципального района Республики </w:t>
      </w:r>
      <w:r w:rsidR="00677AAB" w:rsidRPr="00A83ADE">
        <w:rPr>
          <w:rFonts w:ascii="Times New Roman" w:hAnsi="Times New Roman" w:cs="Times New Roman"/>
          <w:bCs/>
          <w:sz w:val="28"/>
          <w:szCs w:val="28"/>
        </w:rPr>
        <w:t>Татарстан, муниципальные</w:t>
      </w:r>
      <w:r w:rsidRPr="00A83ADE">
        <w:rPr>
          <w:rFonts w:ascii="Times New Roman" w:hAnsi="Times New Roman" w:cs="Times New Roman"/>
          <w:bCs/>
          <w:sz w:val="28"/>
          <w:szCs w:val="28"/>
        </w:rPr>
        <w:t xml:space="preserve"> казенные, бюджетные, автономные учреждения (приложение 1);</w:t>
      </w:r>
    </w:p>
    <w:p w14:paraId="56F5DD7F" w14:textId="77777777" w:rsidR="001425B8" w:rsidRPr="00A83ADE" w:rsidRDefault="001425B8" w:rsidP="00A83ADE">
      <w:pPr>
        <w:autoSpaceDE w:val="0"/>
        <w:autoSpaceDN w:val="0"/>
        <w:adjustRightInd w:val="0"/>
        <w:spacing w:after="0" w:line="240" w:lineRule="auto"/>
        <w:ind w:firstLine="709"/>
        <w:jc w:val="both"/>
        <w:rPr>
          <w:rFonts w:ascii="Times New Roman" w:hAnsi="Times New Roman" w:cs="Times New Roman"/>
          <w:bCs/>
          <w:sz w:val="28"/>
          <w:szCs w:val="28"/>
        </w:rPr>
      </w:pPr>
      <w:r w:rsidRPr="00A83ADE">
        <w:rPr>
          <w:rFonts w:ascii="Times New Roman" w:hAnsi="Times New Roman" w:cs="Times New Roman"/>
          <w:bCs/>
          <w:sz w:val="28"/>
          <w:szCs w:val="28"/>
        </w:rPr>
        <w:t>положение о компенсации за использование личного транспорта</w:t>
      </w:r>
      <w:r w:rsidR="006A6837" w:rsidRPr="00A83ADE">
        <w:rPr>
          <w:rFonts w:ascii="Times New Roman" w:hAnsi="Times New Roman" w:cs="Times New Roman"/>
          <w:bCs/>
          <w:sz w:val="28"/>
          <w:szCs w:val="28"/>
        </w:rPr>
        <w:t xml:space="preserve"> </w:t>
      </w:r>
      <w:r w:rsidRPr="00A83ADE">
        <w:rPr>
          <w:rFonts w:ascii="Times New Roman" w:hAnsi="Times New Roman" w:cs="Times New Roman"/>
          <w:bCs/>
          <w:sz w:val="28"/>
          <w:szCs w:val="28"/>
        </w:rPr>
        <w:t>в служебных целях (приложение №2);</w:t>
      </w:r>
    </w:p>
    <w:p w14:paraId="313F426E" w14:textId="77777777" w:rsidR="00E66CAE" w:rsidRPr="00A83ADE" w:rsidRDefault="006A6837" w:rsidP="00A83ADE">
      <w:pPr>
        <w:spacing w:after="0" w:line="240" w:lineRule="auto"/>
        <w:ind w:firstLine="709"/>
        <w:jc w:val="both"/>
        <w:rPr>
          <w:rFonts w:ascii="Times New Roman" w:hAnsi="Times New Roman" w:cs="Times New Roman"/>
          <w:bCs/>
          <w:sz w:val="28"/>
          <w:szCs w:val="28"/>
        </w:rPr>
      </w:pPr>
      <w:r w:rsidRPr="00A83ADE">
        <w:rPr>
          <w:rFonts w:ascii="Times New Roman" w:hAnsi="Times New Roman" w:cs="Times New Roman"/>
          <w:bCs/>
          <w:sz w:val="28"/>
          <w:szCs w:val="28"/>
        </w:rPr>
        <w:t>п</w:t>
      </w:r>
      <w:r w:rsidR="00E66CAE" w:rsidRPr="00A83ADE">
        <w:rPr>
          <w:rFonts w:ascii="Times New Roman" w:hAnsi="Times New Roman" w:cs="Times New Roman"/>
          <w:bCs/>
          <w:sz w:val="28"/>
          <w:szCs w:val="28"/>
        </w:rPr>
        <w:t>орядок выплаты муниципальным служащим компенсации за использование личного транспорта в служебных целях</w:t>
      </w:r>
      <w:r w:rsidRPr="00A83ADE">
        <w:rPr>
          <w:rFonts w:ascii="Times New Roman" w:hAnsi="Times New Roman" w:cs="Times New Roman"/>
          <w:bCs/>
          <w:sz w:val="28"/>
          <w:szCs w:val="28"/>
        </w:rPr>
        <w:t xml:space="preserve"> (Приложение №3);</w:t>
      </w:r>
    </w:p>
    <w:p w14:paraId="62E44203" w14:textId="77777777" w:rsidR="006A6837" w:rsidRPr="00A83ADE" w:rsidRDefault="006F23CF" w:rsidP="00A83ADE">
      <w:pPr>
        <w:autoSpaceDE w:val="0"/>
        <w:autoSpaceDN w:val="0"/>
        <w:adjustRightInd w:val="0"/>
        <w:spacing w:after="0" w:line="240" w:lineRule="auto"/>
        <w:ind w:firstLine="709"/>
        <w:jc w:val="both"/>
        <w:rPr>
          <w:rFonts w:ascii="Times New Roman" w:hAnsi="Times New Roman" w:cs="Times New Roman"/>
          <w:sz w:val="28"/>
          <w:szCs w:val="28"/>
        </w:rPr>
      </w:pPr>
      <w:hyperlink r:id="rId7" w:history="1">
        <w:r w:rsidR="0025646B" w:rsidRPr="00A83ADE">
          <w:rPr>
            <w:rFonts w:ascii="Times New Roman" w:hAnsi="Times New Roman" w:cs="Times New Roman"/>
            <w:sz w:val="28"/>
            <w:szCs w:val="28"/>
          </w:rPr>
          <w:t>нормативы</w:t>
        </w:r>
      </w:hyperlink>
      <w:r w:rsidR="006A6837" w:rsidRPr="00A83ADE">
        <w:rPr>
          <w:rFonts w:ascii="Times New Roman" w:hAnsi="Times New Roman" w:cs="Times New Roman"/>
          <w:sz w:val="28"/>
          <w:szCs w:val="28"/>
        </w:rPr>
        <w:t xml:space="preserve"> обеспеченности транспортными средствами (предельное количество) и рекомендуемый нормативный пробег транспортных средств для органов местного самоуправления муниципальных образований </w:t>
      </w:r>
      <w:r w:rsidR="006A6837" w:rsidRPr="00A83ADE">
        <w:rPr>
          <w:rFonts w:ascii="Times New Roman" w:hAnsi="Times New Roman" w:cs="Times New Roman"/>
          <w:bCs/>
          <w:sz w:val="28"/>
          <w:szCs w:val="28"/>
        </w:rPr>
        <w:t>Лениногорского муниципального района</w:t>
      </w:r>
      <w:r w:rsidR="006A6837" w:rsidRPr="00A83ADE">
        <w:rPr>
          <w:rFonts w:ascii="Times New Roman" w:hAnsi="Times New Roman" w:cs="Times New Roman"/>
          <w:sz w:val="28"/>
          <w:szCs w:val="28"/>
        </w:rPr>
        <w:t xml:space="preserve"> Республики Татарстан, </w:t>
      </w:r>
      <w:r w:rsidR="006A6837" w:rsidRPr="00A83ADE">
        <w:rPr>
          <w:rFonts w:ascii="Times New Roman" w:hAnsi="Times New Roman" w:cs="Times New Roman"/>
          <w:sz w:val="28"/>
          <w:szCs w:val="28"/>
        </w:rPr>
        <w:lastRenderedPageBreak/>
        <w:t>муниципальных казенных, бюджетных, автономных учреждений (Приложение №4);</w:t>
      </w:r>
    </w:p>
    <w:p w14:paraId="69C554F0" w14:textId="77777777" w:rsidR="00677AAB" w:rsidRPr="00A83ADE" w:rsidRDefault="0025646B" w:rsidP="00A83ADE">
      <w:pPr>
        <w:autoSpaceDE w:val="0"/>
        <w:autoSpaceDN w:val="0"/>
        <w:adjustRightInd w:val="0"/>
        <w:spacing w:after="0" w:line="240" w:lineRule="auto"/>
        <w:ind w:firstLine="709"/>
        <w:jc w:val="both"/>
        <w:rPr>
          <w:rFonts w:ascii="Times New Roman" w:hAnsi="Times New Roman" w:cs="Times New Roman"/>
          <w:sz w:val="28"/>
          <w:szCs w:val="28"/>
        </w:rPr>
      </w:pPr>
      <w:r w:rsidRPr="00A83ADE">
        <w:rPr>
          <w:rFonts w:ascii="Times New Roman" w:hAnsi="Times New Roman" w:cs="Times New Roman"/>
          <w:bCs/>
          <w:sz w:val="28"/>
          <w:szCs w:val="28"/>
        </w:rPr>
        <w:t>н</w:t>
      </w:r>
      <w:r w:rsidR="00677AAB" w:rsidRPr="00A83ADE">
        <w:rPr>
          <w:rFonts w:ascii="Times New Roman" w:hAnsi="Times New Roman" w:cs="Times New Roman"/>
          <w:bCs/>
          <w:sz w:val="28"/>
          <w:szCs w:val="28"/>
        </w:rPr>
        <w:t>ормативные годовые затраты на текущее содержание транспортных средств, обслуживающих органы местного самоуправления муниципальных образований</w:t>
      </w:r>
      <w:r w:rsidRPr="00A83ADE">
        <w:rPr>
          <w:rFonts w:ascii="Times New Roman" w:hAnsi="Times New Roman" w:cs="Times New Roman"/>
          <w:bCs/>
          <w:sz w:val="28"/>
          <w:szCs w:val="28"/>
        </w:rPr>
        <w:t xml:space="preserve"> Лениногорского муниципального района</w:t>
      </w:r>
      <w:r w:rsidR="00677AAB" w:rsidRPr="00A83ADE">
        <w:rPr>
          <w:rFonts w:ascii="Times New Roman" w:hAnsi="Times New Roman" w:cs="Times New Roman"/>
          <w:bCs/>
          <w:sz w:val="28"/>
          <w:szCs w:val="28"/>
        </w:rPr>
        <w:t xml:space="preserve"> </w:t>
      </w:r>
      <w:r w:rsidRPr="00A83ADE">
        <w:rPr>
          <w:rFonts w:ascii="Times New Roman" w:hAnsi="Times New Roman" w:cs="Times New Roman"/>
          <w:bCs/>
          <w:sz w:val="28"/>
          <w:szCs w:val="28"/>
        </w:rPr>
        <w:t>Р</w:t>
      </w:r>
      <w:r w:rsidR="00677AAB" w:rsidRPr="00A83ADE">
        <w:rPr>
          <w:rFonts w:ascii="Times New Roman" w:hAnsi="Times New Roman" w:cs="Times New Roman"/>
          <w:bCs/>
          <w:sz w:val="28"/>
          <w:szCs w:val="28"/>
        </w:rPr>
        <w:t xml:space="preserve">еспублики </w:t>
      </w:r>
      <w:r w:rsidRPr="00A83ADE">
        <w:rPr>
          <w:rFonts w:ascii="Times New Roman" w:hAnsi="Times New Roman" w:cs="Times New Roman"/>
          <w:bCs/>
          <w:sz w:val="28"/>
          <w:szCs w:val="28"/>
        </w:rPr>
        <w:t>Т</w:t>
      </w:r>
      <w:r w:rsidR="00677AAB" w:rsidRPr="00A83ADE">
        <w:rPr>
          <w:rFonts w:ascii="Times New Roman" w:hAnsi="Times New Roman" w:cs="Times New Roman"/>
          <w:bCs/>
          <w:sz w:val="28"/>
          <w:szCs w:val="28"/>
        </w:rPr>
        <w:t>атарстан, муниципальные казенные, бюджетные, автономные учреждения, при использовании их без водителей (Приложение №5).</w:t>
      </w:r>
    </w:p>
    <w:p w14:paraId="525871F3" w14:textId="77777777" w:rsidR="00E04A7C" w:rsidRPr="00A83ADE" w:rsidRDefault="006A6837" w:rsidP="00A83ADE">
      <w:pPr>
        <w:autoSpaceDE w:val="0"/>
        <w:autoSpaceDN w:val="0"/>
        <w:adjustRightInd w:val="0"/>
        <w:spacing w:after="0" w:line="240" w:lineRule="auto"/>
        <w:ind w:firstLine="709"/>
        <w:rPr>
          <w:rFonts w:ascii="Times New Roman" w:hAnsi="Times New Roman" w:cs="Times New Roman"/>
          <w:bCs/>
          <w:sz w:val="28"/>
          <w:szCs w:val="28"/>
        </w:rPr>
      </w:pPr>
      <w:r w:rsidRPr="00A83ADE">
        <w:rPr>
          <w:rFonts w:ascii="Times New Roman" w:hAnsi="Times New Roman" w:cs="Times New Roman"/>
          <w:bCs/>
          <w:sz w:val="28"/>
          <w:szCs w:val="28"/>
        </w:rPr>
        <w:t>2. У</w:t>
      </w:r>
      <w:r w:rsidR="00E04A7C" w:rsidRPr="00A83ADE">
        <w:rPr>
          <w:rFonts w:ascii="Times New Roman" w:hAnsi="Times New Roman" w:cs="Times New Roman"/>
          <w:bCs/>
          <w:sz w:val="28"/>
          <w:szCs w:val="28"/>
        </w:rPr>
        <w:t>становить, что:</w:t>
      </w:r>
    </w:p>
    <w:p w14:paraId="26184D4C" w14:textId="77777777" w:rsidR="00E04A7C" w:rsidRPr="00A83ADE" w:rsidRDefault="00E04A7C" w:rsidP="00A83ADE">
      <w:pPr>
        <w:autoSpaceDE w:val="0"/>
        <w:autoSpaceDN w:val="0"/>
        <w:adjustRightInd w:val="0"/>
        <w:spacing w:after="0" w:line="240" w:lineRule="auto"/>
        <w:ind w:firstLine="709"/>
        <w:jc w:val="both"/>
        <w:rPr>
          <w:rFonts w:ascii="Times New Roman" w:hAnsi="Times New Roman" w:cs="Times New Roman"/>
          <w:sz w:val="28"/>
          <w:szCs w:val="28"/>
        </w:rPr>
      </w:pPr>
      <w:r w:rsidRPr="00A83ADE">
        <w:rPr>
          <w:rFonts w:ascii="Times New Roman" w:hAnsi="Times New Roman" w:cs="Times New Roman"/>
          <w:sz w:val="28"/>
          <w:szCs w:val="28"/>
        </w:rPr>
        <w:t xml:space="preserve">нормативное количество, нормативный пробег и расходы на содержание транспортных средств (мотоциклов, легковых автомобилей, автобусов, микроавтобусов, фургонов, грузовых автомобилей), обслуживающих органы </w:t>
      </w:r>
      <w:r w:rsidRPr="00A83ADE">
        <w:rPr>
          <w:rFonts w:ascii="Times New Roman" w:hAnsi="Times New Roman" w:cs="Times New Roman"/>
          <w:bCs/>
          <w:sz w:val="28"/>
          <w:szCs w:val="28"/>
        </w:rPr>
        <w:t>местного самоуправления муниципальных образований Лениногорского муниципального района Республики Татарстан</w:t>
      </w:r>
      <w:r w:rsidRPr="00A83ADE">
        <w:rPr>
          <w:rFonts w:ascii="Times New Roman" w:hAnsi="Times New Roman" w:cs="Times New Roman"/>
          <w:sz w:val="28"/>
          <w:szCs w:val="28"/>
        </w:rPr>
        <w:t xml:space="preserve"> и подведомственные учреждения, определяются в размере, не превышающем нормативы, указанные в </w:t>
      </w:r>
      <w:hyperlink r:id="rId8" w:history="1">
        <w:r w:rsidRPr="00A83ADE">
          <w:rPr>
            <w:rFonts w:ascii="Times New Roman" w:hAnsi="Times New Roman" w:cs="Times New Roman"/>
            <w:sz w:val="28"/>
            <w:szCs w:val="28"/>
          </w:rPr>
          <w:t>пункте 1</w:t>
        </w:r>
      </w:hyperlink>
      <w:r w:rsidRPr="00A83ADE">
        <w:rPr>
          <w:rFonts w:ascii="Times New Roman" w:hAnsi="Times New Roman" w:cs="Times New Roman"/>
          <w:sz w:val="28"/>
          <w:szCs w:val="28"/>
        </w:rPr>
        <w:t xml:space="preserve"> настоящего постановления;</w:t>
      </w:r>
    </w:p>
    <w:p w14:paraId="0D5A242B" w14:textId="77777777" w:rsidR="00E04A7C" w:rsidRPr="00A83ADE" w:rsidRDefault="00E04A7C" w:rsidP="00A83ADE">
      <w:pPr>
        <w:autoSpaceDE w:val="0"/>
        <w:autoSpaceDN w:val="0"/>
        <w:adjustRightInd w:val="0"/>
        <w:spacing w:after="0" w:line="240" w:lineRule="auto"/>
        <w:ind w:firstLine="709"/>
        <w:jc w:val="both"/>
        <w:rPr>
          <w:rFonts w:ascii="Times New Roman" w:hAnsi="Times New Roman" w:cs="Times New Roman"/>
          <w:sz w:val="28"/>
          <w:szCs w:val="28"/>
        </w:rPr>
      </w:pPr>
      <w:r w:rsidRPr="00A83ADE">
        <w:rPr>
          <w:rFonts w:ascii="Times New Roman" w:hAnsi="Times New Roman" w:cs="Times New Roman"/>
          <w:sz w:val="28"/>
          <w:szCs w:val="28"/>
        </w:rPr>
        <w:t xml:space="preserve">периодом применения нормативов, указанных в </w:t>
      </w:r>
      <w:hyperlink r:id="rId9" w:history="1">
        <w:r w:rsidRPr="00A83ADE">
          <w:rPr>
            <w:rFonts w:ascii="Times New Roman" w:hAnsi="Times New Roman" w:cs="Times New Roman"/>
            <w:sz w:val="28"/>
            <w:szCs w:val="28"/>
          </w:rPr>
          <w:t>пункте 1</w:t>
        </w:r>
      </w:hyperlink>
      <w:r w:rsidRPr="00A83ADE">
        <w:rPr>
          <w:rFonts w:ascii="Times New Roman" w:hAnsi="Times New Roman" w:cs="Times New Roman"/>
          <w:sz w:val="28"/>
          <w:szCs w:val="28"/>
        </w:rPr>
        <w:t xml:space="preserve"> настоящего постановления, является календарный год;</w:t>
      </w:r>
    </w:p>
    <w:p w14:paraId="562A4B01" w14:textId="77777777" w:rsidR="00E04A7C" w:rsidRPr="00A83ADE" w:rsidRDefault="00E04A7C" w:rsidP="00A83ADE">
      <w:pPr>
        <w:autoSpaceDE w:val="0"/>
        <w:autoSpaceDN w:val="0"/>
        <w:adjustRightInd w:val="0"/>
        <w:spacing w:after="0" w:line="240" w:lineRule="auto"/>
        <w:ind w:firstLine="709"/>
        <w:jc w:val="both"/>
        <w:rPr>
          <w:rFonts w:ascii="Times New Roman" w:hAnsi="Times New Roman" w:cs="Times New Roman"/>
          <w:sz w:val="28"/>
          <w:szCs w:val="28"/>
        </w:rPr>
      </w:pPr>
      <w:r w:rsidRPr="00A83ADE">
        <w:rPr>
          <w:rFonts w:ascii="Times New Roman" w:hAnsi="Times New Roman" w:cs="Times New Roman"/>
          <w:sz w:val="28"/>
          <w:szCs w:val="28"/>
        </w:rPr>
        <w:t xml:space="preserve">нормативный пробег транспортных средств, обслуживающих органы </w:t>
      </w:r>
      <w:r w:rsidRPr="00A83ADE">
        <w:rPr>
          <w:rFonts w:ascii="Times New Roman" w:hAnsi="Times New Roman" w:cs="Times New Roman"/>
          <w:bCs/>
          <w:sz w:val="28"/>
          <w:szCs w:val="28"/>
        </w:rPr>
        <w:t>местного самоуправления муниципальных образований Лениногорского муниципального района Республики Татарстан</w:t>
      </w:r>
      <w:r w:rsidRPr="00A83ADE">
        <w:rPr>
          <w:rFonts w:ascii="Times New Roman" w:hAnsi="Times New Roman" w:cs="Times New Roman"/>
          <w:sz w:val="28"/>
          <w:szCs w:val="28"/>
        </w:rPr>
        <w:t xml:space="preserve"> и подведомственные учреждения, муниципальных казенных, бюджетных, автономных учреждений, указанных в </w:t>
      </w:r>
      <w:hyperlink r:id="rId10" w:history="1">
        <w:r w:rsidRPr="00A83ADE">
          <w:rPr>
            <w:rFonts w:ascii="Times New Roman" w:hAnsi="Times New Roman" w:cs="Times New Roman"/>
            <w:sz w:val="28"/>
            <w:szCs w:val="28"/>
          </w:rPr>
          <w:t>пункте 1</w:t>
        </w:r>
      </w:hyperlink>
      <w:r w:rsidRPr="00A83ADE">
        <w:rPr>
          <w:rFonts w:ascii="Times New Roman" w:hAnsi="Times New Roman" w:cs="Times New Roman"/>
          <w:sz w:val="28"/>
          <w:szCs w:val="28"/>
        </w:rPr>
        <w:t xml:space="preserve"> настоящего постановления, устанавливается на единицу транспортного средства;</w:t>
      </w:r>
    </w:p>
    <w:p w14:paraId="2F8C46D9" w14:textId="77777777" w:rsidR="00E04A7C" w:rsidRPr="00A83ADE" w:rsidRDefault="00E04A7C" w:rsidP="00A83ADE">
      <w:pPr>
        <w:autoSpaceDE w:val="0"/>
        <w:autoSpaceDN w:val="0"/>
        <w:adjustRightInd w:val="0"/>
        <w:spacing w:after="0" w:line="240" w:lineRule="auto"/>
        <w:ind w:firstLine="709"/>
        <w:jc w:val="both"/>
        <w:rPr>
          <w:rFonts w:ascii="Times New Roman" w:hAnsi="Times New Roman" w:cs="Times New Roman"/>
          <w:sz w:val="28"/>
          <w:szCs w:val="28"/>
        </w:rPr>
      </w:pPr>
      <w:r w:rsidRPr="00A83ADE">
        <w:rPr>
          <w:rFonts w:ascii="Times New Roman" w:hAnsi="Times New Roman" w:cs="Times New Roman"/>
          <w:sz w:val="28"/>
          <w:szCs w:val="28"/>
        </w:rPr>
        <w:t xml:space="preserve">нормативы и рекомендуемые нормативы обеспеченности транспортными средствами (предельное количество), указанные в </w:t>
      </w:r>
      <w:hyperlink r:id="rId11" w:history="1">
        <w:r w:rsidRPr="00A83ADE">
          <w:rPr>
            <w:rFonts w:ascii="Times New Roman" w:hAnsi="Times New Roman" w:cs="Times New Roman"/>
            <w:sz w:val="28"/>
            <w:szCs w:val="28"/>
          </w:rPr>
          <w:t>пункте 1</w:t>
        </w:r>
      </w:hyperlink>
      <w:r w:rsidRPr="00A83ADE">
        <w:rPr>
          <w:rFonts w:ascii="Times New Roman" w:hAnsi="Times New Roman" w:cs="Times New Roman"/>
          <w:sz w:val="28"/>
          <w:szCs w:val="28"/>
        </w:rPr>
        <w:t xml:space="preserve"> настоящего постановления, не являются основанием для приобретения транспортных средств. Нормативы и рекомендуемые нормативы обеспеченности транспортными средствами (предельное количество), указанные в </w:t>
      </w:r>
      <w:hyperlink r:id="rId12" w:history="1">
        <w:r w:rsidRPr="00A83ADE">
          <w:rPr>
            <w:rFonts w:ascii="Times New Roman" w:hAnsi="Times New Roman" w:cs="Times New Roman"/>
            <w:sz w:val="28"/>
            <w:szCs w:val="28"/>
          </w:rPr>
          <w:t>пункте 1</w:t>
        </w:r>
      </w:hyperlink>
      <w:r w:rsidRPr="00A83ADE">
        <w:rPr>
          <w:rFonts w:ascii="Times New Roman" w:hAnsi="Times New Roman" w:cs="Times New Roman"/>
          <w:sz w:val="28"/>
          <w:szCs w:val="28"/>
        </w:rPr>
        <w:t xml:space="preserve"> настоящего постановления, относятся ко всем транспортным средствам вне зависимости от того, находятся они на балансе, взяты в аренду, переданы на аутсорсинг, используются услуги такси либо приняты к использованию иным способом. В случае если используются транспортные средства вместе с водителем (аренда, аутсорсинг, такси) либо приняты к использованию иным способом вместе с услугами водителя, для расчета расходов на их содержание используются нормативные годовые затраты на текущее содержание транспортных средств, обслуживающих органы </w:t>
      </w:r>
      <w:r w:rsidRPr="00A83ADE">
        <w:rPr>
          <w:rFonts w:ascii="Times New Roman" w:hAnsi="Times New Roman" w:cs="Times New Roman"/>
          <w:bCs/>
          <w:sz w:val="28"/>
          <w:szCs w:val="28"/>
        </w:rPr>
        <w:t>местного самоуправления муниципальных образований Лениногорского муниципального района Республики Татарстан</w:t>
      </w:r>
      <w:r w:rsidRPr="00A83ADE">
        <w:rPr>
          <w:rFonts w:ascii="Times New Roman" w:hAnsi="Times New Roman" w:cs="Times New Roman"/>
          <w:sz w:val="28"/>
          <w:szCs w:val="28"/>
        </w:rPr>
        <w:t xml:space="preserve"> и подведомственные учреждения, муниципальные казенные, бюджетные, автономные учреждения, утвержденные </w:t>
      </w:r>
      <w:hyperlink r:id="rId13" w:history="1">
        <w:r w:rsidRPr="00A83ADE">
          <w:rPr>
            <w:rFonts w:ascii="Times New Roman" w:hAnsi="Times New Roman" w:cs="Times New Roman"/>
            <w:sz w:val="28"/>
            <w:szCs w:val="28"/>
          </w:rPr>
          <w:t>пунктом 1</w:t>
        </w:r>
      </w:hyperlink>
      <w:r w:rsidRPr="00A83ADE">
        <w:rPr>
          <w:rFonts w:ascii="Times New Roman" w:hAnsi="Times New Roman" w:cs="Times New Roman"/>
          <w:sz w:val="28"/>
          <w:szCs w:val="28"/>
        </w:rPr>
        <w:t xml:space="preserve"> настоящего постановления;</w:t>
      </w:r>
    </w:p>
    <w:p w14:paraId="3386B25F" w14:textId="77777777" w:rsidR="00E04A7C" w:rsidRPr="00A83ADE" w:rsidRDefault="00E04A7C" w:rsidP="00A83ADE">
      <w:pPr>
        <w:autoSpaceDE w:val="0"/>
        <w:autoSpaceDN w:val="0"/>
        <w:adjustRightInd w:val="0"/>
        <w:spacing w:after="0" w:line="240" w:lineRule="auto"/>
        <w:ind w:firstLine="709"/>
        <w:jc w:val="both"/>
        <w:rPr>
          <w:rFonts w:ascii="Times New Roman" w:hAnsi="Times New Roman" w:cs="Times New Roman"/>
          <w:sz w:val="28"/>
          <w:szCs w:val="28"/>
        </w:rPr>
      </w:pPr>
      <w:r w:rsidRPr="00A83ADE">
        <w:rPr>
          <w:rFonts w:ascii="Times New Roman" w:hAnsi="Times New Roman" w:cs="Times New Roman"/>
          <w:sz w:val="28"/>
          <w:szCs w:val="28"/>
        </w:rPr>
        <w:t>должностные лица или учреждения, для обслуживания которых в настоящем постановлении предусмотрены транспортные средства, не должны превышать установленные нормативы</w:t>
      </w:r>
      <w:r w:rsidR="00C640D6" w:rsidRPr="00A83ADE">
        <w:rPr>
          <w:rFonts w:ascii="Times New Roman" w:hAnsi="Times New Roman" w:cs="Times New Roman"/>
          <w:sz w:val="28"/>
          <w:szCs w:val="28"/>
        </w:rPr>
        <w:t>;</w:t>
      </w:r>
    </w:p>
    <w:p w14:paraId="5175C18D" w14:textId="77777777" w:rsidR="00C640D6" w:rsidRPr="00A83ADE" w:rsidRDefault="00C640D6" w:rsidP="00A83ADE">
      <w:pPr>
        <w:pStyle w:val="ConsPlusNormal"/>
        <w:tabs>
          <w:tab w:val="left" w:pos="924"/>
        </w:tabs>
        <w:spacing w:line="228" w:lineRule="auto"/>
        <w:ind w:firstLine="709"/>
        <w:jc w:val="both"/>
        <w:rPr>
          <w:szCs w:val="28"/>
        </w:rPr>
      </w:pPr>
      <w:r w:rsidRPr="00A83ADE">
        <w:rPr>
          <w:szCs w:val="28"/>
        </w:rPr>
        <w:lastRenderedPageBreak/>
        <w:t>руководители органов местного самоуправления Лениногорского муниципального района Республики Татарстан и подведомственных им учреждений, транспортные средства которых досрочно выработали суммарный нормативный годовой пробег, в том числе по причине использования их не по назначению, оплачивают дополнительные расходы за счет собственных средств.</w:t>
      </w:r>
    </w:p>
    <w:p w14:paraId="2D8F0C4D" w14:textId="7A0FF1C4" w:rsidR="00144E2D" w:rsidRPr="00A83ADE" w:rsidRDefault="00A83ADE" w:rsidP="00A83ADE">
      <w:pPr>
        <w:tabs>
          <w:tab w:val="left" w:pos="0"/>
        </w:tabs>
        <w:spacing w:after="0" w:line="240" w:lineRule="auto"/>
        <w:ind w:right="-1"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00C640D6" w:rsidRPr="00A83ADE">
        <w:rPr>
          <w:rFonts w:ascii="Times New Roman" w:hAnsi="Times New Roman" w:cs="Times New Roman"/>
          <w:sz w:val="28"/>
          <w:szCs w:val="28"/>
        </w:rPr>
        <w:t>. Признать утратившими силу постановление главы муниципального образования «Лениногорский муниципальный район», мэра города Лениногорска</w:t>
      </w:r>
      <w:r w:rsidR="00144E2D" w:rsidRPr="00A83ADE">
        <w:rPr>
          <w:rFonts w:ascii="Times New Roman" w:hAnsi="Times New Roman" w:cs="Times New Roman"/>
          <w:sz w:val="28"/>
          <w:szCs w:val="28"/>
        </w:rPr>
        <w:t xml:space="preserve"> </w:t>
      </w:r>
      <w:r w:rsidR="00144E2D" w:rsidRPr="00A83ADE">
        <w:rPr>
          <w:rFonts w:ascii="Times New Roman" w:eastAsia="Times New Roman" w:hAnsi="Times New Roman" w:cs="Times New Roman"/>
          <w:sz w:val="28"/>
          <w:szCs w:val="28"/>
          <w:lang w:eastAsia="ru-RU"/>
        </w:rPr>
        <w:t>от 27</w:t>
      </w:r>
      <w:r>
        <w:rPr>
          <w:rFonts w:ascii="Times New Roman" w:eastAsia="Times New Roman" w:hAnsi="Times New Roman" w:cs="Times New Roman"/>
          <w:sz w:val="28"/>
          <w:szCs w:val="28"/>
          <w:lang w:eastAsia="ru-RU"/>
        </w:rPr>
        <w:t>.01.</w:t>
      </w:r>
      <w:r w:rsidR="00144E2D" w:rsidRPr="00A83ADE">
        <w:rPr>
          <w:rFonts w:ascii="Times New Roman" w:eastAsia="Times New Roman" w:hAnsi="Times New Roman" w:cs="Times New Roman"/>
          <w:sz w:val="28"/>
          <w:szCs w:val="28"/>
          <w:lang w:eastAsia="ru-RU"/>
        </w:rPr>
        <w:t>2022 №5 «О нормативном количестве, пробеге и затратах на текущее содержание транспортных средств, обслуживающих органы местного самоуправления Лениногорского муниципального района Республики Татарстан и подведомственные им учреждения в новой редакции».</w:t>
      </w:r>
    </w:p>
    <w:p w14:paraId="63D7A3C9" w14:textId="1CACAEC3" w:rsidR="00144E2D" w:rsidRPr="00A83ADE" w:rsidRDefault="00A83ADE" w:rsidP="00A83ADE">
      <w:pPr>
        <w:tabs>
          <w:tab w:val="left" w:pos="0"/>
        </w:tabs>
        <w:spacing w:after="0" w:line="240" w:lineRule="auto"/>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144E2D" w:rsidRPr="00A83ADE">
        <w:rPr>
          <w:rFonts w:ascii="Times New Roman" w:eastAsia="Times New Roman" w:hAnsi="Times New Roman" w:cs="Times New Roman"/>
          <w:sz w:val="28"/>
          <w:szCs w:val="28"/>
          <w:lang w:eastAsia="ru-RU"/>
        </w:rPr>
        <w:t xml:space="preserve">Отменить </w:t>
      </w:r>
      <w:r w:rsidR="00144E2D" w:rsidRPr="00A83ADE">
        <w:rPr>
          <w:rFonts w:ascii="Times New Roman" w:hAnsi="Times New Roman" w:cs="Times New Roman"/>
          <w:sz w:val="28"/>
          <w:szCs w:val="28"/>
        </w:rPr>
        <w:t>постановления главы муниципального образования «Лениногорский муниципальный район», мэра города Лениногорска:</w:t>
      </w:r>
    </w:p>
    <w:p w14:paraId="62B3509A" w14:textId="36183BFF" w:rsidR="00513148" w:rsidRPr="00A83ADE" w:rsidRDefault="00513148" w:rsidP="00A83ADE">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A83ADE">
        <w:rPr>
          <w:rFonts w:ascii="Times New Roman" w:hAnsi="Times New Roman" w:cs="Times New Roman"/>
          <w:sz w:val="28"/>
          <w:szCs w:val="28"/>
        </w:rPr>
        <w:t xml:space="preserve">от </w:t>
      </w:r>
      <w:r w:rsidRPr="00A83ADE">
        <w:rPr>
          <w:rFonts w:ascii="Times New Roman" w:eastAsia="Calibri" w:hAnsi="Times New Roman" w:cs="Times New Roman"/>
          <w:sz w:val="28"/>
          <w:szCs w:val="28"/>
        </w:rPr>
        <w:t>13 мая 202</w:t>
      </w:r>
      <w:r w:rsidRPr="00A83ADE">
        <w:rPr>
          <w:rFonts w:ascii="Times New Roman" w:hAnsi="Times New Roman" w:cs="Times New Roman"/>
          <w:sz w:val="28"/>
          <w:szCs w:val="28"/>
        </w:rPr>
        <w:t>5</w:t>
      </w:r>
      <w:r w:rsidR="00A83ADE">
        <w:rPr>
          <w:rFonts w:ascii="Times New Roman" w:hAnsi="Times New Roman" w:cs="Times New Roman"/>
          <w:sz w:val="28"/>
          <w:szCs w:val="28"/>
        </w:rPr>
        <w:t xml:space="preserve"> </w:t>
      </w:r>
      <w:r w:rsidRPr="00A83ADE">
        <w:rPr>
          <w:rFonts w:ascii="Times New Roman" w:eastAsia="Calibri" w:hAnsi="Times New Roman" w:cs="Times New Roman"/>
          <w:sz w:val="28"/>
          <w:szCs w:val="28"/>
        </w:rPr>
        <w:t>г. №34 «</w:t>
      </w:r>
      <w:r w:rsidRPr="00A83ADE">
        <w:rPr>
          <w:rFonts w:ascii="Times New Roman" w:eastAsia="Times New Roman" w:hAnsi="Times New Roman" w:cs="Times New Roman"/>
          <w:sz w:val="28"/>
          <w:szCs w:val="28"/>
          <w:lang w:eastAsia="ru-RU"/>
        </w:rPr>
        <w:t>О внесении изменений в постановление Главы</w:t>
      </w:r>
      <w:r w:rsidRPr="00A83ADE">
        <w:rPr>
          <w:rFonts w:ascii="Times New Roman" w:hAnsi="Times New Roman" w:cs="Times New Roman"/>
          <w:sz w:val="28"/>
          <w:szCs w:val="28"/>
        </w:rPr>
        <w:t xml:space="preserve"> муниципального образования «Лениногорский муниципальный район», мэра города Лениногорска от 16.01.2019 №4 (в ред. от 27.11.2023 №113) </w:t>
      </w:r>
      <w:r w:rsidRPr="00A83ADE">
        <w:rPr>
          <w:rFonts w:ascii="Times New Roman" w:eastAsia="Times New Roman" w:hAnsi="Times New Roman" w:cs="Times New Roman"/>
          <w:sz w:val="28"/>
          <w:szCs w:val="28"/>
          <w:lang w:eastAsia="ru-RU"/>
        </w:rPr>
        <w:t>«О нормативном количестве, пробеге и затратах на текущее содержание транспортных средств, обслуживающих органы местного самоуправления Лениногорского муниципального района Республики Татарстан и подведомственные им учреждения»;</w:t>
      </w:r>
    </w:p>
    <w:p w14:paraId="14280415" w14:textId="32565C1B" w:rsidR="00513148" w:rsidRPr="00A83ADE" w:rsidRDefault="00513148" w:rsidP="00A83ADE">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A83ADE">
        <w:rPr>
          <w:rFonts w:ascii="Times New Roman" w:eastAsia="Calibri" w:hAnsi="Times New Roman" w:cs="Times New Roman"/>
          <w:sz w:val="28"/>
          <w:szCs w:val="28"/>
        </w:rPr>
        <w:t>от 01 июля 202</w:t>
      </w:r>
      <w:r w:rsidRPr="00A83ADE">
        <w:rPr>
          <w:rFonts w:ascii="Times New Roman" w:hAnsi="Times New Roman" w:cs="Times New Roman"/>
          <w:sz w:val="28"/>
          <w:szCs w:val="28"/>
        </w:rPr>
        <w:t>5</w:t>
      </w:r>
      <w:r w:rsidR="00A83ADE">
        <w:rPr>
          <w:rFonts w:ascii="Times New Roman" w:hAnsi="Times New Roman" w:cs="Times New Roman"/>
          <w:sz w:val="28"/>
          <w:szCs w:val="28"/>
        </w:rPr>
        <w:t xml:space="preserve"> </w:t>
      </w:r>
      <w:r w:rsidRPr="00A83ADE">
        <w:rPr>
          <w:rFonts w:ascii="Times New Roman" w:eastAsia="Calibri" w:hAnsi="Times New Roman" w:cs="Times New Roman"/>
          <w:sz w:val="28"/>
          <w:szCs w:val="28"/>
        </w:rPr>
        <w:t>г. №35 «</w:t>
      </w:r>
      <w:r w:rsidRPr="00A83ADE">
        <w:rPr>
          <w:rFonts w:ascii="Times New Roman" w:eastAsia="Times New Roman" w:hAnsi="Times New Roman" w:cs="Times New Roman"/>
          <w:sz w:val="28"/>
          <w:szCs w:val="28"/>
          <w:lang w:eastAsia="ru-RU"/>
        </w:rPr>
        <w:t>О внесении изменений в постановление Главы</w:t>
      </w:r>
      <w:r w:rsidRPr="00A83ADE">
        <w:rPr>
          <w:rFonts w:ascii="Times New Roman" w:hAnsi="Times New Roman" w:cs="Times New Roman"/>
          <w:sz w:val="28"/>
          <w:szCs w:val="28"/>
        </w:rPr>
        <w:t xml:space="preserve"> муниципального образования «Лениногорский муниципальный район», мэра города Лениногорска от 16.01.2019 №4 (в ред. от 27.11.2023 №113) </w:t>
      </w:r>
      <w:r w:rsidRPr="00A83ADE">
        <w:rPr>
          <w:rFonts w:ascii="Times New Roman" w:eastAsia="Times New Roman" w:hAnsi="Times New Roman" w:cs="Times New Roman"/>
          <w:sz w:val="28"/>
          <w:szCs w:val="28"/>
          <w:lang w:eastAsia="ru-RU"/>
        </w:rPr>
        <w:t>«О нормативном количестве, пробеге и затратах на текущее содержание транспортных средств, обслуживающих органы местного самоуправления Лениногорского муниципального района Республики Татарстан и подведомственные им учреждения»;</w:t>
      </w:r>
    </w:p>
    <w:p w14:paraId="5E314ED4" w14:textId="0F14F70D" w:rsidR="005E5B4E" w:rsidRPr="00A83ADE" w:rsidRDefault="005E5B4E" w:rsidP="00A83ADE">
      <w:pPr>
        <w:tabs>
          <w:tab w:val="left" w:pos="2410"/>
          <w:tab w:val="left" w:pos="2835"/>
          <w:tab w:val="left" w:pos="3119"/>
          <w:tab w:val="left" w:pos="3402"/>
        </w:tabs>
        <w:spacing w:after="0" w:line="240" w:lineRule="auto"/>
        <w:ind w:right="-1" w:firstLine="709"/>
        <w:jc w:val="both"/>
        <w:rPr>
          <w:rFonts w:ascii="Times New Roman" w:eastAsia="Times New Roman" w:hAnsi="Times New Roman" w:cs="Times New Roman"/>
          <w:sz w:val="28"/>
          <w:szCs w:val="28"/>
          <w:lang w:eastAsia="ru-RU"/>
        </w:rPr>
      </w:pPr>
      <w:r w:rsidRPr="00A83ADE">
        <w:rPr>
          <w:rFonts w:ascii="Times New Roman" w:eastAsia="Calibri" w:hAnsi="Times New Roman" w:cs="Times New Roman"/>
          <w:sz w:val="28"/>
          <w:szCs w:val="28"/>
        </w:rPr>
        <w:t>от 24 мая 2024</w:t>
      </w:r>
      <w:r w:rsidR="00A83ADE">
        <w:rPr>
          <w:rFonts w:ascii="Times New Roman" w:eastAsia="Calibri" w:hAnsi="Times New Roman" w:cs="Times New Roman"/>
          <w:sz w:val="28"/>
          <w:szCs w:val="28"/>
        </w:rPr>
        <w:t xml:space="preserve"> </w:t>
      </w:r>
      <w:r w:rsidRPr="00A83ADE">
        <w:rPr>
          <w:rFonts w:ascii="Times New Roman" w:eastAsia="Calibri" w:hAnsi="Times New Roman" w:cs="Times New Roman"/>
          <w:sz w:val="28"/>
          <w:szCs w:val="28"/>
        </w:rPr>
        <w:t>г</w:t>
      </w:r>
      <w:r w:rsidR="00A83ADE">
        <w:rPr>
          <w:rFonts w:ascii="Times New Roman" w:eastAsia="Calibri" w:hAnsi="Times New Roman" w:cs="Times New Roman"/>
          <w:sz w:val="28"/>
          <w:szCs w:val="28"/>
        </w:rPr>
        <w:t>.</w:t>
      </w:r>
      <w:r w:rsidRPr="00A83ADE">
        <w:rPr>
          <w:rFonts w:ascii="Times New Roman" w:eastAsia="Calibri" w:hAnsi="Times New Roman" w:cs="Times New Roman"/>
          <w:sz w:val="28"/>
          <w:szCs w:val="28"/>
        </w:rPr>
        <w:t xml:space="preserve"> №47 «</w:t>
      </w:r>
      <w:r w:rsidRPr="00A83ADE">
        <w:rPr>
          <w:rFonts w:ascii="Times New Roman" w:eastAsia="Times New Roman" w:hAnsi="Times New Roman" w:cs="Times New Roman"/>
          <w:sz w:val="28"/>
          <w:szCs w:val="28"/>
          <w:lang w:eastAsia="ru-RU"/>
        </w:rPr>
        <w:t>О внесении изменений в постановление Главы</w:t>
      </w:r>
      <w:r w:rsidRPr="00A83ADE">
        <w:rPr>
          <w:rFonts w:ascii="Times New Roman" w:hAnsi="Times New Roman" w:cs="Times New Roman"/>
          <w:sz w:val="28"/>
          <w:szCs w:val="28"/>
        </w:rPr>
        <w:t xml:space="preserve"> муниципального образования «Лениногорский муниципальный район», мэра города Лениногорска от 16.01.2019 №4 (в ред. от 21.06.2023 №62) </w:t>
      </w:r>
      <w:r w:rsidRPr="00A83ADE">
        <w:rPr>
          <w:rFonts w:ascii="Times New Roman" w:eastAsia="Times New Roman" w:hAnsi="Times New Roman" w:cs="Times New Roman"/>
          <w:sz w:val="28"/>
          <w:szCs w:val="28"/>
          <w:lang w:eastAsia="ru-RU"/>
        </w:rPr>
        <w:t>«О нормативном количестве, пробеге и затратах на текущее содержание транспортных средств, обслуживающих органы местного самоуправления Лениногорского муниципального района Республики Татарстан и подведомственные им учреждения»;</w:t>
      </w:r>
    </w:p>
    <w:p w14:paraId="24A9F382" w14:textId="373ACB98" w:rsidR="00513148" w:rsidRPr="00A83ADE" w:rsidRDefault="00513148" w:rsidP="00A83ADE">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A83ADE">
        <w:rPr>
          <w:rFonts w:ascii="Times New Roman" w:eastAsia="Calibri" w:hAnsi="Times New Roman" w:cs="Times New Roman"/>
          <w:sz w:val="28"/>
          <w:szCs w:val="28"/>
        </w:rPr>
        <w:t>от 21 июня 2023</w:t>
      </w:r>
      <w:r w:rsidR="00A83ADE">
        <w:rPr>
          <w:rFonts w:ascii="Times New Roman" w:eastAsia="Calibri" w:hAnsi="Times New Roman" w:cs="Times New Roman"/>
          <w:sz w:val="28"/>
          <w:szCs w:val="28"/>
        </w:rPr>
        <w:t xml:space="preserve"> </w:t>
      </w:r>
      <w:r w:rsidRPr="00A83ADE">
        <w:rPr>
          <w:rFonts w:ascii="Times New Roman" w:eastAsia="Calibri" w:hAnsi="Times New Roman" w:cs="Times New Roman"/>
          <w:sz w:val="28"/>
          <w:szCs w:val="28"/>
        </w:rPr>
        <w:t>г</w:t>
      </w:r>
      <w:r w:rsidR="00A83ADE">
        <w:rPr>
          <w:rFonts w:ascii="Times New Roman" w:eastAsia="Calibri" w:hAnsi="Times New Roman" w:cs="Times New Roman"/>
          <w:sz w:val="28"/>
          <w:szCs w:val="28"/>
        </w:rPr>
        <w:t>.</w:t>
      </w:r>
      <w:r w:rsidRPr="00A83ADE">
        <w:rPr>
          <w:rFonts w:ascii="Times New Roman" w:eastAsia="Calibri" w:hAnsi="Times New Roman" w:cs="Times New Roman"/>
          <w:sz w:val="28"/>
          <w:szCs w:val="28"/>
        </w:rPr>
        <w:t xml:space="preserve"> №62 «</w:t>
      </w:r>
      <w:r w:rsidRPr="00A83ADE">
        <w:rPr>
          <w:rFonts w:ascii="Times New Roman" w:eastAsia="Times New Roman" w:hAnsi="Times New Roman" w:cs="Times New Roman"/>
          <w:sz w:val="28"/>
          <w:szCs w:val="28"/>
          <w:lang w:eastAsia="ru-RU"/>
        </w:rPr>
        <w:t>О внесении изменений в постановление Главы</w:t>
      </w:r>
      <w:r w:rsidRPr="00A83ADE">
        <w:rPr>
          <w:rFonts w:ascii="Times New Roman" w:hAnsi="Times New Roman" w:cs="Times New Roman"/>
          <w:sz w:val="28"/>
          <w:szCs w:val="28"/>
        </w:rPr>
        <w:t xml:space="preserve"> муниципального образования «Лениногорский муниципальный район», мэра города Лениногорска от 16.01.2019 №4 </w:t>
      </w:r>
      <w:r w:rsidRPr="00A83ADE">
        <w:rPr>
          <w:rFonts w:ascii="Times New Roman" w:eastAsia="Times New Roman" w:hAnsi="Times New Roman" w:cs="Times New Roman"/>
          <w:sz w:val="28"/>
          <w:szCs w:val="28"/>
          <w:lang w:eastAsia="ru-RU"/>
        </w:rPr>
        <w:t>«О нормативном количестве, пробеге и затратах на текущее содержание транспортных средств, обслуживающих органы местного самоуправления Лениногорского муниципального района Республики Татарстан и подведомственные им учреждения»;</w:t>
      </w:r>
    </w:p>
    <w:p w14:paraId="26EF898F" w14:textId="0A5F3052" w:rsidR="005E5B4E" w:rsidRPr="00A83ADE" w:rsidRDefault="002A3D96" w:rsidP="00A83ADE">
      <w:pPr>
        <w:tabs>
          <w:tab w:val="left" w:pos="0"/>
        </w:tabs>
        <w:spacing w:after="0" w:line="240" w:lineRule="auto"/>
        <w:ind w:right="-1" w:firstLine="709"/>
        <w:jc w:val="both"/>
        <w:rPr>
          <w:rFonts w:ascii="Times New Roman" w:eastAsia="Times New Roman" w:hAnsi="Times New Roman" w:cs="Times New Roman"/>
          <w:sz w:val="28"/>
          <w:szCs w:val="28"/>
          <w:lang w:eastAsia="ru-RU"/>
        </w:rPr>
      </w:pPr>
      <w:r w:rsidRPr="00A83ADE">
        <w:rPr>
          <w:rFonts w:ascii="Times New Roman" w:eastAsia="Calibri" w:hAnsi="Times New Roman" w:cs="Times New Roman"/>
          <w:sz w:val="28"/>
          <w:szCs w:val="28"/>
        </w:rPr>
        <w:t>от 27 ноября 2023</w:t>
      </w:r>
      <w:r w:rsidR="00A83ADE">
        <w:rPr>
          <w:rFonts w:ascii="Times New Roman" w:eastAsia="Calibri" w:hAnsi="Times New Roman" w:cs="Times New Roman"/>
          <w:sz w:val="28"/>
          <w:szCs w:val="28"/>
        </w:rPr>
        <w:t xml:space="preserve"> </w:t>
      </w:r>
      <w:r w:rsidRPr="00A83ADE">
        <w:rPr>
          <w:rFonts w:ascii="Times New Roman" w:eastAsia="Calibri" w:hAnsi="Times New Roman" w:cs="Times New Roman"/>
          <w:sz w:val="28"/>
          <w:szCs w:val="28"/>
        </w:rPr>
        <w:t>г. №</w:t>
      </w:r>
      <w:r w:rsidR="005E5B4E" w:rsidRPr="00A83ADE">
        <w:rPr>
          <w:rFonts w:ascii="Times New Roman" w:eastAsia="Calibri" w:hAnsi="Times New Roman" w:cs="Times New Roman"/>
          <w:sz w:val="28"/>
          <w:szCs w:val="28"/>
        </w:rPr>
        <w:t>113 «</w:t>
      </w:r>
      <w:r w:rsidR="005E5B4E" w:rsidRPr="00A83ADE">
        <w:rPr>
          <w:rFonts w:ascii="Times New Roman" w:eastAsia="Times New Roman" w:hAnsi="Times New Roman" w:cs="Times New Roman"/>
          <w:sz w:val="28"/>
          <w:szCs w:val="28"/>
          <w:lang w:eastAsia="ru-RU"/>
        </w:rPr>
        <w:t>О внесении изменений в постановление Главы</w:t>
      </w:r>
      <w:r w:rsidR="005E5B4E" w:rsidRPr="00A83ADE">
        <w:rPr>
          <w:rFonts w:ascii="Times New Roman" w:hAnsi="Times New Roman" w:cs="Times New Roman"/>
          <w:sz w:val="28"/>
          <w:szCs w:val="28"/>
        </w:rPr>
        <w:t xml:space="preserve"> муниципального образования «Лениногорский муниципальный район», мэра города Лениногорска от 16.01.2019 №4 (в ред. от 21.06.2023 №62) </w:t>
      </w:r>
      <w:r w:rsidR="005E5B4E" w:rsidRPr="00A83ADE">
        <w:rPr>
          <w:rFonts w:ascii="Times New Roman" w:eastAsia="Times New Roman" w:hAnsi="Times New Roman" w:cs="Times New Roman"/>
          <w:sz w:val="28"/>
          <w:szCs w:val="28"/>
          <w:lang w:eastAsia="ru-RU"/>
        </w:rPr>
        <w:t xml:space="preserve">«О </w:t>
      </w:r>
      <w:r w:rsidR="005E5B4E" w:rsidRPr="00A83ADE">
        <w:rPr>
          <w:rFonts w:ascii="Times New Roman" w:eastAsia="Times New Roman" w:hAnsi="Times New Roman" w:cs="Times New Roman"/>
          <w:sz w:val="28"/>
          <w:szCs w:val="28"/>
          <w:lang w:eastAsia="ru-RU"/>
        </w:rPr>
        <w:lastRenderedPageBreak/>
        <w:t>нормативном количестве, пробеге и затратах на текущее содержание транспортных средств, обслуживающих органы местного самоуправления Лениногорского муниципального района Республики Татарстан и подведомственные им учреждения»</w:t>
      </w:r>
      <w:r w:rsidR="00373FAB" w:rsidRPr="00A83ADE">
        <w:rPr>
          <w:rFonts w:ascii="Times New Roman" w:eastAsia="Times New Roman" w:hAnsi="Times New Roman" w:cs="Times New Roman"/>
          <w:sz w:val="28"/>
          <w:szCs w:val="28"/>
          <w:lang w:eastAsia="ru-RU"/>
        </w:rPr>
        <w:t>.</w:t>
      </w:r>
    </w:p>
    <w:p w14:paraId="4E7D09CA" w14:textId="77777777" w:rsidR="005E5B4E" w:rsidRPr="00A83ADE" w:rsidRDefault="00553CA4" w:rsidP="00144E2D">
      <w:pPr>
        <w:tabs>
          <w:tab w:val="left" w:pos="0"/>
        </w:tabs>
        <w:spacing w:after="0" w:line="240" w:lineRule="auto"/>
        <w:ind w:right="-1"/>
        <w:jc w:val="both"/>
        <w:rPr>
          <w:rFonts w:ascii="Times New Roman" w:eastAsia="Times New Roman" w:hAnsi="Times New Roman" w:cs="Times New Roman"/>
          <w:sz w:val="28"/>
          <w:szCs w:val="28"/>
          <w:lang w:eastAsia="ru-RU"/>
        </w:rPr>
      </w:pPr>
      <w:r w:rsidRPr="00A83ADE">
        <w:rPr>
          <w:rFonts w:ascii="Times New Roman" w:eastAsia="Times New Roman" w:hAnsi="Times New Roman" w:cs="Times New Roman"/>
          <w:sz w:val="28"/>
          <w:szCs w:val="28"/>
          <w:lang w:eastAsia="ru-RU"/>
        </w:rPr>
        <w:tab/>
      </w:r>
    </w:p>
    <w:p w14:paraId="2DED783B" w14:textId="77777777" w:rsidR="002A3D96" w:rsidRPr="006D093E" w:rsidRDefault="002A3D96" w:rsidP="002A3D96">
      <w:pPr>
        <w:spacing w:after="0" w:line="240" w:lineRule="auto"/>
        <w:ind w:firstLine="708"/>
        <w:rPr>
          <w:rFonts w:ascii="Times New Roman" w:eastAsia="Calibri" w:hAnsi="Times New Roman"/>
          <w:b/>
          <w:bCs/>
          <w:sz w:val="26"/>
          <w:szCs w:val="26"/>
        </w:rPr>
      </w:pPr>
    </w:p>
    <w:p w14:paraId="0A2A2DDA" w14:textId="77777777" w:rsidR="002A3D96" w:rsidRDefault="002A3D96" w:rsidP="002A3D96">
      <w:pPr>
        <w:pStyle w:val="1"/>
        <w:spacing w:line="240" w:lineRule="auto"/>
        <w:ind w:right="221" w:firstLine="709"/>
        <w:rPr>
          <w:b w:val="0"/>
          <w:bCs/>
          <w:sz w:val="24"/>
          <w:szCs w:val="24"/>
        </w:rPr>
      </w:pPr>
    </w:p>
    <w:p w14:paraId="6730578C" w14:textId="1847486F" w:rsidR="00C640D6" w:rsidRDefault="00C640D6" w:rsidP="00A83ADE">
      <w:pPr>
        <w:spacing w:after="0" w:line="240" w:lineRule="auto"/>
        <w:jc w:val="right"/>
        <w:rPr>
          <w:rFonts w:ascii="Times New Roman" w:hAnsi="Times New Roman" w:cs="Times New Roman"/>
          <w:sz w:val="28"/>
          <w:szCs w:val="28"/>
        </w:rPr>
      </w:pPr>
      <w:r w:rsidRPr="00C640D6">
        <w:rPr>
          <w:rFonts w:ascii="Times New Roman" w:hAnsi="Times New Roman" w:cs="Times New Roman"/>
          <w:sz w:val="27"/>
          <w:szCs w:val="27"/>
        </w:rPr>
        <w:tab/>
      </w:r>
      <w:r w:rsidRPr="00C640D6">
        <w:rPr>
          <w:rFonts w:ascii="Times New Roman" w:hAnsi="Times New Roman" w:cs="Times New Roman"/>
          <w:sz w:val="27"/>
          <w:szCs w:val="27"/>
        </w:rPr>
        <w:tab/>
      </w:r>
      <w:r w:rsidRPr="00C640D6">
        <w:rPr>
          <w:rFonts w:ascii="Times New Roman" w:hAnsi="Times New Roman" w:cs="Times New Roman"/>
          <w:sz w:val="27"/>
          <w:szCs w:val="27"/>
        </w:rPr>
        <w:tab/>
      </w:r>
      <w:r w:rsidRPr="00C640D6">
        <w:rPr>
          <w:rFonts w:ascii="Times New Roman" w:hAnsi="Times New Roman" w:cs="Times New Roman"/>
          <w:sz w:val="27"/>
          <w:szCs w:val="27"/>
        </w:rPr>
        <w:tab/>
      </w:r>
      <w:r w:rsidRPr="00C640D6">
        <w:rPr>
          <w:rFonts w:ascii="Times New Roman" w:hAnsi="Times New Roman" w:cs="Times New Roman"/>
          <w:sz w:val="27"/>
          <w:szCs w:val="27"/>
        </w:rPr>
        <w:tab/>
      </w:r>
      <w:r w:rsidRPr="00C640D6">
        <w:rPr>
          <w:rFonts w:ascii="Times New Roman" w:hAnsi="Times New Roman" w:cs="Times New Roman"/>
          <w:sz w:val="27"/>
          <w:szCs w:val="27"/>
        </w:rPr>
        <w:tab/>
      </w:r>
      <w:r w:rsidRPr="00A83ADE">
        <w:rPr>
          <w:rFonts w:ascii="Times New Roman" w:hAnsi="Times New Roman" w:cs="Times New Roman"/>
          <w:sz w:val="28"/>
          <w:szCs w:val="28"/>
        </w:rPr>
        <w:t>М.Н.</w:t>
      </w:r>
      <w:r w:rsidR="00A83ADE" w:rsidRPr="00A83ADE">
        <w:rPr>
          <w:rFonts w:ascii="Times New Roman" w:hAnsi="Times New Roman" w:cs="Times New Roman"/>
          <w:sz w:val="28"/>
          <w:szCs w:val="28"/>
        </w:rPr>
        <w:t xml:space="preserve"> </w:t>
      </w:r>
      <w:r w:rsidRPr="00A83ADE">
        <w:rPr>
          <w:rFonts w:ascii="Times New Roman" w:hAnsi="Times New Roman" w:cs="Times New Roman"/>
          <w:sz w:val="28"/>
          <w:szCs w:val="28"/>
        </w:rPr>
        <w:t>Гирфанов</w:t>
      </w:r>
    </w:p>
    <w:p w14:paraId="01B2787C" w14:textId="36C4DC54" w:rsidR="00A83ADE" w:rsidRDefault="00A83ADE" w:rsidP="00A83ADE">
      <w:pPr>
        <w:spacing w:after="0" w:line="240" w:lineRule="auto"/>
        <w:jc w:val="right"/>
        <w:rPr>
          <w:rFonts w:ascii="Times New Roman" w:hAnsi="Times New Roman" w:cs="Times New Roman"/>
          <w:sz w:val="28"/>
          <w:szCs w:val="28"/>
        </w:rPr>
      </w:pPr>
    </w:p>
    <w:p w14:paraId="39454D99" w14:textId="32BEB136" w:rsidR="00A83ADE" w:rsidRDefault="00A83ADE" w:rsidP="00A83ADE">
      <w:pPr>
        <w:spacing w:after="0" w:line="240" w:lineRule="auto"/>
        <w:jc w:val="right"/>
        <w:rPr>
          <w:rFonts w:ascii="Times New Roman" w:hAnsi="Times New Roman" w:cs="Times New Roman"/>
          <w:sz w:val="28"/>
          <w:szCs w:val="28"/>
        </w:rPr>
      </w:pPr>
    </w:p>
    <w:p w14:paraId="58A13B28" w14:textId="3C6765DE" w:rsidR="00A83ADE" w:rsidRDefault="00A83ADE" w:rsidP="00A83ADE">
      <w:pPr>
        <w:spacing w:after="0" w:line="240" w:lineRule="auto"/>
        <w:jc w:val="right"/>
        <w:rPr>
          <w:rFonts w:ascii="Times New Roman" w:hAnsi="Times New Roman" w:cs="Times New Roman"/>
          <w:sz w:val="28"/>
          <w:szCs w:val="28"/>
        </w:rPr>
      </w:pPr>
    </w:p>
    <w:p w14:paraId="65BBC48C" w14:textId="6F7012F6" w:rsidR="00A83ADE" w:rsidRDefault="00A83ADE" w:rsidP="00A83ADE">
      <w:pPr>
        <w:spacing w:after="0" w:line="240" w:lineRule="auto"/>
        <w:jc w:val="right"/>
        <w:rPr>
          <w:rFonts w:ascii="Times New Roman" w:hAnsi="Times New Roman" w:cs="Times New Roman"/>
          <w:sz w:val="28"/>
          <w:szCs w:val="28"/>
        </w:rPr>
      </w:pPr>
    </w:p>
    <w:p w14:paraId="39945AFB" w14:textId="0B733384" w:rsidR="00A83ADE" w:rsidRDefault="00A83ADE" w:rsidP="00A83ADE">
      <w:pPr>
        <w:spacing w:after="0" w:line="240" w:lineRule="auto"/>
        <w:jc w:val="right"/>
        <w:rPr>
          <w:rFonts w:ascii="Times New Roman" w:hAnsi="Times New Roman" w:cs="Times New Roman"/>
          <w:sz w:val="28"/>
          <w:szCs w:val="28"/>
        </w:rPr>
      </w:pPr>
    </w:p>
    <w:p w14:paraId="5D8C0ABF" w14:textId="60851947" w:rsidR="00A83ADE" w:rsidRDefault="00A83ADE" w:rsidP="00A83ADE">
      <w:pPr>
        <w:spacing w:after="0" w:line="240" w:lineRule="auto"/>
        <w:jc w:val="right"/>
        <w:rPr>
          <w:rFonts w:ascii="Times New Roman" w:hAnsi="Times New Roman" w:cs="Times New Roman"/>
          <w:sz w:val="28"/>
          <w:szCs w:val="28"/>
        </w:rPr>
      </w:pPr>
    </w:p>
    <w:p w14:paraId="6D27951A" w14:textId="5F19FAA5" w:rsidR="00A83ADE" w:rsidRPr="00A83ADE" w:rsidRDefault="00A83ADE" w:rsidP="00A83ADE">
      <w:pPr>
        <w:spacing w:after="0" w:line="240" w:lineRule="auto"/>
        <w:rPr>
          <w:rFonts w:ascii="Times New Roman" w:hAnsi="Times New Roman" w:cs="Times New Roman"/>
        </w:rPr>
      </w:pPr>
      <w:proofErr w:type="spellStart"/>
      <w:r w:rsidRPr="00A83ADE">
        <w:rPr>
          <w:rFonts w:ascii="Times New Roman" w:hAnsi="Times New Roman" w:cs="Times New Roman"/>
        </w:rPr>
        <w:t>Хайбрахманов</w:t>
      </w:r>
      <w:proofErr w:type="spellEnd"/>
      <w:r w:rsidRPr="00A83ADE">
        <w:rPr>
          <w:rFonts w:ascii="Times New Roman" w:hAnsi="Times New Roman" w:cs="Times New Roman"/>
        </w:rPr>
        <w:t xml:space="preserve"> И.Р. </w:t>
      </w:r>
    </w:p>
    <w:p w14:paraId="02B17645" w14:textId="3141202D" w:rsidR="00A83ADE" w:rsidRPr="00A83ADE" w:rsidRDefault="00A83ADE" w:rsidP="00A83ADE">
      <w:pPr>
        <w:spacing w:after="0" w:line="240" w:lineRule="auto"/>
        <w:rPr>
          <w:rFonts w:ascii="Times New Roman" w:hAnsi="Times New Roman" w:cs="Times New Roman"/>
        </w:rPr>
      </w:pPr>
      <w:r w:rsidRPr="00A83ADE">
        <w:rPr>
          <w:rFonts w:ascii="Times New Roman" w:hAnsi="Times New Roman" w:cs="Times New Roman"/>
        </w:rPr>
        <w:t>5-44-72</w:t>
      </w:r>
    </w:p>
    <w:p w14:paraId="449B904B" w14:textId="77777777" w:rsidR="00C640D6" w:rsidRPr="00C640D6" w:rsidRDefault="00C640D6" w:rsidP="006A6837">
      <w:pPr>
        <w:autoSpaceDE w:val="0"/>
        <w:autoSpaceDN w:val="0"/>
        <w:adjustRightInd w:val="0"/>
        <w:spacing w:after="0" w:line="240" w:lineRule="auto"/>
        <w:ind w:firstLine="540"/>
        <w:jc w:val="both"/>
        <w:rPr>
          <w:rFonts w:ascii="Times New Roman" w:hAnsi="Times New Roman" w:cs="Times New Roman"/>
          <w:sz w:val="28"/>
          <w:szCs w:val="28"/>
        </w:rPr>
      </w:pPr>
    </w:p>
    <w:p w14:paraId="1EFB5F72" w14:textId="77777777" w:rsidR="00E04A7C" w:rsidRPr="00C640D6" w:rsidRDefault="00E04A7C" w:rsidP="006A6837">
      <w:pPr>
        <w:autoSpaceDE w:val="0"/>
        <w:autoSpaceDN w:val="0"/>
        <w:adjustRightInd w:val="0"/>
        <w:spacing w:after="0" w:line="240" w:lineRule="auto"/>
        <w:ind w:firstLine="540"/>
        <w:jc w:val="both"/>
        <w:rPr>
          <w:rFonts w:ascii="Times New Roman" w:hAnsi="Times New Roman" w:cs="Times New Roman"/>
          <w:sz w:val="28"/>
          <w:szCs w:val="28"/>
        </w:rPr>
      </w:pPr>
    </w:p>
    <w:p w14:paraId="2C8955DB" w14:textId="77777777" w:rsidR="005E5B4E" w:rsidRDefault="005E5B4E" w:rsidP="001425B8">
      <w:pPr>
        <w:spacing w:line="240" w:lineRule="auto"/>
        <w:ind w:left="5812"/>
        <w:jc w:val="right"/>
        <w:rPr>
          <w:rFonts w:ascii="Times New Roman" w:eastAsia="Times New Roman" w:hAnsi="Times New Roman" w:cs="Times New Roman"/>
          <w:bCs/>
          <w:sz w:val="28"/>
          <w:szCs w:val="28"/>
        </w:rPr>
      </w:pPr>
    </w:p>
    <w:p w14:paraId="2BAF8A4D" w14:textId="77777777" w:rsidR="000E3F86" w:rsidRDefault="000E3F86" w:rsidP="001425B8">
      <w:pPr>
        <w:spacing w:line="240" w:lineRule="auto"/>
        <w:ind w:left="5812"/>
        <w:jc w:val="right"/>
        <w:rPr>
          <w:rFonts w:ascii="Times New Roman" w:eastAsia="Times New Roman" w:hAnsi="Times New Roman" w:cs="Times New Roman"/>
          <w:bCs/>
          <w:sz w:val="28"/>
          <w:szCs w:val="28"/>
        </w:rPr>
      </w:pPr>
    </w:p>
    <w:p w14:paraId="723056FD" w14:textId="77777777" w:rsidR="00A83ADE" w:rsidRDefault="00A83ADE" w:rsidP="001425B8">
      <w:pPr>
        <w:spacing w:line="240" w:lineRule="auto"/>
        <w:ind w:left="5812"/>
        <w:jc w:val="right"/>
        <w:rPr>
          <w:rFonts w:ascii="Times New Roman" w:eastAsia="Times New Roman" w:hAnsi="Times New Roman" w:cs="Times New Roman"/>
          <w:bCs/>
          <w:sz w:val="28"/>
          <w:szCs w:val="28"/>
        </w:rPr>
        <w:sectPr w:rsidR="00A83ADE" w:rsidSect="00A83ADE">
          <w:headerReference w:type="default" r:id="rId14"/>
          <w:pgSz w:w="11906" w:h="16838"/>
          <w:pgMar w:top="1134" w:right="850" w:bottom="1134" w:left="1701" w:header="708" w:footer="708" w:gutter="0"/>
          <w:cols w:space="708"/>
          <w:titlePg/>
          <w:docGrid w:linePitch="360"/>
        </w:sectPr>
      </w:pPr>
    </w:p>
    <w:p w14:paraId="6BB78205" w14:textId="77777777" w:rsidR="001425B8" w:rsidRPr="00A83ADE" w:rsidRDefault="001425B8" w:rsidP="00A83ADE">
      <w:pPr>
        <w:spacing w:line="240" w:lineRule="auto"/>
        <w:ind w:left="5529"/>
        <w:jc w:val="right"/>
        <w:rPr>
          <w:rFonts w:ascii="Times New Roman" w:eastAsia="Times New Roman" w:hAnsi="Times New Roman" w:cs="Times New Roman"/>
          <w:bCs/>
          <w:sz w:val="24"/>
          <w:szCs w:val="24"/>
        </w:rPr>
      </w:pPr>
      <w:r w:rsidRPr="00A83ADE">
        <w:rPr>
          <w:rFonts w:ascii="Times New Roman" w:eastAsia="Times New Roman" w:hAnsi="Times New Roman" w:cs="Times New Roman"/>
          <w:bCs/>
          <w:sz w:val="24"/>
          <w:szCs w:val="24"/>
        </w:rPr>
        <w:lastRenderedPageBreak/>
        <w:t>Приложение №1</w:t>
      </w:r>
    </w:p>
    <w:p w14:paraId="684D98F8" w14:textId="5E662301" w:rsidR="00A83ADE" w:rsidRPr="00A83ADE" w:rsidRDefault="00A83ADE" w:rsidP="00A83ADE">
      <w:pPr>
        <w:spacing w:after="0" w:line="240" w:lineRule="auto"/>
        <w:ind w:left="5529"/>
        <w:jc w:val="center"/>
        <w:rPr>
          <w:rFonts w:ascii="Times New Roman" w:hAnsi="Times New Roman"/>
          <w:sz w:val="24"/>
          <w:szCs w:val="24"/>
        </w:rPr>
      </w:pPr>
      <w:r w:rsidRPr="00A83ADE">
        <w:rPr>
          <w:rFonts w:ascii="Times New Roman" w:hAnsi="Times New Roman"/>
          <w:sz w:val="24"/>
          <w:szCs w:val="24"/>
        </w:rPr>
        <w:t>Утвержден</w:t>
      </w:r>
      <w:r>
        <w:rPr>
          <w:rFonts w:ascii="Times New Roman" w:hAnsi="Times New Roman"/>
          <w:sz w:val="24"/>
          <w:szCs w:val="24"/>
        </w:rPr>
        <w:t>ы</w:t>
      </w:r>
    </w:p>
    <w:p w14:paraId="03F25231" w14:textId="77777777" w:rsidR="00A83ADE" w:rsidRPr="00A83ADE" w:rsidRDefault="00A83ADE" w:rsidP="00A83ADE">
      <w:pPr>
        <w:spacing w:after="0" w:line="240" w:lineRule="auto"/>
        <w:ind w:left="5529"/>
        <w:jc w:val="center"/>
        <w:rPr>
          <w:rFonts w:ascii="Times New Roman" w:hAnsi="Times New Roman"/>
          <w:sz w:val="24"/>
          <w:szCs w:val="24"/>
        </w:rPr>
      </w:pPr>
    </w:p>
    <w:p w14:paraId="0247CB17" w14:textId="748AF9F2" w:rsidR="00A83ADE" w:rsidRPr="00A83ADE" w:rsidRDefault="00A83ADE" w:rsidP="00A83ADE">
      <w:pPr>
        <w:spacing w:after="0" w:line="240" w:lineRule="auto"/>
        <w:ind w:left="5529"/>
        <w:jc w:val="both"/>
        <w:rPr>
          <w:rFonts w:ascii="Times New Roman" w:hAnsi="Times New Roman"/>
          <w:sz w:val="24"/>
          <w:szCs w:val="24"/>
        </w:rPr>
      </w:pPr>
      <w:r w:rsidRPr="00A83ADE">
        <w:rPr>
          <w:rFonts w:ascii="Times New Roman" w:hAnsi="Times New Roman"/>
          <w:sz w:val="24"/>
          <w:szCs w:val="24"/>
        </w:rPr>
        <w:t>постановлением Главы муниципального образования «</w:t>
      </w:r>
      <w:proofErr w:type="gramStart"/>
      <w:r w:rsidRPr="00A83ADE">
        <w:rPr>
          <w:rFonts w:ascii="Times New Roman" w:hAnsi="Times New Roman"/>
          <w:sz w:val="24"/>
          <w:szCs w:val="24"/>
        </w:rPr>
        <w:t>Лениногорский  муниципальный</w:t>
      </w:r>
      <w:proofErr w:type="gramEnd"/>
      <w:r w:rsidRPr="00A83ADE">
        <w:rPr>
          <w:rFonts w:ascii="Times New Roman" w:hAnsi="Times New Roman"/>
          <w:sz w:val="24"/>
          <w:szCs w:val="24"/>
        </w:rPr>
        <w:t xml:space="preserve"> район», мэра города Лениногорска</w:t>
      </w:r>
    </w:p>
    <w:p w14:paraId="1746E80E" w14:textId="77777777" w:rsidR="00A83ADE" w:rsidRPr="00A83ADE" w:rsidRDefault="00A83ADE" w:rsidP="00A83ADE">
      <w:pPr>
        <w:spacing w:after="0" w:line="240" w:lineRule="auto"/>
        <w:ind w:left="5529"/>
        <w:jc w:val="both"/>
        <w:rPr>
          <w:rFonts w:ascii="Times New Roman" w:hAnsi="Times New Roman"/>
          <w:sz w:val="24"/>
          <w:szCs w:val="24"/>
        </w:rPr>
      </w:pPr>
    </w:p>
    <w:p w14:paraId="16412B7F" w14:textId="52FCF9B2" w:rsidR="00A83ADE" w:rsidRPr="00A83ADE" w:rsidRDefault="00A83ADE" w:rsidP="00A83ADE">
      <w:pPr>
        <w:spacing w:after="0" w:line="240" w:lineRule="auto"/>
        <w:ind w:left="5529"/>
        <w:jc w:val="both"/>
        <w:rPr>
          <w:rFonts w:ascii="Times New Roman" w:hAnsi="Times New Roman"/>
          <w:sz w:val="24"/>
          <w:szCs w:val="24"/>
        </w:rPr>
      </w:pPr>
      <w:r w:rsidRPr="00A83ADE">
        <w:rPr>
          <w:rFonts w:ascii="Times New Roman" w:hAnsi="Times New Roman"/>
          <w:sz w:val="24"/>
          <w:szCs w:val="24"/>
        </w:rPr>
        <w:t>от «</w:t>
      </w:r>
      <w:r w:rsidR="00F62E77">
        <w:rPr>
          <w:rFonts w:ascii="Times New Roman" w:hAnsi="Times New Roman"/>
          <w:sz w:val="24"/>
          <w:szCs w:val="24"/>
        </w:rPr>
        <w:t>26</w:t>
      </w:r>
      <w:r w:rsidRPr="00A83ADE">
        <w:rPr>
          <w:rFonts w:ascii="Times New Roman" w:hAnsi="Times New Roman"/>
          <w:sz w:val="24"/>
          <w:szCs w:val="24"/>
        </w:rPr>
        <w:t xml:space="preserve">» </w:t>
      </w:r>
      <w:r w:rsidR="00F62E77">
        <w:rPr>
          <w:rFonts w:ascii="Times New Roman" w:hAnsi="Times New Roman"/>
          <w:sz w:val="24"/>
          <w:szCs w:val="24"/>
        </w:rPr>
        <w:t>декабря</w:t>
      </w:r>
      <w:r w:rsidRPr="00A83ADE">
        <w:rPr>
          <w:rFonts w:ascii="Times New Roman" w:hAnsi="Times New Roman"/>
          <w:sz w:val="24"/>
          <w:szCs w:val="24"/>
        </w:rPr>
        <w:t xml:space="preserve"> 2025г. № </w:t>
      </w:r>
      <w:r w:rsidR="00F62E77">
        <w:rPr>
          <w:rFonts w:ascii="Times New Roman" w:hAnsi="Times New Roman"/>
          <w:sz w:val="24"/>
          <w:szCs w:val="24"/>
        </w:rPr>
        <w:t>94</w:t>
      </w:r>
    </w:p>
    <w:p w14:paraId="54C679C1" w14:textId="77777777" w:rsidR="008E776F" w:rsidRPr="00C640D6" w:rsidRDefault="008E776F">
      <w:pPr>
        <w:rPr>
          <w:rFonts w:ascii="Times New Roman" w:hAnsi="Times New Roman" w:cs="Times New Roman"/>
          <w:sz w:val="28"/>
          <w:szCs w:val="28"/>
        </w:rPr>
      </w:pPr>
    </w:p>
    <w:p w14:paraId="5D39C2D1" w14:textId="77777777" w:rsidR="001425B8" w:rsidRPr="00A83ADE" w:rsidRDefault="001425B8">
      <w:pPr>
        <w:rPr>
          <w:rFonts w:ascii="Times New Roman" w:hAnsi="Times New Roman" w:cs="Times New Roman"/>
          <w:sz w:val="28"/>
          <w:szCs w:val="28"/>
        </w:rPr>
      </w:pPr>
    </w:p>
    <w:p w14:paraId="0BF3C6BD" w14:textId="136C0BA3" w:rsidR="00E95138" w:rsidRPr="00A83ADE" w:rsidRDefault="00A83ADE" w:rsidP="00E9513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w:t>
      </w:r>
      <w:r w:rsidRPr="00A83ADE">
        <w:rPr>
          <w:rFonts w:ascii="Times New Roman" w:hAnsi="Times New Roman" w:cs="Times New Roman"/>
          <w:sz w:val="28"/>
          <w:szCs w:val="28"/>
        </w:rPr>
        <w:t>ормативные годовые затраты</w:t>
      </w:r>
    </w:p>
    <w:p w14:paraId="221BE8F9" w14:textId="4E214378" w:rsidR="006A1819" w:rsidRPr="00A83ADE" w:rsidRDefault="00A83ADE" w:rsidP="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 xml:space="preserve">на текущее содержание транспортных средств, обслуживающих органы местного самоуправления муниципальных образований </w:t>
      </w:r>
      <w:r>
        <w:rPr>
          <w:rFonts w:ascii="Times New Roman" w:hAnsi="Times New Roman" w:cs="Times New Roman"/>
          <w:sz w:val="28"/>
          <w:szCs w:val="28"/>
        </w:rPr>
        <w:t>Л</w:t>
      </w:r>
      <w:r w:rsidRPr="00A83ADE">
        <w:rPr>
          <w:rFonts w:ascii="Times New Roman" w:hAnsi="Times New Roman" w:cs="Times New Roman"/>
          <w:sz w:val="28"/>
          <w:szCs w:val="28"/>
        </w:rPr>
        <w:t xml:space="preserve">ениногорского муниципального района </w:t>
      </w:r>
      <w:r>
        <w:rPr>
          <w:rFonts w:ascii="Times New Roman" w:hAnsi="Times New Roman" w:cs="Times New Roman"/>
          <w:sz w:val="28"/>
          <w:szCs w:val="28"/>
        </w:rPr>
        <w:t>Р</w:t>
      </w:r>
      <w:r w:rsidRPr="00A83ADE">
        <w:rPr>
          <w:rFonts w:ascii="Times New Roman" w:hAnsi="Times New Roman" w:cs="Times New Roman"/>
          <w:sz w:val="28"/>
          <w:szCs w:val="28"/>
        </w:rPr>
        <w:t xml:space="preserve">еспублики </w:t>
      </w:r>
      <w:r>
        <w:rPr>
          <w:rFonts w:ascii="Times New Roman" w:hAnsi="Times New Roman" w:cs="Times New Roman"/>
          <w:sz w:val="28"/>
          <w:szCs w:val="28"/>
        </w:rPr>
        <w:t>Т</w:t>
      </w:r>
      <w:r w:rsidRPr="00A83ADE">
        <w:rPr>
          <w:rFonts w:ascii="Times New Roman" w:hAnsi="Times New Roman" w:cs="Times New Roman"/>
          <w:sz w:val="28"/>
          <w:szCs w:val="28"/>
        </w:rPr>
        <w:t xml:space="preserve">атарстан, </w:t>
      </w:r>
    </w:p>
    <w:p w14:paraId="23C567A9" w14:textId="741C4B46" w:rsidR="00E95138" w:rsidRPr="00A83ADE" w:rsidRDefault="00A83ADE" w:rsidP="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муниципальные казенные,</w:t>
      </w:r>
    </w:p>
    <w:p w14:paraId="672671A5" w14:textId="70C610B3" w:rsidR="00E95138" w:rsidRPr="00A83ADE" w:rsidRDefault="00A83ADE" w:rsidP="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бюджетные, автономные учреждения</w:t>
      </w:r>
    </w:p>
    <w:p w14:paraId="48E2AA12" w14:textId="77777777" w:rsidR="00E95138" w:rsidRDefault="00E95138" w:rsidP="00E95138">
      <w:pPr>
        <w:autoSpaceDE w:val="0"/>
        <w:autoSpaceDN w:val="0"/>
        <w:adjustRightInd w:val="0"/>
        <w:spacing w:after="0" w:line="240" w:lineRule="auto"/>
        <w:rPr>
          <w:rFonts w:ascii="Calibri" w:hAnsi="Calibri" w:cs="Calibri"/>
          <w:sz w:val="24"/>
          <w:szCs w:val="24"/>
        </w:rPr>
      </w:pPr>
    </w:p>
    <w:p w14:paraId="3AA35A4B" w14:textId="77777777" w:rsidR="00E95138" w:rsidRDefault="00E95138" w:rsidP="00E95138">
      <w:pPr>
        <w:autoSpaceDE w:val="0"/>
        <w:autoSpaceDN w:val="0"/>
        <w:adjustRightInd w:val="0"/>
        <w:spacing w:after="0" w:line="240" w:lineRule="auto"/>
        <w:jc w:val="both"/>
        <w:outlineLvl w:val="0"/>
        <w:rPr>
          <w:rFonts w:ascii="Calibri" w:hAnsi="Calibri" w:cs="Calibri"/>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932"/>
        <w:gridCol w:w="2438"/>
        <w:gridCol w:w="2123"/>
      </w:tblGrid>
      <w:tr w:rsidR="00E95138" w:rsidRPr="00A83ADE" w14:paraId="66B6168F" w14:textId="77777777" w:rsidTr="00A83ADE">
        <w:tc>
          <w:tcPr>
            <w:tcW w:w="4932" w:type="dxa"/>
            <w:tcBorders>
              <w:top w:val="single" w:sz="4" w:space="0" w:color="auto"/>
              <w:left w:val="single" w:sz="4" w:space="0" w:color="auto"/>
              <w:bottom w:val="single" w:sz="4" w:space="0" w:color="auto"/>
              <w:right w:val="single" w:sz="4" w:space="0" w:color="auto"/>
            </w:tcBorders>
          </w:tcPr>
          <w:p w14:paraId="27CBBC5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Марка транспортного средства</w:t>
            </w:r>
          </w:p>
        </w:tc>
        <w:tc>
          <w:tcPr>
            <w:tcW w:w="2438" w:type="dxa"/>
            <w:tcBorders>
              <w:top w:val="single" w:sz="4" w:space="0" w:color="auto"/>
              <w:left w:val="single" w:sz="4" w:space="0" w:color="auto"/>
              <w:bottom w:val="single" w:sz="4" w:space="0" w:color="auto"/>
              <w:right w:val="single" w:sz="4" w:space="0" w:color="auto"/>
            </w:tcBorders>
          </w:tcPr>
          <w:p w14:paraId="4E0578A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Базовая часть затрат на содержание транспортных средств, рублей в год</w:t>
            </w:r>
          </w:p>
        </w:tc>
        <w:tc>
          <w:tcPr>
            <w:tcW w:w="2123" w:type="dxa"/>
            <w:tcBorders>
              <w:top w:val="single" w:sz="4" w:space="0" w:color="auto"/>
              <w:left w:val="single" w:sz="4" w:space="0" w:color="auto"/>
              <w:bottom w:val="single" w:sz="4" w:space="0" w:color="auto"/>
              <w:right w:val="single" w:sz="4" w:space="0" w:color="auto"/>
            </w:tcBorders>
          </w:tcPr>
          <w:p w14:paraId="42F25BB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Затраты на 1 км пробега, рублей</w:t>
            </w:r>
          </w:p>
        </w:tc>
      </w:tr>
      <w:tr w:rsidR="00E95138" w:rsidRPr="00A83ADE" w14:paraId="394CA149"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28C4EE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w:t>
            </w:r>
          </w:p>
        </w:tc>
        <w:tc>
          <w:tcPr>
            <w:tcW w:w="2438" w:type="dxa"/>
            <w:tcBorders>
              <w:top w:val="single" w:sz="4" w:space="0" w:color="auto"/>
              <w:left w:val="single" w:sz="4" w:space="0" w:color="auto"/>
              <w:bottom w:val="single" w:sz="4" w:space="0" w:color="auto"/>
              <w:right w:val="single" w:sz="4" w:space="0" w:color="auto"/>
            </w:tcBorders>
          </w:tcPr>
          <w:p w14:paraId="0BBCD84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2</w:t>
            </w:r>
          </w:p>
        </w:tc>
        <w:tc>
          <w:tcPr>
            <w:tcW w:w="2123" w:type="dxa"/>
            <w:tcBorders>
              <w:top w:val="single" w:sz="4" w:space="0" w:color="auto"/>
              <w:left w:val="single" w:sz="4" w:space="0" w:color="auto"/>
              <w:bottom w:val="single" w:sz="4" w:space="0" w:color="auto"/>
              <w:right w:val="single" w:sz="4" w:space="0" w:color="auto"/>
            </w:tcBorders>
          </w:tcPr>
          <w:p w14:paraId="66C1F12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w:t>
            </w:r>
          </w:p>
        </w:tc>
      </w:tr>
      <w:tr w:rsidR="00E95138" w:rsidRPr="00A83ADE" w14:paraId="0D73A599"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BD431A1"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AUDI Q7 3.6 </w:t>
            </w:r>
            <w:proofErr w:type="spellStart"/>
            <w:r w:rsidRPr="00A83ADE">
              <w:rPr>
                <w:rFonts w:ascii="Times New Roman" w:hAnsi="Times New Roman" w:cs="Times New Roman"/>
                <w:sz w:val="28"/>
                <w:szCs w:val="28"/>
              </w:rPr>
              <w:t>quattro</w:t>
            </w:r>
            <w:proofErr w:type="spellEnd"/>
          </w:p>
        </w:tc>
        <w:tc>
          <w:tcPr>
            <w:tcW w:w="2438" w:type="dxa"/>
            <w:tcBorders>
              <w:top w:val="single" w:sz="4" w:space="0" w:color="auto"/>
              <w:left w:val="single" w:sz="4" w:space="0" w:color="auto"/>
              <w:bottom w:val="single" w:sz="4" w:space="0" w:color="auto"/>
              <w:right w:val="single" w:sz="4" w:space="0" w:color="auto"/>
            </w:tcBorders>
          </w:tcPr>
          <w:p w14:paraId="2680CB9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364 843</w:t>
            </w:r>
          </w:p>
        </w:tc>
        <w:tc>
          <w:tcPr>
            <w:tcW w:w="2123" w:type="dxa"/>
            <w:tcBorders>
              <w:top w:val="single" w:sz="4" w:space="0" w:color="auto"/>
              <w:left w:val="single" w:sz="4" w:space="0" w:color="auto"/>
              <w:bottom w:val="single" w:sz="4" w:space="0" w:color="auto"/>
              <w:right w:val="single" w:sz="4" w:space="0" w:color="auto"/>
            </w:tcBorders>
          </w:tcPr>
          <w:p w14:paraId="360F8BD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9,64</w:t>
            </w:r>
          </w:p>
        </w:tc>
      </w:tr>
      <w:tr w:rsidR="00E95138" w:rsidRPr="00A83ADE" w14:paraId="769D8840"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8A49BCD"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AUDI A6 2.8 FSI </w:t>
            </w:r>
            <w:proofErr w:type="spellStart"/>
            <w:r w:rsidRPr="00A83ADE">
              <w:rPr>
                <w:rFonts w:ascii="Times New Roman" w:hAnsi="Times New Roman" w:cs="Times New Roman"/>
                <w:sz w:val="28"/>
                <w:szCs w:val="28"/>
              </w:rPr>
              <w:t>quattro</w:t>
            </w:r>
            <w:proofErr w:type="spellEnd"/>
          </w:p>
        </w:tc>
        <w:tc>
          <w:tcPr>
            <w:tcW w:w="2438" w:type="dxa"/>
            <w:tcBorders>
              <w:top w:val="single" w:sz="4" w:space="0" w:color="auto"/>
              <w:left w:val="single" w:sz="4" w:space="0" w:color="auto"/>
              <w:bottom w:val="single" w:sz="4" w:space="0" w:color="auto"/>
              <w:right w:val="single" w:sz="4" w:space="0" w:color="auto"/>
            </w:tcBorders>
          </w:tcPr>
          <w:p w14:paraId="4DF9CA4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339 343</w:t>
            </w:r>
          </w:p>
        </w:tc>
        <w:tc>
          <w:tcPr>
            <w:tcW w:w="2123" w:type="dxa"/>
            <w:tcBorders>
              <w:top w:val="single" w:sz="4" w:space="0" w:color="auto"/>
              <w:left w:val="single" w:sz="4" w:space="0" w:color="auto"/>
              <w:bottom w:val="single" w:sz="4" w:space="0" w:color="auto"/>
              <w:right w:val="single" w:sz="4" w:space="0" w:color="auto"/>
            </w:tcBorders>
          </w:tcPr>
          <w:p w14:paraId="02D3137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7,47</w:t>
            </w:r>
          </w:p>
        </w:tc>
      </w:tr>
      <w:tr w:rsidR="00E95138" w:rsidRPr="00A83ADE" w14:paraId="4369961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480F3EB"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AUDI A6 2.8 FSI quattro (St-St)</w:t>
            </w:r>
          </w:p>
        </w:tc>
        <w:tc>
          <w:tcPr>
            <w:tcW w:w="2438" w:type="dxa"/>
            <w:tcBorders>
              <w:top w:val="single" w:sz="4" w:space="0" w:color="auto"/>
              <w:left w:val="single" w:sz="4" w:space="0" w:color="auto"/>
              <w:bottom w:val="single" w:sz="4" w:space="0" w:color="auto"/>
              <w:right w:val="single" w:sz="4" w:space="0" w:color="auto"/>
            </w:tcBorders>
          </w:tcPr>
          <w:p w14:paraId="321A41B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338 143</w:t>
            </w:r>
          </w:p>
        </w:tc>
        <w:tc>
          <w:tcPr>
            <w:tcW w:w="2123" w:type="dxa"/>
            <w:tcBorders>
              <w:top w:val="single" w:sz="4" w:space="0" w:color="auto"/>
              <w:left w:val="single" w:sz="4" w:space="0" w:color="auto"/>
              <w:bottom w:val="single" w:sz="4" w:space="0" w:color="auto"/>
              <w:right w:val="single" w:sz="4" w:space="0" w:color="auto"/>
            </w:tcBorders>
          </w:tcPr>
          <w:p w14:paraId="3458881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6,79</w:t>
            </w:r>
          </w:p>
        </w:tc>
      </w:tr>
      <w:tr w:rsidR="00E95138" w:rsidRPr="00A83ADE" w14:paraId="17CE572F"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4AF27D3"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AUDI A6 3.0 TFSI quattro (St-St)</w:t>
            </w:r>
          </w:p>
        </w:tc>
        <w:tc>
          <w:tcPr>
            <w:tcW w:w="2438" w:type="dxa"/>
            <w:tcBorders>
              <w:top w:val="single" w:sz="4" w:space="0" w:color="auto"/>
              <w:left w:val="single" w:sz="4" w:space="0" w:color="auto"/>
              <w:bottom w:val="single" w:sz="4" w:space="0" w:color="auto"/>
              <w:right w:val="single" w:sz="4" w:space="0" w:color="auto"/>
            </w:tcBorders>
          </w:tcPr>
          <w:p w14:paraId="0E97AA1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367 693</w:t>
            </w:r>
          </w:p>
        </w:tc>
        <w:tc>
          <w:tcPr>
            <w:tcW w:w="2123" w:type="dxa"/>
            <w:tcBorders>
              <w:top w:val="single" w:sz="4" w:space="0" w:color="auto"/>
              <w:left w:val="single" w:sz="4" w:space="0" w:color="auto"/>
              <w:bottom w:val="single" w:sz="4" w:space="0" w:color="auto"/>
              <w:right w:val="single" w:sz="4" w:space="0" w:color="auto"/>
            </w:tcBorders>
          </w:tcPr>
          <w:p w14:paraId="6B64DF1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6,24</w:t>
            </w:r>
          </w:p>
        </w:tc>
      </w:tr>
      <w:tr w:rsidR="00E95138" w:rsidRPr="00A83ADE" w14:paraId="785CBD58"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1F36EF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 xml:space="preserve">AUDI A6 3.0 TFSI quattro (St-St) (310 </w:t>
            </w:r>
            <w:r w:rsidRPr="00A83ADE">
              <w:rPr>
                <w:rFonts w:ascii="Times New Roman" w:hAnsi="Times New Roman" w:cs="Times New Roman"/>
                <w:sz w:val="28"/>
                <w:szCs w:val="28"/>
              </w:rPr>
              <w:t>л</w:t>
            </w:r>
            <w:r w:rsidRPr="00A83ADE">
              <w:rPr>
                <w:rFonts w:ascii="Times New Roman" w:hAnsi="Times New Roman" w:cs="Times New Roman"/>
                <w:sz w:val="28"/>
                <w:szCs w:val="28"/>
                <w:lang w:val="en-US"/>
              </w:rPr>
              <w:t>.</w:t>
            </w:r>
            <w:r w:rsidRPr="00A83ADE">
              <w:rPr>
                <w:rFonts w:ascii="Times New Roman" w:hAnsi="Times New Roman" w:cs="Times New Roman"/>
                <w:sz w:val="28"/>
                <w:szCs w:val="28"/>
              </w:rPr>
              <w:t>с</w:t>
            </w:r>
            <w:r w:rsidRPr="00A83ADE">
              <w:rPr>
                <w:rFonts w:ascii="Times New Roman" w:hAnsi="Times New Roman" w:cs="Times New Roman"/>
                <w:sz w:val="28"/>
                <w:szCs w:val="28"/>
                <w:lang w:val="en-US"/>
              </w:rPr>
              <w:t>.)</w:t>
            </w:r>
          </w:p>
        </w:tc>
        <w:tc>
          <w:tcPr>
            <w:tcW w:w="2438" w:type="dxa"/>
            <w:tcBorders>
              <w:top w:val="single" w:sz="4" w:space="0" w:color="auto"/>
              <w:left w:val="single" w:sz="4" w:space="0" w:color="auto"/>
              <w:bottom w:val="single" w:sz="4" w:space="0" w:color="auto"/>
              <w:right w:val="single" w:sz="4" w:space="0" w:color="auto"/>
            </w:tcBorders>
          </w:tcPr>
          <w:p w14:paraId="52F562E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369 343</w:t>
            </w:r>
          </w:p>
        </w:tc>
        <w:tc>
          <w:tcPr>
            <w:tcW w:w="2123" w:type="dxa"/>
            <w:tcBorders>
              <w:top w:val="single" w:sz="4" w:space="0" w:color="auto"/>
              <w:left w:val="single" w:sz="4" w:space="0" w:color="auto"/>
              <w:bottom w:val="single" w:sz="4" w:space="0" w:color="auto"/>
              <w:right w:val="single" w:sz="4" w:space="0" w:color="auto"/>
            </w:tcBorders>
          </w:tcPr>
          <w:p w14:paraId="2AE0425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6,3</w:t>
            </w:r>
          </w:p>
        </w:tc>
      </w:tr>
      <w:tr w:rsidR="00E95138" w:rsidRPr="00A83ADE" w14:paraId="20D2A2DF"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8D8C15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AUDI A8L (310 </w:t>
            </w:r>
            <w:proofErr w:type="spellStart"/>
            <w:r w:rsidRPr="00A83ADE">
              <w:rPr>
                <w:rFonts w:ascii="Times New Roman" w:hAnsi="Times New Roman" w:cs="Times New Roman"/>
                <w:sz w:val="28"/>
                <w:szCs w:val="28"/>
              </w:rPr>
              <w:t>л.с</w:t>
            </w:r>
            <w:proofErr w:type="spellEnd"/>
            <w:r w:rsidRPr="00A83ADE">
              <w:rPr>
                <w:rFonts w:ascii="Times New Roman" w:hAnsi="Times New Roman" w:cs="Times New Roman"/>
                <w:sz w:val="28"/>
                <w:szCs w:val="28"/>
              </w:rPr>
              <w:t>.)</w:t>
            </w:r>
          </w:p>
        </w:tc>
        <w:tc>
          <w:tcPr>
            <w:tcW w:w="2438" w:type="dxa"/>
            <w:tcBorders>
              <w:top w:val="single" w:sz="4" w:space="0" w:color="auto"/>
              <w:left w:val="single" w:sz="4" w:space="0" w:color="auto"/>
              <w:bottom w:val="single" w:sz="4" w:space="0" w:color="auto"/>
              <w:right w:val="single" w:sz="4" w:space="0" w:color="auto"/>
            </w:tcBorders>
          </w:tcPr>
          <w:p w14:paraId="4E7E27D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369 343</w:t>
            </w:r>
          </w:p>
        </w:tc>
        <w:tc>
          <w:tcPr>
            <w:tcW w:w="2123" w:type="dxa"/>
            <w:tcBorders>
              <w:top w:val="single" w:sz="4" w:space="0" w:color="auto"/>
              <w:left w:val="single" w:sz="4" w:space="0" w:color="auto"/>
              <w:bottom w:val="single" w:sz="4" w:space="0" w:color="auto"/>
              <w:right w:val="single" w:sz="4" w:space="0" w:color="auto"/>
            </w:tcBorders>
          </w:tcPr>
          <w:p w14:paraId="58CBE30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8,0</w:t>
            </w:r>
          </w:p>
        </w:tc>
      </w:tr>
      <w:tr w:rsidR="00E95138" w:rsidRPr="00A83ADE" w14:paraId="2E5A84A0"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BBF187B"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AUDI A8L 3.0</w:t>
            </w:r>
          </w:p>
        </w:tc>
        <w:tc>
          <w:tcPr>
            <w:tcW w:w="2438" w:type="dxa"/>
            <w:tcBorders>
              <w:top w:val="single" w:sz="4" w:space="0" w:color="auto"/>
              <w:left w:val="single" w:sz="4" w:space="0" w:color="auto"/>
              <w:bottom w:val="single" w:sz="4" w:space="0" w:color="auto"/>
              <w:right w:val="single" w:sz="4" w:space="0" w:color="auto"/>
            </w:tcBorders>
          </w:tcPr>
          <w:p w14:paraId="7D1B0DD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366 343</w:t>
            </w:r>
          </w:p>
        </w:tc>
        <w:tc>
          <w:tcPr>
            <w:tcW w:w="2123" w:type="dxa"/>
            <w:tcBorders>
              <w:top w:val="single" w:sz="4" w:space="0" w:color="auto"/>
              <w:left w:val="single" w:sz="4" w:space="0" w:color="auto"/>
              <w:bottom w:val="single" w:sz="4" w:space="0" w:color="auto"/>
              <w:right w:val="single" w:sz="4" w:space="0" w:color="auto"/>
            </w:tcBorders>
          </w:tcPr>
          <w:p w14:paraId="11EF8F5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9,6</w:t>
            </w:r>
          </w:p>
        </w:tc>
      </w:tr>
      <w:tr w:rsidR="00E95138" w:rsidRPr="00A83ADE" w14:paraId="75EE90D2"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19EB24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AUDI A8L 3.0 TFSI </w:t>
            </w:r>
            <w:proofErr w:type="spellStart"/>
            <w:r w:rsidRPr="00A83ADE">
              <w:rPr>
                <w:rFonts w:ascii="Times New Roman" w:hAnsi="Times New Roman" w:cs="Times New Roman"/>
                <w:sz w:val="28"/>
                <w:szCs w:val="28"/>
              </w:rPr>
              <w:t>quattro</w:t>
            </w:r>
            <w:proofErr w:type="spellEnd"/>
          </w:p>
        </w:tc>
        <w:tc>
          <w:tcPr>
            <w:tcW w:w="2438" w:type="dxa"/>
            <w:tcBorders>
              <w:top w:val="single" w:sz="4" w:space="0" w:color="auto"/>
              <w:left w:val="single" w:sz="4" w:space="0" w:color="auto"/>
              <w:bottom w:val="single" w:sz="4" w:space="0" w:color="auto"/>
              <w:right w:val="single" w:sz="4" w:space="0" w:color="auto"/>
            </w:tcBorders>
          </w:tcPr>
          <w:p w14:paraId="202B65C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366 343</w:t>
            </w:r>
          </w:p>
        </w:tc>
        <w:tc>
          <w:tcPr>
            <w:tcW w:w="2123" w:type="dxa"/>
            <w:tcBorders>
              <w:top w:val="single" w:sz="4" w:space="0" w:color="auto"/>
              <w:left w:val="single" w:sz="4" w:space="0" w:color="auto"/>
              <w:bottom w:val="single" w:sz="4" w:space="0" w:color="auto"/>
              <w:right w:val="single" w:sz="4" w:space="0" w:color="auto"/>
            </w:tcBorders>
          </w:tcPr>
          <w:p w14:paraId="3BEC5E6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8,0</w:t>
            </w:r>
          </w:p>
        </w:tc>
      </w:tr>
      <w:tr w:rsidR="00E95138" w:rsidRPr="00A83ADE" w14:paraId="06066AA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5C36CEB6"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AUDI A8L 4.0</w:t>
            </w:r>
          </w:p>
        </w:tc>
        <w:tc>
          <w:tcPr>
            <w:tcW w:w="2438" w:type="dxa"/>
            <w:tcBorders>
              <w:top w:val="single" w:sz="4" w:space="0" w:color="auto"/>
              <w:left w:val="single" w:sz="4" w:space="0" w:color="auto"/>
              <w:bottom w:val="single" w:sz="4" w:space="0" w:color="auto"/>
              <w:right w:val="single" w:sz="4" w:space="0" w:color="auto"/>
            </w:tcBorders>
          </w:tcPr>
          <w:p w14:paraId="3DA4F0D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385 843</w:t>
            </w:r>
          </w:p>
        </w:tc>
        <w:tc>
          <w:tcPr>
            <w:tcW w:w="2123" w:type="dxa"/>
            <w:tcBorders>
              <w:top w:val="single" w:sz="4" w:space="0" w:color="auto"/>
              <w:left w:val="single" w:sz="4" w:space="0" w:color="auto"/>
              <w:bottom w:val="single" w:sz="4" w:space="0" w:color="auto"/>
              <w:right w:val="single" w:sz="4" w:space="0" w:color="auto"/>
            </w:tcBorders>
          </w:tcPr>
          <w:p w14:paraId="7BB9127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9,47</w:t>
            </w:r>
          </w:p>
        </w:tc>
      </w:tr>
      <w:tr w:rsidR="00E95138" w:rsidRPr="00A83ADE" w14:paraId="0ED862E0"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F3723A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AUDI A8L 6.3 W12 </w:t>
            </w:r>
            <w:proofErr w:type="spellStart"/>
            <w:r w:rsidRPr="00A83ADE">
              <w:rPr>
                <w:rFonts w:ascii="Times New Roman" w:hAnsi="Times New Roman" w:cs="Times New Roman"/>
                <w:sz w:val="28"/>
                <w:szCs w:val="28"/>
              </w:rPr>
              <w:t>quattro</w:t>
            </w:r>
            <w:proofErr w:type="spellEnd"/>
          </w:p>
        </w:tc>
        <w:tc>
          <w:tcPr>
            <w:tcW w:w="2438" w:type="dxa"/>
            <w:tcBorders>
              <w:top w:val="single" w:sz="4" w:space="0" w:color="auto"/>
              <w:left w:val="single" w:sz="4" w:space="0" w:color="auto"/>
              <w:bottom w:val="single" w:sz="4" w:space="0" w:color="auto"/>
              <w:right w:val="single" w:sz="4" w:space="0" w:color="auto"/>
            </w:tcBorders>
          </w:tcPr>
          <w:p w14:paraId="4160597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397 843</w:t>
            </w:r>
          </w:p>
        </w:tc>
        <w:tc>
          <w:tcPr>
            <w:tcW w:w="2123" w:type="dxa"/>
            <w:tcBorders>
              <w:top w:val="single" w:sz="4" w:space="0" w:color="auto"/>
              <w:left w:val="single" w:sz="4" w:space="0" w:color="auto"/>
              <w:bottom w:val="single" w:sz="4" w:space="0" w:color="auto"/>
              <w:right w:val="single" w:sz="4" w:space="0" w:color="auto"/>
            </w:tcBorders>
          </w:tcPr>
          <w:p w14:paraId="2856391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10,51</w:t>
            </w:r>
          </w:p>
        </w:tc>
      </w:tr>
      <w:tr w:rsidR="00E95138" w:rsidRPr="00A83ADE" w14:paraId="48A7C3D5"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E55DE1B"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lastRenderedPageBreak/>
              <w:t>BMW 528</w:t>
            </w:r>
          </w:p>
        </w:tc>
        <w:tc>
          <w:tcPr>
            <w:tcW w:w="2438" w:type="dxa"/>
            <w:tcBorders>
              <w:top w:val="single" w:sz="4" w:space="0" w:color="auto"/>
              <w:left w:val="single" w:sz="4" w:space="0" w:color="auto"/>
              <w:bottom w:val="single" w:sz="4" w:space="0" w:color="auto"/>
              <w:right w:val="single" w:sz="4" w:space="0" w:color="auto"/>
            </w:tcBorders>
          </w:tcPr>
          <w:p w14:paraId="5F36642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332 493</w:t>
            </w:r>
          </w:p>
        </w:tc>
        <w:tc>
          <w:tcPr>
            <w:tcW w:w="2123" w:type="dxa"/>
            <w:tcBorders>
              <w:top w:val="single" w:sz="4" w:space="0" w:color="auto"/>
              <w:left w:val="single" w:sz="4" w:space="0" w:color="auto"/>
              <w:bottom w:val="single" w:sz="4" w:space="0" w:color="auto"/>
              <w:right w:val="single" w:sz="4" w:space="0" w:color="auto"/>
            </w:tcBorders>
          </w:tcPr>
          <w:p w14:paraId="44AD552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7,63</w:t>
            </w:r>
          </w:p>
        </w:tc>
      </w:tr>
      <w:tr w:rsidR="00E95138" w:rsidRPr="00A83ADE" w14:paraId="3F23FA0F"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7108AFB"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BMW 750 Li A</w:t>
            </w:r>
          </w:p>
        </w:tc>
        <w:tc>
          <w:tcPr>
            <w:tcW w:w="2438" w:type="dxa"/>
            <w:tcBorders>
              <w:top w:val="single" w:sz="4" w:space="0" w:color="auto"/>
              <w:left w:val="single" w:sz="4" w:space="0" w:color="auto"/>
              <w:bottom w:val="single" w:sz="4" w:space="0" w:color="auto"/>
              <w:right w:val="single" w:sz="4" w:space="0" w:color="auto"/>
            </w:tcBorders>
          </w:tcPr>
          <w:p w14:paraId="00B0BFC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377 893</w:t>
            </w:r>
          </w:p>
        </w:tc>
        <w:tc>
          <w:tcPr>
            <w:tcW w:w="2123" w:type="dxa"/>
            <w:tcBorders>
              <w:top w:val="single" w:sz="4" w:space="0" w:color="auto"/>
              <w:left w:val="single" w:sz="4" w:space="0" w:color="auto"/>
              <w:bottom w:val="single" w:sz="4" w:space="0" w:color="auto"/>
              <w:right w:val="single" w:sz="4" w:space="0" w:color="auto"/>
            </w:tcBorders>
          </w:tcPr>
          <w:p w14:paraId="17B969F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8,56</w:t>
            </w:r>
          </w:p>
        </w:tc>
      </w:tr>
      <w:tr w:rsidR="00E95138" w:rsidRPr="00A83ADE" w14:paraId="03D235C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23CED0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BMW 750 Li </w:t>
            </w:r>
            <w:proofErr w:type="spellStart"/>
            <w:r w:rsidRPr="00A83ADE">
              <w:rPr>
                <w:rFonts w:ascii="Times New Roman" w:hAnsi="Times New Roman" w:cs="Times New Roman"/>
                <w:sz w:val="28"/>
                <w:szCs w:val="28"/>
              </w:rPr>
              <w:t>xDrive</w:t>
            </w:r>
            <w:proofErr w:type="spellEnd"/>
          </w:p>
        </w:tc>
        <w:tc>
          <w:tcPr>
            <w:tcW w:w="2438" w:type="dxa"/>
            <w:tcBorders>
              <w:top w:val="single" w:sz="4" w:space="0" w:color="auto"/>
              <w:left w:val="single" w:sz="4" w:space="0" w:color="auto"/>
              <w:bottom w:val="single" w:sz="4" w:space="0" w:color="auto"/>
              <w:right w:val="single" w:sz="4" w:space="0" w:color="auto"/>
            </w:tcBorders>
          </w:tcPr>
          <w:p w14:paraId="565ED48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384 043</w:t>
            </w:r>
          </w:p>
        </w:tc>
        <w:tc>
          <w:tcPr>
            <w:tcW w:w="2123" w:type="dxa"/>
            <w:tcBorders>
              <w:top w:val="single" w:sz="4" w:space="0" w:color="auto"/>
              <w:left w:val="single" w:sz="4" w:space="0" w:color="auto"/>
              <w:bottom w:val="single" w:sz="4" w:space="0" w:color="auto"/>
              <w:right w:val="single" w:sz="4" w:space="0" w:color="auto"/>
            </w:tcBorders>
          </w:tcPr>
          <w:p w14:paraId="0F0D145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9,23</w:t>
            </w:r>
          </w:p>
        </w:tc>
      </w:tr>
      <w:tr w:rsidR="00E95138" w:rsidRPr="00A83ADE" w14:paraId="1606105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2651963"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 xml:space="preserve">BMW 750 Li </w:t>
            </w:r>
            <w:proofErr w:type="spellStart"/>
            <w:r w:rsidRPr="00A83ADE">
              <w:rPr>
                <w:rFonts w:ascii="Times New Roman" w:hAnsi="Times New Roman" w:cs="Times New Roman"/>
                <w:sz w:val="28"/>
                <w:szCs w:val="28"/>
                <w:lang w:val="en-US"/>
              </w:rPr>
              <w:t>xDrive</w:t>
            </w:r>
            <w:proofErr w:type="spellEnd"/>
            <w:r w:rsidRPr="00A83ADE">
              <w:rPr>
                <w:rFonts w:ascii="Times New Roman" w:hAnsi="Times New Roman" w:cs="Times New Roman"/>
                <w:sz w:val="28"/>
                <w:szCs w:val="28"/>
                <w:lang w:val="en-US"/>
              </w:rPr>
              <w:t xml:space="preserve"> (St-St)</w:t>
            </w:r>
          </w:p>
        </w:tc>
        <w:tc>
          <w:tcPr>
            <w:tcW w:w="2438" w:type="dxa"/>
            <w:tcBorders>
              <w:top w:val="single" w:sz="4" w:space="0" w:color="auto"/>
              <w:left w:val="single" w:sz="4" w:space="0" w:color="auto"/>
              <w:bottom w:val="single" w:sz="4" w:space="0" w:color="auto"/>
              <w:right w:val="single" w:sz="4" w:space="0" w:color="auto"/>
            </w:tcBorders>
          </w:tcPr>
          <w:p w14:paraId="6B8BB07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390 193</w:t>
            </w:r>
          </w:p>
        </w:tc>
        <w:tc>
          <w:tcPr>
            <w:tcW w:w="2123" w:type="dxa"/>
            <w:tcBorders>
              <w:top w:val="single" w:sz="4" w:space="0" w:color="auto"/>
              <w:left w:val="single" w:sz="4" w:space="0" w:color="auto"/>
              <w:bottom w:val="single" w:sz="4" w:space="0" w:color="auto"/>
              <w:right w:val="single" w:sz="4" w:space="0" w:color="auto"/>
            </w:tcBorders>
          </w:tcPr>
          <w:p w14:paraId="68FEE78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8,56</w:t>
            </w:r>
          </w:p>
        </w:tc>
      </w:tr>
      <w:tr w:rsidR="00E95138" w:rsidRPr="00A83ADE" w14:paraId="5F1024E0"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1ACFC8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BMW X5 4.8</w:t>
            </w:r>
          </w:p>
        </w:tc>
        <w:tc>
          <w:tcPr>
            <w:tcW w:w="2438" w:type="dxa"/>
            <w:tcBorders>
              <w:top w:val="single" w:sz="4" w:space="0" w:color="auto"/>
              <w:left w:val="single" w:sz="4" w:space="0" w:color="auto"/>
              <w:bottom w:val="single" w:sz="4" w:space="0" w:color="auto"/>
              <w:right w:val="single" w:sz="4" w:space="0" w:color="auto"/>
            </w:tcBorders>
          </w:tcPr>
          <w:p w14:paraId="646149C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376 093</w:t>
            </w:r>
          </w:p>
        </w:tc>
        <w:tc>
          <w:tcPr>
            <w:tcW w:w="2123" w:type="dxa"/>
            <w:tcBorders>
              <w:top w:val="single" w:sz="4" w:space="0" w:color="auto"/>
              <w:left w:val="single" w:sz="4" w:space="0" w:color="auto"/>
              <w:bottom w:val="single" w:sz="4" w:space="0" w:color="auto"/>
              <w:right w:val="single" w:sz="4" w:space="0" w:color="auto"/>
            </w:tcBorders>
          </w:tcPr>
          <w:p w14:paraId="0357EC4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10,28</w:t>
            </w:r>
          </w:p>
        </w:tc>
      </w:tr>
      <w:tr w:rsidR="00E95138" w:rsidRPr="00A83ADE" w14:paraId="4CFA80BE"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963915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BMW X5 </w:t>
            </w:r>
            <w:proofErr w:type="spellStart"/>
            <w:r w:rsidRPr="00A83ADE">
              <w:rPr>
                <w:rFonts w:ascii="Times New Roman" w:hAnsi="Times New Roman" w:cs="Times New Roman"/>
                <w:sz w:val="28"/>
                <w:szCs w:val="28"/>
              </w:rPr>
              <w:t>xDrive</w:t>
            </w:r>
            <w:proofErr w:type="spellEnd"/>
          </w:p>
        </w:tc>
        <w:tc>
          <w:tcPr>
            <w:tcW w:w="2438" w:type="dxa"/>
            <w:tcBorders>
              <w:top w:val="single" w:sz="4" w:space="0" w:color="auto"/>
              <w:left w:val="single" w:sz="4" w:space="0" w:color="auto"/>
              <w:bottom w:val="single" w:sz="4" w:space="0" w:color="auto"/>
              <w:right w:val="single" w:sz="4" w:space="0" w:color="auto"/>
            </w:tcBorders>
          </w:tcPr>
          <w:p w14:paraId="4BCBD35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383 893</w:t>
            </w:r>
          </w:p>
        </w:tc>
        <w:tc>
          <w:tcPr>
            <w:tcW w:w="2123" w:type="dxa"/>
            <w:tcBorders>
              <w:top w:val="single" w:sz="4" w:space="0" w:color="auto"/>
              <w:left w:val="single" w:sz="4" w:space="0" w:color="auto"/>
              <w:bottom w:val="single" w:sz="4" w:space="0" w:color="auto"/>
              <w:right w:val="single" w:sz="4" w:space="0" w:color="auto"/>
            </w:tcBorders>
          </w:tcPr>
          <w:p w14:paraId="6578239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10,1</w:t>
            </w:r>
          </w:p>
        </w:tc>
      </w:tr>
      <w:tr w:rsidR="00E95138" w:rsidRPr="00A83ADE" w14:paraId="32AD0D62"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129E2E6"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BMW X5 </w:t>
            </w:r>
            <w:proofErr w:type="spellStart"/>
            <w:r w:rsidRPr="00A83ADE">
              <w:rPr>
                <w:rFonts w:ascii="Times New Roman" w:hAnsi="Times New Roman" w:cs="Times New Roman"/>
                <w:sz w:val="28"/>
                <w:szCs w:val="28"/>
              </w:rPr>
              <w:t>xDrive</w:t>
            </w:r>
            <w:proofErr w:type="spellEnd"/>
            <w:r w:rsidRPr="00A83ADE">
              <w:rPr>
                <w:rFonts w:ascii="Times New Roman" w:hAnsi="Times New Roman" w:cs="Times New Roman"/>
                <w:sz w:val="28"/>
                <w:szCs w:val="28"/>
              </w:rPr>
              <w:t xml:space="preserve"> 35i</w:t>
            </w:r>
          </w:p>
        </w:tc>
        <w:tc>
          <w:tcPr>
            <w:tcW w:w="2438" w:type="dxa"/>
            <w:tcBorders>
              <w:top w:val="single" w:sz="4" w:space="0" w:color="auto"/>
              <w:left w:val="single" w:sz="4" w:space="0" w:color="auto"/>
              <w:bottom w:val="single" w:sz="4" w:space="0" w:color="auto"/>
              <w:right w:val="single" w:sz="4" w:space="0" w:color="auto"/>
            </w:tcBorders>
          </w:tcPr>
          <w:p w14:paraId="7EF25E4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368 743</w:t>
            </w:r>
          </w:p>
        </w:tc>
        <w:tc>
          <w:tcPr>
            <w:tcW w:w="2123" w:type="dxa"/>
            <w:tcBorders>
              <w:top w:val="single" w:sz="4" w:space="0" w:color="auto"/>
              <w:left w:val="single" w:sz="4" w:space="0" w:color="auto"/>
              <w:bottom w:val="single" w:sz="4" w:space="0" w:color="auto"/>
              <w:right w:val="single" w:sz="4" w:space="0" w:color="auto"/>
            </w:tcBorders>
          </w:tcPr>
          <w:p w14:paraId="3317C9F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10,28</w:t>
            </w:r>
          </w:p>
        </w:tc>
      </w:tr>
      <w:tr w:rsidR="00E95138" w:rsidRPr="00A83ADE" w14:paraId="33AC117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3E748F6"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 xml:space="preserve">BMW X5 </w:t>
            </w:r>
            <w:proofErr w:type="spellStart"/>
            <w:r w:rsidRPr="00A83ADE">
              <w:rPr>
                <w:rFonts w:ascii="Times New Roman" w:hAnsi="Times New Roman" w:cs="Times New Roman"/>
                <w:sz w:val="28"/>
                <w:szCs w:val="28"/>
                <w:lang w:val="en-US"/>
              </w:rPr>
              <w:t>xDrive</w:t>
            </w:r>
            <w:proofErr w:type="spellEnd"/>
            <w:r w:rsidRPr="00A83ADE">
              <w:rPr>
                <w:rFonts w:ascii="Times New Roman" w:hAnsi="Times New Roman" w:cs="Times New Roman"/>
                <w:sz w:val="28"/>
                <w:szCs w:val="28"/>
                <w:lang w:val="en-US"/>
              </w:rPr>
              <w:t xml:space="preserve"> 40i M Sport Pro</w:t>
            </w:r>
          </w:p>
        </w:tc>
        <w:tc>
          <w:tcPr>
            <w:tcW w:w="2438" w:type="dxa"/>
            <w:tcBorders>
              <w:top w:val="single" w:sz="4" w:space="0" w:color="auto"/>
              <w:left w:val="single" w:sz="4" w:space="0" w:color="auto"/>
              <w:bottom w:val="single" w:sz="4" w:space="0" w:color="auto"/>
              <w:right w:val="single" w:sz="4" w:space="0" w:color="auto"/>
            </w:tcBorders>
          </w:tcPr>
          <w:p w14:paraId="4AE6CF7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373 843</w:t>
            </w:r>
          </w:p>
        </w:tc>
        <w:tc>
          <w:tcPr>
            <w:tcW w:w="2123" w:type="dxa"/>
            <w:tcBorders>
              <w:top w:val="single" w:sz="4" w:space="0" w:color="auto"/>
              <w:left w:val="single" w:sz="4" w:space="0" w:color="auto"/>
              <w:bottom w:val="single" w:sz="4" w:space="0" w:color="auto"/>
              <w:right w:val="single" w:sz="4" w:space="0" w:color="auto"/>
            </w:tcBorders>
          </w:tcPr>
          <w:p w14:paraId="13B2211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6,55</w:t>
            </w:r>
          </w:p>
        </w:tc>
      </w:tr>
      <w:tr w:rsidR="00E95138" w:rsidRPr="00A83ADE" w14:paraId="4D4023DB"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B26350D"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BMW X6</w:t>
            </w:r>
          </w:p>
        </w:tc>
        <w:tc>
          <w:tcPr>
            <w:tcW w:w="2438" w:type="dxa"/>
            <w:tcBorders>
              <w:top w:val="single" w:sz="4" w:space="0" w:color="auto"/>
              <w:left w:val="single" w:sz="4" w:space="0" w:color="auto"/>
              <w:bottom w:val="single" w:sz="4" w:space="0" w:color="auto"/>
              <w:right w:val="single" w:sz="4" w:space="0" w:color="auto"/>
            </w:tcBorders>
          </w:tcPr>
          <w:p w14:paraId="33CE307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376 093</w:t>
            </w:r>
          </w:p>
        </w:tc>
        <w:tc>
          <w:tcPr>
            <w:tcW w:w="2123" w:type="dxa"/>
            <w:tcBorders>
              <w:top w:val="single" w:sz="4" w:space="0" w:color="auto"/>
              <w:left w:val="single" w:sz="4" w:space="0" w:color="auto"/>
              <w:bottom w:val="single" w:sz="4" w:space="0" w:color="auto"/>
              <w:right w:val="single" w:sz="4" w:space="0" w:color="auto"/>
            </w:tcBorders>
          </w:tcPr>
          <w:p w14:paraId="0826A2C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10,28</w:t>
            </w:r>
          </w:p>
        </w:tc>
      </w:tr>
      <w:tr w:rsidR="00E95138" w:rsidRPr="00A83ADE" w14:paraId="45F3663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0AC67CB"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BMW X6M</w:t>
            </w:r>
          </w:p>
        </w:tc>
        <w:tc>
          <w:tcPr>
            <w:tcW w:w="2438" w:type="dxa"/>
            <w:tcBorders>
              <w:top w:val="single" w:sz="4" w:space="0" w:color="auto"/>
              <w:left w:val="single" w:sz="4" w:space="0" w:color="auto"/>
              <w:bottom w:val="single" w:sz="4" w:space="0" w:color="auto"/>
              <w:right w:val="single" w:sz="4" w:space="0" w:color="auto"/>
            </w:tcBorders>
          </w:tcPr>
          <w:p w14:paraId="6116AB6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406 093</w:t>
            </w:r>
          </w:p>
        </w:tc>
        <w:tc>
          <w:tcPr>
            <w:tcW w:w="2123" w:type="dxa"/>
            <w:tcBorders>
              <w:top w:val="single" w:sz="4" w:space="0" w:color="auto"/>
              <w:left w:val="single" w:sz="4" w:space="0" w:color="auto"/>
              <w:bottom w:val="single" w:sz="4" w:space="0" w:color="auto"/>
              <w:right w:val="single" w:sz="4" w:space="0" w:color="auto"/>
            </w:tcBorders>
          </w:tcPr>
          <w:p w14:paraId="3DBAE51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9,42</w:t>
            </w:r>
          </w:p>
        </w:tc>
      </w:tr>
      <w:tr w:rsidR="00E95138" w:rsidRPr="00A83ADE" w14:paraId="2FDA5C3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5A4408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Chevrolet </w:t>
            </w:r>
            <w:proofErr w:type="spellStart"/>
            <w:r w:rsidRPr="00A83ADE">
              <w:rPr>
                <w:rFonts w:ascii="Times New Roman" w:hAnsi="Times New Roman" w:cs="Times New Roman"/>
                <w:sz w:val="28"/>
                <w:szCs w:val="28"/>
              </w:rPr>
              <w:t>Cruze</w:t>
            </w:r>
            <w:proofErr w:type="spellEnd"/>
            <w:r w:rsidRPr="00A83ADE">
              <w:rPr>
                <w:rFonts w:ascii="Times New Roman" w:hAnsi="Times New Roman" w:cs="Times New Roman"/>
                <w:sz w:val="28"/>
                <w:szCs w:val="28"/>
              </w:rPr>
              <w:t xml:space="preserve"> 1.8</w:t>
            </w:r>
          </w:p>
        </w:tc>
        <w:tc>
          <w:tcPr>
            <w:tcW w:w="2438" w:type="dxa"/>
            <w:tcBorders>
              <w:top w:val="single" w:sz="4" w:space="0" w:color="auto"/>
              <w:left w:val="single" w:sz="4" w:space="0" w:color="auto"/>
              <w:bottom w:val="single" w:sz="4" w:space="0" w:color="auto"/>
              <w:right w:val="single" w:sz="4" w:space="0" w:color="auto"/>
            </w:tcBorders>
          </w:tcPr>
          <w:p w14:paraId="294CC6B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311 458</w:t>
            </w:r>
          </w:p>
        </w:tc>
        <w:tc>
          <w:tcPr>
            <w:tcW w:w="2123" w:type="dxa"/>
            <w:tcBorders>
              <w:top w:val="single" w:sz="4" w:space="0" w:color="auto"/>
              <w:left w:val="single" w:sz="4" w:space="0" w:color="auto"/>
              <w:bottom w:val="single" w:sz="4" w:space="0" w:color="auto"/>
              <w:right w:val="single" w:sz="4" w:space="0" w:color="auto"/>
            </w:tcBorders>
          </w:tcPr>
          <w:p w14:paraId="016F8F5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5,31</w:t>
            </w:r>
          </w:p>
        </w:tc>
      </w:tr>
      <w:tr w:rsidR="00E95138" w:rsidRPr="00A83ADE" w14:paraId="5A002B37"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7115804"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Chevrolet </w:t>
            </w:r>
            <w:proofErr w:type="spellStart"/>
            <w:r w:rsidRPr="00A83ADE">
              <w:rPr>
                <w:rFonts w:ascii="Times New Roman" w:hAnsi="Times New Roman" w:cs="Times New Roman"/>
                <w:sz w:val="28"/>
                <w:szCs w:val="28"/>
              </w:rPr>
              <w:t>Epica</w:t>
            </w:r>
            <w:proofErr w:type="spellEnd"/>
            <w:r w:rsidRPr="00A83ADE">
              <w:rPr>
                <w:rFonts w:ascii="Times New Roman" w:hAnsi="Times New Roman" w:cs="Times New Roman"/>
                <w:sz w:val="28"/>
                <w:szCs w:val="28"/>
              </w:rPr>
              <w:t xml:space="preserve"> 2.0</w:t>
            </w:r>
          </w:p>
        </w:tc>
        <w:tc>
          <w:tcPr>
            <w:tcW w:w="2438" w:type="dxa"/>
            <w:tcBorders>
              <w:top w:val="single" w:sz="4" w:space="0" w:color="auto"/>
              <w:left w:val="single" w:sz="4" w:space="0" w:color="auto"/>
              <w:bottom w:val="single" w:sz="4" w:space="0" w:color="auto"/>
              <w:right w:val="single" w:sz="4" w:space="0" w:color="auto"/>
            </w:tcBorders>
          </w:tcPr>
          <w:p w14:paraId="1F6A7E3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311 563</w:t>
            </w:r>
          </w:p>
        </w:tc>
        <w:tc>
          <w:tcPr>
            <w:tcW w:w="2123" w:type="dxa"/>
            <w:tcBorders>
              <w:top w:val="single" w:sz="4" w:space="0" w:color="auto"/>
              <w:left w:val="single" w:sz="4" w:space="0" w:color="auto"/>
              <w:bottom w:val="single" w:sz="4" w:space="0" w:color="auto"/>
              <w:right w:val="single" w:sz="4" w:space="0" w:color="auto"/>
            </w:tcBorders>
          </w:tcPr>
          <w:p w14:paraId="5378BD3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5,8</w:t>
            </w:r>
          </w:p>
        </w:tc>
      </w:tr>
      <w:tr w:rsidR="00E95138" w:rsidRPr="00A83ADE" w14:paraId="781FD81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5386D251"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Chevrolet Express G1500 5.3 A WD</w:t>
            </w:r>
          </w:p>
        </w:tc>
        <w:tc>
          <w:tcPr>
            <w:tcW w:w="2438" w:type="dxa"/>
            <w:tcBorders>
              <w:top w:val="single" w:sz="4" w:space="0" w:color="auto"/>
              <w:left w:val="single" w:sz="4" w:space="0" w:color="auto"/>
              <w:bottom w:val="single" w:sz="4" w:space="0" w:color="auto"/>
              <w:right w:val="single" w:sz="4" w:space="0" w:color="auto"/>
            </w:tcBorders>
          </w:tcPr>
          <w:p w14:paraId="763F587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369 943</w:t>
            </w:r>
          </w:p>
        </w:tc>
        <w:tc>
          <w:tcPr>
            <w:tcW w:w="2123" w:type="dxa"/>
            <w:tcBorders>
              <w:top w:val="single" w:sz="4" w:space="0" w:color="auto"/>
              <w:left w:val="single" w:sz="4" w:space="0" w:color="auto"/>
              <w:bottom w:val="single" w:sz="4" w:space="0" w:color="auto"/>
              <w:right w:val="single" w:sz="4" w:space="0" w:color="auto"/>
            </w:tcBorders>
          </w:tcPr>
          <w:p w14:paraId="7732EFA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13,04</w:t>
            </w:r>
          </w:p>
        </w:tc>
      </w:tr>
      <w:tr w:rsidR="00E95138" w:rsidRPr="00A83ADE" w14:paraId="5E767B7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8B2CEA3"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Chevrolet </w:t>
            </w:r>
            <w:proofErr w:type="spellStart"/>
            <w:r w:rsidRPr="00A83ADE">
              <w:rPr>
                <w:rFonts w:ascii="Times New Roman" w:hAnsi="Times New Roman" w:cs="Times New Roman"/>
                <w:sz w:val="28"/>
                <w:szCs w:val="28"/>
              </w:rPr>
              <w:t>Lacetti</w:t>
            </w:r>
            <w:proofErr w:type="spellEnd"/>
            <w:r w:rsidRPr="00A83ADE">
              <w:rPr>
                <w:rFonts w:ascii="Times New Roman" w:hAnsi="Times New Roman" w:cs="Times New Roman"/>
                <w:sz w:val="28"/>
                <w:szCs w:val="28"/>
              </w:rPr>
              <w:t xml:space="preserve"> 1.6</w:t>
            </w:r>
          </w:p>
        </w:tc>
        <w:tc>
          <w:tcPr>
            <w:tcW w:w="2438" w:type="dxa"/>
            <w:tcBorders>
              <w:top w:val="single" w:sz="4" w:space="0" w:color="auto"/>
              <w:left w:val="single" w:sz="4" w:space="0" w:color="auto"/>
              <w:bottom w:val="single" w:sz="4" w:space="0" w:color="auto"/>
              <w:right w:val="single" w:sz="4" w:space="0" w:color="auto"/>
            </w:tcBorders>
          </w:tcPr>
          <w:p w14:paraId="7EAE380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310 338</w:t>
            </w:r>
          </w:p>
        </w:tc>
        <w:tc>
          <w:tcPr>
            <w:tcW w:w="2123" w:type="dxa"/>
            <w:tcBorders>
              <w:top w:val="single" w:sz="4" w:space="0" w:color="auto"/>
              <w:left w:val="single" w:sz="4" w:space="0" w:color="auto"/>
              <w:bottom w:val="single" w:sz="4" w:space="0" w:color="auto"/>
              <w:right w:val="single" w:sz="4" w:space="0" w:color="auto"/>
            </w:tcBorders>
          </w:tcPr>
          <w:p w14:paraId="7CA8454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5,25</w:t>
            </w:r>
          </w:p>
        </w:tc>
      </w:tr>
      <w:tr w:rsidR="00E95138" w:rsidRPr="00A83ADE" w14:paraId="2A36F7B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26ACFB6"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Chevrolet Niva 21230 (ВАЗ-21213)</w:t>
            </w:r>
          </w:p>
        </w:tc>
        <w:tc>
          <w:tcPr>
            <w:tcW w:w="2438" w:type="dxa"/>
            <w:tcBorders>
              <w:top w:val="single" w:sz="4" w:space="0" w:color="auto"/>
              <w:left w:val="single" w:sz="4" w:space="0" w:color="auto"/>
              <w:bottom w:val="single" w:sz="4" w:space="0" w:color="auto"/>
              <w:right w:val="single" w:sz="4" w:space="0" w:color="auto"/>
            </w:tcBorders>
          </w:tcPr>
          <w:p w14:paraId="56AF1FE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307 323</w:t>
            </w:r>
          </w:p>
        </w:tc>
        <w:tc>
          <w:tcPr>
            <w:tcW w:w="2123" w:type="dxa"/>
            <w:tcBorders>
              <w:top w:val="single" w:sz="4" w:space="0" w:color="auto"/>
              <w:left w:val="single" w:sz="4" w:space="0" w:color="auto"/>
              <w:bottom w:val="single" w:sz="4" w:space="0" w:color="auto"/>
              <w:right w:val="single" w:sz="4" w:space="0" w:color="auto"/>
            </w:tcBorders>
          </w:tcPr>
          <w:p w14:paraId="1768CAC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6,79</w:t>
            </w:r>
          </w:p>
        </w:tc>
      </w:tr>
      <w:tr w:rsidR="00E95138" w:rsidRPr="00A83ADE" w14:paraId="74514F44"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9C9609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Daewoo Nexia</w:t>
            </w:r>
          </w:p>
        </w:tc>
        <w:tc>
          <w:tcPr>
            <w:tcW w:w="2438" w:type="dxa"/>
            <w:tcBorders>
              <w:top w:val="single" w:sz="4" w:space="0" w:color="auto"/>
              <w:left w:val="single" w:sz="4" w:space="0" w:color="auto"/>
              <w:bottom w:val="single" w:sz="4" w:space="0" w:color="auto"/>
              <w:right w:val="single" w:sz="4" w:space="0" w:color="auto"/>
            </w:tcBorders>
          </w:tcPr>
          <w:p w14:paraId="5D8BADD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307 273</w:t>
            </w:r>
          </w:p>
        </w:tc>
        <w:tc>
          <w:tcPr>
            <w:tcW w:w="2123" w:type="dxa"/>
            <w:tcBorders>
              <w:top w:val="single" w:sz="4" w:space="0" w:color="auto"/>
              <w:left w:val="single" w:sz="4" w:space="0" w:color="auto"/>
              <w:bottom w:val="single" w:sz="4" w:space="0" w:color="auto"/>
              <w:right w:val="single" w:sz="4" w:space="0" w:color="auto"/>
            </w:tcBorders>
          </w:tcPr>
          <w:p w14:paraId="5299E0C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4,89</w:t>
            </w:r>
          </w:p>
        </w:tc>
      </w:tr>
      <w:tr w:rsidR="00E95138" w:rsidRPr="00A83ADE" w14:paraId="072262BB"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E5AD225" w14:textId="77777777" w:rsidR="00E95138" w:rsidRPr="00A83ADE" w:rsidRDefault="00E95138">
            <w:pPr>
              <w:autoSpaceDE w:val="0"/>
              <w:autoSpaceDN w:val="0"/>
              <w:adjustRightInd w:val="0"/>
              <w:spacing w:after="0" w:line="240" w:lineRule="auto"/>
              <w:rPr>
                <w:rFonts w:ascii="Times New Roman" w:hAnsi="Times New Roman" w:cs="Times New Roman"/>
                <w:sz w:val="28"/>
                <w:szCs w:val="28"/>
              </w:rPr>
            </w:pPr>
            <w:r w:rsidRPr="00A83ADE">
              <w:rPr>
                <w:rFonts w:ascii="Times New Roman" w:hAnsi="Times New Roman" w:cs="Times New Roman"/>
                <w:sz w:val="28"/>
                <w:szCs w:val="28"/>
              </w:rPr>
              <w:t>EXEED LX</w:t>
            </w:r>
          </w:p>
        </w:tc>
        <w:tc>
          <w:tcPr>
            <w:tcW w:w="2438" w:type="dxa"/>
            <w:tcBorders>
              <w:top w:val="single" w:sz="4" w:space="0" w:color="auto"/>
              <w:left w:val="single" w:sz="4" w:space="0" w:color="auto"/>
              <w:bottom w:val="single" w:sz="4" w:space="0" w:color="auto"/>
              <w:right w:val="single" w:sz="4" w:space="0" w:color="auto"/>
            </w:tcBorders>
            <w:vAlign w:val="center"/>
          </w:tcPr>
          <w:p w14:paraId="2D3CCBC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327 988</w:t>
            </w:r>
          </w:p>
        </w:tc>
        <w:tc>
          <w:tcPr>
            <w:tcW w:w="2123" w:type="dxa"/>
            <w:tcBorders>
              <w:top w:val="single" w:sz="4" w:space="0" w:color="auto"/>
              <w:left w:val="single" w:sz="4" w:space="0" w:color="auto"/>
              <w:bottom w:val="single" w:sz="4" w:space="0" w:color="auto"/>
              <w:right w:val="single" w:sz="4" w:space="0" w:color="auto"/>
            </w:tcBorders>
            <w:vAlign w:val="center"/>
          </w:tcPr>
          <w:p w14:paraId="10617DC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5,72</w:t>
            </w:r>
          </w:p>
        </w:tc>
      </w:tr>
      <w:tr w:rsidR="00E95138" w:rsidRPr="00A83ADE" w14:paraId="321688CE"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89F427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Fiat </w:t>
            </w:r>
            <w:proofErr w:type="spellStart"/>
            <w:r w:rsidRPr="00A83ADE">
              <w:rPr>
                <w:rFonts w:ascii="Times New Roman" w:hAnsi="Times New Roman" w:cs="Times New Roman"/>
                <w:sz w:val="28"/>
                <w:szCs w:val="28"/>
              </w:rPr>
              <w:t>Albea</w:t>
            </w:r>
            <w:proofErr w:type="spellEnd"/>
            <w:r w:rsidRPr="00A83ADE">
              <w:rPr>
                <w:rFonts w:ascii="Times New Roman" w:hAnsi="Times New Roman" w:cs="Times New Roman"/>
                <w:sz w:val="28"/>
                <w:szCs w:val="28"/>
              </w:rPr>
              <w:t xml:space="preserve"> 1.4</w:t>
            </w:r>
          </w:p>
        </w:tc>
        <w:tc>
          <w:tcPr>
            <w:tcW w:w="2438" w:type="dxa"/>
            <w:tcBorders>
              <w:top w:val="single" w:sz="4" w:space="0" w:color="auto"/>
              <w:left w:val="single" w:sz="4" w:space="0" w:color="auto"/>
              <w:bottom w:val="single" w:sz="4" w:space="0" w:color="auto"/>
              <w:right w:val="single" w:sz="4" w:space="0" w:color="auto"/>
            </w:tcBorders>
          </w:tcPr>
          <w:p w14:paraId="50C623E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307 293</w:t>
            </w:r>
          </w:p>
        </w:tc>
        <w:tc>
          <w:tcPr>
            <w:tcW w:w="2123" w:type="dxa"/>
            <w:tcBorders>
              <w:top w:val="single" w:sz="4" w:space="0" w:color="auto"/>
              <w:left w:val="single" w:sz="4" w:space="0" w:color="auto"/>
              <w:bottom w:val="single" w:sz="4" w:space="0" w:color="auto"/>
              <w:right w:val="single" w:sz="4" w:space="0" w:color="auto"/>
            </w:tcBorders>
          </w:tcPr>
          <w:p w14:paraId="5C5B353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4,77</w:t>
            </w:r>
          </w:p>
        </w:tc>
      </w:tr>
      <w:tr w:rsidR="00E95138" w:rsidRPr="00A83ADE" w14:paraId="58B36828"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58B154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Fiat </w:t>
            </w:r>
            <w:proofErr w:type="spellStart"/>
            <w:r w:rsidRPr="00A83ADE">
              <w:rPr>
                <w:rFonts w:ascii="Times New Roman" w:hAnsi="Times New Roman" w:cs="Times New Roman"/>
                <w:sz w:val="28"/>
                <w:szCs w:val="28"/>
              </w:rPr>
              <w:t>Doblo</w:t>
            </w:r>
            <w:proofErr w:type="spellEnd"/>
            <w:r w:rsidRPr="00A83ADE">
              <w:rPr>
                <w:rFonts w:ascii="Times New Roman" w:hAnsi="Times New Roman" w:cs="Times New Roman"/>
                <w:sz w:val="28"/>
                <w:szCs w:val="28"/>
              </w:rPr>
              <w:t xml:space="preserve"> 1.4</w:t>
            </w:r>
          </w:p>
        </w:tc>
        <w:tc>
          <w:tcPr>
            <w:tcW w:w="2438" w:type="dxa"/>
            <w:tcBorders>
              <w:top w:val="single" w:sz="4" w:space="0" w:color="auto"/>
              <w:left w:val="single" w:sz="4" w:space="0" w:color="auto"/>
              <w:bottom w:val="single" w:sz="4" w:space="0" w:color="auto"/>
              <w:right w:val="single" w:sz="4" w:space="0" w:color="auto"/>
            </w:tcBorders>
          </w:tcPr>
          <w:p w14:paraId="63BC722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307 293</w:t>
            </w:r>
          </w:p>
        </w:tc>
        <w:tc>
          <w:tcPr>
            <w:tcW w:w="2123" w:type="dxa"/>
            <w:tcBorders>
              <w:top w:val="single" w:sz="4" w:space="0" w:color="auto"/>
              <w:left w:val="single" w:sz="4" w:space="0" w:color="auto"/>
              <w:bottom w:val="single" w:sz="4" w:space="0" w:color="auto"/>
              <w:right w:val="single" w:sz="4" w:space="0" w:color="auto"/>
            </w:tcBorders>
          </w:tcPr>
          <w:p w14:paraId="4F750E5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5,35</w:t>
            </w:r>
          </w:p>
        </w:tc>
      </w:tr>
      <w:tr w:rsidR="00E95138" w:rsidRPr="00A83ADE" w14:paraId="57A6521A"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5AFB6D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Ford Explorer (293 </w:t>
            </w:r>
            <w:proofErr w:type="spellStart"/>
            <w:r w:rsidRPr="00A83ADE">
              <w:rPr>
                <w:rFonts w:ascii="Times New Roman" w:hAnsi="Times New Roman" w:cs="Times New Roman"/>
                <w:sz w:val="28"/>
                <w:szCs w:val="28"/>
              </w:rPr>
              <w:t>л.с</w:t>
            </w:r>
            <w:proofErr w:type="spellEnd"/>
            <w:r w:rsidRPr="00A83ADE">
              <w:rPr>
                <w:rFonts w:ascii="Times New Roman" w:hAnsi="Times New Roman" w:cs="Times New Roman"/>
                <w:sz w:val="28"/>
                <w:szCs w:val="28"/>
              </w:rPr>
              <w:t>.)</w:t>
            </w:r>
          </w:p>
        </w:tc>
        <w:tc>
          <w:tcPr>
            <w:tcW w:w="2438" w:type="dxa"/>
            <w:tcBorders>
              <w:top w:val="single" w:sz="4" w:space="0" w:color="auto"/>
              <w:left w:val="single" w:sz="4" w:space="0" w:color="auto"/>
              <w:bottom w:val="single" w:sz="4" w:space="0" w:color="auto"/>
              <w:right w:val="single" w:sz="4" w:space="0" w:color="auto"/>
            </w:tcBorders>
          </w:tcPr>
          <w:p w14:paraId="7106876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366 793</w:t>
            </w:r>
          </w:p>
        </w:tc>
        <w:tc>
          <w:tcPr>
            <w:tcW w:w="2123" w:type="dxa"/>
            <w:tcBorders>
              <w:top w:val="single" w:sz="4" w:space="0" w:color="auto"/>
              <w:left w:val="single" w:sz="4" w:space="0" w:color="auto"/>
              <w:bottom w:val="single" w:sz="4" w:space="0" w:color="auto"/>
              <w:right w:val="single" w:sz="4" w:space="0" w:color="auto"/>
            </w:tcBorders>
          </w:tcPr>
          <w:p w14:paraId="2284B1D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10,19</w:t>
            </w:r>
          </w:p>
        </w:tc>
      </w:tr>
      <w:tr w:rsidR="00E95138" w:rsidRPr="00A83ADE" w14:paraId="2821A850"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2A88B9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Ford Explorer (249 </w:t>
            </w:r>
            <w:proofErr w:type="spellStart"/>
            <w:r w:rsidRPr="00A83ADE">
              <w:rPr>
                <w:rFonts w:ascii="Times New Roman" w:hAnsi="Times New Roman" w:cs="Times New Roman"/>
                <w:sz w:val="28"/>
                <w:szCs w:val="28"/>
              </w:rPr>
              <w:t>л.с</w:t>
            </w:r>
            <w:proofErr w:type="spellEnd"/>
            <w:r w:rsidRPr="00A83ADE">
              <w:rPr>
                <w:rFonts w:ascii="Times New Roman" w:hAnsi="Times New Roman" w:cs="Times New Roman"/>
                <w:sz w:val="28"/>
                <w:szCs w:val="28"/>
              </w:rPr>
              <w:t>.)</w:t>
            </w:r>
          </w:p>
        </w:tc>
        <w:tc>
          <w:tcPr>
            <w:tcW w:w="2438" w:type="dxa"/>
            <w:tcBorders>
              <w:top w:val="single" w:sz="4" w:space="0" w:color="auto"/>
              <w:left w:val="single" w:sz="4" w:space="0" w:color="auto"/>
              <w:bottom w:val="single" w:sz="4" w:space="0" w:color="auto"/>
              <w:right w:val="single" w:sz="4" w:space="0" w:color="auto"/>
            </w:tcBorders>
          </w:tcPr>
          <w:p w14:paraId="3700A32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341 518</w:t>
            </w:r>
          </w:p>
        </w:tc>
        <w:tc>
          <w:tcPr>
            <w:tcW w:w="2123" w:type="dxa"/>
            <w:tcBorders>
              <w:top w:val="single" w:sz="4" w:space="0" w:color="auto"/>
              <w:left w:val="single" w:sz="4" w:space="0" w:color="auto"/>
              <w:bottom w:val="single" w:sz="4" w:space="0" w:color="auto"/>
              <w:right w:val="single" w:sz="4" w:space="0" w:color="auto"/>
            </w:tcBorders>
          </w:tcPr>
          <w:p w14:paraId="2E810EC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10,19</w:t>
            </w:r>
          </w:p>
        </w:tc>
      </w:tr>
      <w:tr w:rsidR="00E95138" w:rsidRPr="00A83ADE" w14:paraId="2086E80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E42D6B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Ford Explorer (360 </w:t>
            </w:r>
            <w:proofErr w:type="spellStart"/>
            <w:r w:rsidRPr="00A83ADE">
              <w:rPr>
                <w:rFonts w:ascii="Times New Roman" w:hAnsi="Times New Roman" w:cs="Times New Roman"/>
                <w:sz w:val="28"/>
                <w:szCs w:val="28"/>
              </w:rPr>
              <w:t>л.с</w:t>
            </w:r>
            <w:proofErr w:type="spellEnd"/>
            <w:r w:rsidRPr="00A83ADE">
              <w:rPr>
                <w:rFonts w:ascii="Times New Roman" w:hAnsi="Times New Roman" w:cs="Times New Roman"/>
                <w:sz w:val="28"/>
                <w:szCs w:val="28"/>
              </w:rPr>
              <w:t>.)</w:t>
            </w:r>
          </w:p>
        </w:tc>
        <w:tc>
          <w:tcPr>
            <w:tcW w:w="2438" w:type="dxa"/>
            <w:tcBorders>
              <w:top w:val="single" w:sz="4" w:space="0" w:color="auto"/>
              <w:left w:val="single" w:sz="4" w:space="0" w:color="auto"/>
              <w:bottom w:val="single" w:sz="4" w:space="0" w:color="auto"/>
              <w:right w:val="single" w:sz="4" w:space="0" w:color="auto"/>
            </w:tcBorders>
          </w:tcPr>
          <w:p w14:paraId="5534C3A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376 843</w:t>
            </w:r>
          </w:p>
        </w:tc>
        <w:tc>
          <w:tcPr>
            <w:tcW w:w="2123" w:type="dxa"/>
            <w:tcBorders>
              <w:top w:val="single" w:sz="4" w:space="0" w:color="auto"/>
              <w:left w:val="single" w:sz="4" w:space="0" w:color="auto"/>
              <w:bottom w:val="single" w:sz="4" w:space="0" w:color="auto"/>
              <w:right w:val="single" w:sz="4" w:space="0" w:color="auto"/>
            </w:tcBorders>
          </w:tcPr>
          <w:p w14:paraId="6444052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10,19</w:t>
            </w:r>
          </w:p>
        </w:tc>
      </w:tr>
      <w:tr w:rsidR="00E95138" w:rsidRPr="00A83ADE" w14:paraId="450BFE9C"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27F8710"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Ford Focus II 2.0</w:t>
            </w:r>
          </w:p>
        </w:tc>
        <w:tc>
          <w:tcPr>
            <w:tcW w:w="2438" w:type="dxa"/>
            <w:tcBorders>
              <w:top w:val="single" w:sz="4" w:space="0" w:color="auto"/>
              <w:left w:val="single" w:sz="4" w:space="0" w:color="auto"/>
              <w:bottom w:val="single" w:sz="4" w:space="0" w:color="auto"/>
              <w:right w:val="single" w:sz="4" w:space="0" w:color="auto"/>
            </w:tcBorders>
          </w:tcPr>
          <w:p w14:paraId="216D780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311 598</w:t>
            </w:r>
          </w:p>
        </w:tc>
        <w:tc>
          <w:tcPr>
            <w:tcW w:w="2123" w:type="dxa"/>
            <w:tcBorders>
              <w:top w:val="single" w:sz="4" w:space="0" w:color="auto"/>
              <w:left w:val="single" w:sz="4" w:space="0" w:color="auto"/>
              <w:bottom w:val="single" w:sz="4" w:space="0" w:color="auto"/>
              <w:right w:val="single" w:sz="4" w:space="0" w:color="auto"/>
            </w:tcBorders>
          </w:tcPr>
          <w:p w14:paraId="7FA3AC0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5,44</w:t>
            </w:r>
          </w:p>
        </w:tc>
      </w:tr>
      <w:tr w:rsidR="00E95138" w:rsidRPr="00A83ADE" w14:paraId="3C74E2CE"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8336DA0"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Ford Focus III 1.6</w:t>
            </w:r>
          </w:p>
        </w:tc>
        <w:tc>
          <w:tcPr>
            <w:tcW w:w="2438" w:type="dxa"/>
            <w:tcBorders>
              <w:top w:val="single" w:sz="4" w:space="0" w:color="auto"/>
              <w:left w:val="single" w:sz="4" w:space="0" w:color="auto"/>
              <w:bottom w:val="single" w:sz="4" w:space="0" w:color="auto"/>
              <w:right w:val="single" w:sz="4" w:space="0" w:color="auto"/>
            </w:tcBorders>
          </w:tcPr>
          <w:p w14:paraId="680193D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310 163</w:t>
            </w:r>
          </w:p>
        </w:tc>
        <w:tc>
          <w:tcPr>
            <w:tcW w:w="2123" w:type="dxa"/>
            <w:tcBorders>
              <w:top w:val="single" w:sz="4" w:space="0" w:color="auto"/>
              <w:left w:val="single" w:sz="4" w:space="0" w:color="auto"/>
              <w:bottom w:val="single" w:sz="4" w:space="0" w:color="auto"/>
              <w:right w:val="single" w:sz="4" w:space="0" w:color="auto"/>
            </w:tcBorders>
          </w:tcPr>
          <w:p w14:paraId="1F91EE6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4,83</w:t>
            </w:r>
          </w:p>
        </w:tc>
      </w:tr>
      <w:tr w:rsidR="00E95138" w:rsidRPr="00A83ADE" w14:paraId="04B07259"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B2DC170"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Ford KUGA</w:t>
            </w:r>
          </w:p>
        </w:tc>
        <w:tc>
          <w:tcPr>
            <w:tcW w:w="2438" w:type="dxa"/>
            <w:tcBorders>
              <w:top w:val="single" w:sz="4" w:space="0" w:color="auto"/>
              <w:left w:val="single" w:sz="4" w:space="0" w:color="auto"/>
              <w:bottom w:val="single" w:sz="4" w:space="0" w:color="auto"/>
              <w:right w:val="single" w:sz="4" w:space="0" w:color="auto"/>
            </w:tcBorders>
          </w:tcPr>
          <w:p w14:paraId="5562E64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328 093</w:t>
            </w:r>
          </w:p>
        </w:tc>
        <w:tc>
          <w:tcPr>
            <w:tcW w:w="2123" w:type="dxa"/>
            <w:tcBorders>
              <w:top w:val="single" w:sz="4" w:space="0" w:color="auto"/>
              <w:left w:val="single" w:sz="4" w:space="0" w:color="auto"/>
              <w:bottom w:val="single" w:sz="4" w:space="0" w:color="auto"/>
              <w:right w:val="single" w:sz="4" w:space="0" w:color="auto"/>
            </w:tcBorders>
          </w:tcPr>
          <w:p w14:paraId="4E288CD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4,96</w:t>
            </w:r>
          </w:p>
        </w:tc>
      </w:tr>
      <w:tr w:rsidR="00E95138" w:rsidRPr="00A83ADE" w14:paraId="64208AAB"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01F6A12"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Ford Mondeo 2.3</w:t>
            </w:r>
          </w:p>
        </w:tc>
        <w:tc>
          <w:tcPr>
            <w:tcW w:w="2438" w:type="dxa"/>
            <w:tcBorders>
              <w:top w:val="single" w:sz="4" w:space="0" w:color="auto"/>
              <w:left w:val="single" w:sz="4" w:space="0" w:color="auto"/>
              <w:bottom w:val="single" w:sz="4" w:space="0" w:color="auto"/>
              <w:right w:val="single" w:sz="4" w:space="0" w:color="auto"/>
            </w:tcBorders>
          </w:tcPr>
          <w:p w14:paraId="5034EEA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314 523</w:t>
            </w:r>
          </w:p>
        </w:tc>
        <w:tc>
          <w:tcPr>
            <w:tcW w:w="2123" w:type="dxa"/>
            <w:tcBorders>
              <w:top w:val="single" w:sz="4" w:space="0" w:color="auto"/>
              <w:left w:val="single" w:sz="4" w:space="0" w:color="auto"/>
              <w:bottom w:val="single" w:sz="4" w:space="0" w:color="auto"/>
              <w:right w:val="single" w:sz="4" w:space="0" w:color="auto"/>
            </w:tcBorders>
          </w:tcPr>
          <w:p w14:paraId="19B5879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7,13</w:t>
            </w:r>
          </w:p>
        </w:tc>
      </w:tr>
      <w:tr w:rsidR="00E95138" w:rsidRPr="00A83ADE" w14:paraId="7A6D453A"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F74ACE5"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lastRenderedPageBreak/>
              <w:t>Honda Civic 1.4</w:t>
            </w:r>
          </w:p>
        </w:tc>
        <w:tc>
          <w:tcPr>
            <w:tcW w:w="2438" w:type="dxa"/>
            <w:tcBorders>
              <w:top w:val="single" w:sz="4" w:space="0" w:color="auto"/>
              <w:left w:val="single" w:sz="4" w:space="0" w:color="auto"/>
              <w:bottom w:val="single" w:sz="4" w:space="0" w:color="auto"/>
              <w:right w:val="single" w:sz="4" w:space="0" w:color="auto"/>
            </w:tcBorders>
          </w:tcPr>
          <w:p w14:paraId="4A19A0D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307 273</w:t>
            </w:r>
          </w:p>
        </w:tc>
        <w:tc>
          <w:tcPr>
            <w:tcW w:w="2123" w:type="dxa"/>
            <w:tcBorders>
              <w:top w:val="single" w:sz="4" w:space="0" w:color="auto"/>
              <w:left w:val="single" w:sz="4" w:space="0" w:color="auto"/>
              <w:bottom w:val="single" w:sz="4" w:space="0" w:color="auto"/>
              <w:right w:val="single" w:sz="4" w:space="0" w:color="auto"/>
            </w:tcBorders>
          </w:tcPr>
          <w:p w14:paraId="543B1A5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4,67</w:t>
            </w:r>
          </w:p>
        </w:tc>
      </w:tr>
      <w:tr w:rsidR="00E95138" w:rsidRPr="00A83ADE" w14:paraId="6DBEF518"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D05BDED"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Honda Legend V6</w:t>
            </w:r>
          </w:p>
        </w:tc>
        <w:tc>
          <w:tcPr>
            <w:tcW w:w="2438" w:type="dxa"/>
            <w:tcBorders>
              <w:top w:val="single" w:sz="4" w:space="0" w:color="auto"/>
              <w:left w:val="single" w:sz="4" w:space="0" w:color="auto"/>
              <w:bottom w:val="single" w:sz="4" w:space="0" w:color="auto"/>
              <w:right w:val="single" w:sz="4" w:space="0" w:color="auto"/>
            </w:tcBorders>
          </w:tcPr>
          <w:p w14:paraId="705410A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338 218</w:t>
            </w:r>
          </w:p>
        </w:tc>
        <w:tc>
          <w:tcPr>
            <w:tcW w:w="2123" w:type="dxa"/>
            <w:tcBorders>
              <w:top w:val="single" w:sz="4" w:space="0" w:color="auto"/>
              <w:left w:val="single" w:sz="4" w:space="0" w:color="auto"/>
              <w:bottom w:val="single" w:sz="4" w:space="0" w:color="auto"/>
              <w:right w:val="single" w:sz="4" w:space="0" w:color="auto"/>
            </w:tcBorders>
          </w:tcPr>
          <w:p w14:paraId="6410A60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8,29</w:t>
            </w:r>
          </w:p>
        </w:tc>
      </w:tr>
      <w:tr w:rsidR="00E95138" w:rsidRPr="00A83ADE" w14:paraId="21711D8C"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51CD98A6"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Hyundai Accent</w:t>
            </w:r>
          </w:p>
        </w:tc>
        <w:tc>
          <w:tcPr>
            <w:tcW w:w="2438" w:type="dxa"/>
            <w:tcBorders>
              <w:top w:val="single" w:sz="4" w:space="0" w:color="auto"/>
              <w:left w:val="single" w:sz="4" w:space="0" w:color="auto"/>
              <w:bottom w:val="single" w:sz="4" w:space="0" w:color="auto"/>
              <w:right w:val="single" w:sz="4" w:space="0" w:color="auto"/>
            </w:tcBorders>
          </w:tcPr>
          <w:p w14:paraId="5765E6C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310 198</w:t>
            </w:r>
          </w:p>
        </w:tc>
        <w:tc>
          <w:tcPr>
            <w:tcW w:w="2123" w:type="dxa"/>
            <w:tcBorders>
              <w:top w:val="single" w:sz="4" w:space="0" w:color="auto"/>
              <w:left w:val="single" w:sz="4" w:space="0" w:color="auto"/>
              <w:bottom w:val="single" w:sz="4" w:space="0" w:color="auto"/>
              <w:right w:val="single" w:sz="4" w:space="0" w:color="auto"/>
            </w:tcBorders>
          </w:tcPr>
          <w:p w14:paraId="7B525AC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5,37</w:t>
            </w:r>
          </w:p>
        </w:tc>
      </w:tr>
      <w:tr w:rsidR="00E95138" w:rsidRPr="00A83ADE" w14:paraId="41B8F696"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B873F95"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Hyundai </w:t>
            </w:r>
            <w:proofErr w:type="spellStart"/>
            <w:r w:rsidRPr="00A83ADE">
              <w:rPr>
                <w:rFonts w:ascii="Times New Roman" w:hAnsi="Times New Roman" w:cs="Times New Roman"/>
                <w:sz w:val="28"/>
                <w:szCs w:val="28"/>
              </w:rPr>
              <w:t>Elantra</w:t>
            </w:r>
            <w:proofErr w:type="spellEnd"/>
            <w:r w:rsidRPr="00A83ADE">
              <w:rPr>
                <w:rFonts w:ascii="Times New Roman" w:hAnsi="Times New Roman" w:cs="Times New Roman"/>
                <w:sz w:val="28"/>
                <w:szCs w:val="28"/>
              </w:rPr>
              <w:t xml:space="preserve"> 1.6 GLS</w:t>
            </w:r>
          </w:p>
        </w:tc>
        <w:tc>
          <w:tcPr>
            <w:tcW w:w="2438" w:type="dxa"/>
            <w:tcBorders>
              <w:top w:val="single" w:sz="4" w:space="0" w:color="auto"/>
              <w:left w:val="single" w:sz="4" w:space="0" w:color="auto"/>
              <w:bottom w:val="single" w:sz="4" w:space="0" w:color="auto"/>
              <w:right w:val="single" w:sz="4" w:space="0" w:color="auto"/>
            </w:tcBorders>
          </w:tcPr>
          <w:p w14:paraId="5E9EE1B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310 793</w:t>
            </w:r>
          </w:p>
        </w:tc>
        <w:tc>
          <w:tcPr>
            <w:tcW w:w="2123" w:type="dxa"/>
            <w:tcBorders>
              <w:top w:val="single" w:sz="4" w:space="0" w:color="auto"/>
              <w:left w:val="single" w:sz="4" w:space="0" w:color="auto"/>
              <w:bottom w:val="single" w:sz="4" w:space="0" w:color="auto"/>
              <w:right w:val="single" w:sz="4" w:space="0" w:color="auto"/>
            </w:tcBorders>
          </w:tcPr>
          <w:p w14:paraId="1044FD6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5,73</w:t>
            </w:r>
          </w:p>
        </w:tc>
      </w:tr>
      <w:tr w:rsidR="00E95138" w:rsidRPr="00A83ADE" w14:paraId="37D78F0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FD8A07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Hyundai </w:t>
            </w:r>
            <w:proofErr w:type="spellStart"/>
            <w:r w:rsidRPr="00A83ADE">
              <w:rPr>
                <w:rFonts w:ascii="Times New Roman" w:hAnsi="Times New Roman" w:cs="Times New Roman"/>
                <w:sz w:val="28"/>
                <w:szCs w:val="28"/>
              </w:rPr>
              <w:t>Elantra</w:t>
            </w:r>
            <w:proofErr w:type="spellEnd"/>
            <w:r w:rsidRPr="00A83ADE">
              <w:rPr>
                <w:rFonts w:ascii="Times New Roman" w:hAnsi="Times New Roman" w:cs="Times New Roman"/>
                <w:sz w:val="28"/>
                <w:szCs w:val="28"/>
              </w:rPr>
              <w:t xml:space="preserve"> 1.8 GLS</w:t>
            </w:r>
          </w:p>
        </w:tc>
        <w:tc>
          <w:tcPr>
            <w:tcW w:w="2438" w:type="dxa"/>
            <w:tcBorders>
              <w:top w:val="single" w:sz="4" w:space="0" w:color="auto"/>
              <w:left w:val="single" w:sz="4" w:space="0" w:color="auto"/>
              <w:bottom w:val="single" w:sz="4" w:space="0" w:color="auto"/>
              <w:right w:val="single" w:sz="4" w:space="0" w:color="auto"/>
            </w:tcBorders>
          </w:tcPr>
          <w:p w14:paraId="6492175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311 143</w:t>
            </w:r>
          </w:p>
        </w:tc>
        <w:tc>
          <w:tcPr>
            <w:tcW w:w="2123" w:type="dxa"/>
            <w:tcBorders>
              <w:top w:val="single" w:sz="4" w:space="0" w:color="auto"/>
              <w:left w:val="single" w:sz="4" w:space="0" w:color="auto"/>
              <w:bottom w:val="single" w:sz="4" w:space="0" w:color="auto"/>
              <w:right w:val="single" w:sz="4" w:space="0" w:color="auto"/>
            </w:tcBorders>
          </w:tcPr>
          <w:p w14:paraId="5395E0A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5,85</w:t>
            </w:r>
          </w:p>
        </w:tc>
      </w:tr>
      <w:tr w:rsidR="00E95138" w:rsidRPr="00A83ADE" w14:paraId="64AC45AE"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395DF45"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proofErr w:type="spellStart"/>
            <w:r w:rsidRPr="00A83ADE">
              <w:rPr>
                <w:rFonts w:ascii="Times New Roman" w:hAnsi="Times New Roman" w:cs="Times New Roman"/>
                <w:sz w:val="28"/>
                <w:szCs w:val="28"/>
              </w:rPr>
              <w:t>Hyndai</w:t>
            </w:r>
            <w:proofErr w:type="spellEnd"/>
            <w:r w:rsidRPr="00A83ADE">
              <w:rPr>
                <w:rFonts w:ascii="Times New Roman" w:hAnsi="Times New Roman" w:cs="Times New Roman"/>
                <w:sz w:val="28"/>
                <w:szCs w:val="28"/>
              </w:rPr>
              <w:t xml:space="preserve"> </w:t>
            </w:r>
            <w:proofErr w:type="spellStart"/>
            <w:r w:rsidRPr="00A83ADE">
              <w:rPr>
                <w:rFonts w:ascii="Times New Roman" w:hAnsi="Times New Roman" w:cs="Times New Roman"/>
                <w:sz w:val="28"/>
                <w:szCs w:val="28"/>
              </w:rPr>
              <w:t>Equus</w:t>
            </w:r>
            <w:proofErr w:type="spellEnd"/>
            <w:r w:rsidRPr="00A83ADE">
              <w:rPr>
                <w:rFonts w:ascii="Times New Roman" w:hAnsi="Times New Roman" w:cs="Times New Roman"/>
                <w:sz w:val="28"/>
                <w:szCs w:val="28"/>
              </w:rPr>
              <w:t xml:space="preserve"> 3.8</w:t>
            </w:r>
          </w:p>
        </w:tc>
        <w:tc>
          <w:tcPr>
            <w:tcW w:w="2438" w:type="dxa"/>
            <w:tcBorders>
              <w:top w:val="single" w:sz="4" w:space="0" w:color="auto"/>
              <w:left w:val="single" w:sz="4" w:space="0" w:color="auto"/>
              <w:bottom w:val="single" w:sz="4" w:space="0" w:color="auto"/>
              <w:right w:val="single" w:sz="4" w:space="0" w:color="auto"/>
            </w:tcBorders>
          </w:tcPr>
          <w:p w14:paraId="07A345F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372 943</w:t>
            </w:r>
          </w:p>
        </w:tc>
        <w:tc>
          <w:tcPr>
            <w:tcW w:w="2123" w:type="dxa"/>
            <w:tcBorders>
              <w:top w:val="single" w:sz="4" w:space="0" w:color="auto"/>
              <w:left w:val="single" w:sz="4" w:space="0" w:color="auto"/>
              <w:bottom w:val="single" w:sz="4" w:space="0" w:color="auto"/>
              <w:right w:val="single" w:sz="4" w:space="0" w:color="auto"/>
            </w:tcBorders>
          </w:tcPr>
          <w:p w14:paraId="1DBFDDC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7,57</w:t>
            </w:r>
          </w:p>
        </w:tc>
      </w:tr>
      <w:tr w:rsidR="00E95138" w:rsidRPr="00A83ADE" w14:paraId="3B007F34"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FFA0000"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Hyundai Н-1 2.4 MPI</w:t>
            </w:r>
          </w:p>
        </w:tc>
        <w:tc>
          <w:tcPr>
            <w:tcW w:w="2438" w:type="dxa"/>
            <w:tcBorders>
              <w:top w:val="single" w:sz="4" w:space="0" w:color="auto"/>
              <w:left w:val="single" w:sz="4" w:space="0" w:color="auto"/>
              <w:bottom w:val="single" w:sz="4" w:space="0" w:color="auto"/>
              <w:right w:val="single" w:sz="4" w:space="0" w:color="auto"/>
            </w:tcBorders>
          </w:tcPr>
          <w:p w14:paraId="74DEC70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315 223</w:t>
            </w:r>
          </w:p>
        </w:tc>
        <w:tc>
          <w:tcPr>
            <w:tcW w:w="2123" w:type="dxa"/>
            <w:tcBorders>
              <w:top w:val="single" w:sz="4" w:space="0" w:color="auto"/>
              <w:left w:val="single" w:sz="4" w:space="0" w:color="auto"/>
              <w:bottom w:val="single" w:sz="4" w:space="0" w:color="auto"/>
              <w:right w:val="single" w:sz="4" w:space="0" w:color="auto"/>
            </w:tcBorders>
          </w:tcPr>
          <w:p w14:paraId="21865F3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8,96</w:t>
            </w:r>
          </w:p>
        </w:tc>
      </w:tr>
      <w:tr w:rsidR="00E95138" w:rsidRPr="00A83ADE" w14:paraId="00906ED9"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D1CB1C7"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Hyundai NF Sonata 2.0 GL</w:t>
            </w:r>
          </w:p>
        </w:tc>
        <w:tc>
          <w:tcPr>
            <w:tcW w:w="2438" w:type="dxa"/>
            <w:tcBorders>
              <w:top w:val="single" w:sz="4" w:space="0" w:color="auto"/>
              <w:left w:val="single" w:sz="4" w:space="0" w:color="auto"/>
              <w:bottom w:val="single" w:sz="4" w:space="0" w:color="auto"/>
              <w:right w:val="single" w:sz="4" w:space="0" w:color="auto"/>
            </w:tcBorders>
          </w:tcPr>
          <w:p w14:paraId="70DCE87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328 093</w:t>
            </w:r>
          </w:p>
        </w:tc>
        <w:tc>
          <w:tcPr>
            <w:tcW w:w="2123" w:type="dxa"/>
            <w:tcBorders>
              <w:top w:val="single" w:sz="4" w:space="0" w:color="auto"/>
              <w:left w:val="single" w:sz="4" w:space="0" w:color="auto"/>
              <w:bottom w:val="single" w:sz="4" w:space="0" w:color="auto"/>
              <w:right w:val="single" w:sz="4" w:space="0" w:color="auto"/>
            </w:tcBorders>
          </w:tcPr>
          <w:p w14:paraId="65D03BB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6,6</w:t>
            </w:r>
          </w:p>
        </w:tc>
      </w:tr>
      <w:tr w:rsidR="00E95138" w:rsidRPr="00A83ADE" w14:paraId="0836267E"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FF91C40"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Hyundai Santa Fe 2.4 FT</w:t>
            </w:r>
          </w:p>
        </w:tc>
        <w:tc>
          <w:tcPr>
            <w:tcW w:w="2438" w:type="dxa"/>
            <w:tcBorders>
              <w:top w:val="single" w:sz="4" w:space="0" w:color="auto"/>
              <w:left w:val="single" w:sz="4" w:space="0" w:color="auto"/>
              <w:bottom w:val="single" w:sz="4" w:space="0" w:color="auto"/>
              <w:right w:val="single" w:sz="4" w:space="0" w:color="auto"/>
            </w:tcBorders>
          </w:tcPr>
          <w:p w14:paraId="52BD9D8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331 543</w:t>
            </w:r>
          </w:p>
        </w:tc>
        <w:tc>
          <w:tcPr>
            <w:tcW w:w="2123" w:type="dxa"/>
            <w:tcBorders>
              <w:top w:val="single" w:sz="4" w:space="0" w:color="auto"/>
              <w:left w:val="single" w:sz="4" w:space="0" w:color="auto"/>
              <w:bottom w:val="single" w:sz="4" w:space="0" w:color="auto"/>
              <w:right w:val="single" w:sz="4" w:space="0" w:color="auto"/>
            </w:tcBorders>
          </w:tcPr>
          <w:p w14:paraId="4F5197B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7,09</w:t>
            </w:r>
          </w:p>
        </w:tc>
      </w:tr>
      <w:tr w:rsidR="00E95138" w:rsidRPr="00A83ADE" w14:paraId="68878D2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06F6F8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Hyundai Solaris</w:t>
            </w:r>
          </w:p>
        </w:tc>
        <w:tc>
          <w:tcPr>
            <w:tcW w:w="2438" w:type="dxa"/>
            <w:tcBorders>
              <w:top w:val="single" w:sz="4" w:space="0" w:color="auto"/>
              <w:left w:val="single" w:sz="4" w:space="0" w:color="auto"/>
              <w:bottom w:val="single" w:sz="4" w:space="0" w:color="auto"/>
              <w:right w:val="single" w:sz="4" w:space="0" w:color="auto"/>
            </w:tcBorders>
          </w:tcPr>
          <w:p w14:paraId="6E16CAB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310 828</w:t>
            </w:r>
          </w:p>
        </w:tc>
        <w:tc>
          <w:tcPr>
            <w:tcW w:w="2123" w:type="dxa"/>
            <w:tcBorders>
              <w:top w:val="single" w:sz="4" w:space="0" w:color="auto"/>
              <w:left w:val="single" w:sz="4" w:space="0" w:color="auto"/>
              <w:bottom w:val="single" w:sz="4" w:space="0" w:color="auto"/>
              <w:right w:val="single" w:sz="4" w:space="0" w:color="auto"/>
            </w:tcBorders>
          </w:tcPr>
          <w:p w14:paraId="7B6B903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6,14</w:t>
            </w:r>
          </w:p>
        </w:tc>
      </w:tr>
      <w:tr w:rsidR="00E95138" w:rsidRPr="00A83ADE" w14:paraId="62AC009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33FEE6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Hyundai Sonata 2.0</w:t>
            </w:r>
          </w:p>
        </w:tc>
        <w:tc>
          <w:tcPr>
            <w:tcW w:w="2438" w:type="dxa"/>
            <w:tcBorders>
              <w:top w:val="single" w:sz="4" w:space="0" w:color="auto"/>
              <w:left w:val="single" w:sz="4" w:space="0" w:color="auto"/>
              <w:bottom w:val="single" w:sz="4" w:space="0" w:color="auto"/>
              <w:right w:val="single" w:sz="4" w:space="0" w:color="auto"/>
            </w:tcBorders>
          </w:tcPr>
          <w:p w14:paraId="36A9FDA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311 318</w:t>
            </w:r>
          </w:p>
        </w:tc>
        <w:tc>
          <w:tcPr>
            <w:tcW w:w="2123" w:type="dxa"/>
            <w:tcBorders>
              <w:top w:val="single" w:sz="4" w:space="0" w:color="auto"/>
              <w:left w:val="single" w:sz="4" w:space="0" w:color="auto"/>
              <w:bottom w:val="single" w:sz="4" w:space="0" w:color="auto"/>
              <w:right w:val="single" w:sz="4" w:space="0" w:color="auto"/>
            </w:tcBorders>
          </w:tcPr>
          <w:p w14:paraId="32758CE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6,28</w:t>
            </w:r>
          </w:p>
        </w:tc>
      </w:tr>
      <w:tr w:rsidR="00E95138" w:rsidRPr="00A83ADE" w14:paraId="619B965A"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BA080C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Hyundai </w:t>
            </w:r>
            <w:proofErr w:type="spellStart"/>
            <w:r w:rsidRPr="00A83ADE">
              <w:rPr>
                <w:rFonts w:ascii="Times New Roman" w:hAnsi="Times New Roman" w:cs="Times New Roman"/>
                <w:sz w:val="28"/>
                <w:szCs w:val="28"/>
              </w:rPr>
              <w:t>Tucson</w:t>
            </w:r>
            <w:proofErr w:type="spellEnd"/>
            <w:r w:rsidRPr="00A83ADE">
              <w:rPr>
                <w:rFonts w:ascii="Times New Roman" w:hAnsi="Times New Roman" w:cs="Times New Roman"/>
                <w:sz w:val="28"/>
                <w:szCs w:val="28"/>
              </w:rPr>
              <w:t xml:space="preserve"> N Line</w:t>
            </w:r>
          </w:p>
        </w:tc>
        <w:tc>
          <w:tcPr>
            <w:tcW w:w="2438" w:type="dxa"/>
            <w:tcBorders>
              <w:top w:val="single" w:sz="4" w:space="0" w:color="auto"/>
              <w:left w:val="single" w:sz="4" w:space="0" w:color="auto"/>
              <w:bottom w:val="single" w:sz="4" w:space="0" w:color="auto"/>
              <w:right w:val="single" w:sz="4" w:space="0" w:color="auto"/>
            </w:tcBorders>
          </w:tcPr>
          <w:p w14:paraId="5779CBF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332 093</w:t>
            </w:r>
          </w:p>
        </w:tc>
        <w:tc>
          <w:tcPr>
            <w:tcW w:w="2123" w:type="dxa"/>
            <w:tcBorders>
              <w:top w:val="single" w:sz="4" w:space="0" w:color="auto"/>
              <w:left w:val="single" w:sz="4" w:space="0" w:color="auto"/>
              <w:bottom w:val="single" w:sz="4" w:space="0" w:color="auto"/>
              <w:right w:val="single" w:sz="4" w:space="0" w:color="auto"/>
            </w:tcBorders>
          </w:tcPr>
          <w:p w14:paraId="7692322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4,7</w:t>
            </w:r>
          </w:p>
        </w:tc>
      </w:tr>
      <w:tr w:rsidR="00E95138" w:rsidRPr="00A83ADE" w14:paraId="3AABA16E"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8E3E8EB"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Hyundai VF (i40)</w:t>
            </w:r>
          </w:p>
        </w:tc>
        <w:tc>
          <w:tcPr>
            <w:tcW w:w="2438" w:type="dxa"/>
            <w:tcBorders>
              <w:top w:val="single" w:sz="4" w:space="0" w:color="auto"/>
              <w:left w:val="single" w:sz="4" w:space="0" w:color="auto"/>
              <w:bottom w:val="single" w:sz="4" w:space="0" w:color="auto"/>
              <w:right w:val="single" w:sz="4" w:space="0" w:color="auto"/>
            </w:tcBorders>
          </w:tcPr>
          <w:p w14:paraId="4A6B3A4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311 773</w:t>
            </w:r>
          </w:p>
        </w:tc>
        <w:tc>
          <w:tcPr>
            <w:tcW w:w="2123" w:type="dxa"/>
            <w:tcBorders>
              <w:top w:val="single" w:sz="4" w:space="0" w:color="auto"/>
              <w:left w:val="single" w:sz="4" w:space="0" w:color="auto"/>
              <w:bottom w:val="single" w:sz="4" w:space="0" w:color="auto"/>
              <w:right w:val="single" w:sz="4" w:space="0" w:color="auto"/>
            </w:tcBorders>
          </w:tcPr>
          <w:p w14:paraId="0EA713B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7,27</w:t>
            </w:r>
          </w:p>
        </w:tc>
      </w:tr>
      <w:tr w:rsidR="00E95138" w:rsidRPr="00A83ADE" w14:paraId="795E9EBA"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55CC5E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Jeep Grand Cherokee 4.7</w:t>
            </w:r>
          </w:p>
        </w:tc>
        <w:tc>
          <w:tcPr>
            <w:tcW w:w="2438" w:type="dxa"/>
            <w:tcBorders>
              <w:top w:val="single" w:sz="4" w:space="0" w:color="auto"/>
              <w:left w:val="single" w:sz="4" w:space="0" w:color="auto"/>
              <w:bottom w:val="single" w:sz="4" w:space="0" w:color="auto"/>
              <w:right w:val="single" w:sz="4" w:space="0" w:color="auto"/>
            </w:tcBorders>
          </w:tcPr>
          <w:p w14:paraId="33216A6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340 468</w:t>
            </w:r>
          </w:p>
        </w:tc>
        <w:tc>
          <w:tcPr>
            <w:tcW w:w="2123" w:type="dxa"/>
            <w:tcBorders>
              <w:top w:val="single" w:sz="4" w:space="0" w:color="auto"/>
              <w:left w:val="single" w:sz="4" w:space="0" w:color="auto"/>
              <w:bottom w:val="single" w:sz="4" w:space="0" w:color="auto"/>
              <w:right w:val="single" w:sz="4" w:space="0" w:color="auto"/>
            </w:tcBorders>
          </w:tcPr>
          <w:p w14:paraId="23FB43A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11,13</w:t>
            </w:r>
          </w:p>
        </w:tc>
      </w:tr>
      <w:tr w:rsidR="00E95138" w:rsidRPr="00A83ADE" w14:paraId="0AD8F658"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DFC2F98"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Kia </w:t>
            </w:r>
            <w:proofErr w:type="spellStart"/>
            <w:r w:rsidRPr="00A83ADE">
              <w:rPr>
                <w:rFonts w:ascii="Times New Roman" w:hAnsi="Times New Roman" w:cs="Times New Roman"/>
                <w:sz w:val="28"/>
                <w:szCs w:val="28"/>
              </w:rPr>
              <w:t>Cerato</w:t>
            </w:r>
            <w:proofErr w:type="spellEnd"/>
            <w:r w:rsidRPr="00A83ADE">
              <w:rPr>
                <w:rFonts w:ascii="Times New Roman" w:hAnsi="Times New Roman" w:cs="Times New Roman"/>
                <w:sz w:val="28"/>
                <w:szCs w:val="28"/>
              </w:rPr>
              <w:t xml:space="preserve"> 1.6</w:t>
            </w:r>
          </w:p>
        </w:tc>
        <w:tc>
          <w:tcPr>
            <w:tcW w:w="2438" w:type="dxa"/>
            <w:tcBorders>
              <w:top w:val="single" w:sz="4" w:space="0" w:color="auto"/>
              <w:left w:val="single" w:sz="4" w:space="0" w:color="auto"/>
              <w:bottom w:val="single" w:sz="4" w:space="0" w:color="auto"/>
              <w:right w:val="single" w:sz="4" w:space="0" w:color="auto"/>
            </w:tcBorders>
          </w:tcPr>
          <w:p w14:paraId="0EBAB4F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310 793</w:t>
            </w:r>
          </w:p>
        </w:tc>
        <w:tc>
          <w:tcPr>
            <w:tcW w:w="2123" w:type="dxa"/>
            <w:tcBorders>
              <w:top w:val="single" w:sz="4" w:space="0" w:color="auto"/>
              <w:left w:val="single" w:sz="4" w:space="0" w:color="auto"/>
              <w:bottom w:val="single" w:sz="4" w:space="0" w:color="auto"/>
              <w:right w:val="single" w:sz="4" w:space="0" w:color="auto"/>
            </w:tcBorders>
          </w:tcPr>
          <w:p w14:paraId="2BBCF39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5,35</w:t>
            </w:r>
          </w:p>
        </w:tc>
      </w:tr>
      <w:tr w:rsidR="00E95138" w:rsidRPr="00A83ADE" w14:paraId="131ECF9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06F3A54"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Kia </w:t>
            </w:r>
            <w:proofErr w:type="spellStart"/>
            <w:r w:rsidRPr="00A83ADE">
              <w:rPr>
                <w:rFonts w:ascii="Times New Roman" w:hAnsi="Times New Roman" w:cs="Times New Roman"/>
                <w:sz w:val="28"/>
                <w:szCs w:val="28"/>
              </w:rPr>
              <w:t>Clarus</w:t>
            </w:r>
            <w:proofErr w:type="spellEnd"/>
            <w:r w:rsidRPr="00A83ADE">
              <w:rPr>
                <w:rFonts w:ascii="Times New Roman" w:hAnsi="Times New Roman" w:cs="Times New Roman"/>
                <w:sz w:val="28"/>
                <w:szCs w:val="28"/>
              </w:rPr>
              <w:t xml:space="preserve"> 2.0</w:t>
            </w:r>
          </w:p>
        </w:tc>
        <w:tc>
          <w:tcPr>
            <w:tcW w:w="2438" w:type="dxa"/>
            <w:tcBorders>
              <w:top w:val="single" w:sz="4" w:space="0" w:color="auto"/>
              <w:left w:val="single" w:sz="4" w:space="0" w:color="auto"/>
              <w:bottom w:val="single" w:sz="4" w:space="0" w:color="auto"/>
              <w:right w:val="single" w:sz="4" w:space="0" w:color="auto"/>
            </w:tcBorders>
          </w:tcPr>
          <w:p w14:paraId="061D706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311 178</w:t>
            </w:r>
          </w:p>
        </w:tc>
        <w:tc>
          <w:tcPr>
            <w:tcW w:w="2123" w:type="dxa"/>
            <w:tcBorders>
              <w:top w:val="single" w:sz="4" w:space="0" w:color="auto"/>
              <w:left w:val="single" w:sz="4" w:space="0" w:color="auto"/>
              <w:bottom w:val="single" w:sz="4" w:space="0" w:color="auto"/>
              <w:right w:val="single" w:sz="4" w:space="0" w:color="auto"/>
            </w:tcBorders>
          </w:tcPr>
          <w:p w14:paraId="326CCDC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6,69</w:t>
            </w:r>
          </w:p>
        </w:tc>
      </w:tr>
      <w:tr w:rsidR="00E95138" w:rsidRPr="00A83ADE" w14:paraId="18718E1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00DAEB7"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Kia Rio 1.6</w:t>
            </w:r>
          </w:p>
        </w:tc>
        <w:tc>
          <w:tcPr>
            <w:tcW w:w="2438" w:type="dxa"/>
            <w:tcBorders>
              <w:top w:val="single" w:sz="4" w:space="0" w:color="auto"/>
              <w:left w:val="single" w:sz="4" w:space="0" w:color="auto"/>
              <w:bottom w:val="single" w:sz="4" w:space="0" w:color="auto"/>
              <w:right w:val="single" w:sz="4" w:space="0" w:color="auto"/>
            </w:tcBorders>
          </w:tcPr>
          <w:p w14:paraId="47F46F6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310 548</w:t>
            </w:r>
          </w:p>
        </w:tc>
        <w:tc>
          <w:tcPr>
            <w:tcW w:w="2123" w:type="dxa"/>
            <w:tcBorders>
              <w:top w:val="single" w:sz="4" w:space="0" w:color="auto"/>
              <w:left w:val="single" w:sz="4" w:space="0" w:color="auto"/>
              <w:bottom w:val="single" w:sz="4" w:space="0" w:color="auto"/>
              <w:right w:val="single" w:sz="4" w:space="0" w:color="auto"/>
            </w:tcBorders>
          </w:tcPr>
          <w:p w14:paraId="0763BDB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5,21</w:t>
            </w:r>
          </w:p>
        </w:tc>
      </w:tr>
      <w:tr w:rsidR="00E95138" w:rsidRPr="00A83ADE" w14:paraId="145EB1B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5763D653"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Kia Spectra 1.6</w:t>
            </w:r>
          </w:p>
        </w:tc>
        <w:tc>
          <w:tcPr>
            <w:tcW w:w="2438" w:type="dxa"/>
            <w:tcBorders>
              <w:top w:val="single" w:sz="4" w:space="0" w:color="auto"/>
              <w:left w:val="single" w:sz="4" w:space="0" w:color="auto"/>
              <w:bottom w:val="single" w:sz="4" w:space="0" w:color="auto"/>
              <w:right w:val="single" w:sz="4" w:space="0" w:color="auto"/>
            </w:tcBorders>
          </w:tcPr>
          <w:p w14:paraId="2C22182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310 058</w:t>
            </w:r>
          </w:p>
        </w:tc>
        <w:tc>
          <w:tcPr>
            <w:tcW w:w="2123" w:type="dxa"/>
            <w:tcBorders>
              <w:top w:val="single" w:sz="4" w:space="0" w:color="auto"/>
              <w:left w:val="single" w:sz="4" w:space="0" w:color="auto"/>
              <w:bottom w:val="single" w:sz="4" w:space="0" w:color="auto"/>
              <w:right w:val="single" w:sz="4" w:space="0" w:color="auto"/>
            </w:tcBorders>
          </w:tcPr>
          <w:p w14:paraId="3306510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6,01</w:t>
            </w:r>
          </w:p>
        </w:tc>
      </w:tr>
      <w:tr w:rsidR="00E95138" w:rsidRPr="00A83ADE" w14:paraId="0A1C516B"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FD37F5D"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LADA 4X4 (ВАЗ 2121, 2131)</w:t>
            </w:r>
          </w:p>
        </w:tc>
        <w:tc>
          <w:tcPr>
            <w:tcW w:w="2438" w:type="dxa"/>
            <w:tcBorders>
              <w:top w:val="single" w:sz="4" w:space="0" w:color="auto"/>
              <w:left w:val="single" w:sz="4" w:space="0" w:color="auto"/>
              <w:bottom w:val="single" w:sz="4" w:space="0" w:color="auto"/>
              <w:right w:val="single" w:sz="4" w:space="0" w:color="auto"/>
            </w:tcBorders>
          </w:tcPr>
          <w:p w14:paraId="3FC9BEC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307 353</w:t>
            </w:r>
          </w:p>
        </w:tc>
        <w:tc>
          <w:tcPr>
            <w:tcW w:w="2123" w:type="dxa"/>
            <w:tcBorders>
              <w:top w:val="single" w:sz="4" w:space="0" w:color="auto"/>
              <w:left w:val="single" w:sz="4" w:space="0" w:color="auto"/>
              <w:bottom w:val="single" w:sz="4" w:space="0" w:color="auto"/>
              <w:right w:val="single" w:sz="4" w:space="0" w:color="auto"/>
            </w:tcBorders>
          </w:tcPr>
          <w:p w14:paraId="39A856F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6,21</w:t>
            </w:r>
          </w:p>
        </w:tc>
      </w:tr>
      <w:tr w:rsidR="00E95138" w:rsidRPr="00A83ADE" w14:paraId="2854A54A"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B6C1EA1"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LADA </w:t>
            </w:r>
            <w:proofErr w:type="spellStart"/>
            <w:r w:rsidRPr="00A83ADE">
              <w:rPr>
                <w:rFonts w:ascii="Times New Roman" w:hAnsi="Times New Roman" w:cs="Times New Roman"/>
                <w:sz w:val="28"/>
                <w:szCs w:val="28"/>
              </w:rPr>
              <w:t>Granta</w:t>
            </w:r>
            <w:proofErr w:type="spellEnd"/>
          </w:p>
        </w:tc>
        <w:tc>
          <w:tcPr>
            <w:tcW w:w="2438" w:type="dxa"/>
            <w:tcBorders>
              <w:top w:val="single" w:sz="4" w:space="0" w:color="auto"/>
              <w:left w:val="single" w:sz="4" w:space="0" w:color="auto"/>
              <w:bottom w:val="single" w:sz="4" w:space="0" w:color="auto"/>
              <w:right w:val="single" w:sz="4" w:space="0" w:color="auto"/>
            </w:tcBorders>
          </w:tcPr>
          <w:p w14:paraId="7DDFFF7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310 233</w:t>
            </w:r>
          </w:p>
        </w:tc>
        <w:tc>
          <w:tcPr>
            <w:tcW w:w="2123" w:type="dxa"/>
            <w:tcBorders>
              <w:top w:val="single" w:sz="4" w:space="0" w:color="auto"/>
              <w:left w:val="single" w:sz="4" w:space="0" w:color="auto"/>
              <w:bottom w:val="single" w:sz="4" w:space="0" w:color="auto"/>
              <w:right w:val="single" w:sz="4" w:space="0" w:color="auto"/>
            </w:tcBorders>
          </w:tcPr>
          <w:p w14:paraId="1559927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4,48</w:t>
            </w:r>
          </w:p>
        </w:tc>
      </w:tr>
      <w:tr w:rsidR="00E95138" w:rsidRPr="00A83ADE" w14:paraId="29578AFB"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5255DB5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LADA Kalina</w:t>
            </w:r>
          </w:p>
        </w:tc>
        <w:tc>
          <w:tcPr>
            <w:tcW w:w="2438" w:type="dxa"/>
            <w:tcBorders>
              <w:top w:val="single" w:sz="4" w:space="0" w:color="auto"/>
              <w:left w:val="single" w:sz="4" w:space="0" w:color="auto"/>
              <w:bottom w:val="single" w:sz="4" w:space="0" w:color="auto"/>
              <w:right w:val="single" w:sz="4" w:space="0" w:color="auto"/>
            </w:tcBorders>
          </w:tcPr>
          <w:p w14:paraId="42CCF2D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310 233</w:t>
            </w:r>
          </w:p>
        </w:tc>
        <w:tc>
          <w:tcPr>
            <w:tcW w:w="2123" w:type="dxa"/>
            <w:tcBorders>
              <w:top w:val="single" w:sz="4" w:space="0" w:color="auto"/>
              <w:left w:val="single" w:sz="4" w:space="0" w:color="auto"/>
              <w:bottom w:val="single" w:sz="4" w:space="0" w:color="auto"/>
              <w:right w:val="single" w:sz="4" w:space="0" w:color="auto"/>
            </w:tcBorders>
          </w:tcPr>
          <w:p w14:paraId="4B8E336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4,26</w:t>
            </w:r>
          </w:p>
        </w:tc>
      </w:tr>
      <w:tr w:rsidR="00E95138" w:rsidRPr="00A83ADE" w14:paraId="2CEF5E1F"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E7B835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LADA </w:t>
            </w:r>
            <w:proofErr w:type="spellStart"/>
            <w:r w:rsidRPr="00A83ADE">
              <w:rPr>
                <w:rFonts w:ascii="Times New Roman" w:hAnsi="Times New Roman" w:cs="Times New Roman"/>
                <w:sz w:val="28"/>
                <w:szCs w:val="28"/>
              </w:rPr>
              <w:t>Largus</w:t>
            </w:r>
            <w:proofErr w:type="spellEnd"/>
          </w:p>
        </w:tc>
        <w:tc>
          <w:tcPr>
            <w:tcW w:w="2438" w:type="dxa"/>
            <w:tcBorders>
              <w:top w:val="single" w:sz="4" w:space="0" w:color="auto"/>
              <w:left w:val="single" w:sz="4" w:space="0" w:color="auto"/>
              <w:bottom w:val="single" w:sz="4" w:space="0" w:color="auto"/>
              <w:right w:val="single" w:sz="4" w:space="0" w:color="auto"/>
            </w:tcBorders>
          </w:tcPr>
          <w:p w14:paraId="036B923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307 373</w:t>
            </w:r>
          </w:p>
        </w:tc>
        <w:tc>
          <w:tcPr>
            <w:tcW w:w="2123" w:type="dxa"/>
            <w:tcBorders>
              <w:top w:val="single" w:sz="4" w:space="0" w:color="auto"/>
              <w:left w:val="single" w:sz="4" w:space="0" w:color="auto"/>
              <w:bottom w:val="single" w:sz="4" w:space="0" w:color="auto"/>
              <w:right w:val="single" w:sz="4" w:space="0" w:color="auto"/>
            </w:tcBorders>
          </w:tcPr>
          <w:p w14:paraId="50D5962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5,24</w:t>
            </w:r>
          </w:p>
        </w:tc>
      </w:tr>
      <w:tr w:rsidR="00E95138" w:rsidRPr="00A83ADE" w14:paraId="3A9D3DFE"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5FA84F4"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LADA </w:t>
            </w:r>
            <w:proofErr w:type="spellStart"/>
            <w:r w:rsidRPr="00A83ADE">
              <w:rPr>
                <w:rFonts w:ascii="Times New Roman" w:hAnsi="Times New Roman" w:cs="Times New Roman"/>
                <w:sz w:val="28"/>
                <w:szCs w:val="28"/>
              </w:rPr>
              <w:t>Priora</w:t>
            </w:r>
            <w:proofErr w:type="spellEnd"/>
          </w:p>
        </w:tc>
        <w:tc>
          <w:tcPr>
            <w:tcW w:w="2438" w:type="dxa"/>
            <w:tcBorders>
              <w:top w:val="single" w:sz="4" w:space="0" w:color="auto"/>
              <w:left w:val="single" w:sz="4" w:space="0" w:color="auto"/>
              <w:bottom w:val="single" w:sz="4" w:space="0" w:color="auto"/>
              <w:right w:val="single" w:sz="4" w:space="0" w:color="auto"/>
            </w:tcBorders>
          </w:tcPr>
          <w:p w14:paraId="26CB7F9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307 503</w:t>
            </w:r>
          </w:p>
        </w:tc>
        <w:tc>
          <w:tcPr>
            <w:tcW w:w="2123" w:type="dxa"/>
            <w:tcBorders>
              <w:top w:val="single" w:sz="4" w:space="0" w:color="auto"/>
              <w:left w:val="single" w:sz="4" w:space="0" w:color="auto"/>
              <w:bottom w:val="single" w:sz="4" w:space="0" w:color="auto"/>
              <w:right w:val="single" w:sz="4" w:space="0" w:color="auto"/>
            </w:tcBorders>
          </w:tcPr>
          <w:p w14:paraId="67EAED4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5,26</w:t>
            </w:r>
          </w:p>
        </w:tc>
      </w:tr>
      <w:tr w:rsidR="00E95138" w:rsidRPr="00A83ADE" w14:paraId="16943970"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D600F84" w14:textId="77777777" w:rsidR="00E95138" w:rsidRPr="00A83ADE" w:rsidRDefault="00E95138">
            <w:pPr>
              <w:autoSpaceDE w:val="0"/>
              <w:autoSpaceDN w:val="0"/>
              <w:adjustRightInd w:val="0"/>
              <w:spacing w:after="0" w:line="240" w:lineRule="auto"/>
              <w:rPr>
                <w:rFonts w:ascii="Times New Roman" w:hAnsi="Times New Roman" w:cs="Times New Roman"/>
                <w:sz w:val="28"/>
                <w:szCs w:val="28"/>
              </w:rPr>
            </w:pPr>
            <w:r w:rsidRPr="00A83ADE">
              <w:rPr>
                <w:rFonts w:ascii="Times New Roman" w:hAnsi="Times New Roman" w:cs="Times New Roman"/>
                <w:sz w:val="28"/>
                <w:szCs w:val="28"/>
              </w:rPr>
              <w:t xml:space="preserve">LADA </w:t>
            </w:r>
            <w:proofErr w:type="spellStart"/>
            <w:r w:rsidRPr="00A83ADE">
              <w:rPr>
                <w:rFonts w:ascii="Times New Roman" w:hAnsi="Times New Roman" w:cs="Times New Roman"/>
                <w:sz w:val="28"/>
                <w:szCs w:val="28"/>
              </w:rPr>
              <w:t>Vesta</w:t>
            </w:r>
            <w:proofErr w:type="spellEnd"/>
            <w:r w:rsidRPr="00A83ADE">
              <w:rPr>
                <w:rFonts w:ascii="Times New Roman" w:hAnsi="Times New Roman" w:cs="Times New Roman"/>
                <w:sz w:val="28"/>
                <w:szCs w:val="28"/>
              </w:rPr>
              <w:t xml:space="preserve"> 1.6</w:t>
            </w:r>
          </w:p>
        </w:tc>
        <w:tc>
          <w:tcPr>
            <w:tcW w:w="2438" w:type="dxa"/>
            <w:tcBorders>
              <w:top w:val="single" w:sz="4" w:space="0" w:color="auto"/>
              <w:left w:val="single" w:sz="4" w:space="0" w:color="auto"/>
              <w:bottom w:val="single" w:sz="4" w:space="0" w:color="auto"/>
              <w:right w:val="single" w:sz="4" w:space="0" w:color="auto"/>
            </w:tcBorders>
            <w:vAlign w:val="center"/>
          </w:tcPr>
          <w:p w14:paraId="2940176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310 233</w:t>
            </w:r>
          </w:p>
        </w:tc>
        <w:tc>
          <w:tcPr>
            <w:tcW w:w="2123" w:type="dxa"/>
            <w:tcBorders>
              <w:top w:val="single" w:sz="4" w:space="0" w:color="auto"/>
              <w:left w:val="single" w:sz="4" w:space="0" w:color="auto"/>
              <w:bottom w:val="single" w:sz="4" w:space="0" w:color="auto"/>
              <w:right w:val="single" w:sz="4" w:space="0" w:color="auto"/>
            </w:tcBorders>
            <w:vAlign w:val="center"/>
          </w:tcPr>
          <w:p w14:paraId="1ACF1CE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5,63</w:t>
            </w:r>
          </w:p>
        </w:tc>
      </w:tr>
      <w:tr w:rsidR="00E95138" w:rsidRPr="00A83ADE" w14:paraId="15298B05"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FE96EA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Lexus LX 470 A WD</w:t>
            </w:r>
          </w:p>
        </w:tc>
        <w:tc>
          <w:tcPr>
            <w:tcW w:w="2438" w:type="dxa"/>
            <w:tcBorders>
              <w:top w:val="single" w:sz="4" w:space="0" w:color="auto"/>
              <w:left w:val="single" w:sz="4" w:space="0" w:color="auto"/>
              <w:bottom w:val="single" w:sz="4" w:space="0" w:color="auto"/>
              <w:right w:val="single" w:sz="4" w:space="0" w:color="auto"/>
            </w:tcBorders>
          </w:tcPr>
          <w:p w14:paraId="2947457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340 693</w:t>
            </w:r>
          </w:p>
        </w:tc>
        <w:tc>
          <w:tcPr>
            <w:tcW w:w="2123" w:type="dxa"/>
            <w:tcBorders>
              <w:top w:val="single" w:sz="4" w:space="0" w:color="auto"/>
              <w:left w:val="single" w:sz="4" w:space="0" w:color="auto"/>
              <w:bottom w:val="single" w:sz="4" w:space="0" w:color="auto"/>
              <w:right w:val="single" w:sz="4" w:space="0" w:color="auto"/>
            </w:tcBorders>
          </w:tcPr>
          <w:p w14:paraId="2E412B5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11,48</w:t>
            </w:r>
          </w:p>
        </w:tc>
      </w:tr>
      <w:tr w:rsidR="00E95138" w:rsidRPr="00A83ADE" w14:paraId="569D3FC4"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5C6F86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Mercedes-Benz G500</w:t>
            </w:r>
          </w:p>
        </w:tc>
        <w:tc>
          <w:tcPr>
            <w:tcW w:w="2438" w:type="dxa"/>
            <w:tcBorders>
              <w:top w:val="single" w:sz="4" w:space="0" w:color="auto"/>
              <w:left w:val="single" w:sz="4" w:space="0" w:color="auto"/>
              <w:bottom w:val="single" w:sz="4" w:space="0" w:color="auto"/>
              <w:right w:val="single" w:sz="4" w:space="0" w:color="auto"/>
            </w:tcBorders>
          </w:tcPr>
          <w:p w14:paraId="6D35AE5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367 243</w:t>
            </w:r>
          </w:p>
        </w:tc>
        <w:tc>
          <w:tcPr>
            <w:tcW w:w="2123" w:type="dxa"/>
            <w:tcBorders>
              <w:top w:val="single" w:sz="4" w:space="0" w:color="auto"/>
              <w:left w:val="single" w:sz="4" w:space="0" w:color="auto"/>
              <w:bottom w:val="single" w:sz="4" w:space="0" w:color="auto"/>
              <w:right w:val="single" w:sz="4" w:space="0" w:color="auto"/>
            </w:tcBorders>
          </w:tcPr>
          <w:p w14:paraId="3F6D13C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12,05</w:t>
            </w:r>
          </w:p>
        </w:tc>
      </w:tr>
      <w:tr w:rsidR="00E95138" w:rsidRPr="00A83ADE" w14:paraId="222D6DA0"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9A4270E"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lastRenderedPageBreak/>
              <w:t>Mercedes-Benz GL350 CDI 4Matic</w:t>
            </w:r>
          </w:p>
        </w:tc>
        <w:tc>
          <w:tcPr>
            <w:tcW w:w="2438" w:type="dxa"/>
            <w:tcBorders>
              <w:top w:val="single" w:sz="4" w:space="0" w:color="auto"/>
              <w:left w:val="single" w:sz="4" w:space="0" w:color="auto"/>
              <w:bottom w:val="single" w:sz="4" w:space="0" w:color="auto"/>
              <w:right w:val="single" w:sz="4" w:space="0" w:color="auto"/>
            </w:tcBorders>
          </w:tcPr>
          <w:p w14:paraId="597B30A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341 518</w:t>
            </w:r>
          </w:p>
        </w:tc>
        <w:tc>
          <w:tcPr>
            <w:tcW w:w="2123" w:type="dxa"/>
            <w:tcBorders>
              <w:top w:val="single" w:sz="4" w:space="0" w:color="auto"/>
              <w:left w:val="single" w:sz="4" w:space="0" w:color="auto"/>
              <w:bottom w:val="single" w:sz="4" w:space="0" w:color="auto"/>
              <w:right w:val="single" w:sz="4" w:space="0" w:color="auto"/>
            </w:tcBorders>
          </w:tcPr>
          <w:p w14:paraId="66067E7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7,16</w:t>
            </w:r>
          </w:p>
        </w:tc>
      </w:tr>
      <w:tr w:rsidR="00E95138" w:rsidRPr="00A83ADE" w14:paraId="0B8E2B02"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3D34BE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Mercedes-Benz GL500</w:t>
            </w:r>
          </w:p>
        </w:tc>
        <w:tc>
          <w:tcPr>
            <w:tcW w:w="2438" w:type="dxa"/>
            <w:tcBorders>
              <w:top w:val="single" w:sz="4" w:space="0" w:color="auto"/>
              <w:left w:val="single" w:sz="4" w:space="0" w:color="auto"/>
              <w:bottom w:val="single" w:sz="4" w:space="0" w:color="auto"/>
              <w:right w:val="single" w:sz="4" w:space="0" w:color="auto"/>
            </w:tcBorders>
          </w:tcPr>
          <w:p w14:paraId="1C146A7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381 043</w:t>
            </w:r>
          </w:p>
        </w:tc>
        <w:tc>
          <w:tcPr>
            <w:tcW w:w="2123" w:type="dxa"/>
            <w:tcBorders>
              <w:top w:val="single" w:sz="4" w:space="0" w:color="auto"/>
              <w:left w:val="single" w:sz="4" w:space="0" w:color="auto"/>
              <w:bottom w:val="single" w:sz="4" w:space="0" w:color="auto"/>
              <w:right w:val="single" w:sz="4" w:space="0" w:color="auto"/>
            </w:tcBorders>
          </w:tcPr>
          <w:p w14:paraId="56440C0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8,85</w:t>
            </w:r>
          </w:p>
        </w:tc>
      </w:tr>
      <w:tr w:rsidR="00E95138" w:rsidRPr="00A83ADE" w14:paraId="65677394"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814A39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Mercedes-Benz GL600</w:t>
            </w:r>
          </w:p>
        </w:tc>
        <w:tc>
          <w:tcPr>
            <w:tcW w:w="2438" w:type="dxa"/>
            <w:tcBorders>
              <w:top w:val="single" w:sz="4" w:space="0" w:color="auto"/>
              <w:left w:val="single" w:sz="4" w:space="0" w:color="auto"/>
              <w:bottom w:val="single" w:sz="4" w:space="0" w:color="auto"/>
              <w:right w:val="single" w:sz="4" w:space="0" w:color="auto"/>
            </w:tcBorders>
          </w:tcPr>
          <w:p w14:paraId="7AD5F7E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400 393</w:t>
            </w:r>
          </w:p>
        </w:tc>
        <w:tc>
          <w:tcPr>
            <w:tcW w:w="2123" w:type="dxa"/>
            <w:tcBorders>
              <w:top w:val="single" w:sz="4" w:space="0" w:color="auto"/>
              <w:left w:val="single" w:sz="4" w:space="0" w:color="auto"/>
              <w:bottom w:val="single" w:sz="4" w:space="0" w:color="auto"/>
              <w:right w:val="single" w:sz="4" w:space="0" w:color="auto"/>
            </w:tcBorders>
          </w:tcPr>
          <w:p w14:paraId="7D95583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13,09</w:t>
            </w:r>
          </w:p>
        </w:tc>
      </w:tr>
      <w:tr w:rsidR="00E95138" w:rsidRPr="00A83ADE" w14:paraId="7EAB7369"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CC9D6F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Mercedes-Benz S450L 4Matic</w:t>
            </w:r>
          </w:p>
        </w:tc>
        <w:tc>
          <w:tcPr>
            <w:tcW w:w="2438" w:type="dxa"/>
            <w:tcBorders>
              <w:top w:val="single" w:sz="4" w:space="0" w:color="auto"/>
              <w:left w:val="single" w:sz="4" w:space="0" w:color="auto"/>
              <w:bottom w:val="single" w:sz="4" w:space="0" w:color="auto"/>
              <w:right w:val="single" w:sz="4" w:space="0" w:color="auto"/>
            </w:tcBorders>
          </w:tcPr>
          <w:p w14:paraId="7649D37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373 843</w:t>
            </w:r>
          </w:p>
        </w:tc>
        <w:tc>
          <w:tcPr>
            <w:tcW w:w="2123" w:type="dxa"/>
            <w:tcBorders>
              <w:top w:val="single" w:sz="4" w:space="0" w:color="auto"/>
              <w:left w:val="single" w:sz="4" w:space="0" w:color="auto"/>
              <w:bottom w:val="single" w:sz="4" w:space="0" w:color="auto"/>
              <w:right w:val="single" w:sz="4" w:space="0" w:color="auto"/>
            </w:tcBorders>
          </w:tcPr>
          <w:p w14:paraId="0943875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8,9</w:t>
            </w:r>
          </w:p>
        </w:tc>
      </w:tr>
      <w:tr w:rsidR="00E95138" w:rsidRPr="00A83ADE" w14:paraId="6B3C73E0"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2777171"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 xml:space="preserve">Mercedes-Benz S500 4Matic </w:t>
            </w:r>
            <w:proofErr w:type="spellStart"/>
            <w:r w:rsidRPr="00A83ADE">
              <w:rPr>
                <w:rFonts w:ascii="Times New Roman" w:hAnsi="Times New Roman" w:cs="Times New Roman"/>
                <w:sz w:val="28"/>
                <w:szCs w:val="28"/>
                <w:lang w:val="en-US"/>
              </w:rPr>
              <w:t>Bluefficiency</w:t>
            </w:r>
            <w:proofErr w:type="spellEnd"/>
            <w:r w:rsidRPr="00A83ADE">
              <w:rPr>
                <w:rFonts w:ascii="Times New Roman" w:hAnsi="Times New Roman" w:cs="Times New Roman"/>
                <w:sz w:val="28"/>
                <w:szCs w:val="28"/>
                <w:lang w:val="en-US"/>
              </w:rPr>
              <w:t xml:space="preserve"> (St-St)</w:t>
            </w:r>
          </w:p>
        </w:tc>
        <w:tc>
          <w:tcPr>
            <w:tcW w:w="2438" w:type="dxa"/>
            <w:tcBorders>
              <w:top w:val="single" w:sz="4" w:space="0" w:color="auto"/>
              <w:left w:val="single" w:sz="4" w:space="0" w:color="auto"/>
              <w:bottom w:val="single" w:sz="4" w:space="0" w:color="auto"/>
              <w:right w:val="single" w:sz="4" w:space="0" w:color="auto"/>
            </w:tcBorders>
          </w:tcPr>
          <w:p w14:paraId="0B47BDE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388 093</w:t>
            </w:r>
          </w:p>
        </w:tc>
        <w:tc>
          <w:tcPr>
            <w:tcW w:w="2123" w:type="dxa"/>
            <w:tcBorders>
              <w:top w:val="single" w:sz="4" w:space="0" w:color="auto"/>
              <w:left w:val="single" w:sz="4" w:space="0" w:color="auto"/>
              <w:bottom w:val="single" w:sz="4" w:space="0" w:color="auto"/>
              <w:right w:val="single" w:sz="4" w:space="0" w:color="auto"/>
            </w:tcBorders>
          </w:tcPr>
          <w:p w14:paraId="5A4D86E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8,6</w:t>
            </w:r>
          </w:p>
        </w:tc>
      </w:tr>
      <w:tr w:rsidR="00E95138" w:rsidRPr="00A83ADE" w14:paraId="1923FA17"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936482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Mercedes-Benz S500L 4Matic</w:t>
            </w:r>
          </w:p>
        </w:tc>
        <w:tc>
          <w:tcPr>
            <w:tcW w:w="2438" w:type="dxa"/>
            <w:tcBorders>
              <w:top w:val="single" w:sz="4" w:space="0" w:color="auto"/>
              <w:left w:val="single" w:sz="4" w:space="0" w:color="auto"/>
              <w:bottom w:val="single" w:sz="4" w:space="0" w:color="auto"/>
              <w:right w:val="single" w:sz="4" w:space="0" w:color="auto"/>
            </w:tcBorders>
          </w:tcPr>
          <w:p w14:paraId="027B73C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381 043</w:t>
            </w:r>
          </w:p>
        </w:tc>
        <w:tc>
          <w:tcPr>
            <w:tcW w:w="2123" w:type="dxa"/>
            <w:tcBorders>
              <w:top w:val="single" w:sz="4" w:space="0" w:color="auto"/>
              <w:left w:val="single" w:sz="4" w:space="0" w:color="auto"/>
              <w:bottom w:val="single" w:sz="4" w:space="0" w:color="auto"/>
              <w:right w:val="single" w:sz="4" w:space="0" w:color="auto"/>
            </w:tcBorders>
          </w:tcPr>
          <w:p w14:paraId="5514C70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9,57</w:t>
            </w:r>
          </w:p>
        </w:tc>
      </w:tr>
      <w:tr w:rsidR="00E95138" w:rsidRPr="00A83ADE" w14:paraId="1CD65DA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43E04B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Mitsubishi ASX 1.6</w:t>
            </w:r>
          </w:p>
        </w:tc>
        <w:tc>
          <w:tcPr>
            <w:tcW w:w="2438" w:type="dxa"/>
            <w:tcBorders>
              <w:top w:val="single" w:sz="4" w:space="0" w:color="auto"/>
              <w:left w:val="single" w:sz="4" w:space="0" w:color="auto"/>
              <w:bottom w:val="single" w:sz="4" w:space="0" w:color="auto"/>
              <w:right w:val="single" w:sz="4" w:space="0" w:color="auto"/>
            </w:tcBorders>
          </w:tcPr>
          <w:p w14:paraId="2A47E1C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310 618</w:t>
            </w:r>
          </w:p>
        </w:tc>
        <w:tc>
          <w:tcPr>
            <w:tcW w:w="2123" w:type="dxa"/>
            <w:tcBorders>
              <w:top w:val="single" w:sz="4" w:space="0" w:color="auto"/>
              <w:left w:val="single" w:sz="4" w:space="0" w:color="auto"/>
              <w:bottom w:val="single" w:sz="4" w:space="0" w:color="auto"/>
              <w:right w:val="single" w:sz="4" w:space="0" w:color="auto"/>
            </w:tcBorders>
          </w:tcPr>
          <w:p w14:paraId="22AE894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4,08</w:t>
            </w:r>
          </w:p>
        </w:tc>
      </w:tr>
      <w:tr w:rsidR="00E95138" w:rsidRPr="00A83ADE" w14:paraId="18886BA8"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6D30A0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Mitsubishi </w:t>
            </w:r>
            <w:proofErr w:type="spellStart"/>
            <w:r w:rsidRPr="00A83ADE">
              <w:rPr>
                <w:rFonts w:ascii="Times New Roman" w:hAnsi="Times New Roman" w:cs="Times New Roman"/>
                <w:sz w:val="28"/>
                <w:szCs w:val="28"/>
              </w:rPr>
              <w:t>Carisma</w:t>
            </w:r>
            <w:proofErr w:type="spellEnd"/>
            <w:r w:rsidRPr="00A83ADE">
              <w:rPr>
                <w:rFonts w:ascii="Times New Roman" w:hAnsi="Times New Roman" w:cs="Times New Roman"/>
                <w:sz w:val="28"/>
                <w:szCs w:val="28"/>
              </w:rPr>
              <w:t xml:space="preserve"> HB 1.6</w:t>
            </w:r>
          </w:p>
        </w:tc>
        <w:tc>
          <w:tcPr>
            <w:tcW w:w="2438" w:type="dxa"/>
            <w:tcBorders>
              <w:top w:val="single" w:sz="4" w:space="0" w:color="auto"/>
              <w:left w:val="single" w:sz="4" w:space="0" w:color="auto"/>
              <w:bottom w:val="single" w:sz="4" w:space="0" w:color="auto"/>
              <w:right w:val="single" w:sz="4" w:space="0" w:color="auto"/>
            </w:tcBorders>
          </w:tcPr>
          <w:p w14:paraId="4935C51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310 128</w:t>
            </w:r>
          </w:p>
        </w:tc>
        <w:tc>
          <w:tcPr>
            <w:tcW w:w="2123" w:type="dxa"/>
            <w:tcBorders>
              <w:top w:val="single" w:sz="4" w:space="0" w:color="auto"/>
              <w:left w:val="single" w:sz="4" w:space="0" w:color="auto"/>
              <w:bottom w:val="single" w:sz="4" w:space="0" w:color="auto"/>
              <w:right w:val="single" w:sz="4" w:space="0" w:color="auto"/>
            </w:tcBorders>
          </w:tcPr>
          <w:p w14:paraId="2ED7669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6,01</w:t>
            </w:r>
          </w:p>
        </w:tc>
      </w:tr>
      <w:tr w:rsidR="00E95138" w:rsidRPr="00A83ADE" w14:paraId="3B4EC6B5"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496BE9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Mitsubishi Lancer X 1.8</w:t>
            </w:r>
          </w:p>
        </w:tc>
        <w:tc>
          <w:tcPr>
            <w:tcW w:w="2438" w:type="dxa"/>
            <w:tcBorders>
              <w:top w:val="single" w:sz="4" w:space="0" w:color="auto"/>
              <w:left w:val="single" w:sz="4" w:space="0" w:color="auto"/>
              <w:bottom w:val="single" w:sz="4" w:space="0" w:color="auto"/>
              <w:right w:val="single" w:sz="4" w:space="0" w:color="auto"/>
            </w:tcBorders>
          </w:tcPr>
          <w:p w14:paraId="661B317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311 528</w:t>
            </w:r>
          </w:p>
        </w:tc>
        <w:tc>
          <w:tcPr>
            <w:tcW w:w="2123" w:type="dxa"/>
            <w:tcBorders>
              <w:top w:val="single" w:sz="4" w:space="0" w:color="auto"/>
              <w:left w:val="single" w:sz="4" w:space="0" w:color="auto"/>
              <w:bottom w:val="single" w:sz="4" w:space="0" w:color="auto"/>
              <w:right w:val="single" w:sz="4" w:space="0" w:color="auto"/>
            </w:tcBorders>
          </w:tcPr>
          <w:p w14:paraId="3C44ED4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5,57</w:t>
            </w:r>
          </w:p>
        </w:tc>
      </w:tr>
      <w:tr w:rsidR="00E95138" w:rsidRPr="00A83ADE" w14:paraId="0DAAE5FF"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5829DD67"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Mitsubishi Pajero 3.8 LWB 4WD</w:t>
            </w:r>
          </w:p>
        </w:tc>
        <w:tc>
          <w:tcPr>
            <w:tcW w:w="2438" w:type="dxa"/>
            <w:tcBorders>
              <w:top w:val="single" w:sz="4" w:space="0" w:color="auto"/>
              <w:left w:val="single" w:sz="4" w:space="0" w:color="auto"/>
              <w:bottom w:val="single" w:sz="4" w:space="0" w:color="auto"/>
              <w:right w:val="single" w:sz="4" w:space="0" w:color="auto"/>
            </w:tcBorders>
          </w:tcPr>
          <w:p w14:paraId="591F957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341 593</w:t>
            </w:r>
          </w:p>
        </w:tc>
        <w:tc>
          <w:tcPr>
            <w:tcW w:w="2123" w:type="dxa"/>
            <w:tcBorders>
              <w:top w:val="single" w:sz="4" w:space="0" w:color="auto"/>
              <w:left w:val="single" w:sz="4" w:space="0" w:color="auto"/>
              <w:bottom w:val="single" w:sz="4" w:space="0" w:color="auto"/>
              <w:right w:val="single" w:sz="4" w:space="0" w:color="auto"/>
            </w:tcBorders>
          </w:tcPr>
          <w:p w14:paraId="2BB65A1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10,07</w:t>
            </w:r>
          </w:p>
        </w:tc>
      </w:tr>
      <w:tr w:rsidR="00E95138" w:rsidRPr="00A83ADE" w14:paraId="4789F71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0461F9B"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Nissan </w:t>
            </w:r>
            <w:proofErr w:type="spellStart"/>
            <w:r w:rsidRPr="00A83ADE">
              <w:rPr>
                <w:rFonts w:ascii="Times New Roman" w:hAnsi="Times New Roman" w:cs="Times New Roman"/>
                <w:sz w:val="28"/>
                <w:szCs w:val="28"/>
              </w:rPr>
              <w:t>Teana</w:t>
            </w:r>
            <w:proofErr w:type="spellEnd"/>
          </w:p>
        </w:tc>
        <w:tc>
          <w:tcPr>
            <w:tcW w:w="2438" w:type="dxa"/>
            <w:tcBorders>
              <w:top w:val="single" w:sz="4" w:space="0" w:color="auto"/>
              <w:left w:val="single" w:sz="4" w:space="0" w:color="auto"/>
              <w:bottom w:val="single" w:sz="4" w:space="0" w:color="auto"/>
              <w:right w:val="single" w:sz="4" w:space="0" w:color="auto"/>
            </w:tcBorders>
          </w:tcPr>
          <w:p w14:paraId="4D37717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327 533</w:t>
            </w:r>
          </w:p>
        </w:tc>
        <w:tc>
          <w:tcPr>
            <w:tcW w:w="2123" w:type="dxa"/>
            <w:tcBorders>
              <w:top w:val="single" w:sz="4" w:space="0" w:color="auto"/>
              <w:left w:val="single" w:sz="4" w:space="0" w:color="auto"/>
              <w:bottom w:val="single" w:sz="4" w:space="0" w:color="auto"/>
              <w:right w:val="single" w:sz="4" w:space="0" w:color="auto"/>
            </w:tcBorders>
          </w:tcPr>
          <w:p w14:paraId="6308113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7,73</w:t>
            </w:r>
          </w:p>
        </w:tc>
      </w:tr>
      <w:tr w:rsidR="00E95138" w:rsidRPr="00A83ADE" w14:paraId="0E0766F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2D86A4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Nissan X-Trail 2.5 A WD</w:t>
            </w:r>
          </w:p>
        </w:tc>
        <w:tc>
          <w:tcPr>
            <w:tcW w:w="2438" w:type="dxa"/>
            <w:tcBorders>
              <w:top w:val="single" w:sz="4" w:space="0" w:color="auto"/>
              <w:left w:val="single" w:sz="4" w:space="0" w:color="auto"/>
              <w:bottom w:val="single" w:sz="4" w:space="0" w:color="auto"/>
              <w:right w:val="single" w:sz="4" w:space="0" w:color="auto"/>
            </w:tcBorders>
          </w:tcPr>
          <w:p w14:paraId="1372A9A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331 293</w:t>
            </w:r>
          </w:p>
        </w:tc>
        <w:tc>
          <w:tcPr>
            <w:tcW w:w="2123" w:type="dxa"/>
            <w:tcBorders>
              <w:top w:val="single" w:sz="4" w:space="0" w:color="auto"/>
              <w:left w:val="single" w:sz="4" w:space="0" w:color="auto"/>
              <w:bottom w:val="single" w:sz="4" w:space="0" w:color="auto"/>
              <w:right w:val="single" w:sz="4" w:space="0" w:color="auto"/>
            </w:tcBorders>
          </w:tcPr>
          <w:p w14:paraId="30E2F61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6,55</w:t>
            </w:r>
          </w:p>
        </w:tc>
      </w:tr>
      <w:tr w:rsidR="00E95138" w:rsidRPr="00A83ADE" w14:paraId="7FBDBD87"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D06A5D7"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Opel Omega 2.5</w:t>
            </w:r>
          </w:p>
        </w:tc>
        <w:tc>
          <w:tcPr>
            <w:tcW w:w="2438" w:type="dxa"/>
            <w:tcBorders>
              <w:top w:val="single" w:sz="4" w:space="0" w:color="auto"/>
              <w:left w:val="single" w:sz="4" w:space="0" w:color="auto"/>
              <w:bottom w:val="single" w:sz="4" w:space="0" w:color="auto"/>
              <w:right w:val="single" w:sz="4" w:space="0" w:color="auto"/>
            </w:tcBorders>
          </w:tcPr>
          <w:p w14:paraId="1315103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315 023</w:t>
            </w:r>
          </w:p>
        </w:tc>
        <w:tc>
          <w:tcPr>
            <w:tcW w:w="2123" w:type="dxa"/>
            <w:tcBorders>
              <w:top w:val="single" w:sz="4" w:space="0" w:color="auto"/>
              <w:left w:val="single" w:sz="4" w:space="0" w:color="auto"/>
              <w:bottom w:val="single" w:sz="4" w:space="0" w:color="auto"/>
              <w:right w:val="single" w:sz="4" w:space="0" w:color="auto"/>
            </w:tcBorders>
          </w:tcPr>
          <w:p w14:paraId="2A1B98B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7,23</w:t>
            </w:r>
          </w:p>
        </w:tc>
      </w:tr>
      <w:tr w:rsidR="00E95138" w:rsidRPr="00A83ADE" w14:paraId="029E371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D1CCE38"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Peugeot Partner 1.6</w:t>
            </w:r>
          </w:p>
        </w:tc>
        <w:tc>
          <w:tcPr>
            <w:tcW w:w="2438" w:type="dxa"/>
            <w:tcBorders>
              <w:top w:val="single" w:sz="4" w:space="0" w:color="auto"/>
              <w:left w:val="single" w:sz="4" w:space="0" w:color="auto"/>
              <w:bottom w:val="single" w:sz="4" w:space="0" w:color="auto"/>
              <w:right w:val="single" w:sz="4" w:space="0" w:color="auto"/>
            </w:tcBorders>
          </w:tcPr>
          <w:p w14:paraId="451FFCA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310 338</w:t>
            </w:r>
          </w:p>
        </w:tc>
        <w:tc>
          <w:tcPr>
            <w:tcW w:w="2123" w:type="dxa"/>
            <w:tcBorders>
              <w:top w:val="single" w:sz="4" w:space="0" w:color="auto"/>
              <w:left w:val="single" w:sz="4" w:space="0" w:color="auto"/>
              <w:bottom w:val="single" w:sz="4" w:space="0" w:color="auto"/>
              <w:right w:val="single" w:sz="4" w:space="0" w:color="auto"/>
            </w:tcBorders>
          </w:tcPr>
          <w:p w14:paraId="772C895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5,38</w:t>
            </w:r>
          </w:p>
        </w:tc>
      </w:tr>
      <w:tr w:rsidR="00E95138" w:rsidRPr="00A83ADE" w14:paraId="7C10ECD2"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AB4F8EE"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Range Rover (340 </w:t>
            </w:r>
            <w:proofErr w:type="spellStart"/>
            <w:r w:rsidRPr="00A83ADE">
              <w:rPr>
                <w:rFonts w:ascii="Times New Roman" w:hAnsi="Times New Roman" w:cs="Times New Roman"/>
                <w:sz w:val="28"/>
                <w:szCs w:val="28"/>
              </w:rPr>
              <w:t>л.с</w:t>
            </w:r>
            <w:proofErr w:type="spellEnd"/>
            <w:r w:rsidRPr="00A83ADE">
              <w:rPr>
                <w:rFonts w:ascii="Times New Roman" w:hAnsi="Times New Roman" w:cs="Times New Roman"/>
                <w:sz w:val="28"/>
                <w:szCs w:val="28"/>
              </w:rPr>
              <w:t>.)</w:t>
            </w:r>
          </w:p>
        </w:tc>
        <w:tc>
          <w:tcPr>
            <w:tcW w:w="2438" w:type="dxa"/>
            <w:tcBorders>
              <w:top w:val="single" w:sz="4" w:space="0" w:color="auto"/>
              <w:left w:val="single" w:sz="4" w:space="0" w:color="auto"/>
              <w:bottom w:val="single" w:sz="4" w:space="0" w:color="auto"/>
              <w:right w:val="single" w:sz="4" w:space="0" w:color="auto"/>
            </w:tcBorders>
          </w:tcPr>
          <w:p w14:paraId="5BBE681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373 843</w:t>
            </w:r>
          </w:p>
        </w:tc>
        <w:tc>
          <w:tcPr>
            <w:tcW w:w="2123" w:type="dxa"/>
            <w:tcBorders>
              <w:top w:val="single" w:sz="4" w:space="0" w:color="auto"/>
              <w:left w:val="single" w:sz="4" w:space="0" w:color="auto"/>
              <w:bottom w:val="single" w:sz="4" w:space="0" w:color="auto"/>
              <w:right w:val="single" w:sz="4" w:space="0" w:color="auto"/>
            </w:tcBorders>
          </w:tcPr>
          <w:p w14:paraId="32AB98C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10,95</w:t>
            </w:r>
          </w:p>
        </w:tc>
      </w:tr>
      <w:tr w:rsidR="00E95138" w:rsidRPr="00A83ADE" w14:paraId="5896A70A"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05A2F06"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Range Rover (272 </w:t>
            </w:r>
            <w:proofErr w:type="spellStart"/>
            <w:r w:rsidRPr="00A83ADE">
              <w:rPr>
                <w:rFonts w:ascii="Times New Roman" w:hAnsi="Times New Roman" w:cs="Times New Roman"/>
                <w:sz w:val="28"/>
                <w:szCs w:val="28"/>
              </w:rPr>
              <w:t>л.с</w:t>
            </w:r>
            <w:proofErr w:type="spellEnd"/>
            <w:r w:rsidRPr="00A83ADE">
              <w:rPr>
                <w:rFonts w:ascii="Times New Roman" w:hAnsi="Times New Roman" w:cs="Times New Roman"/>
                <w:sz w:val="28"/>
                <w:szCs w:val="28"/>
              </w:rPr>
              <w:t>.)</w:t>
            </w:r>
          </w:p>
        </w:tc>
        <w:tc>
          <w:tcPr>
            <w:tcW w:w="2438" w:type="dxa"/>
            <w:tcBorders>
              <w:top w:val="single" w:sz="4" w:space="0" w:color="auto"/>
              <w:left w:val="single" w:sz="4" w:space="0" w:color="auto"/>
              <w:bottom w:val="single" w:sz="4" w:space="0" w:color="auto"/>
              <w:right w:val="single" w:sz="4" w:space="0" w:color="auto"/>
            </w:tcBorders>
          </w:tcPr>
          <w:p w14:paraId="0ECAC10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363 643</w:t>
            </w:r>
          </w:p>
        </w:tc>
        <w:tc>
          <w:tcPr>
            <w:tcW w:w="2123" w:type="dxa"/>
            <w:tcBorders>
              <w:top w:val="single" w:sz="4" w:space="0" w:color="auto"/>
              <w:left w:val="single" w:sz="4" w:space="0" w:color="auto"/>
              <w:bottom w:val="single" w:sz="4" w:space="0" w:color="auto"/>
              <w:right w:val="single" w:sz="4" w:space="0" w:color="auto"/>
            </w:tcBorders>
          </w:tcPr>
          <w:p w14:paraId="135C578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8,25</w:t>
            </w:r>
          </w:p>
        </w:tc>
      </w:tr>
      <w:tr w:rsidR="00E95138" w:rsidRPr="00A83ADE" w14:paraId="233A8ED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693120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Renault Logan 1.4</w:t>
            </w:r>
          </w:p>
        </w:tc>
        <w:tc>
          <w:tcPr>
            <w:tcW w:w="2438" w:type="dxa"/>
            <w:tcBorders>
              <w:top w:val="single" w:sz="4" w:space="0" w:color="auto"/>
              <w:left w:val="single" w:sz="4" w:space="0" w:color="auto"/>
              <w:bottom w:val="single" w:sz="4" w:space="0" w:color="auto"/>
              <w:right w:val="single" w:sz="4" w:space="0" w:color="auto"/>
            </w:tcBorders>
          </w:tcPr>
          <w:p w14:paraId="7327B03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307 273</w:t>
            </w:r>
          </w:p>
        </w:tc>
        <w:tc>
          <w:tcPr>
            <w:tcW w:w="2123" w:type="dxa"/>
            <w:tcBorders>
              <w:top w:val="single" w:sz="4" w:space="0" w:color="auto"/>
              <w:left w:val="single" w:sz="4" w:space="0" w:color="auto"/>
              <w:bottom w:val="single" w:sz="4" w:space="0" w:color="auto"/>
              <w:right w:val="single" w:sz="4" w:space="0" w:color="auto"/>
            </w:tcBorders>
          </w:tcPr>
          <w:p w14:paraId="54A0431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4,49</w:t>
            </w:r>
          </w:p>
        </w:tc>
      </w:tr>
      <w:tr w:rsidR="00E95138" w:rsidRPr="00A83ADE" w14:paraId="1F37D427"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885AA04"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proofErr w:type="spellStart"/>
            <w:r w:rsidRPr="00A83ADE">
              <w:rPr>
                <w:rFonts w:ascii="Times New Roman" w:hAnsi="Times New Roman" w:cs="Times New Roman"/>
                <w:sz w:val="28"/>
                <w:szCs w:val="28"/>
              </w:rPr>
              <w:t>Ssang</w:t>
            </w:r>
            <w:proofErr w:type="spellEnd"/>
            <w:r w:rsidRPr="00A83ADE">
              <w:rPr>
                <w:rFonts w:ascii="Times New Roman" w:hAnsi="Times New Roman" w:cs="Times New Roman"/>
                <w:sz w:val="28"/>
                <w:szCs w:val="28"/>
              </w:rPr>
              <w:t xml:space="preserve"> </w:t>
            </w:r>
            <w:proofErr w:type="spellStart"/>
            <w:r w:rsidRPr="00A83ADE">
              <w:rPr>
                <w:rFonts w:ascii="Times New Roman" w:hAnsi="Times New Roman" w:cs="Times New Roman"/>
                <w:sz w:val="28"/>
                <w:szCs w:val="28"/>
              </w:rPr>
              <w:t>Yong</w:t>
            </w:r>
            <w:proofErr w:type="spellEnd"/>
            <w:r w:rsidRPr="00A83ADE">
              <w:rPr>
                <w:rFonts w:ascii="Times New Roman" w:hAnsi="Times New Roman" w:cs="Times New Roman"/>
                <w:sz w:val="28"/>
                <w:szCs w:val="28"/>
              </w:rPr>
              <w:t xml:space="preserve"> </w:t>
            </w:r>
            <w:proofErr w:type="spellStart"/>
            <w:r w:rsidRPr="00A83ADE">
              <w:rPr>
                <w:rFonts w:ascii="Times New Roman" w:hAnsi="Times New Roman" w:cs="Times New Roman"/>
                <w:sz w:val="28"/>
                <w:szCs w:val="28"/>
              </w:rPr>
              <w:t>Rexton</w:t>
            </w:r>
            <w:proofErr w:type="spellEnd"/>
            <w:r w:rsidRPr="00A83ADE">
              <w:rPr>
                <w:rFonts w:ascii="Times New Roman" w:hAnsi="Times New Roman" w:cs="Times New Roman"/>
                <w:sz w:val="28"/>
                <w:szCs w:val="28"/>
              </w:rPr>
              <w:t xml:space="preserve"> 2</w:t>
            </w:r>
          </w:p>
        </w:tc>
        <w:tc>
          <w:tcPr>
            <w:tcW w:w="2438" w:type="dxa"/>
            <w:tcBorders>
              <w:top w:val="single" w:sz="4" w:space="0" w:color="auto"/>
              <w:left w:val="single" w:sz="4" w:space="0" w:color="auto"/>
              <w:bottom w:val="single" w:sz="4" w:space="0" w:color="auto"/>
              <w:right w:val="single" w:sz="4" w:space="0" w:color="auto"/>
            </w:tcBorders>
          </w:tcPr>
          <w:p w14:paraId="5AD816D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332 143</w:t>
            </w:r>
          </w:p>
        </w:tc>
        <w:tc>
          <w:tcPr>
            <w:tcW w:w="2123" w:type="dxa"/>
            <w:tcBorders>
              <w:top w:val="single" w:sz="4" w:space="0" w:color="auto"/>
              <w:left w:val="single" w:sz="4" w:space="0" w:color="auto"/>
              <w:bottom w:val="single" w:sz="4" w:space="0" w:color="auto"/>
              <w:right w:val="single" w:sz="4" w:space="0" w:color="auto"/>
            </w:tcBorders>
          </w:tcPr>
          <w:p w14:paraId="2EF2446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7,23</w:t>
            </w:r>
          </w:p>
        </w:tc>
      </w:tr>
      <w:tr w:rsidR="00E95138" w:rsidRPr="00A83ADE" w14:paraId="774B6DDB"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BD2ABBE"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Subaru Legacy</w:t>
            </w:r>
          </w:p>
        </w:tc>
        <w:tc>
          <w:tcPr>
            <w:tcW w:w="2438" w:type="dxa"/>
            <w:tcBorders>
              <w:top w:val="single" w:sz="4" w:space="0" w:color="auto"/>
              <w:left w:val="single" w:sz="4" w:space="0" w:color="auto"/>
              <w:bottom w:val="single" w:sz="4" w:space="0" w:color="auto"/>
              <w:right w:val="single" w:sz="4" w:space="0" w:color="auto"/>
            </w:tcBorders>
          </w:tcPr>
          <w:p w14:paraId="1C136E1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326 763</w:t>
            </w:r>
          </w:p>
        </w:tc>
        <w:tc>
          <w:tcPr>
            <w:tcW w:w="2123" w:type="dxa"/>
            <w:tcBorders>
              <w:top w:val="single" w:sz="4" w:space="0" w:color="auto"/>
              <w:left w:val="single" w:sz="4" w:space="0" w:color="auto"/>
              <w:bottom w:val="single" w:sz="4" w:space="0" w:color="auto"/>
              <w:right w:val="single" w:sz="4" w:space="0" w:color="auto"/>
            </w:tcBorders>
          </w:tcPr>
          <w:p w14:paraId="3074436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7,37</w:t>
            </w:r>
          </w:p>
        </w:tc>
      </w:tr>
      <w:tr w:rsidR="00E95138" w:rsidRPr="00A83ADE" w14:paraId="4C8D0309"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3C272C8"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Suzuki Grand </w:t>
            </w:r>
            <w:proofErr w:type="spellStart"/>
            <w:r w:rsidRPr="00A83ADE">
              <w:rPr>
                <w:rFonts w:ascii="Times New Roman" w:hAnsi="Times New Roman" w:cs="Times New Roman"/>
                <w:sz w:val="28"/>
                <w:szCs w:val="28"/>
              </w:rPr>
              <w:t>Vitara</w:t>
            </w:r>
            <w:proofErr w:type="spellEnd"/>
            <w:r w:rsidRPr="00A83ADE">
              <w:rPr>
                <w:rFonts w:ascii="Times New Roman" w:hAnsi="Times New Roman" w:cs="Times New Roman"/>
                <w:sz w:val="28"/>
                <w:szCs w:val="28"/>
              </w:rPr>
              <w:t xml:space="preserve"> 2.0</w:t>
            </w:r>
          </w:p>
        </w:tc>
        <w:tc>
          <w:tcPr>
            <w:tcW w:w="2438" w:type="dxa"/>
            <w:tcBorders>
              <w:top w:val="single" w:sz="4" w:space="0" w:color="auto"/>
              <w:left w:val="single" w:sz="4" w:space="0" w:color="auto"/>
              <w:bottom w:val="single" w:sz="4" w:space="0" w:color="auto"/>
              <w:right w:val="single" w:sz="4" w:space="0" w:color="auto"/>
            </w:tcBorders>
          </w:tcPr>
          <w:p w14:paraId="75BA1ED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327 323</w:t>
            </w:r>
          </w:p>
        </w:tc>
        <w:tc>
          <w:tcPr>
            <w:tcW w:w="2123" w:type="dxa"/>
            <w:tcBorders>
              <w:top w:val="single" w:sz="4" w:space="0" w:color="auto"/>
              <w:left w:val="single" w:sz="4" w:space="0" w:color="auto"/>
              <w:bottom w:val="single" w:sz="4" w:space="0" w:color="auto"/>
              <w:right w:val="single" w:sz="4" w:space="0" w:color="auto"/>
            </w:tcBorders>
          </w:tcPr>
          <w:p w14:paraId="003D590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7,27</w:t>
            </w:r>
          </w:p>
        </w:tc>
      </w:tr>
      <w:tr w:rsidR="00E95138" w:rsidRPr="00A83ADE" w14:paraId="7C1CFD3A"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58BA5187"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Toyota Camry 2.4 4 WD</w:t>
            </w:r>
          </w:p>
        </w:tc>
        <w:tc>
          <w:tcPr>
            <w:tcW w:w="2438" w:type="dxa"/>
            <w:tcBorders>
              <w:top w:val="single" w:sz="4" w:space="0" w:color="auto"/>
              <w:left w:val="single" w:sz="4" w:space="0" w:color="auto"/>
              <w:bottom w:val="single" w:sz="4" w:space="0" w:color="auto"/>
              <w:right w:val="single" w:sz="4" w:space="0" w:color="auto"/>
            </w:tcBorders>
          </w:tcPr>
          <w:p w14:paraId="7ED6876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331 193</w:t>
            </w:r>
          </w:p>
        </w:tc>
        <w:tc>
          <w:tcPr>
            <w:tcW w:w="2123" w:type="dxa"/>
            <w:tcBorders>
              <w:top w:val="single" w:sz="4" w:space="0" w:color="auto"/>
              <w:left w:val="single" w:sz="4" w:space="0" w:color="auto"/>
              <w:bottom w:val="single" w:sz="4" w:space="0" w:color="auto"/>
              <w:right w:val="single" w:sz="4" w:space="0" w:color="auto"/>
            </w:tcBorders>
          </w:tcPr>
          <w:p w14:paraId="0716433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6,87</w:t>
            </w:r>
          </w:p>
        </w:tc>
      </w:tr>
      <w:tr w:rsidR="00E95138" w:rsidRPr="00A83ADE" w14:paraId="5B469665"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F2B8404"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Toyota Camry 3.5</w:t>
            </w:r>
          </w:p>
        </w:tc>
        <w:tc>
          <w:tcPr>
            <w:tcW w:w="2438" w:type="dxa"/>
            <w:tcBorders>
              <w:top w:val="single" w:sz="4" w:space="0" w:color="auto"/>
              <w:left w:val="single" w:sz="4" w:space="0" w:color="auto"/>
              <w:bottom w:val="single" w:sz="4" w:space="0" w:color="auto"/>
              <w:right w:val="single" w:sz="4" w:space="0" w:color="auto"/>
            </w:tcBorders>
          </w:tcPr>
          <w:p w14:paraId="437487A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364 393</w:t>
            </w:r>
          </w:p>
        </w:tc>
        <w:tc>
          <w:tcPr>
            <w:tcW w:w="2123" w:type="dxa"/>
            <w:tcBorders>
              <w:top w:val="single" w:sz="4" w:space="0" w:color="auto"/>
              <w:left w:val="single" w:sz="4" w:space="0" w:color="auto"/>
              <w:bottom w:val="single" w:sz="4" w:space="0" w:color="auto"/>
              <w:right w:val="single" w:sz="4" w:space="0" w:color="auto"/>
            </w:tcBorders>
          </w:tcPr>
          <w:p w14:paraId="6885421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7,3</w:t>
            </w:r>
          </w:p>
        </w:tc>
      </w:tr>
      <w:tr w:rsidR="00E95138" w:rsidRPr="00A83ADE" w14:paraId="3F7F9434"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E04998D"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Toyota Corolla</w:t>
            </w:r>
          </w:p>
        </w:tc>
        <w:tc>
          <w:tcPr>
            <w:tcW w:w="2438" w:type="dxa"/>
            <w:tcBorders>
              <w:top w:val="single" w:sz="4" w:space="0" w:color="auto"/>
              <w:left w:val="single" w:sz="4" w:space="0" w:color="auto"/>
              <w:bottom w:val="single" w:sz="4" w:space="0" w:color="auto"/>
              <w:right w:val="single" w:sz="4" w:space="0" w:color="auto"/>
            </w:tcBorders>
          </w:tcPr>
          <w:p w14:paraId="51838F8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310 373</w:t>
            </w:r>
          </w:p>
        </w:tc>
        <w:tc>
          <w:tcPr>
            <w:tcW w:w="2123" w:type="dxa"/>
            <w:tcBorders>
              <w:top w:val="single" w:sz="4" w:space="0" w:color="auto"/>
              <w:left w:val="single" w:sz="4" w:space="0" w:color="auto"/>
              <w:bottom w:val="single" w:sz="4" w:space="0" w:color="auto"/>
              <w:right w:val="single" w:sz="4" w:space="0" w:color="auto"/>
            </w:tcBorders>
          </w:tcPr>
          <w:p w14:paraId="3F26686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5,73</w:t>
            </w:r>
          </w:p>
        </w:tc>
      </w:tr>
      <w:tr w:rsidR="00E95138" w:rsidRPr="00A83ADE" w14:paraId="4177D8C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C655A7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Toyota </w:t>
            </w:r>
            <w:proofErr w:type="spellStart"/>
            <w:r w:rsidRPr="00A83ADE">
              <w:rPr>
                <w:rFonts w:ascii="Times New Roman" w:hAnsi="Times New Roman" w:cs="Times New Roman"/>
                <w:sz w:val="28"/>
                <w:szCs w:val="28"/>
              </w:rPr>
              <w:t>Highlander</w:t>
            </w:r>
            <w:proofErr w:type="spellEnd"/>
          </w:p>
        </w:tc>
        <w:tc>
          <w:tcPr>
            <w:tcW w:w="2438" w:type="dxa"/>
            <w:tcBorders>
              <w:top w:val="single" w:sz="4" w:space="0" w:color="auto"/>
              <w:left w:val="single" w:sz="4" w:space="0" w:color="auto"/>
              <w:bottom w:val="single" w:sz="4" w:space="0" w:color="auto"/>
              <w:right w:val="single" w:sz="4" w:space="0" w:color="auto"/>
            </w:tcBorders>
          </w:tcPr>
          <w:p w14:paraId="774D782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341 518</w:t>
            </w:r>
          </w:p>
        </w:tc>
        <w:tc>
          <w:tcPr>
            <w:tcW w:w="2123" w:type="dxa"/>
            <w:tcBorders>
              <w:top w:val="single" w:sz="4" w:space="0" w:color="auto"/>
              <w:left w:val="single" w:sz="4" w:space="0" w:color="auto"/>
              <w:bottom w:val="single" w:sz="4" w:space="0" w:color="auto"/>
              <w:right w:val="single" w:sz="4" w:space="0" w:color="auto"/>
            </w:tcBorders>
          </w:tcPr>
          <w:p w14:paraId="72083F7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8,81</w:t>
            </w:r>
          </w:p>
        </w:tc>
      </w:tr>
      <w:tr w:rsidR="00E95138" w:rsidRPr="00A83ADE" w14:paraId="1E5E4A0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DC51434"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Toyota Land Cruiser 100 4.7</w:t>
            </w:r>
          </w:p>
        </w:tc>
        <w:tc>
          <w:tcPr>
            <w:tcW w:w="2438" w:type="dxa"/>
            <w:tcBorders>
              <w:top w:val="single" w:sz="4" w:space="0" w:color="auto"/>
              <w:left w:val="single" w:sz="4" w:space="0" w:color="auto"/>
              <w:bottom w:val="single" w:sz="4" w:space="0" w:color="auto"/>
              <w:right w:val="single" w:sz="4" w:space="0" w:color="auto"/>
            </w:tcBorders>
          </w:tcPr>
          <w:p w14:paraId="7CA4DFA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340 693</w:t>
            </w:r>
          </w:p>
        </w:tc>
        <w:tc>
          <w:tcPr>
            <w:tcW w:w="2123" w:type="dxa"/>
            <w:tcBorders>
              <w:top w:val="single" w:sz="4" w:space="0" w:color="auto"/>
              <w:left w:val="single" w:sz="4" w:space="0" w:color="auto"/>
              <w:bottom w:val="single" w:sz="4" w:space="0" w:color="auto"/>
              <w:right w:val="single" w:sz="4" w:space="0" w:color="auto"/>
            </w:tcBorders>
          </w:tcPr>
          <w:p w14:paraId="5C254F4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11,23</w:t>
            </w:r>
          </w:p>
        </w:tc>
      </w:tr>
      <w:tr w:rsidR="00E95138" w:rsidRPr="00A83ADE" w14:paraId="1BFEB73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249D697"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Toyota Land Cruiser 150</w:t>
            </w:r>
          </w:p>
        </w:tc>
        <w:tc>
          <w:tcPr>
            <w:tcW w:w="2438" w:type="dxa"/>
            <w:tcBorders>
              <w:top w:val="single" w:sz="4" w:space="0" w:color="auto"/>
              <w:left w:val="single" w:sz="4" w:space="0" w:color="auto"/>
              <w:bottom w:val="single" w:sz="4" w:space="0" w:color="auto"/>
              <w:right w:val="single" w:sz="4" w:space="0" w:color="auto"/>
            </w:tcBorders>
          </w:tcPr>
          <w:p w14:paraId="05BA2A9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365 143</w:t>
            </w:r>
          </w:p>
        </w:tc>
        <w:tc>
          <w:tcPr>
            <w:tcW w:w="2123" w:type="dxa"/>
            <w:tcBorders>
              <w:top w:val="single" w:sz="4" w:space="0" w:color="auto"/>
              <w:left w:val="single" w:sz="4" w:space="0" w:color="auto"/>
              <w:bottom w:val="single" w:sz="4" w:space="0" w:color="auto"/>
              <w:right w:val="single" w:sz="4" w:space="0" w:color="auto"/>
            </w:tcBorders>
          </w:tcPr>
          <w:p w14:paraId="52016EA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8,97</w:t>
            </w:r>
          </w:p>
        </w:tc>
      </w:tr>
      <w:tr w:rsidR="00E95138" w:rsidRPr="00A83ADE" w14:paraId="725014B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5C680F6"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lastRenderedPageBreak/>
              <w:t>Toyota Land Cruiser 200 4.6</w:t>
            </w:r>
          </w:p>
        </w:tc>
        <w:tc>
          <w:tcPr>
            <w:tcW w:w="2438" w:type="dxa"/>
            <w:tcBorders>
              <w:top w:val="single" w:sz="4" w:space="0" w:color="auto"/>
              <w:left w:val="single" w:sz="4" w:space="0" w:color="auto"/>
              <w:bottom w:val="single" w:sz="4" w:space="0" w:color="auto"/>
              <w:right w:val="single" w:sz="4" w:space="0" w:color="auto"/>
            </w:tcBorders>
          </w:tcPr>
          <w:p w14:paraId="7B4E0CA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369 193</w:t>
            </w:r>
          </w:p>
        </w:tc>
        <w:tc>
          <w:tcPr>
            <w:tcW w:w="2123" w:type="dxa"/>
            <w:tcBorders>
              <w:top w:val="single" w:sz="4" w:space="0" w:color="auto"/>
              <w:left w:val="single" w:sz="4" w:space="0" w:color="auto"/>
              <w:bottom w:val="single" w:sz="4" w:space="0" w:color="auto"/>
              <w:right w:val="single" w:sz="4" w:space="0" w:color="auto"/>
            </w:tcBorders>
          </w:tcPr>
          <w:p w14:paraId="7C48076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10,8</w:t>
            </w:r>
          </w:p>
        </w:tc>
      </w:tr>
      <w:tr w:rsidR="00E95138" w:rsidRPr="00A83ADE" w14:paraId="16A48D86"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538844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Toyota Land Cruiser 200 4.7</w:t>
            </w:r>
          </w:p>
        </w:tc>
        <w:tc>
          <w:tcPr>
            <w:tcW w:w="2438" w:type="dxa"/>
            <w:tcBorders>
              <w:top w:val="single" w:sz="4" w:space="0" w:color="auto"/>
              <w:left w:val="single" w:sz="4" w:space="0" w:color="auto"/>
              <w:bottom w:val="single" w:sz="4" w:space="0" w:color="auto"/>
              <w:right w:val="single" w:sz="4" w:space="0" w:color="auto"/>
            </w:tcBorders>
          </w:tcPr>
          <w:p w14:paraId="64378E1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366 043</w:t>
            </w:r>
          </w:p>
        </w:tc>
        <w:tc>
          <w:tcPr>
            <w:tcW w:w="2123" w:type="dxa"/>
            <w:tcBorders>
              <w:top w:val="single" w:sz="4" w:space="0" w:color="auto"/>
              <w:left w:val="single" w:sz="4" w:space="0" w:color="auto"/>
              <w:bottom w:val="single" w:sz="4" w:space="0" w:color="auto"/>
              <w:right w:val="single" w:sz="4" w:space="0" w:color="auto"/>
            </w:tcBorders>
          </w:tcPr>
          <w:p w14:paraId="4253746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11,48</w:t>
            </w:r>
          </w:p>
        </w:tc>
      </w:tr>
      <w:tr w:rsidR="00E95138" w:rsidRPr="00A83ADE" w14:paraId="5587FBC2"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1D610D1"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Toyota Land Cruiser Prado</w:t>
            </w:r>
          </w:p>
        </w:tc>
        <w:tc>
          <w:tcPr>
            <w:tcW w:w="2438" w:type="dxa"/>
            <w:tcBorders>
              <w:top w:val="single" w:sz="4" w:space="0" w:color="auto"/>
              <w:left w:val="single" w:sz="4" w:space="0" w:color="auto"/>
              <w:bottom w:val="single" w:sz="4" w:space="0" w:color="auto"/>
              <w:right w:val="single" w:sz="4" w:space="0" w:color="auto"/>
            </w:tcBorders>
          </w:tcPr>
          <w:p w14:paraId="4C4FF22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341 593</w:t>
            </w:r>
          </w:p>
        </w:tc>
        <w:tc>
          <w:tcPr>
            <w:tcW w:w="2123" w:type="dxa"/>
            <w:tcBorders>
              <w:top w:val="single" w:sz="4" w:space="0" w:color="auto"/>
              <w:left w:val="single" w:sz="4" w:space="0" w:color="auto"/>
              <w:bottom w:val="single" w:sz="4" w:space="0" w:color="auto"/>
              <w:right w:val="single" w:sz="4" w:space="0" w:color="auto"/>
            </w:tcBorders>
          </w:tcPr>
          <w:p w14:paraId="320A706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9,33</w:t>
            </w:r>
          </w:p>
        </w:tc>
      </w:tr>
      <w:tr w:rsidR="00E95138" w:rsidRPr="00A83ADE" w14:paraId="0EA5CA9E"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5CD22C7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Toyota RAV4</w:t>
            </w:r>
          </w:p>
        </w:tc>
        <w:tc>
          <w:tcPr>
            <w:tcW w:w="2438" w:type="dxa"/>
            <w:tcBorders>
              <w:top w:val="single" w:sz="4" w:space="0" w:color="auto"/>
              <w:left w:val="single" w:sz="4" w:space="0" w:color="auto"/>
              <w:bottom w:val="single" w:sz="4" w:space="0" w:color="auto"/>
              <w:right w:val="single" w:sz="4" w:space="0" w:color="auto"/>
            </w:tcBorders>
          </w:tcPr>
          <w:p w14:paraId="0601067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328 093</w:t>
            </w:r>
          </w:p>
        </w:tc>
        <w:tc>
          <w:tcPr>
            <w:tcW w:w="2123" w:type="dxa"/>
            <w:tcBorders>
              <w:top w:val="single" w:sz="4" w:space="0" w:color="auto"/>
              <w:left w:val="single" w:sz="4" w:space="0" w:color="auto"/>
              <w:bottom w:val="single" w:sz="4" w:space="0" w:color="auto"/>
              <w:right w:val="single" w:sz="4" w:space="0" w:color="auto"/>
            </w:tcBorders>
          </w:tcPr>
          <w:p w14:paraId="7062856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6,62</w:t>
            </w:r>
          </w:p>
        </w:tc>
      </w:tr>
      <w:tr w:rsidR="00E95138" w:rsidRPr="00A83ADE" w14:paraId="176C69B9"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95ADA68"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Toyota </w:t>
            </w:r>
            <w:proofErr w:type="spellStart"/>
            <w:r w:rsidRPr="00A83ADE">
              <w:rPr>
                <w:rFonts w:ascii="Times New Roman" w:hAnsi="Times New Roman" w:cs="Times New Roman"/>
                <w:sz w:val="28"/>
                <w:szCs w:val="28"/>
              </w:rPr>
              <w:t>Sequoia</w:t>
            </w:r>
            <w:proofErr w:type="spellEnd"/>
            <w:r w:rsidRPr="00A83ADE">
              <w:rPr>
                <w:rFonts w:ascii="Times New Roman" w:hAnsi="Times New Roman" w:cs="Times New Roman"/>
                <w:sz w:val="28"/>
                <w:szCs w:val="28"/>
              </w:rPr>
              <w:t xml:space="preserve"> 5.7 4WD</w:t>
            </w:r>
          </w:p>
        </w:tc>
        <w:tc>
          <w:tcPr>
            <w:tcW w:w="2438" w:type="dxa"/>
            <w:tcBorders>
              <w:top w:val="single" w:sz="4" w:space="0" w:color="auto"/>
              <w:left w:val="single" w:sz="4" w:space="0" w:color="auto"/>
              <w:bottom w:val="single" w:sz="4" w:space="0" w:color="auto"/>
              <w:right w:val="single" w:sz="4" w:space="0" w:color="auto"/>
            </w:tcBorders>
          </w:tcPr>
          <w:p w14:paraId="7D79746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380 743</w:t>
            </w:r>
          </w:p>
        </w:tc>
        <w:tc>
          <w:tcPr>
            <w:tcW w:w="2123" w:type="dxa"/>
            <w:tcBorders>
              <w:top w:val="single" w:sz="4" w:space="0" w:color="auto"/>
              <w:left w:val="single" w:sz="4" w:space="0" w:color="auto"/>
              <w:bottom w:val="single" w:sz="4" w:space="0" w:color="auto"/>
              <w:right w:val="single" w:sz="4" w:space="0" w:color="auto"/>
            </w:tcBorders>
          </w:tcPr>
          <w:p w14:paraId="3774D06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11,48</w:t>
            </w:r>
          </w:p>
        </w:tc>
      </w:tr>
      <w:tr w:rsidR="00E95138" w:rsidRPr="00A83ADE" w14:paraId="08603B02"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520914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Toyota </w:t>
            </w:r>
            <w:proofErr w:type="spellStart"/>
            <w:r w:rsidRPr="00A83ADE">
              <w:rPr>
                <w:rFonts w:ascii="Times New Roman" w:hAnsi="Times New Roman" w:cs="Times New Roman"/>
                <w:sz w:val="28"/>
                <w:szCs w:val="28"/>
              </w:rPr>
              <w:t>Verso</w:t>
            </w:r>
            <w:proofErr w:type="spellEnd"/>
            <w:r w:rsidRPr="00A83ADE">
              <w:rPr>
                <w:rFonts w:ascii="Times New Roman" w:hAnsi="Times New Roman" w:cs="Times New Roman"/>
                <w:sz w:val="28"/>
                <w:szCs w:val="28"/>
              </w:rPr>
              <w:t xml:space="preserve"> 1.8</w:t>
            </w:r>
          </w:p>
        </w:tc>
        <w:tc>
          <w:tcPr>
            <w:tcW w:w="2438" w:type="dxa"/>
            <w:tcBorders>
              <w:top w:val="single" w:sz="4" w:space="0" w:color="auto"/>
              <w:left w:val="single" w:sz="4" w:space="0" w:color="auto"/>
              <w:bottom w:val="single" w:sz="4" w:space="0" w:color="auto"/>
              <w:right w:val="single" w:sz="4" w:space="0" w:color="auto"/>
            </w:tcBorders>
          </w:tcPr>
          <w:p w14:paraId="3D7358E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311 668</w:t>
            </w:r>
          </w:p>
        </w:tc>
        <w:tc>
          <w:tcPr>
            <w:tcW w:w="2123" w:type="dxa"/>
            <w:tcBorders>
              <w:top w:val="single" w:sz="4" w:space="0" w:color="auto"/>
              <w:left w:val="single" w:sz="4" w:space="0" w:color="auto"/>
              <w:bottom w:val="single" w:sz="4" w:space="0" w:color="auto"/>
              <w:right w:val="single" w:sz="4" w:space="0" w:color="auto"/>
            </w:tcBorders>
          </w:tcPr>
          <w:p w14:paraId="0D2610D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4,45</w:t>
            </w:r>
          </w:p>
        </w:tc>
      </w:tr>
      <w:tr w:rsidR="00E95138" w:rsidRPr="00A83ADE" w14:paraId="29C5A105"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EC472B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Volkswagen Passat (190 </w:t>
            </w:r>
            <w:proofErr w:type="spellStart"/>
            <w:r w:rsidRPr="00A83ADE">
              <w:rPr>
                <w:rFonts w:ascii="Times New Roman" w:hAnsi="Times New Roman" w:cs="Times New Roman"/>
                <w:sz w:val="28"/>
                <w:szCs w:val="28"/>
              </w:rPr>
              <w:t>л.с</w:t>
            </w:r>
            <w:proofErr w:type="spellEnd"/>
            <w:r w:rsidRPr="00A83ADE">
              <w:rPr>
                <w:rFonts w:ascii="Times New Roman" w:hAnsi="Times New Roman" w:cs="Times New Roman"/>
                <w:sz w:val="28"/>
                <w:szCs w:val="28"/>
              </w:rPr>
              <w:t>.)</w:t>
            </w:r>
          </w:p>
        </w:tc>
        <w:tc>
          <w:tcPr>
            <w:tcW w:w="2438" w:type="dxa"/>
            <w:tcBorders>
              <w:top w:val="single" w:sz="4" w:space="0" w:color="auto"/>
              <w:left w:val="single" w:sz="4" w:space="0" w:color="auto"/>
              <w:bottom w:val="single" w:sz="4" w:space="0" w:color="auto"/>
              <w:right w:val="single" w:sz="4" w:space="0" w:color="auto"/>
            </w:tcBorders>
          </w:tcPr>
          <w:p w14:paraId="0172097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316 023</w:t>
            </w:r>
          </w:p>
        </w:tc>
        <w:tc>
          <w:tcPr>
            <w:tcW w:w="2123" w:type="dxa"/>
            <w:tcBorders>
              <w:top w:val="single" w:sz="4" w:space="0" w:color="auto"/>
              <w:left w:val="single" w:sz="4" w:space="0" w:color="auto"/>
              <w:bottom w:val="single" w:sz="4" w:space="0" w:color="auto"/>
              <w:right w:val="single" w:sz="4" w:space="0" w:color="auto"/>
            </w:tcBorders>
          </w:tcPr>
          <w:p w14:paraId="0EE2B1A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6,22</w:t>
            </w:r>
          </w:p>
        </w:tc>
      </w:tr>
      <w:tr w:rsidR="00E95138" w:rsidRPr="00A83ADE" w14:paraId="46E77220"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DBF03E3"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Volkswagen Passat 1.8 T</w:t>
            </w:r>
          </w:p>
        </w:tc>
        <w:tc>
          <w:tcPr>
            <w:tcW w:w="2438" w:type="dxa"/>
            <w:tcBorders>
              <w:top w:val="single" w:sz="4" w:space="0" w:color="auto"/>
              <w:left w:val="single" w:sz="4" w:space="0" w:color="auto"/>
              <w:bottom w:val="single" w:sz="4" w:space="0" w:color="auto"/>
              <w:right w:val="single" w:sz="4" w:space="0" w:color="auto"/>
            </w:tcBorders>
          </w:tcPr>
          <w:p w14:paraId="4404ED1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311 773</w:t>
            </w:r>
          </w:p>
        </w:tc>
        <w:tc>
          <w:tcPr>
            <w:tcW w:w="2123" w:type="dxa"/>
            <w:tcBorders>
              <w:top w:val="single" w:sz="4" w:space="0" w:color="auto"/>
              <w:left w:val="single" w:sz="4" w:space="0" w:color="auto"/>
              <w:bottom w:val="single" w:sz="4" w:space="0" w:color="auto"/>
              <w:right w:val="single" w:sz="4" w:space="0" w:color="auto"/>
            </w:tcBorders>
          </w:tcPr>
          <w:p w14:paraId="0C08C12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7,82</w:t>
            </w:r>
          </w:p>
        </w:tc>
      </w:tr>
      <w:tr w:rsidR="00E95138" w:rsidRPr="00A83ADE" w14:paraId="4F1497A2"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81217DB"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Volkswagen Passat CC</w:t>
            </w:r>
          </w:p>
        </w:tc>
        <w:tc>
          <w:tcPr>
            <w:tcW w:w="2438" w:type="dxa"/>
            <w:tcBorders>
              <w:top w:val="single" w:sz="4" w:space="0" w:color="auto"/>
              <w:left w:val="single" w:sz="4" w:space="0" w:color="auto"/>
              <w:bottom w:val="single" w:sz="4" w:space="0" w:color="auto"/>
              <w:right w:val="single" w:sz="4" w:space="0" w:color="auto"/>
            </w:tcBorders>
          </w:tcPr>
          <w:p w14:paraId="292A0B6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322 348</w:t>
            </w:r>
          </w:p>
        </w:tc>
        <w:tc>
          <w:tcPr>
            <w:tcW w:w="2123" w:type="dxa"/>
            <w:tcBorders>
              <w:top w:val="single" w:sz="4" w:space="0" w:color="auto"/>
              <w:left w:val="single" w:sz="4" w:space="0" w:color="auto"/>
              <w:bottom w:val="single" w:sz="4" w:space="0" w:color="auto"/>
              <w:right w:val="single" w:sz="4" w:space="0" w:color="auto"/>
            </w:tcBorders>
          </w:tcPr>
          <w:p w14:paraId="4D04E01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7,82</w:t>
            </w:r>
          </w:p>
        </w:tc>
      </w:tr>
      <w:tr w:rsidR="00E95138" w:rsidRPr="00A83ADE" w14:paraId="278CD2A2"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40A092D"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Volkswagen </w:t>
            </w:r>
            <w:proofErr w:type="spellStart"/>
            <w:r w:rsidRPr="00A83ADE">
              <w:rPr>
                <w:rFonts w:ascii="Times New Roman" w:hAnsi="Times New Roman" w:cs="Times New Roman"/>
                <w:sz w:val="28"/>
                <w:szCs w:val="28"/>
              </w:rPr>
              <w:t>Teramont</w:t>
            </w:r>
            <w:proofErr w:type="spellEnd"/>
          </w:p>
        </w:tc>
        <w:tc>
          <w:tcPr>
            <w:tcW w:w="2438" w:type="dxa"/>
            <w:tcBorders>
              <w:top w:val="single" w:sz="4" w:space="0" w:color="auto"/>
              <w:left w:val="single" w:sz="4" w:space="0" w:color="auto"/>
              <w:bottom w:val="single" w:sz="4" w:space="0" w:color="auto"/>
              <w:right w:val="single" w:sz="4" w:space="0" w:color="auto"/>
            </w:tcBorders>
          </w:tcPr>
          <w:p w14:paraId="700EEFB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341 518</w:t>
            </w:r>
          </w:p>
        </w:tc>
        <w:tc>
          <w:tcPr>
            <w:tcW w:w="2123" w:type="dxa"/>
            <w:tcBorders>
              <w:top w:val="single" w:sz="4" w:space="0" w:color="auto"/>
              <w:left w:val="single" w:sz="4" w:space="0" w:color="auto"/>
              <w:bottom w:val="single" w:sz="4" w:space="0" w:color="auto"/>
              <w:right w:val="single" w:sz="4" w:space="0" w:color="auto"/>
            </w:tcBorders>
          </w:tcPr>
          <w:p w14:paraId="080E4C2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6,38</w:t>
            </w:r>
          </w:p>
        </w:tc>
      </w:tr>
      <w:tr w:rsidR="00E95138" w:rsidRPr="00A83ADE" w14:paraId="2293DF75"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0794F7D"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Volkswagen Touareg 4.2 4WD</w:t>
            </w:r>
          </w:p>
        </w:tc>
        <w:tc>
          <w:tcPr>
            <w:tcW w:w="2438" w:type="dxa"/>
            <w:tcBorders>
              <w:top w:val="single" w:sz="4" w:space="0" w:color="auto"/>
              <w:left w:val="single" w:sz="4" w:space="0" w:color="auto"/>
              <w:bottom w:val="single" w:sz="4" w:space="0" w:color="auto"/>
              <w:right w:val="single" w:sz="4" w:space="0" w:color="auto"/>
            </w:tcBorders>
          </w:tcPr>
          <w:p w14:paraId="28EB68E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369 343</w:t>
            </w:r>
          </w:p>
        </w:tc>
        <w:tc>
          <w:tcPr>
            <w:tcW w:w="2123" w:type="dxa"/>
            <w:tcBorders>
              <w:top w:val="single" w:sz="4" w:space="0" w:color="auto"/>
              <w:left w:val="single" w:sz="4" w:space="0" w:color="auto"/>
              <w:bottom w:val="single" w:sz="4" w:space="0" w:color="auto"/>
              <w:right w:val="single" w:sz="4" w:space="0" w:color="auto"/>
            </w:tcBorders>
          </w:tcPr>
          <w:p w14:paraId="6A24D88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10,48</w:t>
            </w:r>
          </w:p>
        </w:tc>
      </w:tr>
      <w:tr w:rsidR="00E95138" w:rsidRPr="00A83ADE" w14:paraId="7E1859D6"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DF03D42"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ГАЗ-3102</w:t>
            </w:r>
          </w:p>
        </w:tc>
        <w:tc>
          <w:tcPr>
            <w:tcW w:w="2438" w:type="dxa"/>
            <w:tcBorders>
              <w:top w:val="single" w:sz="4" w:space="0" w:color="auto"/>
              <w:left w:val="single" w:sz="4" w:space="0" w:color="auto"/>
              <w:bottom w:val="single" w:sz="4" w:space="0" w:color="auto"/>
              <w:right w:val="single" w:sz="4" w:space="0" w:color="auto"/>
            </w:tcBorders>
          </w:tcPr>
          <w:p w14:paraId="246AD7D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310 968</w:t>
            </w:r>
          </w:p>
        </w:tc>
        <w:tc>
          <w:tcPr>
            <w:tcW w:w="2123" w:type="dxa"/>
            <w:tcBorders>
              <w:top w:val="single" w:sz="4" w:space="0" w:color="auto"/>
              <w:left w:val="single" w:sz="4" w:space="0" w:color="auto"/>
              <w:bottom w:val="single" w:sz="4" w:space="0" w:color="auto"/>
              <w:right w:val="single" w:sz="4" w:space="0" w:color="auto"/>
            </w:tcBorders>
          </w:tcPr>
          <w:p w14:paraId="31E6CB7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7,46</w:t>
            </w:r>
          </w:p>
        </w:tc>
      </w:tr>
      <w:tr w:rsidR="00E95138" w:rsidRPr="00A83ADE" w14:paraId="642C43C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73B5D22"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Семейство автомобилей ВАЗ</w:t>
            </w:r>
          </w:p>
        </w:tc>
        <w:tc>
          <w:tcPr>
            <w:tcW w:w="2438" w:type="dxa"/>
            <w:tcBorders>
              <w:top w:val="single" w:sz="4" w:space="0" w:color="auto"/>
              <w:left w:val="single" w:sz="4" w:space="0" w:color="auto"/>
              <w:bottom w:val="single" w:sz="4" w:space="0" w:color="auto"/>
              <w:right w:val="single" w:sz="4" w:space="0" w:color="auto"/>
            </w:tcBorders>
          </w:tcPr>
          <w:p w14:paraId="0B70948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307 263</w:t>
            </w:r>
          </w:p>
        </w:tc>
        <w:tc>
          <w:tcPr>
            <w:tcW w:w="2123" w:type="dxa"/>
            <w:tcBorders>
              <w:top w:val="single" w:sz="4" w:space="0" w:color="auto"/>
              <w:left w:val="single" w:sz="4" w:space="0" w:color="auto"/>
              <w:bottom w:val="single" w:sz="4" w:space="0" w:color="auto"/>
              <w:right w:val="single" w:sz="4" w:space="0" w:color="auto"/>
            </w:tcBorders>
          </w:tcPr>
          <w:p w14:paraId="78FEDB3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5,61</w:t>
            </w:r>
          </w:p>
        </w:tc>
      </w:tr>
      <w:tr w:rsidR="00E95138" w:rsidRPr="00A83ADE" w14:paraId="1BDB2089"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1308302"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УАЗ "Патриот"</w:t>
            </w:r>
          </w:p>
        </w:tc>
        <w:tc>
          <w:tcPr>
            <w:tcW w:w="2438" w:type="dxa"/>
            <w:tcBorders>
              <w:top w:val="single" w:sz="4" w:space="0" w:color="auto"/>
              <w:left w:val="single" w:sz="4" w:space="0" w:color="auto"/>
              <w:bottom w:val="single" w:sz="4" w:space="0" w:color="auto"/>
              <w:right w:val="single" w:sz="4" w:space="0" w:color="auto"/>
            </w:tcBorders>
          </w:tcPr>
          <w:p w14:paraId="0D1E9E2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311 003</w:t>
            </w:r>
          </w:p>
        </w:tc>
        <w:tc>
          <w:tcPr>
            <w:tcW w:w="2123" w:type="dxa"/>
            <w:tcBorders>
              <w:top w:val="single" w:sz="4" w:space="0" w:color="auto"/>
              <w:left w:val="single" w:sz="4" w:space="0" w:color="auto"/>
              <w:bottom w:val="single" w:sz="4" w:space="0" w:color="auto"/>
              <w:right w:val="single" w:sz="4" w:space="0" w:color="auto"/>
            </w:tcBorders>
          </w:tcPr>
          <w:p w14:paraId="6AA6CB8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8,64</w:t>
            </w:r>
          </w:p>
        </w:tc>
      </w:tr>
      <w:tr w:rsidR="00E95138" w:rsidRPr="00A83ADE" w14:paraId="0337DAC4"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07BF27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УАЗ-469</w:t>
            </w:r>
          </w:p>
        </w:tc>
        <w:tc>
          <w:tcPr>
            <w:tcW w:w="2438" w:type="dxa"/>
            <w:tcBorders>
              <w:top w:val="single" w:sz="4" w:space="0" w:color="auto"/>
              <w:left w:val="single" w:sz="4" w:space="0" w:color="auto"/>
              <w:bottom w:val="single" w:sz="4" w:space="0" w:color="auto"/>
              <w:right w:val="single" w:sz="4" w:space="0" w:color="auto"/>
            </w:tcBorders>
          </w:tcPr>
          <w:p w14:paraId="6E11E97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310 443</w:t>
            </w:r>
          </w:p>
        </w:tc>
        <w:tc>
          <w:tcPr>
            <w:tcW w:w="2123" w:type="dxa"/>
            <w:tcBorders>
              <w:top w:val="single" w:sz="4" w:space="0" w:color="auto"/>
              <w:left w:val="single" w:sz="4" w:space="0" w:color="auto"/>
              <w:bottom w:val="single" w:sz="4" w:space="0" w:color="auto"/>
              <w:right w:val="single" w:sz="4" w:space="0" w:color="auto"/>
            </w:tcBorders>
          </w:tcPr>
          <w:p w14:paraId="40366E7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10,09</w:t>
            </w:r>
          </w:p>
        </w:tc>
      </w:tr>
      <w:tr w:rsidR="00E95138" w:rsidRPr="00A83ADE" w14:paraId="02505068"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0D05265"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Fiat </w:t>
            </w:r>
            <w:proofErr w:type="spellStart"/>
            <w:r w:rsidRPr="00A83ADE">
              <w:rPr>
                <w:rFonts w:ascii="Times New Roman" w:hAnsi="Times New Roman" w:cs="Times New Roman"/>
                <w:sz w:val="28"/>
                <w:szCs w:val="28"/>
              </w:rPr>
              <w:t>Ducato</w:t>
            </w:r>
            <w:proofErr w:type="spellEnd"/>
          </w:p>
        </w:tc>
        <w:tc>
          <w:tcPr>
            <w:tcW w:w="2438" w:type="dxa"/>
            <w:tcBorders>
              <w:top w:val="single" w:sz="4" w:space="0" w:color="auto"/>
              <w:left w:val="single" w:sz="4" w:space="0" w:color="auto"/>
              <w:bottom w:val="single" w:sz="4" w:space="0" w:color="auto"/>
              <w:right w:val="single" w:sz="4" w:space="0" w:color="auto"/>
            </w:tcBorders>
          </w:tcPr>
          <w:p w14:paraId="22F5A13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329 073</w:t>
            </w:r>
          </w:p>
        </w:tc>
        <w:tc>
          <w:tcPr>
            <w:tcW w:w="2123" w:type="dxa"/>
            <w:tcBorders>
              <w:top w:val="single" w:sz="4" w:space="0" w:color="auto"/>
              <w:left w:val="single" w:sz="4" w:space="0" w:color="auto"/>
              <w:bottom w:val="single" w:sz="4" w:space="0" w:color="auto"/>
              <w:right w:val="single" w:sz="4" w:space="0" w:color="auto"/>
            </w:tcBorders>
          </w:tcPr>
          <w:p w14:paraId="4436B87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6,5</w:t>
            </w:r>
          </w:p>
        </w:tc>
      </w:tr>
      <w:tr w:rsidR="00E95138" w:rsidRPr="00A83ADE" w14:paraId="3380D355"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5E2953B6"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Ford Transit</w:t>
            </w:r>
          </w:p>
        </w:tc>
        <w:tc>
          <w:tcPr>
            <w:tcW w:w="2438" w:type="dxa"/>
            <w:tcBorders>
              <w:top w:val="single" w:sz="4" w:space="0" w:color="auto"/>
              <w:left w:val="single" w:sz="4" w:space="0" w:color="auto"/>
              <w:bottom w:val="single" w:sz="4" w:space="0" w:color="auto"/>
              <w:right w:val="single" w:sz="4" w:space="0" w:color="auto"/>
            </w:tcBorders>
          </w:tcPr>
          <w:p w14:paraId="727D543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329 323</w:t>
            </w:r>
          </w:p>
        </w:tc>
        <w:tc>
          <w:tcPr>
            <w:tcW w:w="2123" w:type="dxa"/>
            <w:tcBorders>
              <w:top w:val="single" w:sz="4" w:space="0" w:color="auto"/>
              <w:left w:val="single" w:sz="4" w:space="0" w:color="auto"/>
              <w:bottom w:val="single" w:sz="4" w:space="0" w:color="auto"/>
              <w:right w:val="single" w:sz="4" w:space="0" w:color="auto"/>
            </w:tcBorders>
          </w:tcPr>
          <w:p w14:paraId="4D14D6C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8,05</w:t>
            </w:r>
          </w:p>
        </w:tc>
      </w:tr>
      <w:tr w:rsidR="00E95138" w:rsidRPr="00A83ADE" w14:paraId="363EAC66"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0383673"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 xml:space="preserve">Mercedes-Benz Sprinter (129 </w:t>
            </w:r>
            <w:r w:rsidRPr="00A83ADE">
              <w:rPr>
                <w:rFonts w:ascii="Times New Roman" w:hAnsi="Times New Roman" w:cs="Times New Roman"/>
                <w:sz w:val="28"/>
                <w:szCs w:val="28"/>
              </w:rPr>
              <w:t>л</w:t>
            </w:r>
            <w:r w:rsidRPr="00A83ADE">
              <w:rPr>
                <w:rFonts w:ascii="Times New Roman" w:hAnsi="Times New Roman" w:cs="Times New Roman"/>
                <w:sz w:val="28"/>
                <w:szCs w:val="28"/>
                <w:lang w:val="en-US"/>
              </w:rPr>
              <w:t>.</w:t>
            </w:r>
            <w:r w:rsidRPr="00A83ADE">
              <w:rPr>
                <w:rFonts w:ascii="Times New Roman" w:hAnsi="Times New Roman" w:cs="Times New Roman"/>
                <w:sz w:val="28"/>
                <w:szCs w:val="28"/>
              </w:rPr>
              <w:t>с</w:t>
            </w:r>
            <w:r w:rsidRPr="00A83ADE">
              <w:rPr>
                <w:rFonts w:ascii="Times New Roman" w:hAnsi="Times New Roman" w:cs="Times New Roman"/>
                <w:sz w:val="28"/>
                <w:szCs w:val="28"/>
                <w:lang w:val="en-US"/>
              </w:rPr>
              <w:t>.)</w:t>
            </w:r>
          </w:p>
        </w:tc>
        <w:tc>
          <w:tcPr>
            <w:tcW w:w="2438" w:type="dxa"/>
            <w:tcBorders>
              <w:top w:val="single" w:sz="4" w:space="0" w:color="auto"/>
              <w:left w:val="single" w:sz="4" w:space="0" w:color="auto"/>
              <w:bottom w:val="single" w:sz="4" w:space="0" w:color="auto"/>
              <w:right w:val="single" w:sz="4" w:space="0" w:color="auto"/>
            </w:tcBorders>
          </w:tcPr>
          <w:p w14:paraId="378DBA1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329 523</w:t>
            </w:r>
          </w:p>
        </w:tc>
        <w:tc>
          <w:tcPr>
            <w:tcW w:w="2123" w:type="dxa"/>
            <w:tcBorders>
              <w:top w:val="single" w:sz="4" w:space="0" w:color="auto"/>
              <w:left w:val="single" w:sz="4" w:space="0" w:color="auto"/>
              <w:bottom w:val="single" w:sz="4" w:space="0" w:color="auto"/>
              <w:right w:val="single" w:sz="4" w:space="0" w:color="auto"/>
            </w:tcBorders>
          </w:tcPr>
          <w:p w14:paraId="5327BB0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10,28</w:t>
            </w:r>
          </w:p>
        </w:tc>
      </w:tr>
      <w:tr w:rsidR="00E95138" w:rsidRPr="00A83ADE" w14:paraId="150EC2DE"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D688904"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 xml:space="preserve">Mercedes-Benz Sprinter (150 </w:t>
            </w:r>
            <w:r w:rsidRPr="00A83ADE">
              <w:rPr>
                <w:rFonts w:ascii="Times New Roman" w:hAnsi="Times New Roman" w:cs="Times New Roman"/>
                <w:sz w:val="28"/>
                <w:szCs w:val="28"/>
              </w:rPr>
              <w:t>л</w:t>
            </w:r>
            <w:r w:rsidRPr="00A83ADE">
              <w:rPr>
                <w:rFonts w:ascii="Times New Roman" w:hAnsi="Times New Roman" w:cs="Times New Roman"/>
                <w:sz w:val="28"/>
                <w:szCs w:val="28"/>
                <w:lang w:val="en-US"/>
              </w:rPr>
              <w:t>.</w:t>
            </w:r>
            <w:r w:rsidRPr="00A83ADE">
              <w:rPr>
                <w:rFonts w:ascii="Times New Roman" w:hAnsi="Times New Roman" w:cs="Times New Roman"/>
                <w:sz w:val="28"/>
                <w:szCs w:val="28"/>
              </w:rPr>
              <w:t>с</w:t>
            </w:r>
            <w:r w:rsidRPr="00A83ADE">
              <w:rPr>
                <w:rFonts w:ascii="Times New Roman" w:hAnsi="Times New Roman" w:cs="Times New Roman"/>
                <w:sz w:val="28"/>
                <w:szCs w:val="28"/>
                <w:lang w:val="en-US"/>
              </w:rPr>
              <w:t>.)</w:t>
            </w:r>
          </w:p>
        </w:tc>
        <w:tc>
          <w:tcPr>
            <w:tcW w:w="2438" w:type="dxa"/>
            <w:tcBorders>
              <w:top w:val="single" w:sz="4" w:space="0" w:color="auto"/>
              <w:left w:val="single" w:sz="4" w:space="0" w:color="auto"/>
              <w:bottom w:val="single" w:sz="4" w:space="0" w:color="auto"/>
              <w:right w:val="single" w:sz="4" w:space="0" w:color="auto"/>
            </w:tcBorders>
          </w:tcPr>
          <w:p w14:paraId="4E5D2EA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330 573</w:t>
            </w:r>
          </w:p>
        </w:tc>
        <w:tc>
          <w:tcPr>
            <w:tcW w:w="2123" w:type="dxa"/>
            <w:tcBorders>
              <w:top w:val="single" w:sz="4" w:space="0" w:color="auto"/>
              <w:left w:val="single" w:sz="4" w:space="0" w:color="auto"/>
              <w:bottom w:val="single" w:sz="4" w:space="0" w:color="auto"/>
              <w:right w:val="single" w:sz="4" w:space="0" w:color="auto"/>
            </w:tcBorders>
          </w:tcPr>
          <w:p w14:paraId="67D2979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10,28</w:t>
            </w:r>
          </w:p>
        </w:tc>
      </w:tr>
      <w:tr w:rsidR="00E95138" w:rsidRPr="00A83ADE" w14:paraId="0E326377"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25682E8"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 xml:space="preserve">Mercedes-Benz Sprinter (258 </w:t>
            </w:r>
            <w:r w:rsidRPr="00A83ADE">
              <w:rPr>
                <w:rFonts w:ascii="Times New Roman" w:hAnsi="Times New Roman" w:cs="Times New Roman"/>
                <w:sz w:val="28"/>
                <w:szCs w:val="28"/>
              </w:rPr>
              <w:t>л</w:t>
            </w:r>
            <w:r w:rsidRPr="00A83ADE">
              <w:rPr>
                <w:rFonts w:ascii="Times New Roman" w:hAnsi="Times New Roman" w:cs="Times New Roman"/>
                <w:sz w:val="28"/>
                <w:szCs w:val="28"/>
                <w:lang w:val="en-US"/>
              </w:rPr>
              <w:t>.</w:t>
            </w:r>
            <w:r w:rsidRPr="00A83ADE">
              <w:rPr>
                <w:rFonts w:ascii="Times New Roman" w:hAnsi="Times New Roman" w:cs="Times New Roman"/>
                <w:sz w:val="28"/>
                <w:szCs w:val="28"/>
              </w:rPr>
              <w:t>с</w:t>
            </w:r>
            <w:r w:rsidRPr="00A83ADE">
              <w:rPr>
                <w:rFonts w:ascii="Times New Roman" w:hAnsi="Times New Roman" w:cs="Times New Roman"/>
                <w:sz w:val="28"/>
                <w:szCs w:val="28"/>
                <w:lang w:val="en-US"/>
              </w:rPr>
              <w:t>.)</w:t>
            </w:r>
          </w:p>
        </w:tc>
        <w:tc>
          <w:tcPr>
            <w:tcW w:w="2438" w:type="dxa"/>
            <w:tcBorders>
              <w:top w:val="single" w:sz="4" w:space="0" w:color="auto"/>
              <w:left w:val="single" w:sz="4" w:space="0" w:color="auto"/>
              <w:bottom w:val="single" w:sz="4" w:space="0" w:color="auto"/>
              <w:right w:val="single" w:sz="4" w:space="0" w:color="auto"/>
            </w:tcBorders>
          </w:tcPr>
          <w:p w14:paraId="7BE8EA5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348 873</w:t>
            </w:r>
          </w:p>
        </w:tc>
        <w:tc>
          <w:tcPr>
            <w:tcW w:w="2123" w:type="dxa"/>
            <w:tcBorders>
              <w:top w:val="single" w:sz="4" w:space="0" w:color="auto"/>
              <w:left w:val="single" w:sz="4" w:space="0" w:color="auto"/>
              <w:bottom w:val="single" w:sz="4" w:space="0" w:color="auto"/>
              <w:right w:val="single" w:sz="4" w:space="0" w:color="auto"/>
            </w:tcBorders>
          </w:tcPr>
          <w:p w14:paraId="31726FA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8,99</w:t>
            </w:r>
          </w:p>
        </w:tc>
      </w:tr>
      <w:tr w:rsidR="00E95138" w:rsidRPr="00A83ADE" w14:paraId="5D6415F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E1E8121"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Toyota Hi </w:t>
            </w:r>
            <w:proofErr w:type="spellStart"/>
            <w:r w:rsidRPr="00A83ADE">
              <w:rPr>
                <w:rFonts w:ascii="Times New Roman" w:hAnsi="Times New Roman" w:cs="Times New Roman"/>
                <w:sz w:val="28"/>
                <w:szCs w:val="28"/>
              </w:rPr>
              <w:t>Ace</w:t>
            </w:r>
            <w:proofErr w:type="spellEnd"/>
            <w:r w:rsidRPr="00A83ADE">
              <w:rPr>
                <w:rFonts w:ascii="Times New Roman" w:hAnsi="Times New Roman" w:cs="Times New Roman"/>
                <w:sz w:val="28"/>
                <w:szCs w:val="28"/>
              </w:rPr>
              <w:t xml:space="preserve"> 2.7</w:t>
            </w:r>
          </w:p>
        </w:tc>
        <w:tc>
          <w:tcPr>
            <w:tcW w:w="2438" w:type="dxa"/>
            <w:tcBorders>
              <w:top w:val="single" w:sz="4" w:space="0" w:color="auto"/>
              <w:left w:val="single" w:sz="4" w:space="0" w:color="auto"/>
              <w:bottom w:val="single" w:sz="4" w:space="0" w:color="auto"/>
              <w:right w:val="single" w:sz="4" w:space="0" w:color="auto"/>
            </w:tcBorders>
          </w:tcPr>
          <w:p w14:paraId="334CB1F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330 673</w:t>
            </w:r>
          </w:p>
        </w:tc>
        <w:tc>
          <w:tcPr>
            <w:tcW w:w="2123" w:type="dxa"/>
            <w:tcBorders>
              <w:top w:val="single" w:sz="4" w:space="0" w:color="auto"/>
              <w:left w:val="single" w:sz="4" w:space="0" w:color="auto"/>
              <w:bottom w:val="single" w:sz="4" w:space="0" w:color="auto"/>
              <w:right w:val="single" w:sz="4" w:space="0" w:color="auto"/>
            </w:tcBorders>
          </w:tcPr>
          <w:p w14:paraId="20544EE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8,06</w:t>
            </w:r>
          </w:p>
        </w:tc>
      </w:tr>
      <w:tr w:rsidR="00E95138" w:rsidRPr="00A83ADE" w14:paraId="458357CB"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3AC607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 xml:space="preserve">Volkswagen 7HC </w:t>
            </w:r>
            <w:proofErr w:type="spellStart"/>
            <w:r w:rsidRPr="00A83ADE">
              <w:rPr>
                <w:rFonts w:ascii="Times New Roman" w:hAnsi="Times New Roman" w:cs="Times New Roman"/>
                <w:sz w:val="28"/>
                <w:szCs w:val="28"/>
                <w:lang w:val="en-US"/>
              </w:rPr>
              <w:t>Multivan</w:t>
            </w:r>
            <w:proofErr w:type="spellEnd"/>
            <w:r w:rsidRPr="00A83ADE">
              <w:rPr>
                <w:rFonts w:ascii="Times New Roman" w:hAnsi="Times New Roman" w:cs="Times New Roman"/>
                <w:sz w:val="28"/>
                <w:szCs w:val="28"/>
                <w:lang w:val="en-US"/>
              </w:rPr>
              <w:t xml:space="preserve"> (180 </w:t>
            </w:r>
            <w:r w:rsidRPr="00A83ADE">
              <w:rPr>
                <w:rFonts w:ascii="Times New Roman" w:hAnsi="Times New Roman" w:cs="Times New Roman"/>
                <w:sz w:val="28"/>
                <w:szCs w:val="28"/>
              </w:rPr>
              <w:t>л</w:t>
            </w:r>
            <w:r w:rsidRPr="00A83ADE">
              <w:rPr>
                <w:rFonts w:ascii="Times New Roman" w:hAnsi="Times New Roman" w:cs="Times New Roman"/>
                <w:sz w:val="28"/>
                <w:szCs w:val="28"/>
                <w:lang w:val="en-US"/>
              </w:rPr>
              <w:t>.</w:t>
            </w:r>
            <w:r w:rsidRPr="00A83ADE">
              <w:rPr>
                <w:rFonts w:ascii="Times New Roman" w:hAnsi="Times New Roman" w:cs="Times New Roman"/>
                <w:sz w:val="28"/>
                <w:szCs w:val="28"/>
              </w:rPr>
              <w:t>с</w:t>
            </w:r>
            <w:r w:rsidRPr="00A83ADE">
              <w:rPr>
                <w:rFonts w:ascii="Times New Roman" w:hAnsi="Times New Roman" w:cs="Times New Roman"/>
                <w:sz w:val="28"/>
                <w:szCs w:val="28"/>
                <w:lang w:val="en-US"/>
              </w:rPr>
              <w:t>.)</w:t>
            </w:r>
          </w:p>
        </w:tc>
        <w:tc>
          <w:tcPr>
            <w:tcW w:w="2438" w:type="dxa"/>
            <w:tcBorders>
              <w:top w:val="single" w:sz="4" w:space="0" w:color="auto"/>
              <w:left w:val="single" w:sz="4" w:space="0" w:color="auto"/>
              <w:bottom w:val="single" w:sz="4" w:space="0" w:color="auto"/>
              <w:right w:val="single" w:sz="4" w:space="0" w:color="auto"/>
            </w:tcBorders>
          </w:tcPr>
          <w:p w14:paraId="66FE12C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332 073</w:t>
            </w:r>
          </w:p>
        </w:tc>
        <w:tc>
          <w:tcPr>
            <w:tcW w:w="2123" w:type="dxa"/>
            <w:tcBorders>
              <w:top w:val="single" w:sz="4" w:space="0" w:color="auto"/>
              <w:left w:val="single" w:sz="4" w:space="0" w:color="auto"/>
              <w:bottom w:val="single" w:sz="4" w:space="0" w:color="auto"/>
              <w:right w:val="single" w:sz="4" w:space="0" w:color="auto"/>
            </w:tcBorders>
          </w:tcPr>
          <w:p w14:paraId="3C23D3D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6,11</w:t>
            </w:r>
          </w:p>
        </w:tc>
      </w:tr>
      <w:tr w:rsidR="00E95138" w:rsidRPr="00A83ADE" w14:paraId="23AE308A"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5ACBDB6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 xml:space="preserve">Volkswagen 7HC </w:t>
            </w:r>
            <w:proofErr w:type="spellStart"/>
            <w:r w:rsidRPr="00A83ADE">
              <w:rPr>
                <w:rFonts w:ascii="Times New Roman" w:hAnsi="Times New Roman" w:cs="Times New Roman"/>
                <w:sz w:val="28"/>
                <w:szCs w:val="28"/>
                <w:lang w:val="en-US"/>
              </w:rPr>
              <w:t>Multivan</w:t>
            </w:r>
            <w:proofErr w:type="spellEnd"/>
            <w:r w:rsidRPr="00A83ADE">
              <w:rPr>
                <w:rFonts w:ascii="Times New Roman" w:hAnsi="Times New Roman" w:cs="Times New Roman"/>
                <w:sz w:val="28"/>
                <w:szCs w:val="28"/>
                <w:lang w:val="en-US"/>
              </w:rPr>
              <w:t xml:space="preserve"> (235 </w:t>
            </w:r>
            <w:r w:rsidRPr="00A83ADE">
              <w:rPr>
                <w:rFonts w:ascii="Times New Roman" w:hAnsi="Times New Roman" w:cs="Times New Roman"/>
                <w:sz w:val="28"/>
                <w:szCs w:val="28"/>
              </w:rPr>
              <w:t>л</w:t>
            </w:r>
            <w:r w:rsidRPr="00A83ADE">
              <w:rPr>
                <w:rFonts w:ascii="Times New Roman" w:hAnsi="Times New Roman" w:cs="Times New Roman"/>
                <w:sz w:val="28"/>
                <w:szCs w:val="28"/>
                <w:lang w:val="en-US"/>
              </w:rPr>
              <w:t>.</w:t>
            </w:r>
            <w:r w:rsidRPr="00A83ADE">
              <w:rPr>
                <w:rFonts w:ascii="Times New Roman" w:hAnsi="Times New Roman" w:cs="Times New Roman"/>
                <w:sz w:val="28"/>
                <w:szCs w:val="28"/>
              </w:rPr>
              <w:t>с</w:t>
            </w:r>
            <w:r w:rsidRPr="00A83ADE">
              <w:rPr>
                <w:rFonts w:ascii="Times New Roman" w:hAnsi="Times New Roman" w:cs="Times New Roman"/>
                <w:sz w:val="28"/>
                <w:szCs w:val="28"/>
                <w:lang w:val="en-US"/>
              </w:rPr>
              <w:t>.)</w:t>
            </w:r>
          </w:p>
        </w:tc>
        <w:tc>
          <w:tcPr>
            <w:tcW w:w="2438" w:type="dxa"/>
            <w:tcBorders>
              <w:top w:val="single" w:sz="4" w:space="0" w:color="auto"/>
              <w:left w:val="single" w:sz="4" w:space="0" w:color="auto"/>
              <w:bottom w:val="single" w:sz="4" w:space="0" w:color="auto"/>
              <w:right w:val="single" w:sz="4" w:space="0" w:color="auto"/>
            </w:tcBorders>
          </w:tcPr>
          <w:p w14:paraId="59AD551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346 573</w:t>
            </w:r>
          </w:p>
        </w:tc>
        <w:tc>
          <w:tcPr>
            <w:tcW w:w="2123" w:type="dxa"/>
            <w:tcBorders>
              <w:top w:val="single" w:sz="4" w:space="0" w:color="auto"/>
              <w:left w:val="single" w:sz="4" w:space="0" w:color="auto"/>
              <w:bottom w:val="single" w:sz="4" w:space="0" w:color="auto"/>
              <w:right w:val="single" w:sz="4" w:space="0" w:color="auto"/>
            </w:tcBorders>
          </w:tcPr>
          <w:p w14:paraId="69A6163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9,23</w:t>
            </w:r>
          </w:p>
        </w:tc>
      </w:tr>
      <w:tr w:rsidR="00E95138" w:rsidRPr="00A83ADE" w14:paraId="4CC127E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C88F6B2"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Volkswagen </w:t>
            </w:r>
            <w:proofErr w:type="spellStart"/>
            <w:r w:rsidRPr="00A83ADE">
              <w:rPr>
                <w:rFonts w:ascii="Times New Roman" w:hAnsi="Times New Roman" w:cs="Times New Roman"/>
                <w:sz w:val="28"/>
                <w:szCs w:val="28"/>
              </w:rPr>
              <w:t>Caravelle</w:t>
            </w:r>
            <w:proofErr w:type="spellEnd"/>
            <w:r w:rsidRPr="00A83ADE">
              <w:rPr>
                <w:rFonts w:ascii="Times New Roman" w:hAnsi="Times New Roman" w:cs="Times New Roman"/>
                <w:sz w:val="28"/>
                <w:szCs w:val="28"/>
              </w:rPr>
              <w:t xml:space="preserve"> 2.5D </w:t>
            </w:r>
            <w:proofErr w:type="spellStart"/>
            <w:r w:rsidRPr="00A83ADE">
              <w:rPr>
                <w:rFonts w:ascii="Times New Roman" w:hAnsi="Times New Roman" w:cs="Times New Roman"/>
                <w:sz w:val="28"/>
                <w:szCs w:val="28"/>
              </w:rPr>
              <w:t>Syncro</w:t>
            </w:r>
            <w:proofErr w:type="spellEnd"/>
          </w:p>
        </w:tc>
        <w:tc>
          <w:tcPr>
            <w:tcW w:w="2438" w:type="dxa"/>
            <w:tcBorders>
              <w:top w:val="single" w:sz="4" w:space="0" w:color="auto"/>
              <w:left w:val="single" w:sz="4" w:space="0" w:color="auto"/>
              <w:bottom w:val="single" w:sz="4" w:space="0" w:color="auto"/>
              <w:right w:val="single" w:sz="4" w:space="0" w:color="auto"/>
            </w:tcBorders>
          </w:tcPr>
          <w:p w14:paraId="5D6CFF5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328 173</w:t>
            </w:r>
          </w:p>
        </w:tc>
        <w:tc>
          <w:tcPr>
            <w:tcW w:w="2123" w:type="dxa"/>
            <w:tcBorders>
              <w:top w:val="single" w:sz="4" w:space="0" w:color="auto"/>
              <w:left w:val="single" w:sz="4" w:space="0" w:color="auto"/>
              <w:bottom w:val="single" w:sz="4" w:space="0" w:color="auto"/>
              <w:right w:val="single" w:sz="4" w:space="0" w:color="auto"/>
            </w:tcBorders>
          </w:tcPr>
          <w:p w14:paraId="398C0C5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6,22</w:t>
            </w:r>
          </w:p>
        </w:tc>
      </w:tr>
      <w:tr w:rsidR="00E95138" w:rsidRPr="00A83ADE" w14:paraId="2F8E230C"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9240C9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Volkswagen </w:t>
            </w:r>
            <w:proofErr w:type="spellStart"/>
            <w:r w:rsidRPr="00A83ADE">
              <w:rPr>
                <w:rFonts w:ascii="Times New Roman" w:hAnsi="Times New Roman" w:cs="Times New Roman"/>
                <w:sz w:val="28"/>
                <w:szCs w:val="28"/>
              </w:rPr>
              <w:t>Multivan</w:t>
            </w:r>
            <w:proofErr w:type="spellEnd"/>
            <w:r w:rsidRPr="00A83ADE">
              <w:rPr>
                <w:rFonts w:ascii="Times New Roman" w:hAnsi="Times New Roman" w:cs="Times New Roman"/>
                <w:sz w:val="28"/>
                <w:szCs w:val="28"/>
              </w:rPr>
              <w:t xml:space="preserve"> 2.8</w:t>
            </w:r>
          </w:p>
        </w:tc>
        <w:tc>
          <w:tcPr>
            <w:tcW w:w="2438" w:type="dxa"/>
            <w:tcBorders>
              <w:top w:val="single" w:sz="4" w:space="0" w:color="auto"/>
              <w:left w:val="single" w:sz="4" w:space="0" w:color="auto"/>
              <w:bottom w:val="single" w:sz="4" w:space="0" w:color="auto"/>
              <w:right w:val="single" w:sz="4" w:space="0" w:color="auto"/>
            </w:tcBorders>
          </w:tcPr>
          <w:p w14:paraId="6704415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343 473</w:t>
            </w:r>
          </w:p>
        </w:tc>
        <w:tc>
          <w:tcPr>
            <w:tcW w:w="2123" w:type="dxa"/>
            <w:tcBorders>
              <w:top w:val="single" w:sz="4" w:space="0" w:color="auto"/>
              <w:left w:val="single" w:sz="4" w:space="0" w:color="auto"/>
              <w:bottom w:val="single" w:sz="4" w:space="0" w:color="auto"/>
              <w:right w:val="single" w:sz="4" w:space="0" w:color="auto"/>
            </w:tcBorders>
          </w:tcPr>
          <w:p w14:paraId="294AA44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8,81</w:t>
            </w:r>
          </w:p>
        </w:tc>
      </w:tr>
      <w:tr w:rsidR="00E95138" w:rsidRPr="00A83ADE" w14:paraId="647B7B3C"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AE34D9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ГАЗ 22171</w:t>
            </w:r>
          </w:p>
        </w:tc>
        <w:tc>
          <w:tcPr>
            <w:tcW w:w="2438" w:type="dxa"/>
            <w:tcBorders>
              <w:top w:val="single" w:sz="4" w:space="0" w:color="auto"/>
              <w:left w:val="single" w:sz="4" w:space="0" w:color="auto"/>
              <w:bottom w:val="single" w:sz="4" w:space="0" w:color="auto"/>
              <w:right w:val="single" w:sz="4" w:space="0" w:color="auto"/>
            </w:tcBorders>
          </w:tcPr>
          <w:p w14:paraId="7D255A1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329 073</w:t>
            </w:r>
          </w:p>
        </w:tc>
        <w:tc>
          <w:tcPr>
            <w:tcW w:w="2123" w:type="dxa"/>
            <w:tcBorders>
              <w:top w:val="single" w:sz="4" w:space="0" w:color="auto"/>
              <w:left w:val="single" w:sz="4" w:space="0" w:color="auto"/>
              <w:bottom w:val="single" w:sz="4" w:space="0" w:color="auto"/>
              <w:right w:val="single" w:sz="4" w:space="0" w:color="auto"/>
            </w:tcBorders>
          </w:tcPr>
          <w:p w14:paraId="1CFE57D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7,45</w:t>
            </w:r>
          </w:p>
        </w:tc>
      </w:tr>
      <w:tr w:rsidR="00E95138" w:rsidRPr="00A83ADE" w14:paraId="778D4CA2"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033A13C"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lastRenderedPageBreak/>
              <w:t>ГАЗ 32213</w:t>
            </w:r>
          </w:p>
        </w:tc>
        <w:tc>
          <w:tcPr>
            <w:tcW w:w="2438" w:type="dxa"/>
            <w:tcBorders>
              <w:top w:val="single" w:sz="4" w:space="0" w:color="auto"/>
              <w:left w:val="single" w:sz="4" w:space="0" w:color="auto"/>
              <w:bottom w:val="single" w:sz="4" w:space="0" w:color="auto"/>
              <w:right w:val="single" w:sz="4" w:space="0" w:color="auto"/>
            </w:tcBorders>
          </w:tcPr>
          <w:p w14:paraId="07BD5EF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329 273</w:t>
            </w:r>
          </w:p>
        </w:tc>
        <w:tc>
          <w:tcPr>
            <w:tcW w:w="2123" w:type="dxa"/>
            <w:tcBorders>
              <w:top w:val="single" w:sz="4" w:space="0" w:color="auto"/>
              <w:left w:val="single" w:sz="4" w:space="0" w:color="auto"/>
              <w:bottom w:val="single" w:sz="4" w:space="0" w:color="auto"/>
              <w:right w:val="single" w:sz="4" w:space="0" w:color="auto"/>
            </w:tcBorders>
          </w:tcPr>
          <w:p w14:paraId="06F1711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9,79</w:t>
            </w:r>
          </w:p>
        </w:tc>
      </w:tr>
      <w:tr w:rsidR="00E95138" w:rsidRPr="00A83ADE" w14:paraId="2EA01548"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2C1E0A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УАЗ 220695-04</w:t>
            </w:r>
          </w:p>
        </w:tc>
        <w:tc>
          <w:tcPr>
            <w:tcW w:w="2438" w:type="dxa"/>
            <w:tcBorders>
              <w:top w:val="single" w:sz="4" w:space="0" w:color="auto"/>
              <w:left w:val="single" w:sz="4" w:space="0" w:color="auto"/>
              <w:bottom w:val="single" w:sz="4" w:space="0" w:color="auto"/>
              <w:right w:val="single" w:sz="4" w:space="0" w:color="auto"/>
            </w:tcBorders>
          </w:tcPr>
          <w:p w14:paraId="62D465F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329 473</w:t>
            </w:r>
          </w:p>
        </w:tc>
        <w:tc>
          <w:tcPr>
            <w:tcW w:w="2123" w:type="dxa"/>
            <w:tcBorders>
              <w:top w:val="single" w:sz="4" w:space="0" w:color="auto"/>
              <w:left w:val="single" w:sz="4" w:space="0" w:color="auto"/>
              <w:bottom w:val="single" w:sz="4" w:space="0" w:color="auto"/>
              <w:right w:val="single" w:sz="4" w:space="0" w:color="auto"/>
            </w:tcBorders>
          </w:tcPr>
          <w:p w14:paraId="0958CC3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10,25</w:t>
            </w:r>
          </w:p>
        </w:tc>
      </w:tr>
      <w:tr w:rsidR="00E95138" w:rsidRPr="00A83ADE" w14:paraId="39EA8874"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E5D2BD2"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УАЗ 3909</w:t>
            </w:r>
          </w:p>
        </w:tc>
        <w:tc>
          <w:tcPr>
            <w:tcW w:w="2438" w:type="dxa"/>
            <w:tcBorders>
              <w:top w:val="single" w:sz="4" w:space="0" w:color="auto"/>
              <w:left w:val="single" w:sz="4" w:space="0" w:color="auto"/>
              <w:bottom w:val="single" w:sz="4" w:space="0" w:color="auto"/>
              <w:right w:val="single" w:sz="4" w:space="0" w:color="auto"/>
            </w:tcBorders>
          </w:tcPr>
          <w:p w14:paraId="6766E7C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329 473</w:t>
            </w:r>
          </w:p>
        </w:tc>
        <w:tc>
          <w:tcPr>
            <w:tcW w:w="2123" w:type="dxa"/>
            <w:tcBorders>
              <w:top w:val="single" w:sz="4" w:space="0" w:color="auto"/>
              <w:left w:val="single" w:sz="4" w:space="0" w:color="auto"/>
              <w:bottom w:val="single" w:sz="4" w:space="0" w:color="auto"/>
              <w:right w:val="single" w:sz="4" w:space="0" w:color="auto"/>
            </w:tcBorders>
          </w:tcPr>
          <w:p w14:paraId="71D600D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10,74</w:t>
            </w:r>
          </w:p>
        </w:tc>
      </w:tr>
      <w:tr w:rsidR="00E95138" w:rsidRPr="00A83ADE" w14:paraId="61D450E7"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75818FE5"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lang w:val="en-US"/>
              </w:rPr>
            </w:pPr>
            <w:r w:rsidRPr="00A83ADE">
              <w:rPr>
                <w:rFonts w:ascii="Times New Roman" w:hAnsi="Times New Roman" w:cs="Times New Roman"/>
                <w:sz w:val="28"/>
                <w:szCs w:val="28"/>
                <w:lang w:val="en-US"/>
              </w:rPr>
              <w:t xml:space="preserve">Fiat </w:t>
            </w:r>
            <w:proofErr w:type="spellStart"/>
            <w:r w:rsidRPr="00A83ADE">
              <w:rPr>
                <w:rFonts w:ascii="Times New Roman" w:hAnsi="Times New Roman" w:cs="Times New Roman"/>
                <w:sz w:val="28"/>
                <w:szCs w:val="28"/>
                <w:lang w:val="en-US"/>
              </w:rPr>
              <w:t>Doblo</w:t>
            </w:r>
            <w:proofErr w:type="spellEnd"/>
            <w:r w:rsidRPr="00A83ADE">
              <w:rPr>
                <w:rFonts w:ascii="Times New Roman" w:hAnsi="Times New Roman" w:cs="Times New Roman"/>
                <w:sz w:val="28"/>
                <w:szCs w:val="28"/>
                <w:lang w:val="en-US"/>
              </w:rPr>
              <w:t xml:space="preserve"> D514M44 (Panorama Classic)</w:t>
            </w:r>
          </w:p>
        </w:tc>
        <w:tc>
          <w:tcPr>
            <w:tcW w:w="2438" w:type="dxa"/>
            <w:tcBorders>
              <w:top w:val="single" w:sz="4" w:space="0" w:color="auto"/>
              <w:left w:val="single" w:sz="4" w:space="0" w:color="auto"/>
              <w:bottom w:val="single" w:sz="4" w:space="0" w:color="auto"/>
              <w:right w:val="single" w:sz="4" w:space="0" w:color="auto"/>
            </w:tcBorders>
          </w:tcPr>
          <w:p w14:paraId="067A4885"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326 923</w:t>
            </w:r>
          </w:p>
        </w:tc>
        <w:tc>
          <w:tcPr>
            <w:tcW w:w="2123" w:type="dxa"/>
            <w:tcBorders>
              <w:top w:val="single" w:sz="4" w:space="0" w:color="auto"/>
              <w:left w:val="single" w:sz="4" w:space="0" w:color="auto"/>
              <w:bottom w:val="single" w:sz="4" w:space="0" w:color="auto"/>
              <w:right w:val="single" w:sz="4" w:space="0" w:color="auto"/>
            </w:tcBorders>
          </w:tcPr>
          <w:p w14:paraId="1C3CC16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4,74</w:t>
            </w:r>
          </w:p>
        </w:tc>
      </w:tr>
      <w:tr w:rsidR="00E95138" w:rsidRPr="00A83ADE" w14:paraId="2C10946B"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9308882"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Fiat </w:t>
            </w:r>
            <w:proofErr w:type="spellStart"/>
            <w:r w:rsidRPr="00A83ADE">
              <w:rPr>
                <w:rFonts w:ascii="Times New Roman" w:hAnsi="Times New Roman" w:cs="Times New Roman"/>
                <w:sz w:val="28"/>
                <w:szCs w:val="28"/>
              </w:rPr>
              <w:t>Ducato</w:t>
            </w:r>
            <w:proofErr w:type="spellEnd"/>
            <w:r w:rsidRPr="00A83ADE">
              <w:rPr>
                <w:rFonts w:ascii="Times New Roman" w:hAnsi="Times New Roman" w:cs="Times New Roman"/>
                <w:sz w:val="28"/>
                <w:szCs w:val="28"/>
              </w:rPr>
              <w:t xml:space="preserve"> AMB.23.MMA</w:t>
            </w:r>
          </w:p>
        </w:tc>
        <w:tc>
          <w:tcPr>
            <w:tcW w:w="2438" w:type="dxa"/>
            <w:tcBorders>
              <w:top w:val="single" w:sz="4" w:space="0" w:color="auto"/>
              <w:left w:val="single" w:sz="4" w:space="0" w:color="auto"/>
              <w:bottom w:val="single" w:sz="4" w:space="0" w:color="auto"/>
              <w:right w:val="single" w:sz="4" w:space="0" w:color="auto"/>
            </w:tcBorders>
          </w:tcPr>
          <w:p w14:paraId="45F1ADD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328 573</w:t>
            </w:r>
          </w:p>
        </w:tc>
        <w:tc>
          <w:tcPr>
            <w:tcW w:w="2123" w:type="dxa"/>
            <w:tcBorders>
              <w:top w:val="single" w:sz="4" w:space="0" w:color="auto"/>
              <w:left w:val="single" w:sz="4" w:space="0" w:color="auto"/>
              <w:bottom w:val="single" w:sz="4" w:space="0" w:color="auto"/>
              <w:right w:val="single" w:sz="4" w:space="0" w:color="auto"/>
            </w:tcBorders>
          </w:tcPr>
          <w:p w14:paraId="63A78119"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6,5</w:t>
            </w:r>
          </w:p>
        </w:tc>
      </w:tr>
      <w:tr w:rsidR="00E95138" w:rsidRPr="00A83ADE" w14:paraId="166CEFA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31A9BC6"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УАЗ 39623</w:t>
            </w:r>
          </w:p>
        </w:tc>
        <w:tc>
          <w:tcPr>
            <w:tcW w:w="2438" w:type="dxa"/>
            <w:tcBorders>
              <w:top w:val="single" w:sz="4" w:space="0" w:color="auto"/>
              <w:left w:val="single" w:sz="4" w:space="0" w:color="auto"/>
              <w:bottom w:val="single" w:sz="4" w:space="0" w:color="auto"/>
              <w:right w:val="single" w:sz="4" w:space="0" w:color="auto"/>
            </w:tcBorders>
          </w:tcPr>
          <w:p w14:paraId="7ED6B8A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329 473</w:t>
            </w:r>
          </w:p>
        </w:tc>
        <w:tc>
          <w:tcPr>
            <w:tcW w:w="2123" w:type="dxa"/>
            <w:tcBorders>
              <w:top w:val="single" w:sz="4" w:space="0" w:color="auto"/>
              <w:left w:val="single" w:sz="4" w:space="0" w:color="auto"/>
              <w:bottom w:val="single" w:sz="4" w:space="0" w:color="auto"/>
              <w:right w:val="single" w:sz="4" w:space="0" w:color="auto"/>
            </w:tcBorders>
          </w:tcPr>
          <w:p w14:paraId="0E776BB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10,74</w:t>
            </w:r>
          </w:p>
        </w:tc>
      </w:tr>
      <w:tr w:rsidR="00E95138" w:rsidRPr="00A83ADE" w14:paraId="5D451CC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C31AF47"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Мотоцикл</w:t>
            </w:r>
          </w:p>
        </w:tc>
        <w:tc>
          <w:tcPr>
            <w:tcW w:w="2438" w:type="dxa"/>
            <w:tcBorders>
              <w:top w:val="single" w:sz="4" w:space="0" w:color="auto"/>
              <w:left w:val="single" w:sz="4" w:space="0" w:color="auto"/>
              <w:bottom w:val="single" w:sz="4" w:space="0" w:color="auto"/>
              <w:right w:val="single" w:sz="4" w:space="0" w:color="auto"/>
            </w:tcBorders>
          </w:tcPr>
          <w:p w14:paraId="491E350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309 823</w:t>
            </w:r>
          </w:p>
        </w:tc>
        <w:tc>
          <w:tcPr>
            <w:tcW w:w="2123" w:type="dxa"/>
            <w:tcBorders>
              <w:top w:val="single" w:sz="4" w:space="0" w:color="auto"/>
              <w:left w:val="single" w:sz="4" w:space="0" w:color="auto"/>
              <w:bottom w:val="single" w:sz="4" w:space="0" w:color="auto"/>
              <w:right w:val="single" w:sz="4" w:space="0" w:color="auto"/>
            </w:tcBorders>
          </w:tcPr>
          <w:p w14:paraId="26E5E9B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2,75</w:t>
            </w:r>
          </w:p>
        </w:tc>
      </w:tr>
      <w:tr w:rsidR="00E95138" w:rsidRPr="00A83ADE" w14:paraId="6B3B5609"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F6ECB33"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proofErr w:type="spellStart"/>
            <w:r w:rsidRPr="00A83ADE">
              <w:rPr>
                <w:rFonts w:ascii="Times New Roman" w:hAnsi="Times New Roman" w:cs="Times New Roman"/>
                <w:sz w:val="28"/>
                <w:szCs w:val="28"/>
              </w:rPr>
              <w:t>Iveco</w:t>
            </w:r>
            <w:proofErr w:type="spellEnd"/>
            <w:r w:rsidRPr="00A83ADE">
              <w:rPr>
                <w:rFonts w:ascii="Times New Roman" w:hAnsi="Times New Roman" w:cs="Times New Roman"/>
                <w:sz w:val="28"/>
                <w:szCs w:val="28"/>
              </w:rPr>
              <w:t xml:space="preserve"> НЕМАН 420224</w:t>
            </w:r>
          </w:p>
        </w:tc>
        <w:tc>
          <w:tcPr>
            <w:tcW w:w="2438" w:type="dxa"/>
            <w:tcBorders>
              <w:top w:val="single" w:sz="4" w:space="0" w:color="auto"/>
              <w:left w:val="single" w:sz="4" w:space="0" w:color="auto"/>
              <w:bottom w:val="single" w:sz="4" w:space="0" w:color="auto"/>
              <w:right w:val="single" w:sz="4" w:space="0" w:color="auto"/>
            </w:tcBorders>
          </w:tcPr>
          <w:p w14:paraId="18763E7E"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330 483</w:t>
            </w:r>
          </w:p>
        </w:tc>
        <w:tc>
          <w:tcPr>
            <w:tcW w:w="2123" w:type="dxa"/>
            <w:tcBorders>
              <w:top w:val="single" w:sz="4" w:space="0" w:color="auto"/>
              <w:left w:val="single" w:sz="4" w:space="0" w:color="auto"/>
              <w:bottom w:val="single" w:sz="4" w:space="0" w:color="auto"/>
              <w:right w:val="single" w:sz="4" w:space="0" w:color="auto"/>
            </w:tcBorders>
          </w:tcPr>
          <w:p w14:paraId="0B482EE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12,92</w:t>
            </w:r>
          </w:p>
        </w:tc>
      </w:tr>
      <w:tr w:rsidR="00E95138" w:rsidRPr="00A83ADE" w14:paraId="3FEEFAE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9C8987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proofErr w:type="spellStart"/>
            <w:r w:rsidRPr="00A83ADE">
              <w:rPr>
                <w:rFonts w:ascii="Times New Roman" w:hAnsi="Times New Roman" w:cs="Times New Roman"/>
                <w:sz w:val="28"/>
                <w:szCs w:val="28"/>
              </w:rPr>
              <w:t>Yutong</w:t>
            </w:r>
            <w:proofErr w:type="spellEnd"/>
            <w:r w:rsidRPr="00A83ADE">
              <w:rPr>
                <w:rFonts w:ascii="Times New Roman" w:hAnsi="Times New Roman" w:cs="Times New Roman"/>
                <w:sz w:val="28"/>
                <w:szCs w:val="28"/>
              </w:rPr>
              <w:t xml:space="preserve"> ZK6122H9</w:t>
            </w:r>
          </w:p>
        </w:tc>
        <w:tc>
          <w:tcPr>
            <w:tcW w:w="2438" w:type="dxa"/>
            <w:tcBorders>
              <w:top w:val="single" w:sz="4" w:space="0" w:color="auto"/>
              <w:left w:val="single" w:sz="4" w:space="0" w:color="auto"/>
              <w:bottom w:val="single" w:sz="4" w:space="0" w:color="auto"/>
              <w:right w:val="single" w:sz="4" w:space="0" w:color="auto"/>
            </w:tcBorders>
          </w:tcPr>
          <w:p w14:paraId="0F8F12A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359 183</w:t>
            </w:r>
          </w:p>
        </w:tc>
        <w:tc>
          <w:tcPr>
            <w:tcW w:w="2123" w:type="dxa"/>
            <w:tcBorders>
              <w:top w:val="single" w:sz="4" w:space="0" w:color="auto"/>
              <w:left w:val="single" w:sz="4" w:space="0" w:color="auto"/>
              <w:bottom w:val="single" w:sz="4" w:space="0" w:color="auto"/>
              <w:right w:val="single" w:sz="4" w:space="0" w:color="auto"/>
            </w:tcBorders>
          </w:tcPr>
          <w:p w14:paraId="7ECAAA2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22,85</w:t>
            </w:r>
          </w:p>
        </w:tc>
      </w:tr>
      <w:tr w:rsidR="00E95138" w:rsidRPr="00A83ADE" w14:paraId="122472BB"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E1B59B0"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HIGER KL</w:t>
            </w:r>
          </w:p>
        </w:tc>
        <w:tc>
          <w:tcPr>
            <w:tcW w:w="2438" w:type="dxa"/>
            <w:tcBorders>
              <w:top w:val="single" w:sz="4" w:space="0" w:color="auto"/>
              <w:left w:val="single" w:sz="4" w:space="0" w:color="auto"/>
              <w:bottom w:val="single" w:sz="4" w:space="0" w:color="auto"/>
              <w:right w:val="single" w:sz="4" w:space="0" w:color="auto"/>
            </w:tcBorders>
          </w:tcPr>
          <w:p w14:paraId="0A4C878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353 183</w:t>
            </w:r>
          </w:p>
        </w:tc>
        <w:tc>
          <w:tcPr>
            <w:tcW w:w="2123" w:type="dxa"/>
            <w:tcBorders>
              <w:top w:val="single" w:sz="4" w:space="0" w:color="auto"/>
              <w:left w:val="single" w:sz="4" w:space="0" w:color="auto"/>
              <w:bottom w:val="single" w:sz="4" w:space="0" w:color="auto"/>
              <w:right w:val="single" w:sz="4" w:space="0" w:color="auto"/>
            </w:tcBorders>
          </w:tcPr>
          <w:p w14:paraId="34F7668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16,1</w:t>
            </w:r>
          </w:p>
        </w:tc>
      </w:tr>
      <w:tr w:rsidR="00E95138" w:rsidRPr="00A83ADE" w14:paraId="7FD4DAB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B5219D2"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Hyundai </w:t>
            </w:r>
            <w:proofErr w:type="spellStart"/>
            <w:r w:rsidRPr="00A83ADE">
              <w:rPr>
                <w:rFonts w:ascii="Times New Roman" w:hAnsi="Times New Roman" w:cs="Times New Roman"/>
                <w:sz w:val="28"/>
                <w:szCs w:val="28"/>
              </w:rPr>
              <w:t>Universe</w:t>
            </w:r>
            <w:proofErr w:type="spellEnd"/>
            <w:r w:rsidRPr="00A83ADE">
              <w:rPr>
                <w:rFonts w:ascii="Times New Roman" w:hAnsi="Times New Roman" w:cs="Times New Roman"/>
                <w:sz w:val="28"/>
                <w:szCs w:val="28"/>
              </w:rPr>
              <w:t xml:space="preserve"> </w:t>
            </w:r>
            <w:proofErr w:type="spellStart"/>
            <w:r w:rsidRPr="00A83ADE">
              <w:rPr>
                <w:rFonts w:ascii="Times New Roman" w:hAnsi="Times New Roman" w:cs="Times New Roman"/>
                <w:sz w:val="28"/>
                <w:szCs w:val="28"/>
              </w:rPr>
              <w:t>Luxury</w:t>
            </w:r>
            <w:proofErr w:type="spellEnd"/>
          </w:p>
        </w:tc>
        <w:tc>
          <w:tcPr>
            <w:tcW w:w="2438" w:type="dxa"/>
            <w:tcBorders>
              <w:top w:val="single" w:sz="4" w:space="0" w:color="auto"/>
              <w:left w:val="single" w:sz="4" w:space="0" w:color="auto"/>
              <w:bottom w:val="single" w:sz="4" w:space="0" w:color="auto"/>
              <w:right w:val="single" w:sz="4" w:space="0" w:color="auto"/>
            </w:tcBorders>
          </w:tcPr>
          <w:p w14:paraId="37B5555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360 383</w:t>
            </w:r>
          </w:p>
        </w:tc>
        <w:tc>
          <w:tcPr>
            <w:tcW w:w="2123" w:type="dxa"/>
            <w:tcBorders>
              <w:top w:val="single" w:sz="4" w:space="0" w:color="auto"/>
              <w:left w:val="single" w:sz="4" w:space="0" w:color="auto"/>
              <w:bottom w:val="single" w:sz="4" w:space="0" w:color="auto"/>
              <w:right w:val="single" w:sz="4" w:space="0" w:color="auto"/>
            </w:tcBorders>
          </w:tcPr>
          <w:p w14:paraId="4298ED4F"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19,22</w:t>
            </w:r>
          </w:p>
        </w:tc>
      </w:tr>
      <w:tr w:rsidR="00E95138" w:rsidRPr="00A83ADE" w14:paraId="5C8A6FC1"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23D6C731"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Mercedes-Benz V-</w:t>
            </w:r>
            <w:proofErr w:type="spellStart"/>
            <w:r w:rsidRPr="00A83ADE">
              <w:rPr>
                <w:rFonts w:ascii="Times New Roman" w:hAnsi="Times New Roman" w:cs="Times New Roman"/>
                <w:sz w:val="28"/>
                <w:szCs w:val="28"/>
              </w:rPr>
              <w:t>class</w:t>
            </w:r>
            <w:proofErr w:type="spellEnd"/>
          </w:p>
        </w:tc>
        <w:tc>
          <w:tcPr>
            <w:tcW w:w="2438" w:type="dxa"/>
            <w:tcBorders>
              <w:top w:val="single" w:sz="4" w:space="0" w:color="auto"/>
              <w:left w:val="single" w:sz="4" w:space="0" w:color="auto"/>
              <w:bottom w:val="single" w:sz="4" w:space="0" w:color="auto"/>
              <w:right w:val="single" w:sz="4" w:space="0" w:color="auto"/>
            </w:tcBorders>
          </w:tcPr>
          <w:p w14:paraId="01A4654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331 883</w:t>
            </w:r>
          </w:p>
        </w:tc>
        <w:tc>
          <w:tcPr>
            <w:tcW w:w="2123" w:type="dxa"/>
            <w:tcBorders>
              <w:top w:val="single" w:sz="4" w:space="0" w:color="auto"/>
              <w:left w:val="single" w:sz="4" w:space="0" w:color="auto"/>
              <w:bottom w:val="single" w:sz="4" w:space="0" w:color="auto"/>
              <w:right w:val="single" w:sz="4" w:space="0" w:color="auto"/>
            </w:tcBorders>
          </w:tcPr>
          <w:p w14:paraId="1ACD999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11,7</w:t>
            </w:r>
          </w:p>
        </w:tc>
      </w:tr>
      <w:tr w:rsidR="00E95138" w:rsidRPr="00A83ADE" w14:paraId="6D31263F"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45EE170B"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 xml:space="preserve">Scania </w:t>
            </w:r>
            <w:proofErr w:type="spellStart"/>
            <w:r w:rsidRPr="00A83ADE">
              <w:rPr>
                <w:rFonts w:ascii="Times New Roman" w:hAnsi="Times New Roman" w:cs="Times New Roman"/>
                <w:sz w:val="28"/>
                <w:szCs w:val="28"/>
              </w:rPr>
              <w:t>ЛиАЗ</w:t>
            </w:r>
            <w:proofErr w:type="spellEnd"/>
            <w:r w:rsidRPr="00A83ADE">
              <w:rPr>
                <w:rFonts w:ascii="Times New Roman" w:hAnsi="Times New Roman" w:cs="Times New Roman"/>
                <w:sz w:val="28"/>
                <w:szCs w:val="28"/>
              </w:rPr>
              <w:t xml:space="preserve"> 5251</w:t>
            </w:r>
          </w:p>
        </w:tc>
        <w:tc>
          <w:tcPr>
            <w:tcW w:w="2438" w:type="dxa"/>
            <w:tcBorders>
              <w:top w:val="single" w:sz="4" w:space="0" w:color="auto"/>
              <w:left w:val="single" w:sz="4" w:space="0" w:color="auto"/>
              <w:bottom w:val="single" w:sz="4" w:space="0" w:color="auto"/>
              <w:right w:val="single" w:sz="4" w:space="0" w:color="auto"/>
            </w:tcBorders>
          </w:tcPr>
          <w:p w14:paraId="59F6CD92"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349 183</w:t>
            </w:r>
          </w:p>
        </w:tc>
        <w:tc>
          <w:tcPr>
            <w:tcW w:w="2123" w:type="dxa"/>
            <w:tcBorders>
              <w:top w:val="single" w:sz="4" w:space="0" w:color="auto"/>
              <w:left w:val="single" w:sz="4" w:space="0" w:color="auto"/>
              <w:bottom w:val="single" w:sz="4" w:space="0" w:color="auto"/>
              <w:right w:val="single" w:sz="4" w:space="0" w:color="auto"/>
            </w:tcBorders>
          </w:tcPr>
          <w:p w14:paraId="6C394C4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25,29</w:t>
            </w:r>
          </w:p>
        </w:tc>
      </w:tr>
      <w:tr w:rsidR="00E95138" w:rsidRPr="00A83ADE" w14:paraId="14D7D5B3"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11953DE5"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КАВЗ 4238</w:t>
            </w:r>
          </w:p>
        </w:tc>
        <w:tc>
          <w:tcPr>
            <w:tcW w:w="2438" w:type="dxa"/>
            <w:tcBorders>
              <w:top w:val="single" w:sz="4" w:space="0" w:color="auto"/>
              <w:left w:val="single" w:sz="4" w:space="0" w:color="auto"/>
              <w:bottom w:val="single" w:sz="4" w:space="0" w:color="auto"/>
              <w:right w:val="single" w:sz="4" w:space="0" w:color="auto"/>
            </w:tcBorders>
          </w:tcPr>
          <w:p w14:paraId="2574292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329 433</w:t>
            </w:r>
          </w:p>
        </w:tc>
        <w:tc>
          <w:tcPr>
            <w:tcW w:w="2123" w:type="dxa"/>
            <w:tcBorders>
              <w:top w:val="single" w:sz="4" w:space="0" w:color="auto"/>
              <w:left w:val="single" w:sz="4" w:space="0" w:color="auto"/>
              <w:bottom w:val="single" w:sz="4" w:space="0" w:color="auto"/>
              <w:right w:val="single" w:sz="4" w:space="0" w:color="auto"/>
            </w:tcBorders>
          </w:tcPr>
          <w:p w14:paraId="745C528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20,7</w:t>
            </w:r>
          </w:p>
        </w:tc>
      </w:tr>
      <w:tr w:rsidR="00E95138" w:rsidRPr="00A83ADE" w14:paraId="618CB4F4"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72DEBDA"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proofErr w:type="spellStart"/>
            <w:r w:rsidRPr="00A83ADE">
              <w:rPr>
                <w:rFonts w:ascii="Times New Roman" w:hAnsi="Times New Roman" w:cs="Times New Roman"/>
                <w:sz w:val="28"/>
                <w:szCs w:val="28"/>
              </w:rPr>
              <w:t>НефАЗ</w:t>
            </w:r>
            <w:proofErr w:type="spellEnd"/>
            <w:r w:rsidRPr="00A83ADE">
              <w:rPr>
                <w:rFonts w:ascii="Times New Roman" w:hAnsi="Times New Roman" w:cs="Times New Roman"/>
                <w:sz w:val="28"/>
                <w:szCs w:val="28"/>
              </w:rPr>
              <w:t xml:space="preserve"> 5299</w:t>
            </w:r>
          </w:p>
        </w:tc>
        <w:tc>
          <w:tcPr>
            <w:tcW w:w="2438" w:type="dxa"/>
            <w:tcBorders>
              <w:top w:val="single" w:sz="4" w:space="0" w:color="auto"/>
              <w:left w:val="single" w:sz="4" w:space="0" w:color="auto"/>
              <w:bottom w:val="single" w:sz="4" w:space="0" w:color="auto"/>
              <w:right w:val="single" w:sz="4" w:space="0" w:color="auto"/>
            </w:tcBorders>
          </w:tcPr>
          <w:p w14:paraId="77BDCA08"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351 183</w:t>
            </w:r>
          </w:p>
        </w:tc>
        <w:tc>
          <w:tcPr>
            <w:tcW w:w="2123" w:type="dxa"/>
            <w:tcBorders>
              <w:top w:val="single" w:sz="4" w:space="0" w:color="auto"/>
              <w:left w:val="single" w:sz="4" w:space="0" w:color="auto"/>
              <w:bottom w:val="single" w:sz="4" w:space="0" w:color="auto"/>
              <w:right w:val="single" w:sz="4" w:space="0" w:color="auto"/>
            </w:tcBorders>
          </w:tcPr>
          <w:p w14:paraId="46FC8BD1"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25,34</w:t>
            </w:r>
          </w:p>
        </w:tc>
      </w:tr>
      <w:tr w:rsidR="00E95138" w:rsidRPr="00A83ADE" w14:paraId="7CD5DEC4"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E06E149"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ПАЗ 3205</w:t>
            </w:r>
          </w:p>
        </w:tc>
        <w:tc>
          <w:tcPr>
            <w:tcW w:w="2438" w:type="dxa"/>
            <w:tcBorders>
              <w:top w:val="single" w:sz="4" w:space="0" w:color="auto"/>
              <w:left w:val="single" w:sz="4" w:space="0" w:color="auto"/>
              <w:bottom w:val="single" w:sz="4" w:space="0" w:color="auto"/>
              <w:right w:val="single" w:sz="4" w:space="0" w:color="auto"/>
            </w:tcBorders>
          </w:tcPr>
          <w:p w14:paraId="18FD95E6"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329 683</w:t>
            </w:r>
          </w:p>
        </w:tc>
        <w:tc>
          <w:tcPr>
            <w:tcW w:w="2123" w:type="dxa"/>
            <w:tcBorders>
              <w:top w:val="single" w:sz="4" w:space="0" w:color="auto"/>
              <w:left w:val="single" w:sz="4" w:space="0" w:color="auto"/>
              <w:bottom w:val="single" w:sz="4" w:space="0" w:color="auto"/>
              <w:right w:val="single" w:sz="4" w:space="0" w:color="auto"/>
            </w:tcBorders>
          </w:tcPr>
          <w:p w14:paraId="536C4D14"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19,74</w:t>
            </w:r>
          </w:p>
        </w:tc>
      </w:tr>
      <w:tr w:rsidR="00E95138" w:rsidRPr="00A83ADE" w14:paraId="39C24AFE"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3CFF1A0"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proofErr w:type="spellStart"/>
            <w:r w:rsidRPr="00A83ADE">
              <w:rPr>
                <w:rFonts w:ascii="Times New Roman" w:hAnsi="Times New Roman" w:cs="Times New Roman"/>
                <w:sz w:val="28"/>
                <w:szCs w:val="28"/>
              </w:rPr>
              <w:t>Iveco</w:t>
            </w:r>
            <w:proofErr w:type="spellEnd"/>
            <w:r w:rsidRPr="00A83ADE">
              <w:rPr>
                <w:rFonts w:ascii="Times New Roman" w:hAnsi="Times New Roman" w:cs="Times New Roman"/>
                <w:sz w:val="28"/>
                <w:szCs w:val="28"/>
              </w:rPr>
              <w:t xml:space="preserve"> Cargo (</w:t>
            </w:r>
            <w:proofErr w:type="spellStart"/>
            <w:r w:rsidRPr="00A83ADE">
              <w:rPr>
                <w:rFonts w:ascii="Times New Roman" w:hAnsi="Times New Roman" w:cs="Times New Roman"/>
                <w:sz w:val="28"/>
                <w:szCs w:val="28"/>
              </w:rPr>
              <w:t>коневоз</w:t>
            </w:r>
            <w:proofErr w:type="spellEnd"/>
            <w:r w:rsidRPr="00A83ADE">
              <w:rPr>
                <w:rFonts w:ascii="Times New Roman" w:hAnsi="Times New Roman" w:cs="Times New Roman"/>
                <w:sz w:val="28"/>
                <w:szCs w:val="28"/>
              </w:rPr>
              <w:t>)</w:t>
            </w:r>
          </w:p>
        </w:tc>
        <w:tc>
          <w:tcPr>
            <w:tcW w:w="2438" w:type="dxa"/>
            <w:tcBorders>
              <w:top w:val="single" w:sz="4" w:space="0" w:color="auto"/>
              <w:left w:val="single" w:sz="4" w:space="0" w:color="auto"/>
              <w:bottom w:val="single" w:sz="4" w:space="0" w:color="auto"/>
              <w:right w:val="single" w:sz="4" w:space="0" w:color="auto"/>
            </w:tcBorders>
          </w:tcPr>
          <w:p w14:paraId="4B755AA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336 513</w:t>
            </w:r>
          </w:p>
        </w:tc>
        <w:tc>
          <w:tcPr>
            <w:tcW w:w="2123" w:type="dxa"/>
            <w:tcBorders>
              <w:top w:val="single" w:sz="4" w:space="0" w:color="auto"/>
              <w:left w:val="single" w:sz="4" w:space="0" w:color="auto"/>
              <w:bottom w:val="single" w:sz="4" w:space="0" w:color="auto"/>
              <w:right w:val="single" w:sz="4" w:space="0" w:color="auto"/>
            </w:tcBorders>
          </w:tcPr>
          <w:p w14:paraId="7024404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16,05</w:t>
            </w:r>
          </w:p>
        </w:tc>
      </w:tr>
      <w:tr w:rsidR="00E95138" w:rsidRPr="00A83ADE" w14:paraId="3DE27398"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6DC3C777"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КАМАЗ 43101А</w:t>
            </w:r>
          </w:p>
        </w:tc>
        <w:tc>
          <w:tcPr>
            <w:tcW w:w="2438" w:type="dxa"/>
            <w:tcBorders>
              <w:top w:val="single" w:sz="4" w:space="0" w:color="auto"/>
              <w:left w:val="single" w:sz="4" w:space="0" w:color="auto"/>
              <w:bottom w:val="single" w:sz="4" w:space="0" w:color="auto"/>
              <w:right w:val="single" w:sz="4" w:space="0" w:color="auto"/>
            </w:tcBorders>
          </w:tcPr>
          <w:p w14:paraId="0AC80E3B"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337 463</w:t>
            </w:r>
          </w:p>
        </w:tc>
        <w:tc>
          <w:tcPr>
            <w:tcW w:w="2123" w:type="dxa"/>
            <w:tcBorders>
              <w:top w:val="single" w:sz="4" w:space="0" w:color="auto"/>
              <w:left w:val="single" w:sz="4" w:space="0" w:color="auto"/>
              <w:bottom w:val="single" w:sz="4" w:space="0" w:color="auto"/>
              <w:right w:val="single" w:sz="4" w:space="0" w:color="auto"/>
            </w:tcBorders>
          </w:tcPr>
          <w:p w14:paraId="37D6936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19,88</w:t>
            </w:r>
          </w:p>
        </w:tc>
      </w:tr>
      <w:tr w:rsidR="00E95138" w:rsidRPr="00A83ADE" w14:paraId="4CB0FD8D"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379747F"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КАМАЗ 53215</w:t>
            </w:r>
          </w:p>
        </w:tc>
        <w:tc>
          <w:tcPr>
            <w:tcW w:w="2438" w:type="dxa"/>
            <w:tcBorders>
              <w:top w:val="single" w:sz="4" w:space="0" w:color="auto"/>
              <w:left w:val="single" w:sz="4" w:space="0" w:color="auto"/>
              <w:bottom w:val="single" w:sz="4" w:space="0" w:color="auto"/>
              <w:right w:val="single" w:sz="4" w:space="0" w:color="auto"/>
            </w:tcBorders>
          </w:tcPr>
          <w:p w14:paraId="557703A7"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338 763</w:t>
            </w:r>
          </w:p>
        </w:tc>
        <w:tc>
          <w:tcPr>
            <w:tcW w:w="2123" w:type="dxa"/>
            <w:tcBorders>
              <w:top w:val="single" w:sz="4" w:space="0" w:color="auto"/>
              <w:left w:val="single" w:sz="4" w:space="0" w:color="auto"/>
              <w:bottom w:val="single" w:sz="4" w:space="0" w:color="auto"/>
              <w:right w:val="single" w:sz="4" w:space="0" w:color="auto"/>
            </w:tcBorders>
          </w:tcPr>
          <w:p w14:paraId="51D3FD80"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15,91</w:t>
            </w:r>
          </w:p>
        </w:tc>
      </w:tr>
      <w:tr w:rsidR="00E95138" w:rsidRPr="00A83ADE" w14:paraId="24AC78E0"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3CFBF333"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КАМАЗ 65117-NЗ</w:t>
            </w:r>
          </w:p>
        </w:tc>
        <w:tc>
          <w:tcPr>
            <w:tcW w:w="2438" w:type="dxa"/>
            <w:tcBorders>
              <w:top w:val="single" w:sz="4" w:space="0" w:color="auto"/>
              <w:left w:val="single" w:sz="4" w:space="0" w:color="auto"/>
              <w:bottom w:val="single" w:sz="4" w:space="0" w:color="auto"/>
              <w:right w:val="single" w:sz="4" w:space="0" w:color="auto"/>
            </w:tcBorders>
          </w:tcPr>
          <w:p w14:paraId="28ADB15D"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348 663</w:t>
            </w:r>
          </w:p>
        </w:tc>
        <w:tc>
          <w:tcPr>
            <w:tcW w:w="2123" w:type="dxa"/>
            <w:tcBorders>
              <w:top w:val="single" w:sz="4" w:space="0" w:color="auto"/>
              <w:left w:val="single" w:sz="4" w:space="0" w:color="auto"/>
              <w:bottom w:val="single" w:sz="4" w:space="0" w:color="auto"/>
              <w:right w:val="single" w:sz="4" w:space="0" w:color="auto"/>
            </w:tcBorders>
          </w:tcPr>
          <w:p w14:paraId="2A79FB5A"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20,5</w:t>
            </w:r>
          </w:p>
        </w:tc>
      </w:tr>
      <w:tr w:rsidR="00E95138" w:rsidRPr="00A83ADE" w14:paraId="6859452F" w14:textId="77777777" w:rsidTr="00A83ADE">
        <w:tc>
          <w:tcPr>
            <w:tcW w:w="4932" w:type="dxa"/>
            <w:tcBorders>
              <w:top w:val="single" w:sz="4" w:space="0" w:color="auto"/>
              <w:left w:val="single" w:sz="4" w:space="0" w:color="auto"/>
              <w:bottom w:val="single" w:sz="4" w:space="0" w:color="auto"/>
              <w:right w:val="single" w:sz="4" w:space="0" w:color="auto"/>
            </w:tcBorders>
            <w:vAlign w:val="center"/>
          </w:tcPr>
          <w:p w14:paraId="07A5E04D" w14:textId="77777777" w:rsidR="00E95138" w:rsidRPr="00A83ADE" w:rsidRDefault="00E95138">
            <w:pPr>
              <w:autoSpaceDE w:val="0"/>
              <w:autoSpaceDN w:val="0"/>
              <w:adjustRightInd w:val="0"/>
              <w:spacing w:after="0" w:line="240" w:lineRule="auto"/>
              <w:jc w:val="both"/>
              <w:rPr>
                <w:rFonts w:ascii="Times New Roman" w:hAnsi="Times New Roman" w:cs="Times New Roman"/>
                <w:sz w:val="28"/>
                <w:szCs w:val="28"/>
              </w:rPr>
            </w:pPr>
            <w:r w:rsidRPr="00A83ADE">
              <w:rPr>
                <w:rFonts w:ascii="Times New Roman" w:hAnsi="Times New Roman" w:cs="Times New Roman"/>
                <w:sz w:val="28"/>
                <w:szCs w:val="28"/>
              </w:rPr>
              <w:t>КАМАЗ 65225</w:t>
            </w:r>
          </w:p>
        </w:tc>
        <w:tc>
          <w:tcPr>
            <w:tcW w:w="2438" w:type="dxa"/>
            <w:tcBorders>
              <w:top w:val="single" w:sz="4" w:space="0" w:color="auto"/>
              <w:left w:val="single" w:sz="4" w:space="0" w:color="auto"/>
              <w:bottom w:val="single" w:sz="4" w:space="0" w:color="auto"/>
              <w:right w:val="single" w:sz="4" w:space="0" w:color="auto"/>
            </w:tcBorders>
          </w:tcPr>
          <w:p w14:paraId="019AA2EC"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357 163</w:t>
            </w:r>
          </w:p>
        </w:tc>
        <w:tc>
          <w:tcPr>
            <w:tcW w:w="2123" w:type="dxa"/>
            <w:tcBorders>
              <w:top w:val="single" w:sz="4" w:space="0" w:color="auto"/>
              <w:left w:val="single" w:sz="4" w:space="0" w:color="auto"/>
              <w:bottom w:val="single" w:sz="4" w:space="0" w:color="auto"/>
              <w:right w:val="single" w:sz="4" w:space="0" w:color="auto"/>
            </w:tcBorders>
          </w:tcPr>
          <w:p w14:paraId="2468ED03" w14:textId="77777777" w:rsidR="00E95138" w:rsidRPr="00A83ADE" w:rsidRDefault="00E9513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24,4</w:t>
            </w:r>
          </w:p>
        </w:tc>
      </w:tr>
    </w:tbl>
    <w:p w14:paraId="43C01126" w14:textId="77777777" w:rsidR="00E95138" w:rsidRDefault="00E95138" w:rsidP="00E95138">
      <w:pPr>
        <w:autoSpaceDE w:val="0"/>
        <w:autoSpaceDN w:val="0"/>
        <w:adjustRightInd w:val="0"/>
        <w:spacing w:after="0" w:line="240" w:lineRule="auto"/>
        <w:jc w:val="both"/>
        <w:rPr>
          <w:rFonts w:ascii="Calibri" w:hAnsi="Calibri" w:cs="Calibri"/>
        </w:rPr>
      </w:pPr>
    </w:p>
    <w:p w14:paraId="3A5EC4B5" w14:textId="77777777" w:rsidR="00E95138" w:rsidRPr="0013505E" w:rsidRDefault="00E95138" w:rsidP="00E95138">
      <w:pPr>
        <w:autoSpaceDE w:val="0"/>
        <w:autoSpaceDN w:val="0"/>
        <w:adjustRightInd w:val="0"/>
        <w:spacing w:after="0" w:line="240" w:lineRule="auto"/>
        <w:ind w:firstLine="540"/>
        <w:jc w:val="both"/>
        <w:rPr>
          <w:rFonts w:ascii="Times New Roman" w:hAnsi="Times New Roman" w:cs="Times New Roman"/>
          <w:sz w:val="24"/>
          <w:szCs w:val="24"/>
        </w:rPr>
      </w:pPr>
      <w:r w:rsidRPr="0013505E">
        <w:rPr>
          <w:rFonts w:ascii="Times New Roman" w:hAnsi="Times New Roman" w:cs="Times New Roman"/>
          <w:sz w:val="24"/>
          <w:szCs w:val="24"/>
        </w:rPr>
        <w:t>Примечания:</w:t>
      </w:r>
    </w:p>
    <w:p w14:paraId="60AD2ECA" w14:textId="77777777" w:rsidR="00E95138" w:rsidRPr="0013505E" w:rsidRDefault="00E95138" w:rsidP="00E95138">
      <w:pPr>
        <w:autoSpaceDE w:val="0"/>
        <w:autoSpaceDN w:val="0"/>
        <w:adjustRightInd w:val="0"/>
        <w:spacing w:before="220" w:after="0" w:line="240" w:lineRule="auto"/>
        <w:ind w:firstLine="540"/>
        <w:jc w:val="both"/>
        <w:rPr>
          <w:rFonts w:ascii="Times New Roman" w:hAnsi="Times New Roman" w:cs="Times New Roman"/>
          <w:sz w:val="24"/>
          <w:szCs w:val="24"/>
        </w:rPr>
      </w:pPr>
      <w:r w:rsidRPr="0013505E">
        <w:rPr>
          <w:rFonts w:ascii="Times New Roman" w:hAnsi="Times New Roman" w:cs="Times New Roman"/>
          <w:sz w:val="24"/>
          <w:szCs w:val="24"/>
        </w:rPr>
        <w:t>1. Для марок транспортных средств, отсутствующих в таблице, применяются размеры компенсации с использованием метода аналогов транспортных средств (из приведенных в таблице) по мощности и рабочему объему двигателя, а также расходу топлива на 100 км пробега.</w:t>
      </w:r>
    </w:p>
    <w:p w14:paraId="79452F77" w14:textId="77777777" w:rsidR="006A1819" w:rsidRPr="0013505E" w:rsidRDefault="006A1819" w:rsidP="006A1819">
      <w:pPr>
        <w:autoSpaceDE w:val="0"/>
        <w:autoSpaceDN w:val="0"/>
        <w:adjustRightInd w:val="0"/>
        <w:spacing w:after="0" w:line="240" w:lineRule="auto"/>
        <w:ind w:firstLine="540"/>
        <w:jc w:val="both"/>
        <w:rPr>
          <w:rFonts w:ascii="Times New Roman" w:hAnsi="Times New Roman" w:cs="Times New Roman"/>
          <w:sz w:val="24"/>
          <w:szCs w:val="24"/>
        </w:rPr>
      </w:pPr>
      <w:bookmarkStart w:id="0" w:name="Par0"/>
      <w:bookmarkEnd w:id="0"/>
      <w:r w:rsidRPr="0013505E">
        <w:rPr>
          <w:rFonts w:ascii="Times New Roman" w:hAnsi="Times New Roman" w:cs="Times New Roman"/>
          <w:sz w:val="24"/>
          <w:szCs w:val="24"/>
        </w:rPr>
        <w:t xml:space="preserve">2. При определении нормативов финансовых затрат величина нормативных расходов на техническое обслуживание и ремонт автомобиля не включает расходы, связанные с ремонтом и восстановлением транспортного средства в результате транспортного </w:t>
      </w:r>
      <w:r w:rsidRPr="0013505E">
        <w:rPr>
          <w:rFonts w:ascii="Times New Roman" w:hAnsi="Times New Roman" w:cs="Times New Roman"/>
          <w:sz w:val="24"/>
          <w:szCs w:val="24"/>
        </w:rPr>
        <w:lastRenderedPageBreak/>
        <w:t>происшествия и иного события, приведшего к необходимости ремонта и восстановления транспортного средства.</w:t>
      </w:r>
    </w:p>
    <w:p w14:paraId="6E3AE2E3" w14:textId="77777777" w:rsidR="006A1819" w:rsidRPr="0013505E" w:rsidRDefault="006A1819" w:rsidP="002B46E2">
      <w:pPr>
        <w:autoSpaceDE w:val="0"/>
        <w:autoSpaceDN w:val="0"/>
        <w:adjustRightInd w:val="0"/>
        <w:spacing w:after="0" w:line="240" w:lineRule="auto"/>
        <w:ind w:firstLine="540"/>
        <w:jc w:val="both"/>
        <w:rPr>
          <w:rFonts w:ascii="Times New Roman" w:hAnsi="Times New Roman" w:cs="Times New Roman"/>
          <w:sz w:val="24"/>
          <w:szCs w:val="24"/>
        </w:rPr>
      </w:pPr>
      <w:r w:rsidRPr="0013505E">
        <w:rPr>
          <w:rFonts w:ascii="Times New Roman" w:hAnsi="Times New Roman" w:cs="Times New Roman"/>
          <w:sz w:val="24"/>
          <w:szCs w:val="24"/>
        </w:rPr>
        <w:t>3. При осуществлении расходов, указанных в пункте 2 настоящих примечаний, обеспечивается отдельный учет сверхнормативных затрат.</w:t>
      </w:r>
    </w:p>
    <w:p w14:paraId="641F05A4" w14:textId="77777777" w:rsidR="006A1819" w:rsidRPr="0013505E" w:rsidRDefault="006A1819" w:rsidP="002B46E2">
      <w:pPr>
        <w:autoSpaceDE w:val="0"/>
        <w:autoSpaceDN w:val="0"/>
        <w:adjustRightInd w:val="0"/>
        <w:spacing w:after="0" w:line="240" w:lineRule="auto"/>
        <w:ind w:firstLine="540"/>
        <w:jc w:val="both"/>
        <w:rPr>
          <w:rFonts w:ascii="Times New Roman" w:hAnsi="Times New Roman" w:cs="Times New Roman"/>
          <w:sz w:val="24"/>
          <w:szCs w:val="24"/>
        </w:rPr>
      </w:pPr>
      <w:r w:rsidRPr="0013505E">
        <w:rPr>
          <w:rFonts w:ascii="Times New Roman" w:hAnsi="Times New Roman" w:cs="Times New Roman"/>
          <w:sz w:val="24"/>
          <w:szCs w:val="24"/>
        </w:rPr>
        <w:t>4. При определении нормативов финансовых затрат учтена стоимость одного технического обслуживания автомобиля в год. В случае когда нормативный годовой пробег автомобиля превышает 15,0 тыс. км, затраты на техническое обслуживание автомобиля рассчитываются согласно пункту 2.5 Порядка расчета нормативных годовых затрат на текущее содержание транспортных средств, обслуживающих органы государственной власти Республики Татарстан, их территориальные органы и подведомственные учреждения, утвержденного постановлением Кабинета Министров Республики Татарстан от 01.12.2018 N 1073 "О нормативном количестве, пробеге и затратах на текущее содержание транспортных средств, обслуживающих органы государственной власти Республики Татарстан, их территориальные органы и подведомственные учреждения".</w:t>
      </w:r>
    </w:p>
    <w:p w14:paraId="15284311" w14:textId="77777777" w:rsidR="008E776F" w:rsidRPr="0013505E" w:rsidRDefault="008E776F">
      <w:pPr>
        <w:rPr>
          <w:rFonts w:ascii="Times New Roman" w:hAnsi="Times New Roman" w:cs="Times New Roman"/>
          <w:sz w:val="24"/>
          <w:szCs w:val="24"/>
        </w:rPr>
      </w:pPr>
    </w:p>
    <w:p w14:paraId="44A19886" w14:textId="77777777" w:rsidR="008E776F" w:rsidRPr="0013505E" w:rsidRDefault="008E776F">
      <w:pPr>
        <w:rPr>
          <w:rFonts w:ascii="Times New Roman" w:hAnsi="Times New Roman" w:cs="Times New Roman"/>
          <w:sz w:val="24"/>
          <w:szCs w:val="24"/>
        </w:rPr>
      </w:pPr>
    </w:p>
    <w:p w14:paraId="0665331C" w14:textId="77777777" w:rsidR="008E776F" w:rsidRPr="0013505E" w:rsidRDefault="008E776F">
      <w:pPr>
        <w:rPr>
          <w:rFonts w:ascii="Times New Roman" w:hAnsi="Times New Roman" w:cs="Times New Roman"/>
          <w:sz w:val="24"/>
          <w:szCs w:val="24"/>
        </w:rPr>
      </w:pPr>
    </w:p>
    <w:p w14:paraId="73667842" w14:textId="77777777" w:rsidR="008E776F" w:rsidRPr="0013505E" w:rsidRDefault="008E776F">
      <w:pPr>
        <w:rPr>
          <w:rFonts w:ascii="Times New Roman" w:hAnsi="Times New Roman" w:cs="Times New Roman"/>
          <w:sz w:val="24"/>
          <w:szCs w:val="24"/>
        </w:rPr>
      </w:pPr>
    </w:p>
    <w:p w14:paraId="250BA76C" w14:textId="77777777" w:rsidR="00A83ADE" w:rsidRDefault="001425B8">
      <w:pPr>
        <w:rPr>
          <w:rFonts w:ascii="Times New Roman" w:hAnsi="Times New Roman" w:cs="Times New Roman"/>
          <w:sz w:val="24"/>
          <w:szCs w:val="24"/>
        </w:rPr>
        <w:sectPr w:rsidR="00A83ADE" w:rsidSect="00A83ADE">
          <w:headerReference w:type="default" r:id="rId15"/>
          <w:headerReference w:type="first" r:id="rId16"/>
          <w:pgSz w:w="11906" w:h="16838"/>
          <w:pgMar w:top="1134" w:right="850" w:bottom="1134" w:left="1701" w:header="708" w:footer="708" w:gutter="0"/>
          <w:pgNumType w:start="1"/>
          <w:cols w:space="708"/>
          <w:titlePg/>
          <w:docGrid w:linePitch="360"/>
        </w:sectPr>
      </w:pPr>
      <w:r w:rsidRPr="0013505E">
        <w:rPr>
          <w:rFonts w:ascii="Times New Roman" w:hAnsi="Times New Roman" w:cs="Times New Roman"/>
          <w:sz w:val="24"/>
          <w:szCs w:val="24"/>
        </w:rPr>
        <w:br w:type="page"/>
      </w:r>
    </w:p>
    <w:p w14:paraId="70ED4F52" w14:textId="131BEA2F" w:rsidR="00A83ADE" w:rsidRPr="00A83ADE" w:rsidRDefault="00A83ADE" w:rsidP="00A83ADE">
      <w:pPr>
        <w:spacing w:line="240" w:lineRule="auto"/>
        <w:ind w:left="5529"/>
        <w:jc w:val="right"/>
        <w:rPr>
          <w:rFonts w:ascii="Times New Roman" w:eastAsia="Times New Roman" w:hAnsi="Times New Roman" w:cs="Times New Roman"/>
          <w:bCs/>
          <w:sz w:val="24"/>
          <w:szCs w:val="24"/>
        </w:rPr>
      </w:pPr>
      <w:r w:rsidRPr="00A83ADE">
        <w:rPr>
          <w:rFonts w:ascii="Times New Roman" w:eastAsia="Times New Roman" w:hAnsi="Times New Roman" w:cs="Times New Roman"/>
          <w:bCs/>
          <w:sz w:val="24"/>
          <w:szCs w:val="24"/>
        </w:rPr>
        <w:lastRenderedPageBreak/>
        <w:t>Приложение №</w:t>
      </w:r>
      <w:r>
        <w:rPr>
          <w:rFonts w:ascii="Times New Roman" w:eastAsia="Times New Roman" w:hAnsi="Times New Roman" w:cs="Times New Roman"/>
          <w:bCs/>
          <w:sz w:val="24"/>
          <w:szCs w:val="24"/>
        </w:rPr>
        <w:t>2</w:t>
      </w:r>
    </w:p>
    <w:p w14:paraId="5B09035C" w14:textId="114E7CFC" w:rsidR="00A83ADE" w:rsidRPr="00A83ADE" w:rsidRDefault="00A83ADE" w:rsidP="00A83ADE">
      <w:pPr>
        <w:spacing w:after="0" w:line="240" w:lineRule="auto"/>
        <w:ind w:left="5529"/>
        <w:jc w:val="center"/>
        <w:rPr>
          <w:rFonts w:ascii="Times New Roman" w:hAnsi="Times New Roman"/>
          <w:sz w:val="24"/>
          <w:szCs w:val="24"/>
        </w:rPr>
      </w:pPr>
      <w:r w:rsidRPr="00A83ADE">
        <w:rPr>
          <w:rFonts w:ascii="Times New Roman" w:hAnsi="Times New Roman"/>
          <w:sz w:val="24"/>
          <w:szCs w:val="24"/>
        </w:rPr>
        <w:t>Утвержден</w:t>
      </w:r>
      <w:r>
        <w:rPr>
          <w:rFonts w:ascii="Times New Roman" w:hAnsi="Times New Roman"/>
          <w:sz w:val="24"/>
          <w:szCs w:val="24"/>
        </w:rPr>
        <w:t>о</w:t>
      </w:r>
    </w:p>
    <w:p w14:paraId="03D2C2F5" w14:textId="77777777" w:rsidR="00A83ADE" w:rsidRPr="00A83ADE" w:rsidRDefault="00A83ADE" w:rsidP="00A83ADE">
      <w:pPr>
        <w:spacing w:after="0" w:line="240" w:lineRule="auto"/>
        <w:ind w:left="5529"/>
        <w:jc w:val="center"/>
        <w:rPr>
          <w:rFonts w:ascii="Times New Roman" w:hAnsi="Times New Roman"/>
          <w:sz w:val="24"/>
          <w:szCs w:val="24"/>
        </w:rPr>
      </w:pPr>
    </w:p>
    <w:p w14:paraId="478DDF02" w14:textId="77777777" w:rsidR="00A83ADE" w:rsidRPr="00A83ADE" w:rsidRDefault="00A83ADE" w:rsidP="00A83ADE">
      <w:pPr>
        <w:spacing w:after="0" w:line="240" w:lineRule="auto"/>
        <w:ind w:left="5529"/>
        <w:jc w:val="both"/>
        <w:rPr>
          <w:rFonts w:ascii="Times New Roman" w:hAnsi="Times New Roman"/>
          <w:sz w:val="24"/>
          <w:szCs w:val="24"/>
        </w:rPr>
      </w:pPr>
      <w:r w:rsidRPr="00A83ADE">
        <w:rPr>
          <w:rFonts w:ascii="Times New Roman" w:hAnsi="Times New Roman"/>
          <w:sz w:val="24"/>
          <w:szCs w:val="24"/>
        </w:rPr>
        <w:t>постановлением Главы муниципального образования «</w:t>
      </w:r>
      <w:proofErr w:type="gramStart"/>
      <w:r w:rsidRPr="00A83ADE">
        <w:rPr>
          <w:rFonts w:ascii="Times New Roman" w:hAnsi="Times New Roman"/>
          <w:sz w:val="24"/>
          <w:szCs w:val="24"/>
        </w:rPr>
        <w:t>Лениногорский  муниципальный</w:t>
      </w:r>
      <w:proofErr w:type="gramEnd"/>
      <w:r w:rsidRPr="00A83ADE">
        <w:rPr>
          <w:rFonts w:ascii="Times New Roman" w:hAnsi="Times New Roman"/>
          <w:sz w:val="24"/>
          <w:szCs w:val="24"/>
        </w:rPr>
        <w:t xml:space="preserve"> район», мэра города Лениногорска</w:t>
      </w:r>
    </w:p>
    <w:p w14:paraId="28B13DCC" w14:textId="77777777" w:rsidR="00A83ADE" w:rsidRPr="00A83ADE" w:rsidRDefault="00A83ADE" w:rsidP="00A83ADE">
      <w:pPr>
        <w:spacing w:after="0" w:line="240" w:lineRule="auto"/>
        <w:ind w:left="5529"/>
        <w:jc w:val="both"/>
        <w:rPr>
          <w:rFonts w:ascii="Times New Roman" w:hAnsi="Times New Roman"/>
          <w:sz w:val="24"/>
          <w:szCs w:val="24"/>
        </w:rPr>
      </w:pPr>
    </w:p>
    <w:p w14:paraId="31C1E363" w14:textId="77777777" w:rsidR="00F62E77" w:rsidRPr="00A83ADE" w:rsidRDefault="00F62E77" w:rsidP="00F62E77">
      <w:pPr>
        <w:spacing w:after="0" w:line="240" w:lineRule="auto"/>
        <w:ind w:left="5529"/>
        <w:jc w:val="both"/>
        <w:rPr>
          <w:rFonts w:ascii="Times New Roman" w:hAnsi="Times New Roman"/>
          <w:sz w:val="24"/>
          <w:szCs w:val="24"/>
        </w:rPr>
      </w:pPr>
      <w:r w:rsidRPr="00A83ADE">
        <w:rPr>
          <w:rFonts w:ascii="Times New Roman" w:hAnsi="Times New Roman"/>
          <w:sz w:val="24"/>
          <w:szCs w:val="24"/>
        </w:rPr>
        <w:t>от «</w:t>
      </w:r>
      <w:r>
        <w:rPr>
          <w:rFonts w:ascii="Times New Roman" w:hAnsi="Times New Roman"/>
          <w:sz w:val="24"/>
          <w:szCs w:val="24"/>
        </w:rPr>
        <w:t>26</w:t>
      </w:r>
      <w:r w:rsidRPr="00A83ADE">
        <w:rPr>
          <w:rFonts w:ascii="Times New Roman" w:hAnsi="Times New Roman"/>
          <w:sz w:val="24"/>
          <w:szCs w:val="24"/>
        </w:rPr>
        <w:t xml:space="preserve">» </w:t>
      </w:r>
      <w:r>
        <w:rPr>
          <w:rFonts w:ascii="Times New Roman" w:hAnsi="Times New Roman"/>
          <w:sz w:val="24"/>
          <w:szCs w:val="24"/>
        </w:rPr>
        <w:t>декабря</w:t>
      </w:r>
      <w:r w:rsidRPr="00A83ADE">
        <w:rPr>
          <w:rFonts w:ascii="Times New Roman" w:hAnsi="Times New Roman"/>
          <w:sz w:val="24"/>
          <w:szCs w:val="24"/>
        </w:rPr>
        <w:t xml:space="preserve"> 2025г. № </w:t>
      </w:r>
      <w:r>
        <w:rPr>
          <w:rFonts w:ascii="Times New Roman" w:hAnsi="Times New Roman"/>
          <w:sz w:val="24"/>
          <w:szCs w:val="24"/>
        </w:rPr>
        <w:t>94</w:t>
      </w:r>
    </w:p>
    <w:p w14:paraId="6F8C93B6" w14:textId="489F2439" w:rsidR="001425B8" w:rsidRDefault="001425B8" w:rsidP="001425B8">
      <w:pPr>
        <w:autoSpaceDE w:val="0"/>
        <w:autoSpaceDN w:val="0"/>
        <w:adjustRightInd w:val="0"/>
        <w:spacing w:after="0" w:line="240" w:lineRule="auto"/>
        <w:jc w:val="both"/>
        <w:rPr>
          <w:rFonts w:ascii="Times New Roman" w:hAnsi="Times New Roman" w:cs="Times New Roman"/>
          <w:sz w:val="24"/>
          <w:szCs w:val="24"/>
        </w:rPr>
      </w:pPr>
    </w:p>
    <w:p w14:paraId="1C3D6C43" w14:textId="77777777" w:rsidR="00A83ADE" w:rsidRPr="0013505E" w:rsidRDefault="00A83ADE" w:rsidP="001425B8">
      <w:pPr>
        <w:autoSpaceDE w:val="0"/>
        <w:autoSpaceDN w:val="0"/>
        <w:adjustRightInd w:val="0"/>
        <w:spacing w:after="0" w:line="240" w:lineRule="auto"/>
        <w:jc w:val="both"/>
        <w:rPr>
          <w:rFonts w:ascii="Times New Roman" w:hAnsi="Times New Roman" w:cs="Times New Roman"/>
          <w:sz w:val="24"/>
          <w:szCs w:val="24"/>
        </w:rPr>
      </w:pPr>
    </w:p>
    <w:p w14:paraId="7F0B90C5" w14:textId="7F570671" w:rsidR="001425B8" w:rsidRPr="00A83ADE" w:rsidRDefault="00A83ADE" w:rsidP="001425B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A83ADE">
        <w:rPr>
          <w:rFonts w:ascii="Times New Roman" w:hAnsi="Times New Roman" w:cs="Times New Roman"/>
          <w:sz w:val="28"/>
          <w:szCs w:val="28"/>
        </w:rPr>
        <w:t>оложение</w:t>
      </w:r>
    </w:p>
    <w:p w14:paraId="79BDC5E1" w14:textId="7F1E85C6" w:rsidR="001425B8" w:rsidRPr="00A83ADE" w:rsidRDefault="00A83ADE" w:rsidP="001425B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о компенсации за использование личного транспорта</w:t>
      </w:r>
    </w:p>
    <w:p w14:paraId="005D53BC" w14:textId="5E03188C" w:rsidR="001425B8" w:rsidRPr="00A83ADE" w:rsidRDefault="00A83ADE" w:rsidP="001425B8">
      <w:pPr>
        <w:autoSpaceDE w:val="0"/>
        <w:autoSpaceDN w:val="0"/>
        <w:adjustRightInd w:val="0"/>
        <w:spacing w:after="0" w:line="240" w:lineRule="auto"/>
        <w:jc w:val="center"/>
        <w:rPr>
          <w:rFonts w:ascii="Times New Roman" w:hAnsi="Times New Roman" w:cs="Times New Roman"/>
          <w:sz w:val="28"/>
          <w:szCs w:val="28"/>
        </w:rPr>
      </w:pPr>
      <w:r w:rsidRPr="00A83ADE">
        <w:rPr>
          <w:rFonts w:ascii="Times New Roman" w:hAnsi="Times New Roman" w:cs="Times New Roman"/>
          <w:sz w:val="28"/>
          <w:szCs w:val="28"/>
        </w:rPr>
        <w:t>в служебных целях</w:t>
      </w:r>
    </w:p>
    <w:p w14:paraId="176204AD" w14:textId="77777777" w:rsidR="001425B8" w:rsidRPr="0013505E" w:rsidRDefault="001425B8" w:rsidP="001425B8">
      <w:pPr>
        <w:autoSpaceDE w:val="0"/>
        <w:autoSpaceDN w:val="0"/>
        <w:adjustRightInd w:val="0"/>
        <w:spacing w:after="0" w:line="240" w:lineRule="auto"/>
        <w:rPr>
          <w:rFonts w:ascii="Times New Roman" w:hAnsi="Times New Roman" w:cs="Times New Roman"/>
          <w:sz w:val="24"/>
          <w:szCs w:val="24"/>
        </w:rPr>
      </w:pPr>
    </w:p>
    <w:p w14:paraId="265A2F3A" w14:textId="77777777" w:rsidR="001425B8" w:rsidRPr="0013505E" w:rsidRDefault="001425B8" w:rsidP="00E6514B">
      <w:pPr>
        <w:autoSpaceDE w:val="0"/>
        <w:autoSpaceDN w:val="0"/>
        <w:adjustRightInd w:val="0"/>
        <w:spacing w:after="0" w:line="240" w:lineRule="auto"/>
        <w:jc w:val="both"/>
        <w:rPr>
          <w:rFonts w:ascii="Times New Roman" w:hAnsi="Times New Roman" w:cs="Times New Roman"/>
          <w:sz w:val="24"/>
          <w:szCs w:val="24"/>
        </w:rPr>
      </w:pPr>
    </w:p>
    <w:p w14:paraId="6CD285C3" w14:textId="1D8994E4" w:rsidR="008A4C0D" w:rsidRPr="00A83ADE" w:rsidRDefault="008A4C0D" w:rsidP="00E6514B">
      <w:pPr>
        <w:pStyle w:val="2"/>
        <w:spacing w:before="0" w:after="0" w:line="240" w:lineRule="auto"/>
        <w:ind w:left="0" w:right="-1" w:firstLine="709"/>
        <w:jc w:val="both"/>
        <w:rPr>
          <w:rStyle w:val="a9"/>
          <w:rFonts w:ascii="Times New Roman" w:hAnsi="Times New Roman" w:cs="Times New Roman"/>
          <w:b w:val="0"/>
          <w:i w:val="0"/>
          <w:color w:val="auto"/>
          <w:sz w:val="28"/>
          <w:szCs w:val="28"/>
        </w:rPr>
      </w:pPr>
      <w:r w:rsidRPr="00A83ADE">
        <w:rPr>
          <w:rStyle w:val="a9"/>
          <w:rFonts w:ascii="Times New Roman" w:hAnsi="Times New Roman" w:cs="Times New Roman"/>
          <w:b w:val="0"/>
          <w:i w:val="0"/>
          <w:color w:val="auto"/>
          <w:sz w:val="28"/>
          <w:szCs w:val="28"/>
        </w:rPr>
        <w:t>1.Компенсация предоставляется исключительно в случаях, когда за учреждением или должностным лицом нормативным правовым актом Главы района не предусмотрено закрепление легкового автомобиля, либо когда закреплённый автомобиль недоступен для использования в служебных целях в силу технической неисправности, ремонта, командировки или иных объективных причин, подтверждённых служебной запиской и приложением к ней.</w:t>
      </w:r>
    </w:p>
    <w:p w14:paraId="63627702" w14:textId="7012D530" w:rsidR="008A4C0D" w:rsidRPr="00A83ADE" w:rsidRDefault="008A4C0D" w:rsidP="00E6514B">
      <w:pPr>
        <w:pStyle w:val="2"/>
        <w:spacing w:before="0" w:after="0" w:line="240" w:lineRule="auto"/>
        <w:ind w:left="0" w:right="-1" w:firstLine="709"/>
        <w:jc w:val="both"/>
        <w:rPr>
          <w:rStyle w:val="a9"/>
          <w:rFonts w:ascii="Times New Roman" w:hAnsi="Times New Roman" w:cs="Times New Roman"/>
          <w:b w:val="0"/>
          <w:i w:val="0"/>
          <w:color w:val="auto"/>
          <w:sz w:val="28"/>
          <w:szCs w:val="28"/>
        </w:rPr>
      </w:pPr>
      <w:r w:rsidRPr="00A83ADE">
        <w:rPr>
          <w:rStyle w:val="a9"/>
          <w:rFonts w:ascii="Times New Roman" w:hAnsi="Times New Roman" w:cs="Times New Roman"/>
          <w:b w:val="0"/>
          <w:i w:val="0"/>
          <w:color w:val="auto"/>
          <w:sz w:val="28"/>
          <w:szCs w:val="28"/>
        </w:rPr>
        <w:t>2.При наличии закреплённого автомобиля использование личного транспорта допускается только с предварительного письменного разрешения руководителя учреждения и по результатам проверки рациональности такого решения.</w:t>
      </w:r>
    </w:p>
    <w:p w14:paraId="537C7A97" w14:textId="77777777" w:rsidR="008A4C0D" w:rsidRPr="00A83ADE" w:rsidRDefault="008A4C0D" w:rsidP="007534BB">
      <w:pPr>
        <w:pStyle w:val="6"/>
        <w:spacing w:before="0" w:line="240" w:lineRule="auto"/>
        <w:ind w:firstLine="709"/>
        <w:jc w:val="both"/>
        <w:rPr>
          <w:rStyle w:val="ae"/>
          <w:rFonts w:ascii="Times New Roman" w:hAnsi="Times New Roman" w:cs="Times New Roman"/>
          <w:i w:val="0"/>
          <w:color w:val="auto"/>
          <w:sz w:val="28"/>
          <w:szCs w:val="28"/>
        </w:rPr>
      </w:pPr>
      <w:r w:rsidRPr="00A83ADE">
        <w:rPr>
          <w:rStyle w:val="ae"/>
          <w:rFonts w:ascii="Times New Roman" w:hAnsi="Times New Roman" w:cs="Times New Roman"/>
          <w:i w:val="0"/>
          <w:color w:val="auto"/>
          <w:sz w:val="28"/>
          <w:szCs w:val="28"/>
        </w:rPr>
        <w:t>3. Компенсация за использование личного легкового автомобиля в служебных целях рассчитывается в соответствии с Постановлением Правительства РФ от 02.07.2013 №563, исходя из мощности двигателя автомобиля (</w:t>
      </w:r>
      <w:proofErr w:type="spellStart"/>
      <w:r w:rsidRPr="00A83ADE">
        <w:rPr>
          <w:rStyle w:val="ae"/>
          <w:rFonts w:ascii="Times New Roman" w:hAnsi="Times New Roman" w:cs="Times New Roman"/>
          <w:i w:val="0"/>
          <w:color w:val="auto"/>
          <w:sz w:val="28"/>
          <w:szCs w:val="28"/>
        </w:rPr>
        <w:t>л.с</w:t>
      </w:r>
      <w:proofErr w:type="spellEnd"/>
      <w:r w:rsidRPr="00A83ADE">
        <w:rPr>
          <w:rStyle w:val="ae"/>
          <w:rFonts w:ascii="Times New Roman" w:hAnsi="Times New Roman" w:cs="Times New Roman"/>
          <w:i w:val="0"/>
          <w:color w:val="auto"/>
          <w:sz w:val="28"/>
          <w:szCs w:val="28"/>
        </w:rPr>
        <w:t>.) и установленных федеральных нормативов:</w:t>
      </w:r>
    </w:p>
    <w:p w14:paraId="6977DE27" w14:textId="77777777" w:rsidR="008A4C0D" w:rsidRPr="00A83ADE" w:rsidRDefault="008A4C0D" w:rsidP="00E6514B">
      <w:pPr>
        <w:pStyle w:val="6"/>
        <w:spacing w:line="240" w:lineRule="auto"/>
        <w:ind w:firstLine="709"/>
        <w:rPr>
          <w:rStyle w:val="ae"/>
          <w:rFonts w:ascii="Times New Roman" w:hAnsi="Times New Roman" w:cs="Times New Roman"/>
          <w:i w:val="0"/>
          <w:color w:val="auto"/>
          <w:sz w:val="28"/>
          <w:szCs w:val="28"/>
        </w:rPr>
      </w:pPr>
      <w:r w:rsidRPr="00A83ADE">
        <w:rPr>
          <w:rStyle w:val="ae"/>
          <w:rFonts w:ascii="Times New Roman" w:hAnsi="Times New Roman" w:cs="Times New Roman"/>
          <w:i w:val="0"/>
          <w:color w:val="auto"/>
          <w:sz w:val="28"/>
          <w:szCs w:val="28"/>
        </w:rPr>
        <w:t xml:space="preserve">до 100 </w:t>
      </w:r>
      <w:proofErr w:type="spellStart"/>
      <w:r w:rsidRPr="00A83ADE">
        <w:rPr>
          <w:rStyle w:val="ae"/>
          <w:rFonts w:ascii="Times New Roman" w:hAnsi="Times New Roman" w:cs="Times New Roman"/>
          <w:i w:val="0"/>
          <w:color w:val="auto"/>
          <w:sz w:val="28"/>
          <w:szCs w:val="28"/>
        </w:rPr>
        <w:t>л.с</w:t>
      </w:r>
      <w:proofErr w:type="spellEnd"/>
      <w:r w:rsidRPr="00A83ADE">
        <w:rPr>
          <w:rStyle w:val="ae"/>
          <w:rFonts w:ascii="Times New Roman" w:hAnsi="Times New Roman" w:cs="Times New Roman"/>
          <w:i w:val="0"/>
          <w:color w:val="auto"/>
          <w:sz w:val="28"/>
          <w:szCs w:val="28"/>
        </w:rPr>
        <w:t>. — 1 168 рублей в день;</w:t>
      </w:r>
    </w:p>
    <w:p w14:paraId="36925C34" w14:textId="77777777" w:rsidR="008A4C0D" w:rsidRPr="00A83ADE" w:rsidRDefault="008A4C0D" w:rsidP="00E6514B">
      <w:pPr>
        <w:pStyle w:val="6"/>
        <w:spacing w:line="240" w:lineRule="auto"/>
        <w:ind w:firstLine="709"/>
        <w:rPr>
          <w:rStyle w:val="ae"/>
          <w:rFonts w:ascii="Times New Roman" w:hAnsi="Times New Roman" w:cs="Times New Roman"/>
          <w:i w:val="0"/>
          <w:color w:val="auto"/>
          <w:sz w:val="28"/>
          <w:szCs w:val="28"/>
        </w:rPr>
      </w:pPr>
      <w:r w:rsidRPr="00A83ADE">
        <w:rPr>
          <w:rStyle w:val="ae"/>
          <w:rFonts w:ascii="Times New Roman" w:hAnsi="Times New Roman" w:cs="Times New Roman"/>
          <w:i w:val="0"/>
          <w:color w:val="auto"/>
          <w:sz w:val="28"/>
          <w:szCs w:val="28"/>
        </w:rPr>
        <w:t xml:space="preserve">от 101 до 150 </w:t>
      </w:r>
      <w:proofErr w:type="spellStart"/>
      <w:r w:rsidRPr="00A83ADE">
        <w:rPr>
          <w:rStyle w:val="ae"/>
          <w:rFonts w:ascii="Times New Roman" w:hAnsi="Times New Roman" w:cs="Times New Roman"/>
          <w:i w:val="0"/>
          <w:color w:val="auto"/>
          <w:sz w:val="28"/>
          <w:szCs w:val="28"/>
        </w:rPr>
        <w:t>л.с</w:t>
      </w:r>
      <w:proofErr w:type="spellEnd"/>
      <w:r w:rsidRPr="00A83ADE">
        <w:rPr>
          <w:rStyle w:val="ae"/>
          <w:rFonts w:ascii="Times New Roman" w:hAnsi="Times New Roman" w:cs="Times New Roman"/>
          <w:i w:val="0"/>
          <w:color w:val="auto"/>
          <w:sz w:val="28"/>
          <w:szCs w:val="28"/>
        </w:rPr>
        <w:t>. — 1 676 рублей в день;</w:t>
      </w:r>
    </w:p>
    <w:p w14:paraId="27E80F28" w14:textId="77777777" w:rsidR="008A4C0D" w:rsidRPr="00A83ADE" w:rsidRDefault="008A4C0D" w:rsidP="00E6514B">
      <w:pPr>
        <w:pStyle w:val="6"/>
        <w:spacing w:line="240" w:lineRule="auto"/>
        <w:ind w:firstLine="709"/>
        <w:rPr>
          <w:rStyle w:val="ae"/>
          <w:rFonts w:ascii="Times New Roman" w:hAnsi="Times New Roman" w:cs="Times New Roman"/>
          <w:i w:val="0"/>
          <w:color w:val="auto"/>
          <w:sz w:val="28"/>
          <w:szCs w:val="28"/>
        </w:rPr>
      </w:pPr>
      <w:r w:rsidRPr="00A83ADE">
        <w:rPr>
          <w:rStyle w:val="ae"/>
          <w:rFonts w:ascii="Times New Roman" w:hAnsi="Times New Roman" w:cs="Times New Roman"/>
          <w:i w:val="0"/>
          <w:color w:val="auto"/>
          <w:sz w:val="28"/>
          <w:szCs w:val="28"/>
        </w:rPr>
        <w:t xml:space="preserve">от 151 до 200 </w:t>
      </w:r>
      <w:proofErr w:type="spellStart"/>
      <w:r w:rsidRPr="00A83ADE">
        <w:rPr>
          <w:rStyle w:val="ae"/>
          <w:rFonts w:ascii="Times New Roman" w:hAnsi="Times New Roman" w:cs="Times New Roman"/>
          <w:i w:val="0"/>
          <w:color w:val="auto"/>
          <w:sz w:val="28"/>
          <w:szCs w:val="28"/>
        </w:rPr>
        <w:t>л.с</w:t>
      </w:r>
      <w:proofErr w:type="spellEnd"/>
      <w:r w:rsidRPr="00A83ADE">
        <w:rPr>
          <w:rStyle w:val="ae"/>
          <w:rFonts w:ascii="Times New Roman" w:hAnsi="Times New Roman" w:cs="Times New Roman"/>
          <w:i w:val="0"/>
          <w:color w:val="auto"/>
          <w:sz w:val="28"/>
          <w:szCs w:val="28"/>
        </w:rPr>
        <w:t>. — 2 343 рубля в день;</w:t>
      </w:r>
    </w:p>
    <w:p w14:paraId="0C9A4A53" w14:textId="77777777" w:rsidR="008A4C0D" w:rsidRPr="00A83ADE" w:rsidRDefault="008A4C0D" w:rsidP="00E6514B">
      <w:pPr>
        <w:pStyle w:val="6"/>
        <w:spacing w:line="240" w:lineRule="auto"/>
        <w:ind w:firstLine="709"/>
        <w:rPr>
          <w:rStyle w:val="ae"/>
          <w:rFonts w:ascii="Times New Roman" w:hAnsi="Times New Roman" w:cs="Times New Roman"/>
          <w:i w:val="0"/>
          <w:color w:val="auto"/>
          <w:sz w:val="28"/>
          <w:szCs w:val="28"/>
        </w:rPr>
      </w:pPr>
      <w:r w:rsidRPr="00A83ADE">
        <w:rPr>
          <w:rStyle w:val="ae"/>
          <w:rFonts w:ascii="Times New Roman" w:hAnsi="Times New Roman" w:cs="Times New Roman"/>
          <w:i w:val="0"/>
          <w:color w:val="auto"/>
          <w:sz w:val="28"/>
          <w:szCs w:val="28"/>
        </w:rPr>
        <w:t xml:space="preserve">свыше 200 </w:t>
      </w:r>
      <w:proofErr w:type="spellStart"/>
      <w:r w:rsidRPr="00A83ADE">
        <w:rPr>
          <w:rStyle w:val="ae"/>
          <w:rFonts w:ascii="Times New Roman" w:hAnsi="Times New Roman" w:cs="Times New Roman"/>
          <w:i w:val="0"/>
          <w:color w:val="auto"/>
          <w:sz w:val="28"/>
          <w:szCs w:val="28"/>
        </w:rPr>
        <w:t>л.с</w:t>
      </w:r>
      <w:proofErr w:type="spellEnd"/>
      <w:r w:rsidRPr="00A83ADE">
        <w:rPr>
          <w:rStyle w:val="ae"/>
          <w:rFonts w:ascii="Times New Roman" w:hAnsi="Times New Roman" w:cs="Times New Roman"/>
          <w:i w:val="0"/>
          <w:color w:val="auto"/>
          <w:sz w:val="28"/>
          <w:szCs w:val="28"/>
        </w:rPr>
        <w:t>. — 3 010 рублей в день.</w:t>
      </w:r>
    </w:p>
    <w:p w14:paraId="16220EFF" w14:textId="77777777" w:rsidR="008A4C0D" w:rsidRPr="00A83ADE" w:rsidRDefault="008A4C0D" w:rsidP="00E6514B">
      <w:pPr>
        <w:pStyle w:val="6"/>
        <w:spacing w:line="240" w:lineRule="auto"/>
        <w:ind w:firstLine="709"/>
        <w:rPr>
          <w:rStyle w:val="ae"/>
          <w:rFonts w:ascii="Times New Roman" w:hAnsi="Times New Roman" w:cs="Times New Roman"/>
          <w:i w:val="0"/>
          <w:color w:val="auto"/>
          <w:sz w:val="28"/>
          <w:szCs w:val="28"/>
        </w:rPr>
      </w:pPr>
      <w:r w:rsidRPr="00A83ADE">
        <w:rPr>
          <w:rStyle w:val="ae"/>
          <w:rFonts w:ascii="Times New Roman" w:hAnsi="Times New Roman" w:cs="Times New Roman"/>
          <w:i w:val="0"/>
          <w:color w:val="auto"/>
          <w:sz w:val="28"/>
          <w:szCs w:val="28"/>
        </w:rPr>
        <w:t xml:space="preserve">При этом для муниципальных учреждений — в рамках установленных лимитов бюджетных ассигнований.  </w:t>
      </w:r>
    </w:p>
    <w:p w14:paraId="33A612FF" w14:textId="77777777" w:rsidR="008A4C0D" w:rsidRPr="00A83ADE" w:rsidRDefault="008A4C0D" w:rsidP="00E6514B">
      <w:pPr>
        <w:pStyle w:val="6"/>
        <w:spacing w:line="240" w:lineRule="auto"/>
        <w:ind w:firstLine="709"/>
        <w:rPr>
          <w:rStyle w:val="ae"/>
          <w:rFonts w:ascii="Times New Roman" w:hAnsi="Times New Roman" w:cs="Times New Roman"/>
          <w:i w:val="0"/>
          <w:color w:val="auto"/>
          <w:sz w:val="28"/>
          <w:szCs w:val="28"/>
        </w:rPr>
      </w:pPr>
      <w:r w:rsidRPr="00A83ADE">
        <w:rPr>
          <w:rStyle w:val="ae"/>
          <w:rFonts w:ascii="Times New Roman" w:hAnsi="Times New Roman" w:cs="Times New Roman"/>
          <w:i w:val="0"/>
          <w:color w:val="auto"/>
          <w:sz w:val="28"/>
          <w:szCs w:val="28"/>
        </w:rPr>
        <w:t xml:space="preserve">Примечание: Для обеспечения единообразия и минимизации дискриминации, в случае, если личный автомобиль имеет мощность </w:t>
      </w:r>
      <w:proofErr w:type="gramStart"/>
      <w:r w:rsidRPr="00A83ADE">
        <w:rPr>
          <w:rStyle w:val="ae"/>
          <w:rFonts w:ascii="Times New Roman" w:hAnsi="Times New Roman" w:cs="Times New Roman"/>
          <w:i w:val="0"/>
          <w:color w:val="auto"/>
          <w:sz w:val="28"/>
          <w:szCs w:val="28"/>
        </w:rPr>
        <w:t>&lt; 100</w:t>
      </w:r>
      <w:proofErr w:type="gramEnd"/>
      <w:r w:rsidRPr="00A83ADE">
        <w:rPr>
          <w:rStyle w:val="ae"/>
          <w:rFonts w:ascii="Times New Roman" w:hAnsi="Times New Roman" w:cs="Times New Roman"/>
          <w:i w:val="0"/>
          <w:color w:val="auto"/>
          <w:sz w:val="28"/>
          <w:szCs w:val="28"/>
        </w:rPr>
        <w:t xml:space="preserve"> </w:t>
      </w:r>
      <w:proofErr w:type="spellStart"/>
      <w:r w:rsidRPr="00A83ADE">
        <w:rPr>
          <w:rStyle w:val="ae"/>
          <w:rFonts w:ascii="Times New Roman" w:hAnsi="Times New Roman" w:cs="Times New Roman"/>
          <w:i w:val="0"/>
          <w:color w:val="auto"/>
          <w:sz w:val="28"/>
          <w:szCs w:val="28"/>
        </w:rPr>
        <w:t>л.с</w:t>
      </w:r>
      <w:proofErr w:type="spellEnd"/>
      <w:r w:rsidRPr="00A83ADE">
        <w:rPr>
          <w:rStyle w:val="ae"/>
          <w:rFonts w:ascii="Times New Roman" w:hAnsi="Times New Roman" w:cs="Times New Roman"/>
          <w:i w:val="0"/>
          <w:color w:val="auto"/>
          <w:sz w:val="28"/>
          <w:szCs w:val="28"/>
        </w:rPr>
        <w:t>., размер компенсации может быть снижен до 70% от федерального стандарта (т.е. 818 руб./день), в целях экономии.</w:t>
      </w:r>
    </w:p>
    <w:p w14:paraId="0533899F" w14:textId="77777777" w:rsidR="008A4C0D" w:rsidRPr="00A83ADE" w:rsidRDefault="008A4C0D" w:rsidP="00E6514B">
      <w:pPr>
        <w:pStyle w:val="2"/>
        <w:spacing w:before="0" w:after="0" w:line="240" w:lineRule="auto"/>
        <w:ind w:left="0" w:right="0" w:firstLine="709"/>
        <w:jc w:val="both"/>
        <w:rPr>
          <w:rStyle w:val="a9"/>
          <w:rFonts w:ascii="Times New Roman" w:hAnsi="Times New Roman" w:cs="Times New Roman"/>
          <w:b w:val="0"/>
          <w:i w:val="0"/>
          <w:color w:val="auto"/>
          <w:sz w:val="28"/>
          <w:szCs w:val="28"/>
        </w:rPr>
      </w:pPr>
    </w:p>
    <w:p w14:paraId="25334918" w14:textId="77777777" w:rsidR="008A4C0D" w:rsidRPr="00A83ADE" w:rsidRDefault="008A4C0D" w:rsidP="00E6514B">
      <w:pPr>
        <w:pStyle w:val="2"/>
        <w:spacing w:before="0" w:after="0" w:line="240" w:lineRule="auto"/>
        <w:ind w:left="0" w:right="0" w:firstLine="709"/>
        <w:jc w:val="both"/>
        <w:rPr>
          <w:rStyle w:val="a9"/>
          <w:rFonts w:ascii="Times New Roman" w:hAnsi="Times New Roman" w:cs="Times New Roman"/>
          <w:b w:val="0"/>
          <w:i w:val="0"/>
          <w:color w:val="auto"/>
          <w:sz w:val="28"/>
          <w:szCs w:val="28"/>
        </w:rPr>
      </w:pPr>
      <w:r w:rsidRPr="00A83ADE">
        <w:rPr>
          <w:rStyle w:val="a9"/>
          <w:rFonts w:ascii="Times New Roman" w:hAnsi="Times New Roman" w:cs="Times New Roman"/>
          <w:b w:val="0"/>
          <w:i w:val="0"/>
          <w:color w:val="auto"/>
          <w:sz w:val="28"/>
          <w:szCs w:val="28"/>
        </w:rPr>
        <w:t>4. Продолжительность использования личного транспорта в служебных целях подтверждается:</w:t>
      </w:r>
    </w:p>
    <w:p w14:paraId="3B87D744" w14:textId="77777777" w:rsidR="008A4C0D" w:rsidRPr="00A83ADE" w:rsidRDefault="008A4C0D" w:rsidP="00E6514B">
      <w:pPr>
        <w:pStyle w:val="2"/>
        <w:spacing w:before="0" w:after="0" w:line="240" w:lineRule="auto"/>
        <w:ind w:left="0" w:right="0" w:firstLine="709"/>
        <w:jc w:val="both"/>
        <w:rPr>
          <w:rStyle w:val="a9"/>
          <w:rFonts w:ascii="Times New Roman" w:hAnsi="Times New Roman" w:cs="Times New Roman"/>
          <w:b w:val="0"/>
          <w:i w:val="0"/>
          <w:color w:val="auto"/>
          <w:sz w:val="28"/>
          <w:szCs w:val="28"/>
        </w:rPr>
      </w:pPr>
      <w:r w:rsidRPr="00A83ADE">
        <w:rPr>
          <w:rStyle w:val="a9"/>
          <w:rFonts w:ascii="Times New Roman" w:hAnsi="Times New Roman" w:cs="Times New Roman"/>
          <w:b w:val="0"/>
          <w:i w:val="0"/>
          <w:color w:val="auto"/>
          <w:sz w:val="28"/>
          <w:szCs w:val="28"/>
        </w:rPr>
        <w:t>— электронной записью в системе учёта рабочего времени (если есть);</w:t>
      </w:r>
    </w:p>
    <w:p w14:paraId="655A125C" w14:textId="77777777" w:rsidR="008A4C0D" w:rsidRPr="00A83ADE" w:rsidRDefault="008A4C0D" w:rsidP="00E6514B">
      <w:pPr>
        <w:pStyle w:val="2"/>
        <w:spacing w:before="0" w:after="0" w:line="240" w:lineRule="auto"/>
        <w:ind w:left="0" w:right="0" w:firstLine="709"/>
        <w:jc w:val="both"/>
        <w:rPr>
          <w:rStyle w:val="a9"/>
          <w:rFonts w:ascii="Times New Roman" w:hAnsi="Times New Roman" w:cs="Times New Roman"/>
          <w:b w:val="0"/>
          <w:i w:val="0"/>
          <w:color w:val="auto"/>
          <w:sz w:val="28"/>
          <w:szCs w:val="28"/>
        </w:rPr>
      </w:pPr>
      <w:r w:rsidRPr="00A83ADE">
        <w:rPr>
          <w:rStyle w:val="a9"/>
          <w:rFonts w:ascii="Times New Roman" w:hAnsi="Times New Roman" w:cs="Times New Roman"/>
          <w:b w:val="0"/>
          <w:i w:val="0"/>
          <w:color w:val="auto"/>
          <w:sz w:val="28"/>
          <w:szCs w:val="28"/>
        </w:rPr>
        <w:lastRenderedPageBreak/>
        <w:t>— транспортной накладной с отметками времени выезда и возвращения;</w:t>
      </w:r>
    </w:p>
    <w:p w14:paraId="4B7F3846" w14:textId="77777777" w:rsidR="008A4C0D" w:rsidRPr="00A83ADE" w:rsidRDefault="008A4C0D" w:rsidP="00E6514B">
      <w:pPr>
        <w:pStyle w:val="2"/>
        <w:spacing w:before="0" w:after="0" w:line="240" w:lineRule="auto"/>
        <w:ind w:left="0" w:right="0" w:firstLine="709"/>
        <w:jc w:val="both"/>
        <w:rPr>
          <w:rStyle w:val="a9"/>
          <w:rFonts w:ascii="Times New Roman" w:hAnsi="Times New Roman" w:cs="Times New Roman"/>
          <w:b w:val="0"/>
          <w:i w:val="0"/>
          <w:color w:val="auto"/>
          <w:sz w:val="28"/>
          <w:szCs w:val="28"/>
        </w:rPr>
      </w:pPr>
      <w:r w:rsidRPr="00A83ADE">
        <w:rPr>
          <w:rStyle w:val="a9"/>
          <w:rFonts w:ascii="Times New Roman" w:hAnsi="Times New Roman" w:cs="Times New Roman"/>
          <w:b w:val="0"/>
          <w:i w:val="0"/>
          <w:color w:val="auto"/>
          <w:sz w:val="28"/>
          <w:szCs w:val="28"/>
        </w:rPr>
        <w:t>— маршрутным листом, заверенным ответственным лицом;</w:t>
      </w:r>
    </w:p>
    <w:p w14:paraId="6A9EC200" w14:textId="77777777" w:rsidR="008A4C0D" w:rsidRPr="00A83ADE" w:rsidRDefault="008A4C0D" w:rsidP="00E6514B">
      <w:pPr>
        <w:pStyle w:val="2"/>
        <w:spacing w:before="0" w:after="0" w:line="240" w:lineRule="auto"/>
        <w:ind w:left="0" w:right="0" w:firstLine="709"/>
        <w:jc w:val="both"/>
        <w:rPr>
          <w:rStyle w:val="a9"/>
          <w:rFonts w:ascii="Times New Roman" w:hAnsi="Times New Roman" w:cs="Times New Roman"/>
          <w:b w:val="0"/>
          <w:i w:val="0"/>
          <w:color w:val="auto"/>
          <w:sz w:val="28"/>
          <w:szCs w:val="28"/>
        </w:rPr>
      </w:pPr>
      <w:r w:rsidRPr="00A83ADE">
        <w:rPr>
          <w:rStyle w:val="a9"/>
          <w:rFonts w:ascii="Times New Roman" w:hAnsi="Times New Roman" w:cs="Times New Roman"/>
          <w:b w:val="0"/>
          <w:i w:val="0"/>
          <w:color w:val="auto"/>
          <w:sz w:val="28"/>
          <w:szCs w:val="28"/>
        </w:rPr>
        <w:t>— сведениями из системы ГИС ГМП (если автомобиль оборудован спутниковым мониторингом);</w:t>
      </w:r>
    </w:p>
    <w:p w14:paraId="67855B68" w14:textId="77777777" w:rsidR="008A4C0D" w:rsidRPr="00A83ADE" w:rsidRDefault="008A4C0D" w:rsidP="00E6514B">
      <w:pPr>
        <w:pStyle w:val="2"/>
        <w:spacing w:before="0" w:after="0" w:line="240" w:lineRule="auto"/>
        <w:ind w:left="0" w:right="0" w:firstLine="709"/>
        <w:jc w:val="both"/>
        <w:rPr>
          <w:rStyle w:val="a9"/>
          <w:rFonts w:ascii="Times New Roman" w:hAnsi="Times New Roman" w:cs="Times New Roman"/>
          <w:b w:val="0"/>
          <w:i w:val="0"/>
          <w:color w:val="auto"/>
          <w:sz w:val="28"/>
          <w:szCs w:val="28"/>
        </w:rPr>
      </w:pPr>
      <w:r w:rsidRPr="00A83ADE">
        <w:rPr>
          <w:rStyle w:val="a9"/>
          <w:rFonts w:ascii="Times New Roman" w:hAnsi="Times New Roman" w:cs="Times New Roman"/>
          <w:b w:val="0"/>
          <w:i w:val="0"/>
          <w:color w:val="auto"/>
          <w:sz w:val="28"/>
          <w:szCs w:val="28"/>
        </w:rPr>
        <w:t>— ведомостью служебных поездок, утверждённой руководителем.</w:t>
      </w:r>
    </w:p>
    <w:p w14:paraId="021083B8" w14:textId="77777777" w:rsidR="008A4C0D" w:rsidRPr="00A83ADE" w:rsidRDefault="008A4C0D" w:rsidP="00E6514B">
      <w:pPr>
        <w:pStyle w:val="2"/>
        <w:spacing w:before="0" w:after="0" w:line="240" w:lineRule="auto"/>
        <w:ind w:left="0" w:right="0" w:firstLine="709"/>
        <w:jc w:val="both"/>
        <w:rPr>
          <w:rStyle w:val="a9"/>
          <w:rFonts w:ascii="Times New Roman" w:hAnsi="Times New Roman" w:cs="Times New Roman"/>
          <w:b w:val="0"/>
          <w:i w:val="0"/>
          <w:color w:val="auto"/>
          <w:sz w:val="28"/>
          <w:szCs w:val="28"/>
        </w:rPr>
      </w:pPr>
      <w:r w:rsidRPr="00A83ADE">
        <w:rPr>
          <w:rStyle w:val="a9"/>
          <w:rFonts w:ascii="Times New Roman" w:hAnsi="Times New Roman" w:cs="Times New Roman"/>
          <w:b w:val="0"/>
          <w:i w:val="0"/>
          <w:color w:val="auto"/>
          <w:sz w:val="28"/>
          <w:szCs w:val="28"/>
        </w:rPr>
        <w:t xml:space="preserve">Отсутствие подтверждающих документов — основание для отказа в выплате компенсации. </w:t>
      </w:r>
    </w:p>
    <w:p w14:paraId="00987B49" w14:textId="77777777" w:rsidR="001425B8" w:rsidRPr="00A83ADE" w:rsidRDefault="004D681D" w:rsidP="00E6514B">
      <w:pPr>
        <w:autoSpaceDE w:val="0"/>
        <w:autoSpaceDN w:val="0"/>
        <w:adjustRightInd w:val="0"/>
        <w:spacing w:after="0" w:line="240" w:lineRule="auto"/>
        <w:ind w:firstLine="709"/>
        <w:jc w:val="both"/>
        <w:rPr>
          <w:rFonts w:ascii="Times New Roman" w:hAnsi="Times New Roman" w:cs="Times New Roman"/>
          <w:sz w:val="28"/>
          <w:szCs w:val="28"/>
        </w:rPr>
      </w:pPr>
      <w:r w:rsidRPr="00A83ADE">
        <w:rPr>
          <w:rFonts w:ascii="Times New Roman" w:hAnsi="Times New Roman" w:cs="Times New Roman"/>
          <w:sz w:val="28"/>
          <w:szCs w:val="28"/>
        </w:rPr>
        <w:t xml:space="preserve">5. </w:t>
      </w:r>
      <w:r w:rsidR="008A4C0D" w:rsidRPr="00A83ADE">
        <w:rPr>
          <w:rFonts w:ascii="Times New Roman" w:hAnsi="Times New Roman" w:cs="Times New Roman"/>
          <w:sz w:val="28"/>
          <w:szCs w:val="28"/>
        </w:rPr>
        <w:t>К</w:t>
      </w:r>
      <w:r w:rsidR="001425B8" w:rsidRPr="00A83ADE">
        <w:rPr>
          <w:rFonts w:ascii="Times New Roman" w:hAnsi="Times New Roman" w:cs="Times New Roman"/>
          <w:sz w:val="28"/>
          <w:szCs w:val="28"/>
        </w:rPr>
        <w:t>омпенсация предусмотрена только для легковых автомобилей и допускается только в рамках нормативного количества легковых автомобилей, установленных нормативным правовым актом Главы района. Для учреждений или должностных лиц, за которыми нормативным правовым актом Главы района не предусмотрено закрепление легковых автомобилей, получение компенсации не допускается.</w:t>
      </w:r>
    </w:p>
    <w:p w14:paraId="74BE517E" w14:textId="77777777" w:rsidR="004D681D" w:rsidRPr="00A83ADE" w:rsidRDefault="004D681D" w:rsidP="00E6514B">
      <w:pPr>
        <w:autoSpaceDE w:val="0"/>
        <w:autoSpaceDN w:val="0"/>
        <w:adjustRightInd w:val="0"/>
        <w:spacing w:after="0" w:line="240" w:lineRule="auto"/>
        <w:ind w:firstLine="709"/>
        <w:jc w:val="both"/>
        <w:rPr>
          <w:rFonts w:ascii="Times New Roman" w:hAnsi="Times New Roman" w:cs="Times New Roman"/>
          <w:sz w:val="28"/>
          <w:szCs w:val="28"/>
        </w:rPr>
      </w:pPr>
      <w:r w:rsidRPr="00A83ADE">
        <w:rPr>
          <w:rFonts w:ascii="Times New Roman" w:hAnsi="Times New Roman" w:cs="Times New Roman"/>
          <w:iCs/>
          <w:sz w:val="28"/>
          <w:szCs w:val="28"/>
          <w:shd w:val="clear" w:color="auto" w:fill="FFFFFF"/>
        </w:rPr>
        <w:t>Компенсация не зависит от марки, модели или рыночной стоимости автомобиля, но устанавливается исключительно на основе мощности двигателя в лошадиных силах, как предусмотрено Постановлением Правительства РФ №563,</w:t>
      </w:r>
      <w:r w:rsidRPr="00A83ADE">
        <w:rPr>
          <w:rFonts w:ascii="Segoe UI" w:hAnsi="Segoe UI" w:cs="Segoe UI"/>
          <w:i/>
          <w:iCs/>
          <w:sz w:val="28"/>
          <w:szCs w:val="28"/>
          <w:shd w:val="clear" w:color="auto" w:fill="FFFFFF"/>
        </w:rPr>
        <w:t xml:space="preserve"> </w:t>
      </w:r>
      <w:r w:rsidRPr="00A83ADE">
        <w:rPr>
          <w:rFonts w:ascii="Times New Roman" w:hAnsi="Times New Roman" w:cs="Times New Roman"/>
          <w:sz w:val="28"/>
          <w:szCs w:val="28"/>
        </w:rPr>
        <w:t>выплачивается с учетом всех полных дней использования учреждением или должностным лицом личного легкового автомобиля в служебных целях либо пользования транспортными услугами сторонних организаций.</w:t>
      </w:r>
    </w:p>
    <w:p w14:paraId="444954E5" w14:textId="77777777" w:rsidR="00E04A7C" w:rsidRDefault="00E04A7C" w:rsidP="00E6514B">
      <w:pPr>
        <w:spacing w:line="240" w:lineRule="auto"/>
      </w:pPr>
      <w:r>
        <w:br w:type="page"/>
      </w:r>
    </w:p>
    <w:p w14:paraId="0B1D911D" w14:textId="7D75FD30" w:rsidR="00A83ADE" w:rsidRPr="00A83ADE" w:rsidRDefault="00A83ADE" w:rsidP="00A83ADE">
      <w:pPr>
        <w:spacing w:line="240" w:lineRule="auto"/>
        <w:ind w:left="5529"/>
        <w:jc w:val="right"/>
        <w:rPr>
          <w:rFonts w:ascii="Times New Roman" w:eastAsia="Times New Roman" w:hAnsi="Times New Roman" w:cs="Times New Roman"/>
          <w:bCs/>
          <w:sz w:val="24"/>
          <w:szCs w:val="24"/>
        </w:rPr>
      </w:pPr>
      <w:r w:rsidRPr="00A83ADE">
        <w:rPr>
          <w:rFonts w:ascii="Times New Roman" w:eastAsia="Times New Roman" w:hAnsi="Times New Roman" w:cs="Times New Roman"/>
          <w:bCs/>
          <w:sz w:val="24"/>
          <w:szCs w:val="24"/>
        </w:rPr>
        <w:lastRenderedPageBreak/>
        <w:t>Приложение №</w:t>
      </w:r>
      <w:r>
        <w:rPr>
          <w:rFonts w:ascii="Times New Roman" w:eastAsia="Times New Roman" w:hAnsi="Times New Roman" w:cs="Times New Roman"/>
          <w:bCs/>
          <w:sz w:val="24"/>
          <w:szCs w:val="24"/>
        </w:rPr>
        <w:t>3</w:t>
      </w:r>
    </w:p>
    <w:p w14:paraId="0854B68B" w14:textId="7984D0DE" w:rsidR="00A83ADE" w:rsidRPr="00A83ADE" w:rsidRDefault="00A83ADE" w:rsidP="00A83ADE">
      <w:pPr>
        <w:spacing w:after="0" w:line="240" w:lineRule="auto"/>
        <w:ind w:left="5529"/>
        <w:jc w:val="center"/>
        <w:rPr>
          <w:rFonts w:ascii="Times New Roman" w:hAnsi="Times New Roman"/>
          <w:sz w:val="24"/>
          <w:szCs w:val="24"/>
        </w:rPr>
      </w:pPr>
      <w:r w:rsidRPr="00A83ADE">
        <w:rPr>
          <w:rFonts w:ascii="Times New Roman" w:hAnsi="Times New Roman"/>
          <w:sz w:val="24"/>
          <w:szCs w:val="24"/>
        </w:rPr>
        <w:t>Утвержден</w:t>
      </w:r>
    </w:p>
    <w:p w14:paraId="34EB9E08" w14:textId="77777777" w:rsidR="00A83ADE" w:rsidRPr="00A83ADE" w:rsidRDefault="00A83ADE" w:rsidP="00A83ADE">
      <w:pPr>
        <w:spacing w:after="0" w:line="240" w:lineRule="auto"/>
        <w:ind w:left="5529"/>
        <w:jc w:val="center"/>
        <w:rPr>
          <w:rFonts w:ascii="Times New Roman" w:hAnsi="Times New Roman"/>
          <w:sz w:val="24"/>
          <w:szCs w:val="24"/>
        </w:rPr>
      </w:pPr>
    </w:p>
    <w:p w14:paraId="4E1A60D6" w14:textId="77777777" w:rsidR="00A83ADE" w:rsidRPr="00A83ADE" w:rsidRDefault="00A83ADE" w:rsidP="00A83ADE">
      <w:pPr>
        <w:spacing w:after="0" w:line="240" w:lineRule="auto"/>
        <w:ind w:left="5529"/>
        <w:jc w:val="both"/>
        <w:rPr>
          <w:rFonts w:ascii="Times New Roman" w:hAnsi="Times New Roman"/>
          <w:sz w:val="24"/>
          <w:szCs w:val="24"/>
        </w:rPr>
      </w:pPr>
      <w:r w:rsidRPr="00A83ADE">
        <w:rPr>
          <w:rFonts w:ascii="Times New Roman" w:hAnsi="Times New Roman"/>
          <w:sz w:val="24"/>
          <w:szCs w:val="24"/>
        </w:rPr>
        <w:t>постановлением Главы муниципального образования «</w:t>
      </w:r>
      <w:proofErr w:type="gramStart"/>
      <w:r w:rsidRPr="00A83ADE">
        <w:rPr>
          <w:rFonts w:ascii="Times New Roman" w:hAnsi="Times New Roman"/>
          <w:sz w:val="24"/>
          <w:szCs w:val="24"/>
        </w:rPr>
        <w:t>Лениногорский  муниципальный</w:t>
      </w:r>
      <w:proofErr w:type="gramEnd"/>
      <w:r w:rsidRPr="00A83ADE">
        <w:rPr>
          <w:rFonts w:ascii="Times New Roman" w:hAnsi="Times New Roman"/>
          <w:sz w:val="24"/>
          <w:szCs w:val="24"/>
        </w:rPr>
        <w:t xml:space="preserve"> район», мэра города Лениногорска</w:t>
      </w:r>
    </w:p>
    <w:p w14:paraId="6501D9F7" w14:textId="77777777" w:rsidR="00A83ADE" w:rsidRPr="00A83ADE" w:rsidRDefault="00A83ADE" w:rsidP="00A83ADE">
      <w:pPr>
        <w:spacing w:after="0" w:line="240" w:lineRule="auto"/>
        <w:ind w:left="5529"/>
        <w:jc w:val="both"/>
        <w:rPr>
          <w:rFonts w:ascii="Times New Roman" w:hAnsi="Times New Roman"/>
          <w:sz w:val="24"/>
          <w:szCs w:val="24"/>
        </w:rPr>
      </w:pPr>
    </w:p>
    <w:p w14:paraId="763D284D" w14:textId="77777777" w:rsidR="00F62E77" w:rsidRPr="00A83ADE" w:rsidRDefault="00F62E77" w:rsidP="00F62E77">
      <w:pPr>
        <w:spacing w:after="0" w:line="240" w:lineRule="auto"/>
        <w:ind w:left="5529"/>
        <w:jc w:val="both"/>
        <w:rPr>
          <w:rFonts w:ascii="Times New Roman" w:hAnsi="Times New Roman"/>
          <w:sz w:val="24"/>
          <w:szCs w:val="24"/>
        </w:rPr>
      </w:pPr>
      <w:r w:rsidRPr="00A83ADE">
        <w:rPr>
          <w:rFonts w:ascii="Times New Roman" w:hAnsi="Times New Roman"/>
          <w:sz w:val="24"/>
          <w:szCs w:val="24"/>
        </w:rPr>
        <w:t>от «</w:t>
      </w:r>
      <w:r>
        <w:rPr>
          <w:rFonts w:ascii="Times New Roman" w:hAnsi="Times New Roman"/>
          <w:sz w:val="24"/>
          <w:szCs w:val="24"/>
        </w:rPr>
        <w:t>26</w:t>
      </w:r>
      <w:r w:rsidRPr="00A83ADE">
        <w:rPr>
          <w:rFonts w:ascii="Times New Roman" w:hAnsi="Times New Roman"/>
          <w:sz w:val="24"/>
          <w:szCs w:val="24"/>
        </w:rPr>
        <w:t xml:space="preserve">» </w:t>
      </w:r>
      <w:r>
        <w:rPr>
          <w:rFonts w:ascii="Times New Roman" w:hAnsi="Times New Roman"/>
          <w:sz w:val="24"/>
          <w:szCs w:val="24"/>
        </w:rPr>
        <w:t>декабря</w:t>
      </w:r>
      <w:r w:rsidRPr="00A83ADE">
        <w:rPr>
          <w:rFonts w:ascii="Times New Roman" w:hAnsi="Times New Roman"/>
          <w:sz w:val="24"/>
          <w:szCs w:val="24"/>
        </w:rPr>
        <w:t xml:space="preserve"> 2025г. № </w:t>
      </w:r>
      <w:r>
        <w:rPr>
          <w:rFonts w:ascii="Times New Roman" w:hAnsi="Times New Roman"/>
          <w:sz w:val="24"/>
          <w:szCs w:val="24"/>
        </w:rPr>
        <w:t>94</w:t>
      </w:r>
    </w:p>
    <w:p w14:paraId="6775DEE2" w14:textId="77777777" w:rsidR="00E66CAE" w:rsidRPr="0013505E" w:rsidRDefault="00E66CAE" w:rsidP="00E66CAE">
      <w:pPr>
        <w:ind w:left="3540" w:firstLine="708"/>
        <w:rPr>
          <w:rFonts w:ascii="Times New Roman" w:hAnsi="Times New Roman" w:cs="Times New Roman"/>
          <w:sz w:val="24"/>
          <w:szCs w:val="24"/>
        </w:rPr>
      </w:pPr>
    </w:p>
    <w:p w14:paraId="2FF46A74" w14:textId="77777777" w:rsidR="00E66CAE" w:rsidRPr="0013505E" w:rsidRDefault="00E66CAE" w:rsidP="00E66CAE">
      <w:pPr>
        <w:ind w:left="3540" w:firstLine="708"/>
        <w:rPr>
          <w:rFonts w:ascii="Times New Roman" w:hAnsi="Times New Roman" w:cs="Times New Roman"/>
          <w:b/>
          <w:bCs/>
          <w:sz w:val="24"/>
          <w:szCs w:val="24"/>
        </w:rPr>
      </w:pPr>
    </w:p>
    <w:p w14:paraId="4EA4C2A0" w14:textId="77777777" w:rsidR="00E04A7C" w:rsidRPr="00E6514B" w:rsidRDefault="00E04A7C" w:rsidP="00E6514B">
      <w:pPr>
        <w:spacing w:after="0"/>
        <w:ind w:firstLine="4"/>
        <w:jc w:val="center"/>
        <w:rPr>
          <w:rFonts w:ascii="Times New Roman" w:hAnsi="Times New Roman" w:cs="Times New Roman"/>
          <w:sz w:val="28"/>
          <w:szCs w:val="28"/>
        </w:rPr>
      </w:pPr>
      <w:r w:rsidRPr="00E6514B">
        <w:rPr>
          <w:rFonts w:ascii="Times New Roman" w:hAnsi="Times New Roman" w:cs="Times New Roman"/>
          <w:sz w:val="28"/>
          <w:szCs w:val="28"/>
        </w:rPr>
        <w:t>Порядок</w:t>
      </w:r>
    </w:p>
    <w:p w14:paraId="21CB4FD7" w14:textId="0E8DD003" w:rsidR="00E66CAE" w:rsidRPr="00E6514B" w:rsidRDefault="00E04A7C" w:rsidP="00E6514B">
      <w:pPr>
        <w:autoSpaceDE w:val="0"/>
        <w:autoSpaceDN w:val="0"/>
        <w:adjustRightInd w:val="0"/>
        <w:spacing w:after="0" w:line="240" w:lineRule="auto"/>
        <w:ind w:firstLine="4"/>
        <w:jc w:val="center"/>
        <w:rPr>
          <w:rFonts w:ascii="Times New Roman" w:hAnsi="Times New Roman" w:cs="Times New Roman"/>
          <w:sz w:val="28"/>
          <w:szCs w:val="28"/>
        </w:rPr>
      </w:pPr>
      <w:r w:rsidRPr="00E6514B">
        <w:rPr>
          <w:rFonts w:ascii="Times New Roman" w:hAnsi="Times New Roman" w:cs="Times New Roman"/>
          <w:sz w:val="28"/>
          <w:szCs w:val="28"/>
        </w:rPr>
        <w:t xml:space="preserve">выплаты </w:t>
      </w:r>
      <w:r w:rsidR="00E66CAE" w:rsidRPr="00E6514B">
        <w:rPr>
          <w:rFonts w:ascii="Times New Roman" w:hAnsi="Times New Roman" w:cs="Times New Roman"/>
          <w:sz w:val="28"/>
          <w:szCs w:val="28"/>
        </w:rPr>
        <w:t>муниципальным</w:t>
      </w:r>
      <w:r w:rsidRPr="00E6514B">
        <w:rPr>
          <w:rFonts w:ascii="Times New Roman" w:hAnsi="Times New Roman" w:cs="Times New Roman"/>
          <w:sz w:val="28"/>
          <w:szCs w:val="28"/>
        </w:rPr>
        <w:t xml:space="preserve"> служащим</w:t>
      </w:r>
    </w:p>
    <w:p w14:paraId="0FC2AB2C" w14:textId="77777777" w:rsidR="00E04A7C" w:rsidRPr="00E6514B" w:rsidRDefault="00E04A7C" w:rsidP="00E6514B">
      <w:pPr>
        <w:autoSpaceDE w:val="0"/>
        <w:autoSpaceDN w:val="0"/>
        <w:adjustRightInd w:val="0"/>
        <w:spacing w:after="0" w:line="240" w:lineRule="auto"/>
        <w:ind w:firstLine="4"/>
        <w:jc w:val="center"/>
        <w:rPr>
          <w:rFonts w:ascii="Times New Roman" w:hAnsi="Times New Roman" w:cs="Times New Roman"/>
          <w:sz w:val="28"/>
          <w:szCs w:val="28"/>
        </w:rPr>
      </w:pPr>
      <w:r w:rsidRPr="00E6514B">
        <w:rPr>
          <w:rFonts w:ascii="Times New Roman" w:hAnsi="Times New Roman" w:cs="Times New Roman"/>
          <w:sz w:val="28"/>
          <w:szCs w:val="28"/>
        </w:rPr>
        <w:t>компенсации за использование личного транспорта</w:t>
      </w:r>
    </w:p>
    <w:p w14:paraId="3A2D7613" w14:textId="77777777" w:rsidR="00E04A7C" w:rsidRPr="0013505E" w:rsidRDefault="00E04A7C" w:rsidP="00E6514B">
      <w:pPr>
        <w:autoSpaceDE w:val="0"/>
        <w:autoSpaceDN w:val="0"/>
        <w:adjustRightInd w:val="0"/>
        <w:spacing w:after="0" w:line="240" w:lineRule="auto"/>
        <w:ind w:firstLine="4"/>
        <w:jc w:val="center"/>
        <w:rPr>
          <w:rFonts w:ascii="Times New Roman" w:hAnsi="Times New Roman" w:cs="Times New Roman"/>
          <w:b/>
          <w:bCs/>
          <w:sz w:val="24"/>
          <w:szCs w:val="24"/>
        </w:rPr>
      </w:pPr>
      <w:r w:rsidRPr="00E6514B">
        <w:rPr>
          <w:rFonts w:ascii="Times New Roman" w:hAnsi="Times New Roman" w:cs="Times New Roman"/>
          <w:sz w:val="28"/>
          <w:szCs w:val="28"/>
        </w:rPr>
        <w:t>в служебных целях</w:t>
      </w:r>
    </w:p>
    <w:p w14:paraId="7D178E7D" w14:textId="77777777" w:rsidR="00E04A7C" w:rsidRPr="0013505E" w:rsidRDefault="00E04A7C" w:rsidP="00E04A7C">
      <w:pPr>
        <w:autoSpaceDE w:val="0"/>
        <w:autoSpaceDN w:val="0"/>
        <w:adjustRightInd w:val="0"/>
        <w:spacing w:after="0" w:line="240" w:lineRule="auto"/>
        <w:rPr>
          <w:rFonts w:ascii="Times New Roman" w:hAnsi="Times New Roman" w:cs="Times New Roman"/>
          <w:sz w:val="24"/>
          <w:szCs w:val="24"/>
        </w:rPr>
      </w:pPr>
    </w:p>
    <w:p w14:paraId="0BC25E94" w14:textId="77777777" w:rsidR="00E04A7C" w:rsidRPr="00E6514B" w:rsidRDefault="00E04A7C" w:rsidP="00E6514B">
      <w:pPr>
        <w:autoSpaceDE w:val="0"/>
        <w:autoSpaceDN w:val="0"/>
        <w:adjustRightInd w:val="0"/>
        <w:spacing w:after="0" w:line="240" w:lineRule="auto"/>
        <w:jc w:val="both"/>
        <w:outlineLvl w:val="0"/>
        <w:rPr>
          <w:rFonts w:ascii="Times New Roman" w:hAnsi="Times New Roman" w:cs="Times New Roman"/>
          <w:sz w:val="28"/>
          <w:szCs w:val="28"/>
        </w:rPr>
      </w:pPr>
    </w:p>
    <w:p w14:paraId="3AB30F56" w14:textId="198256C4" w:rsidR="00E04A7C" w:rsidRPr="00E6514B" w:rsidRDefault="00E04A7C" w:rsidP="00E6514B">
      <w:pPr>
        <w:autoSpaceDE w:val="0"/>
        <w:autoSpaceDN w:val="0"/>
        <w:adjustRightInd w:val="0"/>
        <w:spacing w:after="0" w:line="240" w:lineRule="auto"/>
        <w:ind w:firstLine="709"/>
        <w:jc w:val="both"/>
        <w:rPr>
          <w:rFonts w:ascii="Times New Roman" w:hAnsi="Times New Roman" w:cs="Times New Roman"/>
          <w:sz w:val="28"/>
          <w:szCs w:val="28"/>
        </w:rPr>
      </w:pPr>
      <w:r w:rsidRPr="00E6514B">
        <w:rPr>
          <w:rFonts w:ascii="Times New Roman" w:hAnsi="Times New Roman" w:cs="Times New Roman"/>
          <w:sz w:val="28"/>
          <w:szCs w:val="28"/>
        </w:rPr>
        <w:t xml:space="preserve">1.Настоящий Порядок устанавливает механизм и случаи выплаты </w:t>
      </w:r>
      <w:r w:rsidR="00E66CAE" w:rsidRPr="00E6514B">
        <w:rPr>
          <w:rFonts w:ascii="Times New Roman" w:hAnsi="Times New Roman" w:cs="Times New Roman"/>
          <w:sz w:val="28"/>
          <w:szCs w:val="28"/>
        </w:rPr>
        <w:t>муниципальным</w:t>
      </w:r>
      <w:r w:rsidRPr="00E6514B">
        <w:rPr>
          <w:rFonts w:ascii="Times New Roman" w:hAnsi="Times New Roman" w:cs="Times New Roman"/>
          <w:sz w:val="28"/>
          <w:szCs w:val="28"/>
        </w:rPr>
        <w:t xml:space="preserve"> служащим</w:t>
      </w:r>
      <w:r w:rsidR="00E66CAE" w:rsidRPr="00E6514B">
        <w:rPr>
          <w:rFonts w:ascii="Times New Roman" w:hAnsi="Times New Roman" w:cs="Times New Roman"/>
          <w:sz w:val="28"/>
          <w:szCs w:val="28"/>
        </w:rPr>
        <w:t xml:space="preserve"> органов местных самоуправлений Лениногорского муниципального </w:t>
      </w:r>
      <w:r w:rsidR="00E6514B" w:rsidRPr="00E6514B">
        <w:rPr>
          <w:rFonts w:ascii="Times New Roman" w:hAnsi="Times New Roman" w:cs="Times New Roman"/>
          <w:sz w:val="28"/>
          <w:szCs w:val="28"/>
        </w:rPr>
        <w:t>района (</w:t>
      </w:r>
      <w:r w:rsidRPr="00E6514B">
        <w:rPr>
          <w:rFonts w:ascii="Times New Roman" w:hAnsi="Times New Roman" w:cs="Times New Roman"/>
          <w:sz w:val="28"/>
          <w:szCs w:val="28"/>
        </w:rPr>
        <w:t xml:space="preserve">далее </w:t>
      </w:r>
      <w:r w:rsidR="00E66CAE" w:rsidRPr="00E6514B">
        <w:rPr>
          <w:rFonts w:ascii="Times New Roman" w:hAnsi="Times New Roman" w:cs="Times New Roman"/>
          <w:sz w:val="28"/>
          <w:szCs w:val="28"/>
        </w:rPr>
        <w:t>–</w:t>
      </w:r>
      <w:r w:rsidRPr="00E6514B">
        <w:rPr>
          <w:rFonts w:ascii="Times New Roman" w:hAnsi="Times New Roman" w:cs="Times New Roman"/>
          <w:sz w:val="28"/>
          <w:szCs w:val="28"/>
        </w:rPr>
        <w:t xml:space="preserve"> </w:t>
      </w:r>
      <w:r w:rsidR="00E66CAE" w:rsidRPr="00E6514B">
        <w:rPr>
          <w:rFonts w:ascii="Times New Roman" w:hAnsi="Times New Roman" w:cs="Times New Roman"/>
          <w:sz w:val="28"/>
          <w:szCs w:val="28"/>
        </w:rPr>
        <w:t xml:space="preserve">муниципальные </w:t>
      </w:r>
      <w:r w:rsidRPr="00E6514B">
        <w:rPr>
          <w:rFonts w:ascii="Times New Roman" w:hAnsi="Times New Roman" w:cs="Times New Roman"/>
          <w:sz w:val="28"/>
          <w:szCs w:val="28"/>
        </w:rPr>
        <w:t>служащие) компенсации за использование личного транспорта в служебных целях и возмещения расходов, связанных с его использованием.</w:t>
      </w:r>
    </w:p>
    <w:p w14:paraId="0260193B" w14:textId="1764D4B6" w:rsidR="00E04A7C" w:rsidRPr="00E6514B" w:rsidRDefault="00E04A7C" w:rsidP="00E6514B">
      <w:pPr>
        <w:autoSpaceDE w:val="0"/>
        <w:autoSpaceDN w:val="0"/>
        <w:adjustRightInd w:val="0"/>
        <w:spacing w:after="0" w:line="240" w:lineRule="auto"/>
        <w:ind w:firstLine="709"/>
        <w:jc w:val="both"/>
        <w:rPr>
          <w:rFonts w:ascii="Times New Roman" w:hAnsi="Times New Roman" w:cs="Times New Roman"/>
          <w:sz w:val="28"/>
          <w:szCs w:val="28"/>
        </w:rPr>
      </w:pPr>
      <w:r w:rsidRPr="00E6514B">
        <w:rPr>
          <w:rFonts w:ascii="Times New Roman" w:hAnsi="Times New Roman" w:cs="Times New Roman"/>
          <w:sz w:val="28"/>
          <w:szCs w:val="28"/>
        </w:rPr>
        <w:t xml:space="preserve">2.Право на использование личного транспорта в служебных целях имеют </w:t>
      </w:r>
      <w:r w:rsidR="00E66CAE" w:rsidRPr="00E6514B">
        <w:rPr>
          <w:rFonts w:ascii="Times New Roman" w:hAnsi="Times New Roman" w:cs="Times New Roman"/>
          <w:sz w:val="28"/>
          <w:szCs w:val="28"/>
        </w:rPr>
        <w:t>муниципальные</w:t>
      </w:r>
      <w:r w:rsidRPr="00E6514B">
        <w:rPr>
          <w:rFonts w:ascii="Times New Roman" w:hAnsi="Times New Roman" w:cs="Times New Roman"/>
          <w:sz w:val="28"/>
          <w:szCs w:val="28"/>
        </w:rPr>
        <w:t xml:space="preserve"> служащие, замещающие должности </w:t>
      </w:r>
      <w:r w:rsidR="00E66CAE" w:rsidRPr="00E6514B">
        <w:rPr>
          <w:rFonts w:ascii="Times New Roman" w:hAnsi="Times New Roman" w:cs="Times New Roman"/>
          <w:sz w:val="28"/>
          <w:szCs w:val="28"/>
        </w:rPr>
        <w:t>муниципальной</w:t>
      </w:r>
      <w:r w:rsidRPr="00E6514B">
        <w:rPr>
          <w:rFonts w:ascii="Times New Roman" w:hAnsi="Times New Roman" w:cs="Times New Roman"/>
          <w:sz w:val="28"/>
          <w:szCs w:val="28"/>
        </w:rPr>
        <w:t xml:space="preserve"> службы, перечень которых устанавливается </w:t>
      </w:r>
      <w:r w:rsidR="00E66CAE" w:rsidRPr="00E6514B">
        <w:rPr>
          <w:rFonts w:ascii="Times New Roman" w:hAnsi="Times New Roman" w:cs="Times New Roman"/>
          <w:sz w:val="28"/>
          <w:szCs w:val="28"/>
        </w:rPr>
        <w:t>постановлением Главы района</w:t>
      </w:r>
      <w:r w:rsidRPr="00E6514B">
        <w:rPr>
          <w:rFonts w:ascii="Times New Roman" w:hAnsi="Times New Roman" w:cs="Times New Roman"/>
          <w:sz w:val="28"/>
          <w:szCs w:val="28"/>
        </w:rPr>
        <w:t>, в пределах нормативов обеспеченности транспортными средствами, утвержденных постановлением Кабинета Министров Республики Татарстан от 01.12.2018 N 1073 "О нормативном количестве, пробеге и затратах на текущее содержание транспортных средств, обслуживающих органы государственной власти Республики Татарстан, их территориальные органы и подведомственные учреждения".</w:t>
      </w:r>
    </w:p>
    <w:p w14:paraId="3BB4AEBF" w14:textId="38475194" w:rsidR="00E04A7C" w:rsidRPr="00E6514B" w:rsidRDefault="00E04A7C" w:rsidP="00E6514B">
      <w:pPr>
        <w:autoSpaceDE w:val="0"/>
        <w:autoSpaceDN w:val="0"/>
        <w:adjustRightInd w:val="0"/>
        <w:spacing w:after="0" w:line="240" w:lineRule="auto"/>
        <w:ind w:firstLine="709"/>
        <w:jc w:val="both"/>
        <w:rPr>
          <w:rFonts w:ascii="Times New Roman" w:hAnsi="Times New Roman" w:cs="Times New Roman"/>
          <w:sz w:val="28"/>
          <w:szCs w:val="28"/>
        </w:rPr>
      </w:pPr>
      <w:r w:rsidRPr="00E6514B">
        <w:rPr>
          <w:rFonts w:ascii="Times New Roman" w:hAnsi="Times New Roman" w:cs="Times New Roman"/>
          <w:sz w:val="28"/>
          <w:szCs w:val="28"/>
        </w:rPr>
        <w:t xml:space="preserve">3.Размер и условия получения компенсации за использование личного транспорта в служебных целях (далее - компенсация) и возмещения расходов, связанных с его использованием, устанавливаются </w:t>
      </w:r>
      <w:hyperlink r:id="rId17" w:history="1">
        <w:r w:rsidRPr="00E6514B">
          <w:rPr>
            <w:rFonts w:ascii="Times New Roman" w:hAnsi="Times New Roman" w:cs="Times New Roman"/>
            <w:sz w:val="28"/>
            <w:szCs w:val="28"/>
          </w:rPr>
          <w:t>Положением</w:t>
        </w:r>
      </w:hyperlink>
      <w:r w:rsidRPr="00E6514B">
        <w:rPr>
          <w:rFonts w:ascii="Times New Roman" w:hAnsi="Times New Roman" w:cs="Times New Roman"/>
          <w:sz w:val="28"/>
          <w:szCs w:val="28"/>
        </w:rPr>
        <w:t xml:space="preserve"> о компенсации за использование личного транспорта в служебных целях, утвержденным </w:t>
      </w:r>
      <w:r w:rsidR="00E66CAE" w:rsidRPr="00E6514B">
        <w:rPr>
          <w:rFonts w:ascii="Times New Roman" w:hAnsi="Times New Roman" w:cs="Times New Roman"/>
          <w:sz w:val="28"/>
          <w:szCs w:val="28"/>
        </w:rPr>
        <w:t>настоящим постановлением, приложением №2.</w:t>
      </w:r>
    </w:p>
    <w:p w14:paraId="1DA0A5B7" w14:textId="23117355" w:rsidR="00E04A7C" w:rsidRPr="00E6514B" w:rsidRDefault="00E04A7C" w:rsidP="00E6514B">
      <w:pPr>
        <w:autoSpaceDE w:val="0"/>
        <w:autoSpaceDN w:val="0"/>
        <w:adjustRightInd w:val="0"/>
        <w:spacing w:after="0" w:line="240" w:lineRule="auto"/>
        <w:ind w:firstLine="709"/>
        <w:jc w:val="both"/>
        <w:rPr>
          <w:rFonts w:ascii="Times New Roman" w:hAnsi="Times New Roman" w:cs="Times New Roman"/>
          <w:sz w:val="28"/>
          <w:szCs w:val="28"/>
        </w:rPr>
      </w:pPr>
      <w:r w:rsidRPr="00E6514B">
        <w:rPr>
          <w:rFonts w:ascii="Times New Roman" w:hAnsi="Times New Roman" w:cs="Times New Roman"/>
          <w:sz w:val="28"/>
          <w:szCs w:val="28"/>
        </w:rPr>
        <w:t xml:space="preserve">4.Для получения компенсации и возмещения расходов, связанных с использованием личного транспорта в служебных целях, </w:t>
      </w:r>
      <w:r w:rsidR="00E66CAE" w:rsidRPr="00E6514B">
        <w:rPr>
          <w:rFonts w:ascii="Times New Roman" w:hAnsi="Times New Roman" w:cs="Times New Roman"/>
          <w:sz w:val="28"/>
          <w:szCs w:val="28"/>
        </w:rPr>
        <w:t xml:space="preserve">муниципальный </w:t>
      </w:r>
      <w:r w:rsidRPr="00E6514B">
        <w:rPr>
          <w:rFonts w:ascii="Times New Roman" w:hAnsi="Times New Roman" w:cs="Times New Roman"/>
          <w:sz w:val="28"/>
          <w:szCs w:val="28"/>
        </w:rPr>
        <w:t xml:space="preserve">служащий подает заявление руководителю органа </w:t>
      </w:r>
      <w:r w:rsidR="00E66CAE" w:rsidRPr="00E6514B">
        <w:rPr>
          <w:rFonts w:ascii="Times New Roman" w:hAnsi="Times New Roman" w:cs="Times New Roman"/>
          <w:sz w:val="28"/>
          <w:szCs w:val="28"/>
        </w:rPr>
        <w:t>местного самоуправления, или уполномоченному им лицу,</w:t>
      </w:r>
      <w:r w:rsidRPr="00E6514B">
        <w:rPr>
          <w:rFonts w:ascii="Times New Roman" w:hAnsi="Times New Roman" w:cs="Times New Roman"/>
          <w:sz w:val="28"/>
          <w:szCs w:val="28"/>
        </w:rPr>
        <w:t xml:space="preserve"> с указанием сведений, при исполнении каких должностных обязанностей и с какой периодичностью используется личный транспорт. К заявлению прилагается копия свидетельства о регистрации транспортного средства (с предъявлением оригинала).</w:t>
      </w:r>
    </w:p>
    <w:p w14:paraId="37021D2C" w14:textId="0F7DD566" w:rsidR="001C70DD" w:rsidRPr="00E6514B" w:rsidRDefault="00E04A7C"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lastRenderedPageBreak/>
        <w:t>5.</w:t>
      </w:r>
      <w:r w:rsidR="001C70DD" w:rsidRPr="00E6514B">
        <w:rPr>
          <w:rStyle w:val="aa"/>
          <w:rFonts w:ascii="Times New Roman" w:hAnsi="Times New Roman" w:cs="Times New Roman"/>
          <w:b w:val="0"/>
          <w:i w:val="0"/>
          <w:sz w:val="28"/>
          <w:szCs w:val="28"/>
        </w:rPr>
        <w:t>Решение о выплате компенсации и возмещении расходов, связанных с использованием личного транспорта в служебных целях, принимается руководителем органа местного самоуправления или уполномоченным им лицом в 10-дневный срок со дня получения заявления муниципального служащего на основании следующих объективных критериев:</w:t>
      </w:r>
    </w:p>
    <w:p w14:paraId="6725E398" w14:textId="77777777" w:rsidR="001C70DD" w:rsidRPr="00E6514B" w:rsidRDefault="001C70DD"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а) Наличие регулярных служебных поездок, подтверждённых графиком командировок (не реже 4 раз в месяц) по адресам, не обслуживаемым общественным транспортом или требующим передвижения в удалённые населённые пункты;</w:t>
      </w:r>
    </w:p>
    <w:p w14:paraId="33992A6B" w14:textId="77777777" w:rsidR="001C70DD" w:rsidRPr="00E6514B" w:rsidRDefault="001C70DD"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б) Фактический пробег — не менее 150 км в месяц, зафиксированный при помощи автоматизированной системы учёта пробега (спидометр с километровым журналом с подписью ответственного лица и печатью) или GPS-</w:t>
      </w:r>
      <w:proofErr w:type="spellStart"/>
      <w:r w:rsidRPr="00E6514B">
        <w:rPr>
          <w:rStyle w:val="aa"/>
          <w:rFonts w:ascii="Times New Roman" w:hAnsi="Times New Roman" w:cs="Times New Roman"/>
          <w:b w:val="0"/>
          <w:i w:val="0"/>
          <w:sz w:val="28"/>
          <w:szCs w:val="28"/>
        </w:rPr>
        <w:t>трекером</w:t>
      </w:r>
      <w:proofErr w:type="spellEnd"/>
      <w:r w:rsidRPr="00E6514B">
        <w:rPr>
          <w:rStyle w:val="aa"/>
          <w:rFonts w:ascii="Times New Roman" w:hAnsi="Times New Roman" w:cs="Times New Roman"/>
          <w:b w:val="0"/>
          <w:i w:val="0"/>
          <w:sz w:val="28"/>
          <w:szCs w:val="28"/>
        </w:rPr>
        <w:t>, установленным на транспортном средстве (по согласованию с муниципальным служащим);</w:t>
      </w:r>
    </w:p>
    <w:p w14:paraId="15FD0970" w14:textId="77777777" w:rsidR="001C70DD" w:rsidRPr="00E6514B" w:rsidRDefault="001C70DD"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в) Направление поездок — соответствует должностным обязанностям, изложенным в штатном расписании и должностной инструкции;</w:t>
      </w:r>
    </w:p>
    <w:p w14:paraId="275FDADE" w14:textId="77777777" w:rsidR="001C70DD" w:rsidRPr="00E6514B" w:rsidRDefault="001C70DD"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г) Отсутствие альтернативы — невозможность использования муниципального транспорта, такси или других средств службы.</w:t>
      </w:r>
    </w:p>
    <w:p w14:paraId="235C2D93" w14:textId="77777777" w:rsidR="001C70DD" w:rsidRPr="00E6514B" w:rsidRDefault="001C70DD"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 xml:space="preserve">Решение должно быть мотивированным и оформляться в письменной форме с присвоением номера и даты. Копия решения направляется муниципальному служащему и в отдел бухгалтерии для учёта. </w:t>
      </w:r>
    </w:p>
    <w:p w14:paraId="224D195A"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6. Для контроля за реальным использованием личного транспорта в служебных целях устанавливается следующий порядок:</w:t>
      </w:r>
    </w:p>
    <w:p w14:paraId="02D246F9"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а) Ежемесячное представление отчёта: муниципальный служащий обязан ежемесячно (не позднее 5-го числа месяца, следующего за отчётным) представлять в отдел бухгалтерии отчёт о пробеге личного транспортного средства в служебных целях. Отчёт оформляется в форме таблицы (приложение №</w:t>
      </w:r>
      <w:r w:rsidR="00A700C1" w:rsidRPr="00E6514B">
        <w:rPr>
          <w:rStyle w:val="aa"/>
          <w:rFonts w:ascii="Times New Roman" w:hAnsi="Times New Roman" w:cs="Times New Roman"/>
          <w:b w:val="0"/>
          <w:i w:val="0"/>
          <w:sz w:val="28"/>
          <w:szCs w:val="28"/>
        </w:rPr>
        <w:t>1 к настоящему Порядку</w:t>
      </w:r>
      <w:r w:rsidRPr="00E6514B">
        <w:rPr>
          <w:rStyle w:val="aa"/>
          <w:rFonts w:ascii="Times New Roman" w:hAnsi="Times New Roman" w:cs="Times New Roman"/>
          <w:b w:val="0"/>
          <w:i w:val="0"/>
          <w:sz w:val="28"/>
          <w:szCs w:val="28"/>
        </w:rPr>
        <w:t>), содержащей:</w:t>
      </w:r>
    </w:p>
    <w:p w14:paraId="57F9778D"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 даты поездок;</w:t>
      </w:r>
    </w:p>
    <w:p w14:paraId="186C45CD"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 пункты отправления и назначения;</w:t>
      </w:r>
    </w:p>
    <w:p w14:paraId="0CBE9155"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 причину поездки (с ссылкой на нормативный акт или должностную инструкцию);</w:t>
      </w:r>
    </w:p>
    <w:p w14:paraId="05DA24C7"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 пробег по указанным маршрутам (в км).</w:t>
      </w:r>
    </w:p>
    <w:p w14:paraId="1CC190EE"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б) Сверка с документами: отчёт сверяется с:</w:t>
      </w:r>
    </w:p>
    <w:p w14:paraId="48E1BB80"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 графиком командировок;</w:t>
      </w:r>
    </w:p>
    <w:p w14:paraId="16E2EA74"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 актами приёма-передачи материалов или актами проверок, подтверждающими пребывание на месте назначения;</w:t>
      </w:r>
    </w:p>
    <w:p w14:paraId="1A492C86"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 данными GPS-</w:t>
      </w:r>
      <w:proofErr w:type="spellStart"/>
      <w:r w:rsidRPr="00E6514B">
        <w:rPr>
          <w:rStyle w:val="aa"/>
          <w:rFonts w:ascii="Times New Roman" w:hAnsi="Times New Roman" w:cs="Times New Roman"/>
          <w:b w:val="0"/>
          <w:i w:val="0"/>
          <w:sz w:val="28"/>
          <w:szCs w:val="28"/>
        </w:rPr>
        <w:t>трекера</w:t>
      </w:r>
      <w:proofErr w:type="spellEnd"/>
      <w:r w:rsidRPr="00E6514B">
        <w:rPr>
          <w:rStyle w:val="aa"/>
          <w:rFonts w:ascii="Times New Roman" w:hAnsi="Times New Roman" w:cs="Times New Roman"/>
          <w:b w:val="0"/>
          <w:i w:val="0"/>
          <w:sz w:val="28"/>
          <w:szCs w:val="28"/>
        </w:rPr>
        <w:t xml:space="preserve"> (если установлен).</w:t>
      </w:r>
    </w:p>
    <w:p w14:paraId="043DD5FE" w14:textId="673C112F"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в) Санкции за ложные сведения: представление заведомо ложных сведений либо злоупотребление правом на компенсацию влечёт за собой:</w:t>
      </w:r>
    </w:p>
    <w:p w14:paraId="5347256C"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 взыскание необоснованно полученных средств;</w:t>
      </w:r>
    </w:p>
    <w:p w14:paraId="6B738A41" w14:textId="77777777" w:rsidR="00B478EA" w:rsidRPr="00E6514B" w:rsidRDefault="00B478EA" w:rsidP="00E6514B">
      <w:pPr>
        <w:pStyle w:val="ab"/>
        <w:spacing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t>– дисциплинарное взыскание вплоть до увольнения;</w:t>
      </w:r>
    </w:p>
    <w:p w14:paraId="4A8BE0A4" w14:textId="77777777" w:rsidR="00B478EA" w:rsidRPr="00E6514B" w:rsidRDefault="00B478EA" w:rsidP="00E6514B">
      <w:pPr>
        <w:pStyle w:val="ab"/>
        <w:spacing w:after="0" w:line="240" w:lineRule="auto"/>
        <w:ind w:left="0" w:firstLine="709"/>
        <w:jc w:val="both"/>
        <w:rPr>
          <w:rStyle w:val="aa"/>
          <w:rFonts w:ascii="Times New Roman" w:hAnsi="Times New Roman" w:cs="Times New Roman"/>
          <w:b w:val="0"/>
          <w:i w:val="0"/>
          <w:sz w:val="28"/>
          <w:szCs w:val="28"/>
        </w:rPr>
      </w:pPr>
      <w:r w:rsidRPr="00E6514B">
        <w:rPr>
          <w:rStyle w:val="aa"/>
          <w:rFonts w:ascii="Times New Roman" w:hAnsi="Times New Roman" w:cs="Times New Roman"/>
          <w:b w:val="0"/>
          <w:i w:val="0"/>
          <w:sz w:val="28"/>
          <w:szCs w:val="28"/>
        </w:rPr>
        <w:lastRenderedPageBreak/>
        <w:t xml:space="preserve">– передача материалов в органы прокуратуры при признаках состава преступления. </w:t>
      </w:r>
    </w:p>
    <w:p w14:paraId="7335C552" w14:textId="73B92AF6" w:rsidR="00E04A7C" w:rsidRPr="00E6514B" w:rsidRDefault="00B478EA" w:rsidP="00E6514B">
      <w:pPr>
        <w:autoSpaceDE w:val="0"/>
        <w:autoSpaceDN w:val="0"/>
        <w:adjustRightInd w:val="0"/>
        <w:spacing w:after="0" w:line="240" w:lineRule="auto"/>
        <w:ind w:firstLine="709"/>
        <w:jc w:val="both"/>
        <w:rPr>
          <w:rFonts w:ascii="Times New Roman" w:hAnsi="Times New Roman" w:cs="Times New Roman"/>
          <w:sz w:val="28"/>
          <w:szCs w:val="28"/>
        </w:rPr>
      </w:pPr>
      <w:r w:rsidRPr="00E6514B">
        <w:rPr>
          <w:rFonts w:ascii="Times New Roman" w:hAnsi="Times New Roman" w:cs="Times New Roman"/>
          <w:sz w:val="28"/>
          <w:szCs w:val="28"/>
        </w:rPr>
        <w:t>7</w:t>
      </w:r>
      <w:r w:rsidR="00E04A7C" w:rsidRPr="00E6514B">
        <w:rPr>
          <w:rFonts w:ascii="Times New Roman" w:hAnsi="Times New Roman" w:cs="Times New Roman"/>
          <w:sz w:val="28"/>
          <w:szCs w:val="28"/>
        </w:rPr>
        <w:t xml:space="preserve">.Выплата компенсации производится за счет средств, предусмотренных в бюджете </w:t>
      </w:r>
      <w:r w:rsidR="00E66CAE" w:rsidRPr="00E6514B">
        <w:rPr>
          <w:rFonts w:ascii="Times New Roman" w:hAnsi="Times New Roman" w:cs="Times New Roman"/>
          <w:sz w:val="28"/>
          <w:szCs w:val="28"/>
        </w:rPr>
        <w:t xml:space="preserve">органа местного самоуправления Лениногорского муниципального района </w:t>
      </w:r>
      <w:r w:rsidR="00E04A7C" w:rsidRPr="00E6514B">
        <w:rPr>
          <w:rFonts w:ascii="Times New Roman" w:hAnsi="Times New Roman" w:cs="Times New Roman"/>
          <w:sz w:val="28"/>
          <w:szCs w:val="28"/>
        </w:rPr>
        <w:t>Республики Татарстан на содержание соответствующего органа.</w:t>
      </w:r>
    </w:p>
    <w:p w14:paraId="70DFE182" w14:textId="77777777" w:rsidR="00E04A7C" w:rsidRPr="00E6514B" w:rsidRDefault="00E04A7C" w:rsidP="00E6514B">
      <w:pPr>
        <w:spacing w:line="240" w:lineRule="auto"/>
        <w:rPr>
          <w:rFonts w:ascii="Times New Roman" w:hAnsi="Times New Roman" w:cs="Times New Roman"/>
          <w:sz w:val="28"/>
          <w:szCs w:val="28"/>
        </w:rPr>
      </w:pPr>
    </w:p>
    <w:p w14:paraId="57DB28D8" w14:textId="77777777" w:rsidR="00A700C1" w:rsidRDefault="00A700C1" w:rsidP="00A700C1">
      <w:pPr>
        <w:jc w:val="right"/>
      </w:pPr>
    </w:p>
    <w:p w14:paraId="0DBAC09C" w14:textId="77777777" w:rsidR="00A700C1" w:rsidRDefault="00A700C1" w:rsidP="00A700C1">
      <w:pPr>
        <w:jc w:val="right"/>
      </w:pPr>
    </w:p>
    <w:p w14:paraId="507BE7DA" w14:textId="77777777" w:rsidR="00A700C1" w:rsidRDefault="00A700C1" w:rsidP="00A700C1">
      <w:pPr>
        <w:jc w:val="right"/>
      </w:pPr>
    </w:p>
    <w:p w14:paraId="3C7A8577" w14:textId="77777777" w:rsidR="00A700C1" w:rsidRDefault="00A700C1" w:rsidP="00A700C1">
      <w:pPr>
        <w:jc w:val="right"/>
      </w:pPr>
    </w:p>
    <w:p w14:paraId="435EF5F4" w14:textId="77777777" w:rsidR="00A700C1" w:rsidRDefault="00A700C1" w:rsidP="00A700C1">
      <w:pPr>
        <w:jc w:val="right"/>
      </w:pPr>
    </w:p>
    <w:p w14:paraId="2D0E75AC" w14:textId="77777777" w:rsidR="00A700C1" w:rsidRDefault="00A700C1" w:rsidP="00A700C1">
      <w:pPr>
        <w:jc w:val="right"/>
      </w:pPr>
    </w:p>
    <w:p w14:paraId="1EC50DC5" w14:textId="21B202A6" w:rsidR="00A700C1" w:rsidRDefault="00A700C1" w:rsidP="00A700C1">
      <w:pPr>
        <w:jc w:val="right"/>
      </w:pPr>
    </w:p>
    <w:p w14:paraId="451C67B5" w14:textId="6DC35694" w:rsidR="00E6514B" w:rsidRDefault="00E6514B" w:rsidP="00A700C1">
      <w:pPr>
        <w:jc w:val="right"/>
      </w:pPr>
    </w:p>
    <w:p w14:paraId="79DD6512" w14:textId="3D7B66BD" w:rsidR="00E6514B" w:rsidRDefault="00E6514B" w:rsidP="00A700C1">
      <w:pPr>
        <w:jc w:val="right"/>
      </w:pPr>
    </w:p>
    <w:p w14:paraId="42213C99" w14:textId="101E8E8E" w:rsidR="00E6514B" w:rsidRDefault="00E6514B" w:rsidP="00A700C1">
      <w:pPr>
        <w:jc w:val="right"/>
      </w:pPr>
    </w:p>
    <w:p w14:paraId="7F4F904F" w14:textId="2A6025C7" w:rsidR="00E6514B" w:rsidRDefault="00E6514B" w:rsidP="00A700C1">
      <w:pPr>
        <w:jc w:val="right"/>
      </w:pPr>
    </w:p>
    <w:p w14:paraId="45961F88" w14:textId="2B446EE3" w:rsidR="00E6514B" w:rsidRDefault="00E6514B" w:rsidP="00A700C1">
      <w:pPr>
        <w:jc w:val="right"/>
      </w:pPr>
    </w:p>
    <w:p w14:paraId="7B5EC311" w14:textId="7D6E63C0" w:rsidR="00E6514B" w:rsidRDefault="00E6514B" w:rsidP="00A700C1">
      <w:pPr>
        <w:jc w:val="right"/>
      </w:pPr>
    </w:p>
    <w:p w14:paraId="0EF5B144" w14:textId="029E4291" w:rsidR="00E6514B" w:rsidRDefault="00E6514B" w:rsidP="00A700C1">
      <w:pPr>
        <w:jc w:val="right"/>
      </w:pPr>
    </w:p>
    <w:p w14:paraId="0C6C6562" w14:textId="357A16A1" w:rsidR="00E6514B" w:rsidRDefault="00E6514B" w:rsidP="00A700C1">
      <w:pPr>
        <w:jc w:val="right"/>
      </w:pPr>
    </w:p>
    <w:p w14:paraId="27C2E789" w14:textId="7B394124" w:rsidR="00E6514B" w:rsidRDefault="00E6514B" w:rsidP="00A700C1">
      <w:pPr>
        <w:jc w:val="right"/>
      </w:pPr>
    </w:p>
    <w:p w14:paraId="5E850221" w14:textId="2FAF962A" w:rsidR="00E6514B" w:rsidRDefault="00E6514B" w:rsidP="00A700C1">
      <w:pPr>
        <w:jc w:val="right"/>
      </w:pPr>
    </w:p>
    <w:p w14:paraId="7E208B7E" w14:textId="4194507E" w:rsidR="00E6514B" w:rsidRDefault="00E6514B" w:rsidP="00A700C1">
      <w:pPr>
        <w:jc w:val="right"/>
      </w:pPr>
    </w:p>
    <w:p w14:paraId="71E0C504" w14:textId="56F32316" w:rsidR="00E6514B" w:rsidRDefault="00E6514B" w:rsidP="00A700C1">
      <w:pPr>
        <w:jc w:val="right"/>
      </w:pPr>
    </w:p>
    <w:p w14:paraId="4895EDEA" w14:textId="3AD50B91" w:rsidR="00E6514B" w:rsidRDefault="00E6514B" w:rsidP="00A700C1">
      <w:pPr>
        <w:jc w:val="right"/>
      </w:pPr>
    </w:p>
    <w:p w14:paraId="1A298030" w14:textId="452761FE" w:rsidR="00E6514B" w:rsidRDefault="00E6514B" w:rsidP="00A700C1">
      <w:pPr>
        <w:jc w:val="right"/>
      </w:pPr>
    </w:p>
    <w:p w14:paraId="12E71BBA" w14:textId="471F68DD" w:rsidR="00E6514B" w:rsidRDefault="00E6514B" w:rsidP="00A700C1">
      <w:pPr>
        <w:jc w:val="right"/>
      </w:pPr>
    </w:p>
    <w:p w14:paraId="1B06CC44" w14:textId="6ED70858" w:rsidR="00E6514B" w:rsidRDefault="00E6514B" w:rsidP="00A700C1">
      <w:pPr>
        <w:jc w:val="right"/>
      </w:pPr>
    </w:p>
    <w:p w14:paraId="4A680849" w14:textId="1412BD27" w:rsidR="00E6514B" w:rsidRDefault="00E6514B" w:rsidP="00A700C1">
      <w:pPr>
        <w:jc w:val="right"/>
      </w:pPr>
    </w:p>
    <w:p w14:paraId="2DEF3279" w14:textId="4C70135D" w:rsidR="00E6514B" w:rsidRDefault="00E6514B" w:rsidP="00A700C1">
      <w:pPr>
        <w:jc w:val="right"/>
      </w:pPr>
    </w:p>
    <w:p w14:paraId="02A3B499" w14:textId="77777777" w:rsidR="00E6514B" w:rsidRDefault="00E6514B" w:rsidP="00A700C1">
      <w:pPr>
        <w:jc w:val="right"/>
      </w:pPr>
    </w:p>
    <w:p w14:paraId="08AE0095" w14:textId="77777777" w:rsidR="00A700C1" w:rsidRDefault="00A700C1" w:rsidP="00A700C1">
      <w:pPr>
        <w:jc w:val="right"/>
      </w:pPr>
    </w:p>
    <w:p w14:paraId="16590895" w14:textId="3510BFF3" w:rsidR="00A700C1" w:rsidRPr="00E6514B" w:rsidRDefault="00A700C1" w:rsidP="002B46E2">
      <w:pPr>
        <w:ind w:left="5954"/>
        <w:jc w:val="center"/>
        <w:rPr>
          <w:rFonts w:ascii="Times New Roman" w:hAnsi="Times New Roman" w:cs="Times New Roman"/>
          <w:sz w:val="24"/>
          <w:szCs w:val="24"/>
        </w:rPr>
      </w:pPr>
      <w:r w:rsidRPr="00E6514B">
        <w:rPr>
          <w:rFonts w:ascii="Times New Roman" w:hAnsi="Times New Roman" w:cs="Times New Roman"/>
          <w:sz w:val="24"/>
          <w:szCs w:val="24"/>
        </w:rPr>
        <w:lastRenderedPageBreak/>
        <w:t>Приложение №1</w:t>
      </w:r>
    </w:p>
    <w:p w14:paraId="502390C7" w14:textId="49A67104" w:rsidR="00A700C1" w:rsidRPr="00A700C1" w:rsidRDefault="00A700C1" w:rsidP="002B46E2">
      <w:pPr>
        <w:spacing w:after="0"/>
        <w:ind w:left="5954" w:firstLine="4"/>
        <w:jc w:val="both"/>
        <w:rPr>
          <w:rFonts w:ascii="Times New Roman" w:hAnsi="Times New Roman" w:cs="Times New Roman"/>
          <w:bCs/>
          <w:sz w:val="24"/>
          <w:szCs w:val="24"/>
        </w:rPr>
      </w:pPr>
      <w:r>
        <w:rPr>
          <w:rFonts w:ascii="Times New Roman" w:hAnsi="Times New Roman" w:cs="Times New Roman"/>
        </w:rPr>
        <w:t>к</w:t>
      </w:r>
      <w:r w:rsidRPr="00A700C1">
        <w:rPr>
          <w:rFonts w:ascii="Times New Roman" w:hAnsi="Times New Roman" w:cs="Times New Roman"/>
        </w:rPr>
        <w:t xml:space="preserve"> </w:t>
      </w:r>
      <w:r w:rsidRPr="00A700C1">
        <w:rPr>
          <w:rFonts w:ascii="Times New Roman" w:hAnsi="Times New Roman" w:cs="Times New Roman"/>
          <w:bCs/>
          <w:sz w:val="24"/>
          <w:szCs w:val="24"/>
        </w:rPr>
        <w:t>Поряд</w:t>
      </w:r>
      <w:r>
        <w:rPr>
          <w:rFonts w:ascii="Times New Roman" w:hAnsi="Times New Roman" w:cs="Times New Roman"/>
          <w:bCs/>
          <w:sz w:val="24"/>
          <w:szCs w:val="24"/>
        </w:rPr>
        <w:t>ку</w:t>
      </w:r>
      <w:r w:rsidR="002B46E2">
        <w:rPr>
          <w:rFonts w:ascii="Times New Roman" w:hAnsi="Times New Roman" w:cs="Times New Roman"/>
          <w:bCs/>
          <w:sz w:val="24"/>
          <w:szCs w:val="24"/>
        </w:rPr>
        <w:t xml:space="preserve"> </w:t>
      </w:r>
      <w:r w:rsidRPr="00E6514B">
        <w:rPr>
          <w:rFonts w:ascii="Times New Roman" w:hAnsi="Times New Roman" w:cs="Times New Roman"/>
          <w:bCs/>
          <w:sz w:val="24"/>
          <w:szCs w:val="24"/>
        </w:rPr>
        <w:t>о выплате муниципальным служащим компенсации за использование личного транспорта</w:t>
      </w:r>
      <w:r w:rsidR="00E6514B">
        <w:rPr>
          <w:rFonts w:ascii="Times New Roman" w:hAnsi="Times New Roman" w:cs="Times New Roman"/>
          <w:bCs/>
          <w:sz w:val="24"/>
          <w:szCs w:val="24"/>
        </w:rPr>
        <w:t xml:space="preserve"> </w:t>
      </w:r>
      <w:r w:rsidRPr="00A700C1">
        <w:rPr>
          <w:rFonts w:ascii="Times New Roman" w:hAnsi="Times New Roman" w:cs="Times New Roman"/>
          <w:bCs/>
          <w:sz w:val="24"/>
          <w:szCs w:val="24"/>
        </w:rPr>
        <w:t>в служебных целях</w:t>
      </w:r>
    </w:p>
    <w:p w14:paraId="7F760D10" w14:textId="5D5414F1" w:rsidR="00A700C1" w:rsidRDefault="00A700C1" w:rsidP="00E6514B">
      <w:pPr>
        <w:ind w:left="5245" w:firstLine="4"/>
      </w:pPr>
    </w:p>
    <w:p w14:paraId="7DB446B4" w14:textId="0809607A" w:rsidR="00E6514B" w:rsidRDefault="00E6514B"/>
    <w:p w14:paraId="20413E75" w14:textId="0205DD8F" w:rsidR="00E6514B" w:rsidRDefault="00E6514B"/>
    <w:p w14:paraId="36115C44" w14:textId="77777777" w:rsidR="00E6514B" w:rsidRDefault="00E6514B"/>
    <w:p w14:paraId="6EE018CB" w14:textId="2C47DF86" w:rsidR="00A700C1" w:rsidRPr="00E6514B" w:rsidRDefault="00A700C1" w:rsidP="00E6514B">
      <w:pPr>
        <w:pStyle w:val="1"/>
        <w:rPr>
          <w:rStyle w:val="ad"/>
          <w:b w:val="0"/>
          <w:bCs/>
          <w:smallCaps w:val="0"/>
          <w:color w:val="auto"/>
          <w:sz w:val="28"/>
          <w:szCs w:val="28"/>
        </w:rPr>
      </w:pPr>
      <w:r w:rsidRPr="00E6514B">
        <w:rPr>
          <w:rStyle w:val="ad"/>
          <w:b w:val="0"/>
          <w:bCs/>
          <w:smallCaps w:val="0"/>
          <w:color w:val="auto"/>
          <w:sz w:val="28"/>
          <w:szCs w:val="28"/>
        </w:rPr>
        <w:t>Е</w:t>
      </w:r>
      <w:r w:rsidR="00E6514B" w:rsidRPr="00E6514B">
        <w:rPr>
          <w:rStyle w:val="ad"/>
          <w:b w:val="0"/>
          <w:bCs/>
          <w:smallCaps w:val="0"/>
          <w:color w:val="auto"/>
          <w:sz w:val="28"/>
          <w:szCs w:val="28"/>
        </w:rPr>
        <w:t>жемесячный отчёт</w:t>
      </w:r>
    </w:p>
    <w:p w14:paraId="262418DC" w14:textId="7D8639A5" w:rsidR="00A700C1" w:rsidRPr="00E6514B" w:rsidRDefault="00E6514B" w:rsidP="00E6514B">
      <w:pPr>
        <w:pStyle w:val="1"/>
        <w:rPr>
          <w:rStyle w:val="ad"/>
          <w:b w:val="0"/>
          <w:bCs/>
          <w:smallCaps w:val="0"/>
          <w:color w:val="auto"/>
          <w:sz w:val="28"/>
          <w:szCs w:val="28"/>
        </w:rPr>
      </w:pPr>
      <w:r w:rsidRPr="00E6514B">
        <w:rPr>
          <w:rStyle w:val="ad"/>
          <w:b w:val="0"/>
          <w:bCs/>
          <w:smallCaps w:val="0"/>
          <w:color w:val="auto"/>
          <w:sz w:val="28"/>
          <w:szCs w:val="28"/>
        </w:rPr>
        <w:t>о пробеге личного транспортного средства в служебных целях</w:t>
      </w:r>
    </w:p>
    <w:p w14:paraId="51DA862A" w14:textId="77777777" w:rsidR="00A700C1" w:rsidRPr="00E6514B" w:rsidRDefault="00A700C1" w:rsidP="00A700C1">
      <w:pPr>
        <w:pStyle w:val="3"/>
        <w:spacing w:before="0" w:beforeAutospacing="0" w:after="0" w:afterAutospacing="0"/>
        <w:jc w:val="center"/>
        <w:rPr>
          <w:rStyle w:val="ad"/>
          <w:b w:val="0"/>
          <w:bCs w:val="0"/>
          <w:color w:val="auto"/>
          <w:sz w:val="28"/>
          <w:szCs w:val="28"/>
        </w:rPr>
      </w:pPr>
      <w:r w:rsidRPr="00E6514B">
        <w:rPr>
          <w:rStyle w:val="ad"/>
          <w:b w:val="0"/>
          <w:bCs w:val="0"/>
          <w:color w:val="auto"/>
          <w:sz w:val="28"/>
          <w:szCs w:val="28"/>
        </w:rPr>
        <w:t>за ___ месяц ___ года</w:t>
      </w:r>
    </w:p>
    <w:p w14:paraId="4759D5B8" w14:textId="7F0054E2" w:rsidR="00A700C1" w:rsidRDefault="00A700C1" w:rsidP="00A700C1">
      <w:pPr>
        <w:pStyle w:val="3"/>
        <w:spacing w:before="0" w:beforeAutospacing="0" w:after="0" w:afterAutospacing="0"/>
        <w:jc w:val="center"/>
        <w:rPr>
          <w:rStyle w:val="ad"/>
          <w:color w:val="auto"/>
          <w:sz w:val="24"/>
          <w:szCs w:val="24"/>
        </w:rPr>
      </w:pPr>
    </w:p>
    <w:p w14:paraId="4AC54D40" w14:textId="0E316080" w:rsidR="00E6514B" w:rsidRDefault="00E6514B" w:rsidP="00A700C1">
      <w:pPr>
        <w:pStyle w:val="3"/>
        <w:spacing w:before="0" w:beforeAutospacing="0" w:after="0" w:afterAutospacing="0"/>
        <w:jc w:val="center"/>
        <w:rPr>
          <w:rStyle w:val="ad"/>
          <w:sz w:val="24"/>
          <w:szCs w:val="24"/>
        </w:rPr>
      </w:pPr>
    </w:p>
    <w:p w14:paraId="174FD695" w14:textId="77777777" w:rsidR="00E6514B" w:rsidRPr="00A700C1" w:rsidRDefault="00E6514B" w:rsidP="00A700C1">
      <w:pPr>
        <w:pStyle w:val="3"/>
        <w:spacing w:before="0" w:beforeAutospacing="0" w:after="0" w:afterAutospacing="0"/>
        <w:jc w:val="center"/>
        <w:rPr>
          <w:rStyle w:val="ad"/>
          <w:color w:val="auto"/>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7"/>
        <w:gridCol w:w="779"/>
        <w:gridCol w:w="919"/>
        <w:gridCol w:w="1742"/>
        <w:gridCol w:w="800"/>
        <w:gridCol w:w="1604"/>
        <w:gridCol w:w="1623"/>
        <w:gridCol w:w="1701"/>
      </w:tblGrid>
      <w:tr w:rsidR="00A700C1" w:rsidRPr="00A700C1" w14:paraId="37313486" w14:textId="77777777" w:rsidTr="004F488B">
        <w:trPr>
          <w:trHeight w:val="2123"/>
          <w:tblHeader/>
        </w:trPr>
        <w:tc>
          <w:tcPr>
            <w:tcW w:w="0" w:type="auto"/>
            <w:shd w:val="clear" w:color="auto" w:fill="FFFFFF"/>
            <w:tcMar>
              <w:top w:w="15" w:type="dxa"/>
              <w:left w:w="15" w:type="dxa"/>
              <w:bottom w:w="137" w:type="dxa"/>
              <w:right w:w="15" w:type="dxa"/>
            </w:tcMar>
            <w:vAlign w:val="bottom"/>
            <w:hideMark/>
          </w:tcPr>
          <w:p w14:paraId="5C68D33A" w14:textId="77777777" w:rsidR="00A700C1" w:rsidRPr="004F488B" w:rsidRDefault="00A700C1" w:rsidP="00A700C1">
            <w:pPr>
              <w:spacing w:after="0" w:line="240" w:lineRule="auto"/>
              <w:jc w:val="center"/>
              <w:rPr>
                <w:rFonts w:ascii="Times New Roman" w:eastAsia="Times New Roman" w:hAnsi="Times New Roman" w:cs="Times New Roman"/>
                <w:lang w:eastAsia="ru-RU"/>
              </w:rPr>
            </w:pPr>
            <w:r w:rsidRPr="004F488B">
              <w:rPr>
                <w:rFonts w:ascii="Times New Roman" w:eastAsia="Times New Roman" w:hAnsi="Times New Roman" w:cs="Times New Roman"/>
                <w:lang w:eastAsia="ru-RU"/>
              </w:rPr>
              <w:t>№ п/п</w:t>
            </w:r>
          </w:p>
        </w:tc>
        <w:tc>
          <w:tcPr>
            <w:tcW w:w="679" w:type="dxa"/>
            <w:shd w:val="clear" w:color="auto" w:fill="FFFFFF"/>
            <w:tcMar>
              <w:top w:w="15" w:type="dxa"/>
              <w:left w:w="15" w:type="dxa"/>
              <w:bottom w:w="137" w:type="dxa"/>
              <w:right w:w="15" w:type="dxa"/>
            </w:tcMar>
            <w:vAlign w:val="bottom"/>
            <w:hideMark/>
          </w:tcPr>
          <w:p w14:paraId="3C7C3AAD" w14:textId="77777777" w:rsidR="00A700C1" w:rsidRPr="004F488B" w:rsidRDefault="00A700C1" w:rsidP="00A700C1">
            <w:pPr>
              <w:spacing w:after="0" w:line="240" w:lineRule="auto"/>
              <w:jc w:val="center"/>
              <w:rPr>
                <w:rFonts w:ascii="Times New Roman" w:eastAsia="Times New Roman" w:hAnsi="Times New Roman" w:cs="Times New Roman"/>
                <w:lang w:eastAsia="ru-RU"/>
              </w:rPr>
            </w:pPr>
            <w:r w:rsidRPr="004F488B">
              <w:rPr>
                <w:rFonts w:ascii="Times New Roman" w:eastAsia="Times New Roman" w:hAnsi="Times New Roman" w:cs="Times New Roman"/>
                <w:lang w:eastAsia="ru-RU"/>
              </w:rPr>
              <w:t>Дата поездки</w:t>
            </w:r>
          </w:p>
        </w:tc>
        <w:tc>
          <w:tcPr>
            <w:tcW w:w="838" w:type="dxa"/>
            <w:shd w:val="clear" w:color="auto" w:fill="FFFFFF"/>
            <w:tcMar>
              <w:top w:w="15" w:type="dxa"/>
              <w:left w:w="15" w:type="dxa"/>
              <w:bottom w:w="137" w:type="dxa"/>
              <w:right w:w="15" w:type="dxa"/>
            </w:tcMar>
            <w:vAlign w:val="bottom"/>
            <w:hideMark/>
          </w:tcPr>
          <w:p w14:paraId="04E3DA30" w14:textId="77777777" w:rsidR="00A700C1" w:rsidRPr="004F488B" w:rsidRDefault="00A700C1" w:rsidP="00A700C1">
            <w:pPr>
              <w:spacing w:after="0" w:line="240" w:lineRule="auto"/>
              <w:jc w:val="center"/>
              <w:rPr>
                <w:rFonts w:ascii="Times New Roman" w:eastAsia="Times New Roman" w:hAnsi="Times New Roman" w:cs="Times New Roman"/>
                <w:lang w:eastAsia="ru-RU"/>
              </w:rPr>
            </w:pPr>
            <w:r w:rsidRPr="004F488B">
              <w:rPr>
                <w:rFonts w:ascii="Times New Roman" w:eastAsia="Times New Roman" w:hAnsi="Times New Roman" w:cs="Times New Roman"/>
                <w:lang w:eastAsia="ru-RU"/>
              </w:rPr>
              <w:t>Маршрут (от — до)</w:t>
            </w:r>
          </w:p>
        </w:tc>
        <w:tc>
          <w:tcPr>
            <w:tcW w:w="2109" w:type="dxa"/>
            <w:shd w:val="clear" w:color="auto" w:fill="FFFFFF"/>
            <w:tcMar>
              <w:top w:w="15" w:type="dxa"/>
              <w:left w:w="15" w:type="dxa"/>
              <w:bottom w:w="137" w:type="dxa"/>
              <w:right w:w="15" w:type="dxa"/>
            </w:tcMar>
            <w:vAlign w:val="bottom"/>
            <w:hideMark/>
          </w:tcPr>
          <w:p w14:paraId="34362706" w14:textId="77777777" w:rsidR="00A700C1" w:rsidRPr="004F488B" w:rsidRDefault="00A700C1" w:rsidP="00A700C1">
            <w:pPr>
              <w:spacing w:after="0" w:line="240" w:lineRule="auto"/>
              <w:jc w:val="center"/>
              <w:rPr>
                <w:rFonts w:ascii="Times New Roman" w:eastAsia="Times New Roman" w:hAnsi="Times New Roman" w:cs="Times New Roman"/>
                <w:lang w:eastAsia="ru-RU"/>
              </w:rPr>
            </w:pPr>
            <w:r w:rsidRPr="004F488B">
              <w:rPr>
                <w:rFonts w:ascii="Times New Roman" w:eastAsia="Times New Roman" w:hAnsi="Times New Roman" w:cs="Times New Roman"/>
                <w:lang w:eastAsia="ru-RU"/>
              </w:rPr>
              <w:t>Цель поездки (с указанием нормативного основания — должностная инструкция / график командировок / распоряжение)</w:t>
            </w:r>
          </w:p>
        </w:tc>
        <w:tc>
          <w:tcPr>
            <w:tcW w:w="842" w:type="dxa"/>
            <w:shd w:val="clear" w:color="auto" w:fill="FFFFFF"/>
            <w:tcMar>
              <w:top w:w="15" w:type="dxa"/>
              <w:left w:w="15" w:type="dxa"/>
              <w:bottom w:w="137" w:type="dxa"/>
              <w:right w:w="15" w:type="dxa"/>
            </w:tcMar>
            <w:vAlign w:val="bottom"/>
            <w:hideMark/>
          </w:tcPr>
          <w:p w14:paraId="1C83E4E1" w14:textId="77777777" w:rsidR="00A700C1" w:rsidRPr="004F488B" w:rsidRDefault="00A700C1" w:rsidP="00A700C1">
            <w:pPr>
              <w:spacing w:after="0" w:line="240" w:lineRule="auto"/>
              <w:jc w:val="center"/>
              <w:rPr>
                <w:rFonts w:ascii="Times New Roman" w:eastAsia="Times New Roman" w:hAnsi="Times New Roman" w:cs="Times New Roman"/>
                <w:lang w:eastAsia="ru-RU"/>
              </w:rPr>
            </w:pPr>
            <w:r w:rsidRPr="004F488B">
              <w:rPr>
                <w:rFonts w:ascii="Times New Roman" w:eastAsia="Times New Roman" w:hAnsi="Times New Roman" w:cs="Times New Roman"/>
                <w:lang w:eastAsia="ru-RU"/>
              </w:rPr>
              <w:t>Пробег, км</w:t>
            </w:r>
          </w:p>
        </w:tc>
        <w:tc>
          <w:tcPr>
            <w:tcW w:w="1373" w:type="dxa"/>
            <w:shd w:val="clear" w:color="auto" w:fill="FFFFFF"/>
            <w:tcMar>
              <w:top w:w="15" w:type="dxa"/>
              <w:left w:w="15" w:type="dxa"/>
              <w:bottom w:w="137" w:type="dxa"/>
              <w:right w:w="15" w:type="dxa"/>
            </w:tcMar>
            <w:vAlign w:val="bottom"/>
            <w:hideMark/>
          </w:tcPr>
          <w:p w14:paraId="0AF03B19" w14:textId="77777777" w:rsidR="00A700C1" w:rsidRPr="004F488B" w:rsidRDefault="00A700C1" w:rsidP="00A700C1">
            <w:pPr>
              <w:spacing w:after="0" w:line="240" w:lineRule="auto"/>
              <w:jc w:val="center"/>
              <w:rPr>
                <w:rFonts w:ascii="Times New Roman" w:eastAsia="Times New Roman" w:hAnsi="Times New Roman" w:cs="Times New Roman"/>
                <w:lang w:eastAsia="ru-RU"/>
              </w:rPr>
            </w:pPr>
            <w:r w:rsidRPr="004F488B">
              <w:rPr>
                <w:rFonts w:ascii="Times New Roman" w:eastAsia="Times New Roman" w:hAnsi="Times New Roman" w:cs="Times New Roman"/>
                <w:lang w:eastAsia="ru-RU"/>
              </w:rPr>
              <w:t>Подпись муниципального служащего</w:t>
            </w:r>
          </w:p>
        </w:tc>
        <w:tc>
          <w:tcPr>
            <w:tcW w:w="1797" w:type="dxa"/>
            <w:shd w:val="clear" w:color="auto" w:fill="FFFFFF"/>
            <w:tcMar>
              <w:top w:w="15" w:type="dxa"/>
              <w:left w:w="15" w:type="dxa"/>
              <w:bottom w:w="137" w:type="dxa"/>
              <w:right w:w="15" w:type="dxa"/>
            </w:tcMar>
            <w:vAlign w:val="bottom"/>
            <w:hideMark/>
          </w:tcPr>
          <w:p w14:paraId="3D17D9C4" w14:textId="77777777" w:rsidR="00A700C1" w:rsidRPr="004F488B" w:rsidRDefault="00A700C1" w:rsidP="00A700C1">
            <w:pPr>
              <w:spacing w:after="0" w:line="240" w:lineRule="auto"/>
              <w:jc w:val="center"/>
              <w:rPr>
                <w:rFonts w:ascii="Times New Roman" w:eastAsia="Times New Roman" w:hAnsi="Times New Roman" w:cs="Times New Roman"/>
                <w:lang w:eastAsia="ru-RU"/>
              </w:rPr>
            </w:pPr>
            <w:r w:rsidRPr="004F488B">
              <w:rPr>
                <w:rFonts w:ascii="Times New Roman" w:eastAsia="Times New Roman" w:hAnsi="Times New Roman" w:cs="Times New Roman"/>
                <w:lang w:eastAsia="ru-RU"/>
              </w:rPr>
              <w:t>Контрольная подпись ответственного сотрудника отдела бухгалтерии</w:t>
            </w:r>
          </w:p>
        </w:tc>
        <w:tc>
          <w:tcPr>
            <w:tcW w:w="1560" w:type="dxa"/>
            <w:shd w:val="clear" w:color="auto" w:fill="FFFFFF"/>
            <w:tcMar>
              <w:top w:w="15" w:type="dxa"/>
              <w:left w:w="15" w:type="dxa"/>
              <w:bottom w:w="137" w:type="dxa"/>
              <w:right w:w="15" w:type="dxa"/>
            </w:tcMar>
            <w:vAlign w:val="bottom"/>
            <w:hideMark/>
          </w:tcPr>
          <w:p w14:paraId="570A0A12" w14:textId="77777777" w:rsidR="00A700C1" w:rsidRPr="004F488B" w:rsidRDefault="00A700C1" w:rsidP="00A700C1">
            <w:pPr>
              <w:spacing w:after="0" w:line="240" w:lineRule="auto"/>
              <w:jc w:val="center"/>
              <w:rPr>
                <w:rFonts w:ascii="Times New Roman" w:eastAsia="Times New Roman" w:hAnsi="Times New Roman" w:cs="Times New Roman"/>
                <w:lang w:eastAsia="ru-RU"/>
              </w:rPr>
            </w:pPr>
            <w:r w:rsidRPr="004F488B">
              <w:rPr>
                <w:rFonts w:ascii="Times New Roman" w:eastAsia="Times New Roman" w:hAnsi="Times New Roman" w:cs="Times New Roman"/>
                <w:lang w:eastAsia="ru-RU"/>
              </w:rPr>
              <w:t>Примечания (сведения о подтверждающих документах — акты, справки, GPS-треки)</w:t>
            </w:r>
          </w:p>
        </w:tc>
      </w:tr>
      <w:tr w:rsidR="00A700C1" w:rsidRPr="00A700C1" w14:paraId="2C12D12E" w14:textId="77777777" w:rsidTr="00E6514B">
        <w:tc>
          <w:tcPr>
            <w:tcW w:w="0" w:type="auto"/>
            <w:shd w:val="clear" w:color="auto" w:fill="FFFFFF"/>
            <w:tcMar>
              <w:top w:w="137" w:type="dxa"/>
              <w:left w:w="15" w:type="dxa"/>
              <w:bottom w:w="137" w:type="dxa"/>
              <w:right w:w="15" w:type="dxa"/>
            </w:tcMar>
            <w:vAlign w:val="bottom"/>
            <w:hideMark/>
          </w:tcPr>
          <w:p w14:paraId="75B8C64D" w14:textId="77777777" w:rsidR="00A700C1" w:rsidRPr="004F488B" w:rsidRDefault="00A700C1" w:rsidP="00A700C1">
            <w:pPr>
              <w:spacing w:after="0" w:line="240" w:lineRule="auto"/>
              <w:rPr>
                <w:rFonts w:ascii="Times New Roman" w:eastAsia="Times New Roman" w:hAnsi="Times New Roman" w:cs="Times New Roman"/>
                <w:color w:val="374151"/>
                <w:lang w:eastAsia="ru-RU"/>
              </w:rPr>
            </w:pPr>
            <w:r w:rsidRPr="004F488B">
              <w:rPr>
                <w:rFonts w:ascii="Times New Roman" w:eastAsia="Times New Roman" w:hAnsi="Times New Roman" w:cs="Times New Roman"/>
                <w:lang w:eastAsia="ru-RU"/>
              </w:rPr>
              <w:t>1</w:t>
            </w:r>
          </w:p>
        </w:tc>
        <w:tc>
          <w:tcPr>
            <w:tcW w:w="679" w:type="dxa"/>
            <w:shd w:val="clear" w:color="auto" w:fill="FFFFFF"/>
            <w:tcMar>
              <w:top w:w="137" w:type="dxa"/>
              <w:left w:w="15" w:type="dxa"/>
              <w:bottom w:w="137" w:type="dxa"/>
              <w:right w:w="15" w:type="dxa"/>
            </w:tcMar>
            <w:vAlign w:val="bottom"/>
            <w:hideMark/>
          </w:tcPr>
          <w:p w14:paraId="4C9C7F11" w14:textId="77777777" w:rsidR="00A700C1" w:rsidRPr="00A700C1" w:rsidRDefault="00A700C1" w:rsidP="00A700C1">
            <w:pPr>
              <w:spacing w:after="0" w:line="240" w:lineRule="auto"/>
              <w:rPr>
                <w:rFonts w:ascii="Segoe UI" w:eastAsia="Times New Roman" w:hAnsi="Segoe UI" w:cs="Segoe UI"/>
                <w:color w:val="374151"/>
                <w:sz w:val="16"/>
                <w:szCs w:val="16"/>
                <w:lang w:eastAsia="ru-RU"/>
              </w:rPr>
            </w:pPr>
          </w:p>
        </w:tc>
        <w:tc>
          <w:tcPr>
            <w:tcW w:w="838" w:type="dxa"/>
            <w:shd w:val="clear" w:color="auto" w:fill="FFFFFF"/>
            <w:tcMar>
              <w:top w:w="137" w:type="dxa"/>
              <w:left w:w="15" w:type="dxa"/>
              <w:bottom w:w="137" w:type="dxa"/>
              <w:right w:w="15" w:type="dxa"/>
            </w:tcMar>
            <w:vAlign w:val="bottom"/>
            <w:hideMark/>
          </w:tcPr>
          <w:p w14:paraId="2AC39C33" w14:textId="77777777" w:rsidR="00A700C1" w:rsidRPr="00A700C1" w:rsidRDefault="00A700C1" w:rsidP="00A700C1">
            <w:pPr>
              <w:spacing w:after="0" w:line="240" w:lineRule="auto"/>
              <w:rPr>
                <w:rFonts w:ascii="Times New Roman" w:eastAsia="Times New Roman" w:hAnsi="Times New Roman" w:cs="Times New Roman"/>
                <w:sz w:val="16"/>
                <w:szCs w:val="16"/>
                <w:lang w:eastAsia="ru-RU"/>
              </w:rPr>
            </w:pPr>
          </w:p>
        </w:tc>
        <w:tc>
          <w:tcPr>
            <w:tcW w:w="2109" w:type="dxa"/>
            <w:shd w:val="clear" w:color="auto" w:fill="FFFFFF"/>
            <w:tcMar>
              <w:top w:w="137" w:type="dxa"/>
              <w:left w:w="15" w:type="dxa"/>
              <w:bottom w:w="137" w:type="dxa"/>
              <w:right w:w="15" w:type="dxa"/>
            </w:tcMar>
            <w:vAlign w:val="bottom"/>
            <w:hideMark/>
          </w:tcPr>
          <w:p w14:paraId="2D4C0F05" w14:textId="77777777" w:rsidR="00A700C1" w:rsidRPr="00A700C1" w:rsidRDefault="00A700C1" w:rsidP="00A700C1">
            <w:pPr>
              <w:spacing w:after="0" w:line="240" w:lineRule="auto"/>
              <w:rPr>
                <w:rFonts w:ascii="Times New Roman" w:eastAsia="Times New Roman" w:hAnsi="Times New Roman" w:cs="Times New Roman"/>
                <w:sz w:val="16"/>
                <w:szCs w:val="16"/>
                <w:lang w:eastAsia="ru-RU"/>
              </w:rPr>
            </w:pPr>
          </w:p>
        </w:tc>
        <w:tc>
          <w:tcPr>
            <w:tcW w:w="842" w:type="dxa"/>
            <w:shd w:val="clear" w:color="auto" w:fill="FFFFFF"/>
            <w:vAlign w:val="center"/>
            <w:hideMark/>
          </w:tcPr>
          <w:p w14:paraId="59E8F906" w14:textId="77777777" w:rsidR="00A700C1" w:rsidRPr="00A700C1" w:rsidRDefault="00A700C1" w:rsidP="00A700C1">
            <w:pPr>
              <w:spacing w:after="0" w:line="240" w:lineRule="auto"/>
              <w:rPr>
                <w:rFonts w:ascii="Times New Roman" w:eastAsia="Times New Roman" w:hAnsi="Times New Roman" w:cs="Times New Roman"/>
                <w:sz w:val="16"/>
                <w:szCs w:val="16"/>
                <w:lang w:eastAsia="ru-RU"/>
              </w:rPr>
            </w:pPr>
          </w:p>
        </w:tc>
        <w:tc>
          <w:tcPr>
            <w:tcW w:w="1373" w:type="dxa"/>
            <w:shd w:val="clear" w:color="auto" w:fill="FFFFFF"/>
            <w:vAlign w:val="center"/>
            <w:hideMark/>
          </w:tcPr>
          <w:p w14:paraId="59A63C96" w14:textId="77777777" w:rsidR="00A700C1" w:rsidRPr="00A700C1" w:rsidRDefault="00A700C1" w:rsidP="00A700C1">
            <w:pPr>
              <w:spacing w:after="0" w:line="240" w:lineRule="auto"/>
              <w:rPr>
                <w:rFonts w:ascii="Times New Roman" w:eastAsia="Times New Roman" w:hAnsi="Times New Roman" w:cs="Times New Roman"/>
                <w:sz w:val="16"/>
                <w:szCs w:val="16"/>
                <w:lang w:eastAsia="ru-RU"/>
              </w:rPr>
            </w:pPr>
          </w:p>
        </w:tc>
        <w:tc>
          <w:tcPr>
            <w:tcW w:w="1797" w:type="dxa"/>
            <w:shd w:val="clear" w:color="auto" w:fill="FFFFFF"/>
            <w:vAlign w:val="center"/>
            <w:hideMark/>
          </w:tcPr>
          <w:p w14:paraId="596F256D" w14:textId="77777777" w:rsidR="00A700C1" w:rsidRPr="00A700C1" w:rsidRDefault="00A700C1" w:rsidP="00A700C1">
            <w:pPr>
              <w:spacing w:after="0" w:line="240" w:lineRule="auto"/>
              <w:rPr>
                <w:rFonts w:ascii="Times New Roman" w:eastAsia="Times New Roman" w:hAnsi="Times New Roman" w:cs="Times New Roman"/>
                <w:sz w:val="16"/>
                <w:szCs w:val="16"/>
                <w:lang w:eastAsia="ru-RU"/>
              </w:rPr>
            </w:pPr>
          </w:p>
        </w:tc>
        <w:tc>
          <w:tcPr>
            <w:tcW w:w="1560" w:type="dxa"/>
            <w:shd w:val="clear" w:color="auto" w:fill="FFFFFF"/>
            <w:vAlign w:val="center"/>
            <w:hideMark/>
          </w:tcPr>
          <w:p w14:paraId="17FBA5C2" w14:textId="77777777" w:rsidR="00A700C1" w:rsidRPr="00A700C1" w:rsidRDefault="00A700C1" w:rsidP="00A700C1">
            <w:pPr>
              <w:spacing w:after="0" w:line="240" w:lineRule="auto"/>
              <w:rPr>
                <w:rFonts w:ascii="Times New Roman" w:eastAsia="Times New Roman" w:hAnsi="Times New Roman" w:cs="Times New Roman"/>
                <w:sz w:val="16"/>
                <w:szCs w:val="16"/>
                <w:lang w:eastAsia="ru-RU"/>
              </w:rPr>
            </w:pPr>
          </w:p>
        </w:tc>
      </w:tr>
    </w:tbl>
    <w:p w14:paraId="68EF930C" w14:textId="77777777" w:rsidR="00A700C1" w:rsidRDefault="00A700C1">
      <w:r>
        <w:br w:type="page"/>
      </w:r>
    </w:p>
    <w:p w14:paraId="49E91C2F" w14:textId="77777777" w:rsidR="00A700C1" w:rsidRDefault="00A700C1">
      <w:pPr>
        <w:sectPr w:rsidR="00A700C1" w:rsidSect="00A83ADE">
          <w:headerReference w:type="default" r:id="rId18"/>
          <w:headerReference w:type="first" r:id="rId19"/>
          <w:pgSz w:w="11906" w:h="16838"/>
          <w:pgMar w:top="1134" w:right="850" w:bottom="1134" w:left="1701" w:header="708" w:footer="708" w:gutter="0"/>
          <w:pgNumType w:start="1"/>
          <w:cols w:space="708"/>
          <w:titlePg/>
          <w:docGrid w:linePitch="360"/>
        </w:sectPr>
      </w:pPr>
    </w:p>
    <w:p w14:paraId="327F080F" w14:textId="1334703C" w:rsidR="00A83ADE" w:rsidRPr="00A83ADE" w:rsidRDefault="00A83ADE" w:rsidP="007534BB">
      <w:pPr>
        <w:spacing w:line="240" w:lineRule="auto"/>
        <w:ind w:left="10348"/>
        <w:jc w:val="right"/>
        <w:rPr>
          <w:rFonts w:ascii="Times New Roman" w:eastAsia="Times New Roman" w:hAnsi="Times New Roman" w:cs="Times New Roman"/>
          <w:bCs/>
          <w:sz w:val="24"/>
          <w:szCs w:val="24"/>
        </w:rPr>
      </w:pPr>
      <w:bookmarkStart w:id="1" w:name="_Hlk216356024"/>
      <w:r w:rsidRPr="00A83ADE">
        <w:rPr>
          <w:rFonts w:ascii="Times New Roman" w:eastAsia="Times New Roman" w:hAnsi="Times New Roman" w:cs="Times New Roman"/>
          <w:bCs/>
          <w:sz w:val="24"/>
          <w:szCs w:val="24"/>
        </w:rPr>
        <w:lastRenderedPageBreak/>
        <w:t>Приложение №</w:t>
      </w:r>
      <w:r>
        <w:rPr>
          <w:rFonts w:ascii="Times New Roman" w:eastAsia="Times New Roman" w:hAnsi="Times New Roman" w:cs="Times New Roman"/>
          <w:bCs/>
          <w:sz w:val="24"/>
          <w:szCs w:val="24"/>
        </w:rPr>
        <w:t>4</w:t>
      </w:r>
    </w:p>
    <w:p w14:paraId="4E64F766" w14:textId="77777777" w:rsidR="00A83ADE" w:rsidRPr="00A83ADE" w:rsidRDefault="00A83ADE" w:rsidP="00A83ADE">
      <w:pPr>
        <w:spacing w:after="0" w:line="240" w:lineRule="auto"/>
        <w:ind w:left="10348"/>
        <w:jc w:val="center"/>
        <w:rPr>
          <w:rFonts w:ascii="Times New Roman" w:hAnsi="Times New Roman"/>
          <w:sz w:val="24"/>
          <w:szCs w:val="24"/>
        </w:rPr>
      </w:pPr>
      <w:r w:rsidRPr="00A83ADE">
        <w:rPr>
          <w:rFonts w:ascii="Times New Roman" w:hAnsi="Times New Roman"/>
          <w:sz w:val="24"/>
          <w:szCs w:val="24"/>
        </w:rPr>
        <w:t>Утвержден</w:t>
      </w:r>
      <w:r>
        <w:rPr>
          <w:rFonts w:ascii="Times New Roman" w:hAnsi="Times New Roman"/>
          <w:sz w:val="24"/>
          <w:szCs w:val="24"/>
        </w:rPr>
        <w:t>ы</w:t>
      </w:r>
    </w:p>
    <w:p w14:paraId="1273D6A1" w14:textId="77777777" w:rsidR="00A83ADE" w:rsidRPr="00A83ADE" w:rsidRDefault="00A83ADE" w:rsidP="00A83ADE">
      <w:pPr>
        <w:spacing w:after="0" w:line="240" w:lineRule="auto"/>
        <w:ind w:left="10348"/>
        <w:jc w:val="center"/>
        <w:rPr>
          <w:rFonts w:ascii="Times New Roman" w:hAnsi="Times New Roman"/>
          <w:sz w:val="24"/>
          <w:szCs w:val="24"/>
        </w:rPr>
      </w:pPr>
    </w:p>
    <w:p w14:paraId="00FD9869" w14:textId="77777777" w:rsidR="00A83ADE" w:rsidRPr="00A83ADE" w:rsidRDefault="00A83ADE" w:rsidP="00A83ADE">
      <w:pPr>
        <w:spacing w:after="0" w:line="240" w:lineRule="auto"/>
        <w:ind w:left="10348"/>
        <w:jc w:val="both"/>
        <w:rPr>
          <w:rFonts w:ascii="Times New Roman" w:hAnsi="Times New Roman"/>
          <w:sz w:val="24"/>
          <w:szCs w:val="24"/>
        </w:rPr>
      </w:pPr>
      <w:r w:rsidRPr="00A83ADE">
        <w:rPr>
          <w:rFonts w:ascii="Times New Roman" w:hAnsi="Times New Roman"/>
          <w:sz w:val="24"/>
          <w:szCs w:val="24"/>
        </w:rPr>
        <w:t>постановлением Главы муниципального образования «</w:t>
      </w:r>
      <w:proofErr w:type="gramStart"/>
      <w:r w:rsidRPr="00A83ADE">
        <w:rPr>
          <w:rFonts w:ascii="Times New Roman" w:hAnsi="Times New Roman"/>
          <w:sz w:val="24"/>
          <w:szCs w:val="24"/>
        </w:rPr>
        <w:t>Лениногорский  муниципальный</w:t>
      </w:r>
      <w:proofErr w:type="gramEnd"/>
      <w:r w:rsidRPr="00A83ADE">
        <w:rPr>
          <w:rFonts w:ascii="Times New Roman" w:hAnsi="Times New Roman"/>
          <w:sz w:val="24"/>
          <w:szCs w:val="24"/>
        </w:rPr>
        <w:t xml:space="preserve"> район», мэра города Лениногорска</w:t>
      </w:r>
    </w:p>
    <w:p w14:paraId="1BCCB748" w14:textId="77777777" w:rsidR="00A83ADE" w:rsidRPr="00A83ADE" w:rsidRDefault="00A83ADE" w:rsidP="00A83ADE">
      <w:pPr>
        <w:spacing w:after="0" w:line="240" w:lineRule="auto"/>
        <w:ind w:left="10348"/>
        <w:jc w:val="both"/>
        <w:rPr>
          <w:rFonts w:ascii="Times New Roman" w:hAnsi="Times New Roman"/>
          <w:sz w:val="24"/>
          <w:szCs w:val="24"/>
        </w:rPr>
      </w:pPr>
    </w:p>
    <w:p w14:paraId="19120441" w14:textId="77777777" w:rsidR="007534BB" w:rsidRPr="00A83ADE" w:rsidRDefault="007534BB" w:rsidP="007534BB">
      <w:pPr>
        <w:spacing w:after="0" w:line="240" w:lineRule="auto"/>
        <w:ind w:left="10348"/>
        <w:jc w:val="both"/>
        <w:rPr>
          <w:rFonts w:ascii="Times New Roman" w:hAnsi="Times New Roman"/>
          <w:sz w:val="24"/>
          <w:szCs w:val="24"/>
        </w:rPr>
      </w:pPr>
      <w:r w:rsidRPr="00A83ADE">
        <w:rPr>
          <w:rFonts w:ascii="Times New Roman" w:hAnsi="Times New Roman"/>
          <w:sz w:val="24"/>
          <w:szCs w:val="24"/>
        </w:rPr>
        <w:t>от «</w:t>
      </w:r>
      <w:r>
        <w:rPr>
          <w:rFonts w:ascii="Times New Roman" w:hAnsi="Times New Roman"/>
          <w:sz w:val="24"/>
          <w:szCs w:val="24"/>
        </w:rPr>
        <w:t>26</w:t>
      </w:r>
      <w:r w:rsidRPr="00A83ADE">
        <w:rPr>
          <w:rFonts w:ascii="Times New Roman" w:hAnsi="Times New Roman"/>
          <w:sz w:val="24"/>
          <w:szCs w:val="24"/>
        </w:rPr>
        <w:t xml:space="preserve">» </w:t>
      </w:r>
      <w:r>
        <w:rPr>
          <w:rFonts w:ascii="Times New Roman" w:hAnsi="Times New Roman"/>
          <w:sz w:val="24"/>
          <w:szCs w:val="24"/>
        </w:rPr>
        <w:t>декабря</w:t>
      </w:r>
      <w:r w:rsidRPr="00A83ADE">
        <w:rPr>
          <w:rFonts w:ascii="Times New Roman" w:hAnsi="Times New Roman"/>
          <w:sz w:val="24"/>
          <w:szCs w:val="24"/>
        </w:rPr>
        <w:t xml:space="preserve"> 2025г. № </w:t>
      </w:r>
      <w:r>
        <w:rPr>
          <w:rFonts w:ascii="Times New Roman" w:hAnsi="Times New Roman"/>
          <w:sz w:val="24"/>
          <w:szCs w:val="24"/>
        </w:rPr>
        <w:t>94</w:t>
      </w:r>
    </w:p>
    <w:p w14:paraId="6B5CE681" w14:textId="77777777" w:rsidR="006A1819" w:rsidRPr="0013505E" w:rsidRDefault="006A1819" w:rsidP="006A1819">
      <w:pPr>
        <w:pStyle w:val="ConsPlusNormal"/>
        <w:tabs>
          <w:tab w:val="left" w:pos="924"/>
        </w:tabs>
        <w:ind w:left="10206"/>
        <w:rPr>
          <w:sz w:val="24"/>
          <w:szCs w:val="24"/>
        </w:rPr>
      </w:pPr>
    </w:p>
    <w:p w14:paraId="0E592EF5" w14:textId="77777777" w:rsidR="00E6514B" w:rsidRDefault="006F23CF" w:rsidP="006A1819">
      <w:pPr>
        <w:autoSpaceDE w:val="0"/>
        <w:autoSpaceDN w:val="0"/>
        <w:adjustRightInd w:val="0"/>
        <w:spacing w:after="0" w:line="240" w:lineRule="auto"/>
        <w:jc w:val="center"/>
        <w:rPr>
          <w:rFonts w:ascii="Times New Roman" w:hAnsi="Times New Roman" w:cs="Times New Roman"/>
          <w:sz w:val="28"/>
          <w:szCs w:val="28"/>
        </w:rPr>
      </w:pPr>
      <w:hyperlink r:id="rId20" w:history="1">
        <w:r w:rsidR="006A1819" w:rsidRPr="00E6514B">
          <w:rPr>
            <w:rFonts w:ascii="Times New Roman" w:hAnsi="Times New Roman" w:cs="Times New Roman"/>
            <w:sz w:val="28"/>
            <w:szCs w:val="28"/>
          </w:rPr>
          <w:t>Нормативы</w:t>
        </w:r>
      </w:hyperlink>
    </w:p>
    <w:p w14:paraId="6603E144" w14:textId="0E6B3503" w:rsidR="006A1819" w:rsidRPr="00E6514B" w:rsidRDefault="006A1819" w:rsidP="006A1819">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 xml:space="preserve"> обеспеченности транспортными средствами (предельное количество) и рекомендуемый нормативный пробег транспортных средств для органов местного самоуправления муниципальных образований </w:t>
      </w:r>
      <w:r w:rsidRPr="00E6514B">
        <w:rPr>
          <w:rFonts w:ascii="Times New Roman" w:hAnsi="Times New Roman" w:cs="Times New Roman"/>
          <w:bCs/>
          <w:sz w:val="28"/>
          <w:szCs w:val="28"/>
        </w:rPr>
        <w:t>Лениногорского муниципального района</w:t>
      </w:r>
      <w:r w:rsidRPr="00E6514B">
        <w:rPr>
          <w:rFonts w:ascii="Times New Roman" w:hAnsi="Times New Roman" w:cs="Times New Roman"/>
          <w:sz w:val="28"/>
          <w:szCs w:val="28"/>
        </w:rPr>
        <w:t xml:space="preserve"> Республики Татарстан, муниципальных казенных, бюджетных, автономных учреждений</w:t>
      </w:r>
    </w:p>
    <w:p w14:paraId="3DE5D807" w14:textId="77777777" w:rsidR="006A1819" w:rsidRPr="0013505E" w:rsidRDefault="006A1819" w:rsidP="006A1819">
      <w:pPr>
        <w:autoSpaceDE w:val="0"/>
        <w:autoSpaceDN w:val="0"/>
        <w:adjustRightInd w:val="0"/>
        <w:spacing w:after="0" w:line="240" w:lineRule="auto"/>
        <w:jc w:val="center"/>
        <w:rPr>
          <w:rFonts w:ascii="Times New Roman" w:hAnsi="Times New Roman" w:cs="Times New Roman"/>
          <w:sz w:val="24"/>
          <w:szCs w:val="24"/>
        </w:rPr>
      </w:pPr>
    </w:p>
    <w:p w14:paraId="359D54B8" w14:textId="77777777" w:rsidR="006A1819" w:rsidRDefault="006A1819" w:rsidP="006A1819">
      <w:pPr>
        <w:autoSpaceDE w:val="0"/>
        <w:autoSpaceDN w:val="0"/>
        <w:adjustRightInd w:val="0"/>
        <w:spacing w:after="0" w:line="240" w:lineRule="auto"/>
        <w:jc w:val="center"/>
        <w:rPr>
          <w:rFonts w:ascii="Times New Roman" w:hAnsi="Times New Roman" w:cs="Times New Roman"/>
          <w:sz w:val="28"/>
          <w:szCs w:val="28"/>
        </w:rPr>
      </w:pPr>
    </w:p>
    <w:p w14:paraId="6FC7D7F4" w14:textId="77777777" w:rsidR="008E776F" w:rsidRDefault="006A1819" w:rsidP="006A1819">
      <w:pPr>
        <w:autoSpaceDE w:val="0"/>
        <w:autoSpaceDN w:val="0"/>
        <w:adjustRightInd w:val="0"/>
        <w:spacing w:after="0" w:line="240" w:lineRule="auto"/>
        <w:jc w:val="center"/>
        <w:rPr>
          <w:sz w:val="2"/>
          <w:szCs w:val="2"/>
        </w:rPr>
      </w:pPr>
      <w:r>
        <w:rPr>
          <w:rFonts w:ascii="Times New Roman" w:hAnsi="Times New Roman" w:cs="Times New Roman"/>
          <w:sz w:val="28"/>
          <w:szCs w:val="28"/>
        </w:rPr>
        <w:t>Н</w:t>
      </w:r>
      <w:r w:rsidRPr="006A1819">
        <w:rPr>
          <w:rFonts w:ascii="Times New Roman" w:hAnsi="Times New Roman" w:cs="Times New Roman"/>
          <w:sz w:val="28"/>
          <w:szCs w:val="28"/>
        </w:rPr>
        <w:t xml:space="preserve">ормативы пробега для транспортных средств, обслуживающих органы местного самоуправления </w:t>
      </w:r>
      <w:r w:rsidRPr="006A1819">
        <w:rPr>
          <w:rFonts w:ascii="Times New Roman" w:hAnsi="Times New Roman" w:cs="Times New Roman"/>
          <w:bCs/>
          <w:sz w:val="28"/>
          <w:szCs w:val="28"/>
        </w:rPr>
        <w:t>муниципальных образований</w:t>
      </w:r>
      <w:r>
        <w:rPr>
          <w:rFonts w:ascii="Times New Roman" w:hAnsi="Times New Roman" w:cs="Times New Roman"/>
          <w:bCs/>
          <w:sz w:val="28"/>
          <w:szCs w:val="28"/>
        </w:rPr>
        <w:t xml:space="preserve"> </w:t>
      </w:r>
      <w:r w:rsidRPr="006A1819">
        <w:rPr>
          <w:rFonts w:ascii="Times New Roman" w:hAnsi="Times New Roman" w:cs="Times New Roman"/>
          <w:bCs/>
          <w:sz w:val="28"/>
          <w:szCs w:val="28"/>
        </w:rPr>
        <w:t xml:space="preserve">Лениногорского </w:t>
      </w:r>
      <w:r>
        <w:rPr>
          <w:rFonts w:ascii="Times New Roman" w:hAnsi="Times New Roman" w:cs="Times New Roman"/>
          <w:bCs/>
          <w:sz w:val="28"/>
          <w:szCs w:val="28"/>
        </w:rPr>
        <w:t>м</w:t>
      </w:r>
      <w:r w:rsidRPr="006A1819">
        <w:rPr>
          <w:rFonts w:ascii="Times New Roman" w:hAnsi="Times New Roman" w:cs="Times New Roman"/>
          <w:bCs/>
          <w:sz w:val="28"/>
          <w:szCs w:val="28"/>
        </w:rPr>
        <w:t xml:space="preserve">униципального </w:t>
      </w:r>
      <w:r>
        <w:rPr>
          <w:rFonts w:ascii="Times New Roman" w:hAnsi="Times New Roman" w:cs="Times New Roman"/>
          <w:bCs/>
          <w:sz w:val="28"/>
          <w:szCs w:val="28"/>
        </w:rPr>
        <w:t>р</w:t>
      </w:r>
      <w:r w:rsidRPr="006A1819">
        <w:rPr>
          <w:rFonts w:ascii="Times New Roman" w:hAnsi="Times New Roman" w:cs="Times New Roman"/>
          <w:bCs/>
          <w:sz w:val="28"/>
          <w:szCs w:val="28"/>
        </w:rPr>
        <w:t>айона</w:t>
      </w:r>
      <w:r>
        <w:rPr>
          <w:rFonts w:ascii="Times New Roman" w:hAnsi="Times New Roman" w:cs="Times New Roman"/>
          <w:sz w:val="28"/>
          <w:szCs w:val="28"/>
        </w:rPr>
        <w:t xml:space="preserve"> </w:t>
      </w:r>
      <w:r w:rsidRPr="006A1819">
        <w:rPr>
          <w:rFonts w:ascii="Times New Roman" w:hAnsi="Times New Roman" w:cs="Times New Roman"/>
          <w:bCs/>
          <w:sz w:val="28"/>
          <w:szCs w:val="28"/>
        </w:rPr>
        <w:t>Республики Татарстан</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2891"/>
        <w:gridCol w:w="2423"/>
        <w:gridCol w:w="1871"/>
        <w:gridCol w:w="1956"/>
        <w:gridCol w:w="1984"/>
        <w:gridCol w:w="2627"/>
      </w:tblGrid>
      <w:tr w:rsidR="00E6514B" w:rsidRPr="00E6514B" w14:paraId="63F39133" w14:textId="77777777" w:rsidTr="00E6514B">
        <w:tc>
          <w:tcPr>
            <w:tcW w:w="560" w:type="dxa"/>
          </w:tcPr>
          <w:p w14:paraId="60B4A5EC" w14:textId="77777777" w:rsidR="008E776F" w:rsidRPr="00E6514B" w:rsidRDefault="008E776F" w:rsidP="00E66CAE">
            <w:pPr>
              <w:pStyle w:val="ConsPlusNormal"/>
              <w:jc w:val="center"/>
            </w:pPr>
            <w:r w:rsidRPr="00E6514B">
              <w:rPr>
                <w:sz w:val="22"/>
              </w:rPr>
              <w:t>N п/п</w:t>
            </w:r>
          </w:p>
        </w:tc>
        <w:tc>
          <w:tcPr>
            <w:tcW w:w="2891" w:type="dxa"/>
          </w:tcPr>
          <w:p w14:paraId="0D4E395C" w14:textId="77777777" w:rsidR="008E776F" w:rsidRPr="00E6514B" w:rsidRDefault="008E776F" w:rsidP="00E66CAE">
            <w:pPr>
              <w:pStyle w:val="ConsPlusNormal"/>
              <w:jc w:val="center"/>
            </w:pPr>
            <w:r w:rsidRPr="00E6514B">
              <w:rPr>
                <w:sz w:val="22"/>
              </w:rPr>
              <w:t>Наименование органа местного самоуправления муниципального образования Республики Татарстан</w:t>
            </w:r>
          </w:p>
        </w:tc>
        <w:tc>
          <w:tcPr>
            <w:tcW w:w="2423" w:type="dxa"/>
          </w:tcPr>
          <w:p w14:paraId="0CFB441C" w14:textId="77777777" w:rsidR="008E776F" w:rsidRPr="00E6514B" w:rsidRDefault="008E776F" w:rsidP="00E66CAE">
            <w:pPr>
              <w:pStyle w:val="ConsPlusNormal"/>
              <w:jc w:val="center"/>
            </w:pPr>
            <w:r w:rsidRPr="00E6514B">
              <w:rPr>
                <w:sz w:val="22"/>
              </w:rPr>
              <w:t>Должность, наименование подразделения</w:t>
            </w:r>
          </w:p>
        </w:tc>
        <w:tc>
          <w:tcPr>
            <w:tcW w:w="1871" w:type="dxa"/>
          </w:tcPr>
          <w:p w14:paraId="1E7096CD" w14:textId="77777777" w:rsidR="008E776F" w:rsidRPr="00E6514B" w:rsidRDefault="008E776F" w:rsidP="00E66CAE">
            <w:pPr>
              <w:pStyle w:val="ConsPlusNormal"/>
              <w:jc w:val="center"/>
            </w:pPr>
            <w:r w:rsidRPr="00E6514B">
              <w:rPr>
                <w:sz w:val="22"/>
              </w:rPr>
              <w:t>Рекомендуемый норматив предельного количества транспортных средств, единиц</w:t>
            </w:r>
          </w:p>
        </w:tc>
        <w:tc>
          <w:tcPr>
            <w:tcW w:w="1956" w:type="dxa"/>
          </w:tcPr>
          <w:p w14:paraId="60560BE4" w14:textId="77777777" w:rsidR="008E776F" w:rsidRPr="00E6514B" w:rsidRDefault="008E776F" w:rsidP="00E66CAE">
            <w:pPr>
              <w:pStyle w:val="ConsPlusNormal"/>
              <w:jc w:val="center"/>
            </w:pPr>
            <w:r w:rsidRPr="00E6514B">
              <w:rPr>
                <w:sz w:val="22"/>
              </w:rPr>
              <w:t>Рекомендуемый тип транспортного средства</w:t>
            </w:r>
          </w:p>
        </w:tc>
        <w:tc>
          <w:tcPr>
            <w:tcW w:w="1984" w:type="dxa"/>
          </w:tcPr>
          <w:p w14:paraId="6013065D" w14:textId="77777777" w:rsidR="008E776F" w:rsidRPr="00E6514B" w:rsidRDefault="008E776F" w:rsidP="00E66CAE">
            <w:pPr>
              <w:pStyle w:val="ConsPlusNormal"/>
              <w:jc w:val="center"/>
            </w:pPr>
            <w:r w:rsidRPr="00E6514B">
              <w:rPr>
                <w:sz w:val="22"/>
              </w:rPr>
              <w:t>Рекомендуемый нормативный пробег транспортных средств с учетом командировочных поездок (при необходимости), км в год</w:t>
            </w:r>
          </w:p>
        </w:tc>
        <w:tc>
          <w:tcPr>
            <w:tcW w:w="2627" w:type="dxa"/>
          </w:tcPr>
          <w:p w14:paraId="54E80423" w14:textId="77777777" w:rsidR="008E776F" w:rsidRPr="00E6514B" w:rsidRDefault="008E776F" w:rsidP="00E66CAE">
            <w:pPr>
              <w:pStyle w:val="ConsPlusNormal"/>
              <w:jc w:val="center"/>
            </w:pPr>
            <w:r w:rsidRPr="00E6514B">
              <w:rPr>
                <w:sz w:val="22"/>
              </w:rPr>
              <w:t>Рекомендуемый нормативный пробег транспортных средств с учетом командировочных поездок (при необходимости), км в сутки</w:t>
            </w:r>
          </w:p>
        </w:tc>
      </w:tr>
      <w:tr w:rsidR="00E6514B" w:rsidRPr="00E6514B" w14:paraId="287A23B7" w14:textId="77777777" w:rsidTr="00E6514B">
        <w:tc>
          <w:tcPr>
            <w:tcW w:w="560" w:type="dxa"/>
          </w:tcPr>
          <w:p w14:paraId="12162D3E" w14:textId="77777777" w:rsidR="008E776F" w:rsidRPr="00E6514B" w:rsidRDefault="008E776F" w:rsidP="00E66CAE">
            <w:pPr>
              <w:pStyle w:val="ConsPlusNormal"/>
              <w:jc w:val="center"/>
            </w:pPr>
            <w:r w:rsidRPr="00E6514B">
              <w:rPr>
                <w:sz w:val="22"/>
              </w:rPr>
              <w:t>1</w:t>
            </w:r>
          </w:p>
        </w:tc>
        <w:tc>
          <w:tcPr>
            <w:tcW w:w="2891" w:type="dxa"/>
          </w:tcPr>
          <w:p w14:paraId="77D26396" w14:textId="77777777" w:rsidR="008E776F" w:rsidRPr="00E6514B" w:rsidRDefault="008E776F" w:rsidP="00E66CAE">
            <w:pPr>
              <w:pStyle w:val="ConsPlusNormal"/>
              <w:jc w:val="center"/>
            </w:pPr>
            <w:r w:rsidRPr="00E6514B">
              <w:rPr>
                <w:sz w:val="22"/>
              </w:rPr>
              <w:t>2</w:t>
            </w:r>
          </w:p>
        </w:tc>
        <w:tc>
          <w:tcPr>
            <w:tcW w:w="2423" w:type="dxa"/>
          </w:tcPr>
          <w:p w14:paraId="5D4356F2" w14:textId="77777777" w:rsidR="008E776F" w:rsidRPr="00E6514B" w:rsidRDefault="008E776F" w:rsidP="00E66CAE">
            <w:pPr>
              <w:pStyle w:val="ConsPlusNormal"/>
              <w:jc w:val="center"/>
            </w:pPr>
            <w:r w:rsidRPr="00E6514B">
              <w:rPr>
                <w:sz w:val="22"/>
              </w:rPr>
              <w:t>3</w:t>
            </w:r>
          </w:p>
        </w:tc>
        <w:tc>
          <w:tcPr>
            <w:tcW w:w="1871" w:type="dxa"/>
          </w:tcPr>
          <w:p w14:paraId="7B6B59A7" w14:textId="77777777" w:rsidR="008E776F" w:rsidRPr="00E6514B" w:rsidRDefault="008E776F" w:rsidP="00E66CAE">
            <w:pPr>
              <w:pStyle w:val="ConsPlusNormal"/>
              <w:jc w:val="center"/>
            </w:pPr>
            <w:r w:rsidRPr="00E6514B">
              <w:rPr>
                <w:sz w:val="22"/>
              </w:rPr>
              <w:t>4</w:t>
            </w:r>
          </w:p>
        </w:tc>
        <w:tc>
          <w:tcPr>
            <w:tcW w:w="1956" w:type="dxa"/>
          </w:tcPr>
          <w:p w14:paraId="605B5068" w14:textId="77777777" w:rsidR="008E776F" w:rsidRPr="00E6514B" w:rsidRDefault="008E776F" w:rsidP="00E66CAE">
            <w:pPr>
              <w:pStyle w:val="ConsPlusNormal"/>
              <w:jc w:val="center"/>
            </w:pPr>
            <w:r w:rsidRPr="00E6514B">
              <w:rPr>
                <w:sz w:val="22"/>
              </w:rPr>
              <w:t>5</w:t>
            </w:r>
          </w:p>
        </w:tc>
        <w:tc>
          <w:tcPr>
            <w:tcW w:w="1984" w:type="dxa"/>
          </w:tcPr>
          <w:p w14:paraId="2A287F9F" w14:textId="77777777" w:rsidR="008E776F" w:rsidRPr="00E6514B" w:rsidRDefault="008E776F" w:rsidP="00E66CAE">
            <w:pPr>
              <w:pStyle w:val="ConsPlusNormal"/>
              <w:jc w:val="center"/>
            </w:pPr>
            <w:r w:rsidRPr="00E6514B">
              <w:rPr>
                <w:sz w:val="22"/>
              </w:rPr>
              <w:t>6</w:t>
            </w:r>
          </w:p>
        </w:tc>
        <w:tc>
          <w:tcPr>
            <w:tcW w:w="2627" w:type="dxa"/>
          </w:tcPr>
          <w:p w14:paraId="6EB4C86E" w14:textId="77777777" w:rsidR="008E776F" w:rsidRPr="00E6514B" w:rsidRDefault="008E776F" w:rsidP="00E66CAE">
            <w:pPr>
              <w:pStyle w:val="ConsPlusNormal"/>
              <w:jc w:val="center"/>
            </w:pPr>
            <w:r w:rsidRPr="00E6514B">
              <w:rPr>
                <w:sz w:val="22"/>
              </w:rPr>
              <w:t>7</w:t>
            </w:r>
          </w:p>
        </w:tc>
      </w:tr>
      <w:tr w:rsidR="00E6514B" w:rsidRPr="00E6514B" w14:paraId="475F6B39" w14:textId="77777777" w:rsidTr="00E6514B">
        <w:tc>
          <w:tcPr>
            <w:tcW w:w="560" w:type="dxa"/>
            <w:vMerge w:val="restart"/>
          </w:tcPr>
          <w:p w14:paraId="70B8F1C7" w14:textId="77777777" w:rsidR="008E776F" w:rsidRPr="00E6514B" w:rsidRDefault="008E776F" w:rsidP="00E66CAE">
            <w:pPr>
              <w:pStyle w:val="ConsPlusNormal"/>
              <w:jc w:val="center"/>
            </w:pPr>
            <w:r w:rsidRPr="00E6514B">
              <w:rPr>
                <w:sz w:val="22"/>
              </w:rPr>
              <w:t>1.</w:t>
            </w:r>
          </w:p>
        </w:tc>
        <w:tc>
          <w:tcPr>
            <w:tcW w:w="2891" w:type="dxa"/>
            <w:vMerge w:val="restart"/>
          </w:tcPr>
          <w:p w14:paraId="02205862" w14:textId="77777777" w:rsidR="008E776F" w:rsidRPr="00E6514B" w:rsidRDefault="008E776F" w:rsidP="00E66CAE">
            <w:pPr>
              <w:pStyle w:val="ConsPlusNormal"/>
              <w:jc w:val="both"/>
            </w:pPr>
            <w:r w:rsidRPr="00E6514B">
              <w:rPr>
                <w:sz w:val="22"/>
              </w:rPr>
              <w:t>Совет муниципального района</w:t>
            </w:r>
          </w:p>
        </w:tc>
        <w:tc>
          <w:tcPr>
            <w:tcW w:w="2423" w:type="dxa"/>
          </w:tcPr>
          <w:p w14:paraId="2DEB4919" w14:textId="77777777" w:rsidR="008E776F" w:rsidRPr="00E6514B" w:rsidRDefault="008E776F" w:rsidP="00E66CAE">
            <w:pPr>
              <w:pStyle w:val="ConsPlusNormal"/>
              <w:jc w:val="both"/>
            </w:pPr>
            <w:r w:rsidRPr="00E6514B">
              <w:rPr>
                <w:sz w:val="22"/>
              </w:rPr>
              <w:t>глава муниципального района</w:t>
            </w:r>
          </w:p>
        </w:tc>
        <w:tc>
          <w:tcPr>
            <w:tcW w:w="1871" w:type="dxa"/>
          </w:tcPr>
          <w:p w14:paraId="365FFEFB" w14:textId="77777777" w:rsidR="008E776F" w:rsidRPr="00E6514B" w:rsidRDefault="008E776F" w:rsidP="00E66CAE">
            <w:pPr>
              <w:pStyle w:val="ConsPlusNormal"/>
              <w:jc w:val="center"/>
            </w:pPr>
            <w:r w:rsidRPr="00E6514B">
              <w:rPr>
                <w:sz w:val="22"/>
              </w:rPr>
              <w:t>1</w:t>
            </w:r>
          </w:p>
        </w:tc>
        <w:tc>
          <w:tcPr>
            <w:tcW w:w="1956" w:type="dxa"/>
          </w:tcPr>
          <w:p w14:paraId="1BC5A4D3" w14:textId="77777777" w:rsidR="008E776F" w:rsidRPr="00E6514B" w:rsidRDefault="008E776F" w:rsidP="00E66CAE">
            <w:pPr>
              <w:pStyle w:val="ConsPlusNormal"/>
              <w:jc w:val="center"/>
            </w:pPr>
            <w:r w:rsidRPr="00E6514B">
              <w:rPr>
                <w:sz w:val="22"/>
              </w:rPr>
              <w:t>легковой автомобиль</w:t>
            </w:r>
          </w:p>
        </w:tc>
        <w:tc>
          <w:tcPr>
            <w:tcW w:w="1984" w:type="dxa"/>
          </w:tcPr>
          <w:p w14:paraId="0850EAA1" w14:textId="77777777" w:rsidR="008E776F" w:rsidRPr="00E6514B" w:rsidRDefault="008E776F" w:rsidP="00E66CAE">
            <w:pPr>
              <w:pStyle w:val="ConsPlusNormal"/>
              <w:jc w:val="center"/>
            </w:pPr>
            <w:r w:rsidRPr="00E6514B">
              <w:rPr>
                <w:sz w:val="22"/>
              </w:rPr>
              <w:t>36 450</w:t>
            </w:r>
          </w:p>
        </w:tc>
        <w:tc>
          <w:tcPr>
            <w:tcW w:w="2627" w:type="dxa"/>
          </w:tcPr>
          <w:p w14:paraId="2345C9E7" w14:textId="77777777" w:rsidR="008E776F" w:rsidRPr="00E6514B" w:rsidRDefault="008E776F" w:rsidP="00E66CAE">
            <w:pPr>
              <w:pStyle w:val="ConsPlusNormal"/>
              <w:jc w:val="center"/>
            </w:pPr>
            <w:r w:rsidRPr="00E6514B">
              <w:rPr>
                <w:sz w:val="22"/>
              </w:rPr>
              <w:t>150</w:t>
            </w:r>
          </w:p>
        </w:tc>
      </w:tr>
      <w:tr w:rsidR="00E6514B" w:rsidRPr="00E6514B" w14:paraId="08286C6D" w14:textId="77777777" w:rsidTr="00E6514B">
        <w:tc>
          <w:tcPr>
            <w:tcW w:w="560" w:type="dxa"/>
            <w:vMerge/>
          </w:tcPr>
          <w:p w14:paraId="32A14E69" w14:textId="77777777" w:rsidR="008E776F" w:rsidRPr="00E6514B" w:rsidRDefault="008E776F" w:rsidP="00E66CAE">
            <w:pPr>
              <w:pStyle w:val="ConsPlusNormal"/>
            </w:pPr>
          </w:p>
        </w:tc>
        <w:tc>
          <w:tcPr>
            <w:tcW w:w="2891" w:type="dxa"/>
            <w:vMerge/>
          </w:tcPr>
          <w:p w14:paraId="7149F0C7" w14:textId="77777777" w:rsidR="008E776F" w:rsidRPr="00E6514B" w:rsidRDefault="008E776F" w:rsidP="00E66CAE">
            <w:pPr>
              <w:pStyle w:val="ConsPlusNormal"/>
            </w:pPr>
          </w:p>
        </w:tc>
        <w:tc>
          <w:tcPr>
            <w:tcW w:w="2423" w:type="dxa"/>
          </w:tcPr>
          <w:p w14:paraId="3CA6EBF1" w14:textId="77777777" w:rsidR="008E776F" w:rsidRPr="00E6514B" w:rsidRDefault="008E776F" w:rsidP="00E66CAE">
            <w:pPr>
              <w:pStyle w:val="ConsPlusNormal"/>
              <w:jc w:val="both"/>
            </w:pPr>
            <w:r w:rsidRPr="00E6514B">
              <w:rPr>
                <w:sz w:val="22"/>
              </w:rPr>
              <w:t xml:space="preserve">заместитель главы </w:t>
            </w:r>
            <w:r w:rsidRPr="00E6514B">
              <w:rPr>
                <w:sz w:val="22"/>
              </w:rPr>
              <w:lastRenderedPageBreak/>
              <w:t>муниципального района</w:t>
            </w:r>
          </w:p>
        </w:tc>
        <w:tc>
          <w:tcPr>
            <w:tcW w:w="1871" w:type="dxa"/>
          </w:tcPr>
          <w:p w14:paraId="6AB65AE2" w14:textId="77777777" w:rsidR="008E776F" w:rsidRPr="00E6514B" w:rsidRDefault="008E776F" w:rsidP="00E66CAE">
            <w:pPr>
              <w:pStyle w:val="ConsPlusNormal"/>
              <w:jc w:val="center"/>
            </w:pPr>
            <w:r w:rsidRPr="00E6514B">
              <w:rPr>
                <w:sz w:val="22"/>
              </w:rPr>
              <w:lastRenderedPageBreak/>
              <w:t>1</w:t>
            </w:r>
          </w:p>
        </w:tc>
        <w:tc>
          <w:tcPr>
            <w:tcW w:w="1956" w:type="dxa"/>
          </w:tcPr>
          <w:p w14:paraId="70C9843D" w14:textId="77777777" w:rsidR="008E776F" w:rsidRPr="00E6514B" w:rsidRDefault="008E776F" w:rsidP="00E66CAE">
            <w:pPr>
              <w:pStyle w:val="ConsPlusNormal"/>
              <w:jc w:val="center"/>
            </w:pPr>
            <w:r w:rsidRPr="00E6514B">
              <w:rPr>
                <w:sz w:val="22"/>
              </w:rPr>
              <w:t xml:space="preserve">легковой </w:t>
            </w:r>
            <w:r w:rsidRPr="00E6514B">
              <w:rPr>
                <w:sz w:val="22"/>
              </w:rPr>
              <w:lastRenderedPageBreak/>
              <w:t>автомобиль</w:t>
            </w:r>
          </w:p>
        </w:tc>
        <w:tc>
          <w:tcPr>
            <w:tcW w:w="1984" w:type="dxa"/>
          </w:tcPr>
          <w:p w14:paraId="7DE306D3" w14:textId="77777777" w:rsidR="008E776F" w:rsidRPr="00E6514B" w:rsidRDefault="008E776F" w:rsidP="00E66CAE">
            <w:pPr>
              <w:pStyle w:val="ConsPlusNormal"/>
              <w:jc w:val="center"/>
            </w:pPr>
            <w:r w:rsidRPr="00E6514B">
              <w:rPr>
                <w:sz w:val="22"/>
              </w:rPr>
              <w:lastRenderedPageBreak/>
              <w:t>36 450</w:t>
            </w:r>
          </w:p>
        </w:tc>
        <w:tc>
          <w:tcPr>
            <w:tcW w:w="2627" w:type="dxa"/>
          </w:tcPr>
          <w:p w14:paraId="0989D7CC" w14:textId="77777777" w:rsidR="008E776F" w:rsidRPr="00E6514B" w:rsidRDefault="008E776F" w:rsidP="00E66CAE">
            <w:pPr>
              <w:pStyle w:val="ConsPlusNormal"/>
              <w:jc w:val="center"/>
            </w:pPr>
            <w:r w:rsidRPr="00E6514B">
              <w:rPr>
                <w:sz w:val="22"/>
              </w:rPr>
              <w:t>150</w:t>
            </w:r>
          </w:p>
        </w:tc>
      </w:tr>
      <w:tr w:rsidR="00E6514B" w:rsidRPr="00E6514B" w14:paraId="686CC6C3" w14:textId="77777777" w:rsidTr="00E6514B">
        <w:tc>
          <w:tcPr>
            <w:tcW w:w="560" w:type="dxa"/>
            <w:vMerge/>
          </w:tcPr>
          <w:p w14:paraId="11D457BC" w14:textId="77777777" w:rsidR="008E776F" w:rsidRPr="00E6514B" w:rsidRDefault="008E776F" w:rsidP="00E66CAE">
            <w:pPr>
              <w:pStyle w:val="ConsPlusNormal"/>
            </w:pPr>
          </w:p>
        </w:tc>
        <w:tc>
          <w:tcPr>
            <w:tcW w:w="2891" w:type="dxa"/>
            <w:vMerge/>
          </w:tcPr>
          <w:p w14:paraId="1A367B60" w14:textId="77777777" w:rsidR="008E776F" w:rsidRPr="00E6514B" w:rsidRDefault="008E776F" w:rsidP="00E66CAE">
            <w:pPr>
              <w:pStyle w:val="ConsPlusNormal"/>
            </w:pPr>
          </w:p>
        </w:tc>
        <w:tc>
          <w:tcPr>
            <w:tcW w:w="2423" w:type="dxa"/>
          </w:tcPr>
          <w:p w14:paraId="3727CE91" w14:textId="77777777" w:rsidR="008E776F" w:rsidRPr="00E6514B" w:rsidRDefault="008E776F" w:rsidP="00E66CAE">
            <w:pPr>
              <w:pStyle w:val="ConsPlusNormal"/>
              <w:jc w:val="both"/>
            </w:pPr>
            <w:r w:rsidRPr="00E6514B">
              <w:rPr>
                <w:sz w:val="22"/>
              </w:rPr>
              <w:t>руководитель аппарата</w:t>
            </w:r>
          </w:p>
        </w:tc>
        <w:tc>
          <w:tcPr>
            <w:tcW w:w="1871" w:type="dxa"/>
            <w:vMerge w:val="restart"/>
          </w:tcPr>
          <w:p w14:paraId="0D2C6F77" w14:textId="77777777" w:rsidR="008E776F" w:rsidRPr="00E6514B" w:rsidRDefault="008E776F" w:rsidP="00E66CAE">
            <w:pPr>
              <w:pStyle w:val="ConsPlusNormal"/>
              <w:jc w:val="center"/>
            </w:pPr>
            <w:r w:rsidRPr="00E6514B">
              <w:rPr>
                <w:sz w:val="22"/>
              </w:rPr>
              <w:t>1</w:t>
            </w:r>
          </w:p>
        </w:tc>
        <w:tc>
          <w:tcPr>
            <w:tcW w:w="1956" w:type="dxa"/>
            <w:vMerge w:val="restart"/>
          </w:tcPr>
          <w:p w14:paraId="7CBCD316" w14:textId="77777777" w:rsidR="008E776F" w:rsidRPr="00E6514B" w:rsidRDefault="008E776F" w:rsidP="00E66CAE">
            <w:pPr>
              <w:pStyle w:val="ConsPlusNormal"/>
              <w:jc w:val="center"/>
            </w:pPr>
            <w:r w:rsidRPr="00E6514B">
              <w:rPr>
                <w:sz w:val="22"/>
              </w:rPr>
              <w:t>легковой автомобиль</w:t>
            </w:r>
          </w:p>
        </w:tc>
        <w:tc>
          <w:tcPr>
            <w:tcW w:w="1984" w:type="dxa"/>
            <w:vMerge w:val="restart"/>
          </w:tcPr>
          <w:p w14:paraId="72FAEF4C" w14:textId="77777777" w:rsidR="008E776F" w:rsidRPr="00E6514B" w:rsidRDefault="008E776F" w:rsidP="00E66CAE">
            <w:pPr>
              <w:pStyle w:val="ConsPlusNormal"/>
              <w:jc w:val="center"/>
            </w:pPr>
            <w:r w:rsidRPr="00E6514B">
              <w:rPr>
                <w:sz w:val="22"/>
              </w:rPr>
              <w:t>24 300</w:t>
            </w:r>
          </w:p>
        </w:tc>
        <w:tc>
          <w:tcPr>
            <w:tcW w:w="2627" w:type="dxa"/>
            <w:vMerge w:val="restart"/>
          </w:tcPr>
          <w:p w14:paraId="1FBB1DA3" w14:textId="77777777" w:rsidR="008E776F" w:rsidRPr="00E6514B" w:rsidRDefault="008E776F" w:rsidP="00E66CAE">
            <w:pPr>
              <w:pStyle w:val="ConsPlusNormal"/>
              <w:jc w:val="center"/>
            </w:pPr>
            <w:r w:rsidRPr="00E6514B">
              <w:rPr>
                <w:sz w:val="22"/>
              </w:rPr>
              <w:t>100</w:t>
            </w:r>
          </w:p>
        </w:tc>
      </w:tr>
      <w:tr w:rsidR="00E6514B" w:rsidRPr="00E6514B" w14:paraId="27306E81" w14:textId="77777777" w:rsidTr="00E6514B">
        <w:tc>
          <w:tcPr>
            <w:tcW w:w="560" w:type="dxa"/>
            <w:vMerge/>
          </w:tcPr>
          <w:p w14:paraId="30120ACC" w14:textId="77777777" w:rsidR="008E776F" w:rsidRPr="00E6514B" w:rsidRDefault="008E776F" w:rsidP="00E66CAE">
            <w:pPr>
              <w:pStyle w:val="ConsPlusNormal"/>
            </w:pPr>
          </w:p>
        </w:tc>
        <w:tc>
          <w:tcPr>
            <w:tcW w:w="2891" w:type="dxa"/>
            <w:vMerge/>
          </w:tcPr>
          <w:p w14:paraId="3F34F36D" w14:textId="77777777" w:rsidR="008E776F" w:rsidRPr="00E6514B" w:rsidRDefault="008E776F" w:rsidP="00E66CAE">
            <w:pPr>
              <w:pStyle w:val="ConsPlusNormal"/>
            </w:pPr>
          </w:p>
        </w:tc>
        <w:tc>
          <w:tcPr>
            <w:tcW w:w="2423" w:type="dxa"/>
          </w:tcPr>
          <w:p w14:paraId="6D6B62BA" w14:textId="77777777" w:rsidR="008E776F" w:rsidRPr="00E6514B" w:rsidRDefault="008E776F" w:rsidP="00E66CAE">
            <w:pPr>
              <w:pStyle w:val="ConsPlusNormal"/>
              <w:jc w:val="both"/>
            </w:pPr>
            <w:r w:rsidRPr="00E6514B">
              <w:rPr>
                <w:sz w:val="22"/>
              </w:rPr>
              <w:t>управляющий делами</w:t>
            </w:r>
          </w:p>
        </w:tc>
        <w:tc>
          <w:tcPr>
            <w:tcW w:w="1871" w:type="dxa"/>
            <w:vMerge/>
          </w:tcPr>
          <w:p w14:paraId="4BB77A5F" w14:textId="77777777" w:rsidR="008E776F" w:rsidRPr="00E6514B" w:rsidRDefault="008E776F" w:rsidP="00E66CAE">
            <w:pPr>
              <w:pStyle w:val="ConsPlusNormal"/>
            </w:pPr>
          </w:p>
        </w:tc>
        <w:tc>
          <w:tcPr>
            <w:tcW w:w="1956" w:type="dxa"/>
            <w:vMerge/>
          </w:tcPr>
          <w:p w14:paraId="58DE71A4" w14:textId="77777777" w:rsidR="008E776F" w:rsidRPr="00E6514B" w:rsidRDefault="008E776F" w:rsidP="00E66CAE">
            <w:pPr>
              <w:pStyle w:val="ConsPlusNormal"/>
            </w:pPr>
          </w:p>
        </w:tc>
        <w:tc>
          <w:tcPr>
            <w:tcW w:w="1984" w:type="dxa"/>
            <w:vMerge/>
          </w:tcPr>
          <w:p w14:paraId="68BA8654" w14:textId="77777777" w:rsidR="008E776F" w:rsidRPr="00E6514B" w:rsidRDefault="008E776F" w:rsidP="00E66CAE">
            <w:pPr>
              <w:pStyle w:val="ConsPlusNormal"/>
            </w:pPr>
          </w:p>
        </w:tc>
        <w:tc>
          <w:tcPr>
            <w:tcW w:w="2627" w:type="dxa"/>
            <w:vMerge/>
          </w:tcPr>
          <w:p w14:paraId="56C037FB" w14:textId="77777777" w:rsidR="008E776F" w:rsidRPr="00E6514B" w:rsidRDefault="008E776F" w:rsidP="00E66CAE">
            <w:pPr>
              <w:pStyle w:val="ConsPlusNormal"/>
            </w:pPr>
          </w:p>
        </w:tc>
      </w:tr>
      <w:tr w:rsidR="00E6514B" w:rsidRPr="00E6514B" w14:paraId="58C51971" w14:textId="77777777" w:rsidTr="00E6514B">
        <w:tc>
          <w:tcPr>
            <w:tcW w:w="560" w:type="dxa"/>
            <w:vMerge/>
          </w:tcPr>
          <w:p w14:paraId="080C07EF" w14:textId="77777777" w:rsidR="008E776F" w:rsidRPr="00E6514B" w:rsidRDefault="008E776F" w:rsidP="00E66CAE">
            <w:pPr>
              <w:pStyle w:val="ConsPlusNormal"/>
            </w:pPr>
          </w:p>
        </w:tc>
        <w:tc>
          <w:tcPr>
            <w:tcW w:w="2891" w:type="dxa"/>
            <w:vMerge/>
          </w:tcPr>
          <w:p w14:paraId="509910B9" w14:textId="77777777" w:rsidR="008E776F" w:rsidRPr="00E6514B" w:rsidRDefault="008E776F" w:rsidP="00E66CAE">
            <w:pPr>
              <w:pStyle w:val="ConsPlusNormal"/>
            </w:pPr>
          </w:p>
        </w:tc>
        <w:tc>
          <w:tcPr>
            <w:tcW w:w="2423" w:type="dxa"/>
          </w:tcPr>
          <w:p w14:paraId="1B236C31" w14:textId="77777777" w:rsidR="008E776F" w:rsidRPr="00E6514B" w:rsidRDefault="008E776F" w:rsidP="00E66CAE">
            <w:pPr>
              <w:pStyle w:val="ConsPlusNormal"/>
              <w:jc w:val="both"/>
            </w:pPr>
            <w:r w:rsidRPr="00E6514B">
              <w:rPr>
                <w:sz w:val="22"/>
              </w:rPr>
              <w:t>дежурный автомобиль</w:t>
            </w:r>
          </w:p>
        </w:tc>
        <w:tc>
          <w:tcPr>
            <w:tcW w:w="1871" w:type="dxa"/>
          </w:tcPr>
          <w:p w14:paraId="38FA4541" w14:textId="77777777" w:rsidR="008E776F" w:rsidRPr="00E6514B" w:rsidRDefault="008E776F" w:rsidP="00E66CAE">
            <w:pPr>
              <w:pStyle w:val="ConsPlusNormal"/>
              <w:jc w:val="center"/>
            </w:pPr>
            <w:r w:rsidRPr="00E6514B">
              <w:rPr>
                <w:sz w:val="22"/>
              </w:rPr>
              <w:t>2</w:t>
            </w:r>
          </w:p>
        </w:tc>
        <w:tc>
          <w:tcPr>
            <w:tcW w:w="1956" w:type="dxa"/>
          </w:tcPr>
          <w:p w14:paraId="743FA3F4" w14:textId="77777777" w:rsidR="008E776F" w:rsidRPr="00E6514B" w:rsidRDefault="008E776F" w:rsidP="00E66CAE">
            <w:pPr>
              <w:pStyle w:val="ConsPlusNormal"/>
              <w:jc w:val="center"/>
            </w:pPr>
            <w:r w:rsidRPr="00E6514B">
              <w:rPr>
                <w:sz w:val="22"/>
              </w:rPr>
              <w:t>легковой автомобиль/микроавтобус</w:t>
            </w:r>
          </w:p>
        </w:tc>
        <w:tc>
          <w:tcPr>
            <w:tcW w:w="1984" w:type="dxa"/>
          </w:tcPr>
          <w:p w14:paraId="4881C392" w14:textId="77777777" w:rsidR="008E776F" w:rsidRPr="00E6514B" w:rsidRDefault="008E776F" w:rsidP="00E66CAE">
            <w:pPr>
              <w:pStyle w:val="ConsPlusNormal"/>
              <w:jc w:val="center"/>
            </w:pPr>
            <w:r w:rsidRPr="00E6514B">
              <w:rPr>
                <w:sz w:val="22"/>
              </w:rPr>
              <w:t>24 300</w:t>
            </w:r>
          </w:p>
        </w:tc>
        <w:tc>
          <w:tcPr>
            <w:tcW w:w="2627" w:type="dxa"/>
          </w:tcPr>
          <w:p w14:paraId="3538A2AA" w14:textId="77777777" w:rsidR="008E776F" w:rsidRPr="00E6514B" w:rsidRDefault="008E776F" w:rsidP="00E66CAE">
            <w:pPr>
              <w:pStyle w:val="ConsPlusNormal"/>
              <w:jc w:val="center"/>
            </w:pPr>
            <w:r w:rsidRPr="00E6514B">
              <w:rPr>
                <w:sz w:val="22"/>
              </w:rPr>
              <w:t>100</w:t>
            </w:r>
          </w:p>
        </w:tc>
      </w:tr>
      <w:tr w:rsidR="00E6514B" w:rsidRPr="00E6514B" w14:paraId="68191207" w14:textId="77777777" w:rsidTr="00E6514B">
        <w:tc>
          <w:tcPr>
            <w:tcW w:w="560" w:type="dxa"/>
            <w:vMerge w:val="restart"/>
          </w:tcPr>
          <w:p w14:paraId="1C6DDB0C" w14:textId="77777777" w:rsidR="008E776F" w:rsidRPr="00E6514B" w:rsidRDefault="008E776F" w:rsidP="00E66CAE">
            <w:pPr>
              <w:pStyle w:val="ConsPlusNormal"/>
              <w:jc w:val="center"/>
            </w:pPr>
            <w:r w:rsidRPr="00E6514B">
              <w:rPr>
                <w:sz w:val="22"/>
              </w:rPr>
              <w:t>2.</w:t>
            </w:r>
          </w:p>
        </w:tc>
        <w:tc>
          <w:tcPr>
            <w:tcW w:w="2891" w:type="dxa"/>
            <w:vMerge w:val="restart"/>
          </w:tcPr>
          <w:p w14:paraId="3D790A6A" w14:textId="77777777" w:rsidR="008E776F" w:rsidRPr="00E6514B" w:rsidRDefault="008E776F" w:rsidP="00E66CAE">
            <w:pPr>
              <w:pStyle w:val="ConsPlusNormal"/>
              <w:jc w:val="both"/>
            </w:pPr>
            <w:r w:rsidRPr="00E6514B">
              <w:rPr>
                <w:sz w:val="22"/>
              </w:rPr>
              <w:t>Исполнительный комитет муниципального района</w:t>
            </w:r>
          </w:p>
        </w:tc>
        <w:tc>
          <w:tcPr>
            <w:tcW w:w="2423" w:type="dxa"/>
          </w:tcPr>
          <w:p w14:paraId="6791610B" w14:textId="77777777" w:rsidR="008E776F" w:rsidRPr="00E6514B" w:rsidRDefault="008E776F" w:rsidP="00E66CAE">
            <w:pPr>
              <w:pStyle w:val="ConsPlusNormal"/>
              <w:jc w:val="both"/>
            </w:pPr>
            <w:r w:rsidRPr="00E6514B">
              <w:rPr>
                <w:sz w:val="22"/>
              </w:rPr>
              <w:t>руководитель</w:t>
            </w:r>
          </w:p>
        </w:tc>
        <w:tc>
          <w:tcPr>
            <w:tcW w:w="1871" w:type="dxa"/>
          </w:tcPr>
          <w:p w14:paraId="4F44C959" w14:textId="77777777" w:rsidR="008E776F" w:rsidRPr="00E6514B" w:rsidRDefault="008E776F" w:rsidP="00E66CAE">
            <w:pPr>
              <w:pStyle w:val="ConsPlusNormal"/>
              <w:jc w:val="center"/>
            </w:pPr>
            <w:r w:rsidRPr="00E6514B">
              <w:rPr>
                <w:sz w:val="22"/>
              </w:rPr>
              <w:t>1</w:t>
            </w:r>
          </w:p>
        </w:tc>
        <w:tc>
          <w:tcPr>
            <w:tcW w:w="1956" w:type="dxa"/>
          </w:tcPr>
          <w:p w14:paraId="1CED39D2" w14:textId="77777777" w:rsidR="008E776F" w:rsidRPr="00E6514B" w:rsidRDefault="008E776F" w:rsidP="00E66CAE">
            <w:pPr>
              <w:pStyle w:val="ConsPlusNormal"/>
              <w:jc w:val="center"/>
            </w:pPr>
            <w:r w:rsidRPr="00E6514B">
              <w:rPr>
                <w:sz w:val="22"/>
              </w:rPr>
              <w:t>легковой автомобиль</w:t>
            </w:r>
          </w:p>
        </w:tc>
        <w:tc>
          <w:tcPr>
            <w:tcW w:w="1984" w:type="dxa"/>
          </w:tcPr>
          <w:p w14:paraId="53CFE2A3" w14:textId="77777777" w:rsidR="008E776F" w:rsidRPr="00E6514B" w:rsidRDefault="008E776F" w:rsidP="00E66CAE">
            <w:pPr>
              <w:pStyle w:val="ConsPlusNormal"/>
              <w:jc w:val="center"/>
            </w:pPr>
            <w:r w:rsidRPr="00E6514B">
              <w:rPr>
                <w:sz w:val="22"/>
              </w:rPr>
              <w:t>32 805</w:t>
            </w:r>
          </w:p>
        </w:tc>
        <w:tc>
          <w:tcPr>
            <w:tcW w:w="2627" w:type="dxa"/>
          </w:tcPr>
          <w:p w14:paraId="69366DA4" w14:textId="77777777" w:rsidR="008E776F" w:rsidRPr="00E6514B" w:rsidRDefault="008E776F" w:rsidP="00E66CAE">
            <w:pPr>
              <w:pStyle w:val="ConsPlusNormal"/>
              <w:jc w:val="center"/>
            </w:pPr>
            <w:r w:rsidRPr="00E6514B">
              <w:rPr>
                <w:sz w:val="22"/>
              </w:rPr>
              <w:t>135</w:t>
            </w:r>
          </w:p>
        </w:tc>
      </w:tr>
      <w:tr w:rsidR="00E6514B" w:rsidRPr="00E6514B" w14:paraId="73A43861" w14:textId="77777777" w:rsidTr="00E6514B">
        <w:tc>
          <w:tcPr>
            <w:tcW w:w="560" w:type="dxa"/>
            <w:vMerge/>
          </w:tcPr>
          <w:p w14:paraId="24D59480" w14:textId="77777777" w:rsidR="008E776F" w:rsidRPr="00E6514B" w:rsidRDefault="008E776F" w:rsidP="00E66CAE">
            <w:pPr>
              <w:pStyle w:val="ConsPlusNormal"/>
            </w:pPr>
          </w:p>
        </w:tc>
        <w:tc>
          <w:tcPr>
            <w:tcW w:w="2891" w:type="dxa"/>
            <w:vMerge/>
          </w:tcPr>
          <w:p w14:paraId="30AEB2F1" w14:textId="77777777" w:rsidR="008E776F" w:rsidRPr="00E6514B" w:rsidRDefault="008E776F" w:rsidP="00E66CAE">
            <w:pPr>
              <w:pStyle w:val="ConsPlusNormal"/>
            </w:pPr>
          </w:p>
        </w:tc>
        <w:tc>
          <w:tcPr>
            <w:tcW w:w="2423" w:type="dxa"/>
          </w:tcPr>
          <w:p w14:paraId="3913831F" w14:textId="77777777" w:rsidR="008E776F" w:rsidRPr="00E6514B" w:rsidRDefault="008E776F" w:rsidP="00E66CAE">
            <w:pPr>
              <w:pStyle w:val="ConsPlusNormal"/>
              <w:jc w:val="both"/>
            </w:pPr>
            <w:r w:rsidRPr="00E6514B">
              <w:rPr>
                <w:sz w:val="22"/>
              </w:rPr>
              <w:t>заместитель руководителя</w:t>
            </w:r>
          </w:p>
        </w:tc>
        <w:tc>
          <w:tcPr>
            <w:tcW w:w="1871" w:type="dxa"/>
          </w:tcPr>
          <w:p w14:paraId="3C99FF40" w14:textId="77777777" w:rsidR="008E776F" w:rsidRPr="00E6514B" w:rsidRDefault="008E776F" w:rsidP="00E66CAE">
            <w:pPr>
              <w:pStyle w:val="ConsPlusNormal"/>
              <w:jc w:val="center"/>
            </w:pPr>
            <w:r w:rsidRPr="00E6514B">
              <w:rPr>
                <w:sz w:val="22"/>
              </w:rPr>
              <w:t>3</w:t>
            </w:r>
          </w:p>
        </w:tc>
        <w:tc>
          <w:tcPr>
            <w:tcW w:w="1956" w:type="dxa"/>
          </w:tcPr>
          <w:p w14:paraId="7AE1FC8F" w14:textId="77777777" w:rsidR="008E776F" w:rsidRPr="00E6514B" w:rsidRDefault="008E776F" w:rsidP="00E66CAE">
            <w:pPr>
              <w:pStyle w:val="ConsPlusNormal"/>
              <w:jc w:val="center"/>
            </w:pPr>
            <w:r w:rsidRPr="00E6514B">
              <w:rPr>
                <w:sz w:val="22"/>
              </w:rPr>
              <w:t>легковой автомобиль</w:t>
            </w:r>
          </w:p>
        </w:tc>
        <w:tc>
          <w:tcPr>
            <w:tcW w:w="1984" w:type="dxa"/>
          </w:tcPr>
          <w:p w14:paraId="4AA2F0A3" w14:textId="77777777" w:rsidR="008E776F" w:rsidRPr="00E6514B" w:rsidRDefault="008E776F" w:rsidP="00E66CAE">
            <w:pPr>
              <w:pStyle w:val="ConsPlusNormal"/>
              <w:jc w:val="center"/>
            </w:pPr>
            <w:r w:rsidRPr="00E6514B">
              <w:rPr>
                <w:sz w:val="22"/>
              </w:rPr>
              <w:t>32 805</w:t>
            </w:r>
          </w:p>
        </w:tc>
        <w:tc>
          <w:tcPr>
            <w:tcW w:w="2627" w:type="dxa"/>
          </w:tcPr>
          <w:p w14:paraId="67F66C43" w14:textId="77777777" w:rsidR="008E776F" w:rsidRPr="00E6514B" w:rsidRDefault="008E776F" w:rsidP="00E66CAE">
            <w:pPr>
              <w:pStyle w:val="ConsPlusNormal"/>
              <w:jc w:val="center"/>
            </w:pPr>
            <w:r w:rsidRPr="00E6514B">
              <w:rPr>
                <w:sz w:val="22"/>
              </w:rPr>
              <w:t>135</w:t>
            </w:r>
          </w:p>
        </w:tc>
      </w:tr>
      <w:tr w:rsidR="00E6514B" w:rsidRPr="00E6514B" w14:paraId="6618C51D" w14:textId="77777777" w:rsidTr="00E6514B">
        <w:tc>
          <w:tcPr>
            <w:tcW w:w="560" w:type="dxa"/>
            <w:vMerge/>
          </w:tcPr>
          <w:p w14:paraId="7E13CC9B" w14:textId="77777777" w:rsidR="008E776F" w:rsidRPr="00E6514B" w:rsidRDefault="008E776F" w:rsidP="00E66CAE">
            <w:pPr>
              <w:pStyle w:val="ConsPlusNormal"/>
            </w:pPr>
          </w:p>
        </w:tc>
        <w:tc>
          <w:tcPr>
            <w:tcW w:w="2891" w:type="dxa"/>
            <w:vMerge/>
          </w:tcPr>
          <w:p w14:paraId="589D61C0" w14:textId="77777777" w:rsidR="008E776F" w:rsidRPr="00E6514B" w:rsidRDefault="008E776F" w:rsidP="00E66CAE">
            <w:pPr>
              <w:pStyle w:val="ConsPlusNormal"/>
            </w:pPr>
          </w:p>
        </w:tc>
        <w:tc>
          <w:tcPr>
            <w:tcW w:w="2423" w:type="dxa"/>
          </w:tcPr>
          <w:p w14:paraId="28BBDDF1" w14:textId="77777777" w:rsidR="008E776F" w:rsidRPr="00E6514B" w:rsidRDefault="008E776F" w:rsidP="00E66CAE">
            <w:pPr>
              <w:pStyle w:val="ConsPlusNormal"/>
              <w:jc w:val="both"/>
            </w:pPr>
            <w:r w:rsidRPr="00E6514B">
              <w:rPr>
                <w:sz w:val="22"/>
              </w:rPr>
              <w:t>руководитель аппарата</w:t>
            </w:r>
          </w:p>
        </w:tc>
        <w:tc>
          <w:tcPr>
            <w:tcW w:w="1871" w:type="dxa"/>
            <w:vMerge w:val="restart"/>
          </w:tcPr>
          <w:p w14:paraId="4A3E1C33" w14:textId="77777777" w:rsidR="008E776F" w:rsidRPr="00E6514B" w:rsidRDefault="008E776F" w:rsidP="00E66CAE">
            <w:pPr>
              <w:pStyle w:val="ConsPlusNormal"/>
              <w:jc w:val="center"/>
            </w:pPr>
            <w:r w:rsidRPr="00E6514B">
              <w:rPr>
                <w:sz w:val="22"/>
              </w:rPr>
              <w:t>1</w:t>
            </w:r>
          </w:p>
        </w:tc>
        <w:tc>
          <w:tcPr>
            <w:tcW w:w="1956" w:type="dxa"/>
            <w:vMerge w:val="restart"/>
          </w:tcPr>
          <w:p w14:paraId="4BCCAC77" w14:textId="77777777" w:rsidR="008E776F" w:rsidRPr="00E6514B" w:rsidRDefault="008E776F" w:rsidP="00E66CAE">
            <w:pPr>
              <w:pStyle w:val="ConsPlusNormal"/>
              <w:jc w:val="center"/>
            </w:pPr>
            <w:r w:rsidRPr="00E6514B">
              <w:rPr>
                <w:sz w:val="22"/>
              </w:rPr>
              <w:t>легковой автомобиль</w:t>
            </w:r>
          </w:p>
        </w:tc>
        <w:tc>
          <w:tcPr>
            <w:tcW w:w="1984" w:type="dxa"/>
            <w:vMerge w:val="restart"/>
          </w:tcPr>
          <w:p w14:paraId="06012634" w14:textId="77777777" w:rsidR="008E776F" w:rsidRPr="00E6514B" w:rsidRDefault="008E776F" w:rsidP="00E66CAE">
            <w:pPr>
              <w:pStyle w:val="ConsPlusNormal"/>
              <w:jc w:val="center"/>
            </w:pPr>
            <w:r w:rsidRPr="00E6514B">
              <w:rPr>
                <w:sz w:val="22"/>
              </w:rPr>
              <w:t>24 300</w:t>
            </w:r>
          </w:p>
        </w:tc>
        <w:tc>
          <w:tcPr>
            <w:tcW w:w="2627" w:type="dxa"/>
            <w:vMerge w:val="restart"/>
          </w:tcPr>
          <w:p w14:paraId="75234B9D" w14:textId="77777777" w:rsidR="008E776F" w:rsidRPr="00E6514B" w:rsidRDefault="008E776F" w:rsidP="00E66CAE">
            <w:pPr>
              <w:pStyle w:val="ConsPlusNormal"/>
              <w:jc w:val="center"/>
            </w:pPr>
            <w:r w:rsidRPr="00E6514B">
              <w:rPr>
                <w:sz w:val="22"/>
              </w:rPr>
              <w:t>100</w:t>
            </w:r>
          </w:p>
        </w:tc>
      </w:tr>
      <w:tr w:rsidR="00E6514B" w:rsidRPr="00E6514B" w14:paraId="72474930" w14:textId="77777777" w:rsidTr="00E6514B">
        <w:tc>
          <w:tcPr>
            <w:tcW w:w="560" w:type="dxa"/>
            <w:vMerge/>
          </w:tcPr>
          <w:p w14:paraId="5F4EC5C5" w14:textId="77777777" w:rsidR="008E776F" w:rsidRPr="00E6514B" w:rsidRDefault="008E776F" w:rsidP="00E66CAE">
            <w:pPr>
              <w:pStyle w:val="ConsPlusNormal"/>
            </w:pPr>
          </w:p>
        </w:tc>
        <w:tc>
          <w:tcPr>
            <w:tcW w:w="2891" w:type="dxa"/>
            <w:vMerge/>
          </w:tcPr>
          <w:p w14:paraId="6C060768" w14:textId="77777777" w:rsidR="008E776F" w:rsidRPr="00E6514B" w:rsidRDefault="008E776F" w:rsidP="00E66CAE">
            <w:pPr>
              <w:pStyle w:val="ConsPlusNormal"/>
            </w:pPr>
          </w:p>
        </w:tc>
        <w:tc>
          <w:tcPr>
            <w:tcW w:w="2423" w:type="dxa"/>
          </w:tcPr>
          <w:p w14:paraId="3E570FC0" w14:textId="77777777" w:rsidR="008E776F" w:rsidRPr="00E6514B" w:rsidRDefault="008E776F" w:rsidP="00E66CAE">
            <w:pPr>
              <w:pStyle w:val="ConsPlusNormal"/>
              <w:jc w:val="both"/>
            </w:pPr>
            <w:r w:rsidRPr="00E6514B">
              <w:rPr>
                <w:sz w:val="22"/>
              </w:rPr>
              <w:t>управляющий делами</w:t>
            </w:r>
          </w:p>
        </w:tc>
        <w:tc>
          <w:tcPr>
            <w:tcW w:w="1871" w:type="dxa"/>
            <w:vMerge/>
          </w:tcPr>
          <w:p w14:paraId="2D04130A" w14:textId="77777777" w:rsidR="008E776F" w:rsidRPr="00E6514B" w:rsidRDefault="008E776F" w:rsidP="00E66CAE">
            <w:pPr>
              <w:pStyle w:val="ConsPlusNormal"/>
            </w:pPr>
          </w:p>
        </w:tc>
        <w:tc>
          <w:tcPr>
            <w:tcW w:w="1956" w:type="dxa"/>
            <w:vMerge/>
          </w:tcPr>
          <w:p w14:paraId="105B3BC1" w14:textId="77777777" w:rsidR="008E776F" w:rsidRPr="00E6514B" w:rsidRDefault="008E776F" w:rsidP="00E66CAE">
            <w:pPr>
              <w:pStyle w:val="ConsPlusNormal"/>
            </w:pPr>
          </w:p>
        </w:tc>
        <w:tc>
          <w:tcPr>
            <w:tcW w:w="1984" w:type="dxa"/>
            <w:vMerge/>
          </w:tcPr>
          <w:p w14:paraId="17101BC7" w14:textId="77777777" w:rsidR="008E776F" w:rsidRPr="00E6514B" w:rsidRDefault="008E776F" w:rsidP="00E66CAE">
            <w:pPr>
              <w:pStyle w:val="ConsPlusNormal"/>
            </w:pPr>
          </w:p>
        </w:tc>
        <w:tc>
          <w:tcPr>
            <w:tcW w:w="2627" w:type="dxa"/>
            <w:vMerge/>
          </w:tcPr>
          <w:p w14:paraId="600671C4" w14:textId="77777777" w:rsidR="008E776F" w:rsidRPr="00E6514B" w:rsidRDefault="008E776F" w:rsidP="00E66CAE">
            <w:pPr>
              <w:pStyle w:val="ConsPlusNormal"/>
            </w:pPr>
          </w:p>
        </w:tc>
      </w:tr>
      <w:tr w:rsidR="00E6514B" w:rsidRPr="00E6514B" w14:paraId="1E07CCDA" w14:textId="77777777" w:rsidTr="00E6514B">
        <w:tc>
          <w:tcPr>
            <w:tcW w:w="560" w:type="dxa"/>
            <w:vMerge/>
          </w:tcPr>
          <w:p w14:paraId="33CFA03D" w14:textId="77777777" w:rsidR="008E776F" w:rsidRPr="00E6514B" w:rsidRDefault="008E776F" w:rsidP="00E66CAE">
            <w:pPr>
              <w:pStyle w:val="ConsPlusNormal"/>
            </w:pPr>
          </w:p>
        </w:tc>
        <w:tc>
          <w:tcPr>
            <w:tcW w:w="2891" w:type="dxa"/>
            <w:vMerge/>
          </w:tcPr>
          <w:p w14:paraId="3F4309EB" w14:textId="77777777" w:rsidR="008E776F" w:rsidRPr="00E6514B" w:rsidRDefault="008E776F" w:rsidP="00E66CAE">
            <w:pPr>
              <w:pStyle w:val="ConsPlusNormal"/>
            </w:pPr>
          </w:p>
        </w:tc>
        <w:tc>
          <w:tcPr>
            <w:tcW w:w="2423" w:type="dxa"/>
          </w:tcPr>
          <w:p w14:paraId="09E05A56" w14:textId="77777777" w:rsidR="008E776F" w:rsidRPr="00E6514B" w:rsidRDefault="008E776F" w:rsidP="00E66CAE">
            <w:pPr>
              <w:pStyle w:val="ConsPlusNormal"/>
              <w:jc w:val="both"/>
            </w:pPr>
            <w:r w:rsidRPr="00E6514B">
              <w:rPr>
                <w:sz w:val="22"/>
              </w:rPr>
              <w:t>дежурный автомобиль</w:t>
            </w:r>
          </w:p>
        </w:tc>
        <w:tc>
          <w:tcPr>
            <w:tcW w:w="1871" w:type="dxa"/>
          </w:tcPr>
          <w:p w14:paraId="7EF6402C" w14:textId="77777777" w:rsidR="008E776F" w:rsidRPr="00E6514B" w:rsidRDefault="008E776F" w:rsidP="00E66CAE">
            <w:pPr>
              <w:pStyle w:val="ConsPlusNormal"/>
              <w:jc w:val="center"/>
            </w:pPr>
            <w:r w:rsidRPr="00E6514B">
              <w:rPr>
                <w:sz w:val="22"/>
              </w:rPr>
              <w:t>4</w:t>
            </w:r>
          </w:p>
        </w:tc>
        <w:tc>
          <w:tcPr>
            <w:tcW w:w="1956" w:type="dxa"/>
          </w:tcPr>
          <w:p w14:paraId="4808DB42" w14:textId="77777777" w:rsidR="008E776F" w:rsidRPr="00E6514B" w:rsidRDefault="008E776F" w:rsidP="00E66CAE">
            <w:pPr>
              <w:pStyle w:val="ConsPlusNormal"/>
              <w:jc w:val="center"/>
            </w:pPr>
            <w:r w:rsidRPr="00E6514B">
              <w:rPr>
                <w:sz w:val="22"/>
              </w:rPr>
              <w:t>легковой автомобиль</w:t>
            </w:r>
          </w:p>
        </w:tc>
        <w:tc>
          <w:tcPr>
            <w:tcW w:w="1984" w:type="dxa"/>
          </w:tcPr>
          <w:p w14:paraId="16D055CF" w14:textId="77777777" w:rsidR="008E776F" w:rsidRPr="00E6514B" w:rsidRDefault="008E776F" w:rsidP="00E66CAE">
            <w:pPr>
              <w:pStyle w:val="ConsPlusNormal"/>
              <w:jc w:val="center"/>
            </w:pPr>
            <w:r w:rsidRPr="00E6514B">
              <w:rPr>
                <w:sz w:val="22"/>
              </w:rPr>
              <w:t>24 300</w:t>
            </w:r>
          </w:p>
        </w:tc>
        <w:tc>
          <w:tcPr>
            <w:tcW w:w="2627" w:type="dxa"/>
          </w:tcPr>
          <w:p w14:paraId="5178B014" w14:textId="77777777" w:rsidR="008E776F" w:rsidRPr="00E6514B" w:rsidRDefault="008E776F" w:rsidP="00E66CAE">
            <w:pPr>
              <w:pStyle w:val="ConsPlusNormal"/>
              <w:jc w:val="center"/>
            </w:pPr>
            <w:r w:rsidRPr="00E6514B">
              <w:rPr>
                <w:sz w:val="22"/>
              </w:rPr>
              <w:t>100</w:t>
            </w:r>
          </w:p>
        </w:tc>
      </w:tr>
      <w:tr w:rsidR="00E6514B" w:rsidRPr="00E6514B" w14:paraId="5426E872" w14:textId="77777777" w:rsidTr="00E6514B">
        <w:tc>
          <w:tcPr>
            <w:tcW w:w="560" w:type="dxa"/>
          </w:tcPr>
          <w:p w14:paraId="2C4A9C04" w14:textId="77777777" w:rsidR="008E776F" w:rsidRPr="00E6514B" w:rsidRDefault="008E776F" w:rsidP="00E66CAE">
            <w:pPr>
              <w:pStyle w:val="ConsPlusNormal"/>
              <w:jc w:val="center"/>
            </w:pPr>
            <w:r w:rsidRPr="00E6514B">
              <w:rPr>
                <w:sz w:val="22"/>
              </w:rPr>
              <w:t>3.</w:t>
            </w:r>
          </w:p>
        </w:tc>
        <w:tc>
          <w:tcPr>
            <w:tcW w:w="2891" w:type="dxa"/>
          </w:tcPr>
          <w:p w14:paraId="4550109B" w14:textId="77777777" w:rsidR="008E776F" w:rsidRPr="00E6514B" w:rsidRDefault="008E776F" w:rsidP="00E66CAE">
            <w:pPr>
              <w:pStyle w:val="ConsPlusNormal"/>
              <w:jc w:val="both"/>
            </w:pPr>
            <w:r w:rsidRPr="00E6514B">
              <w:rPr>
                <w:sz w:val="22"/>
              </w:rPr>
              <w:t>Контрольно-счетная палата</w:t>
            </w:r>
          </w:p>
        </w:tc>
        <w:tc>
          <w:tcPr>
            <w:tcW w:w="2423" w:type="dxa"/>
          </w:tcPr>
          <w:p w14:paraId="2B99EB44" w14:textId="77777777" w:rsidR="008E776F" w:rsidRPr="00E6514B" w:rsidRDefault="008E776F" w:rsidP="00E66CAE">
            <w:pPr>
              <w:pStyle w:val="ConsPlusNormal"/>
            </w:pPr>
          </w:p>
        </w:tc>
        <w:tc>
          <w:tcPr>
            <w:tcW w:w="1871" w:type="dxa"/>
          </w:tcPr>
          <w:p w14:paraId="4AE36B31" w14:textId="77777777" w:rsidR="008E776F" w:rsidRPr="00E6514B" w:rsidRDefault="008E776F" w:rsidP="00E66CAE">
            <w:pPr>
              <w:pStyle w:val="ConsPlusNormal"/>
              <w:jc w:val="center"/>
            </w:pPr>
            <w:r w:rsidRPr="00E6514B">
              <w:rPr>
                <w:sz w:val="22"/>
              </w:rPr>
              <w:t>1</w:t>
            </w:r>
          </w:p>
        </w:tc>
        <w:tc>
          <w:tcPr>
            <w:tcW w:w="1956" w:type="dxa"/>
          </w:tcPr>
          <w:p w14:paraId="11940853" w14:textId="77777777" w:rsidR="008E776F" w:rsidRPr="00E6514B" w:rsidRDefault="008E776F" w:rsidP="00E66CAE">
            <w:pPr>
              <w:pStyle w:val="ConsPlusNormal"/>
              <w:jc w:val="center"/>
            </w:pPr>
            <w:r w:rsidRPr="00E6514B">
              <w:rPr>
                <w:sz w:val="22"/>
              </w:rPr>
              <w:t>легковой автомобиль</w:t>
            </w:r>
          </w:p>
        </w:tc>
        <w:tc>
          <w:tcPr>
            <w:tcW w:w="1984" w:type="dxa"/>
          </w:tcPr>
          <w:p w14:paraId="7710239A" w14:textId="77777777" w:rsidR="008E776F" w:rsidRPr="00E6514B" w:rsidRDefault="008E776F" w:rsidP="00E66CAE">
            <w:pPr>
              <w:pStyle w:val="ConsPlusNormal"/>
              <w:jc w:val="center"/>
            </w:pPr>
            <w:r w:rsidRPr="00E6514B">
              <w:rPr>
                <w:sz w:val="22"/>
              </w:rPr>
              <w:t>32 805</w:t>
            </w:r>
          </w:p>
        </w:tc>
        <w:tc>
          <w:tcPr>
            <w:tcW w:w="2627" w:type="dxa"/>
          </w:tcPr>
          <w:p w14:paraId="4132C7C7" w14:textId="77777777" w:rsidR="008E776F" w:rsidRPr="00E6514B" w:rsidRDefault="008E776F" w:rsidP="00E66CAE">
            <w:pPr>
              <w:pStyle w:val="ConsPlusNormal"/>
              <w:jc w:val="center"/>
            </w:pPr>
            <w:r w:rsidRPr="00E6514B">
              <w:rPr>
                <w:sz w:val="22"/>
              </w:rPr>
              <w:t>135</w:t>
            </w:r>
          </w:p>
        </w:tc>
      </w:tr>
      <w:tr w:rsidR="00E6514B" w:rsidRPr="00E6514B" w14:paraId="652EF314" w14:textId="77777777" w:rsidTr="00E6514B">
        <w:tc>
          <w:tcPr>
            <w:tcW w:w="560" w:type="dxa"/>
          </w:tcPr>
          <w:p w14:paraId="73B03E5E" w14:textId="77777777" w:rsidR="008E776F" w:rsidRPr="00E6514B" w:rsidRDefault="008E776F" w:rsidP="00E66CAE">
            <w:pPr>
              <w:pStyle w:val="ConsPlusNormal"/>
              <w:jc w:val="center"/>
            </w:pPr>
            <w:r w:rsidRPr="00E6514B">
              <w:rPr>
                <w:sz w:val="22"/>
              </w:rPr>
              <w:t>4.</w:t>
            </w:r>
          </w:p>
        </w:tc>
        <w:tc>
          <w:tcPr>
            <w:tcW w:w="2891" w:type="dxa"/>
          </w:tcPr>
          <w:p w14:paraId="4B559E00" w14:textId="77777777" w:rsidR="008E776F" w:rsidRPr="00E6514B" w:rsidRDefault="008E776F" w:rsidP="00E66CAE">
            <w:pPr>
              <w:pStyle w:val="ConsPlusNormal"/>
              <w:jc w:val="both"/>
            </w:pPr>
            <w:r w:rsidRPr="00E6514B">
              <w:rPr>
                <w:sz w:val="22"/>
              </w:rPr>
              <w:t>Финансово-бюджетная палата</w:t>
            </w:r>
          </w:p>
        </w:tc>
        <w:tc>
          <w:tcPr>
            <w:tcW w:w="2423" w:type="dxa"/>
          </w:tcPr>
          <w:p w14:paraId="2E9B3799" w14:textId="77777777" w:rsidR="008E776F" w:rsidRPr="00E6514B" w:rsidRDefault="008E776F" w:rsidP="00E66CAE">
            <w:pPr>
              <w:pStyle w:val="ConsPlusNormal"/>
            </w:pPr>
          </w:p>
        </w:tc>
        <w:tc>
          <w:tcPr>
            <w:tcW w:w="1871" w:type="dxa"/>
          </w:tcPr>
          <w:p w14:paraId="13B0BB02" w14:textId="77777777" w:rsidR="008E776F" w:rsidRPr="00E6514B" w:rsidRDefault="008E776F" w:rsidP="00E66CAE">
            <w:pPr>
              <w:pStyle w:val="ConsPlusNormal"/>
              <w:jc w:val="center"/>
            </w:pPr>
            <w:r w:rsidRPr="00E6514B">
              <w:rPr>
                <w:sz w:val="22"/>
              </w:rPr>
              <w:t>1</w:t>
            </w:r>
          </w:p>
        </w:tc>
        <w:tc>
          <w:tcPr>
            <w:tcW w:w="1956" w:type="dxa"/>
          </w:tcPr>
          <w:p w14:paraId="7E02E7B5" w14:textId="77777777" w:rsidR="008E776F" w:rsidRPr="00E6514B" w:rsidRDefault="008E776F" w:rsidP="00E66CAE">
            <w:pPr>
              <w:pStyle w:val="ConsPlusNormal"/>
              <w:jc w:val="center"/>
            </w:pPr>
            <w:r w:rsidRPr="00E6514B">
              <w:rPr>
                <w:sz w:val="22"/>
              </w:rPr>
              <w:t>легковой автомобиль</w:t>
            </w:r>
          </w:p>
        </w:tc>
        <w:tc>
          <w:tcPr>
            <w:tcW w:w="1984" w:type="dxa"/>
          </w:tcPr>
          <w:p w14:paraId="507FFC7F" w14:textId="77777777" w:rsidR="008E776F" w:rsidRPr="00E6514B" w:rsidRDefault="008E776F" w:rsidP="00E66CAE">
            <w:pPr>
              <w:pStyle w:val="ConsPlusNormal"/>
              <w:jc w:val="center"/>
            </w:pPr>
            <w:r w:rsidRPr="00E6514B">
              <w:rPr>
                <w:sz w:val="22"/>
              </w:rPr>
              <w:t>32 805</w:t>
            </w:r>
          </w:p>
        </w:tc>
        <w:tc>
          <w:tcPr>
            <w:tcW w:w="2627" w:type="dxa"/>
          </w:tcPr>
          <w:p w14:paraId="590663C9" w14:textId="77777777" w:rsidR="008E776F" w:rsidRPr="00E6514B" w:rsidRDefault="008E776F" w:rsidP="00E66CAE">
            <w:pPr>
              <w:pStyle w:val="ConsPlusNormal"/>
              <w:jc w:val="center"/>
            </w:pPr>
            <w:r w:rsidRPr="00E6514B">
              <w:rPr>
                <w:sz w:val="22"/>
              </w:rPr>
              <w:t>135</w:t>
            </w:r>
          </w:p>
        </w:tc>
      </w:tr>
      <w:tr w:rsidR="00E6514B" w:rsidRPr="00E6514B" w14:paraId="4A07D717" w14:textId="77777777" w:rsidTr="00E6514B">
        <w:tc>
          <w:tcPr>
            <w:tcW w:w="560" w:type="dxa"/>
          </w:tcPr>
          <w:p w14:paraId="55303708" w14:textId="77777777" w:rsidR="008E776F" w:rsidRPr="00E6514B" w:rsidRDefault="008E776F" w:rsidP="00E66CAE">
            <w:pPr>
              <w:pStyle w:val="ConsPlusNormal"/>
              <w:jc w:val="center"/>
            </w:pPr>
            <w:r w:rsidRPr="00E6514B">
              <w:rPr>
                <w:sz w:val="22"/>
              </w:rPr>
              <w:t>5.</w:t>
            </w:r>
          </w:p>
        </w:tc>
        <w:tc>
          <w:tcPr>
            <w:tcW w:w="2891" w:type="dxa"/>
          </w:tcPr>
          <w:p w14:paraId="35BC15E8" w14:textId="77777777" w:rsidR="008E776F" w:rsidRPr="00E6514B" w:rsidRDefault="008E776F" w:rsidP="00E66CAE">
            <w:pPr>
              <w:pStyle w:val="ConsPlusNormal"/>
              <w:jc w:val="both"/>
            </w:pPr>
            <w:r w:rsidRPr="00E6514B">
              <w:rPr>
                <w:sz w:val="22"/>
              </w:rPr>
              <w:t>Палата имущественных и земельных отношений</w:t>
            </w:r>
          </w:p>
        </w:tc>
        <w:tc>
          <w:tcPr>
            <w:tcW w:w="2423" w:type="dxa"/>
          </w:tcPr>
          <w:p w14:paraId="0BA1439F" w14:textId="77777777" w:rsidR="008E776F" w:rsidRPr="00E6514B" w:rsidRDefault="008E776F" w:rsidP="00E66CAE">
            <w:pPr>
              <w:pStyle w:val="ConsPlusNormal"/>
            </w:pPr>
          </w:p>
        </w:tc>
        <w:tc>
          <w:tcPr>
            <w:tcW w:w="1871" w:type="dxa"/>
          </w:tcPr>
          <w:p w14:paraId="44ABD22D" w14:textId="77777777" w:rsidR="008E776F" w:rsidRPr="00E6514B" w:rsidRDefault="008E776F" w:rsidP="00E66CAE">
            <w:pPr>
              <w:pStyle w:val="ConsPlusNormal"/>
              <w:jc w:val="center"/>
            </w:pPr>
            <w:r w:rsidRPr="00E6514B">
              <w:rPr>
                <w:sz w:val="22"/>
              </w:rPr>
              <w:t>1</w:t>
            </w:r>
          </w:p>
        </w:tc>
        <w:tc>
          <w:tcPr>
            <w:tcW w:w="1956" w:type="dxa"/>
          </w:tcPr>
          <w:p w14:paraId="0EAAD0A8" w14:textId="77777777" w:rsidR="008E776F" w:rsidRPr="00E6514B" w:rsidRDefault="008E776F" w:rsidP="00E66CAE">
            <w:pPr>
              <w:pStyle w:val="ConsPlusNormal"/>
              <w:jc w:val="center"/>
            </w:pPr>
            <w:r w:rsidRPr="00E6514B">
              <w:rPr>
                <w:sz w:val="22"/>
              </w:rPr>
              <w:t>легковой автомобиль</w:t>
            </w:r>
          </w:p>
        </w:tc>
        <w:tc>
          <w:tcPr>
            <w:tcW w:w="1984" w:type="dxa"/>
          </w:tcPr>
          <w:p w14:paraId="4A137B5F" w14:textId="77777777" w:rsidR="008E776F" w:rsidRPr="00E6514B" w:rsidRDefault="008E776F" w:rsidP="00E66CAE">
            <w:pPr>
              <w:pStyle w:val="ConsPlusNormal"/>
              <w:jc w:val="center"/>
            </w:pPr>
            <w:r w:rsidRPr="00E6514B">
              <w:rPr>
                <w:sz w:val="22"/>
              </w:rPr>
              <w:t>32 805</w:t>
            </w:r>
          </w:p>
        </w:tc>
        <w:tc>
          <w:tcPr>
            <w:tcW w:w="2627" w:type="dxa"/>
          </w:tcPr>
          <w:p w14:paraId="6870CA25" w14:textId="77777777" w:rsidR="008E776F" w:rsidRPr="00E6514B" w:rsidRDefault="008E776F" w:rsidP="00E66CAE">
            <w:pPr>
              <w:pStyle w:val="ConsPlusNormal"/>
              <w:jc w:val="center"/>
            </w:pPr>
            <w:r w:rsidRPr="00E6514B">
              <w:rPr>
                <w:sz w:val="22"/>
              </w:rPr>
              <w:t>135</w:t>
            </w:r>
          </w:p>
        </w:tc>
      </w:tr>
      <w:tr w:rsidR="00E6514B" w:rsidRPr="00E6514B" w14:paraId="0FF3A9F1" w14:textId="77777777" w:rsidTr="00E6514B">
        <w:tc>
          <w:tcPr>
            <w:tcW w:w="560" w:type="dxa"/>
          </w:tcPr>
          <w:p w14:paraId="29D36B8B" w14:textId="77777777" w:rsidR="008E776F" w:rsidRPr="00E6514B" w:rsidRDefault="008E776F" w:rsidP="00E66CAE">
            <w:pPr>
              <w:pStyle w:val="ConsPlusNormal"/>
              <w:jc w:val="center"/>
            </w:pPr>
            <w:r w:rsidRPr="00E6514B">
              <w:rPr>
                <w:sz w:val="22"/>
              </w:rPr>
              <w:t>6.</w:t>
            </w:r>
          </w:p>
        </w:tc>
        <w:tc>
          <w:tcPr>
            <w:tcW w:w="2891" w:type="dxa"/>
          </w:tcPr>
          <w:p w14:paraId="2ED17356" w14:textId="77777777" w:rsidR="008E776F" w:rsidRPr="00E6514B" w:rsidRDefault="008E776F" w:rsidP="00E66CAE">
            <w:pPr>
              <w:pStyle w:val="ConsPlusNormal"/>
              <w:jc w:val="both"/>
            </w:pPr>
            <w:r w:rsidRPr="00E6514B">
              <w:rPr>
                <w:sz w:val="22"/>
              </w:rPr>
              <w:t>Орган управления образования (в составе исполнительного комитета либо отдельное юридическое лицо)</w:t>
            </w:r>
          </w:p>
        </w:tc>
        <w:tc>
          <w:tcPr>
            <w:tcW w:w="2423" w:type="dxa"/>
          </w:tcPr>
          <w:p w14:paraId="34427ACB" w14:textId="77777777" w:rsidR="008E776F" w:rsidRPr="00E6514B" w:rsidRDefault="008E776F" w:rsidP="00E66CAE">
            <w:pPr>
              <w:pStyle w:val="ConsPlusNormal"/>
            </w:pPr>
          </w:p>
        </w:tc>
        <w:tc>
          <w:tcPr>
            <w:tcW w:w="1871" w:type="dxa"/>
          </w:tcPr>
          <w:p w14:paraId="756D7B56" w14:textId="77777777" w:rsidR="008E776F" w:rsidRPr="00E6514B" w:rsidRDefault="008E776F" w:rsidP="00E66CAE">
            <w:pPr>
              <w:pStyle w:val="ConsPlusNormal"/>
              <w:jc w:val="center"/>
            </w:pPr>
            <w:r w:rsidRPr="00E6514B">
              <w:rPr>
                <w:sz w:val="22"/>
              </w:rPr>
              <w:t xml:space="preserve">2 </w:t>
            </w:r>
            <w:hyperlink w:anchor="P8933">
              <w:r w:rsidRPr="00E6514B">
                <w:rPr>
                  <w:sz w:val="22"/>
                </w:rPr>
                <w:t>&lt;*&gt;</w:t>
              </w:r>
            </w:hyperlink>
            <w:r w:rsidRPr="00E6514B">
              <w:rPr>
                <w:sz w:val="22"/>
              </w:rPr>
              <w:t xml:space="preserve">, </w:t>
            </w:r>
            <w:hyperlink w:anchor="P8934">
              <w:r w:rsidRPr="00E6514B">
                <w:rPr>
                  <w:sz w:val="22"/>
                </w:rPr>
                <w:t>&lt;**&gt;</w:t>
              </w:r>
            </w:hyperlink>
          </w:p>
        </w:tc>
        <w:tc>
          <w:tcPr>
            <w:tcW w:w="1956" w:type="dxa"/>
          </w:tcPr>
          <w:p w14:paraId="042177ED" w14:textId="77777777" w:rsidR="008E776F" w:rsidRPr="00E6514B" w:rsidRDefault="008E776F" w:rsidP="00E66CAE">
            <w:pPr>
              <w:pStyle w:val="ConsPlusNormal"/>
              <w:jc w:val="center"/>
            </w:pPr>
            <w:r w:rsidRPr="00E6514B">
              <w:rPr>
                <w:sz w:val="22"/>
              </w:rPr>
              <w:t>легковой автомобиль</w:t>
            </w:r>
          </w:p>
        </w:tc>
        <w:tc>
          <w:tcPr>
            <w:tcW w:w="1984" w:type="dxa"/>
          </w:tcPr>
          <w:p w14:paraId="13025EF2" w14:textId="77777777" w:rsidR="008E776F" w:rsidRPr="00E6514B" w:rsidRDefault="008E776F" w:rsidP="00E66CAE">
            <w:pPr>
              <w:pStyle w:val="ConsPlusNormal"/>
              <w:jc w:val="center"/>
            </w:pPr>
            <w:r w:rsidRPr="00E6514B">
              <w:rPr>
                <w:sz w:val="22"/>
              </w:rPr>
              <w:t>32 805</w:t>
            </w:r>
          </w:p>
        </w:tc>
        <w:tc>
          <w:tcPr>
            <w:tcW w:w="2627" w:type="dxa"/>
          </w:tcPr>
          <w:p w14:paraId="5D0124F5" w14:textId="77777777" w:rsidR="008E776F" w:rsidRPr="00E6514B" w:rsidRDefault="008E776F" w:rsidP="00E66CAE">
            <w:pPr>
              <w:pStyle w:val="ConsPlusNormal"/>
              <w:jc w:val="center"/>
            </w:pPr>
            <w:r w:rsidRPr="00E6514B">
              <w:rPr>
                <w:sz w:val="22"/>
              </w:rPr>
              <w:t>135</w:t>
            </w:r>
          </w:p>
        </w:tc>
      </w:tr>
      <w:tr w:rsidR="00E6514B" w:rsidRPr="00E6514B" w14:paraId="7920BA84" w14:textId="77777777" w:rsidTr="00E6514B">
        <w:tc>
          <w:tcPr>
            <w:tcW w:w="560" w:type="dxa"/>
            <w:vMerge w:val="restart"/>
          </w:tcPr>
          <w:p w14:paraId="11CB3B59" w14:textId="77777777" w:rsidR="008E776F" w:rsidRPr="00E6514B" w:rsidRDefault="008E776F" w:rsidP="00E66CAE">
            <w:pPr>
              <w:pStyle w:val="ConsPlusNormal"/>
              <w:jc w:val="center"/>
            </w:pPr>
            <w:r w:rsidRPr="00E6514B">
              <w:rPr>
                <w:sz w:val="22"/>
              </w:rPr>
              <w:lastRenderedPageBreak/>
              <w:t>7.</w:t>
            </w:r>
          </w:p>
        </w:tc>
        <w:tc>
          <w:tcPr>
            <w:tcW w:w="2891" w:type="dxa"/>
            <w:vMerge w:val="restart"/>
          </w:tcPr>
          <w:p w14:paraId="3CB09308" w14:textId="77777777" w:rsidR="008E776F" w:rsidRPr="00E6514B" w:rsidRDefault="008E776F" w:rsidP="00E66CAE">
            <w:pPr>
              <w:pStyle w:val="ConsPlusNormal"/>
              <w:jc w:val="both"/>
            </w:pPr>
            <w:r w:rsidRPr="00E6514B">
              <w:rPr>
                <w:sz w:val="22"/>
              </w:rPr>
              <w:t>Орган управления культуры (в составе исполнительного комитета либо отдельное юридическое лицо)</w:t>
            </w:r>
          </w:p>
        </w:tc>
        <w:tc>
          <w:tcPr>
            <w:tcW w:w="2423" w:type="dxa"/>
          </w:tcPr>
          <w:p w14:paraId="5D05819B" w14:textId="77777777" w:rsidR="008E776F" w:rsidRPr="00E6514B" w:rsidRDefault="008E776F" w:rsidP="00E66CAE">
            <w:pPr>
              <w:pStyle w:val="ConsPlusNormal"/>
            </w:pPr>
          </w:p>
        </w:tc>
        <w:tc>
          <w:tcPr>
            <w:tcW w:w="1871" w:type="dxa"/>
          </w:tcPr>
          <w:p w14:paraId="374A0022" w14:textId="77777777" w:rsidR="008E776F" w:rsidRPr="00E6514B" w:rsidRDefault="008E776F" w:rsidP="00E66CAE">
            <w:pPr>
              <w:pStyle w:val="ConsPlusNormal"/>
              <w:jc w:val="center"/>
            </w:pPr>
            <w:r w:rsidRPr="00E6514B">
              <w:rPr>
                <w:sz w:val="22"/>
              </w:rPr>
              <w:t xml:space="preserve">2 </w:t>
            </w:r>
            <w:hyperlink w:anchor="P8933">
              <w:r w:rsidRPr="00E6514B">
                <w:rPr>
                  <w:sz w:val="22"/>
                </w:rPr>
                <w:t>&lt;*&gt;</w:t>
              </w:r>
            </w:hyperlink>
          </w:p>
        </w:tc>
        <w:tc>
          <w:tcPr>
            <w:tcW w:w="1956" w:type="dxa"/>
          </w:tcPr>
          <w:p w14:paraId="2CF3F69D" w14:textId="77777777" w:rsidR="008E776F" w:rsidRPr="00E6514B" w:rsidRDefault="008E776F" w:rsidP="00E66CAE">
            <w:pPr>
              <w:pStyle w:val="ConsPlusNormal"/>
              <w:jc w:val="center"/>
            </w:pPr>
            <w:r w:rsidRPr="00E6514B">
              <w:rPr>
                <w:sz w:val="22"/>
              </w:rPr>
              <w:t>легковой автомобиль</w:t>
            </w:r>
          </w:p>
        </w:tc>
        <w:tc>
          <w:tcPr>
            <w:tcW w:w="1984" w:type="dxa"/>
          </w:tcPr>
          <w:p w14:paraId="2648ABD8" w14:textId="77777777" w:rsidR="008E776F" w:rsidRPr="00E6514B" w:rsidRDefault="008E776F" w:rsidP="00E66CAE">
            <w:pPr>
              <w:pStyle w:val="ConsPlusNormal"/>
              <w:jc w:val="center"/>
            </w:pPr>
            <w:r w:rsidRPr="00E6514B">
              <w:rPr>
                <w:sz w:val="22"/>
              </w:rPr>
              <w:t>24 300</w:t>
            </w:r>
          </w:p>
        </w:tc>
        <w:tc>
          <w:tcPr>
            <w:tcW w:w="2627" w:type="dxa"/>
          </w:tcPr>
          <w:p w14:paraId="4CF549E5" w14:textId="77777777" w:rsidR="008E776F" w:rsidRPr="00E6514B" w:rsidRDefault="008E776F" w:rsidP="00E66CAE">
            <w:pPr>
              <w:pStyle w:val="ConsPlusNormal"/>
              <w:jc w:val="center"/>
            </w:pPr>
            <w:r w:rsidRPr="00E6514B">
              <w:rPr>
                <w:sz w:val="22"/>
              </w:rPr>
              <w:t>100</w:t>
            </w:r>
          </w:p>
        </w:tc>
      </w:tr>
      <w:tr w:rsidR="00E6514B" w:rsidRPr="00E6514B" w14:paraId="2AB6A4CD" w14:textId="77777777" w:rsidTr="00E6514B">
        <w:tc>
          <w:tcPr>
            <w:tcW w:w="560" w:type="dxa"/>
            <w:vMerge/>
          </w:tcPr>
          <w:p w14:paraId="77A06278" w14:textId="77777777" w:rsidR="008E776F" w:rsidRPr="00E6514B" w:rsidRDefault="008E776F" w:rsidP="00E66CAE">
            <w:pPr>
              <w:pStyle w:val="ConsPlusNormal"/>
            </w:pPr>
          </w:p>
        </w:tc>
        <w:tc>
          <w:tcPr>
            <w:tcW w:w="2891" w:type="dxa"/>
            <w:vMerge/>
          </w:tcPr>
          <w:p w14:paraId="5EEE93FF" w14:textId="77777777" w:rsidR="008E776F" w:rsidRPr="00E6514B" w:rsidRDefault="008E776F" w:rsidP="00E66CAE">
            <w:pPr>
              <w:pStyle w:val="ConsPlusNormal"/>
            </w:pPr>
          </w:p>
        </w:tc>
        <w:tc>
          <w:tcPr>
            <w:tcW w:w="2423" w:type="dxa"/>
          </w:tcPr>
          <w:p w14:paraId="01B087F7" w14:textId="77777777" w:rsidR="008E776F" w:rsidRPr="00E6514B" w:rsidRDefault="008E776F" w:rsidP="00E66CAE">
            <w:pPr>
              <w:pStyle w:val="ConsPlusNormal"/>
            </w:pPr>
          </w:p>
        </w:tc>
        <w:tc>
          <w:tcPr>
            <w:tcW w:w="1871" w:type="dxa"/>
          </w:tcPr>
          <w:p w14:paraId="6C5CB88A" w14:textId="77777777" w:rsidR="008E776F" w:rsidRPr="00E6514B" w:rsidRDefault="008E776F" w:rsidP="00E66CAE">
            <w:pPr>
              <w:pStyle w:val="ConsPlusNormal"/>
              <w:jc w:val="center"/>
            </w:pPr>
            <w:r w:rsidRPr="00E6514B">
              <w:rPr>
                <w:sz w:val="22"/>
              </w:rPr>
              <w:t>1 &lt;*&gt;</w:t>
            </w:r>
          </w:p>
        </w:tc>
        <w:tc>
          <w:tcPr>
            <w:tcW w:w="1956" w:type="dxa"/>
          </w:tcPr>
          <w:p w14:paraId="3C206D9D" w14:textId="77777777" w:rsidR="008E776F" w:rsidRPr="00E6514B" w:rsidRDefault="008E776F" w:rsidP="00E66CAE">
            <w:pPr>
              <w:pStyle w:val="ConsPlusNormal"/>
              <w:jc w:val="center"/>
            </w:pPr>
            <w:r w:rsidRPr="00E6514B">
              <w:rPr>
                <w:sz w:val="22"/>
              </w:rPr>
              <w:t>микроавтобус/автобус</w:t>
            </w:r>
          </w:p>
        </w:tc>
        <w:tc>
          <w:tcPr>
            <w:tcW w:w="1984" w:type="dxa"/>
          </w:tcPr>
          <w:p w14:paraId="4319E498" w14:textId="77777777" w:rsidR="008E776F" w:rsidRPr="00E6514B" w:rsidRDefault="008E776F" w:rsidP="00E66CAE">
            <w:pPr>
              <w:pStyle w:val="ConsPlusNormal"/>
              <w:jc w:val="center"/>
            </w:pPr>
            <w:r w:rsidRPr="00E6514B">
              <w:rPr>
                <w:sz w:val="22"/>
              </w:rPr>
              <w:t>17 010</w:t>
            </w:r>
          </w:p>
        </w:tc>
        <w:tc>
          <w:tcPr>
            <w:tcW w:w="2627" w:type="dxa"/>
          </w:tcPr>
          <w:p w14:paraId="53637CC6" w14:textId="77777777" w:rsidR="008E776F" w:rsidRPr="00E6514B" w:rsidRDefault="008E776F" w:rsidP="00E66CAE">
            <w:pPr>
              <w:pStyle w:val="ConsPlusNormal"/>
              <w:jc w:val="center"/>
            </w:pPr>
            <w:r w:rsidRPr="00E6514B">
              <w:rPr>
                <w:sz w:val="22"/>
              </w:rPr>
              <w:t>70</w:t>
            </w:r>
          </w:p>
        </w:tc>
      </w:tr>
      <w:tr w:rsidR="00E6514B" w:rsidRPr="00E6514B" w14:paraId="0DCFFA2C" w14:textId="77777777" w:rsidTr="00E6514B">
        <w:tc>
          <w:tcPr>
            <w:tcW w:w="560" w:type="dxa"/>
            <w:vMerge w:val="restart"/>
          </w:tcPr>
          <w:p w14:paraId="3BDD2364" w14:textId="77777777" w:rsidR="008E776F" w:rsidRPr="00E6514B" w:rsidRDefault="008E776F" w:rsidP="00E66CAE">
            <w:pPr>
              <w:pStyle w:val="ConsPlusNormal"/>
              <w:jc w:val="center"/>
            </w:pPr>
            <w:r w:rsidRPr="00E6514B">
              <w:rPr>
                <w:sz w:val="22"/>
              </w:rPr>
              <w:t>8.</w:t>
            </w:r>
          </w:p>
        </w:tc>
        <w:tc>
          <w:tcPr>
            <w:tcW w:w="2891" w:type="dxa"/>
            <w:vMerge w:val="restart"/>
          </w:tcPr>
          <w:p w14:paraId="2DA381C8" w14:textId="77777777" w:rsidR="008E776F" w:rsidRPr="00E6514B" w:rsidRDefault="008E776F" w:rsidP="00E66CAE">
            <w:pPr>
              <w:pStyle w:val="ConsPlusNormal"/>
              <w:jc w:val="both"/>
            </w:pPr>
            <w:r w:rsidRPr="00E6514B">
              <w:rPr>
                <w:sz w:val="22"/>
              </w:rPr>
              <w:t>Орган управления молодежной политики/спорта/туризма (в составе исполнительного комитета либо отдельное юридическое лицо)</w:t>
            </w:r>
          </w:p>
        </w:tc>
        <w:tc>
          <w:tcPr>
            <w:tcW w:w="2423" w:type="dxa"/>
          </w:tcPr>
          <w:p w14:paraId="74B68FF3" w14:textId="77777777" w:rsidR="008E776F" w:rsidRPr="00E6514B" w:rsidRDefault="008E776F" w:rsidP="00E66CAE">
            <w:pPr>
              <w:pStyle w:val="ConsPlusNormal"/>
            </w:pPr>
          </w:p>
        </w:tc>
        <w:tc>
          <w:tcPr>
            <w:tcW w:w="1871" w:type="dxa"/>
          </w:tcPr>
          <w:p w14:paraId="1ABD4342" w14:textId="77777777" w:rsidR="008E776F" w:rsidRPr="00E6514B" w:rsidRDefault="008E776F" w:rsidP="00E66CAE">
            <w:pPr>
              <w:pStyle w:val="ConsPlusNormal"/>
              <w:jc w:val="center"/>
            </w:pPr>
            <w:r w:rsidRPr="00E6514B">
              <w:rPr>
                <w:sz w:val="22"/>
              </w:rPr>
              <w:t>1 &lt;*&gt;</w:t>
            </w:r>
          </w:p>
        </w:tc>
        <w:tc>
          <w:tcPr>
            <w:tcW w:w="1956" w:type="dxa"/>
          </w:tcPr>
          <w:p w14:paraId="69C9F6B1" w14:textId="77777777" w:rsidR="008E776F" w:rsidRPr="00E6514B" w:rsidRDefault="008E776F" w:rsidP="00E66CAE">
            <w:pPr>
              <w:pStyle w:val="ConsPlusNormal"/>
              <w:jc w:val="center"/>
            </w:pPr>
            <w:r w:rsidRPr="00E6514B">
              <w:rPr>
                <w:sz w:val="22"/>
              </w:rPr>
              <w:t>легковой автомобиль</w:t>
            </w:r>
          </w:p>
        </w:tc>
        <w:tc>
          <w:tcPr>
            <w:tcW w:w="1984" w:type="dxa"/>
          </w:tcPr>
          <w:p w14:paraId="0409DB97" w14:textId="77777777" w:rsidR="008E776F" w:rsidRPr="00E6514B" w:rsidRDefault="008E776F" w:rsidP="00E66CAE">
            <w:pPr>
              <w:pStyle w:val="ConsPlusNormal"/>
              <w:jc w:val="center"/>
            </w:pPr>
            <w:r w:rsidRPr="00E6514B">
              <w:rPr>
                <w:sz w:val="22"/>
              </w:rPr>
              <w:t>24 300</w:t>
            </w:r>
          </w:p>
        </w:tc>
        <w:tc>
          <w:tcPr>
            <w:tcW w:w="2627" w:type="dxa"/>
          </w:tcPr>
          <w:p w14:paraId="0939E9EE" w14:textId="77777777" w:rsidR="008E776F" w:rsidRPr="00E6514B" w:rsidRDefault="008E776F" w:rsidP="00E66CAE">
            <w:pPr>
              <w:pStyle w:val="ConsPlusNormal"/>
              <w:jc w:val="center"/>
            </w:pPr>
            <w:r w:rsidRPr="00E6514B">
              <w:rPr>
                <w:sz w:val="22"/>
              </w:rPr>
              <w:t>100</w:t>
            </w:r>
          </w:p>
        </w:tc>
      </w:tr>
      <w:tr w:rsidR="00E6514B" w:rsidRPr="00E6514B" w14:paraId="13521705" w14:textId="77777777" w:rsidTr="00E6514B">
        <w:tc>
          <w:tcPr>
            <w:tcW w:w="560" w:type="dxa"/>
            <w:vMerge/>
          </w:tcPr>
          <w:p w14:paraId="7EBD31FD" w14:textId="77777777" w:rsidR="008E776F" w:rsidRPr="00E6514B" w:rsidRDefault="008E776F" w:rsidP="00E66CAE">
            <w:pPr>
              <w:pStyle w:val="ConsPlusNormal"/>
            </w:pPr>
          </w:p>
        </w:tc>
        <w:tc>
          <w:tcPr>
            <w:tcW w:w="2891" w:type="dxa"/>
            <w:vMerge/>
          </w:tcPr>
          <w:p w14:paraId="3B33A61B" w14:textId="77777777" w:rsidR="008E776F" w:rsidRPr="00E6514B" w:rsidRDefault="008E776F" w:rsidP="00E66CAE">
            <w:pPr>
              <w:pStyle w:val="ConsPlusNormal"/>
            </w:pPr>
          </w:p>
        </w:tc>
        <w:tc>
          <w:tcPr>
            <w:tcW w:w="2423" w:type="dxa"/>
          </w:tcPr>
          <w:p w14:paraId="47782290" w14:textId="77777777" w:rsidR="008E776F" w:rsidRPr="00E6514B" w:rsidRDefault="008E776F" w:rsidP="00E66CAE">
            <w:pPr>
              <w:pStyle w:val="ConsPlusNormal"/>
            </w:pPr>
          </w:p>
        </w:tc>
        <w:tc>
          <w:tcPr>
            <w:tcW w:w="1871" w:type="dxa"/>
          </w:tcPr>
          <w:p w14:paraId="66D2D676" w14:textId="77777777" w:rsidR="008E776F" w:rsidRPr="00E6514B" w:rsidRDefault="008E776F" w:rsidP="00E66CAE">
            <w:pPr>
              <w:pStyle w:val="ConsPlusNormal"/>
              <w:jc w:val="center"/>
            </w:pPr>
            <w:r w:rsidRPr="00E6514B">
              <w:rPr>
                <w:sz w:val="22"/>
              </w:rPr>
              <w:t xml:space="preserve">1 </w:t>
            </w:r>
            <w:hyperlink w:anchor="P8933">
              <w:r w:rsidRPr="00E6514B">
                <w:rPr>
                  <w:sz w:val="22"/>
                </w:rPr>
                <w:t>&lt;*&gt;</w:t>
              </w:r>
            </w:hyperlink>
          </w:p>
        </w:tc>
        <w:tc>
          <w:tcPr>
            <w:tcW w:w="1956" w:type="dxa"/>
          </w:tcPr>
          <w:p w14:paraId="417A5924" w14:textId="77777777" w:rsidR="008E776F" w:rsidRPr="00E6514B" w:rsidRDefault="008E776F" w:rsidP="00E66CAE">
            <w:pPr>
              <w:pStyle w:val="ConsPlusNormal"/>
              <w:jc w:val="center"/>
            </w:pPr>
            <w:r w:rsidRPr="00E6514B">
              <w:rPr>
                <w:sz w:val="22"/>
              </w:rPr>
              <w:t>микроавтобус/автобус</w:t>
            </w:r>
          </w:p>
        </w:tc>
        <w:tc>
          <w:tcPr>
            <w:tcW w:w="1984" w:type="dxa"/>
          </w:tcPr>
          <w:p w14:paraId="0DBA7F9D" w14:textId="77777777" w:rsidR="008E776F" w:rsidRPr="00E6514B" w:rsidRDefault="008E776F" w:rsidP="00E66CAE">
            <w:pPr>
              <w:pStyle w:val="ConsPlusNormal"/>
              <w:jc w:val="center"/>
            </w:pPr>
            <w:r w:rsidRPr="00E6514B">
              <w:rPr>
                <w:sz w:val="22"/>
              </w:rPr>
              <w:t>17 010</w:t>
            </w:r>
          </w:p>
        </w:tc>
        <w:tc>
          <w:tcPr>
            <w:tcW w:w="2627" w:type="dxa"/>
          </w:tcPr>
          <w:p w14:paraId="46BE7317" w14:textId="77777777" w:rsidR="008E776F" w:rsidRPr="00E6514B" w:rsidRDefault="008E776F" w:rsidP="00E66CAE">
            <w:pPr>
              <w:pStyle w:val="ConsPlusNormal"/>
              <w:jc w:val="center"/>
            </w:pPr>
            <w:r w:rsidRPr="00E6514B">
              <w:rPr>
                <w:sz w:val="22"/>
              </w:rPr>
              <w:t>70</w:t>
            </w:r>
          </w:p>
        </w:tc>
      </w:tr>
      <w:tr w:rsidR="00E6514B" w:rsidRPr="00E6514B" w14:paraId="58053873" w14:textId="77777777" w:rsidTr="00E6514B">
        <w:tc>
          <w:tcPr>
            <w:tcW w:w="560" w:type="dxa"/>
          </w:tcPr>
          <w:p w14:paraId="4F49D03D" w14:textId="77777777" w:rsidR="008E776F" w:rsidRPr="00E6514B" w:rsidRDefault="008E776F" w:rsidP="00E66CAE">
            <w:pPr>
              <w:pStyle w:val="ConsPlusNormal"/>
              <w:jc w:val="center"/>
            </w:pPr>
            <w:r w:rsidRPr="00E6514B">
              <w:rPr>
                <w:sz w:val="22"/>
              </w:rPr>
              <w:t>9.</w:t>
            </w:r>
          </w:p>
        </w:tc>
        <w:tc>
          <w:tcPr>
            <w:tcW w:w="2891" w:type="dxa"/>
          </w:tcPr>
          <w:p w14:paraId="5DC6A18E" w14:textId="77777777" w:rsidR="008E776F" w:rsidRPr="00E6514B" w:rsidRDefault="008E776F" w:rsidP="00E66CAE">
            <w:pPr>
              <w:pStyle w:val="ConsPlusNormal"/>
              <w:jc w:val="both"/>
            </w:pPr>
            <w:r w:rsidRPr="00E6514B">
              <w:rPr>
                <w:sz w:val="22"/>
              </w:rPr>
              <w:t>Исполнительный комитет городского поселения</w:t>
            </w:r>
          </w:p>
        </w:tc>
        <w:tc>
          <w:tcPr>
            <w:tcW w:w="2423" w:type="dxa"/>
          </w:tcPr>
          <w:p w14:paraId="2830A5EB" w14:textId="77777777" w:rsidR="008E776F" w:rsidRPr="00E6514B" w:rsidRDefault="008E776F" w:rsidP="00E66CAE">
            <w:pPr>
              <w:pStyle w:val="ConsPlusNormal"/>
            </w:pPr>
          </w:p>
        </w:tc>
        <w:tc>
          <w:tcPr>
            <w:tcW w:w="1871" w:type="dxa"/>
            <w:vMerge w:val="restart"/>
          </w:tcPr>
          <w:p w14:paraId="6D5A0056" w14:textId="77777777" w:rsidR="008E776F" w:rsidRPr="00E6514B" w:rsidRDefault="008E776F" w:rsidP="00E66CAE">
            <w:pPr>
              <w:pStyle w:val="ConsPlusNormal"/>
              <w:jc w:val="center"/>
            </w:pPr>
            <w:r w:rsidRPr="00E6514B">
              <w:rPr>
                <w:sz w:val="22"/>
              </w:rPr>
              <w:t>2</w:t>
            </w:r>
          </w:p>
        </w:tc>
        <w:tc>
          <w:tcPr>
            <w:tcW w:w="1956" w:type="dxa"/>
            <w:vMerge w:val="restart"/>
          </w:tcPr>
          <w:p w14:paraId="30CBC686" w14:textId="77777777" w:rsidR="008E776F" w:rsidRPr="00E6514B" w:rsidRDefault="008E776F" w:rsidP="00E66CAE">
            <w:pPr>
              <w:pStyle w:val="ConsPlusNormal"/>
              <w:jc w:val="center"/>
            </w:pPr>
            <w:r w:rsidRPr="00E6514B">
              <w:rPr>
                <w:sz w:val="22"/>
              </w:rPr>
              <w:t>легковой автомобиль</w:t>
            </w:r>
          </w:p>
        </w:tc>
        <w:tc>
          <w:tcPr>
            <w:tcW w:w="1984" w:type="dxa"/>
            <w:vMerge w:val="restart"/>
          </w:tcPr>
          <w:p w14:paraId="148BD015" w14:textId="77777777" w:rsidR="008E776F" w:rsidRPr="00E6514B" w:rsidRDefault="008E776F" w:rsidP="00E66CAE">
            <w:pPr>
              <w:pStyle w:val="ConsPlusNormal"/>
              <w:jc w:val="center"/>
            </w:pPr>
            <w:r w:rsidRPr="00E6514B">
              <w:rPr>
                <w:sz w:val="22"/>
              </w:rPr>
              <w:t>24 300</w:t>
            </w:r>
          </w:p>
        </w:tc>
        <w:tc>
          <w:tcPr>
            <w:tcW w:w="2627" w:type="dxa"/>
            <w:vMerge w:val="restart"/>
          </w:tcPr>
          <w:p w14:paraId="52BA8175" w14:textId="77777777" w:rsidR="008E776F" w:rsidRPr="00E6514B" w:rsidRDefault="008E776F" w:rsidP="00E66CAE">
            <w:pPr>
              <w:pStyle w:val="ConsPlusNormal"/>
              <w:jc w:val="center"/>
            </w:pPr>
            <w:r w:rsidRPr="00E6514B">
              <w:rPr>
                <w:sz w:val="22"/>
              </w:rPr>
              <w:t>100</w:t>
            </w:r>
          </w:p>
        </w:tc>
      </w:tr>
      <w:tr w:rsidR="00E6514B" w:rsidRPr="00E6514B" w14:paraId="22FF455F" w14:textId="77777777" w:rsidTr="00E6514B">
        <w:tc>
          <w:tcPr>
            <w:tcW w:w="560" w:type="dxa"/>
          </w:tcPr>
          <w:p w14:paraId="5B53708A" w14:textId="77777777" w:rsidR="008E776F" w:rsidRPr="00E6514B" w:rsidRDefault="008E776F" w:rsidP="00E66CAE">
            <w:pPr>
              <w:pStyle w:val="ConsPlusNormal"/>
              <w:jc w:val="center"/>
            </w:pPr>
            <w:r w:rsidRPr="00E6514B">
              <w:rPr>
                <w:sz w:val="22"/>
              </w:rPr>
              <w:t>10.</w:t>
            </w:r>
          </w:p>
        </w:tc>
        <w:tc>
          <w:tcPr>
            <w:tcW w:w="2891" w:type="dxa"/>
          </w:tcPr>
          <w:p w14:paraId="2B113307" w14:textId="77777777" w:rsidR="008E776F" w:rsidRPr="00E6514B" w:rsidRDefault="008E776F" w:rsidP="00E66CAE">
            <w:pPr>
              <w:pStyle w:val="ConsPlusNormal"/>
              <w:jc w:val="both"/>
            </w:pPr>
            <w:r w:rsidRPr="00E6514B">
              <w:rPr>
                <w:sz w:val="22"/>
              </w:rPr>
              <w:t>Совет городского поселения</w:t>
            </w:r>
          </w:p>
        </w:tc>
        <w:tc>
          <w:tcPr>
            <w:tcW w:w="2423" w:type="dxa"/>
          </w:tcPr>
          <w:p w14:paraId="4DDF65AA" w14:textId="77777777" w:rsidR="008E776F" w:rsidRPr="00E6514B" w:rsidRDefault="008E776F" w:rsidP="00E66CAE">
            <w:pPr>
              <w:pStyle w:val="ConsPlusNormal"/>
            </w:pPr>
          </w:p>
        </w:tc>
        <w:tc>
          <w:tcPr>
            <w:tcW w:w="1871" w:type="dxa"/>
            <w:vMerge/>
          </w:tcPr>
          <w:p w14:paraId="0E4C0799" w14:textId="77777777" w:rsidR="008E776F" w:rsidRPr="00E6514B" w:rsidRDefault="008E776F" w:rsidP="00E66CAE">
            <w:pPr>
              <w:pStyle w:val="ConsPlusNormal"/>
            </w:pPr>
          </w:p>
        </w:tc>
        <w:tc>
          <w:tcPr>
            <w:tcW w:w="1956" w:type="dxa"/>
            <w:vMerge/>
          </w:tcPr>
          <w:p w14:paraId="15CC2E15" w14:textId="77777777" w:rsidR="008E776F" w:rsidRPr="00E6514B" w:rsidRDefault="008E776F" w:rsidP="00E66CAE">
            <w:pPr>
              <w:pStyle w:val="ConsPlusNormal"/>
            </w:pPr>
          </w:p>
        </w:tc>
        <w:tc>
          <w:tcPr>
            <w:tcW w:w="1984" w:type="dxa"/>
            <w:vMerge/>
          </w:tcPr>
          <w:p w14:paraId="5510A9A1" w14:textId="77777777" w:rsidR="008E776F" w:rsidRPr="00E6514B" w:rsidRDefault="008E776F" w:rsidP="00E66CAE">
            <w:pPr>
              <w:pStyle w:val="ConsPlusNormal"/>
            </w:pPr>
          </w:p>
        </w:tc>
        <w:tc>
          <w:tcPr>
            <w:tcW w:w="2627" w:type="dxa"/>
            <w:vMerge/>
          </w:tcPr>
          <w:p w14:paraId="7B4862B2" w14:textId="77777777" w:rsidR="008E776F" w:rsidRPr="00E6514B" w:rsidRDefault="008E776F" w:rsidP="00E66CAE">
            <w:pPr>
              <w:pStyle w:val="ConsPlusNormal"/>
            </w:pPr>
          </w:p>
        </w:tc>
      </w:tr>
      <w:tr w:rsidR="00E6514B" w:rsidRPr="00E6514B" w14:paraId="40CFD74E" w14:textId="77777777" w:rsidTr="00E6514B">
        <w:tc>
          <w:tcPr>
            <w:tcW w:w="560" w:type="dxa"/>
          </w:tcPr>
          <w:p w14:paraId="361506FC" w14:textId="77777777" w:rsidR="008E776F" w:rsidRPr="00E6514B" w:rsidRDefault="008E776F" w:rsidP="00E66CAE">
            <w:pPr>
              <w:pStyle w:val="ConsPlusNormal"/>
              <w:jc w:val="center"/>
            </w:pPr>
            <w:r w:rsidRPr="00E6514B">
              <w:rPr>
                <w:sz w:val="22"/>
              </w:rPr>
              <w:t>11.</w:t>
            </w:r>
          </w:p>
        </w:tc>
        <w:tc>
          <w:tcPr>
            <w:tcW w:w="2891" w:type="dxa"/>
          </w:tcPr>
          <w:p w14:paraId="5FB9B13C" w14:textId="77777777" w:rsidR="008E776F" w:rsidRPr="00E6514B" w:rsidRDefault="008E776F" w:rsidP="00E66CAE">
            <w:pPr>
              <w:pStyle w:val="ConsPlusNormal"/>
              <w:jc w:val="both"/>
            </w:pPr>
            <w:r w:rsidRPr="00E6514B">
              <w:rPr>
                <w:sz w:val="22"/>
              </w:rPr>
              <w:t>Исполнительный комитет сельского поселения</w:t>
            </w:r>
          </w:p>
        </w:tc>
        <w:tc>
          <w:tcPr>
            <w:tcW w:w="2423" w:type="dxa"/>
          </w:tcPr>
          <w:p w14:paraId="71D133C5" w14:textId="77777777" w:rsidR="008E776F" w:rsidRPr="00E6514B" w:rsidRDefault="008E776F" w:rsidP="00E66CAE">
            <w:pPr>
              <w:pStyle w:val="ConsPlusNormal"/>
            </w:pPr>
          </w:p>
        </w:tc>
        <w:tc>
          <w:tcPr>
            <w:tcW w:w="1871" w:type="dxa"/>
            <w:vMerge w:val="restart"/>
          </w:tcPr>
          <w:p w14:paraId="01BBF8C4" w14:textId="77777777" w:rsidR="008E776F" w:rsidRPr="00E6514B" w:rsidRDefault="008E776F" w:rsidP="00E66CAE">
            <w:pPr>
              <w:pStyle w:val="ConsPlusNormal"/>
              <w:jc w:val="center"/>
            </w:pPr>
            <w:r w:rsidRPr="00E6514B">
              <w:rPr>
                <w:sz w:val="22"/>
              </w:rPr>
              <w:t>1 на поселение</w:t>
            </w:r>
          </w:p>
        </w:tc>
        <w:tc>
          <w:tcPr>
            <w:tcW w:w="1956" w:type="dxa"/>
            <w:vMerge w:val="restart"/>
          </w:tcPr>
          <w:p w14:paraId="234335C5" w14:textId="77777777" w:rsidR="008E776F" w:rsidRPr="00E6514B" w:rsidRDefault="008E776F" w:rsidP="00E66CAE">
            <w:pPr>
              <w:pStyle w:val="ConsPlusNormal"/>
              <w:jc w:val="center"/>
            </w:pPr>
            <w:r w:rsidRPr="00E6514B">
              <w:rPr>
                <w:sz w:val="22"/>
              </w:rPr>
              <w:t>легковой автомобиль</w:t>
            </w:r>
          </w:p>
        </w:tc>
        <w:tc>
          <w:tcPr>
            <w:tcW w:w="1984" w:type="dxa"/>
            <w:vMerge w:val="restart"/>
          </w:tcPr>
          <w:p w14:paraId="647293BE" w14:textId="77777777" w:rsidR="008E776F" w:rsidRPr="00E6514B" w:rsidRDefault="008E776F" w:rsidP="00E66CAE">
            <w:pPr>
              <w:pStyle w:val="ConsPlusNormal"/>
              <w:jc w:val="center"/>
            </w:pPr>
            <w:r w:rsidRPr="00E6514B">
              <w:rPr>
                <w:sz w:val="22"/>
              </w:rPr>
              <w:t>19 440</w:t>
            </w:r>
          </w:p>
        </w:tc>
        <w:tc>
          <w:tcPr>
            <w:tcW w:w="2627" w:type="dxa"/>
            <w:vMerge w:val="restart"/>
          </w:tcPr>
          <w:p w14:paraId="1A9AD451" w14:textId="77777777" w:rsidR="008E776F" w:rsidRPr="00E6514B" w:rsidRDefault="008E776F" w:rsidP="00E66CAE">
            <w:pPr>
              <w:pStyle w:val="ConsPlusNormal"/>
              <w:jc w:val="center"/>
            </w:pPr>
            <w:r w:rsidRPr="00E6514B">
              <w:rPr>
                <w:sz w:val="22"/>
              </w:rPr>
              <w:t>80</w:t>
            </w:r>
          </w:p>
        </w:tc>
      </w:tr>
      <w:tr w:rsidR="00E6514B" w:rsidRPr="00E6514B" w14:paraId="097AF8DE" w14:textId="77777777" w:rsidTr="00E6514B">
        <w:tc>
          <w:tcPr>
            <w:tcW w:w="560" w:type="dxa"/>
          </w:tcPr>
          <w:p w14:paraId="0083A7CD" w14:textId="77777777" w:rsidR="008E776F" w:rsidRPr="00E6514B" w:rsidRDefault="008E776F" w:rsidP="00E66CAE">
            <w:pPr>
              <w:pStyle w:val="ConsPlusNormal"/>
              <w:jc w:val="center"/>
            </w:pPr>
            <w:r w:rsidRPr="00E6514B">
              <w:rPr>
                <w:sz w:val="22"/>
              </w:rPr>
              <w:t>12.</w:t>
            </w:r>
          </w:p>
        </w:tc>
        <w:tc>
          <w:tcPr>
            <w:tcW w:w="2891" w:type="dxa"/>
          </w:tcPr>
          <w:p w14:paraId="55C91C7E" w14:textId="77777777" w:rsidR="008E776F" w:rsidRPr="00E6514B" w:rsidRDefault="008E776F" w:rsidP="00E66CAE">
            <w:pPr>
              <w:pStyle w:val="ConsPlusNormal"/>
              <w:jc w:val="both"/>
            </w:pPr>
            <w:r w:rsidRPr="00E6514B">
              <w:rPr>
                <w:sz w:val="22"/>
              </w:rPr>
              <w:t>Совет сельского поселения</w:t>
            </w:r>
          </w:p>
        </w:tc>
        <w:tc>
          <w:tcPr>
            <w:tcW w:w="2423" w:type="dxa"/>
          </w:tcPr>
          <w:p w14:paraId="1F56F062" w14:textId="77777777" w:rsidR="008E776F" w:rsidRPr="00E6514B" w:rsidRDefault="008E776F" w:rsidP="00E66CAE">
            <w:pPr>
              <w:pStyle w:val="ConsPlusNormal"/>
            </w:pPr>
          </w:p>
        </w:tc>
        <w:tc>
          <w:tcPr>
            <w:tcW w:w="1871" w:type="dxa"/>
            <w:vMerge/>
          </w:tcPr>
          <w:p w14:paraId="6550A00A" w14:textId="77777777" w:rsidR="008E776F" w:rsidRPr="00E6514B" w:rsidRDefault="008E776F" w:rsidP="00E66CAE">
            <w:pPr>
              <w:pStyle w:val="ConsPlusNormal"/>
            </w:pPr>
          </w:p>
        </w:tc>
        <w:tc>
          <w:tcPr>
            <w:tcW w:w="1956" w:type="dxa"/>
            <w:vMerge/>
          </w:tcPr>
          <w:p w14:paraId="61188190" w14:textId="77777777" w:rsidR="008E776F" w:rsidRPr="00E6514B" w:rsidRDefault="008E776F" w:rsidP="00E66CAE">
            <w:pPr>
              <w:pStyle w:val="ConsPlusNormal"/>
            </w:pPr>
          </w:p>
        </w:tc>
        <w:tc>
          <w:tcPr>
            <w:tcW w:w="1984" w:type="dxa"/>
            <w:vMerge/>
          </w:tcPr>
          <w:p w14:paraId="042F5AAA" w14:textId="77777777" w:rsidR="008E776F" w:rsidRPr="00E6514B" w:rsidRDefault="008E776F" w:rsidP="00E66CAE">
            <w:pPr>
              <w:pStyle w:val="ConsPlusNormal"/>
            </w:pPr>
          </w:p>
        </w:tc>
        <w:tc>
          <w:tcPr>
            <w:tcW w:w="2627" w:type="dxa"/>
            <w:vMerge/>
          </w:tcPr>
          <w:p w14:paraId="27B5EE12" w14:textId="77777777" w:rsidR="008E776F" w:rsidRPr="00E6514B" w:rsidRDefault="008E776F" w:rsidP="00E66CAE">
            <w:pPr>
              <w:pStyle w:val="ConsPlusNormal"/>
            </w:pPr>
          </w:p>
        </w:tc>
      </w:tr>
    </w:tbl>
    <w:p w14:paraId="4DAA0556" w14:textId="77777777" w:rsidR="008E776F" w:rsidRDefault="008E776F" w:rsidP="008E776F">
      <w:pPr>
        <w:pStyle w:val="ConsPlusNormal"/>
        <w:tabs>
          <w:tab w:val="left" w:pos="924"/>
        </w:tabs>
        <w:jc w:val="both"/>
      </w:pPr>
    </w:p>
    <w:p w14:paraId="0E9B7FEC" w14:textId="77777777" w:rsidR="008E776F" w:rsidRDefault="006A1819" w:rsidP="006A1819">
      <w:pPr>
        <w:autoSpaceDE w:val="0"/>
        <w:autoSpaceDN w:val="0"/>
        <w:adjustRightInd w:val="0"/>
        <w:spacing w:line="240" w:lineRule="auto"/>
        <w:jc w:val="center"/>
        <w:rPr>
          <w:b/>
          <w:bCs/>
          <w:szCs w:val="28"/>
          <w:lang w:eastAsia="ru-RU"/>
        </w:rPr>
      </w:pPr>
      <w:r>
        <w:rPr>
          <w:rFonts w:ascii="Times New Roman" w:hAnsi="Times New Roman" w:cs="Times New Roman"/>
          <w:sz w:val="28"/>
          <w:szCs w:val="28"/>
        </w:rPr>
        <w:t>Н</w:t>
      </w:r>
      <w:r w:rsidRPr="006A1819">
        <w:rPr>
          <w:rFonts w:ascii="Times New Roman" w:hAnsi="Times New Roman" w:cs="Times New Roman"/>
          <w:sz w:val="28"/>
          <w:szCs w:val="28"/>
        </w:rPr>
        <w:t>ормативы пробега для транспортных средств, обслуживающих</w:t>
      </w:r>
      <w:r w:rsidR="008E776F">
        <w:rPr>
          <w:b/>
          <w:bCs/>
          <w:szCs w:val="28"/>
          <w:lang w:eastAsia="ru-RU"/>
        </w:rPr>
        <w:t xml:space="preserve"> </w:t>
      </w:r>
      <w:r w:rsidR="008E776F" w:rsidRPr="006A1819">
        <w:rPr>
          <w:rFonts w:ascii="Times New Roman" w:hAnsi="Times New Roman" w:cs="Times New Roman"/>
          <w:bCs/>
          <w:sz w:val="28"/>
          <w:szCs w:val="28"/>
          <w:lang w:eastAsia="ru-RU"/>
        </w:rPr>
        <w:t>транспортного обеспечения</w:t>
      </w:r>
    </w:p>
    <w:p w14:paraId="7E8745BD" w14:textId="77777777" w:rsidR="008E776F" w:rsidRDefault="006A1819" w:rsidP="006A1819">
      <w:pPr>
        <w:autoSpaceDE w:val="0"/>
        <w:autoSpaceDN w:val="0"/>
        <w:adjustRightInd w:val="0"/>
        <w:spacing w:line="240" w:lineRule="auto"/>
        <w:jc w:val="center"/>
        <w:rPr>
          <w:sz w:val="24"/>
          <w:szCs w:val="24"/>
          <w:lang w:eastAsia="ru-RU"/>
        </w:rPr>
      </w:pPr>
      <w:r>
        <w:rPr>
          <w:rFonts w:ascii="Times New Roman" w:hAnsi="Times New Roman" w:cs="Times New Roman"/>
          <w:sz w:val="28"/>
          <w:szCs w:val="28"/>
        </w:rPr>
        <w:t>муниципальных казенных, бюджетных учреждений</w:t>
      </w:r>
    </w:p>
    <w:tbl>
      <w:tblPr>
        <w:tblW w:w="5000" w:type="pct"/>
        <w:tblCellMar>
          <w:top w:w="102" w:type="dxa"/>
          <w:left w:w="62" w:type="dxa"/>
          <w:bottom w:w="102" w:type="dxa"/>
          <w:right w:w="62" w:type="dxa"/>
        </w:tblCellMar>
        <w:tblLook w:val="0000" w:firstRow="0" w:lastRow="0" w:firstColumn="0" w:lastColumn="0" w:noHBand="0" w:noVBand="0"/>
      </w:tblPr>
      <w:tblGrid>
        <w:gridCol w:w="536"/>
        <w:gridCol w:w="2808"/>
        <w:gridCol w:w="2344"/>
        <w:gridCol w:w="1720"/>
        <w:gridCol w:w="2195"/>
        <w:gridCol w:w="1923"/>
        <w:gridCol w:w="2751"/>
      </w:tblGrid>
      <w:tr w:rsidR="006A1819" w:rsidRPr="00E6514B" w14:paraId="0AD03715" w14:textId="77777777" w:rsidTr="00E6514B">
        <w:tc>
          <w:tcPr>
            <w:tcW w:w="537" w:type="dxa"/>
            <w:tcBorders>
              <w:top w:val="single" w:sz="4" w:space="0" w:color="auto"/>
              <w:left w:val="single" w:sz="4" w:space="0" w:color="auto"/>
              <w:bottom w:val="single" w:sz="4" w:space="0" w:color="auto"/>
              <w:right w:val="single" w:sz="4" w:space="0" w:color="auto"/>
            </w:tcBorders>
          </w:tcPr>
          <w:p w14:paraId="268B6F07"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1.</w:t>
            </w:r>
          </w:p>
        </w:tc>
        <w:tc>
          <w:tcPr>
            <w:tcW w:w="2809" w:type="dxa"/>
            <w:tcBorders>
              <w:top w:val="single" w:sz="4" w:space="0" w:color="auto"/>
              <w:left w:val="single" w:sz="4" w:space="0" w:color="auto"/>
              <w:bottom w:val="single" w:sz="4" w:space="0" w:color="auto"/>
              <w:right w:val="single" w:sz="4" w:space="0" w:color="auto"/>
            </w:tcBorders>
          </w:tcPr>
          <w:p w14:paraId="4E2F33B0" w14:textId="77777777" w:rsidR="008E776F" w:rsidRPr="00E6514B" w:rsidRDefault="008E776F" w:rsidP="00E66CAE">
            <w:pPr>
              <w:autoSpaceDE w:val="0"/>
              <w:autoSpaceDN w:val="0"/>
              <w:adjustRightInd w:val="0"/>
              <w:spacing w:line="240" w:lineRule="auto"/>
              <w:rPr>
                <w:rFonts w:ascii="Times New Roman" w:hAnsi="Times New Roman" w:cs="Times New Roman"/>
                <w:szCs w:val="28"/>
                <w:lang w:eastAsia="ru-RU"/>
              </w:rPr>
            </w:pPr>
            <w:r w:rsidRPr="00E6514B">
              <w:rPr>
                <w:rFonts w:ascii="Times New Roman" w:hAnsi="Times New Roman" w:cs="Times New Roman"/>
                <w:szCs w:val="28"/>
                <w:lang w:eastAsia="ru-RU"/>
              </w:rPr>
              <w:t>Муниципальное бюджетное учреждение "</w:t>
            </w:r>
            <w:proofErr w:type="spellStart"/>
            <w:r w:rsidRPr="00E6514B">
              <w:rPr>
                <w:rFonts w:ascii="Times New Roman" w:hAnsi="Times New Roman" w:cs="Times New Roman"/>
                <w:szCs w:val="28"/>
                <w:lang w:eastAsia="ru-RU"/>
              </w:rPr>
              <w:t>АрхГрадСтройКонтроль</w:t>
            </w:r>
            <w:proofErr w:type="spellEnd"/>
            <w:r w:rsidRPr="00E6514B">
              <w:rPr>
                <w:rFonts w:ascii="Times New Roman" w:hAnsi="Times New Roman" w:cs="Times New Roman"/>
                <w:szCs w:val="28"/>
                <w:lang w:eastAsia="ru-RU"/>
              </w:rPr>
              <w:t>" муниципального образования "Лениногорский муниципальный район"</w:t>
            </w:r>
          </w:p>
        </w:tc>
        <w:tc>
          <w:tcPr>
            <w:tcW w:w="2354" w:type="dxa"/>
            <w:tcBorders>
              <w:top w:val="single" w:sz="4" w:space="0" w:color="auto"/>
              <w:left w:val="single" w:sz="4" w:space="0" w:color="auto"/>
              <w:bottom w:val="single" w:sz="4" w:space="0" w:color="auto"/>
              <w:right w:val="single" w:sz="4" w:space="0" w:color="auto"/>
            </w:tcBorders>
          </w:tcPr>
          <w:p w14:paraId="03DEC01B" w14:textId="77777777" w:rsidR="008E776F" w:rsidRPr="00E6514B" w:rsidRDefault="008E776F" w:rsidP="00E66CAE">
            <w:pPr>
              <w:autoSpaceDE w:val="0"/>
              <w:autoSpaceDN w:val="0"/>
              <w:adjustRightInd w:val="0"/>
              <w:spacing w:line="240" w:lineRule="auto"/>
              <w:rPr>
                <w:rFonts w:ascii="Times New Roman" w:hAnsi="Times New Roman" w:cs="Times New Roman"/>
                <w:szCs w:val="28"/>
                <w:lang w:eastAsia="ru-RU"/>
              </w:rPr>
            </w:pPr>
          </w:p>
        </w:tc>
        <w:tc>
          <w:tcPr>
            <w:tcW w:w="1725" w:type="dxa"/>
            <w:tcBorders>
              <w:top w:val="single" w:sz="4" w:space="0" w:color="auto"/>
              <w:left w:val="single" w:sz="4" w:space="0" w:color="auto"/>
              <w:bottom w:val="single" w:sz="4" w:space="0" w:color="auto"/>
              <w:right w:val="single" w:sz="4" w:space="0" w:color="auto"/>
            </w:tcBorders>
          </w:tcPr>
          <w:p w14:paraId="137C8522"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1</w:t>
            </w:r>
          </w:p>
        </w:tc>
        <w:tc>
          <w:tcPr>
            <w:tcW w:w="2195" w:type="dxa"/>
            <w:tcBorders>
              <w:top w:val="single" w:sz="4" w:space="0" w:color="auto"/>
              <w:left w:val="single" w:sz="4" w:space="0" w:color="auto"/>
              <w:bottom w:val="single" w:sz="4" w:space="0" w:color="auto"/>
              <w:right w:val="single" w:sz="4" w:space="0" w:color="auto"/>
            </w:tcBorders>
          </w:tcPr>
          <w:p w14:paraId="2B0C1B1B"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легковой автомобиль</w:t>
            </w:r>
          </w:p>
        </w:tc>
        <w:tc>
          <w:tcPr>
            <w:tcW w:w="1930" w:type="dxa"/>
            <w:tcBorders>
              <w:top w:val="single" w:sz="4" w:space="0" w:color="auto"/>
              <w:left w:val="single" w:sz="4" w:space="0" w:color="auto"/>
              <w:bottom w:val="single" w:sz="4" w:space="0" w:color="auto"/>
              <w:right w:val="single" w:sz="4" w:space="0" w:color="auto"/>
            </w:tcBorders>
          </w:tcPr>
          <w:p w14:paraId="0A78A5AA"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17 010</w:t>
            </w:r>
          </w:p>
        </w:tc>
        <w:tc>
          <w:tcPr>
            <w:tcW w:w="2762" w:type="dxa"/>
            <w:tcBorders>
              <w:top w:val="single" w:sz="4" w:space="0" w:color="auto"/>
              <w:left w:val="single" w:sz="4" w:space="0" w:color="auto"/>
              <w:bottom w:val="single" w:sz="4" w:space="0" w:color="auto"/>
              <w:right w:val="single" w:sz="4" w:space="0" w:color="auto"/>
            </w:tcBorders>
          </w:tcPr>
          <w:p w14:paraId="51782FD7"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70</w:t>
            </w:r>
          </w:p>
        </w:tc>
      </w:tr>
      <w:tr w:rsidR="006A1819" w:rsidRPr="00E6514B" w14:paraId="5077AE9A" w14:textId="77777777" w:rsidTr="00E6514B">
        <w:tc>
          <w:tcPr>
            <w:tcW w:w="537" w:type="dxa"/>
            <w:vMerge w:val="restart"/>
            <w:tcBorders>
              <w:top w:val="single" w:sz="4" w:space="0" w:color="auto"/>
              <w:left w:val="single" w:sz="4" w:space="0" w:color="auto"/>
              <w:bottom w:val="single" w:sz="4" w:space="0" w:color="auto"/>
              <w:right w:val="single" w:sz="4" w:space="0" w:color="auto"/>
            </w:tcBorders>
          </w:tcPr>
          <w:p w14:paraId="70DDCA49"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lastRenderedPageBreak/>
              <w:t>2.</w:t>
            </w:r>
          </w:p>
        </w:tc>
        <w:tc>
          <w:tcPr>
            <w:tcW w:w="2809" w:type="dxa"/>
            <w:vMerge w:val="restart"/>
            <w:tcBorders>
              <w:top w:val="single" w:sz="4" w:space="0" w:color="auto"/>
              <w:left w:val="single" w:sz="4" w:space="0" w:color="auto"/>
              <w:bottom w:val="single" w:sz="4" w:space="0" w:color="auto"/>
              <w:right w:val="single" w:sz="4" w:space="0" w:color="auto"/>
            </w:tcBorders>
          </w:tcPr>
          <w:p w14:paraId="07A6526D" w14:textId="77777777" w:rsidR="008E776F" w:rsidRPr="00E6514B" w:rsidRDefault="008E776F" w:rsidP="00E66CAE">
            <w:pPr>
              <w:autoSpaceDE w:val="0"/>
              <w:autoSpaceDN w:val="0"/>
              <w:adjustRightInd w:val="0"/>
              <w:spacing w:line="240" w:lineRule="auto"/>
              <w:rPr>
                <w:rFonts w:ascii="Times New Roman" w:hAnsi="Times New Roman" w:cs="Times New Roman"/>
                <w:szCs w:val="28"/>
                <w:lang w:eastAsia="ru-RU"/>
              </w:rPr>
            </w:pPr>
            <w:r w:rsidRPr="00E6514B">
              <w:rPr>
                <w:rFonts w:ascii="Times New Roman" w:hAnsi="Times New Roman" w:cs="Times New Roman"/>
                <w:szCs w:val="28"/>
                <w:lang w:eastAsia="ru-RU"/>
              </w:rPr>
              <w:t>Муниципальное казенное учреждение "Хозяйственно-эксплуатационная контора" Исполнительного комитета муниципального образования "Лениногорский муниципальный район" Республики Татарстан</w:t>
            </w:r>
          </w:p>
        </w:tc>
        <w:tc>
          <w:tcPr>
            <w:tcW w:w="2354" w:type="dxa"/>
            <w:tcBorders>
              <w:top w:val="single" w:sz="4" w:space="0" w:color="auto"/>
              <w:left w:val="single" w:sz="4" w:space="0" w:color="auto"/>
              <w:bottom w:val="single" w:sz="4" w:space="0" w:color="auto"/>
              <w:right w:val="single" w:sz="4" w:space="0" w:color="auto"/>
            </w:tcBorders>
          </w:tcPr>
          <w:p w14:paraId="12B4D579" w14:textId="77777777" w:rsidR="008E776F" w:rsidRPr="00E6514B" w:rsidRDefault="008E776F" w:rsidP="00E66CAE">
            <w:pPr>
              <w:autoSpaceDE w:val="0"/>
              <w:autoSpaceDN w:val="0"/>
              <w:adjustRightInd w:val="0"/>
              <w:spacing w:line="240" w:lineRule="auto"/>
              <w:rPr>
                <w:rFonts w:ascii="Times New Roman" w:hAnsi="Times New Roman" w:cs="Times New Roman"/>
                <w:szCs w:val="28"/>
                <w:lang w:eastAsia="ru-RU"/>
              </w:rPr>
            </w:pPr>
          </w:p>
        </w:tc>
        <w:tc>
          <w:tcPr>
            <w:tcW w:w="1725" w:type="dxa"/>
            <w:tcBorders>
              <w:top w:val="single" w:sz="4" w:space="0" w:color="auto"/>
              <w:left w:val="single" w:sz="4" w:space="0" w:color="auto"/>
              <w:bottom w:val="single" w:sz="4" w:space="0" w:color="auto"/>
              <w:right w:val="single" w:sz="4" w:space="0" w:color="auto"/>
            </w:tcBorders>
          </w:tcPr>
          <w:p w14:paraId="3E6E4D70"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 xml:space="preserve">1 </w:t>
            </w:r>
            <w:hyperlink r:id="rId21" w:history="1">
              <w:r w:rsidRPr="00E6514B">
                <w:rPr>
                  <w:rFonts w:ascii="Times New Roman" w:hAnsi="Times New Roman" w:cs="Times New Roman"/>
                  <w:szCs w:val="28"/>
                  <w:lang w:eastAsia="ru-RU"/>
                </w:rPr>
                <w:t>&lt;*&gt;</w:t>
              </w:r>
            </w:hyperlink>
          </w:p>
        </w:tc>
        <w:tc>
          <w:tcPr>
            <w:tcW w:w="2195" w:type="dxa"/>
            <w:tcBorders>
              <w:top w:val="single" w:sz="4" w:space="0" w:color="auto"/>
              <w:left w:val="single" w:sz="4" w:space="0" w:color="auto"/>
              <w:bottom w:val="single" w:sz="4" w:space="0" w:color="auto"/>
              <w:right w:val="single" w:sz="4" w:space="0" w:color="auto"/>
            </w:tcBorders>
          </w:tcPr>
          <w:p w14:paraId="289D8A4B"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легковой автомобиль</w:t>
            </w:r>
          </w:p>
        </w:tc>
        <w:tc>
          <w:tcPr>
            <w:tcW w:w="1930" w:type="dxa"/>
            <w:tcBorders>
              <w:top w:val="single" w:sz="4" w:space="0" w:color="auto"/>
              <w:left w:val="single" w:sz="4" w:space="0" w:color="auto"/>
              <w:bottom w:val="single" w:sz="4" w:space="0" w:color="auto"/>
              <w:right w:val="single" w:sz="4" w:space="0" w:color="auto"/>
            </w:tcBorders>
          </w:tcPr>
          <w:p w14:paraId="3ECF3976"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17 010</w:t>
            </w:r>
          </w:p>
        </w:tc>
        <w:tc>
          <w:tcPr>
            <w:tcW w:w="2762" w:type="dxa"/>
            <w:tcBorders>
              <w:top w:val="single" w:sz="4" w:space="0" w:color="auto"/>
              <w:left w:val="single" w:sz="4" w:space="0" w:color="auto"/>
              <w:bottom w:val="single" w:sz="4" w:space="0" w:color="auto"/>
              <w:right w:val="single" w:sz="4" w:space="0" w:color="auto"/>
            </w:tcBorders>
          </w:tcPr>
          <w:p w14:paraId="2EDC3205"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70</w:t>
            </w:r>
          </w:p>
        </w:tc>
      </w:tr>
      <w:tr w:rsidR="006A1819" w:rsidRPr="00E6514B" w14:paraId="3C80B40A" w14:textId="77777777" w:rsidTr="00E6514B">
        <w:tc>
          <w:tcPr>
            <w:tcW w:w="537" w:type="dxa"/>
            <w:vMerge/>
            <w:tcBorders>
              <w:top w:val="single" w:sz="4" w:space="0" w:color="auto"/>
              <w:left w:val="single" w:sz="4" w:space="0" w:color="auto"/>
              <w:bottom w:val="single" w:sz="4" w:space="0" w:color="auto"/>
              <w:right w:val="single" w:sz="4" w:space="0" w:color="auto"/>
            </w:tcBorders>
          </w:tcPr>
          <w:p w14:paraId="1A721A0C"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p>
        </w:tc>
        <w:tc>
          <w:tcPr>
            <w:tcW w:w="2809" w:type="dxa"/>
            <w:vMerge/>
            <w:tcBorders>
              <w:top w:val="single" w:sz="4" w:space="0" w:color="auto"/>
              <w:left w:val="single" w:sz="4" w:space="0" w:color="auto"/>
              <w:bottom w:val="single" w:sz="4" w:space="0" w:color="auto"/>
              <w:right w:val="single" w:sz="4" w:space="0" w:color="auto"/>
            </w:tcBorders>
          </w:tcPr>
          <w:p w14:paraId="265DF881"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p>
        </w:tc>
        <w:tc>
          <w:tcPr>
            <w:tcW w:w="2354" w:type="dxa"/>
            <w:tcBorders>
              <w:top w:val="single" w:sz="4" w:space="0" w:color="auto"/>
              <w:left w:val="single" w:sz="4" w:space="0" w:color="auto"/>
              <w:bottom w:val="single" w:sz="4" w:space="0" w:color="auto"/>
              <w:right w:val="single" w:sz="4" w:space="0" w:color="auto"/>
            </w:tcBorders>
          </w:tcPr>
          <w:p w14:paraId="7E1344E7" w14:textId="77777777" w:rsidR="008E776F" w:rsidRPr="00E6514B" w:rsidRDefault="008E776F" w:rsidP="00E66CAE">
            <w:pPr>
              <w:autoSpaceDE w:val="0"/>
              <w:autoSpaceDN w:val="0"/>
              <w:adjustRightInd w:val="0"/>
              <w:spacing w:line="240" w:lineRule="auto"/>
              <w:rPr>
                <w:rFonts w:ascii="Times New Roman" w:hAnsi="Times New Roman" w:cs="Times New Roman"/>
                <w:szCs w:val="28"/>
                <w:lang w:eastAsia="ru-RU"/>
              </w:rPr>
            </w:pPr>
          </w:p>
        </w:tc>
        <w:tc>
          <w:tcPr>
            <w:tcW w:w="1725" w:type="dxa"/>
            <w:tcBorders>
              <w:top w:val="single" w:sz="4" w:space="0" w:color="auto"/>
              <w:left w:val="single" w:sz="4" w:space="0" w:color="auto"/>
              <w:bottom w:val="single" w:sz="4" w:space="0" w:color="auto"/>
              <w:right w:val="single" w:sz="4" w:space="0" w:color="auto"/>
            </w:tcBorders>
          </w:tcPr>
          <w:p w14:paraId="44473C2B"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 xml:space="preserve">1 </w:t>
            </w:r>
            <w:hyperlink r:id="rId22" w:history="1">
              <w:r w:rsidRPr="00E6514B">
                <w:rPr>
                  <w:rFonts w:ascii="Times New Roman" w:hAnsi="Times New Roman" w:cs="Times New Roman"/>
                  <w:szCs w:val="28"/>
                  <w:lang w:eastAsia="ru-RU"/>
                </w:rPr>
                <w:t>&lt;**&gt;</w:t>
              </w:r>
            </w:hyperlink>
          </w:p>
        </w:tc>
        <w:tc>
          <w:tcPr>
            <w:tcW w:w="2195" w:type="dxa"/>
            <w:tcBorders>
              <w:top w:val="single" w:sz="4" w:space="0" w:color="auto"/>
              <w:left w:val="single" w:sz="4" w:space="0" w:color="auto"/>
              <w:bottom w:val="single" w:sz="4" w:space="0" w:color="auto"/>
              <w:right w:val="single" w:sz="4" w:space="0" w:color="auto"/>
            </w:tcBorders>
          </w:tcPr>
          <w:p w14:paraId="7BDC06F9"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легковой автомобиль</w:t>
            </w:r>
          </w:p>
        </w:tc>
        <w:tc>
          <w:tcPr>
            <w:tcW w:w="1930" w:type="dxa"/>
            <w:tcBorders>
              <w:top w:val="single" w:sz="4" w:space="0" w:color="auto"/>
              <w:left w:val="single" w:sz="4" w:space="0" w:color="auto"/>
              <w:bottom w:val="single" w:sz="4" w:space="0" w:color="auto"/>
              <w:right w:val="single" w:sz="4" w:space="0" w:color="auto"/>
            </w:tcBorders>
          </w:tcPr>
          <w:p w14:paraId="430477FE"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32 805</w:t>
            </w:r>
          </w:p>
        </w:tc>
        <w:tc>
          <w:tcPr>
            <w:tcW w:w="2762" w:type="dxa"/>
            <w:tcBorders>
              <w:top w:val="single" w:sz="4" w:space="0" w:color="auto"/>
              <w:left w:val="single" w:sz="4" w:space="0" w:color="auto"/>
              <w:bottom w:val="single" w:sz="4" w:space="0" w:color="auto"/>
              <w:right w:val="single" w:sz="4" w:space="0" w:color="auto"/>
            </w:tcBorders>
          </w:tcPr>
          <w:p w14:paraId="1D7C16BB"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135</w:t>
            </w:r>
          </w:p>
        </w:tc>
      </w:tr>
      <w:tr w:rsidR="006A1819" w:rsidRPr="00E6514B" w14:paraId="47EB50A2" w14:textId="77777777" w:rsidTr="00E6514B">
        <w:tc>
          <w:tcPr>
            <w:tcW w:w="537" w:type="dxa"/>
            <w:vMerge/>
            <w:tcBorders>
              <w:top w:val="single" w:sz="4" w:space="0" w:color="auto"/>
              <w:left w:val="single" w:sz="4" w:space="0" w:color="auto"/>
              <w:bottom w:val="single" w:sz="4" w:space="0" w:color="auto"/>
              <w:right w:val="single" w:sz="4" w:space="0" w:color="auto"/>
            </w:tcBorders>
          </w:tcPr>
          <w:p w14:paraId="3087AEA3"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p>
        </w:tc>
        <w:tc>
          <w:tcPr>
            <w:tcW w:w="2809" w:type="dxa"/>
            <w:vMerge/>
            <w:tcBorders>
              <w:top w:val="single" w:sz="4" w:space="0" w:color="auto"/>
              <w:left w:val="single" w:sz="4" w:space="0" w:color="auto"/>
              <w:bottom w:val="single" w:sz="4" w:space="0" w:color="auto"/>
              <w:right w:val="single" w:sz="4" w:space="0" w:color="auto"/>
            </w:tcBorders>
          </w:tcPr>
          <w:p w14:paraId="6043763C"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p>
        </w:tc>
        <w:tc>
          <w:tcPr>
            <w:tcW w:w="2354" w:type="dxa"/>
            <w:tcBorders>
              <w:top w:val="single" w:sz="4" w:space="0" w:color="auto"/>
              <w:left w:val="single" w:sz="4" w:space="0" w:color="auto"/>
              <w:bottom w:val="single" w:sz="4" w:space="0" w:color="auto"/>
              <w:right w:val="single" w:sz="4" w:space="0" w:color="auto"/>
            </w:tcBorders>
          </w:tcPr>
          <w:p w14:paraId="171BBF87" w14:textId="77777777" w:rsidR="008E776F" w:rsidRPr="00E6514B" w:rsidRDefault="008E776F" w:rsidP="00E66CAE">
            <w:pPr>
              <w:autoSpaceDE w:val="0"/>
              <w:autoSpaceDN w:val="0"/>
              <w:adjustRightInd w:val="0"/>
              <w:spacing w:line="240" w:lineRule="auto"/>
              <w:rPr>
                <w:rFonts w:ascii="Times New Roman" w:hAnsi="Times New Roman" w:cs="Times New Roman"/>
                <w:szCs w:val="28"/>
                <w:lang w:eastAsia="ru-RU"/>
              </w:rPr>
            </w:pPr>
          </w:p>
        </w:tc>
        <w:tc>
          <w:tcPr>
            <w:tcW w:w="1725" w:type="dxa"/>
            <w:tcBorders>
              <w:top w:val="single" w:sz="4" w:space="0" w:color="auto"/>
              <w:left w:val="single" w:sz="4" w:space="0" w:color="auto"/>
              <w:bottom w:val="single" w:sz="4" w:space="0" w:color="auto"/>
              <w:right w:val="single" w:sz="4" w:space="0" w:color="auto"/>
            </w:tcBorders>
          </w:tcPr>
          <w:p w14:paraId="1E8F6ED1"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 xml:space="preserve">1 </w:t>
            </w:r>
            <w:hyperlink r:id="rId23" w:history="1">
              <w:r w:rsidRPr="00E6514B">
                <w:rPr>
                  <w:rFonts w:ascii="Times New Roman" w:hAnsi="Times New Roman" w:cs="Times New Roman"/>
                  <w:szCs w:val="28"/>
                  <w:lang w:eastAsia="ru-RU"/>
                </w:rPr>
                <w:t>&lt;**&gt;</w:t>
              </w:r>
            </w:hyperlink>
          </w:p>
        </w:tc>
        <w:tc>
          <w:tcPr>
            <w:tcW w:w="2195" w:type="dxa"/>
            <w:tcBorders>
              <w:top w:val="single" w:sz="4" w:space="0" w:color="auto"/>
              <w:left w:val="single" w:sz="4" w:space="0" w:color="auto"/>
              <w:bottom w:val="single" w:sz="4" w:space="0" w:color="auto"/>
              <w:right w:val="single" w:sz="4" w:space="0" w:color="auto"/>
            </w:tcBorders>
          </w:tcPr>
          <w:p w14:paraId="7F9B1A6B"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микроавтобус/фургон</w:t>
            </w:r>
          </w:p>
        </w:tc>
        <w:tc>
          <w:tcPr>
            <w:tcW w:w="1930" w:type="dxa"/>
            <w:tcBorders>
              <w:top w:val="single" w:sz="4" w:space="0" w:color="auto"/>
              <w:left w:val="single" w:sz="4" w:space="0" w:color="auto"/>
              <w:bottom w:val="single" w:sz="4" w:space="0" w:color="auto"/>
              <w:right w:val="single" w:sz="4" w:space="0" w:color="auto"/>
            </w:tcBorders>
          </w:tcPr>
          <w:p w14:paraId="7C517A8C"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17 010</w:t>
            </w:r>
          </w:p>
        </w:tc>
        <w:tc>
          <w:tcPr>
            <w:tcW w:w="2762" w:type="dxa"/>
            <w:tcBorders>
              <w:top w:val="single" w:sz="4" w:space="0" w:color="auto"/>
              <w:left w:val="single" w:sz="4" w:space="0" w:color="auto"/>
              <w:bottom w:val="single" w:sz="4" w:space="0" w:color="auto"/>
              <w:right w:val="single" w:sz="4" w:space="0" w:color="auto"/>
            </w:tcBorders>
          </w:tcPr>
          <w:p w14:paraId="5CD73A7A" w14:textId="77777777" w:rsidR="008E776F" w:rsidRPr="00E6514B" w:rsidRDefault="008E776F" w:rsidP="00E66CAE">
            <w:pPr>
              <w:autoSpaceDE w:val="0"/>
              <w:autoSpaceDN w:val="0"/>
              <w:adjustRightInd w:val="0"/>
              <w:spacing w:line="240" w:lineRule="auto"/>
              <w:jc w:val="center"/>
              <w:rPr>
                <w:rFonts w:ascii="Times New Roman" w:hAnsi="Times New Roman" w:cs="Times New Roman"/>
                <w:szCs w:val="28"/>
                <w:lang w:eastAsia="ru-RU"/>
              </w:rPr>
            </w:pPr>
            <w:r w:rsidRPr="00E6514B">
              <w:rPr>
                <w:rFonts w:ascii="Times New Roman" w:hAnsi="Times New Roman" w:cs="Times New Roman"/>
                <w:szCs w:val="28"/>
                <w:lang w:eastAsia="ru-RU"/>
              </w:rPr>
              <w:t>70</w:t>
            </w:r>
          </w:p>
        </w:tc>
      </w:tr>
    </w:tbl>
    <w:p w14:paraId="2981296D" w14:textId="77777777" w:rsidR="008E776F" w:rsidRDefault="008E776F" w:rsidP="008E776F">
      <w:pPr>
        <w:widowControl w:val="0"/>
        <w:autoSpaceDE w:val="0"/>
        <w:autoSpaceDN w:val="0"/>
        <w:adjustRightInd w:val="0"/>
        <w:spacing w:line="240" w:lineRule="auto"/>
        <w:ind w:firstLine="709"/>
      </w:pPr>
    </w:p>
    <w:p w14:paraId="5B1EF484" w14:textId="77777777" w:rsidR="00310CF4" w:rsidRDefault="00310CF4" w:rsidP="008E776F">
      <w:pPr>
        <w:widowControl w:val="0"/>
        <w:autoSpaceDE w:val="0"/>
        <w:autoSpaceDN w:val="0"/>
        <w:adjustRightInd w:val="0"/>
        <w:spacing w:line="240" w:lineRule="auto"/>
        <w:ind w:firstLine="709"/>
        <w:sectPr w:rsidR="00310CF4" w:rsidSect="00E6514B">
          <w:headerReference w:type="default" r:id="rId24"/>
          <w:headerReference w:type="first" r:id="rId25"/>
          <w:pgSz w:w="16838" w:h="11906" w:orient="landscape"/>
          <w:pgMar w:top="1134" w:right="850" w:bottom="1134" w:left="1701" w:header="709" w:footer="709" w:gutter="0"/>
          <w:pgNumType w:start="1"/>
          <w:cols w:space="708"/>
          <w:titlePg/>
          <w:docGrid w:linePitch="360"/>
        </w:sectPr>
      </w:pPr>
    </w:p>
    <w:p w14:paraId="402F8447" w14:textId="3BD440C2" w:rsidR="00A83ADE" w:rsidRPr="00A83ADE" w:rsidRDefault="00A83ADE" w:rsidP="00A83ADE">
      <w:pPr>
        <w:spacing w:line="240" w:lineRule="auto"/>
        <w:ind w:left="5529"/>
        <w:jc w:val="right"/>
        <w:rPr>
          <w:rFonts w:ascii="Times New Roman" w:eastAsia="Times New Roman" w:hAnsi="Times New Roman" w:cs="Times New Roman"/>
          <w:bCs/>
          <w:sz w:val="24"/>
          <w:szCs w:val="24"/>
        </w:rPr>
      </w:pPr>
      <w:r w:rsidRPr="00A83ADE">
        <w:rPr>
          <w:rFonts w:ascii="Times New Roman" w:eastAsia="Times New Roman" w:hAnsi="Times New Roman" w:cs="Times New Roman"/>
          <w:bCs/>
          <w:sz w:val="24"/>
          <w:szCs w:val="24"/>
        </w:rPr>
        <w:lastRenderedPageBreak/>
        <w:t>Приложение №</w:t>
      </w:r>
      <w:r>
        <w:rPr>
          <w:rFonts w:ascii="Times New Roman" w:eastAsia="Times New Roman" w:hAnsi="Times New Roman" w:cs="Times New Roman"/>
          <w:bCs/>
          <w:sz w:val="24"/>
          <w:szCs w:val="24"/>
        </w:rPr>
        <w:t>5</w:t>
      </w:r>
    </w:p>
    <w:p w14:paraId="79F2717B" w14:textId="77777777" w:rsidR="00A83ADE" w:rsidRPr="00A83ADE" w:rsidRDefault="00A83ADE" w:rsidP="00A83ADE">
      <w:pPr>
        <w:spacing w:after="0" w:line="240" w:lineRule="auto"/>
        <w:ind w:left="5529"/>
        <w:jc w:val="center"/>
        <w:rPr>
          <w:rFonts w:ascii="Times New Roman" w:hAnsi="Times New Roman"/>
          <w:sz w:val="24"/>
          <w:szCs w:val="24"/>
        </w:rPr>
      </w:pPr>
      <w:r w:rsidRPr="00A83ADE">
        <w:rPr>
          <w:rFonts w:ascii="Times New Roman" w:hAnsi="Times New Roman"/>
          <w:sz w:val="24"/>
          <w:szCs w:val="24"/>
        </w:rPr>
        <w:t>Утвержден</w:t>
      </w:r>
      <w:r>
        <w:rPr>
          <w:rFonts w:ascii="Times New Roman" w:hAnsi="Times New Roman"/>
          <w:sz w:val="24"/>
          <w:szCs w:val="24"/>
        </w:rPr>
        <w:t>ы</w:t>
      </w:r>
    </w:p>
    <w:p w14:paraId="64F865C8" w14:textId="77777777" w:rsidR="00A83ADE" w:rsidRPr="00A83ADE" w:rsidRDefault="00A83ADE" w:rsidP="00A83ADE">
      <w:pPr>
        <w:spacing w:after="0" w:line="240" w:lineRule="auto"/>
        <w:ind w:left="5529"/>
        <w:jc w:val="center"/>
        <w:rPr>
          <w:rFonts w:ascii="Times New Roman" w:hAnsi="Times New Roman"/>
          <w:sz w:val="24"/>
          <w:szCs w:val="24"/>
        </w:rPr>
      </w:pPr>
    </w:p>
    <w:p w14:paraId="28658B4A" w14:textId="77777777" w:rsidR="00A83ADE" w:rsidRPr="00A83ADE" w:rsidRDefault="00A83ADE" w:rsidP="00A83ADE">
      <w:pPr>
        <w:spacing w:after="0" w:line="240" w:lineRule="auto"/>
        <w:ind w:left="5529"/>
        <w:jc w:val="both"/>
        <w:rPr>
          <w:rFonts w:ascii="Times New Roman" w:hAnsi="Times New Roman"/>
          <w:sz w:val="24"/>
          <w:szCs w:val="24"/>
        </w:rPr>
      </w:pPr>
      <w:r w:rsidRPr="00A83ADE">
        <w:rPr>
          <w:rFonts w:ascii="Times New Roman" w:hAnsi="Times New Roman"/>
          <w:sz w:val="24"/>
          <w:szCs w:val="24"/>
        </w:rPr>
        <w:t>постановлением Главы муниципального образования «</w:t>
      </w:r>
      <w:proofErr w:type="gramStart"/>
      <w:r w:rsidRPr="00A83ADE">
        <w:rPr>
          <w:rFonts w:ascii="Times New Roman" w:hAnsi="Times New Roman"/>
          <w:sz w:val="24"/>
          <w:szCs w:val="24"/>
        </w:rPr>
        <w:t>Лениногорский  муниципальный</w:t>
      </w:r>
      <w:proofErr w:type="gramEnd"/>
      <w:r w:rsidRPr="00A83ADE">
        <w:rPr>
          <w:rFonts w:ascii="Times New Roman" w:hAnsi="Times New Roman"/>
          <w:sz w:val="24"/>
          <w:szCs w:val="24"/>
        </w:rPr>
        <w:t xml:space="preserve"> район», мэра города Лениногорска</w:t>
      </w:r>
    </w:p>
    <w:p w14:paraId="5A9D635B" w14:textId="77777777" w:rsidR="00A83ADE" w:rsidRPr="00A83ADE" w:rsidRDefault="00A83ADE" w:rsidP="00A83ADE">
      <w:pPr>
        <w:spacing w:after="0" w:line="240" w:lineRule="auto"/>
        <w:ind w:left="5529"/>
        <w:jc w:val="both"/>
        <w:rPr>
          <w:rFonts w:ascii="Times New Roman" w:hAnsi="Times New Roman"/>
          <w:sz w:val="24"/>
          <w:szCs w:val="24"/>
        </w:rPr>
      </w:pPr>
    </w:p>
    <w:p w14:paraId="5B39E1B8" w14:textId="77777777" w:rsidR="007534BB" w:rsidRPr="00A83ADE" w:rsidRDefault="007534BB" w:rsidP="007534BB">
      <w:pPr>
        <w:spacing w:after="0" w:line="240" w:lineRule="auto"/>
        <w:ind w:left="5529"/>
        <w:jc w:val="both"/>
        <w:rPr>
          <w:rFonts w:ascii="Times New Roman" w:hAnsi="Times New Roman"/>
          <w:sz w:val="24"/>
          <w:szCs w:val="24"/>
        </w:rPr>
      </w:pPr>
      <w:r w:rsidRPr="00A83ADE">
        <w:rPr>
          <w:rFonts w:ascii="Times New Roman" w:hAnsi="Times New Roman"/>
          <w:sz w:val="24"/>
          <w:szCs w:val="24"/>
        </w:rPr>
        <w:t>от «</w:t>
      </w:r>
      <w:r>
        <w:rPr>
          <w:rFonts w:ascii="Times New Roman" w:hAnsi="Times New Roman"/>
          <w:sz w:val="24"/>
          <w:szCs w:val="24"/>
        </w:rPr>
        <w:t>26</w:t>
      </w:r>
      <w:r w:rsidRPr="00A83ADE">
        <w:rPr>
          <w:rFonts w:ascii="Times New Roman" w:hAnsi="Times New Roman"/>
          <w:sz w:val="24"/>
          <w:szCs w:val="24"/>
        </w:rPr>
        <w:t xml:space="preserve">» </w:t>
      </w:r>
      <w:r>
        <w:rPr>
          <w:rFonts w:ascii="Times New Roman" w:hAnsi="Times New Roman"/>
          <w:sz w:val="24"/>
          <w:szCs w:val="24"/>
        </w:rPr>
        <w:t>декабря</w:t>
      </w:r>
      <w:r w:rsidRPr="00A83ADE">
        <w:rPr>
          <w:rFonts w:ascii="Times New Roman" w:hAnsi="Times New Roman"/>
          <w:sz w:val="24"/>
          <w:szCs w:val="24"/>
        </w:rPr>
        <w:t xml:space="preserve"> 2025г. № </w:t>
      </w:r>
      <w:r>
        <w:rPr>
          <w:rFonts w:ascii="Times New Roman" w:hAnsi="Times New Roman"/>
          <w:sz w:val="24"/>
          <w:szCs w:val="24"/>
        </w:rPr>
        <w:t>94</w:t>
      </w:r>
    </w:p>
    <w:p w14:paraId="4446AAF1" w14:textId="77777777" w:rsidR="00310CF4" w:rsidRPr="0013505E" w:rsidRDefault="00310CF4" w:rsidP="00677AAB">
      <w:pPr>
        <w:autoSpaceDE w:val="0"/>
        <w:autoSpaceDN w:val="0"/>
        <w:adjustRightInd w:val="0"/>
        <w:spacing w:after="0" w:line="240" w:lineRule="auto"/>
        <w:ind w:left="4820"/>
        <w:jc w:val="right"/>
        <w:rPr>
          <w:rFonts w:ascii="Times New Roman" w:hAnsi="Times New Roman" w:cs="Times New Roman"/>
          <w:b/>
          <w:bCs/>
          <w:sz w:val="24"/>
          <w:szCs w:val="24"/>
        </w:rPr>
      </w:pPr>
    </w:p>
    <w:p w14:paraId="6618CA8C" w14:textId="77777777" w:rsidR="00310CF4" w:rsidRPr="0013505E" w:rsidRDefault="00310CF4" w:rsidP="00310CF4">
      <w:pPr>
        <w:autoSpaceDE w:val="0"/>
        <w:autoSpaceDN w:val="0"/>
        <w:adjustRightInd w:val="0"/>
        <w:spacing w:after="0" w:line="240" w:lineRule="auto"/>
        <w:jc w:val="center"/>
        <w:rPr>
          <w:rFonts w:ascii="Times New Roman" w:hAnsi="Times New Roman" w:cs="Times New Roman"/>
          <w:b/>
          <w:bCs/>
          <w:sz w:val="24"/>
          <w:szCs w:val="24"/>
        </w:rPr>
      </w:pPr>
    </w:p>
    <w:p w14:paraId="569B8A3B" w14:textId="77777777" w:rsidR="00E6514B" w:rsidRDefault="00677AAB" w:rsidP="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 xml:space="preserve">Нормативные годовые затраты </w:t>
      </w:r>
    </w:p>
    <w:p w14:paraId="2C6D7591" w14:textId="7514D80A" w:rsidR="00310CF4" w:rsidRPr="00E6514B" w:rsidRDefault="00677AAB" w:rsidP="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на текущее</w:t>
      </w:r>
      <w:r w:rsidR="00E6514B">
        <w:rPr>
          <w:rFonts w:ascii="Times New Roman" w:hAnsi="Times New Roman" w:cs="Times New Roman"/>
          <w:sz w:val="28"/>
          <w:szCs w:val="28"/>
        </w:rPr>
        <w:t xml:space="preserve"> </w:t>
      </w:r>
      <w:r w:rsidRPr="00E6514B">
        <w:rPr>
          <w:rFonts w:ascii="Times New Roman" w:hAnsi="Times New Roman" w:cs="Times New Roman"/>
          <w:sz w:val="28"/>
          <w:szCs w:val="28"/>
        </w:rPr>
        <w:t>содержание транспортных средств, обслуживающих органы</w:t>
      </w:r>
    </w:p>
    <w:p w14:paraId="7E440241" w14:textId="77777777" w:rsidR="00310CF4" w:rsidRPr="00E6514B" w:rsidRDefault="00677AAB" w:rsidP="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 xml:space="preserve">местного самоуправления муниципальных образований </w:t>
      </w:r>
      <w:r w:rsidR="009B7DAE" w:rsidRPr="00E6514B">
        <w:rPr>
          <w:rFonts w:ascii="Times New Roman" w:hAnsi="Times New Roman" w:cs="Times New Roman"/>
          <w:sz w:val="28"/>
          <w:szCs w:val="28"/>
        </w:rPr>
        <w:t>Лениногорского муниципального района Р</w:t>
      </w:r>
      <w:r w:rsidRPr="00E6514B">
        <w:rPr>
          <w:rFonts w:ascii="Times New Roman" w:hAnsi="Times New Roman" w:cs="Times New Roman"/>
          <w:sz w:val="28"/>
          <w:szCs w:val="28"/>
        </w:rPr>
        <w:t>еспублики</w:t>
      </w:r>
    </w:p>
    <w:p w14:paraId="12177BDD" w14:textId="77777777" w:rsidR="00310CF4" w:rsidRPr="00E6514B" w:rsidRDefault="009B7DAE" w:rsidP="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Т</w:t>
      </w:r>
      <w:r w:rsidR="00677AAB" w:rsidRPr="00E6514B">
        <w:rPr>
          <w:rFonts w:ascii="Times New Roman" w:hAnsi="Times New Roman" w:cs="Times New Roman"/>
          <w:sz w:val="28"/>
          <w:szCs w:val="28"/>
        </w:rPr>
        <w:t>атарстан, муниципальные казенные, бюджетные, автономные</w:t>
      </w:r>
    </w:p>
    <w:p w14:paraId="29F797B1" w14:textId="77777777" w:rsidR="00310CF4" w:rsidRPr="00E6514B" w:rsidRDefault="00677AAB" w:rsidP="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учреждения, при использовании их без водителей</w:t>
      </w:r>
    </w:p>
    <w:p w14:paraId="1A8322F1" w14:textId="77777777" w:rsidR="00310CF4" w:rsidRPr="0013505E" w:rsidRDefault="00310CF4" w:rsidP="00310CF4">
      <w:pPr>
        <w:autoSpaceDE w:val="0"/>
        <w:autoSpaceDN w:val="0"/>
        <w:adjustRightInd w:val="0"/>
        <w:spacing w:after="0" w:line="240" w:lineRule="auto"/>
        <w:rPr>
          <w:rFonts w:ascii="Times New Roman" w:hAnsi="Times New Roman" w:cs="Times New Roman"/>
          <w:sz w:val="24"/>
          <w:szCs w:val="24"/>
        </w:rPr>
      </w:pPr>
    </w:p>
    <w:p w14:paraId="33E02F86" w14:textId="77777777" w:rsidR="00310CF4" w:rsidRPr="0013505E" w:rsidRDefault="00310CF4" w:rsidP="00310CF4">
      <w:pPr>
        <w:autoSpaceDE w:val="0"/>
        <w:autoSpaceDN w:val="0"/>
        <w:adjustRightInd w:val="0"/>
        <w:spacing w:after="0" w:line="240" w:lineRule="auto"/>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189"/>
        <w:gridCol w:w="2477"/>
      </w:tblGrid>
      <w:tr w:rsidR="00310CF4" w:rsidRPr="00E6514B" w14:paraId="45B9BA8D" w14:textId="77777777" w:rsidTr="002B46E2">
        <w:trPr>
          <w:jc w:val="center"/>
        </w:trPr>
        <w:tc>
          <w:tcPr>
            <w:tcW w:w="3685" w:type="dxa"/>
          </w:tcPr>
          <w:p w14:paraId="3A8BF57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Марка транспортного средства</w:t>
            </w:r>
          </w:p>
        </w:tc>
        <w:tc>
          <w:tcPr>
            <w:tcW w:w="3189" w:type="dxa"/>
          </w:tcPr>
          <w:p w14:paraId="265451D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Базовая часть затрат на содержание транспортных средств, рублей в год</w:t>
            </w:r>
          </w:p>
        </w:tc>
        <w:tc>
          <w:tcPr>
            <w:tcW w:w="2477" w:type="dxa"/>
          </w:tcPr>
          <w:p w14:paraId="0BD356E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Затраты на 1 км пробега, рублей</w:t>
            </w:r>
          </w:p>
        </w:tc>
      </w:tr>
      <w:tr w:rsidR="00310CF4" w:rsidRPr="00E6514B" w14:paraId="3688A333" w14:textId="77777777" w:rsidTr="002B46E2">
        <w:trPr>
          <w:jc w:val="center"/>
        </w:trPr>
        <w:tc>
          <w:tcPr>
            <w:tcW w:w="3685" w:type="dxa"/>
          </w:tcPr>
          <w:p w14:paraId="01369CE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w:t>
            </w:r>
          </w:p>
        </w:tc>
        <w:tc>
          <w:tcPr>
            <w:tcW w:w="3189" w:type="dxa"/>
          </w:tcPr>
          <w:p w14:paraId="272CF53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2</w:t>
            </w:r>
          </w:p>
        </w:tc>
        <w:tc>
          <w:tcPr>
            <w:tcW w:w="2477" w:type="dxa"/>
          </w:tcPr>
          <w:p w14:paraId="02C7655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w:t>
            </w:r>
          </w:p>
        </w:tc>
      </w:tr>
      <w:tr w:rsidR="00310CF4" w:rsidRPr="00E6514B" w14:paraId="3F9C211F" w14:textId="77777777" w:rsidTr="002B46E2">
        <w:trPr>
          <w:jc w:val="center"/>
        </w:trPr>
        <w:tc>
          <w:tcPr>
            <w:tcW w:w="3685" w:type="dxa"/>
            <w:vAlign w:val="center"/>
          </w:tcPr>
          <w:p w14:paraId="32E9A7C5"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AUDI Q7 3.6 </w:t>
            </w:r>
            <w:proofErr w:type="spellStart"/>
            <w:r w:rsidRPr="00E6514B">
              <w:rPr>
                <w:rFonts w:ascii="Times New Roman" w:hAnsi="Times New Roman" w:cs="Times New Roman"/>
                <w:sz w:val="28"/>
                <w:szCs w:val="28"/>
              </w:rPr>
              <w:t>quattro</w:t>
            </w:r>
            <w:proofErr w:type="spellEnd"/>
          </w:p>
        </w:tc>
        <w:tc>
          <w:tcPr>
            <w:tcW w:w="3189" w:type="dxa"/>
            <w:vAlign w:val="center"/>
          </w:tcPr>
          <w:p w14:paraId="48D6074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97 000</w:t>
            </w:r>
          </w:p>
        </w:tc>
        <w:tc>
          <w:tcPr>
            <w:tcW w:w="2477" w:type="dxa"/>
            <w:vAlign w:val="center"/>
          </w:tcPr>
          <w:p w14:paraId="55E14EE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9,64</w:t>
            </w:r>
          </w:p>
        </w:tc>
      </w:tr>
      <w:tr w:rsidR="00310CF4" w:rsidRPr="00E6514B" w14:paraId="47CF05EA" w14:textId="77777777" w:rsidTr="002B46E2">
        <w:trPr>
          <w:jc w:val="center"/>
        </w:trPr>
        <w:tc>
          <w:tcPr>
            <w:tcW w:w="3685" w:type="dxa"/>
            <w:vAlign w:val="center"/>
          </w:tcPr>
          <w:p w14:paraId="63AF871D"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AUDI А6 2.8 FSI </w:t>
            </w:r>
            <w:proofErr w:type="spellStart"/>
            <w:r w:rsidRPr="00E6514B">
              <w:rPr>
                <w:rFonts w:ascii="Times New Roman" w:hAnsi="Times New Roman" w:cs="Times New Roman"/>
                <w:sz w:val="28"/>
                <w:szCs w:val="28"/>
              </w:rPr>
              <w:t>quattro</w:t>
            </w:r>
            <w:proofErr w:type="spellEnd"/>
          </w:p>
        </w:tc>
        <w:tc>
          <w:tcPr>
            <w:tcW w:w="3189" w:type="dxa"/>
            <w:vAlign w:val="center"/>
          </w:tcPr>
          <w:p w14:paraId="5FDF501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71 500</w:t>
            </w:r>
          </w:p>
        </w:tc>
        <w:tc>
          <w:tcPr>
            <w:tcW w:w="2477" w:type="dxa"/>
            <w:vAlign w:val="center"/>
          </w:tcPr>
          <w:p w14:paraId="1510FD3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7,47</w:t>
            </w:r>
          </w:p>
        </w:tc>
      </w:tr>
      <w:tr w:rsidR="00310CF4" w:rsidRPr="00E6514B" w14:paraId="7FA48D1A" w14:textId="77777777" w:rsidTr="002B46E2">
        <w:trPr>
          <w:jc w:val="center"/>
        </w:trPr>
        <w:tc>
          <w:tcPr>
            <w:tcW w:w="3685" w:type="dxa"/>
            <w:vAlign w:val="center"/>
          </w:tcPr>
          <w:p w14:paraId="6C22C12A"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AUDI </w:t>
            </w:r>
            <w:r w:rsidRPr="00E6514B">
              <w:rPr>
                <w:rFonts w:ascii="Times New Roman" w:hAnsi="Times New Roman" w:cs="Times New Roman"/>
                <w:sz w:val="28"/>
                <w:szCs w:val="28"/>
              </w:rPr>
              <w:t>А</w:t>
            </w:r>
            <w:r w:rsidRPr="00E6514B">
              <w:rPr>
                <w:rFonts w:ascii="Times New Roman" w:hAnsi="Times New Roman" w:cs="Times New Roman"/>
                <w:sz w:val="28"/>
                <w:szCs w:val="28"/>
                <w:lang w:val="en-US"/>
              </w:rPr>
              <w:t>6 2.8 FSI quattro (St-St)</w:t>
            </w:r>
          </w:p>
        </w:tc>
        <w:tc>
          <w:tcPr>
            <w:tcW w:w="3189" w:type="dxa"/>
            <w:vAlign w:val="center"/>
          </w:tcPr>
          <w:p w14:paraId="0C595C5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70 300</w:t>
            </w:r>
          </w:p>
        </w:tc>
        <w:tc>
          <w:tcPr>
            <w:tcW w:w="2477" w:type="dxa"/>
            <w:vAlign w:val="center"/>
          </w:tcPr>
          <w:p w14:paraId="5B379D9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6,79</w:t>
            </w:r>
          </w:p>
        </w:tc>
      </w:tr>
      <w:tr w:rsidR="00310CF4" w:rsidRPr="00E6514B" w14:paraId="26472F8C" w14:textId="77777777" w:rsidTr="002B46E2">
        <w:trPr>
          <w:jc w:val="center"/>
        </w:trPr>
        <w:tc>
          <w:tcPr>
            <w:tcW w:w="3685" w:type="dxa"/>
            <w:vAlign w:val="center"/>
          </w:tcPr>
          <w:p w14:paraId="66C61EF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AUDI </w:t>
            </w:r>
            <w:r w:rsidRPr="00E6514B">
              <w:rPr>
                <w:rFonts w:ascii="Times New Roman" w:hAnsi="Times New Roman" w:cs="Times New Roman"/>
                <w:sz w:val="28"/>
                <w:szCs w:val="28"/>
              </w:rPr>
              <w:t>А</w:t>
            </w:r>
            <w:r w:rsidRPr="00E6514B">
              <w:rPr>
                <w:rFonts w:ascii="Times New Roman" w:hAnsi="Times New Roman" w:cs="Times New Roman"/>
                <w:sz w:val="28"/>
                <w:szCs w:val="28"/>
                <w:lang w:val="en-US"/>
              </w:rPr>
              <w:t>6 3.0 TFSI quattro (St-St)</w:t>
            </w:r>
          </w:p>
        </w:tc>
        <w:tc>
          <w:tcPr>
            <w:tcW w:w="3189" w:type="dxa"/>
            <w:vAlign w:val="center"/>
          </w:tcPr>
          <w:p w14:paraId="599E178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99 850</w:t>
            </w:r>
          </w:p>
        </w:tc>
        <w:tc>
          <w:tcPr>
            <w:tcW w:w="2477" w:type="dxa"/>
            <w:vAlign w:val="center"/>
          </w:tcPr>
          <w:p w14:paraId="20F9B2A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6,24</w:t>
            </w:r>
          </w:p>
        </w:tc>
      </w:tr>
      <w:tr w:rsidR="00310CF4" w:rsidRPr="00E6514B" w14:paraId="7BF95EDE" w14:textId="77777777" w:rsidTr="002B46E2">
        <w:trPr>
          <w:jc w:val="center"/>
        </w:trPr>
        <w:tc>
          <w:tcPr>
            <w:tcW w:w="3685" w:type="dxa"/>
            <w:vAlign w:val="center"/>
          </w:tcPr>
          <w:p w14:paraId="13F7CBE7"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AUDI </w:t>
            </w:r>
            <w:r w:rsidRPr="00E6514B">
              <w:rPr>
                <w:rFonts w:ascii="Times New Roman" w:hAnsi="Times New Roman" w:cs="Times New Roman"/>
                <w:sz w:val="28"/>
                <w:szCs w:val="28"/>
              </w:rPr>
              <w:t>А</w:t>
            </w:r>
            <w:r w:rsidRPr="00E6514B">
              <w:rPr>
                <w:rFonts w:ascii="Times New Roman" w:hAnsi="Times New Roman" w:cs="Times New Roman"/>
                <w:sz w:val="28"/>
                <w:szCs w:val="28"/>
                <w:lang w:val="en-US"/>
              </w:rPr>
              <w:t xml:space="preserve">6 3.0 TFSI quattro (St-St) (310 </w:t>
            </w:r>
            <w:r w:rsidRPr="00E6514B">
              <w:rPr>
                <w:rFonts w:ascii="Times New Roman" w:hAnsi="Times New Roman" w:cs="Times New Roman"/>
                <w:sz w:val="28"/>
                <w:szCs w:val="28"/>
              </w:rPr>
              <w:t>л</w:t>
            </w:r>
            <w:r w:rsidRPr="00E6514B">
              <w:rPr>
                <w:rFonts w:ascii="Times New Roman" w:hAnsi="Times New Roman" w:cs="Times New Roman"/>
                <w:sz w:val="28"/>
                <w:szCs w:val="28"/>
                <w:lang w:val="en-US"/>
              </w:rPr>
              <w:t>.</w:t>
            </w:r>
            <w:r w:rsidRPr="00E6514B">
              <w:rPr>
                <w:rFonts w:ascii="Times New Roman" w:hAnsi="Times New Roman" w:cs="Times New Roman"/>
                <w:sz w:val="28"/>
                <w:szCs w:val="28"/>
              </w:rPr>
              <w:t>с</w:t>
            </w:r>
            <w:r w:rsidRPr="00E6514B">
              <w:rPr>
                <w:rFonts w:ascii="Times New Roman" w:hAnsi="Times New Roman" w:cs="Times New Roman"/>
                <w:sz w:val="28"/>
                <w:szCs w:val="28"/>
                <w:lang w:val="en-US"/>
              </w:rPr>
              <w:t>.)</w:t>
            </w:r>
          </w:p>
        </w:tc>
        <w:tc>
          <w:tcPr>
            <w:tcW w:w="3189" w:type="dxa"/>
            <w:vAlign w:val="center"/>
          </w:tcPr>
          <w:p w14:paraId="24561FAE"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101 500</w:t>
            </w:r>
          </w:p>
        </w:tc>
        <w:tc>
          <w:tcPr>
            <w:tcW w:w="2477" w:type="dxa"/>
            <w:vAlign w:val="center"/>
          </w:tcPr>
          <w:p w14:paraId="170A29F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6,30</w:t>
            </w:r>
          </w:p>
        </w:tc>
      </w:tr>
      <w:tr w:rsidR="00310CF4" w:rsidRPr="00E6514B" w14:paraId="3A8ED19E" w14:textId="77777777" w:rsidTr="002B46E2">
        <w:trPr>
          <w:jc w:val="center"/>
        </w:trPr>
        <w:tc>
          <w:tcPr>
            <w:tcW w:w="3685" w:type="dxa"/>
            <w:vAlign w:val="center"/>
          </w:tcPr>
          <w:p w14:paraId="28B95EF0"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AUDI A8L (310 </w:t>
            </w:r>
            <w:proofErr w:type="spellStart"/>
            <w:r w:rsidRPr="00E6514B">
              <w:rPr>
                <w:rFonts w:ascii="Times New Roman" w:hAnsi="Times New Roman" w:cs="Times New Roman"/>
                <w:sz w:val="28"/>
                <w:szCs w:val="28"/>
              </w:rPr>
              <w:t>л.с</w:t>
            </w:r>
            <w:proofErr w:type="spellEnd"/>
            <w:r w:rsidRPr="00E6514B">
              <w:rPr>
                <w:rFonts w:ascii="Times New Roman" w:hAnsi="Times New Roman" w:cs="Times New Roman"/>
                <w:sz w:val="28"/>
                <w:szCs w:val="28"/>
              </w:rPr>
              <w:t>.)</w:t>
            </w:r>
          </w:p>
        </w:tc>
        <w:tc>
          <w:tcPr>
            <w:tcW w:w="3189" w:type="dxa"/>
            <w:vAlign w:val="center"/>
          </w:tcPr>
          <w:p w14:paraId="6A7BF36D"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101 500</w:t>
            </w:r>
          </w:p>
        </w:tc>
        <w:tc>
          <w:tcPr>
            <w:tcW w:w="2477" w:type="dxa"/>
            <w:vAlign w:val="center"/>
          </w:tcPr>
          <w:p w14:paraId="30369F6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8,00</w:t>
            </w:r>
          </w:p>
        </w:tc>
      </w:tr>
      <w:tr w:rsidR="00310CF4" w:rsidRPr="00E6514B" w14:paraId="2162D084" w14:textId="77777777" w:rsidTr="002B46E2">
        <w:trPr>
          <w:jc w:val="center"/>
        </w:trPr>
        <w:tc>
          <w:tcPr>
            <w:tcW w:w="3685" w:type="dxa"/>
            <w:vAlign w:val="center"/>
          </w:tcPr>
          <w:p w14:paraId="140C7D0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AUDI A8L 3.0</w:t>
            </w:r>
          </w:p>
        </w:tc>
        <w:tc>
          <w:tcPr>
            <w:tcW w:w="3189" w:type="dxa"/>
            <w:vAlign w:val="center"/>
          </w:tcPr>
          <w:p w14:paraId="3E246AB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98 500</w:t>
            </w:r>
          </w:p>
        </w:tc>
        <w:tc>
          <w:tcPr>
            <w:tcW w:w="2477" w:type="dxa"/>
            <w:vAlign w:val="center"/>
          </w:tcPr>
          <w:p w14:paraId="161E3EF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9,60</w:t>
            </w:r>
          </w:p>
        </w:tc>
      </w:tr>
      <w:tr w:rsidR="00310CF4" w:rsidRPr="00E6514B" w14:paraId="087E916B" w14:textId="77777777" w:rsidTr="002B46E2">
        <w:trPr>
          <w:jc w:val="center"/>
        </w:trPr>
        <w:tc>
          <w:tcPr>
            <w:tcW w:w="3685" w:type="dxa"/>
            <w:vAlign w:val="center"/>
          </w:tcPr>
          <w:p w14:paraId="66E62DAB"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AUDI A8L 3.0 TFSI </w:t>
            </w:r>
            <w:proofErr w:type="spellStart"/>
            <w:r w:rsidRPr="00E6514B">
              <w:rPr>
                <w:rFonts w:ascii="Times New Roman" w:hAnsi="Times New Roman" w:cs="Times New Roman"/>
                <w:sz w:val="28"/>
                <w:szCs w:val="28"/>
              </w:rPr>
              <w:t>quattro</w:t>
            </w:r>
            <w:proofErr w:type="spellEnd"/>
          </w:p>
        </w:tc>
        <w:tc>
          <w:tcPr>
            <w:tcW w:w="3189" w:type="dxa"/>
            <w:vAlign w:val="center"/>
          </w:tcPr>
          <w:p w14:paraId="2772F18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98 500</w:t>
            </w:r>
          </w:p>
        </w:tc>
        <w:tc>
          <w:tcPr>
            <w:tcW w:w="2477" w:type="dxa"/>
            <w:vAlign w:val="center"/>
          </w:tcPr>
          <w:p w14:paraId="7FA8C44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8,00</w:t>
            </w:r>
          </w:p>
        </w:tc>
      </w:tr>
      <w:tr w:rsidR="00310CF4" w:rsidRPr="00E6514B" w14:paraId="1F9E117F" w14:textId="77777777" w:rsidTr="002B46E2">
        <w:trPr>
          <w:jc w:val="center"/>
        </w:trPr>
        <w:tc>
          <w:tcPr>
            <w:tcW w:w="3685" w:type="dxa"/>
            <w:vAlign w:val="center"/>
          </w:tcPr>
          <w:p w14:paraId="7A9D5D35"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AUDI A8L 4.0</w:t>
            </w:r>
          </w:p>
        </w:tc>
        <w:tc>
          <w:tcPr>
            <w:tcW w:w="3189" w:type="dxa"/>
            <w:vAlign w:val="center"/>
          </w:tcPr>
          <w:p w14:paraId="020DA1F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118 000</w:t>
            </w:r>
          </w:p>
        </w:tc>
        <w:tc>
          <w:tcPr>
            <w:tcW w:w="2477" w:type="dxa"/>
            <w:vAlign w:val="center"/>
          </w:tcPr>
          <w:p w14:paraId="600AF67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9,47</w:t>
            </w:r>
          </w:p>
        </w:tc>
      </w:tr>
      <w:tr w:rsidR="00310CF4" w:rsidRPr="00E6514B" w14:paraId="5E750969" w14:textId="77777777" w:rsidTr="002B46E2">
        <w:trPr>
          <w:jc w:val="center"/>
        </w:trPr>
        <w:tc>
          <w:tcPr>
            <w:tcW w:w="3685" w:type="dxa"/>
            <w:vAlign w:val="center"/>
          </w:tcPr>
          <w:p w14:paraId="0E11EC96"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AUDI A8L 6.3 W12 </w:t>
            </w:r>
            <w:proofErr w:type="spellStart"/>
            <w:r w:rsidRPr="00E6514B">
              <w:rPr>
                <w:rFonts w:ascii="Times New Roman" w:hAnsi="Times New Roman" w:cs="Times New Roman"/>
                <w:sz w:val="28"/>
                <w:szCs w:val="28"/>
              </w:rPr>
              <w:t>quattro</w:t>
            </w:r>
            <w:proofErr w:type="spellEnd"/>
          </w:p>
        </w:tc>
        <w:tc>
          <w:tcPr>
            <w:tcW w:w="3189" w:type="dxa"/>
            <w:vAlign w:val="center"/>
          </w:tcPr>
          <w:p w14:paraId="60ADF9D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130 000</w:t>
            </w:r>
          </w:p>
        </w:tc>
        <w:tc>
          <w:tcPr>
            <w:tcW w:w="2477" w:type="dxa"/>
            <w:vAlign w:val="center"/>
          </w:tcPr>
          <w:p w14:paraId="0D57055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10,51</w:t>
            </w:r>
          </w:p>
        </w:tc>
      </w:tr>
      <w:tr w:rsidR="00310CF4" w:rsidRPr="00E6514B" w14:paraId="05EF825D" w14:textId="77777777" w:rsidTr="002B46E2">
        <w:trPr>
          <w:jc w:val="center"/>
        </w:trPr>
        <w:tc>
          <w:tcPr>
            <w:tcW w:w="3685" w:type="dxa"/>
            <w:vAlign w:val="center"/>
          </w:tcPr>
          <w:p w14:paraId="4AF6F86E"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lastRenderedPageBreak/>
              <w:t>BMW 528</w:t>
            </w:r>
          </w:p>
        </w:tc>
        <w:tc>
          <w:tcPr>
            <w:tcW w:w="3189" w:type="dxa"/>
            <w:vAlign w:val="center"/>
          </w:tcPr>
          <w:p w14:paraId="7FA5746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64 650</w:t>
            </w:r>
          </w:p>
        </w:tc>
        <w:tc>
          <w:tcPr>
            <w:tcW w:w="2477" w:type="dxa"/>
            <w:vAlign w:val="center"/>
          </w:tcPr>
          <w:p w14:paraId="096F17C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7,63</w:t>
            </w:r>
          </w:p>
        </w:tc>
      </w:tr>
      <w:tr w:rsidR="00310CF4" w:rsidRPr="00E6514B" w14:paraId="50160D98" w14:textId="77777777" w:rsidTr="002B46E2">
        <w:trPr>
          <w:jc w:val="center"/>
        </w:trPr>
        <w:tc>
          <w:tcPr>
            <w:tcW w:w="3685" w:type="dxa"/>
            <w:vAlign w:val="center"/>
          </w:tcPr>
          <w:p w14:paraId="5068DA30"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BMW 750 Li A</w:t>
            </w:r>
          </w:p>
        </w:tc>
        <w:tc>
          <w:tcPr>
            <w:tcW w:w="3189" w:type="dxa"/>
            <w:vAlign w:val="center"/>
          </w:tcPr>
          <w:p w14:paraId="61874A5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110 050</w:t>
            </w:r>
          </w:p>
        </w:tc>
        <w:tc>
          <w:tcPr>
            <w:tcW w:w="2477" w:type="dxa"/>
            <w:vAlign w:val="center"/>
          </w:tcPr>
          <w:p w14:paraId="1E3AC7F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8,56</w:t>
            </w:r>
          </w:p>
        </w:tc>
      </w:tr>
      <w:tr w:rsidR="00310CF4" w:rsidRPr="00E6514B" w14:paraId="25D22EED" w14:textId="77777777" w:rsidTr="002B46E2">
        <w:trPr>
          <w:jc w:val="center"/>
        </w:trPr>
        <w:tc>
          <w:tcPr>
            <w:tcW w:w="3685" w:type="dxa"/>
            <w:vAlign w:val="center"/>
          </w:tcPr>
          <w:p w14:paraId="79146944"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BMW 750 Li </w:t>
            </w:r>
            <w:proofErr w:type="spellStart"/>
            <w:r w:rsidRPr="00E6514B">
              <w:rPr>
                <w:rFonts w:ascii="Times New Roman" w:hAnsi="Times New Roman" w:cs="Times New Roman"/>
                <w:sz w:val="28"/>
                <w:szCs w:val="28"/>
              </w:rPr>
              <w:t>xDrive</w:t>
            </w:r>
            <w:proofErr w:type="spellEnd"/>
          </w:p>
        </w:tc>
        <w:tc>
          <w:tcPr>
            <w:tcW w:w="3189" w:type="dxa"/>
            <w:vAlign w:val="center"/>
          </w:tcPr>
          <w:p w14:paraId="1F1748D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116 200</w:t>
            </w:r>
          </w:p>
        </w:tc>
        <w:tc>
          <w:tcPr>
            <w:tcW w:w="2477" w:type="dxa"/>
            <w:vAlign w:val="center"/>
          </w:tcPr>
          <w:p w14:paraId="5B534D8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9,23</w:t>
            </w:r>
          </w:p>
        </w:tc>
      </w:tr>
      <w:tr w:rsidR="00310CF4" w:rsidRPr="00E6514B" w14:paraId="4CBA93EF" w14:textId="77777777" w:rsidTr="002B46E2">
        <w:trPr>
          <w:jc w:val="center"/>
        </w:trPr>
        <w:tc>
          <w:tcPr>
            <w:tcW w:w="3685" w:type="dxa"/>
            <w:vAlign w:val="center"/>
          </w:tcPr>
          <w:p w14:paraId="0B5F0FBF"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BMW 750 Li </w:t>
            </w:r>
            <w:proofErr w:type="spellStart"/>
            <w:r w:rsidRPr="00E6514B">
              <w:rPr>
                <w:rFonts w:ascii="Times New Roman" w:hAnsi="Times New Roman" w:cs="Times New Roman"/>
                <w:sz w:val="28"/>
                <w:szCs w:val="28"/>
                <w:lang w:val="en-US"/>
              </w:rPr>
              <w:t>xDrive</w:t>
            </w:r>
            <w:proofErr w:type="spellEnd"/>
            <w:r w:rsidRPr="00E6514B">
              <w:rPr>
                <w:rFonts w:ascii="Times New Roman" w:hAnsi="Times New Roman" w:cs="Times New Roman"/>
                <w:sz w:val="28"/>
                <w:szCs w:val="28"/>
                <w:lang w:val="en-US"/>
              </w:rPr>
              <w:t xml:space="preserve"> (St-St)</w:t>
            </w:r>
          </w:p>
        </w:tc>
        <w:tc>
          <w:tcPr>
            <w:tcW w:w="3189" w:type="dxa"/>
            <w:vAlign w:val="center"/>
          </w:tcPr>
          <w:p w14:paraId="58EBB71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122 350</w:t>
            </w:r>
          </w:p>
        </w:tc>
        <w:tc>
          <w:tcPr>
            <w:tcW w:w="2477" w:type="dxa"/>
            <w:vAlign w:val="center"/>
          </w:tcPr>
          <w:p w14:paraId="65DC3A6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8,56</w:t>
            </w:r>
          </w:p>
        </w:tc>
      </w:tr>
      <w:tr w:rsidR="00310CF4" w:rsidRPr="00E6514B" w14:paraId="1C760C67" w14:textId="77777777" w:rsidTr="002B46E2">
        <w:trPr>
          <w:jc w:val="center"/>
        </w:trPr>
        <w:tc>
          <w:tcPr>
            <w:tcW w:w="3685" w:type="dxa"/>
            <w:vAlign w:val="center"/>
          </w:tcPr>
          <w:p w14:paraId="2CCA08F9"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BMW X5 4.8</w:t>
            </w:r>
          </w:p>
        </w:tc>
        <w:tc>
          <w:tcPr>
            <w:tcW w:w="3189" w:type="dxa"/>
            <w:vAlign w:val="center"/>
          </w:tcPr>
          <w:p w14:paraId="5DC7076E"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108 250</w:t>
            </w:r>
          </w:p>
        </w:tc>
        <w:tc>
          <w:tcPr>
            <w:tcW w:w="2477" w:type="dxa"/>
            <w:vAlign w:val="center"/>
          </w:tcPr>
          <w:p w14:paraId="3774F20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10,28</w:t>
            </w:r>
          </w:p>
        </w:tc>
      </w:tr>
      <w:tr w:rsidR="00310CF4" w:rsidRPr="00E6514B" w14:paraId="6DE27B03" w14:textId="77777777" w:rsidTr="002B46E2">
        <w:trPr>
          <w:jc w:val="center"/>
        </w:trPr>
        <w:tc>
          <w:tcPr>
            <w:tcW w:w="3685" w:type="dxa"/>
            <w:vAlign w:val="center"/>
          </w:tcPr>
          <w:p w14:paraId="77C689AE"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BMW X5 </w:t>
            </w:r>
            <w:proofErr w:type="spellStart"/>
            <w:r w:rsidRPr="00E6514B">
              <w:rPr>
                <w:rFonts w:ascii="Times New Roman" w:hAnsi="Times New Roman" w:cs="Times New Roman"/>
                <w:sz w:val="28"/>
                <w:szCs w:val="28"/>
              </w:rPr>
              <w:t>xDrive</w:t>
            </w:r>
            <w:proofErr w:type="spellEnd"/>
          </w:p>
        </w:tc>
        <w:tc>
          <w:tcPr>
            <w:tcW w:w="3189" w:type="dxa"/>
            <w:vAlign w:val="center"/>
          </w:tcPr>
          <w:p w14:paraId="169CD63E"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116 050</w:t>
            </w:r>
          </w:p>
        </w:tc>
        <w:tc>
          <w:tcPr>
            <w:tcW w:w="2477" w:type="dxa"/>
            <w:vAlign w:val="center"/>
          </w:tcPr>
          <w:p w14:paraId="19D3D01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10,10</w:t>
            </w:r>
          </w:p>
        </w:tc>
      </w:tr>
      <w:tr w:rsidR="00310CF4" w:rsidRPr="00E6514B" w14:paraId="45C575D2" w14:textId="77777777" w:rsidTr="002B46E2">
        <w:trPr>
          <w:jc w:val="center"/>
        </w:trPr>
        <w:tc>
          <w:tcPr>
            <w:tcW w:w="3685" w:type="dxa"/>
            <w:vAlign w:val="center"/>
          </w:tcPr>
          <w:p w14:paraId="24960393"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BMW X5 </w:t>
            </w:r>
            <w:proofErr w:type="spellStart"/>
            <w:r w:rsidRPr="00E6514B">
              <w:rPr>
                <w:rFonts w:ascii="Times New Roman" w:hAnsi="Times New Roman" w:cs="Times New Roman"/>
                <w:sz w:val="28"/>
                <w:szCs w:val="28"/>
              </w:rPr>
              <w:t>xDrive</w:t>
            </w:r>
            <w:proofErr w:type="spellEnd"/>
            <w:r w:rsidRPr="00E6514B">
              <w:rPr>
                <w:rFonts w:ascii="Times New Roman" w:hAnsi="Times New Roman" w:cs="Times New Roman"/>
                <w:sz w:val="28"/>
                <w:szCs w:val="28"/>
              </w:rPr>
              <w:t xml:space="preserve"> 35i</w:t>
            </w:r>
          </w:p>
        </w:tc>
        <w:tc>
          <w:tcPr>
            <w:tcW w:w="3189" w:type="dxa"/>
            <w:vAlign w:val="center"/>
          </w:tcPr>
          <w:p w14:paraId="2A13DE0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100 900</w:t>
            </w:r>
          </w:p>
        </w:tc>
        <w:tc>
          <w:tcPr>
            <w:tcW w:w="2477" w:type="dxa"/>
            <w:vAlign w:val="center"/>
          </w:tcPr>
          <w:p w14:paraId="5739217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10,28</w:t>
            </w:r>
          </w:p>
        </w:tc>
      </w:tr>
      <w:tr w:rsidR="00310CF4" w:rsidRPr="00E6514B" w14:paraId="1B4FF03E" w14:textId="77777777" w:rsidTr="002B46E2">
        <w:trPr>
          <w:jc w:val="center"/>
        </w:trPr>
        <w:tc>
          <w:tcPr>
            <w:tcW w:w="3685" w:type="dxa"/>
            <w:vAlign w:val="center"/>
          </w:tcPr>
          <w:p w14:paraId="4345DDD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BMW X6</w:t>
            </w:r>
          </w:p>
        </w:tc>
        <w:tc>
          <w:tcPr>
            <w:tcW w:w="3189" w:type="dxa"/>
            <w:vAlign w:val="center"/>
          </w:tcPr>
          <w:p w14:paraId="6A5C782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108 250</w:t>
            </w:r>
          </w:p>
        </w:tc>
        <w:tc>
          <w:tcPr>
            <w:tcW w:w="2477" w:type="dxa"/>
            <w:vAlign w:val="center"/>
          </w:tcPr>
          <w:p w14:paraId="787AD52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10,28</w:t>
            </w:r>
          </w:p>
        </w:tc>
      </w:tr>
      <w:tr w:rsidR="00310CF4" w:rsidRPr="00E6514B" w14:paraId="355F9652" w14:textId="77777777" w:rsidTr="002B46E2">
        <w:trPr>
          <w:jc w:val="center"/>
        </w:trPr>
        <w:tc>
          <w:tcPr>
            <w:tcW w:w="3685" w:type="dxa"/>
            <w:vAlign w:val="center"/>
          </w:tcPr>
          <w:p w14:paraId="64C0417B"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BMW X6M</w:t>
            </w:r>
          </w:p>
        </w:tc>
        <w:tc>
          <w:tcPr>
            <w:tcW w:w="3189" w:type="dxa"/>
            <w:vAlign w:val="center"/>
          </w:tcPr>
          <w:p w14:paraId="3E9CE60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138 250</w:t>
            </w:r>
          </w:p>
        </w:tc>
        <w:tc>
          <w:tcPr>
            <w:tcW w:w="2477" w:type="dxa"/>
            <w:vAlign w:val="center"/>
          </w:tcPr>
          <w:p w14:paraId="2432367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9,42</w:t>
            </w:r>
          </w:p>
        </w:tc>
      </w:tr>
      <w:tr w:rsidR="00310CF4" w:rsidRPr="00E6514B" w14:paraId="27D1936A" w14:textId="77777777" w:rsidTr="002B46E2">
        <w:trPr>
          <w:jc w:val="center"/>
        </w:trPr>
        <w:tc>
          <w:tcPr>
            <w:tcW w:w="3685" w:type="dxa"/>
            <w:vAlign w:val="center"/>
          </w:tcPr>
          <w:p w14:paraId="2F1698A3"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Chevrolet </w:t>
            </w:r>
            <w:proofErr w:type="spellStart"/>
            <w:r w:rsidRPr="00E6514B">
              <w:rPr>
                <w:rFonts w:ascii="Times New Roman" w:hAnsi="Times New Roman" w:cs="Times New Roman"/>
                <w:sz w:val="28"/>
                <w:szCs w:val="28"/>
              </w:rPr>
              <w:t>Cruze</w:t>
            </w:r>
            <w:proofErr w:type="spellEnd"/>
            <w:r w:rsidRPr="00E6514B">
              <w:rPr>
                <w:rFonts w:ascii="Times New Roman" w:hAnsi="Times New Roman" w:cs="Times New Roman"/>
                <w:sz w:val="28"/>
                <w:szCs w:val="28"/>
              </w:rPr>
              <w:t xml:space="preserve"> 1.8</w:t>
            </w:r>
          </w:p>
        </w:tc>
        <w:tc>
          <w:tcPr>
            <w:tcW w:w="3189" w:type="dxa"/>
            <w:vAlign w:val="center"/>
          </w:tcPr>
          <w:p w14:paraId="10EA7EA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43 615</w:t>
            </w:r>
          </w:p>
        </w:tc>
        <w:tc>
          <w:tcPr>
            <w:tcW w:w="2477" w:type="dxa"/>
            <w:vAlign w:val="center"/>
          </w:tcPr>
          <w:p w14:paraId="0F0AAE6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5,31</w:t>
            </w:r>
          </w:p>
        </w:tc>
      </w:tr>
      <w:tr w:rsidR="00310CF4" w:rsidRPr="00E6514B" w14:paraId="1CD30FD8" w14:textId="77777777" w:rsidTr="002B46E2">
        <w:trPr>
          <w:jc w:val="center"/>
        </w:trPr>
        <w:tc>
          <w:tcPr>
            <w:tcW w:w="3685" w:type="dxa"/>
            <w:vAlign w:val="center"/>
          </w:tcPr>
          <w:p w14:paraId="2E1115DC"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Chevrolet </w:t>
            </w:r>
            <w:proofErr w:type="spellStart"/>
            <w:r w:rsidRPr="00E6514B">
              <w:rPr>
                <w:rFonts w:ascii="Times New Roman" w:hAnsi="Times New Roman" w:cs="Times New Roman"/>
                <w:sz w:val="28"/>
                <w:szCs w:val="28"/>
              </w:rPr>
              <w:t>Epica</w:t>
            </w:r>
            <w:proofErr w:type="spellEnd"/>
            <w:r w:rsidRPr="00E6514B">
              <w:rPr>
                <w:rFonts w:ascii="Times New Roman" w:hAnsi="Times New Roman" w:cs="Times New Roman"/>
                <w:sz w:val="28"/>
                <w:szCs w:val="28"/>
              </w:rPr>
              <w:t xml:space="preserve"> 2.0</w:t>
            </w:r>
          </w:p>
        </w:tc>
        <w:tc>
          <w:tcPr>
            <w:tcW w:w="3189" w:type="dxa"/>
            <w:vAlign w:val="center"/>
          </w:tcPr>
          <w:p w14:paraId="6080764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43 720</w:t>
            </w:r>
          </w:p>
        </w:tc>
        <w:tc>
          <w:tcPr>
            <w:tcW w:w="2477" w:type="dxa"/>
            <w:vAlign w:val="center"/>
          </w:tcPr>
          <w:p w14:paraId="3B468E6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5,80</w:t>
            </w:r>
          </w:p>
        </w:tc>
      </w:tr>
      <w:tr w:rsidR="00310CF4" w:rsidRPr="00E6514B" w14:paraId="11BAF48D" w14:textId="77777777" w:rsidTr="002B46E2">
        <w:trPr>
          <w:jc w:val="center"/>
        </w:trPr>
        <w:tc>
          <w:tcPr>
            <w:tcW w:w="3685" w:type="dxa"/>
            <w:vAlign w:val="center"/>
          </w:tcPr>
          <w:p w14:paraId="68138AF0"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Chevrolet Express G1500 5.3 A WD</w:t>
            </w:r>
          </w:p>
        </w:tc>
        <w:tc>
          <w:tcPr>
            <w:tcW w:w="3189" w:type="dxa"/>
            <w:vAlign w:val="center"/>
          </w:tcPr>
          <w:p w14:paraId="50C5FF3D"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102 100</w:t>
            </w:r>
          </w:p>
        </w:tc>
        <w:tc>
          <w:tcPr>
            <w:tcW w:w="2477" w:type="dxa"/>
            <w:vAlign w:val="center"/>
          </w:tcPr>
          <w:p w14:paraId="56DDB02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13,04</w:t>
            </w:r>
          </w:p>
        </w:tc>
      </w:tr>
      <w:tr w:rsidR="00310CF4" w:rsidRPr="00E6514B" w14:paraId="1976CD2F" w14:textId="77777777" w:rsidTr="002B46E2">
        <w:trPr>
          <w:jc w:val="center"/>
        </w:trPr>
        <w:tc>
          <w:tcPr>
            <w:tcW w:w="3685" w:type="dxa"/>
            <w:vAlign w:val="center"/>
          </w:tcPr>
          <w:p w14:paraId="4C4483CA"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Chevrolet </w:t>
            </w:r>
            <w:proofErr w:type="spellStart"/>
            <w:r w:rsidRPr="00E6514B">
              <w:rPr>
                <w:rFonts w:ascii="Times New Roman" w:hAnsi="Times New Roman" w:cs="Times New Roman"/>
                <w:sz w:val="28"/>
                <w:szCs w:val="28"/>
              </w:rPr>
              <w:t>Lacetti</w:t>
            </w:r>
            <w:proofErr w:type="spellEnd"/>
            <w:r w:rsidRPr="00E6514B">
              <w:rPr>
                <w:rFonts w:ascii="Times New Roman" w:hAnsi="Times New Roman" w:cs="Times New Roman"/>
                <w:sz w:val="28"/>
                <w:szCs w:val="28"/>
              </w:rPr>
              <w:t xml:space="preserve"> 1.6</w:t>
            </w:r>
          </w:p>
        </w:tc>
        <w:tc>
          <w:tcPr>
            <w:tcW w:w="3189" w:type="dxa"/>
            <w:vAlign w:val="center"/>
          </w:tcPr>
          <w:p w14:paraId="7B80A98E"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42 495</w:t>
            </w:r>
          </w:p>
        </w:tc>
        <w:tc>
          <w:tcPr>
            <w:tcW w:w="2477" w:type="dxa"/>
            <w:vAlign w:val="center"/>
          </w:tcPr>
          <w:p w14:paraId="11F5B03D"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5,25</w:t>
            </w:r>
          </w:p>
        </w:tc>
      </w:tr>
      <w:tr w:rsidR="00310CF4" w:rsidRPr="00E6514B" w14:paraId="2D0100F3" w14:textId="77777777" w:rsidTr="002B46E2">
        <w:trPr>
          <w:jc w:val="center"/>
        </w:trPr>
        <w:tc>
          <w:tcPr>
            <w:tcW w:w="3685" w:type="dxa"/>
            <w:vAlign w:val="center"/>
          </w:tcPr>
          <w:p w14:paraId="7DAA4050"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Chevrolet Niva 21230 (ВАЗ-21213)</w:t>
            </w:r>
          </w:p>
        </w:tc>
        <w:tc>
          <w:tcPr>
            <w:tcW w:w="3189" w:type="dxa"/>
            <w:vAlign w:val="center"/>
          </w:tcPr>
          <w:p w14:paraId="07723EC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39 480</w:t>
            </w:r>
          </w:p>
        </w:tc>
        <w:tc>
          <w:tcPr>
            <w:tcW w:w="2477" w:type="dxa"/>
            <w:vAlign w:val="center"/>
          </w:tcPr>
          <w:p w14:paraId="44DEA8DD"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6,79</w:t>
            </w:r>
          </w:p>
        </w:tc>
      </w:tr>
      <w:tr w:rsidR="00310CF4" w:rsidRPr="00E6514B" w14:paraId="221B89E2" w14:textId="77777777" w:rsidTr="002B46E2">
        <w:trPr>
          <w:jc w:val="center"/>
        </w:trPr>
        <w:tc>
          <w:tcPr>
            <w:tcW w:w="3685" w:type="dxa"/>
            <w:vAlign w:val="center"/>
          </w:tcPr>
          <w:p w14:paraId="1A8E3BE0"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Daewoo Nexia</w:t>
            </w:r>
          </w:p>
        </w:tc>
        <w:tc>
          <w:tcPr>
            <w:tcW w:w="3189" w:type="dxa"/>
            <w:vAlign w:val="center"/>
          </w:tcPr>
          <w:p w14:paraId="5D9BD2C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39 430</w:t>
            </w:r>
          </w:p>
        </w:tc>
        <w:tc>
          <w:tcPr>
            <w:tcW w:w="2477" w:type="dxa"/>
            <w:vAlign w:val="center"/>
          </w:tcPr>
          <w:p w14:paraId="3DF2AE7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4,89</w:t>
            </w:r>
          </w:p>
        </w:tc>
      </w:tr>
      <w:tr w:rsidR="00310CF4" w:rsidRPr="00E6514B" w14:paraId="0AE4B854" w14:textId="77777777" w:rsidTr="002B46E2">
        <w:trPr>
          <w:jc w:val="center"/>
        </w:trPr>
        <w:tc>
          <w:tcPr>
            <w:tcW w:w="3685" w:type="dxa"/>
            <w:vAlign w:val="center"/>
          </w:tcPr>
          <w:p w14:paraId="1585729A"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EXEED LX</w:t>
            </w:r>
          </w:p>
        </w:tc>
        <w:tc>
          <w:tcPr>
            <w:tcW w:w="3189" w:type="dxa"/>
            <w:vAlign w:val="center"/>
          </w:tcPr>
          <w:p w14:paraId="3B8A4D1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60 145</w:t>
            </w:r>
          </w:p>
        </w:tc>
        <w:tc>
          <w:tcPr>
            <w:tcW w:w="2477" w:type="dxa"/>
            <w:vAlign w:val="center"/>
          </w:tcPr>
          <w:p w14:paraId="43BB7E2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5,72</w:t>
            </w:r>
          </w:p>
        </w:tc>
      </w:tr>
      <w:tr w:rsidR="00310CF4" w:rsidRPr="00E6514B" w14:paraId="5A1A34BE" w14:textId="77777777" w:rsidTr="002B46E2">
        <w:trPr>
          <w:jc w:val="center"/>
        </w:trPr>
        <w:tc>
          <w:tcPr>
            <w:tcW w:w="3685" w:type="dxa"/>
            <w:vAlign w:val="center"/>
          </w:tcPr>
          <w:p w14:paraId="57657677"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Fiat </w:t>
            </w:r>
            <w:proofErr w:type="spellStart"/>
            <w:r w:rsidRPr="00E6514B">
              <w:rPr>
                <w:rFonts w:ascii="Times New Roman" w:hAnsi="Times New Roman" w:cs="Times New Roman"/>
                <w:sz w:val="28"/>
                <w:szCs w:val="28"/>
              </w:rPr>
              <w:t>Albea</w:t>
            </w:r>
            <w:proofErr w:type="spellEnd"/>
            <w:r w:rsidRPr="00E6514B">
              <w:rPr>
                <w:rFonts w:ascii="Times New Roman" w:hAnsi="Times New Roman" w:cs="Times New Roman"/>
                <w:sz w:val="28"/>
                <w:szCs w:val="28"/>
              </w:rPr>
              <w:t xml:space="preserve"> 1.4</w:t>
            </w:r>
          </w:p>
        </w:tc>
        <w:tc>
          <w:tcPr>
            <w:tcW w:w="3189" w:type="dxa"/>
            <w:vAlign w:val="center"/>
          </w:tcPr>
          <w:p w14:paraId="6A7E94C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39 450</w:t>
            </w:r>
          </w:p>
        </w:tc>
        <w:tc>
          <w:tcPr>
            <w:tcW w:w="2477" w:type="dxa"/>
            <w:vAlign w:val="center"/>
          </w:tcPr>
          <w:p w14:paraId="151ECFE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4,77</w:t>
            </w:r>
          </w:p>
        </w:tc>
      </w:tr>
      <w:tr w:rsidR="00310CF4" w:rsidRPr="00E6514B" w14:paraId="0C80BEEB" w14:textId="77777777" w:rsidTr="002B46E2">
        <w:trPr>
          <w:jc w:val="center"/>
        </w:trPr>
        <w:tc>
          <w:tcPr>
            <w:tcW w:w="3685" w:type="dxa"/>
            <w:vAlign w:val="center"/>
          </w:tcPr>
          <w:p w14:paraId="3A6651D6"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Fiat </w:t>
            </w:r>
            <w:proofErr w:type="spellStart"/>
            <w:r w:rsidRPr="00E6514B">
              <w:rPr>
                <w:rFonts w:ascii="Times New Roman" w:hAnsi="Times New Roman" w:cs="Times New Roman"/>
                <w:sz w:val="28"/>
                <w:szCs w:val="28"/>
              </w:rPr>
              <w:t>Doblo</w:t>
            </w:r>
            <w:proofErr w:type="spellEnd"/>
            <w:r w:rsidRPr="00E6514B">
              <w:rPr>
                <w:rFonts w:ascii="Times New Roman" w:hAnsi="Times New Roman" w:cs="Times New Roman"/>
                <w:sz w:val="28"/>
                <w:szCs w:val="28"/>
              </w:rPr>
              <w:t xml:space="preserve"> 1.4</w:t>
            </w:r>
          </w:p>
        </w:tc>
        <w:tc>
          <w:tcPr>
            <w:tcW w:w="3189" w:type="dxa"/>
            <w:vAlign w:val="center"/>
          </w:tcPr>
          <w:p w14:paraId="025E5F6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39 450</w:t>
            </w:r>
          </w:p>
        </w:tc>
        <w:tc>
          <w:tcPr>
            <w:tcW w:w="2477" w:type="dxa"/>
            <w:vAlign w:val="center"/>
          </w:tcPr>
          <w:p w14:paraId="797EB20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5,35</w:t>
            </w:r>
          </w:p>
        </w:tc>
      </w:tr>
      <w:tr w:rsidR="00310CF4" w:rsidRPr="00E6514B" w14:paraId="089C8B4F" w14:textId="77777777" w:rsidTr="002B46E2">
        <w:trPr>
          <w:jc w:val="center"/>
        </w:trPr>
        <w:tc>
          <w:tcPr>
            <w:tcW w:w="3685" w:type="dxa"/>
            <w:vAlign w:val="center"/>
          </w:tcPr>
          <w:p w14:paraId="4228F80A"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Ford Explorer (293 </w:t>
            </w:r>
            <w:proofErr w:type="spellStart"/>
            <w:r w:rsidRPr="00E6514B">
              <w:rPr>
                <w:rFonts w:ascii="Times New Roman" w:hAnsi="Times New Roman" w:cs="Times New Roman"/>
                <w:sz w:val="28"/>
                <w:szCs w:val="28"/>
              </w:rPr>
              <w:t>л.с</w:t>
            </w:r>
            <w:proofErr w:type="spellEnd"/>
            <w:r w:rsidRPr="00E6514B">
              <w:rPr>
                <w:rFonts w:ascii="Times New Roman" w:hAnsi="Times New Roman" w:cs="Times New Roman"/>
                <w:sz w:val="28"/>
                <w:szCs w:val="28"/>
              </w:rPr>
              <w:t>.)</w:t>
            </w:r>
          </w:p>
        </w:tc>
        <w:tc>
          <w:tcPr>
            <w:tcW w:w="3189" w:type="dxa"/>
            <w:vAlign w:val="center"/>
          </w:tcPr>
          <w:p w14:paraId="38C07A1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98 950</w:t>
            </w:r>
          </w:p>
        </w:tc>
        <w:tc>
          <w:tcPr>
            <w:tcW w:w="2477" w:type="dxa"/>
            <w:vAlign w:val="center"/>
          </w:tcPr>
          <w:p w14:paraId="4B1891C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10,19</w:t>
            </w:r>
          </w:p>
        </w:tc>
      </w:tr>
      <w:tr w:rsidR="00310CF4" w:rsidRPr="00E6514B" w14:paraId="3D057E91" w14:textId="77777777" w:rsidTr="002B46E2">
        <w:trPr>
          <w:jc w:val="center"/>
        </w:trPr>
        <w:tc>
          <w:tcPr>
            <w:tcW w:w="3685" w:type="dxa"/>
            <w:vAlign w:val="center"/>
          </w:tcPr>
          <w:p w14:paraId="78990247"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Ford Explorer (249 </w:t>
            </w:r>
            <w:proofErr w:type="spellStart"/>
            <w:r w:rsidRPr="00E6514B">
              <w:rPr>
                <w:rFonts w:ascii="Times New Roman" w:hAnsi="Times New Roman" w:cs="Times New Roman"/>
                <w:sz w:val="28"/>
                <w:szCs w:val="28"/>
              </w:rPr>
              <w:t>л.с</w:t>
            </w:r>
            <w:proofErr w:type="spellEnd"/>
            <w:r w:rsidRPr="00E6514B">
              <w:rPr>
                <w:rFonts w:ascii="Times New Roman" w:hAnsi="Times New Roman" w:cs="Times New Roman"/>
                <w:sz w:val="28"/>
                <w:szCs w:val="28"/>
              </w:rPr>
              <w:t>.)</w:t>
            </w:r>
          </w:p>
        </w:tc>
        <w:tc>
          <w:tcPr>
            <w:tcW w:w="3189" w:type="dxa"/>
            <w:vAlign w:val="center"/>
          </w:tcPr>
          <w:p w14:paraId="20F960E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73 675</w:t>
            </w:r>
          </w:p>
        </w:tc>
        <w:tc>
          <w:tcPr>
            <w:tcW w:w="2477" w:type="dxa"/>
            <w:vAlign w:val="center"/>
          </w:tcPr>
          <w:p w14:paraId="1A07EC6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10,19</w:t>
            </w:r>
          </w:p>
        </w:tc>
      </w:tr>
      <w:tr w:rsidR="00310CF4" w:rsidRPr="00E6514B" w14:paraId="5AFD31FC" w14:textId="77777777" w:rsidTr="002B46E2">
        <w:trPr>
          <w:jc w:val="center"/>
        </w:trPr>
        <w:tc>
          <w:tcPr>
            <w:tcW w:w="3685" w:type="dxa"/>
            <w:vAlign w:val="center"/>
          </w:tcPr>
          <w:p w14:paraId="16D55546"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Ford Explorer (360 </w:t>
            </w:r>
            <w:proofErr w:type="spellStart"/>
            <w:r w:rsidRPr="00E6514B">
              <w:rPr>
                <w:rFonts w:ascii="Times New Roman" w:hAnsi="Times New Roman" w:cs="Times New Roman"/>
                <w:sz w:val="28"/>
                <w:szCs w:val="28"/>
              </w:rPr>
              <w:t>л.с</w:t>
            </w:r>
            <w:proofErr w:type="spellEnd"/>
            <w:r w:rsidRPr="00E6514B">
              <w:rPr>
                <w:rFonts w:ascii="Times New Roman" w:hAnsi="Times New Roman" w:cs="Times New Roman"/>
                <w:sz w:val="28"/>
                <w:szCs w:val="28"/>
              </w:rPr>
              <w:t>.)</w:t>
            </w:r>
          </w:p>
        </w:tc>
        <w:tc>
          <w:tcPr>
            <w:tcW w:w="3189" w:type="dxa"/>
            <w:vAlign w:val="center"/>
          </w:tcPr>
          <w:p w14:paraId="113514AE"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109 000</w:t>
            </w:r>
          </w:p>
        </w:tc>
        <w:tc>
          <w:tcPr>
            <w:tcW w:w="2477" w:type="dxa"/>
            <w:vAlign w:val="center"/>
          </w:tcPr>
          <w:p w14:paraId="3C671E2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10,19</w:t>
            </w:r>
          </w:p>
        </w:tc>
      </w:tr>
      <w:tr w:rsidR="00310CF4" w:rsidRPr="00E6514B" w14:paraId="70160DB0" w14:textId="77777777" w:rsidTr="002B46E2">
        <w:trPr>
          <w:jc w:val="center"/>
        </w:trPr>
        <w:tc>
          <w:tcPr>
            <w:tcW w:w="3685" w:type="dxa"/>
            <w:vAlign w:val="center"/>
          </w:tcPr>
          <w:p w14:paraId="3E736CA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Ford Focus II 2.0</w:t>
            </w:r>
          </w:p>
        </w:tc>
        <w:tc>
          <w:tcPr>
            <w:tcW w:w="3189" w:type="dxa"/>
            <w:vAlign w:val="center"/>
          </w:tcPr>
          <w:p w14:paraId="6D1B65C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43 755</w:t>
            </w:r>
          </w:p>
        </w:tc>
        <w:tc>
          <w:tcPr>
            <w:tcW w:w="2477" w:type="dxa"/>
            <w:vAlign w:val="center"/>
          </w:tcPr>
          <w:p w14:paraId="4F1B945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5,44</w:t>
            </w:r>
          </w:p>
        </w:tc>
      </w:tr>
      <w:tr w:rsidR="00310CF4" w:rsidRPr="00E6514B" w14:paraId="52C0635F" w14:textId="77777777" w:rsidTr="002B46E2">
        <w:trPr>
          <w:jc w:val="center"/>
        </w:trPr>
        <w:tc>
          <w:tcPr>
            <w:tcW w:w="3685" w:type="dxa"/>
            <w:vAlign w:val="center"/>
          </w:tcPr>
          <w:p w14:paraId="19181B77"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Ford Focus III 1.6</w:t>
            </w:r>
          </w:p>
        </w:tc>
        <w:tc>
          <w:tcPr>
            <w:tcW w:w="3189" w:type="dxa"/>
            <w:vAlign w:val="center"/>
          </w:tcPr>
          <w:p w14:paraId="4CE267E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42 320</w:t>
            </w:r>
          </w:p>
        </w:tc>
        <w:tc>
          <w:tcPr>
            <w:tcW w:w="2477" w:type="dxa"/>
            <w:vAlign w:val="center"/>
          </w:tcPr>
          <w:p w14:paraId="24B8707E"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4,83</w:t>
            </w:r>
          </w:p>
        </w:tc>
      </w:tr>
      <w:tr w:rsidR="00310CF4" w:rsidRPr="00E6514B" w14:paraId="3BBBCA49" w14:textId="77777777" w:rsidTr="002B46E2">
        <w:trPr>
          <w:jc w:val="center"/>
        </w:trPr>
        <w:tc>
          <w:tcPr>
            <w:tcW w:w="3685" w:type="dxa"/>
            <w:vAlign w:val="center"/>
          </w:tcPr>
          <w:p w14:paraId="39B105EF"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Ford KUGA</w:t>
            </w:r>
          </w:p>
        </w:tc>
        <w:tc>
          <w:tcPr>
            <w:tcW w:w="3189" w:type="dxa"/>
            <w:vAlign w:val="center"/>
          </w:tcPr>
          <w:p w14:paraId="573D742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60 250</w:t>
            </w:r>
          </w:p>
        </w:tc>
        <w:tc>
          <w:tcPr>
            <w:tcW w:w="2477" w:type="dxa"/>
            <w:vAlign w:val="center"/>
          </w:tcPr>
          <w:p w14:paraId="6B9E875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4,96</w:t>
            </w:r>
          </w:p>
        </w:tc>
      </w:tr>
      <w:tr w:rsidR="00310CF4" w:rsidRPr="00E6514B" w14:paraId="4BD17C9B" w14:textId="77777777" w:rsidTr="002B46E2">
        <w:trPr>
          <w:jc w:val="center"/>
        </w:trPr>
        <w:tc>
          <w:tcPr>
            <w:tcW w:w="3685" w:type="dxa"/>
            <w:vAlign w:val="center"/>
          </w:tcPr>
          <w:p w14:paraId="2E4C21B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Ford Mondeo 2.3</w:t>
            </w:r>
          </w:p>
        </w:tc>
        <w:tc>
          <w:tcPr>
            <w:tcW w:w="3189" w:type="dxa"/>
            <w:vAlign w:val="center"/>
          </w:tcPr>
          <w:p w14:paraId="39B6697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46 680</w:t>
            </w:r>
          </w:p>
        </w:tc>
        <w:tc>
          <w:tcPr>
            <w:tcW w:w="2477" w:type="dxa"/>
            <w:vAlign w:val="center"/>
          </w:tcPr>
          <w:p w14:paraId="25F890A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7,13</w:t>
            </w:r>
          </w:p>
        </w:tc>
      </w:tr>
      <w:tr w:rsidR="00310CF4" w:rsidRPr="00E6514B" w14:paraId="6F2E49DF" w14:textId="77777777" w:rsidTr="002B46E2">
        <w:trPr>
          <w:jc w:val="center"/>
        </w:trPr>
        <w:tc>
          <w:tcPr>
            <w:tcW w:w="3685" w:type="dxa"/>
            <w:vAlign w:val="center"/>
          </w:tcPr>
          <w:p w14:paraId="3EA61369"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lastRenderedPageBreak/>
              <w:t>Honda Civic 1.4</w:t>
            </w:r>
          </w:p>
        </w:tc>
        <w:tc>
          <w:tcPr>
            <w:tcW w:w="3189" w:type="dxa"/>
            <w:vAlign w:val="center"/>
          </w:tcPr>
          <w:p w14:paraId="0443797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39 430</w:t>
            </w:r>
          </w:p>
        </w:tc>
        <w:tc>
          <w:tcPr>
            <w:tcW w:w="2477" w:type="dxa"/>
            <w:vAlign w:val="center"/>
          </w:tcPr>
          <w:p w14:paraId="2B97874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4,67</w:t>
            </w:r>
          </w:p>
        </w:tc>
      </w:tr>
      <w:tr w:rsidR="00310CF4" w:rsidRPr="00E6514B" w14:paraId="005A1F7E" w14:textId="77777777" w:rsidTr="002B46E2">
        <w:trPr>
          <w:jc w:val="center"/>
        </w:trPr>
        <w:tc>
          <w:tcPr>
            <w:tcW w:w="3685" w:type="dxa"/>
            <w:vAlign w:val="center"/>
          </w:tcPr>
          <w:p w14:paraId="5DD4D2FE"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Honda Legend V6</w:t>
            </w:r>
          </w:p>
        </w:tc>
        <w:tc>
          <w:tcPr>
            <w:tcW w:w="3189" w:type="dxa"/>
            <w:vAlign w:val="center"/>
          </w:tcPr>
          <w:p w14:paraId="48AF322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70 375</w:t>
            </w:r>
          </w:p>
        </w:tc>
        <w:tc>
          <w:tcPr>
            <w:tcW w:w="2477" w:type="dxa"/>
            <w:vAlign w:val="center"/>
          </w:tcPr>
          <w:p w14:paraId="0424519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8,29</w:t>
            </w:r>
          </w:p>
        </w:tc>
      </w:tr>
      <w:tr w:rsidR="00310CF4" w:rsidRPr="00E6514B" w14:paraId="5064123B" w14:textId="77777777" w:rsidTr="002B46E2">
        <w:trPr>
          <w:jc w:val="center"/>
        </w:trPr>
        <w:tc>
          <w:tcPr>
            <w:tcW w:w="3685" w:type="dxa"/>
            <w:vAlign w:val="center"/>
          </w:tcPr>
          <w:p w14:paraId="1C76C2E6"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Hyundai Accent</w:t>
            </w:r>
          </w:p>
        </w:tc>
        <w:tc>
          <w:tcPr>
            <w:tcW w:w="3189" w:type="dxa"/>
            <w:vAlign w:val="center"/>
          </w:tcPr>
          <w:p w14:paraId="131FA5C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42 355</w:t>
            </w:r>
          </w:p>
        </w:tc>
        <w:tc>
          <w:tcPr>
            <w:tcW w:w="2477" w:type="dxa"/>
            <w:vAlign w:val="center"/>
          </w:tcPr>
          <w:p w14:paraId="4027C2A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5,37</w:t>
            </w:r>
          </w:p>
        </w:tc>
      </w:tr>
      <w:tr w:rsidR="00310CF4" w:rsidRPr="00E6514B" w14:paraId="78AA559B" w14:textId="77777777" w:rsidTr="002B46E2">
        <w:trPr>
          <w:jc w:val="center"/>
        </w:trPr>
        <w:tc>
          <w:tcPr>
            <w:tcW w:w="3685" w:type="dxa"/>
            <w:vAlign w:val="center"/>
          </w:tcPr>
          <w:p w14:paraId="2A1C41CB"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Hyundai </w:t>
            </w:r>
            <w:proofErr w:type="spellStart"/>
            <w:r w:rsidRPr="00E6514B">
              <w:rPr>
                <w:rFonts w:ascii="Times New Roman" w:hAnsi="Times New Roman" w:cs="Times New Roman"/>
                <w:sz w:val="28"/>
                <w:szCs w:val="28"/>
              </w:rPr>
              <w:t>Elantra</w:t>
            </w:r>
            <w:proofErr w:type="spellEnd"/>
            <w:r w:rsidRPr="00E6514B">
              <w:rPr>
                <w:rFonts w:ascii="Times New Roman" w:hAnsi="Times New Roman" w:cs="Times New Roman"/>
                <w:sz w:val="28"/>
                <w:szCs w:val="28"/>
              </w:rPr>
              <w:t xml:space="preserve"> 1.6 GLS</w:t>
            </w:r>
          </w:p>
        </w:tc>
        <w:tc>
          <w:tcPr>
            <w:tcW w:w="3189" w:type="dxa"/>
            <w:vAlign w:val="center"/>
          </w:tcPr>
          <w:p w14:paraId="1914D2D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42 950</w:t>
            </w:r>
          </w:p>
        </w:tc>
        <w:tc>
          <w:tcPr>
            <w:tcW w:w="2477" w:type="dxa"/>
            <w:vAlign w:val="center"/>
          </w:tcPr>
          <w:p w14:paraId="4EE9C15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5,73</w:t>
            </w:r>
          </w:p>
        </w:tc>
      </w:tr>
      <w:tr w:rsidR="00310CF4" w:rsidRPr="00E6514B" w14:paraId="3C6C3C3D" w14:textId="77777777" w:rsidTr="002B46E2">
        <w:trPr>
          <w:jc w:val="center"/>
        </w:trPr>
        <w:tc>
          <w:tcPr>
            <w:tcW w:w="3685" w:type="dxa"/>
            <w:vAlign w:val="center"/>
          </w:tcPr>
          <w:p w14:paraId="39A30DF3"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Hyundai </w:t>
            </w:r>
            <w:proofErr w:type="spellStart"/>
            <w:r w:rsidRPr="00E6514B">
              <w:rPr>
                <w:rFonts w:ascii="Times New Roman" w:hAnsi="Times New Roman" w:cs="Times New Roman"/>
                <w:sz w:val="28"/>
                <w:szCs w:val="28"/>
              </w:rPr>
              <w:t>Elantra</w:t>
            </w:r>
            <w:proofErr w:type="spellEnd"/>
            <w:r w:rsidRPr="00E6514B">
              <w:rPr>
                <w:rFonts w:ascii="Times New Roman" w:hAnsi="Times New Roman" w:cs="Times New Roman"/>
                <w:sz w:val="28"/>
                <w:szCs w:val="28"/>
              </w:rPr>
              <w:t xml:space="preserve"> 1.8 GLS</w:t>
            </w:r>
          </w:p>
        </w:tc>
        <w:tc>
          <w:tcPr>
            <w:tcW w:w="3189" w:type="dxa"/>
            <w:vAlign w:val="center"/>
          </w:tcPr>
          <w:p w14:paraId="3F5AF9D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43 300</w:t>
            </w:r>
          </w:p>
        </w:tc>
        <w:tc>
          <w:tcPr>
            <w:tcW w:w="2477" w:type="dxa"/>
            <w:vAlign w:val="center"/>
          </w:tcPr>
          <w:p w14:paraId="202EBF4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5,85</w:t>
            </w:r>
          </w:p>
        </w:tc>
      </w:tr>
      <w:tr w:rsidR="00310CF4" w:rsidRPr="00E6514B" w14:paraId="0A631962" w14:textId="77777777" w:rsidTr="002B46E2">
        <w:trPr>
          <w:jc w:val="center"/>
        </w:trPr>
        <w:tc>
          <w:tcPr>
            <w:tcW w:w="3685" w:type="dxa"/>
            <w:vAlign w:val="center"/>
          </w:tcPr>
          <w:p w14:paraId="1F4FD444"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proofErr w:type="spellStart"/>
            <w:r w:rsidRPr="00E6514B">
              <w:rPr>
                <w:rFonts w:ascii="Times New Roman" w:hAnsi="Times New Roman" w:cs="Times New Roman"/>
                <w:sz w:val="28"/>
                <w:szCs w:val="28"/>
              </w:rPr>
              <w:t>Hyndai</w:t>
            </w:r>
            <w:proofErr w:type="spellEnd"/>
            <w:r w:rsidRPr="00E6514B">
              <w:rPr>
                <w:rFonts w:ascii="Times New Roman" w:hAnsi="Times New Roman" w:cs="Times New Roman"/>
                <w:sz w:val="28"/>
                <w:szCs w:val="28"/>
              </w:rPr>
              <w:t xml:space="preserve"> </w:t>
            </w:r>
            <w:proofErr w:type="spellStart"/>
            <w:r w:rsidRPr="00E6514B">
              <w:rPr>
                <w:rFonts w:ascii="Times New Roman" w:hAnsi="Times New Roman" w:cs="Times New Roman"/>
                <w:sz w:val="28"/>
                <w:szCs w:val="28"/>
              </w:rPr>
              <w:t>Equus</w:t>
            </w:r>
            <w:proofErr w:type="spellEnd"/>
            <w:r w:rsidRPr="00E6514B">
              <w:rPr>
                <w:rFonts w:ascii="Times New Roman" w:hAnsi="Times New Roman" w:cs="Times New Roman"/>
                <w:sz w:val="28"/>
                <w:szCs w:val="28"/>
              </w:rPr>
              <w:t xml:space="preserve"> 3.8</w:t>
            </w:r>
          </w:p>
        </w:tc>
        <w:tc>
          <w:tcPr>
            <w:tcW w:w="3189" w:type="dxa"/>
            <w:vAlign w:val="center"/>
          </w:tcPr>
          <w:p w14:paraId="548F01F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105 100</w:t>
            </w:r>
          </w:p>
        </w:tc>
        <w:tc>
          <w:tcPr>
            <w:tcW w:w="2477" w:type="dxa"/>
            <w:vAlign w:val="center"/>
          </w:tcPr>
          <w:p w14:paraId="0D4AD1E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7,57</w:t>
            </w:r>
          </w:p>
        </w:tc>
      </w:tr>
      <w:tr w:rsidR="00310CF4" w:rsidRPr="00E6514B" w14:paraId="36354A06" w14:textId="77777777" w:rsidTr="002B46E2">
        <w:trPr>
          <w:jc w:val="center"/>
        </w:trPr>
        <w:tc>
          <w:tcPr>
            <w:tcW w:w="3685" w:type="dxa"/>
            <w:vAlign w:val="center"/>
          </w:tcPr>
          <w:p w14:paraId="16D17A41"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Hyundai Н-1 2.4 MPI</w:t>
            </w:r>
          </w:p>
        </w:tc>
        <w:tc>
          <w:tcPr>
            <w:tcW w:w="3189" w:type="dxa"/>
            <w:vAlign w:val="center"/>
          </w:tcPr>
          <w:p w14:paraId="7D4BC52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47 380</w:t>
            </w:r>
          </w:p>
        </w:tc>
        <w:tc>
          <w:tcPr>
            <w:tcW w:w="2477" w:type="dxa"/>
            <w:vAlign w:val="center"/>
          </w:tcPr>
          <w:p w14:paraId="5ED8976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8,96</w:t>
            </w:r>
          </w:p>
        </w:tc>
      </w:tr>
      <w:tr w:rsidR="00310CF4" w:rsidRPr="00E6514B" w14:paraId="2935788E" w14:textId="77777777" w:rsidTr="002B46E2">
        <w:trPr>
          <w:jc w:val="center"/>
        </w:trPr>
        <w:tc>
          <w:tcPr>
            <w:tcW w:w="3685" w:type="dxa"/>
            <w:vAlign w:val="center"/>
          </w:tcPr>
          <w:p w14:paraId="3565887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Hyundai NF Sonata 2.0 GL</w:t>
            </w:r>
          </w:p>
        </w:tc>
        <w:tc>
          <w:tcPr>
            <w:tcW w:w="3189" w:type="dxa"/>
            <w:vAlign w:val="center"/>
          </w:tcPr>
          <w:p w14:paraId="1331379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60 250</w:t>
            </w:r>
          </w:p>
        </w:tc>
        <w:tc>
          <w:tcPr>
            <w:tcW w:w="2477" w:type="dxa"/>
            <w:vAlign w:val="center"/>
          </w:tcPr>
          <w:p w14:paraId="622E671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6,60</w:t>
            </w:r>
          </w:p>
        </w:tc>
      </w:tr>
      <w:tr w:rsidR="00310CF4" w:rsidRPr="00E6514B" w14:paraId="6BE4AC09" w14:textId="77777777" w:rsidTr="002B46E2">
        <w:trPr>
          <w:jc w:val="center"/>
        </w:trPr>
        <w:tc>
          <w:tcPr>
            <w:tcW w:w="3685" w:type="dxa"/>
            <w:vAlign w:val="center"/>
          </w:tcPr>
          <w:p w14:paraId="035EB6F5"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Hyundai Santa Fe 2.4 FT</w:t>
            </w:r>
          </w:p>
        </w:tc>
        <w:tc>
          <w:tcPr>
            <w:tcW w:w="3189" w:type="dxa"/>
            <w:vAlign w:val="center"/>
          </w:tcPr>
          <w:p w14:paraId="639D808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63 700</w:t>
            </w:r>
          </w:p>
        </w:tc>
        <w:tc>
          <w:tcPr>
            <w:tcW w:w="2477" w:type="dxa"/>
            <w:vAlign w:val="center"/>
          </w:tcPr>
          <w:p w14:paraId="2C58F61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7,09</w:t>
            </w:r>
          </w:p>
        </w:tc>
      </w:tr>
      <w:tr w:rsidR="00310CF4" w:rsidRPr="00E6514B" w14:paraId="36F58FD1" w14:textId="77777777" w:rsidTr="002B46E2">
        <w:trPr>
          <w:jc w:val="center"/>
        </w:trPr>
        <w:tc>
          <w:tcPr>
            <w:tcW w:w="3685" w:type="dxa"/>
            <w:vAlign w:val="center"/>
          </w:tcPr>
          <w:p w14:paraId="3EA8C88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Hyundai Solaris</w:t>
            </w:r>
          </w:p>
        </w:tc>
        <w:tc>
          <w:tcPr>
            <w:tcW w:w="3189" w:type="dxa"/>
            <w:vAlign w:val="center"/>
          </w:tcPr>
          <w:p w14:paraId="6C210B2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42 985</w:t>
            </w:r>
          </w:p>
        </w:tc>
        <w:tc>
          <w:tcPr>
            <w:tcW w:w="2477" w:type="dxa"/>
            <w:vAlign w:val="center"/>
          </w:tcPr>
          <w:p w14:paraId="4AB5AE8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6,14</w:t>
            </w:r>
          </w:p>
        </w:tc>
      </w:tr>
      <w:tr w:rsidR="00310CF4" w:rsidRPr="00E6514B" w14:paraId="7EFD5AAE" w14:textId="77777777" w:rsidTr="002B46E2">
        <w:trPr>
          <w:jc w:val="center"/>
        </w:trPr>
        <w:tc>
          <w:tcPr>
            <w:tcW w:w="3685" w:type="dxa"/>
            <w:vAlign w:val="center"/>
          </w:tcPr>
          <w:p w14:paraId="059B1ACC"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Hyundai Sonata 2.0</w:t>
            </w:r>
          </w:p>
        </w:tc>
        <w:tc>
          <w:tcPr>
            <w:tcW w:w="3189" w:type="dxa"/>
            <w:vAlign w:val="center"/>
          </w:tcPr>
          <w:p w14:paraId="2A5FBDB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43 475</w:t>
            </w:r>
          </w:p>
        </w:tc>
        <w:tc>
          <w:tcPr>
            <w:tcW w:w="2477" w:type="dxa"/>
            <w:vAlign w:val="center"/>
          </w:tcPr>
          <w:p w14:paraId="35FE7C8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6,28</w:t>
            </w:r>
          </w:p>
        </w:tc>
      </w:tr>
      <w:tr w:rsidR="00310CF4" w:rsidRPr="00E6514B" w14:paraId="46763657" w14:textId="77777777" w:rsidTr="002B46E2">
        <w:trPr>
          <w:jc w:val="center"/>
        </w:trPr>
        <w:tc>
          <w:tcPr>
            <w:tcW w:w="3685" w:type="dxa"/>
            <w:vAlign w:val="center"/>
          </w:tcPr>
          <w:p w14:paraId="588CB22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Hyundai VF (i40)</w:t>
            </w:r>
          </w:p>
        </w:tc>
        <w:tc>
          <w:tcPr>
            <w:tcW w:w="3189" w:type="dxa"/>
            <w:vAlign w:val="center"/>
          </w:tcPr>
          <w:p w14:paraId="289B869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43 930</w:t>
            </w:r>
          </w:p>
        </w:tc>
        <w:tc>
          <w:tcPr>
            <w:tcW w:w="2477" w:type="dxa"/>
            <w:vAlign w:val="center"/>
          </w:tcPr>
          <w:p w14:paraId="718640F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7,27</w:t>
            </w:r>
          </w:p>
        </w:tc>
      </w:tr>
      <w:tr w:rsidR="00310CF4" w:rsidRPr="00E6514B" w14:paraId="5C214C60" w14:textId="77777777" w:rsidTr="002B46E2">
        <w:trPr>
          <w:jc w:val="center"/>
        </w:trPr>
        <w:tc>
          <w:tcPr>
            <w:tcW w:w="3685" w:type="dxa"/>
            <w:vAlign w:val="center"/>
          </w:tcPr>
          <w:p w14:paraId="400F8AE3"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Jeep Grand Cherokee 4.7</w:t>
            </w:r>
          </w:p>
        </w:tc>
        <w:tc>
          <w:tcPr>
            <w:tcW w:w="3189" w:type="dxa"/>
            <w:vAlign w:val="center"/>
          </w:tcPr>
          <w:p w14:paraId="2F4FF3C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72 625</w:t>
            </w:r>
          </w:p>
        </w:tc>
        <w:tc>
          <w:tcPr>
            <w:tcW w:w="2477" w:type="dxa"/>
            <w:vAlign w:val="center"/>
          </w:tcPr>
          <w:p w14:paraId="2948779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11,13</w:t>
            </w:r>
          </w:p>
        </w:tc>
      </w:tr>
      <w:tr w:rsidR="00310CF4" w:rsidRPr="00E6514B" w14:paraId="50DF1611" w14:textId="77777777" w:rsidTr="002B46E2">
        <w:trPr>
          <w:jc w:val="center"/>
        </w:trPr>
        <w:tc>
          <w:tcPr>
            <w:tcW w:w="3685" w:type="dxa"/>
            <w:vAlign w:val="center"/>
          </w:tcPr>
          <w:p w14:paraId="047BDB44"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Kia </w:t>
            </w:r>
            <w:proofErr w:type="spellStart"/>
            <w:r w:rsidRPr="00E6514B">
              <w:rPr>
                <w:rFonts w:ascii="Times New Roman" w:hAnsi="Times New Roman" w:cs="Times New Roman"/>
                <w:sz w:val="28"/>
                <w:szCs w:val="28"/>
              </w:rPr>
              <w:t>Cerato</w:t>
            </w:r>
            <w:proofErr w:type="spellEnd"/>
            <w:r w:rsidRPr="00E6514B">
              <w:rPr>
                <w:rFonts w:ascii="Times New Roman" w:hAnsi="Times New Roman" w:cs="Times New Roman"/>
                <w:sz w:val="28"/>
                <w:szCs w:val="28"/>
              </w:rPr>
              <w:t xml:space="preserve"> 1.6</w:t>
            </w:r>
          </w:p>
        </w:tc>
        <w:tc>
          <w:tcPr>
            <w:tcW w:w="3189" w:type="dxa"/>
            <w:vAlign w:val="center"/>
          </w:tcPr>
          <w:p w14:paraId="1E9771C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42 950</w:t>
            </w:r>
          </w:p>
        </w:tc>
        <w:tc>
          <w:tcPr>
            <w:tcW w:w="2477" w:type="dxa"/>
            <w:vAlign w:val="center"/>
          </w:tcPr>
          <w:p w14:paraId="32F3DFD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5,35</w:t>
            </w:r>
          </w:p>
        </w:tc>
      </w:tr>
      <w:tr w:rsidR="00310CF4" w:rsidRPr="00E6514B" w14:paraId="128E64CE" w14:textId="77777777" w:rsidTr="002B46E2">
        <w:trPr>
          <w:jc w:val="center"/>
        </w:trPr>
        <w:tc>
          <w:tcPr>
            <w:tcW w:w="3685" w:type="dxa"/>
            <w:vAlign w:val="center"/>
          </w:tcPr>
          <w:p w14:paraId="195E77A6"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Kia </w:t>
            </w:r>
            <w:proofErr w:type="spellStart"/>
            <w:r w:rsidRPr="00E6514B">
              <w:rPr>
                <w:rFonts w:ascii="Times New Roman" w:hAnsi="Times New Roman" w:cs="Times New Roman"/>
                <w:sz w:val="28"/>
                <w:szCs w:val="28"/>
              </w:rPr>
              <w:t>Clarus</w:t>
            </w:r>
            <w:proofErr w:type="spellEnd"/>
            <w:r w:rsidRPr="00E6514B">
              <w:rPr>
                <w:rFonts w:ascii="Times New Roman" w:hAnsi="Times New Roman" w:cs="Times New Roman"/>
                <w:sz w:val="28"/>
                <w:szCs w:val="28"/>
              </w:rPr>
              <w:t xml:space="preserve"> 2.0</w:t>
            </w:r>
          </w:p>
        </w:tc>
        <w:tc>
          <w:tcPr>
            <w:tcW w:w="3189" w:type="dxa"/>
            <w:vAlign w:val="center"/>
          </w:tcPr>
          <w:p w14:paraId="5820DD3E"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43 335</w:t>
            </w:r>
          </w:p>
        </w:tc>
        <w:tc>
          <w:tcPr>
            <w:tcW w:w="2477" w:type="dxa"/>
            <w:vAlign w:val="center"/>
          </w:tcPr>
          <w:p w14:paraId="7FD4675D"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6,69</w:t>
            </w:r>
          </w:p>
        </w:tc>
      </w:tr>
      <w:tr w:rsidR="00310CF4" w:rsidRPr="00E6514B" w14:paraId="0E34F7BD" w14:textId="77777777" w:rsidTr="002B46E2">
        <w:trPr>
          <w:jc w:val="center"/>
        </w:trPr>
        <w:tc>
          <w:tcPr>
            <w:tcW w:w="3685" w:type="dxa"/>
            <w:vAlign w:val="center"/>
          </w:tcPr>
          <w:p w14:paraId="7BBDFCC9"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Kia Rio 1.6</w:t>
            </w:r>
          </w:p>
        </w:tc>
        <w:tc>
          <w:tcPr>
            <w:tcW w:w="3189" w:type="dxa"/>
            <w:vAlign w:val="center"/>
          </w:tcPr>
          <w:p w14:paraId="4297B5F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42 705</w:t>
            </w:r>
          </w:p>
        </w:tc>
        <w:tc>
          <w:tcPr>
            <w:tcW w:w="2477" w:type="dxa"/>
            <w:vAlign w:val="center"/>
          </w:tcPr>
          <w:p w14:paraId="512B890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5,21</w:t>
            </w:r>
          </w:p>
        </w:tc>
      </w:tr>
      <w:tr w:rsidR="00310CF4" w:rsidRPr="00E6514B" w14:paraId="19C1ECB7" w14:textId="77777777" w:rsidTr="002B46E2">
        <w:trPr>
          <w:jc w:val="center"/>
        </w:trPr>
        <w:tc>
          <w:tcPr>
            <w:tcW w:w="3685" w:type="dxa"/>
            <w:vAlign w:val="center"/>
          </w:tcPr>
          <w:p w14:paraId="2110BC7E"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Kia Spectra 1.6</w:t>
            </w:r>
          </w:p>
        </w:tc>
        <w:tc>
          <w:tcPr>
            <w:tcW w:w="3189" w:type="dxa"/>
            <w:vAlign w:val="center"/>
          </w:tcPr>
          <w:p w14:paraId="1A1BF56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42 215</w:t>
            </w:r>
          </w:p>
        </w:tc>
        <w:tc>
          <w:tcPr>
            <w:tcW w:w="2477" w:type="dxa"/>
            <w:vAlign w:val="center"/>
          </w:tcPr>
          <w:p w14:paraId="3DA2632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6,01</w:t>
            </w:r>
          </w:p>
        </w:tc>
      </w:tr>
      <w:tr w:rsidR="00310CF4" w:rsidRPr="00E6514B" w14:paraId="3A9DF10C" w14:textId="77777777" w:rsidTr="002B46E2">
        <w:trPr>
          <w:jc w:val="center"/>
        </w:trPr>
        <w:tc>
          <w:tcPr>
            <w:tcW w:w="3685" w:type="dxa"/>
            <w:vAlign w:val="center"/>
          </w:tcPr>
          <w:p w14:paraId="3FA2E865"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LADA 4X4 (ВАЗ 2121, 2131)</w:t>
            </w:r>
          </w:p>
        </w:tc>
        <w:tc>
          <w:tcPr>
            <w:tcW w:w="3189" w:type="dxa"/>
            <w:vAlign w:val="center"/>
          </w:tcPr>
          <w:p w14:paraId="67BA423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39 510</w:t>
            </w:r>
          </w:p>
        </w:tc>
        <w:tc>
          <w:tcPr>
            <w:tcW w:w="2477" w:type="dxa"/>
            <w:vAlign w:val="center"/>
          </w:tcPr>
          <w:p w14:paraId="6F8ACB1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6,21</w:t>
            </w:r>
          </w:p>
        </w:tc>
      </w:tr>
      <w:tr w:rsidR="00310CF4" w:rsidRPr="00E6514B" w14:paraId="3E6F9525" w14:textId="77777777" w:rsidTr="002B46E2">
        <w:trPr>
          <w:jc w:val="center"/>
        </w:trPr>
        <w:tc>
          <w:tcPr>
            <w:tcW w:w="3685" w:type="dxa"/>
            <w:vAlign w:val="center"/>
          </w:tcPr>
          <w:p w14:paraId="58351C1F"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LADA </w:t>
            </w:r>
            <w:proofErr w:type="spellStart"/>
            <w:r w:rsidRPr="00E6514B">
              <w:rPr>
                <w:rFonts w:ascii="Times New Roman" w:hAnsi="Times New Roman" w:cs="Times New Roman"/>
                <w:sz w:val="28"/>
                <w:szCs w:val="28"/>
              </w:rPr>
              <w:t>Granta</w:t>
            </w:r>
            <w:proofErr w:type="spellEnd"/>
          </w:p>
        </w:tc>
        <w:tc>
          <w:tcPr>
            <w:tcW w:w="3189" w:type="dxa"/>
            <w:vAlign w:val="center"/>
          </w:tcPr>
          <w:p w14:paraId="0884A50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42 390</w:t>
            </w:r>
          </w:p>
        </w:tc>
        <w:tc>
          <w:tcPr>
            <w:tcW w:w="2477" w:type="dxa"/>
            <w:vAlign w:val="center"/>
          </w:tcPr>
          <w:p w14:paraId="63BC009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4,48</w:t>
            </w:r>
          </w:p>
        </w:tc>
      </w:tr>
      <w:tr w:rsidR="00310CF4" w:rsidRPr="00E6514B" w14:paraId="76BE1145" w14:textId="77777777" w:rsidTr="002B46E2">
        <w:trPr>
          <w:jc w:val="center"/>
        </w:trPr>
        <w:tc>
          <w:tcPr>
            <w:tcW w:w="3685" w:type="dxa"/>
            <w:vAlign w:val="center"/>
          </w:tcPr>
          <w:p w14:paraId="59B982AF"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LADA Kalina</w:t>
            </w:r>
          </w:p>
        </w:tc>
        <w:tc>
          <w:tcPr>
            <w:tcW w:w="3189" w:type="dxa"/>
            <w:vAlign w:val="center"/>
          </w:tcPr>
          <w:p w14:paraId="3CD7500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42 390</w:t>
            </w:r>
          </w:p>
        </w:tc>
        <w:tc>
          <w:tcPr>
            <w:tcW w:w="2477" w:type="dxa"/>
            <w:vAlign w:val="center"/>
          </w:tcPr>
          <w:p w14:paraId="2B2648A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4,26</w:t>
            </w:r>
          </w:p>
        </w:tc>
      </w:tr>
      <w:tr w:rsidR="00310CF4" w:rsidRPr="00E6514B" w14:paraId="7DF146C3" w14:textId="77777777" w:rsidTr="002B46E2">
        <w:trPr>
          <w:jc w:val="center"/>
        </w:trPr>
        <w:tc>
          <w:tcPr>
            <w:tcW w:w="3685" w:type="dxa"/>
            <w:vAlign w:val="center"/>
          </w:tcPr>
          <w:p w14:paraId="74A985C4"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LADA </w:t>
            </w:r>
            <w:proofErr w:type="spellStart"/>
            <w:r w:rsidRPr="00E6514B">
              <w:rPr>
                <w:rFonts w:ascii="Times New Roman" w:hAnsi="Times New Roman" w:cs="Times New Roman"/>
                <w:sz w:val="28"/>
                <w:szCs w:val="28"/>
              </w:rPr>
              <w:t>Largus</w:t>
            </w:r>
            <w:proofErr w:type="spellEnd"/>
          </w:p>
        </w:tc>
        <w:tc>
          <w:tcPr>
            <w:tcW w:w="3189" w:type="dxa"/>
            <w:vAlign w:val="center"/>
          </w:tcPr>
          <w:p w14:paraId="267D9A3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39 530</w:t>
            </w:r>
          </w:p>
        </w:tc>
        <w:tc>
          <w:tcPr>
            <w:tcW w:w="2477" w:type="dxa"/>
            <w:vAlign w:val="center"/>
          </w:tcPr>
          <w:p w14:paraId="3B927DC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5,24</w:t>
            </w:r>
          </w:p>
        </w:tc>
      </w:tr>
      <w:tr w:rsidR="00310CF4" w:rsidRPr="00E6514B" w14:paraId="7A24417A" w14:textId="77777777" w:rsidTr="002B46E2">
        <w:trPr>
          <w:jc w:val="center"/>
        </w:trPr>
        <w:tc>
          <w:tcPr>
            <w:tcW w:w="3685" w:type="dxa"/>
            <w:vAlign w:val="center"/>
          </w:tcPr>
          <w:p w14:paraId="2C349B81"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LADA </w:t>
            </w:r>
            <w:proofErr w:type="spellStart"/>
            <w:r w:rsidRPr="00E6514B">
              <w:rPr>
                <w:rFonts w:ascii="Times New Roman" w:hAnsi="Times New Roman" w:cs="Times New Roman"/>
                <w:sz w:val="28"/>
                <w:szCs w:val="28"/>
              </w:rPr>
              <w:t>Priora</w:t>
            </w:r>
            <w:proofErr w:type="spellEnd"/>
          </w:p>
        </w:tc>
        <w:tc>
          <w:tcPr>
            <w:tcW w:w="3189" w:type="dxa"/>
            <w:vAlign w:val="center"/>
          </w:tcPr>
          <w:p w14:paraId="793E76A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39 660</w:t>
            </w:r>
          </w:p>
        </w:tc>
        <w:tc>
          <w:tcPr>
            <w:tcW w:w="2477" w:type="dxa"/>
            <w:vAlign w:val="center"/>
          </w:tcPr>
          <w:p w14:paraId="6C5B003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5,26</w:t>
            </w:r>
          </w:p>
        </w:tc>
      </w:tr>
      <w:tr w:rsidR="00310CF4" w:rsidRPr="00E6514B" w14:paraId="4787BA66" w14:textId="77777777" w:rsidTr="002B46E2">
        <w:trPr>
          <w:jc w:val="center"/>
        </w:trPr>
        <w:tc>
          <w:tcPr>
            <w:tcW w:w="3685" w:type="dxa"/>
            <w:vAlign w:val="center"/>
          </w:tcPr>
          <w:p w14:paraId="5BF0DD21"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LADA </w:t>
            </w:r>
            <w:proofErr w:type="spellStart"/>
            <w:r w:rsidRPr="00E6514B">
              <w:rPr>
                <w:rFonts w:ascii="Times New Roman" w:hAnsi="Times New Roman" w:cs="Times New Roman"/>
                <w:sz w:val="28"/>
                <w:szCs w:val="28"/>
              </w:rPr>
              <w:t>Vesta</w:t>
            </w:r>
            <w:proofErr w:type="spellEnd"/>
            <w:r w:rsidRPr="00E6514B">
              <w:rPr>
                <w:rFonts w:ascii="Times New Roman" w:hAnsi="Times New Roman" w:cs="Times New Roman"/>
                <w:sz w:val="28"/>
                <w:szCs w:val="28"/>
              </w:rPr>
              <w:t xml:space="preserve"> 1.6</w:t>
            </w:r>
          </w:p>
        </w:tc>
        <w:tc>
          <w:tcPr>
            <w:tcW w:w="3189" w:type="dxa"/>
            <w:vAlign w:val="center"/>
          </w:tcPr>
          <w:p w14:paraId="426025E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42 390</w:t>
            </w:r>
          </w:p>
        </w:tc>
        <w:tc>
          <w:tcPr>
            <w:tcW w:w="2477" w:type="dxa"/>
            <w:vAlign w:val="center"/>
          </w:tcPr>
          <w:p w14:paraId="7D9B3D3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5,63</w:t>
            </w:r>
          </w:p>
        </w:tc>
      </w:tr>
      <w:tr w:rsidR="00310CF4" w:rsidRPr="00E6514B" w14:paraId="22E1AA91" w14:textId="77777777" w:rsidTr="002B46E2">
        <w:trPr>
          <w:jc w:val="center"/>
        </w:trPr>
        <w:tc>
          <w:tcPr>
            <w:tcW w:w="3685" w:type="dxa"/>
            <w:vAlign w:val="center"/>
          </w:tcPr>
          <w:p w14:paraId="450CEDD4"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Lexus LX 470 A WD</w:t>
            </w:r>
          </w:p>
        </w:tc>
        <w:tc>
          <w:tcPr>
            <w:tcW w:w="3189" w:type="dxa"/>
            <w:vAlign w:val="center"/>
          </w:tcPr>
          <w:p w14:paraId="1C0CC45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72 850</w:t>
            </w:r>
          </w:p>
        </w:tc>
        <w:tc>
          <w:tcPr>
            <w:tcW w:w="2477" w:type="dxa"/>
            <w:vAlign w:val="center"/>
          </w:tcPr>
          <w:p w14:paraId="30D628A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11,48</w:t>
            </w:r>
          </w:p>
        </w:tc>
      </w:tr>
      <w:tr w:rsidR="00310CF4" w:rsidRPr="00E6514B" w14:paraId="11C3466E" w14:textId="77777777" w:rsidTr="002B46E2">
        <w:trPr>
          <w:jc w:val="center"/>
        </w:trPr>
        <w:tc>
          <w:tcPr>
            <w:tcW w:w="3685" w:type="dxa"/>
            <w:vAlign w:val="center"/>
          </w:tcPr>
          <w:p w14:paraId="46593CBD"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Mercedes-Benz G500</w:t>
            </w:r>
          </w:p>
        </w:tc>
        <w:tc>
          <w:tcPr>
            <w:tcW w:w="3189" w:type="dxa"/>
            <w:vAlign w:val="center"/>
          </w:tcPr>
          <w:p w14:paraId="687C041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99 400</w:t>
            </w:r>
          </w:p>
        </w:tc>
        <w:tc>
          <w:tcPr>
            <w:tcW w:w="2477" w:type="dxa"/>
            <w:vAlign w:val="center"/>
          </w:tcPr>
          <w:p w14:paraId="78B6A42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12,05</w:t>
            </w:r>
          </w:p>
        </w:tc>
      </w:tr>
      <w:tr w:rsidR="00310CF4" w:rsidRPr="00E6514B" w14:paraId="39E6A4B0" w14:textId="77777777" w:rsidTr="002B46E2">
        <w:trPr>
          <w:jc w:val="center"/>
        </w:trPr>
        <w:tc>
          <w:tcPr>
            <w:tcW w:w="3685" w:type="dxa"/>
            <w:vAlign w:val="center"/>
          </w:tcPr>
          <w:p w14:paraId="0B71A58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Mercedes-Benz GL350 CDI 4Matic</w:t>
            </w:r>
          </w:p>
        </w:tc>
        <w:tc>
          <w:tcPr>
            <w:tcW w:w="3189" w:type="dxa"/>
            <w:vAlign w:val="center"/>
          </w:tcPr>
          <w:p w14:paraId="21E8156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73 675</w:t>
            </w:r>
          </w:p>
        </w:tc>
        <w:tc>
          <w:tcPr>
            <w:tcW w:w="2477" w:type="dxa"/>
            <w:vAlign w:val="center"/>
          </w:tcPr>
          <w:p w14:paraId="5F89860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7,16</w:t>
            </w:r>
          </w:p>
        </w:tc>
      </w:tr>
      <w:tr w:rsidR="00310CF4" w:rsidRPr="00E6514B" w14:paraId="2C749B4A" w14:textId="77777777" w:rsidTr="002B46E2">
        <w:trPr>
          <w:jc w:val="center"/>
        </w:trPr>
        <w:tc>
          <w:tcPr>
            <w:tcW w:w="3685" w:type="dxa"/>
            <w:vAlign w:val="center"/>
          </w:tcPr>
          <w:p w14:paraId="6048C2FC"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lastRenderedPageBreak/>
              <w:t>Mercedes-Benz GL500</w:t>
            </w:r>
          </w:p>
        </w:tc>
        <w:tc>
          <w:tcPr>
            <w:tcW w:w="3189" w:type="dxa"/>
            <w:vAlign w:val="center"/>
          </w:tcPr>
          <w:p w14:paraId="626D2F9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113 200</w:t>
            </w:r>
          </w:p>
        </w:tc>
        <w:tc>
          <w:tcPr>
            <w:tcW w:w="2477" w:type="dxa"/>
            <w:vAlign w:val="center"/>
          </w:tcPr>
          <w:p w14:paraId="11C778DE"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8,85</w:t>
            </w:r>
          </w:p>
        </w:tc>
      </w:tr>
      <w:tr w:rsidR="00310CF4" w:rsidRPr="00E6514B" w14:paraId="411832CE" w14:textId="77777777" w:rsidTr="002B46E2">
        <w:trPr>
          <w:jc w:val="center"/>
        </w:trPr>
        <w:tc>
          <w:tcPr>
            <w:tcW w:w="3685" w:type="dxa"/>
            <w:vAlign w:val="center"/>
          </w:tcPr>
          <w:p w14:paraId="10763A0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Mercedes-Benz GL600</w:t>
            </w:r>
          </w:p>
        </w:tc>
        <w:tc>
          <w:tcPr>
            <w:tcW w:w="3189" w:type="dxa"/>
            <w:vAlign w:val="center"/>
          </w:tcPr>
          <w:p w14:paraId="229CF7B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132 550</w:t>
            </w:r>
          </w:p>
        </w:tc>
        <w:tc>
          <w:tcPr>
            <w:tcW w:w="2477" w:type="dxa"/>
            <w:vAlign w:val="center"/>
          </w:tcPr>
          <w:p w14:paraId="7AD7BA6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13,09</w:t>
            </w:r>
          </w:p>
        </w:tc>
      </w:tr>
      <w:tr w:rsidR="00310CF4" w:rsidRPr="00E6514B" w14:paraId="6626286C" w14:textId="77777777" w:rsidTr="002B46E2">
        <w:trPr>
          <w:jc w:val="center"/>
        </w:trPr>
        <w:tc>
          <w:tcPr>
            <w:tcW w:w="3685" w:type="dxa"/>
            <w:vAlign w:val="center"/>
          </w:tcPr>
          <w:p w14:paraId="5861D3B0"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Mercedes-Benz S450L 4Matic</w:t>
            </w:r>
          </w:p>
        </w:tc>
        <w:tc>
          <w:tcPr>
            <w:tcW w:w="3189" w:type="dxa"/>
            <w:vAlign w:val="center"/>
          </w:tcPr>
          <w:p w14:paraId="3C02F26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106 000</w:t>
            </w:r>
          </w:p>
        </w:tc>
        <w:tc>
          <w:tcPr>
            <w:tcW w:w="2477" w:type="dxa"/>
            <w:vAlign w:val="center"/>
          </w:tcPr>
          <w:p w14:paraId="5819859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8,90</w:t>
            </w:r>
          </w:p>
        </w:tc>
      </w:tr>
      <w:tr w:rsidR="00310CF4" w:rsidRPr="00E6514B" w14:paraId="362C0FFB" w14:textId="77777777" w:rsidTr="002B46E2">
        <w:trPr>
          <w:jc w:val="center"/>
        </w:trPr>
        <w:tc>
          <w:tcPr>
            <w:tcW w:w="3685" w:type="dxa"/>
            <w:vAlign w:val="center"/>
          </w:tcPr>
          <w:p w14:paraId="60E9B723" w14:textId="77777777" w:rsidR="00310CF4" w:rsidRPr="00E6514B" w:rsidRDefault="00310CF4">
            <w:pPr>
              <w:autoSpaceDE w:val="0"/>
              <w:autoSpaceDN w:val="0"/>
              <w:adjustRightInd w:val="0"/>
              <w:spacing w:after="0" w:line="240" w:lineRule="auto"/>
              <w:jc w:val="both"/>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Mercedes-Benz S500 4Matic </w:t>
            </w:r>
            <w:proofErr w:type="spellStart"/>
            <w:r w:rsidRPr="00E6514B">
              <w:rPr>
                <w:rFonts w:ascii="Times New Roman" w:hAnsi="Times New Roman" w:cs="Times New Roman"/>
                <w:sz w:val="28"/>
                <w:szCs w:val="28"/>
                <w:lang w:val="en-US"/>
              </w:rPr>
              <w:t>Bluefficiency</w:t>
            </w:r>
            <w:proofErr w:type="spellEnd"/>
            <w:r w:rsidRPr="00E6514B">
              <w:rPr>
                <w:rFonts w:ascii="Times New Roman" w:hAnsi="Times New Roman" w:cs="Times New Roman"/>
                <w:sz w:val="28"/>
                <w:szCs w:val="28"/>
                <w:lang w:val="en-US"/>
              </w:rPr>
              <w:t xml:space="preserve"> (St-St)</w:t>
            </w:r>
          </w:p>
        </w:tc>
        <w:tc>
          <w:tcPr>
            <w:tcW w:w="3189" w:type="dxa"/>
          </w:tcPr>
          <w:p w14:paraId="012395E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120 250</w:t>
            </w:r>
          </w:p>
        </w:tc>
        <w:tc>
          <w:tcPr>
            <w:tcW w:w="2477" w:type="dxa"/>
          </w:tcPr>
          <w:p w14:paraId="4D399C4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8,60</w:t>
            </w:r>
          </w:p>
        </w:tc>
      </w:tr>
      <w:tr w:rsidR="00310CF4" w:rsidRPr="00E6514B" w14:paraId="611504EC" w14:textId="77777777" w:rsidTr="002B46E2">
        <w:trPr>
          <w:jc w:val="center"/>
        </w:trPr>
        <w:tc>
          <w:tcPr>
            <w:tcW w:w="3685" w:type="dxa"/>
            <w:vAlign w:val="center"/>
          </w:tcPr>
          <w:p w14:paraId="536DCF1F"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Mercedes-Benz S500L 4Matic</w:t>
            </w:r>
          </w:p>
        </w:tc>
        <w:tc>
          <w:tcPr>
            <w:tcW w:w="3189" w:type="dxa"/>
            <w:vAlign w:val="center"/>
          </w:tcPr>
          <w:p w14:paraId="36AFC84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113 200</w:t>
            </w:r>
          </w:p>
        </w:tc>
        <w:tc>
          <w:tcPr>
            <w:tcW w:w="2477" w:type="dxa"/>
            <w:vAlign w:val="center"/>
          </w:tcPr>
          <w:p w14:paraId="10A33AD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9,57</w:t>
            </w:r>
          </w:p>
        </w:tc>
      </w:tr>
      <w:tr w:rsidR="00310CF4" w:rsidRPr="00E6514B" w14:paraId="53339A60" w14:textId="77777777" w:rsidTr="002B46E2">
        <w:trPr>
          <w:jc w:val="center"/>
        </w:trPr>
        <w:tc>
          <w:tcPr>
            <w:tcW w:w="3685" w:type="dxa"/>
            <w:vAlign w:val="center"/>
          </w:tcPr>
          <w:p w14:paraId="7E6AC220"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Mitsubishi ASX 1.6</w:t>
            </w:r>
          </w:p>
        </w:tc>
        <w:tc>
          <w:tcPr>
            <w:tcW w:w="3189" w:type="dxa"/>
            <w:vAlign w:val="center"/>
          </w:tcPr>
          <w:p w14:paraId="60A6312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42 775</w:t>
            </w:r>
          </w:p>
        </w:tc>
        <w:tc>
          <w:tcPr>
            <w:tcW w:w="2477" w:type="dxa"/>
            <w:vAlign w:val="center"/>
          </w:tcPr>
          <w:p w14:paraId="62B84B7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4,08</w:t>
            </w:r>
          </w:p>
        </w:tc>
      </w:tr>
      <w:tr w:rsidR="00310CF4" w:rsidRPr="00E6514B" w14:paraId="01F7323B" w14:textId="77777777" w:rsidTr="002B46E2">
        <w:trPr>
          <w:jc w:val="center"/>
        </w:trPr>
        <w:tc>
          <w:tcPr>
            <w:tcW w:w="3685" w:type="dxa"/>
            <w:vAlign w:val="center"/>
          </w:tcPr>
          <w:p w14:paraId="7DB62AAA"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Mitsubishi </w:t>
            </w:r>
            <w:proofErr w:type="spellStart"/>
            <w:r w:rsidRPr="00E6514B">
              <w:rPr>
                <w:rFonts w:ascii="Times New Roman" w:hAnsi="Times New Roman" w:cs="Times New Roman"/>
                <w:sz w:val="28"/>
                <w:szCs w:val="28"/>
              </w:rPr>
              <w:t>Carisma</w:t>
            </w:r>
            <w:proofErr w:type="spellEnd"/>
            <w:r w:rsidRPr="00E6514B">
              <w:rPr>
                <w:rFonts w:ascii="Times New Roman" w:hAnsi="Times New Roman" w:cs="Times New Roman"/>
                <w:sz w:val="28"/>
                <w:szCs w:val="28"/>
              </w:rPr>
              <w:t xml:space="preserve"> HB 1.6</w:t>
            </w:r>
          </w:p>
        </w:tc>
        <w:tc>
          <w:tcPr>
            <w:tcW w:w="3189" w:type="dxa"/>
            <w:vAlign w:val="center"/>
          </w:tcPr>
          <w:p w14:paraId="508FBB2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42 285</w:t>
            </w:r>
          </w:p>
        </w:tc>
        <w:tc>
          <w:tcPr>
            <w:tcW w:w="2477" w:type="dxa"/>
            <w:vAlign w:val="center"/>
          </w:tcPr>
          <w:p w14:paraId="350AFF7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6,01</w:t>
            </w:r>
          </w:p>
        </w:tc>
      </w:tr>
      <w:tr w:rsidR="00310CF4" w:rsidRPr="00E6514B" w14:paraId="3AF04C03" w14:textId="77777777" w:rsidTr="002B46E2">
        <w:trPr>
          <w:jc w:val="center"/>
        </w:trPr>
        <w:tc>
          <w:tcPr>
            <w:tcW w:w="3685" w:type="dxa"/>
            <w:vAlign w:val="center"/>
          </w:tcPr>
          <w:p w14:paraId="034EA52E"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Mitsubishi Lancer X 1.8</w:t>
            </w:r>
          </w:p>
        </w:tc>
        <w:tc>
          <w:tcPr>
            <w:tcW w:w="3189" w:type="dxa"/>
            <w:vAlign w:val="center"/>
          </w:tcPr>
          <w:p w14:paraId="7B237B7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43 685</w:t>
            </w:r>
          </w:p>
        </w:tc>
        <w:tc>
          <w:tcPr>
            <w:tcW w:w="2477" w:type="dxa"/>
            <w:vAlign w:val="center"/>
          </w:tcPr>
          <w:p w14:paraId="1B44D6C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5,57</w:t>
            </w:r>
          </w:p>
        </w:tc>
      </w:tr>
      <w:tr w:rsidR="00310CF4" w:rsidRPr="00E6514B" w14:paraId="15FC701F" w14:textId="77777777" w:rsidTr="002B46E2">
        <w:trPr>
          <w:jc w:val="center"/>
        </w:trPr>
        <w:tc>
          <w:tcPr>
            <w:tcW w:w="3685" w:type="dxa"/>
            <w:vAlign w:val="center"/>
          </w:tcPr>
          <w:p w14:paraId="2FA0E004"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Mitsubishi Pajero 3.8 LWB 4WD</w:t>
            </w:r>
          </w:p>
        </w:tc>
        <w:tc>
          <w:tcPr>
            <w:tcW w:w="3189" w:type="dxa"/>
            <w:vAlign w:val="center"/>
          </w:tcPr>
          <w:p w14:paraId="49BEB38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73 750</w:t>
            </w:r>
          </w:p>
        </w:tc>
        <w:tc>
          <w:tcPr>
            <w:tcW w:w="2477" w:type="dxa"/>
            <w:vAlign w:val="center"/>
          </w:tcPr>
          <w:p w14:paraId="33F9ECC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10,07</w:t>
            </w:r>
          </w:p>
        </w:tc>
      </w:tr>
      <w:tr w:rsidR="00310CF4" w:rsidRPr="00E6514B" w14:paraId="1ABB5915" w14:textId="77777777" w:rsidTr="002B46E2">
        <w:trPr>
          <w:jc w:val="center"/>
        </w:trPr>
        <w:tc>
          <w:tcPr>
            <w:tcW w:w="3685" w:type="dxa"/>
            <w:vAlign w:val="center"/>
          </w:tcPr>
          <w:p w14:paraId="10661E1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Nissan </w:t>
            </w:r>
            <w:proofErr w:type="spellStart"/>
            <w:r w:rsidRPr="00E6514B">
              <w:rPr>
                <w:rFonts w:ascii="Times New Roman" w:hAnsi="Times New Roman" w:cs="Times New Roman"/>
                <w:sz w:val="28"/>
                <w:szCs w:val="28"/>
              </w:rPr>
              <w:t>Teana</w:t>
            </w:r>
            <w:proofErr w:type="spellEnd"/>
          </w:p>
        </w:tc>
        <w:tc>
          <w:tcPr>
            <w:tcW w:w="3189" w:type="dxa"/>
            <w:vAlign w:val="center"/>
          </w:tcPr>
          <w:p w14:paraId="389D477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59 690</w:t>
            </w:r>
          </w:p>
        </w:tc>
        <w:tc>
          <w:tcPr>
            <w:tcW w:w="2477" w:type="dxa"/>
            <w:vAlign w:val="center"/>
          </w:tcPr>
          <w:p w14:paraId="04CBD51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7,73</w:t>
            </w:r>
          </w:p>
        </w:tc>
      </w:tr>
      <w:tr w:rsidR="00310CF4" w:rsidRPr="00E6514B" w14:paraId="62F4BAFE" w14:textId="77777777" w:rsidTr="002B46E2">
        <w:trPr>
          <w:jc w:val="center"/>
        </w:trPr>
        <w:tc>
          <w:tcPr>
            <w:tcW w:w="3685" w:type="dxa"/>
            <w:vAlign w:val="center"/>
          </w:tcPr>
          <w:p w14:paraId="2055402A"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Nissan X-Trail 2.5 A WD</w:t>
            </w:r>
          </w:p>
        </w:tc>
        <w:tc>
          <w:tcPr>
            <w:tcW w:w="3189" w:type="dxa"/>
            <w:vAlign w:val="center"/>
          </w:tcPr>
          <w:p w14:paraId="018B545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63 450</w:t>
            </w:r>
          </w:p>
        </w:tc>
        <w:tc>
          <w:tcPr>
            <w:tcW w:w="2477" w:type="dxa"/>
            <w:vAlign w:val="center"/>
          </w:tcPr>
          <w:p w14:paraId="592E5EB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6,55</w:t>
            </w:r>
          </w:p>
        </w:tc>
      </w:tr>
      <w:tr w:rsidR="00310CF4" w:rsidRPr="00E6514B" w14:paraId="4D05041D" w14:textId="77777777" w:rsidTr="002B46E2">
        <w:trPr>
          <w:jc w:val="center"/>
        </w:trPr>
        <w:tc>
          <w:tcPr>
            <w:tcW w:w="3685" w:type="dxa"/>
            <w:vAlign w:val="center"/>
          </w:tcPr>
          <w:p w14:paraId="61B69B2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Opel Omega 2.5</w:t>
            </w:r>
          </w:p>
        </w:tc>
        <w:tc>
          <w:tcPr>
            <w:tcW w:w="3189" w:type="dxa"/>
            <w:vAlign w:val="center"/>
          </w:tcPr>
          <w:p w14:paraId="356A40A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47 180</w:t>
            </w:r>
          </w:p>
        </w:tc>
        <w:tc>
          <w:tcPr>
            <w:tcW w:w="2477" w:type="dxa"/>
            <w:vAlign w:val="center"/>
          </w:tcPr>
          <w:p w14:paraId="483FA76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7,23</w:t>
            </w:r>
          </w:p>
        </w:tc>
      </w:tr>
      <w:tr w:rsidR="00310CF4" w:rsidRPr="00E6514B" w14:paraId="450EF4F3" w14:textId="77777777" w:rsidTr="002B46E2">
        <w:trPr>
          <w:jc w:val="center"/>
        </w:trPr>
        <w:tc>
          <w:tcPr>
            <w:tcW w:w="3685" w:type="dxa"/>
            <w:vAlign w:val="center"/>
          </w:tcPr>
          <w:p w14:paraId="547B9823"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Peugeot Partner 1.6</w:t>
            </w:r>
          </w:p>
        </w:tc>
        <w:tc>
          <w:tcPr>
            <w:tcW w:w="3189" w:type="dxa"/>
            <w:vAlign w:val="center"/>
          </w:tcPr>
          <w:p w14:paraId="24885B1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42 495</w:t>
            </w:r>
          </w:p>
        </w:tc>
        <w:tc>
          <w:tcPr>
            <w:tcW w:w="2477" w:type="dxa"/>
            <w:vAlign w:val="center"/>
          </w:tcPr>
          <w:p w14:paraId="1E1C770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5,38</w:t>
            </w:r>
          </w:p>
        </w:tc>
      </w:tr>
      <w:tr w:rsidR="00310CF4" w:rsidRPr="00E6514B" w14:paraId="4ACA1BE4" w14:textId="77777777" w:rsidTr="002B46E2">
        <w:trPr>
          <w:jc w:val="center"/>
        </w:trPr>
        <w:tc>
          <w:tcPr>
            <w:tcW w:w="3685" w:type="dxa"/>
            <w:vAlign w:val="center"/>
          </w:tcPr>
          <w:p w14:paraId="69D7EAF6"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Range Rover (340 </w:t>
            </w:r>
            <w:proofErr w:type="spellStart"/>
            <w:r w:rsidRPr="00E6514B">
              <w:rPr>
                <w:rFonts w:ascii="Times New Roman" w:hAnsi="Times New Roman" w:cs="Times New Roman"/>
                <w:sz w:val="28"/>
                <w:szCs w:val="28"/>
              </w:rPr>
              <w:t>л.с</w:t>
            </w:r>
            <w:proofErr w:type="spellEnd"/>
            <w:r w:rsidRPr="00E6514B">
              <w:rPr>
                <w:rFonts w:ascii="Times New Roman" w:hAnsi="Times New Roman" w:cs="Times New Roman"/>
                <w:sz w:val="28"/>
                <w:szCs w:val="28"/>
              </w:rPr>
              <w:t>.)</w:t>
            </w:r>
          </w:p>
        </w:tc>
        <w:tc>
          <w:tcPr>
            <w:tcW w:w="3189" w:type="dxa"/>
            <w:vAlign w:val="center"/>
          </w:tcPr>
          <w:p w14:paraId="1B5DD3A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106 000</w:t>
            </w:r>
          </w:p>
        </w:tc>
        <w:tc>
          <w:tcPr>
            <w:tcW w:w="2477" w:type="dxa"/>
            <w:vAlign w:val="center"/>
          </w:tcPr>
          <w:p w14:paraId="798DAA4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10,95</w:t>
            </w:r>
          </w:p>
        </w:tc>
      </w:tr>
      <w:tr w:rsidR="00310CF4" w:rsidRPr="00E6514B" w14:paraId="3133C55A" w14:textId="77777777" w:rsidTr="002B46E2">
        <w:trPr>
          <w:jc w:val="center"/>
        </w:trPr>
        <w:tc>
          <w:tcPr>
            <w:tcW w:w="3685" w:type="dxa"/>
            <w:vAlign w:val="center"/>
          </w:tcPr>
          <w:p w14:paraId="469CD95D"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Range Rover (272 </w:t>
            </w:r>
            <w:proofErr w:type="spellStart"/>
            <w:r w:rsidRPr="00E6514B">
              <w:rPr>
                <w:rFonts w:ascii="Times New Roman" w:hAnsi="Times New Roman" w:cs="Times New Roman"/>
                <w:sz w:val="28"/>
                <w:szCs w:val="28"/>
              </w:rPr>
              <w:t>л.с</w:t>
            </w:r>
            <w:proofErr w:type="spellEnd"/>
            <w:r w:rsidRPr="00E6514B">
              <w:rPr>
                <w:rFonts w:ascii="Times New Roman" w:hAnsi="Times New Roman" w:cs="Times New Roman"/>
                <w:sz w:val="28"/>
                <w:szCs w:val="28"/>
              </w:rPr>
              <w:t>.)</w:t>
            </w:r>
          </w:p>
        </w:tc>
        <w:tc>
          <w:tcPr>
            <w:tcW w:w="3189" w:type="dxa"/>
            <w:vAlign w:val="center"/>
          </w:tcPr>
          <w:p w14:paraId="0A4B8EF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95 800</w:t>
            </w:r>
          </w:p>
        </w:tc>
        <w:tc>
          <w:tcPr>
            <w:tcW w:w="2477" w:type="dxa"/>
            <w:vAlign w:val="center"/>
          </w:tcPr>
          <w:p w14:paraId="0FB86CD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8,25</w:t>
            </w:r>
          </w:p>
        </w:tc>
      </w:tr>
      <w:tr w:rsidR="00310CF4" w:rsidRPr="00E6514B" w14:paraId="0B46A598" w14:textId="77777777" w:rsidTr="002B46E2">
        <w:trPr>
          <w:jc w:val="center"/>
        </w:trPr>
        <w:tc>
          <w:tcPr>
            <w:tcW w:w="3685" w:type="dxa"/>
            <w:vAlign w:val="center"/>
          </w:tcPr>
          <w:p w14:paraId="2A26DA59"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Renault Logan 1.4</w:t>
            </w:r>
          </w:p>
        </w:tc>
        <w:tc>
          <w:tcPr>
            <w:tcW w:w="3189" w:type="dxa"/>
            <w:vAlign w:val="center"/>
          </w:tcPr>
          <w:p w14:paraId="2F935B3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39 430</w:t>
            </w:r>
          </w:p>
        </w:tc>
        <w:tc>
          <w:tcPr>
            <w:tcW w:w="2477" w:type="dxa"/>
            <w:vAlign w:val="center"/>
          </w:tcPr>
          <w:p w14:paraId="431EAFAF"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4,49</w:t>
            </w:r>
          </w:p>
        </w:tc>
      </w:tr>
      <w:tr w:rsidR="00310CF4" w:rsidRPr="00E6514B" w14:paraId="6B4D902D" w14:textId="77777777" w:rsidTr="002B46E2">
        <w:trPr>
          <w:jc w:val="center"/>
        </w:trPr>
        <w:tc>
          <w:tcPr>
            <w:tcW w:w="3685" w:type="dxa"/>
            <w:vAlign w:val="center"/>
          </w:tcPr>
          <w:p w14:paraId="304B639B"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proofErr w:type="spellStart"/>
            <w:r w:rsidRPr="00E6514B">
              <w:rPr>
                <w:rFonts w:ascii="Times New Roman" w:hAnsi="Times New Roman" w:cs="Times New Roman"/>
                <w:sz w:val="28"/>
                <w:szCs w:val="28"/>
              </w:rPr>
              <w:t>Ssang</w:t>
            </w:r>
            <w:proofErr w:type="spellEnd"/>
            <w:r w:rsidRPr="00E6514B">
              <w:rPr>
                <w:rFonts w:ascii="Times New Roman" w:hAnsi="Times New Roman" w:cs="Times New Roman"/>
                <w:sz w:val="28"/>
                <w:szCs w:val="28"/>
              </w:rPr>
              <w:t xml:space="preserve"> </w:t>
            </w:r>
            <w:proofErr w:type="spellStart"/>
            <w:r w:rsidRPr="00E6514B">
              <w:rPr>
                <w:rFonts w:ascii="Times New Roman" w:hAnsi="Times New Roman" w:cs="Times New Roman"/>
                <w:sz w:val="28"/>
                <w:szCs w:val="28"/>
              </w:rPr>
              <w:t>Yong</w:t>
            </w:r>
            <w:proofErr w:type="spellEnd"/>
            <w:r w:rsidRPr="00E6514B">
              <w:rPr>
                <w:rFonts w:ascii="Times New Roman" w:hAnsi="Times New Roman" w:cs="Times New Roman"/>
                <w:sz w:val="28"/>
                <w:szCs w:val="28"/>
              </w:rPr>
              <w:t xml:space="preserve"> </w:t>
            </w:r>
            <w:proofErr w:type="spellStart"/>
            <w:r w:rsidRPr="00E6514B">
              <w:rPr>
                <w:rFonts w:ascii="Times New Roman" w:hAnsi="Times New Roman" w:cs="Times New Roman"/>
                <w:sz w:val="28"/>
                <w:szCs w:val="28"/>
              </w:rPr>
              <w:t>Rexton</w:t>
            </w:r>
            <w:proofErr w:type="spellEnd"/>
            <w:r w:rsidRPr="00E6514B">
              <w:rPr>
                <w:rFonts w:ascii="Times New Roman" w:hAnsi="Times New Roman" w:cs="Times New Roman"/>
                <w:sz w:val="28"/>
                <w:szCs w:val="28"/>
              </w:rPr>
              <w:t xml:space="preserve"> 2</w:t>
            </w:r>
          </w:p>
        </w:tc>
        <w:tc>
          <w:tcPr>
            <w:tcW w:w="3189" w:type="dxa"/>
            <w:vAlign w:val="center"/>
          </w:tcPr>
          <w:p w14:paraId="5738EB4D"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64 300</w:t>
            </w:r>
          </w:p>
        </w:tc>
        <w:tc>
          <w:tcPr>
            <w:tcW w:w="2477" w:type="dxa"/>
            <w:vAlign w:val="center"/>
          </w:tcPr>
          <w:p w14:paraId="3DA7D97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7,23</w:t>
            </w:r>
          </w:p>
        </w:tc>
      </w:tr>
      <w:tr w:rsidR="00310CF4" w:rsidRPr="00E6514B" w14:paraId="35056734" w14:textId="77777777" w:rsidTr="002B46E2">
        <w:trPr>
          <w:jc w:val="center"/>
        </w:trPr>
        <w:tc>
          <w:tcPr>
            <w:tcW w:w="3685" w:type="dxa"/>
            <w:vAlign w:val="center"/>
          </w:tcPr>
          <w:p w14:paraId="19A0FD2B"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Subaru Legacy</w:t>
            </w:r>
          </w:p>
        </w:tc>
        <w:tc>
          <w:tcPr>
            <w:tcW w:w="3189" w:type="dxa"/>
            <w:vAlign w:val="center"/>
          </w:tcPr>
          <w:p w14:paraId="501D26F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58 920</w:t>
            </w:r>
          </w:p>
        </w:tc>
        <w:tc>
          <w:tcPr>
            <w:tcW w:w="2477" w:type="dxa"/>
            <w:vAlign w:val="center"/>
          </w:tcPr>
          <w:p w14:paraId="096CFBD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7,37</w:t>
            </w:r>
          </w:p>
        </w:tc>
      </w:tr>
      <w:tr w:rsidR="00310CF4" w:rsidRPr="00E6514B" w14:paraId="7803EC1D" w14:textId="77777777" w:rsidTr="002B46E2">
        <w:trPr>
          <w:jc w:val="center"/>
        </w:trPr>
        <w:tc>
          <w:tcPr>
            <w:tcW w:w="3685" w:type="dxa"/>
            <w:vAlign w:val="center"/>
          </w:tcPr>
          <w:p w14:paraId="2B550D69"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Suzuki Grand </w:t>
            </w:r>
            <w:proofErr w:type="spellStart"/>
            <w:r w:rsidRPr="00E6514B">
              <w:rPr>
                <w:rFonts w:ascii="Times New Roman" w:hAnsi="Times New Roman" w:cs="Times New Roman"/>
                <w:sz w:val="28"/>
                <w:szCs w:val="28"/>
              </w:rPr>
              <w:t>Vitara</w:t>
            </w:r>
            <w:proofErr w:type="spellEnd"/>
            <w:r w:rsidRPr="00E6514B">
              <w:rPr>
                <w:rFonts w:ascii="Times New Roman" w:hAnsi="Times New Roman" w:cs="Times New Roman"/>
                <w:sz w:val="28"/>
                <w:szCs w:val="28"/>
              </w:rPr>
              <w:t xml:space="preserve"> 2.0</w:t>
            </w:r>
          </w:p>
        </w:tc>
        <w:tc>
          <w:tcPr>
            <w:tcW w:w="3189" w:type="dxa"/>
            <w:vAlign w:val="center"/>
          </w:tcPr>
          <w:p w14:paraId="78F02E9D"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59 480</w:t>
            </w:r>
          </w:p>
        </w:tc>
        <w:tc>
          <w:tcPr>
            <w:tcW w:w="2477" w:type="dxa"/>
            <w:vAlign w:val="center"/>
          </w:tcPr>
          <w:p w14:paraId="3139231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7,27</w:t>
            </w:r>
          </w:p>
        </w:tc>
      </w:tr>
      <w:tr w:rsidR="00310CF4" w:rsidRPr="00E6514B" w14:paraId="4B2DBEA6" w14:textId="77777777" w:rsidTr="002B46E2">
        <w:trPr>
          <w:jc w:val="center"/>
        </w:trPr>
        <w:tc>
          <w:tcPr>
            <w:tcW w:w="3685" w:type="dxa"/>
            <w:vAlign w:val="center"/>
          </w:tcPr>
          <w:p w14:paraId="49860EAB"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Toyota Camry 2.4 4 WD</w:t>
            </w:r>
          </w:p>
        </w:tc>
        <w:tc>
          <w:tcPr>
            <w:tcW w:w="3189" w:type="dxa"/>
            <w:vAlign w:val="center"/>
          </w:tcPr>
          <w:p w14:paraId="36ED92F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63 350</w:t>
            </w:r>
          </w:p>
        </w:tc>
        <w:tc>
          <w:tcPr>
            <w:tcW w:w="2477" w:type="dxa"/>
            <w:vAlign w:val="center"/>
          </w:tcPr>
          <w:p w14:paraId="532B9CDD"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6,87</w:t>
            </w:r>
          </w:p>
        </w:tc>
      </w:tr>
      <w:tr w:rsidR="00310CF4" w:rsidRPr="00E6514B" w14:paraId="1C09FD73" w14:textId="77777777" w:rsidTr="002B46E2">
        <w:trPr>
          <w:jc w:val="center"/>
        </w:trPr>
        <w:tc>
          <w:tcPr>
            <w:tcW w:w="3685" w:type="dxa"/>
            <w:vAlign w:val="center"/>
          </w:tcPr>
          <w:p w14:paraId="34F7C384"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Toyota Camry 3.5</w:t>
            </w:r>
          </w:p>
        </w:tc>
        <w:tc>
          <w:tcPr>
            <w:tcW w:w="3189" w:type="dxa"/>
            <w:vAlign w:val="center"/>
          </w:tcPr>
          <w:p w14:paraId="2014774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96 550</w:t>
            </w:r>
          </w:p>
        </w:tc>
        <w:tc>
          <w:tcPr>
            <w:tcW w:w="2477" w:type="dxa"/>
            <w:vAlign w:val="center"/>
          </w:tcPr>
          <w:p w14:paraId="4C31580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7,30</w:t>
            </w:r>
          </w:p>
        </w:tc>
      </w:tr>
      <w:tr w:rsidR="00310CF4" w:rsidRPr="00E6514B" w14:paraId="57CFC0FB" w14:textId="77777777" w:rsidTr="002B46E2">
        <w:trPr>
          <w:jc w:val="center"/>
        </w:trPr>
        <w:tc>
          <w:tcPr>
            <w:tcW w:w="3685" w:type="dxa"/>
            <w:vAlign w:val="center"/>
          </w:tcPr>
          <w:p w14:paraId="464CEB8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Toyota Corolla</w:t>
            </w:r>
          </w:p>
        </w:tc>
        <w:tc>
          <w:tcPr>
            <w:tcW w:w="3189" w:type="dxa"/>
            <w:vAlign w:val="center"/>
          </w:tcPr>
          <w:p w14:paraId="0FF3C60D"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42 530</w:t>
            </w:r>
          </w:p>
        </w:tc>
        <w:tc>
          <w:tcPr>
            <w:tcW w:w="2477" w:type="dxa"/>
            <w:vAlign w:val="center"/>
          </w:tcPr>
          <w:p w14:paraId="1601A2D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5,73</w:t>
            </w:r>
          </w:p>
        </w:tc>
      </w:tr>
      <w:tr w:rsidR="00310CF4" w:rsidRPr="00E6514B" w14:paraId="393692FA" w14:textId="77777777" w:rsidTr="002B46E2">
        <w:trPr>
          <w:jc w:val="center"/>
        </w:trPr>
        <w:tc>
          <w:tcPr>
            <w:tcW w:w="3685" w:type="dxa"/>
            <w:vAlign w:val="center"/>
          </w:tcPr>
          <w:p w14:paraId="582B389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Toyota </w:t>
            </w:r>
            <w:proofErr w:type="spellStart"/>
            <w:r w:rsidRPr="00E6514B">
              <w:rPr>
                <w:rFonts w:ascii="Times New Roman" w:hAnsi="Times New Roman" w:cs="Times New Roman"/>
                <w:sz w:val="28"/>
                <w:szCs w:val="28"/>
              </w:rPr>
              <w:t>Highlander</w:t>
            </w:r>
            <w:proofErr w:type="spellEnd"/>
          </w:p>
        </w:tc>
        <w:tc>
          <w:tcPr>
            <w:tcW w:w="3189" w:type="dxa"/>
            <w:vAlign w:val="center"/>
          </w:tcPr>
          <w:p w14:paraId="0D27102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73 675</w:t>
            </w:r>
          </w:p>
        </w:tc>
        <w:tc>
          <w:tcPr>
            <w:tcW w:w="2477" w:type="dxa"/>
            <w:vAlign w:val="center"/>
          </w:tcPr>
          <w:p w14:paraId="2EA2DE4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8,81</w:t>
            </w:r>
          </w:p>
        </w:tc>
      </w:tr>
      <w:tr w:rsidR="00310CF4" w:rsidRPr="00E6514B" w14:paraId="0CC29A28" w14:textId="77777777" w:rsidTr="002B46E2">
        <w:trPr>
          <w:jc w:val="center"/>
        </w:trPr>
        <w:tc>
          <w:tcPr>
            <w:tcW w:w="3685" w:type="dxa"/>
            <w:vAlign w:val="center"/>
          </w:tcPr>
          <w:p w14:paraId="7DB14F57"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Toyota Land Cruiser 100 4.7</w:t>
            </w:r>
          </w:p>
        </w:tc>
        <w:tc>
          <w:tcPr>
            <w:tcW w:w="3189" w:type="dxa"/>
            <w:vAlign w:val="center"/>
          </w:tcPr>
          <w:p w14:paraId="163DCA99"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72 850</w:t>
            </w:r>
          </w:p>
        </w:tc>
        <w:tc>
          <w:tcPr>
            <w:tcW w:w="2477" w:type="dxa"/>
            <w:vAlign w:val="center"/>
          </w:tcPr>
          <w:p w14:paraId="5B920B2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11,23</w:t>
            </w:r>
          </w:p>
        </w:tc>
      </w:tr>
      <w:tr w:rsidR="00310CF4" w:rsidRPr="00E6514B" w14:paraId="4C1E07C9" w14:textId="77777777" w:rsidTr="002B46E2">
        <w:trPr>
          <w:jc w:val="center"/>
        </w:trPr>
        <w:tc>
          <w:tcPr>
            <w:tcW w:w="3685" w:type="dxa"/>
            <w:vAlign w:val="center"/>
          </w:tcPr>
          <w:p w14:paraId="20A0B2D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Toyota Land Cruiser 150</w:t>
            </w:r>
          </w:p>
        </w:tc>
        <w:tc>
          <w:tcPr>
            <w:tcW w:w="3189" w:type="dxa"/>
            <w:vAlign w:val="center"/>
          </w:tcPr>
          <w:p w14:paraId="4FF9D8C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97 300</w:t>
            </w:r>
          </w:p>
        </w:tc>
        <w:tc>
          <w:tcPr>
            <w:tcW w:w="2477" w:type="dxa"/>
            <w:vAlign w:val="center"/>
          </w:tcPr>
          <w:p w14:paraId="3EFEB2C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8,97</w:t>
            </w:r>
          </w:p>
        </w:tc>
      </w:tr>
      <w:tr w:rsidR="00310CF4" w:rsidRPr="00E6514B" w14:paraId="7AD9FE57" w14:textId="77777777" w:rsidTr="002B46E2">
        <w:trPr>
          <w:jc w:val="center"/>
        </w:trPr>
        <w:tc>
          <w:tcPr>
            <w:tcW w:w="3685" w:type="dxa"/>
            <w:vAlign w:val="center"/>
          </w:tcPr>
          <w:p w14:paraId="371D9565"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lastRenderedPageBreak/>
              <w:t>Toyota Land Cruiser 200 4.6</w:t>
            </w:r>
          </w:p>
        </w:tc>
        <w:tc>
          <w:tcPr>
            <w:tcW w:w="3189" w:type="dxa"/>
            <w:vAlign w:val="center"/>
          </w:tcPr>
          <w:p w14:paraId="04F9025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101 350</w:t>
            </w:r>
          </w:p>
        </w:tc>
        <w:tc>
          <w:tcPr>
            <w:tcW w:w="2477" w:type="dxa"/>
            <w:vAlign w:val="center"/>
          </w:tcPr>
          <w:p w14:paraId="5FDB4B0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10,80</w:t>
            </w:r>
          </w:p>
        </w:tc>
      </w:tr>
      <w:tr w:rsidR="00310CF4" w:rsidRPr="00E6514B" w14:paraId="2FA75C5A" w14:textId="77777777" w:rsidTr="002B46E2">
        <w:trPr>
          <w:jc w:val="center"/>
        </w:trPr>
        <w:tc>
          <w:tcPr>
            <w:tcW w:w="3685" w:type="dxa"/>
            <w:vAlign w:val="center"/>
          </w:tcPr>
          <w:p w14:paraId="17FF55A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Toyota Land Cruiser 200 4.7</w:t>
            </w:r>
          </w:p>
        </w:tc>
        <w:tc>
          <w:tcPr>
            <w:tcW w:w="3189" w:type="dxa"/>
            <w:vAlign w:val="center"/>
          </w:tcPr>
          <w:p w14:paraId="3985BFDC"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98 200</w:t>
            </w:r>
          </w:p>
        </w:tc>
        <w:tc>
          <w:tcPr>
            <w:tcW w:w="2477" w:type="dxa"/>
            <w:vAlign w:val="center"/>
          </w:tcPr>
          <w:p w14:paraId="5B1E2CBE"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11,48</w:t>
            </w:r>
          </w:p>
        </w:tc>
      </w:tr>
      <w:tr w:rsidR="00310CF4" w:rsidRPr="00E6514B" w14:paraId="03DE0A8C" w14:textId="77777777" w:rsidTr="002B46E2">
        <w:trPr>
          <w:jc w:val="center"/>
        </w:trPr>
        <w:tc>
          <w:tcPr>
            <w:tcW w:w="3685" w:type="dxa"/>
            <w:vAlign w:val="center"/>
          </w:tcPr>
          <w:p w14:paraId="428EAEAE"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Toyota Land Cruiser Prado</w:t>
            </w:r>
          </w:p>
        </w:tc>
        <w:tc>
          <w:tcPr>
            <w:tcW w:w="3189" w:type="dxa"/>
            <w:vAlign w:val="center"/>
          </w:tcPr>
          <w:p w14:paraId="76D015B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73 750</w:t>
            </w:r>
          </w:p>
        </w:tc>
        <w:tc>
          <w:tcPr>
            <w:tcW w:w="2477" w:type="dxa"/>
            <w:vAlign w:val="center"/>
          </w:tcPr>
          <w:p w14:paraId="27DDD26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9,33</w:t>
            </w:r>
          </w:p>
        </w:tc>
      </w:tr>
      <w:tr w:rsidR="00310CF4" w:rsidRPr="00E6514B" w14:paraId="5FF748E4" w14:textId="77777777" w:rsidTr="002B46E2">
        <w:trPr>
          <w:jc w:val="center"/>
        </w:trPr>
        <w:tc>
          <w:tcPr>
            <w:tcW w:w="3685" w:type="dxa"/>
            <w:vAlign w:val="center"/>
          </w:tcPr>
          <w:p w14:paraId="78474EC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Toyota RAV4</w:t>
            </w:r>
          </w:p>
        </w:tc>
        <w:tc>
          <w:tcPr>
            <w:tcW w:w="3189" w:type="dxa"/>
            <w:vAlign w:val="center"/>
          </w:tcPr>
          <w:p w14:paraId="62A567A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60 250</w:t>
            </w:r>
          </w:p>
        </w:tc>
        <w:tc>
          <w:tcPr>
            <w:tcW w:w="2477" w:type="dxa"/>
            <w:vAlign w:val="center"/>
          </w:tcPr>
          <w:p w14:paraId="7E856EC4"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6,62</w:t>
            </w:r>
          </w:p>
        </w:tc>
      </w:tr>
      <w:tr w:rsidR="00310CF4" w:rsidRPr="00E6514B" w14:paraId="4AB161FB" w14:textId="77777777" w:rsidTr="002B46E2">
        <w:trPr>
          <w:jc w:val="center"/>
        </w:trPr>
        <w:tc>
          <w:tcPr>
            <w:tcW w:w="3685" w:type="dxa"/>
            <w:vAlign w:val="center"/>
          </w:tcPr>
          <w:p w14:paraId="2CB43E0D"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Toyota </w:t>
            </w:r>
            <w:proofErr w:type="spellStart"/>
            <w:r w:rsidRPr="00E6514B">
              <w:rPr>
                <w:rFonts w:ascii="Times New Roman" w:hAnsi="Times New Roman" w:cs="Times New Roman"/>
                <w:sz w:val="28"/>
                <w:szCs w:val="28"/>
              </w:rPr>
              <w:t>Sequoia</w:t>
            </w:r>
            <w:proofErr w:type="spellEnd"/>
            <w:r w:rsidRPr="00E6514B">
              <w:rPr>
                <w:rFonts w:ascii="Times New Roman" w:hAnsi="Times New Roman" w:cs="Times New Roman"/>
                <w:sz w:val="28"/>
                <w:szCs w:val="28"/>
              </w:rPr>
              <w:t xml:space="preserve"> 5.7 4WD</w:t>
            </w:r>
          </w:p>
        </w:tc>
        <w:tc>
          <w:tcPr>
            <w:tcW w:w="3189" w:type="dxa"/>
            <w:vAlign w:val="center"/>
          </w:tcPr>
          <w:p w14:paraId="19BD4FC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112 900</w:t>
            </w:r>
          </w:p>
        </w:tc>
        <w:tc>
          <w:tcPr>
            <w:tcW w:w="2477" w:type="dxa"/>
            <w:vAlign w:val="center"/>
          </w:tcPr>
          <w:p w14:paraId="0EAAD4C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11,48</w:t>
            </w:r>
          </w:p>
        </w:tc>
      </w:tr>
      <w:tr w:rsidR="00310CF4" w:rsidRPr="00E6514B" w14:paraId="5D3552AB" w14:textId="77777777" w:rsidTr="002B46E2">
        <w:trPr>
          <w:jc w:val="center"/>
        </w:trPr>
        <w:tc>
          <w:tcPr>
            <w:tcW w:w="3685" w:type="dxa"/>
            <w:vAlign w:val="center"/>
          </w:tcPr>
          <w:p w14:paraId="1208C0EA"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Toyota </w:t>
            </w:r>
            <w:proofErr w:type="spellStart"/>
            <w:r w:rsidRPr="00E6514B">
              <w:rPr>
                <w:rFonts w:ascii="Times New Roman" w:hAnsi="Times New Roman" w:cs="Times New Roman"/>
                <w:sz w:val="28"/>
                <w:szCs w:val="28"/>
              </w:rPr>
              <w:t>Verso</w:t>
            </w:r>
            <w:proofErr w:type="spellEnd"/>
            <w:r w:rsidRPr="00E6514B">
              <w:rPr>
                <w:rFonts w:ascii="Times New Roman" w:hAnsi="Times New Roman" w:cs="Times New Roman"/>
                <w:sz w:val="28"/>
                <w:szCs w:val="28"/>
              </w:rPr>
              <w:t xml:space="preserve"> 1.8</w:t>
            </w:r>
          </w:p>
        </w:tc>
        <w:tc>
          <w:tcPr>
            <w:tcW w:w="3189" w:type="dxa"/>
            <w:vAlign w:val="center"/>
          </w:tcPr>
          <w:p w14:paraId="74DD859B"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43 825</w:t>
            </w:r>
          </w:p>
        </w:tc>
        <w:tc>
          <w:tcPr>
            <w:tcW w:w="2477" w:type="dxa"/>
            <w:vAlign w:val="center"/>
          </w:tcPr>
          <w:p w14:paraId="715B78C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4,45</w:t>
            </w:r>
          </w:p>
        </w:tc>
      </w:tr>
      <w:tr w:rsidR="00310CF4" w:rsidRPr="00E6514B" w14:paraId="75AA223E" w14:textId="77777777" w:rsidTr="002B46E2">
        <w:trPr>
          <w:jc w:val="center"/>
        </w:trPr>
        <w:tc>
          <w:tcPr>
            <w:tcW w:w="3685" w:type="dxa"/>
            <w:vAlign w:val="center"/>
          </w:tcPr>
          <w:p w14:paraId="61B1450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Volkswagen Passat (190 </w:t>
            </w:r>
            <w:proofErr w:type="spellStart"/>
            <w:r w:rsidRPr="00E6514B">
              <w:rPr>
                <w:rFonts w:ascii="Times New Roman" w:hAnsi="Times New Roman" w:cs="Times New Roman"/>
                <w:sz w:val="28"/>
                <w:szCs w:val="28"/>
              </w:rPr>
              <w:t>л.с</w:t>
            </w:r>
            <w:proofErr w:type="spellEnd"/>
            <w:r w:rsidRPr="00E6514B">
              <w:rPr>
                <w:rFonts w:ascii="Times New Roman" w:hAnsi="Times New Roman" w:cs="Times New Roman"/>
                <w:sz w:val="28"/>
                <w:szCs w:val="28"/>
              </w:rPr>
              <w:t>.)</w:t>
            </w:r>
          </w:p>
        </w:tc>
        <w:tc>
          <w:tcPr>
            <w:tcW w:w="3189" w:type="dxa"/>
            <w:vAlign w:val="center"/>
          </w:tcPr>
          <w:p w14:paraId="68B1443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48 180</w:t>
            </w:r>
          </w:p>
        </w:tc>
        <w:tc>
          <w:tcPr>
            <w:tcW w:w="2477" w:type="dxa"/>
            <w:vAlign w:val="center"/>
          </w:tcPr>
          <w:p w14:paraId="7393517D"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6,22</w:t>
            </w:r>
          </w:p>
        </w:tc>
      </w:tr>
      <w:tr w:rsidR="00310CF4" w:rsidRPr="00E6514B" w14:paraId="022E29CF" w14:textId="77777777" w:rsidTr="002B46E2">
        <w:trPr>
          <w:jc w:val="center"/>
        </w:trPr>
        <w:tc>
          <w:tcPr>
            <w:tcW w:w="3685" w:type="dxa"/>
            <w:vAlign w:val="center"/>
          </w:tcPr>
          <w:p w14:paraId="1AF08BDA"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Volkswagen Passat 1.8 T</w:t>
            </w:r>
          </w:p>
        </w:tc>
        <w:tc>
          <w:tcPr>
            <w:tcW w:w="3189" w:type="dxa"/>
            <w:vAlign w:val="center"/>
          </w:tcPr>
          <w:p w14:paraId="1931F04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43 930</w:t>
            </w:r>
          </w:p>
        </w:tc>
        <w:tc>
          <w:tcPr>
            <w:tcW w:w="2477" w:type="dxa"/>
            <w:vAlign w:val="center"/>
          </w:tcPr>
          <w:p w14:paraId="2BDAC11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7,82</w:t>
            </w:r>
          </w:p>
        </w:tc>
      </w:tr>
      <w:tr w:rsidR="00310CF4" w:rsidRPr="00E6514B" w14:paraId="1FB60CA6" w14:textId="77777777" w:rsidTr="002B46E2">
        <w:trPr>
          <w:jc w:val="center"/>
        </w:trPr>
        <w:tc>
          <w:tcPr>
            <w:tcW w:w="3685" w:type="dxa"/>
            <w:vAlign w:val="center"/>
          </w:tcPr>
          <w:p w14:paraId="4006A23F"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Volkswagen Passat CC</w:t>
            </w:r>
          </w:p>
        </w:tc>
        <w:tc>
          <w:tcPr>
            <w:tcW w:w="3189" w:type="dxa"/>
            <w:vAlign w:val="center"/>
          </w:tcPr>
          <w:p w14:paraId="598B1FA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54 505</w:t>
            </w:r>
          </w:p>
        </w:tc>
        <w:tc>
          <w:tcPr>
            <w:tcW w:w="2477" w:type="dxa"/>
            <w:vAlign w:val="center"/>
          </w:tcPr>
          <w:p w14:paraId="4949650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7,82</w:t>
            </w:r>
          </w:p>
        </w:tc>
      </w:tr>
      <w:tr w:rsidR="00310CF4" w:rsidRPr="00E6514B" w14:paraId="6601F02F" w14:textId="77777777" w:rsidTr="002B46E2">
        <w:trPr>
          <w:jc w:val="center"/>
        </w:trPr>
        <w:tc>
          <w:tcPr>
            <w:tcW w:w="3685" w:type="dxa"/>
            <w:vAlign w:val="center"/>
          </w:tcPr>
          <w:p w14:paraId="260FF1E1"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Volkswagen Touareg 4.2 4WD</w:t>
            </w:r>
          </w:p>
        </w:tc>
        <w:tc>
          <w:tcPr>
            <w:tcW w:w="3189" w:type="dxa"/>
            <w:vAlign w:val="center"/>
          </w:tcPr>
          <w:p w14:paraId="4CBF19B5"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101 500</w:t>
            </w:r>
          </w:p>
        </w:tc>
        <w:tc>
          <w:tcPr>
            <w:tcW w:w="2477" w:type="dxa"/>
            <w:vAlign w:val="center"/>
          </w:tcPr>
          <w:p w14:paraId="5A4A0DD8"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10,48</w:t>
            </w:r>
          </w:p>
        </w:tc>
      </w:tr>
      <w:tr w:rsidR="00310CF4" w:rsidRPr="00E6514B" w14:paraId="05FA3A7B" w14:textId="77777777" w:rsidTr="002B46E2">
        <w:trPr>
          <w:jc w:val="center"/>
        </w:trPr>
        <w:tc>
          <w:tcPr>
            <w:tcW w:w="3685" w:type="dxa"/>
            <w:vAlign w:val="center"/>
          </w:tcPr>
          <w:p w14:paraId="7368174F"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ГАЗ-3102</w:t>
            </w:r>
          </w:p>
        </w:tc>
        <w:tc>
          <w:tcPr>
            <w:tcW w:w="3189" w:type="dxa"/>
            <w:vAlign w:val="center"/>
          </w:tcPr>
          <w:p w14:paraId="7B53228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43 125</w:t>
            </w:r>
          </w:p>
        </w:tc>
        <w:tc>
          <w:tcPr>
            <w:tcW w:w="2477" w:type="dxa"/>
            <w:vAlign w:val="center"/>
          </w:tcPr>
          <w:p w14:paraId="3F60F740"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7,46</w:t>
            </w:r>
          </w:p>
        </w:tc>
      </w:tr>
      <w:tr w:rsidR="00310CF4" w:rsidRPr="00E6514B" w14:paraId="5853F531" w14:textId="77777777" w:rsidTr="002B46E2">
        <w:trPr>
          <w:jc w:val="center"/>
        </w:trPr>
        <w:tc>
          <w:tcPr>
            <w:tcW w:w="3685" w:type="dxa"/>
            <w:vAlign w:val="center"/>
          </w:tcPr>
          <w:p w14:paraId="6BA2273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Семейство автомобилей ВАЗ</w:t>
            </w:r>
          </w:p>
        </w:tc>
        <w:tc>
          <w:tcPr>
            <w:tcW w:w="3189" w:type="dxa"/>
            <w:vAlign w:val="center"/>
          </w:tcPr>
          <w:p w14:paraId="46C690F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39 420</w:t>
            </w:r>
          </w:p>
        </w:tc>
        <w:tc>
          <w:tcPr>
            <w:tcW w:w="2477" w:type="dxa"/>
            <w:vAlign w:val="center"/>
          </w:tcPr>
          <w:p w14:paraId="4AB3370E"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5,61</w:t>
            </w:r>
          </w:p>
        </w:tc>
      </w:tr>
      <w:tr w:rsidR="00310CF4" w:rsidRPr="00E6514B" w14:paraId="70A582FA" w14:textId="77777777" w:rsidTr="002B46E2">
        <w:trPr>
          <w:jc w:val="center"/>
        </w:trPr>
        <w:tc>
          <w:tcPr>
            <w:tcW w:w="3685" w:type="dxa"/>
            <w:vAlign w:val="center"/>
          </w:tcPr>
          <w:p w14:paraId="27F2423A"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УАЗ "Патриот"</w:t>
            </w:r>
          </w:p>
        </w:tc>
        <w:tc>
          <w:tcPr>
            <w:tcW w:w="3189" w:type="dxa"/>
            <w:vAlign w:val="center"/>
          </w:tcPr>
          <w:p w14:paraId="13E3745A"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43 160</w:t>
            </w:r>
          </w:p>
        </w:tc>
        <w:tc>
          <w:tcPr>
            <w:tcW w:w="2477" w:type="dxa"/>
            <w:vAlign w:val="center"/>
          </w:tcPr>
          <w:p w14:paraId="17F36CE6"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8,64</w:t>
            </w:r>
          </w:p>
        </w:tc>
      </w:tr>
      <w:tr w:rsidR="00310CF4" w:rsidRPr="00E6514B" w14:paraId="5F71DAC1" w14:textId="77777777" w:rsidTr="002B46E2">
        <w:trPr>
          <w:jc w:val="center"/>
        </w:trPr>
        <w:tc>
          <w:tcPr>
            <w:tcW w:w="3685" w:type="dxa"/>
            <w:vAlign w:val="center"/>
          </w:tcPr>
          <w:p w14:paraId="189E9F58"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УАЗ-469</w:t>
            </w:r>
          </w:p>
        </w:tc>
        <w:tc>
          <w:tcPr>
            <w:tcW w:w="3189" w:type="dxa"/>
            <w:vAlign w:val="center"/>
          </w:tcPr>
          <w:p w14:paraId="1853A373"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42 600</w:t>
            </w:r>
          </w:p>
        </w:tc>
        <w:tc>
          <w:tcPr>
            <w:tcW w:w="2477" w:type="dxa"/>
            <w:vAlign w:val="center"/>
          </w:tcPr>
          <w:p w14:paraId="5BB23A42"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10,09</w:t>
            </w:r>
          </w:p>
        </w:tc>
      </w:tr>
      <w:tr w:rsidR="00310CF4" w:rsidRPr="00E6514B" w14:paraId="1936E334" w14:textId="77777777" w:rsidTr="002B46E2">
        <w:trPr>
          <w:jc w:val="center"/>
        </w:trPr>
        <w:tc>
          <w:tcPr>
            <w:tcW w:w="3685" w:type="dxa"/>
            <w:vAlign w:val="center"/>
          </w:tcPr>
          <w:p w14:paraId="2DE203B8" w14:textId="77777777" w:rsidR="00310CF4" w:rsidRPr="00E6514B" w:rsidRDefault="00310CF4">
            <w:pPr>
              <w:autoSpaceDE w:val="0"/>
              <w:autoSpaceDN w:val="0"/>
              <w:adjustRightInd w:val="0"/>
              <w:spacing w:after="0" w:line="240" w:lineRule="auto"/>
              <w:jc w:val="both"/>
              <w:rPr>
                <w:rFonts w:ascii="Times New Roman" w:hAnsi="Times New Roman" w:cs="Times New Roman"/>
                <w:sz w:val="28"/>
                <w:szCs w:val="28"/>
              </w:rPr>
            </w:pPr>
            <w:r w:rsidRPr="00E6514B">
              <w:rPr>
                <w:rFonts w:ascii="Times New Roman" w:hAnsi="Times New Roman" w:cs="Times New Roman"/>
                <w:sz w:val="28"/>
                <w:szCs w:val="28"/>
              </w:rPr>
              <w:t>Мотоцикл</w:t>
            </w:r>
          </w:p>
        </w:tc>
        <w:tc>
          <w:tcPr>
            <w:tcW w:w="3189" w:type="dxa"/>
            <w:vAlign w:val="center"/>
          </w:tcPr>
          <w:p w14:paraId="52B56902"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41 980</w:t>
            </w:r>
          </w:p>
        </w:tc>
        <w:tc>
          <w:tcPr>
            <w:tcW w:w="2477" w:type="dxa"/>
            <w:vAlign w:val="center"/>
          </w:tcPr>
          <w:p w14:paraId="148A504A"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2,75</w:t>
            </w:r>
          </w:p>
        </w:tc>
      </w:tr>
      <w:tr w:rsidR="00310CF4" w:rsidRPr="00E6514B" w14:paraId="6F9ADD59" w14:textId="77777777" w:rsidTr="002B46E2">
        <w:trPr>
          <w:jc w:val="center"/>
        </w:trPr>
        <w:tc>
          <w:tcPr>
            <w:tcW w:w="3685" w:type="dxa"/>
            <w:vAlign w:val="center"/>
          </w:tcPr>
          <w:p w14:paraId="69B6FDD5"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Fiat </w:t>
            </w:r>
            <w:proofErr w:type="spellStart"/>
            <w:r w:rsidRPr="00E6514B">
              <w:rPr>
                <w:rFonts w:ascii="Times New Roman" w:hAnsi="Times New Roman" w:cs="Times New Roman"/>
                <w:sz w:val="28"/>
                <w:szCs w:val="28"/>
              </w:rPr>
              <w:t>Ducato</w:t>
            </w:r>
            <w:proofErr w:type="spellEnd"/>
          </w:p>
        </w:tc>
        <w:tc>
          <w:tcPr>
            <w:tcW w:w="3189" w:type="dxa"/>
            <w:vAlign w:val="center"/>
          </w:tcPr>
          <w:p w14:paraId="2C34BA35"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61 230</w:t>
            </w:r>
          </w:p>
        </w:tc>
        <w:tc>
          <w:tcPr>
            <w:tcW w:w="2477" w:type="dxa"/>
            <w:vAlign w:val="center"/>
          </w:tcPr>
          <w:p w14:paraId="7DD85752"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6,50</w:t>
            </w:r>
          </w:p>
        </w:tc>
      </w:tr>
      <w:tr w:rsidR="00310CF4" w:rsidRPr="00E6514B" w14:paraId="10BA4F93" w14:textId="77777777" w:rsidTr="002B46E2">
        <w:trPr>
          <w:jc w:val="center"/>
        </w:trPr>
        <w:tc>
          <w:tcPr>
            <w:tcW w:w="3685" w:type="dxa"/>
            <w:vAlign w:val="center"/>
          </w:tcPr>
          <w:p w14:paraId="4A5579A4"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Ford Transit</w:t>
            </w:r>
          </w:p>
        </w:tc>
        <w:tc>
          <w:tcPr>
            <w:tcW w:w="3189" w:type="dxa"/>
            <w:vAlign w:val="center"/>
          </w:tcPr>
          <w:p w14:paraId="4C285E85"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61 480</w:t>
            </w:r>
          </w:p>
        </w:tc>
        <w:tc>
          <w:tcPr>
            <w:tcW w:w="2477" w:type="dxa"/>
            <w:vAlign w:val="center"/>
          </w:tcPr>
          <w:p w14:paraId="43BEFB45"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8,05</w:t>
            </w:r>
          </w:p>
        </w:tc>
      </w:tr>
      <w:tr w:rsidR="00310CF4" w:rsidRPr="00E6514B" w14:paraId="1FCF443C" w14:textId="77777777" w:rsidTr="002B46E2">
        <w:trPr>
          <w:jc w:val="center"/>
        </w:trPr>
        <w:tc>
          <w:tcPr>
            <w:tcW w:w="3685" w:type="dxa"/>
            <w:vAlign w:val="center"/>
          </w:tcPr>
          <w:p w14:paraId="61FA0EED"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Mercedes-Benz Sprinter (129 </w:t>
            </w:r>
            <w:r w:rsidRPr="00E6514B">
              <w:rPr>
                <w:rFonts w:ascii="Times New Roman" w:hAnsi="Times New Roman" w:cs="Times New Roman"/>
                <w:sz w:val="28"/>
                <w:szCs w:val="28"/>
              </w:rPr>
              <w:t>л</w:t>
            </w:r>
            <w:r w:rsidRPr="00E6514B">
              <w:rPr>
                <w:rFonts w:ascii="Times New Roman" w:hAnsi="Times New Roman" w:cs="Times New Roman"/>
                <w:sz w:val="28"/>
                <w:szCs w:val="28"/>
                <w:lang w:val="en-US"/>
              </w:rPr>
              <w:t>.</w:t>
            </w:r>
            <w:r w:rsidRPr="00E6514B">
              <w:rPr>
                <w:rFonts w:ascii="Times New Roman" w:hAnsi="Times New Roman" w:cs="Times New Roman"/>
                <w:sz w:val="28"/>
                <w:szCs w:val="28"/>
              </w:rPr>
              <w:t>с</w:t>
            </w:r>
            <w:r w:rsidRPr="00E6514B">
              <w:rPr>
                <w:rFonts w:ascii="Times New Roman" w:hAnsi="Times New Roman" w:cs="Times New Roman"/>
                <w:sz w:val="28"/>
                <w:szCs w:val="28"/>
                <w:lang w:val="en-US"/>
              </w:rPr>
              <w:t>.)</w:t>
            </w:r>
          </w:p>
        </w:tc>
        <w:tc>
          <w:tcPr>
            <w:tcW w:w="3189" w:type="dxa"/>
            <w:vAlign w:val="center"/>
          </w:tcPr>
          <w:p w14:paraId="511B8CAA"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61 680</w:t>
            </w:r>
          </w:p>
        </w:tc>
        <w:tc>
          <w:tcPr>
            <w:tcW w:w="2477" w:type="dxa"/>
            <w:vAlign w:val="center"/>
          </w:tcPr>
          <w:p w14:paraId="28F0252F"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10,28</w:t>
            </w:r>
          </w:p>
        </w:tc>
      </w:tr>
      <w:tr w:rsidR="00310CF4" w:rsidRPr="00E6514B" w14:paraId="639DB7D9" w14:textId="77777777" w:rsidTr="002B46E2">
        <w:trPr>
          <w:jc w:val="center"/>
        </w:trPr>
        <w:tc>
          <w:tcPr>
            <w:tcW w:w="3685" w:type="dxa"/>
            <w:vAlign w:val="center"/>
          </w:tcPr>
          <w:p w14:paraId="2DDCC965"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Mercedes-Benz Sprinter (150 </w:t>
            </w:r>
            <w:r w:rsidRPr="00E6514B">
              <w:rPr>
                <w:rFonts w:ascii="Times New Roman" w:hAnsi="Times New Roman" w:cs="Times New Roman"/>
                <w:sz w:val="28"/>
                <w:szCs w:val="28"/>
              </w:rPr>
              <w:t>л</w:t>
            </w:r>
            <w:r w:rsidRPr="00E6514B">
              <w:rPr>
                <w:rFonts w:ascii="Times New Roman" w:hAnsi="Times New Roman" w:cs="Times New Roman"/>
                <w:sz w:val="28"/>
                <w:szCs w:val="28"/>
                <w:lang w:val="en-US"/>
              </w:rPr>
              <w:t>.</w:t>
            </w:r>
            <w:r w:rsidRPr="00E6514B">
              <w:rPr>
                <w:rFonts w:ascii="Times New Roman" w:hAnsi="Times New Roman" w:cs="Times New Roman"/>
                <w:sz w:val="28"/>
                <w:szCs w:val="28"/>
              </w:rPr>
              <w:t>с</w:t>
            </w:r>
            <w:r w:rsidRPr="00E6514B">
              <w:rPr>
                <w:rFonts w:ascii="Times New Roman" w:hAnsi="Times New Roman" w:cs="Times New Roman"/>
                <w:sz w:val="28"/>
                <w:szCs w:val="28"/>
                <w:lang w:val="en-US"/>
              </w:rPr>
              <w:t>.)</w:t>
            </w:r>
          </w:p>
        </w:tc>
        <w:tc>
          <w:tcPr>
            <w:tcW w:w="3189" w:type="dxa"/>
            <w:vAlign w:val="center"/>
          </w:tcPr>
          <w:p w14:paraId="0A26ED87"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62 730</w:t>
            </w:r>
          </w:p>
        </w:tc>
        <w:tc>
          <w:tcPr>
            <w:tcW w:w="2477" w:type="dxa"/>
            <w:vAlign w:val="center"/>
          </w:tcPr>
          <w:p w14:paraId="1273129C"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10,28</w:t>
            </w:r>
          </w:p>
        </w:tc>
      </w:tr>
      <w:tr w:rsidR="00310CF4" w:rsidRPr="00E6514B" w14:paraId="51478EAD" w14:textId="77777777" w:rsidTr="002B46E2">
        <w:trPr>
          <w:jc w:val="center"/>
        </w:trPr>
        <w:tc>
          <w:tcPr>
            <w:tcW w:w="3685" w:type="dxa"/>
            <w:vAlign w:val="center"/>
          </w:tcPr>
          <w:p w14:paraId="786077E3"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Mercedes-Benz Sprinter (258 </w:t>
            </w:r>
            <w:r w:rsidRPr="00E6514B">
              <w:rPr>
                <w:rFonts w:ascii="Times New Roman" w:hAnsi="Times New Roman" w:cs="Times New Roman"/>
                <w:sz w:val="28"/>
                <w:szCs w:val="28"/>
              </w:rPr>
              <w:t>л</w:t>
            </w:r>
            <w:r w:rsidRPr="00E6514B">
              <w:rPr>
                <w:rFonts w:ascii="Times New Roman" w:hAnsi="Times New Roman" w:cs="Times New Roman"/>
                <w:sz w:val="28"/>
                <w:szCs w:val="28"/>
                <w:lang w:val="en-US"/>
              </w:rPr>
              <w:t>.</w:t>
            </w:r>
            <w:r w:rsidRPr="00E6514B">
              <w:rPr>
                <w:rFonts w:ascii="Times New Roman" w:hAnsi="Times New Roman" w:cs="Times New Roman"/>
                <w:sz w:val="28"/>
                <w:szCs w:val="28"/>
              </w:rPr>
              <w:t>с</w:t>
            </w:r>
            <w:r w:rsidRPr="00E6514B">
              <w:rPr>
                <w:rFonts w:ascii="Times New Roman" w:hAnsi="Times New Roman" w:cs="Times New Roman"/>
                <w:sz w:val="28"/>
                <w:szCs w:val="28"/>
                <w:lang w:val="en-US"/>
              </w:rPr>
              <w:t>.)</w:t>
            </w:r>
          </w:p>
        </w:tc>
        <w:tc>
          <w:tcPr>
            <w:tcW w:w="3189" w:type="dxa"/>
            <w:vAlign w:val="center"/>
          </w:tcPr>
          <w:p w14:paraId="27E4454A"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81 030</w:t>
            </w:r>
          </w:p>
        </w:tc>
        <w:tc>
          <w:tcPr>
            <w:tcW w:w="2477" w:type="dxa"/>
            <w:vAlign w:val="center"/>
          </w:tcPr>
          <w:p w14:paraId="7B42EB3D"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8,99</w:t>
            </w:r>
          </w:p>
        </w:tc>
      </w:tr>
      <w:tr w:rsidR="00310CF4" w:rsidRPr="00E6514B" w14:paraId="3BE54977" w14:textId="77777777" w:rsidTr="002B46E2">
        <w:trPr>
          <w:jc w:val="center"/>
        </w:trPr>
        <w:tc>
          <w:tcPr>
            <w:tcW w:w="3685" w:type="dxa"/>
            <w:vAlign w:val="center"/>
          </w:tcPr>
          <w:p w14:paraId="3B6A96D1"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Toyota Hi </w:t>
            </w:r>
            <w:proofErr w:type="spellStart"/>
            <w:r w:rsidRPr="00E6514B">
              <w:rPr>
                <w:rFonts w:ascii="Times New Roman" w:hAnsi="Times New Roman" w:cs="Times New Roman"/>
                <w:sz w:val="28"/>
                <w:szCs w:val="28"/>
              </w:rPr>
              <w:t>Ace</w:t>
            </w:r>
            <w:proofErr w:type="spellEnd"/>
            <w:r w:rsidRPr="00E6514B">
              <w:rPr>
                <w:rFonts w:ascii="Times New Roman" w:hAnsi="Times New Roman" w:cs="Times New Roman"/>
                <w:sz w:val="28"/>
                <w:szCs w:val="28"/>
              </w:rPr>
              <w:t xml:space="preserve"> 2.7</w:t>
            </w:r>
          </w:p>
        </w:tc>
        <w:tc>
          <w:tcPr>
            <w:tcW w:w="3189" w:type="dxa"/>
            <w:vAlign w:val="center"/>
          </w:tcPr>
          <w:p w14:paraId="0328A1C0"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62 830</w:t>
            </w:r>
          </w:p>
        </w:tc>
        <w:tc>
          <w:tcPr>
            <w:tcW w:w="2477" w:type="dxa"/>
            <w:vAlign w:val="center"/>
          </w:tcPr>
          <w:p w14:paraId="48D203B6"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8,06</w:t>
            </w:r>
          </w:p>
        </w:tc>
      </w:tr>
      <w:tr w:rsidR="00310CF4" w:rsidRPr="00E6514B" w14:paraId="1ECD189A" w14:textId="77777777" w:rsidTr="002B46E2">
        <w:trPr>
          <w:jc w:val="center"/>
        </w:trPr>
        <w:tc>
          <w:tcPr>
            <w:tcW w:w="3685" w:type="dxa"/>
            <w:vAlign w:val="center"/>
          </w:tcPr>
          <w:p w14:paraId="499814E7"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Volkswagen 7HC </w:t>
            </w:r>
            <w:proofErr w:type="spellStart"/>
            <w:r w:rsidRPr="00E6514B">
              <w:rPr>
                <w:rFonts w:ascii="Times New Roman" w:hAnsi="Times New Roman" w:cs="Times New Roman"/>
                <w:sz w:val="28"/>
                <w:szCs w:val="28"/>
                <w:lang w:val="en-US"/>
              </w:rPr>
              <w:t>Multivan</w:t>
            </w:r>
            <w:proofErr w:type="spellEnd"/>
            <w:r w:rsidRPr="00E6514B">
              <w:rPr>
                <w:rFonts w:ascii="Times New Roman" w:hAnsi="Times New Roman" w:cs="Times New Roman"/>
                <w:sz w:val="28"/>
                <w:szCs w:val="28"/>
                <w:lang w:val="en-US"/>
              </w:rPr>
              <w:t xml:space="preserve"> (180 </w:t>
            </w:r>
            <w:r w:rsidRPr="00E6514B">
              <w:rPr>
                <w:rFonts w:ascii="Times New Roman" w:hAnsi="Times New Roman" w:cs="Times New Roman"/>
                <w:sz w:val="28"/>
                <w:szCs w:val="28"/>
              </w:rPr>
              <w:t>л</w:t>
            </w:r>
            <w:r w:rsidRPr="00E6514B">
              <w:rPr>
                <w:rFonts w:ascii="Times New Roman" w:hAnsi="Times New Roman" w:cs="Times New Roman"/>
                <w:sz w:val="28"/>
                <w:szCs w:val="28"/>
                <w:lang w:val="en-US"/>
              </w:rPr>
              <w:t>.</w:t>
            </w:r>
            <w:r w:rsidRPr="00E6514B">
              <w:rPr>
                <w:rFonts w:ascii="Times New Roman" w:hAnsi="Times New Roman" w:cs="Times New Roman"/>
                <w:sz w:val="28"/>
                <w:szCs w:val="28"/>
              </w:rPr>
              <w:t>с</w:t>
            </w:r>
            <w:r w:rsidRPr="00E6514B">
              <w:rPr>
                <w:rFonts w:ascii="Times New Roman" w:hAnsi="Times New Roman" w:cs="Times New Roman"/>
                <w:sz w:val="28"/>
                <w:szCs w:val="28"/>
                <w:lang w:val="en-US"/>
              </w:rPr>
              <w:t>.)</w:t>
            </w:r>
          </w:p>
        </w:tc>
        <w:tc>
          <w:tcPr>
            <w:tcW w:w="3189" w:type="dxa"/>
            <w:vAlign w:val="center"/>
          </w:tcPr>
          <w:p w14:paraId="6A66BA1B"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64 230</w:t>
            </w:r>
          </w:p>
        </w:tc>
        <w:tc>
          <w:tcPr>
            <w:tcW w:w="2477" w:type="dxa"/>
            <w:vAlign w:val="center"/>
          </w:tcPr>
          <w:p w14:paraId="01FE95FF"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6,11</w:t>
            </w:r>
          </w:p>
        </w:tc>
      </w:tr>
      <w:tr w:rsidR="00310CF4" w:rsidRPr="00E6514B" w14:paraId="2670CFE8" w14:textId="77777777" w:rsidTr="002B46E2">
        <w:trPr>
          <w:jc w:val="center"/>
        </w:trPr>
        <w:tc>
          <w:tcPr>
            <w:tcW w:w="3685" w:type="dxa"/>
            <w:vAlign w:val="center"/>
          </w:tcPr>
          <w:p w14:paraId="7ADEF7F5"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Volkswagen 7HC </w:t>
            </w:r>
            <w:proofErr w:type="spellStart"/>
            <w:r w:rsidRPr="00E6514B">
              <w:rPr>
                <w:rFonts w:ascii="Times New Roman" w:hAnsi="Times New Roman" w:cs="Times New Roman"/>
                <w:sz w:val="28"/>
                <w:szCs w:val="28"/>
                <w:lang w:val="en-US"/>
              </w:rPr>
              <w:t>Multivan</w:t>
            </w:r>
            <w:proofErr w:type="spellEnd"/>
            <w:r w:rsidRPr="00E6514B">
              <w:rPr>
                <w:rFonts w:ascii="Times New Roman" w:hAnsi="Times New Roman" w:cs="Times New Roman"/>
                <w:sz w:val="28"/>
                <w:szCs w:val="28"/>
                <w:lang w:val="en-US"/>
              </w:rPr>
              <w:t xml:space="preserve"> (235 </w:t>
            </w:r>
            <w:r w:rsidRPr="00E6514B">
              <w:rPr>
                <w:rFonts w:ascii="Times New Roman" w:hAnsi="Times New Roman" w:cs="Times New Roman"/>
                <w:sz w:val="28"/>
                <w:szCs w:val="28"/>
              </w:rPr>
              <w:t>л</w:t>
            </w:r>
            <w:r w:rsidRPr="00E6514B">
              <w:rPr>
                <w:rFonts w:ascii="Times New Roman" w:hAnsi="Times New Roman" w:cs="Times New Roman"/>
                <w:sz w:val="28"/>
                <w:szCs w:val="28"/>
                <w:lang w:val="en-US"/>
              </w:rPr>
              <w:t>.</w:t>
            </w:r>
            <w:r w:rsidRPr="00E6514B">
              <w:rPr>
                <w:rFonts w:ascii="Times New Roman" w:hAnsi="Times New Roman" w:cs="Times New Roman"/>
                <w:sz w:val="28"/>
                <w:szCs w:val="28"/>
              </w:rPr>
              <w:t>с</w:t>
            </w:r>
            <w:r w:rsidRPr="00E6514B">
              <w:rPr>
                <w:rFonts w:ascii="Times New Roman" w:hAnsi="Times New Roman" w:cs="Times New Roman"/>
                <w:sz w:val="28"/>
                <w:szCs w:val="28"/>
                <w:lang w:val="en-US"/>
              </w:rPr>
              <w:t>.)</w:t>
            </w:r>
          </w:p>
        </w:tc>
        <w:tc>
          <w:tcPr>
            <w:tcW w:w="3189" w:type="dxa"/>
            <w:vAlign w:val="center"/>
          </w:tcPr>
          <w:p w14:paraId="56DB773A"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78 730</w:t>
            </w:r>
          </w:p>
        </w:tc>
        <w:tc>
          <w:tcPr>
            <w:tcW w:w="2477" w:type="dxa"/>
            <w:vAlign w:val="center"/>
          </w:tcPr>
          <w:p w14:paraId="3C79C469"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9,23</w:t>
            </w:r>
          </w:p>
        </w:tc>
      </w:tr>
      <w:tr w:rsidR="00310CF4" w:rsidRPr="00E6514B" w14:paraId="3A8D37F3" w14:textId="77777777" w:rsidTr="002B46E2">
        <w:trPr>
          <w:jc w:val="center"/>
        </w:trPr>
        <w:tc>
          <w:tcPr>
            <w:tcW w:w="3685" w:type="dxa"/>
            <w:vAlign w:val="center"/>
          </w:tcPr>
          <w:p w14:paraId="036ECD8B"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lastRenderedPageBreak/>
              <w:t xml:space="preserve">Volkswagen </w:t>
            </w:r>
            <w:proofErr w:type="spellStart"/>
            <w:r w:rsidRPr="00E6514B">
              <w:rPr>
                <w:rFonts w:ascii="Times New Roman" w:hAnsi="Times New Roman" w:cs="Times New Roman"/>
                <w:sz w:val="28"/>
                <w:szCs w:val="28"/>
              </w:rPr>
              <w:t>Caravelle</w:t>
            </w:r>
            <w:proofErr w:type="spellEnd"/>
            <w:r w:rsidRPr="00E6514B">
              <w:rPr>
                <w:rFonts w:ascii="Times New Roman" w:hAnsi="Times New Roman" w:cs="Times New Roman"/>
                <w:sz w:val="28"/>
                <w:szCs w:val="28"/>
              </w:rPr>
              <w:t xml:space="preserve"> 2.5D </w:t>
            </w:r>
            <w:proofErr w:type="spellStart"/>
            <w:r w:rsidRPr="00E6514B">
              <w:rPr>
                <w:rFonts w:ascii="Times New Roman" w:hAnsi="Times New Roman" w:cs="Times New Roman"/>
                <w:sz w:val="28"/>
                <w:szCs w:val="28"/>
              </w:rPr>
              <w:t>Syncro</w:t>
            </w:r>
            <w:proofErr w:type="spellEnd"/>
          </w:p>
        </w:tc>
        <w:tc>
          <w:tcPr>
            <w:tcW w:w="3189" w:type="dxa"/>
            <w:vAlign w:val="center"/>
          </w:tcPr>
          <w:p w14:paraId="4CD00FA8"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60 330</w:t>
            </w:r>
          </w:p>
        </w:tc>
        <w:tc>
          <w:tcPr>
            <w:tcW w:w="2477" w:type="dxa"/>
            <w:vAlign w:val="center"/>
          </w:tcPr>
          <w:p w14:paraId="64F588C7"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6,22</w:t>
            </w:r>
          </w:p>
        </w:tc>
      </w:tr>
      <w:tr w:rsidR="00310CF4" w:rsidRPr="00E6514B" w14:paraId="625E6965" w14:textId="77777777" w:rsidTr="002B46E2">
        <w:trPr>
          <w:jc w:val="center"/>
        </w:trPr>
        <w:tc>
          <w:tcPr>
            <w:tcW w:w="3685" w:type="dxa"/>
            <w:vAlign w:val="center"/>
          </w:tcPr>
          <w:p w14:paraId="0B2CF131"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Volkswagen </w:t>
            </w:r>
            <w:proofErr w:type="spellStart"/>
            <w:r w:rsidRPr="00E6514B">
              <w:rPr>
                <w:rFonts w:ascii="Times New Roman" w:hAnsi="Times New Roman" w:cs="Times New Roman"/>
                <w:sz w:val="28"/>
                <w:szCs w:val="28"/>
              </w:rPr>
              <w:t>Multivan</w:t>
            </w:r>
            <w:proofErr w:type="spellEnd"/>
            <w:r w:rsidRPr="00E6514B">
              <w:rPr>
                <w:rFonts w:ascii="Times New Roman" w:hAnsi="Times New Roman" w:cs="Times New Roman"/>
                <w:sz w:val="28"/>
                <w:szCs w:val="28"/>
              </w:rPr>
              <w:t xml:space="preserve"> 2.8</w:t>
            </w:r>
          </w:p>
        </w:tc>
        <w:tc>
          <w:tcPr>
            <w:tcW w:w="3189" w:type="dxa"/>
            <w:vAlign w:val="center"/>
          </w:tcPr>
          <w:p w14:paraId="562D8ED6"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75 630</w:t>
            </w:r>
          </w:p>
        </w:tc>
        <w:tc>
          <w:tcPr>
            <w:tcW w:w="2477" w:type="dxa"/>
            <w:vAlign w:val="center"/>
          </w:tcPr>
          <w:p w14:paraId="2CCD7DC3"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8,81</w:t>
            </w:r>
          </w:p>
        </w:tc>
      </w:tr>
      <w:tr w:rsidR="00310CF4" w:rsidRPr="00E6514B" w14:paraId="2529568D" w14:textId="77777777" w:rsidTr="002B46E2">
        <w:trPr>
          <w:jc w:val="center"/>
        </w:trPr>
        <w:tc>
          <w:tcPr>
            <w:tcW w:w="3685" w:type="dxa"/>
            <w:vAlign w:val="center"/>
          </w:tcPr>
          <w:p w14:paraId="06532487"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ГАЗ 22171</w:t>
            </w:r>
          </w:p>
        </w:tc>
        <w:tc>
          <w:tcPr>
            <w:tcW w:w="3189" w:type="dxa"/>
            <w:vAlign w:val="center"/>
          </w:tcPr>
          <w:p w14:paraId="3EAD03B8"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61 230</w:t>
            </w:r>
          </w:p>
        </w:tc>
        <w:tc>
          <w:tcPr>
            <w:tcW w:w="2477" w:type="dxa"/>
            <w:vAlign w:val="center"/>
          </w:tcPr>
          <w:p w14:paraId="0E7477EC"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7,45</w:t>
            </w:r>
          </w:p>
        </w:tc>
      </w:tr>
      <w:tr w:rsidR="00310CF4" w:rsidRPr="00E6514B" w14:paraId="5407CEB4" w14:textId="77777777" w:rsidTr="002B46E2">
        <w:trPr>
          <w:jc w:val="center"/>
        </w:trPr>
        <w:tc>
          <w:tcPr>
            <w:tcW w:w="3685" w:type="dxa"/>
            <w:vAlign w:val="center"/>
          </w:tcPr>
          <w:p w14:paraId="732B24A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ГАЗ 32213</w:t>
            </w:r>
          </w:p>
        </w:tc>
        <w:tc>
          <w:tcPr>
            <w:tcW w:w="3189" w:type="dxa"/>
            <w:vAlign w:val="center"/>
          </w:tcPr>
          <w:p w14:paraId="592959B4"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61 430</w:t>
            </w:r>
          </w:p>
        </w:tc>
        <w:tc>
          <w:tcPr>
            <w:tcW w:w="2477" w:type="dxa"/>
            <w:vAlign w:val="center"/>
          </w:tcPr>
          <w:p w14:paraId="22633C2A"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9,79</w:t>
            </w:r>
          </w:p>
        </w:tc>
      </w:tr>
      <w:tr w:rsidR="00310CF4" w:rsidRPr="00E6514B" w14:paraId="54465CCA" w14:textId="77777777" w:rsidTr="002B46E2">
        <w:trPr>
          <w:jc w:val="center"/>
        </w:trPr>
        <w:tc>
          <w:tcPr>
            <w:tcW w:w="3685" w:type="dxa"/>
            <w:vAlign w:val="center"/>
          </w:tcPr>
          <w:p w14:paraId="2877AC05"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УАЗ 220695-04</w:t>
            </w:r>
          </w:p>
        </w:tc>
        <w:tc>
          <w:tcPr>
            <w:tcW w:w="3189" w:type="dxa"/>
            <w:vAlign w:val="center"/>
          </w:tcPr>
          <w:p w14:paraId="120F0CBE"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61 630</w:t>
            </w:r>
          </w:p>
        </w:tc>
        <w:tc>
          <w:tcPr>
            <w:tcW w:w="2477" w:type="dxa"/>
            <w:vAlign w:val="center"/>
          </w:tcPr>
          <w:p w14:paraId="66688F17"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10,25</w:t>
            </w:r>
          </w:p>
        </w:tc>
      </w:tr>
      <w:tr w:rsidR="00310CF4" w:rsidRPr="00E6514B" w14:paraId="10065124" w14:textId="77777777" w:rsidTr="002B46E2">
        <w:trPr>
          <w:jc w:val="center"/>
        </w:trPr>
        <w:tc>
          <w:tcPr>
            <w:tcW w:w="3685" w:type="dxa"/>
            <w:vAlign w:val="center"/>
          </w:tcPr>
          <w:p w14:paraId="61E147AB"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УАЗ 3909</w:t>
            </w:r>
          </w:p>
        </w:tc>
        <w:tc>
          <w:tcPr>
            <w:tcW w:w="3189" w:type="dxa"/>
            <w:vAlign w:val="center"/>
          </w:tcPr>
          <w:p w14:paraId="1A875346"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61 630</w:t>
            </w:r>
          </w:p>
        </w:tc>
        <w:tc>
          <w:tcPr>
            <w:tcW w:w="2477" w:type="dxa"/>
            <w:vAlign w:val="center"/>
          </w:tcPr>
          <w:p w14:paraId="54926A56"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10,74</w:t>
            </w:r>
          </w:p>
        </w:tc>
      </w:tr>
      <w:tr w:rsidR="00310CF4" w:rsidRPr="00E6514B" w14:paraId="30222686" w14:textId="77777777" w:rsidTr="002B46E2">
        <w:trPr>
          <w:jc w:val="center"/>
        </w:trPr>
        <w:tc>
          <w:tcPr>
            <w:tcW w:w="3685" w:type="dxa"/>
            <w:vAlign w:val="center"/>
          </w:tcPr>
          <w:p w14:paraId="1CBB5FE1"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УАЗ 39623</w:t>
            </w:r>
          </w:p>
        </w:tc>
        <w:tc>
          <w:tcPr>
            <w:tcW w:w="3189" w:type="dxa"/>
            <w:vAlign w:val="center"/>
          </w:tcPr>
          <w:p w14:paraId="5B5A01C5"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61 630</w:t>
            </w:r>
          </w:p>
        </w:tc>
        <w:tc>
          <w:tcPr>
            <w:tcW w:w="2477" w:type="dxa"/>
            <w:vAlign w:val="center"/>
          </w:tcPr>
          <w:p w14:paraId="2702C3E6"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10,74</w:t>
            </w:r>
          </w:p>
        </w:tc>
      </w:tr>
      <w:tr w:rsidR="00310CF4" w:rsidRPr="00E6514B" w14:paraId="136D4640" w14:textId="77777777" w:rsidTr="002B46E2">
        <w:trPr>
          <w:jc w:val="center"/>
        </w:trPr>
        <w:tc>
          <w:tcPr>
            <w:tcW w:w="3685" w:type="dxa"/>
            <w:vAlign w:val="center"/>
          </w:tcPr>
          <w:p w14:paraId="2B321881"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Мотоцикл</w:t>
            </w:r>
          </w:p>
        </w:tc>
        <w:tc>
          <w:tcPr>
            <w:tcW w:w="3189" w:type="dxa"/>
            <w:vAlign w:val="center"/>
          </w:tcPr>
          <w:p w14:paraId="3BE2E3EE"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41 980</w:t>
            </w:r>
          </w:p>
        </w:tc>
        <w:tc>
          <w:tcPr>
            <w:tcW w:w="2477" w:type="dxa"/>
            <w:vAlign w:val="center"/>
          </w:tcPr>
          <w:p w14:paraId="0A4EFDDA"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2,75</w:t>
            </w:r>
          </w:p>
        </w:tc>
      </w:tr>
      <w:tr w:rsidR="00310CF4" w:rsidRPr="00E6514B" w14:paraId="058C851D" w14:textId="77777777" w:rsidTr="002B46E2">
        <w:trPr>
          <w:jc w:val="center"/>
        </w:trPr>
        <w:tc>
          <w:tcPr>
            <w:tcW w:w="3685" w:type="dxa"/>
            <w:vAlign w:val="center"/>
          </w:tcPr>
          <w:p w14:paraId="7B680E1B"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Hyundai </w:t>
            </w:r>
            <w:proofErr w:type="spellStart"/>
            <w:r w:rsidRPr="00E6514B">
              <w:rPr>
                <w:rFonts w:ascii="Times New Roman" w:hAnsi="Times New Roman" w:cs="Times New Roman"/>
                <w:sz w:val="28"/>
                <w:szCs w:val="28"/>
              </w:rPr>
              <w:t>Tucson</w:t>
            </w:r>
            <w:proofErr w:type="spellEnd"/>
            <w:r w:rsidRPr="00E6514B">
              <w:rPr>
                <w:rFonts w:ascii="Times New Roman" w:hAnsi="Times New Roman" w:cs="Times New Roman"/>
                <w:sz w:val="28"/>
                <w:szCs w:val="28"/>
              </w:rPr>
              <w:t xml:space="preserve"> N Line</w:t>
            </w:r>
          </w:p>
        </w:tc>
        <w:tc>
          <w:tcPr>
            <w:tcW w:w="3189" w:type="dxa"/>
          </w:tcPr>
          <w:p w14:paraId="61F20A1B"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64 250</w:t>
            </w:r>
          </w:p>
        </w:tc>
        <w:tc>
          <w:tcPr>
            <w:tcW w:w="2477" w:type="dxa"/>
          </w:tcPr>
          <w:p w14:paraId="1D7AA805"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4,70</w:t>
            </w:r>
          </w:p>
        </w:tc>
      </w:tr>
      <w:tr w:rsidR="00310CF4" w:rsidRPr="00E6514B" w14:paraId="284D56CE" w14:textId="77777777" w:rsidTr="002B46E2">
        <w:trPr>
          <w:jc w:val="center"/>
        </w:trPr>
        <w:tc>
          <w:tcPr>
            <w:tcW w:w="3685" w:type="dxa"/>
            <w:vAlign w:val="center"/>
          </w:tcPr>
          <w:p w14:paraId="051C46A2" w14:textId="77777777" w:rsidR="00310CF4" w:rsidRPr="00E6514B" w:rsidRDefault="00310CF4">
            <w:pPr>
              <w:autoSpaceDE w:val="0"/>
              <w:autoSpaceDN w:val="0"/>
              <w:adjustRightInd w:val="0"/>
              <w:spacing w:after="0" w:line="240" w:lineRule="auto"/>
              <w:rPr>
                <w:rFonts w:ascii="Times New Roman" w:hAnsi="Times New Roman" w:cs="Times New Roman"/>
                <w:sz w:val="28"/>
                <w:szCs w:val="28"/>
              </w:rPr>
            </w:pPr>
            <w:r w:rsidRPr="00E6514B">
              <w:rPr>
                <w:rFonts w:ascii="Times New Roman" w:hAnsi="Times New Roman" w:cs="Times New Roman"/>
                <w:sz w:val="28"/>
                <w:szCs w:val="28"/>
              </w:rPr>
              <w:t xml:space="preserve">Volkswagen </w:t>
            </w:r>
            <w:proofErr w:type="spellStart"/>
            <w:r w:rsidRPr="00E6514B">
              <w:rPr>
                <w:rFonts w:ascii="Times New Roman" w:hAnsi="Times New Roman" w:cs="Times New Roman"/>
                <w:sz w:val="28"/>
                <w:szCs w:val="28"/>
              </w:rPr>
              <w:t>Teramont</w:t>
            </w:r>
            <w:proofErr w:type="spellEnd"/>
          </w:p>
        </w:tc>
        <w:tc>
          <w:tcPr>
            <w:tcW w:w="3189" w:type="dxa"/>
            <w:vAlign w:val="center"/>
          </w:tcPr>
          <w:p w14:paraId="28CE5945"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73 675</w:t>
            </w:r>
          </w:p>
        </w:tc>
        <w:tc>
          <w:tcPr>
            <w:tcW w:w="2477" w:type="dxa"/>
            <w:vAlign w:val="center"/>
          </w:tcPr>
          <w:p w14:paraId="0F436A2F" w14:textId="77777777" w:rsidR="00310CF4" w:rsidRPr="00E6514B" w:rsidRDefault="00310CF4" w:rsidP="002B46E2">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6,38</w:t>
            </w:r>
          </w:p>
        </w:tc>
      </w:tr>
      <w:tr w:rsidR="00310CF4" w:rsidRPr="00E6514B" w14:paraId="1024D3E4" w14:textId="77777777" w:rsidTr="002B46E2">
        <w:trPr>
          <w:jc w:val="center"/>
        </w:trPr>
        <w:tc>
          <w:tcPr>
            <w:tcW w:w="3685" w:type="dxa"/>
            <w:vAlign w:val="center"/>
          </w:tcPr>
          <w:p w14:paraId="1DDDB294" w14:textId="77777777" w:rsidR="00310CF4" w:rsidRPr="00E6514B" w:rsidRDefault="00310CF4">
            <w:pPr>
              <w:autoSpaceDE w:val="0"/>
              <w:autoSpaceDN w:val="0"/>
              <w:adjustRightInd w:val="0"/>
              <w:spacing w:after="0" w:line="240" w:lineRule="auto"/>
              <w:rPr>
                <w:rFonts w:ascii="Times New Roman" w:hAnsi="Times New Roman" w:cs="Times New Roman"/>
                <w:sz w:val="28"/>
                <w:szCs w:val="28"/>
                <w:lang w:val="en-US"/>
              </w:rPr>
            </w:pPr>
            <w:r w:rsidRPr="00E6514B">
              <w:rPr>
                <w:rFonts w:ascii="Times New Roman" w:hAnsi="Times New Roman" w:cs="Times New Roman"/>
                <w:sz w:val="28"/>
                <w:szCs w:val="28"/>
                <w:lang w:val="en-US"/>
              </w:rPr>
              <w:t xml:space="preserve">BMW X5 </w:t>
            </w:r>
            <w:proofErr w:type="spellStart"/>
            <w:r w:rsidRPr="00E6514B">
              <w:rPr>
                <w:rFonts w:ascii="Times New Roman" w:hAnsi="Times New Roman" w:cs="Times New Roman"/>
                <w:sz w:val="28"/>
                <w:szCs w:val="28"/>
                <w:lang w:val="en-US"/>
              </w:rPr>
              <w:t>xDrive</w:t>
            </w:r>
            <w:proofErr w:type="spellEnd"/>
            <w:r w:rsidRPr="00E6514B">
              <w:rPr>
                <w:rFonts w:ascii="Times New Roman" w:hAnsi="Times New Roman" w:cs="Times New Roman"/>
                <w:sz w:val="28"/>
                <w:szCs w:val="28"/>
                <w:lang w:val="en-US"/>
              </w:rPr>
              <w:t xml:space="preserve"> 40i M Sport Pro</w:t>
            </w:r>
          </w:p>
        </w:tc>
        <w:tc>
          <w:tcPr>
            <w:tcW w:w="3189" w:type="dxa"/>
            <w:vAlign w:val="center"/>
          </w:tcPr>
          <w:p w14:paraId="5D189967"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106 000</w:t>
            </w:r>
          </w:p>
        </w:tc>
        <w:tc>
          <w:tcPr>
            <w:tcW w:w="2477" w:type="dxa"/>
            <w:vAlign w:val="center"/>
          </w:tcPr>
          <w:p w14:paraId="13C1E2C1" w14:textId="77777777" w:rsidR="00310CF4" w:rsidRPr="00E6514B" w:rsidRDefault="00310CF4">
            <w:pPr>
              <w:autoSpaceDE w:val="0"/>
              <w:autoSpaceDN w:val="0"/>
              <w:adjustRightInd w:val="0"/>
              <w:spacing w:after="0" w:line="240" w:lineRule="auto"/>
              <w:jc w:val="center"/>
              <w:rPr>
                <w:rFonts w:ascii="Times New Roman" w:hAnsi="Times New Roman" w:cs="Times New Roman"/>
                <w:sz w:val="28"/>
                <w:szCs w:val="28"/>
              </w:rPr>
            </w:pPr>
            <w:r w:rsidRPr="00E6514B">
              <w:rPr>
                <w:rFonts w:ascii="Times New Roman" w:hAnsi="Times New Roman" w:cs="Times New Roman"/>
                <w:sz w:val="28"/>
                <w:szCs w:val="28"/>
              </w:rPr>
              <w:t>6,55</w:t>
            </w:r>
          </w:p>
        </w:tc>
      </w:tr>
    </w:tbl>
    <w:p w14:paraId="68F9CAB8" w14:textId="77777777" w:rsidR="00310CF4" w:rsidRPr="0013505E" w:rsidRDefault="00310CF4" w:rsidP="008E776F">
      <w:pPr>
        <w:widowControl w:val="0"/>
        <w:autoSpaceDE w:val="0"/>
        <w:autoSpaceDN w:val="0"/>
        <w:adjustRightInd w:val="0"/>
        <w:spacing w:line="240" w:lineRule="auto"/>
        <w:ind w:firstLine="709"/>
        <w:rPr>
          <w:sz w:val="24"/>
          <w:szCs w:val="24"/>
        </w:rPr>
      </w:pPr>
    </w:p>
    <w:p w14:paraId="51E2DE7E" w14:textId="77777777" w:rsidR="008E776F" w:rsidRPr="0013505E" w:rsidRDefault="008E776F" w:rsidP="008E776F">
      <w:pPr>
        <w:widowControl w:val="0"/>
        <w:autoSpaceDE w:val="0"/>
        <w:autoSpaceDN w:val="0"/>
        <w:adjustRightInd w:val="0"/>
        <w:spacing w:line="240" w:lineRule="auto"/>
        <w:ind w:firstLine="709"/>
        <w:jc w:val="center"/>
        <w:rPr>
          <w:sz w:val="24"/>
          <w:szCs w:val="24"/>
        </w:rPr>
      </w:pPr>
      <w:r w:rsidRPr="0013505E">
        <w:rPr>
          <w:sz w:val="24"/>
          <w:szCs w:val="24"/>
        </w:rPr>
        <w:t>_______________________________________________________</w:t>
      </w:r>
    </w:p>
    <w:bookmarkEnd w:id="1"/>
    <w:p w14:paraId="077E65F6" w14:textId="77777777" w:rsidR="008E776F" w:rsidRPr="0013505E" w:rsidRDefault="008E776F" w:rsidP="008E776F">
      <w:pPr>
        <w:widowControl w:val="0"/>
        <w:autoSpaceDE w:val="0"/>
        <w:autoSpaceDN w:val="0"/>
        <w:adjustRightInd w:val="0"/>
        <w:spacing w:line="240" w:lineRule="auto"/>
        <w:ind w:firstLine="709"/>
        <w:rPr>
          <w:sz w:val="24"/>
          <w:szCs w:val="24"/>
        </w:rPr>
      </w:pPr>
    </w:p>
    <w:p w14:paraId="171A4E35" w14:textId="77777777" w:rsidR="008E776F" w:rsidRPr="0013505E" w:rsidRDefault="008E776F">
      <w:pPr>
        <w:rPr>
          <w:sz w:val="24"/>
          <w:szCs w:val="24"/>
        </w:rPr>
      </w:pPr>
    </w:p>
    <w:sectPr w:rsidR="008E776F" w:rsidRPr="0013505E" w:rsidSect="00E6514B">
      <w:headerReference w:type="default" r:id="rId26"/>
      <w:headerReference w:type="first" r:id="rId2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AAD3" w14:textId="77777777" w:rsidR="006F23CF" w:rsidRDefault="006F23CF" w:rsidP="00310CF4">
      <w:pPr>
        <w:spacing w:after="0" w:line="240" w:lineRule="auto"/>
      </w:pPr>
      <w:r>
        <w:separator/>
      </w:r>
    </w:p>
  </w:endnote>
  <w:endnote w:type="continuationSeparator" w:id="0">
    <w:p w14:paraId="36CCFA66" w14:textId="77777777" w:rsidR="006F23CF" w:rsidRDefault="006F23CF" w:rsidP="0031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81F2" w14:textId="77777777" w:rsidR="006F23CF" w:rsidRDefault="006F23CF" w:rsidP="00310CF4">
      <w:pPr>
        <w:spacing w:after="0" w:line="240" w:lineRule="auto"/>
      </w:pPr>
      <w:r>
        <w:separator/>
      </w:r>
    </w:p>
  </w:footnote>
  <w:footnote w:type="continuationSeparator" w:id="0">
    <w:p w14:paraId="2E7FCAB4" w14:textId="77777777" w:rsidR="006F23CF" w:rsidRDefault="006F23CF" w:rsidP="00310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307206"/>
      <w:docPartObj>
        <w:docPartGallery w:val="Page Numbers (Top of Page)"/>
        <w:docPartUnique/>
      </w:docPartObj>
    </w:sdtPr>
    <w:sdtEndPr/>
    <w:sdtContent>
      <w:p w14:paraId="2EE9CA08" w14:textId="29E2F0E4" w:rsidR="00A83ADE" w:rsidRDefault="00A83ADE">
        <w:pPr>
          <w:pStyle w:val="a3"/>
          <w:jc w:val="center"/>
        </w:pPr>
        <w:r>
          <w:fldChar w:fldCharType="begin"/>
        </w:r>
        <w:r>
          <w:instrText>PAGE   \* MERGEFORMAT</w:instrText>
        </w:r>
        <w:r>
          <w:fldChar w:fldCharType="separate"/>
        </w:r>
        <w:r>
          <w:t>2</w:t>
        </w:r>
        <w:r>
          <w:fldChar w:fldCharType="end"/>
        </w:r>
      </w:p>
    </w:sdtContent>
  </w:sdt>
  <w:p w14:paraId="23440B96" w14:textId="77777777" w:rsidR="00A83ADE" w:rsidRDefault="00A83A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306791"/>
      <w:docPartObj>
        <w:docPartGallery w:val="Page Numbers (Top of Page)"/>
        <w:docPartUnique/>
      </w:docPartObj>
    </w:sdtPr>
    <w:sdtEndPr/>
    <w:sdtContent>
      <w:p w14:paraId="11197B9E" w14:textId="77777777" w:rsidR="00A83ADE" w:rsidRDefault="00A83ADE">
        <w:pPr>
          <w:pStyle w:val="a3"/>
          <w:jc w:val="center"/>
        </w:pPr>
        <w:r>
          <w:fldChar w:fldCharType="begin"/>
        </w:r>
        <w:r>
          <w:instrText>PAGE   \* MERGEFORMAT</w:instrText>
        </w:r>
        <w:r>
          <w:fldChar w:fldCharType="separate"/>
        </w:r>
        <w:r>
          <w:t>2</w:t>
        </w:r>
        <w:r>
          <w:fldChar w:fldCharType="end"/>
        </w:r>
      </w:p>
    </w:sdtContent>
  </w:sdt>
  <w:p w14:paraId="19A80BAE" w14:textId="77777777" w:rsidR="00A83ADE" w:rsidRDefault="00A83A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30FB" w14:textId="77777777" w:rsidR="00A83ADE" w:rsidRDefault="00A83AD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1819" w14:textId="1832BAE3" w:rsidR="00A83ADE" w:rsidRDefault="00A83ADE">
    <w:pPr>
      <w:pStyle w:val="a3"/>
      <w:jc w:val="center"/>
    </w:pPr>
  </w:p>
  <w:p w14:paraId="5A967E40" w14:textId="77777777" w:rsidR="00A83ADE" w:rsidRDefault="00A83ADE">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8424" w14:textId="77777777" w:rsidR="00A83ADE" w:rsidRDefault="00A83ADE">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152259"/>
      <w:docPartObj>
        <w:docPartGallery w:val="Page Numbers (Top of Page)"/>
        <w:docPartUnique/>
      </w:docPartObj>
    </w:sdtPr>
    <w:sdtEndPr/>
    <w:sdtContent>
      <w:p w14:paraId="08970D21" w14:textId="05268DAF" w:rsidR="00E6514B" w:rsidRDefault="00E6514B">
        <w:pPr>
          <w:pStyle w:val="a3"/>
          <w:jc w:val="center"/>
        </w:pPr>
        <w:r>
          <w:fldChar w:fldCharType="begin"/>
        </w:r>
        <w:r>
          <w:instrText>PAGE   \* MERGEFORMAT</w:instrText>
        </w:r>
        <w:r>
          <w:fldChar w:fldCharType="separate"/>
        </w:r>
        <w:r>
          <w:t>2</w:t>
        </w:r>
        <w:r>
          <w:fldChar w:fldCharType="end"/>
        </w:r>
      </w:p>
    </w:sdtContent>
  </w:sdt>
  <w:p w14:paraId="07920A05" w14:textId="77777777" w:rsidR="00E6514B" w:rsidRDefault="00E6514B">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9D40" w14:textId="77777777" w:rsidR="00E6514B" w:rsidRDefault="00E6514B">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648074"/>
      <w:docPartObj>
        <w:docPartGallery w:val="Page Numbers (Top of Page)"/>
        <w:docPartUnique/>
      </w:docPartObj>
    </w:sdtPr>
    <w:sdtEndPr/>
    <w:sdtContent>
      <w:p w14:paraId="3C3548B3" w14:textId="77777777" w:rsidR="00E6514B" w:rsidRDefault="00E6514B">
        <w:pPr>
          <w:pStyle w:val="a3"/>
          <w:jc w:val="center"/>
        </w:pPr>
        <w:r>
          <w:fldChar w:fldCharType="begin"/>
        </w:r>
        <w:r>
          <w:instrText>PAGE   \* MERGEFORMAT</w:instrText>
        </w:r>
        <w:r>
          <w:fldChar w:fldCharType="separate"/>
        </w:r>
        <w:r>
          <w:t>2</w:t>
        </w:r>
        <w:r>
          <w:fldChar w:fldCharType="end"/>
        </w:r>
      </w:p>
    </w:sdtContent>
  </w:sdt>
  <w:p w14:paraId="6332BDF0" w14:textId="77777777" w:rsidR="00E6514B" w:rsidRDefault="00E6514B">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1529" w14:textId="77777777" w:rsidR="00E6514B" w:rsidRDefault="00E651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1255"/>
    <w:multiLevelType w:val="multilevel"/>
    <w:tmpl w:val="EBF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6F"/>
    <w:rsid w:val="000526B3"/>
    <w:rsid w:val="000E3F86"/>
    <w:rsid w:val="0013505E"/>
    <w:rsid w:val="001425B8"/>
    <w:rsid w:val="00144E2D"/>
    <w:rsid w:val="00194CF4"/>
    <w:rsid w:val="001C0B8F"/>
    <w:rsid w:val="001C70DD"/>
    <w:rsid w:val="0025646B"/>
    <w:rsid w:val="002A3D96"/>
    <w:rsid w:val="002B46E2"/>
    <w:rsid w:val="00301958"/>
    <w:rsid w:val="00310CF4"/>
    <w:rsid w:val="00331285"/>
    <w:rsid w:val="00373FAB"/>
    <w:rsid w:val="003A7440"/>
    <w:rsid w:val="003F2FE9"/>
    <w:rsid w:val="003F754C"/>
    <w:rsid w:val="004C2831"/>
    <w:rsid w:val="004D2E19"/>
    <w:rsid w:val="004D681D"/>
    <w:rsid w:val="004F488B"/>
    <w:rsid w:val="00513148"/>
    <w:rsid w:val="005235A9"/>
    <w:rsid w:val="00553CA4"/>
    <w:rsid w:val="005E5B4E"/>
    <w:rsid w:val="00631D33"/>
    <w:rsid w:val="00677AAB"/>
    <w:rsid w:val="006A1819"/>
    <w:rsid w:val="006A6837"/>
    <w:rsid w:val="006F23CF"/>
    <w:rsid w:val="00724590"/>
    <w:rsid w:val="00734EC6"/>
    <w:rsid w:val="007534BB"/>
    <w:rsid w:val="00850E03"/>
    <w:rsid w:val="008A4C0D"/>
    <w:rsid w:val="008D6C4A"/>
    <w:rsid w:val="008E776F"/>
    <w:rsid w:val="009809ED"/>
    <w:rsid w:val="009B7DAE"/>
    <w:rsid w:val="009D206D"/>
    <w:rsid w:val="00A6561C"/>
    <w:rsid w:val="00A700C1"/>
    <w:rsid w:val="00A83ADE"/>
    <w:rsid w:val="00B478EA"/>
    <w:rsid w:val="00C640D6"/>
    <w:rsid w:val="00D31420"/>
    <w:rsid w:val="00D42804"/>
    <w:rsid w:val="00DD529F"/>
    <w:rsid w:val="00E04A7C"/>
    <w:rsid w:val="00E6514B"/>
    <w:rsid w:val="00E66CAE"/>
    <w:rsid w:val="00E8757A"/>
    <w:rsid w:val="00E95138"/>
    <w:rsid w:val="00F62E77"/>
    <w:rsid w:val="00FA4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D932"/>
  <w15:chartTrackingRefBased/>
  <w15:docId w15:val="{04648AD7-3395-4DEB-8FE6-78BE22E3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A700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700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8A4C0D"/>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8A4C0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76F"/>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310C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0CF4"/>
  </w:style>
  <w:style w:type="paragraph" w:styleId="a5">
    <w:name w:val="footer"/>
    <w:basedOn w:val="a"/>
    <w:link w:val="a6"/>
    <w:uiPriority w:val="99"/>
    <w:unhideWhenUsed/>
    <w:rsid w:val="00310C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0CF4"/>
  </w:style>
  <w:style w:type="paragraph" w:customStyle="1" w:styleId="1">
    <w:name w:val="Название1"/>
    <w:basedOn w:val="a"/>
    <w:link w:val="a7"/>
    <w:qFormat/>
    <w:rsid w:val="002A3D96"/>
    <w:pPr>
      <w:widowControl w:val="0"/>
      <w:overflowPunct w:val="0"/>
      <w:autoSpaceDE w:val="0"/>
      <w:autoSpaceDN w:val="0"/>
      <w:adjustRightInd w:val="0"/>
      <w:spacing w:after="0" w:line="320" w:lineRule="exact"/>
      <w:ind w:right="220"/>
      <w:jc w:val="center"/>
      <w:textAlignment w:val="baseline"/>
    </w:pPr>
    <w:rPr>
      <w:rFonts w:ascii="Times New Roman" w:eastAsia="Times New Roman" w:hAnsi="Times New Roman" w:cs="Times New Roman"/>
      <w:b/>
      <w:sz w:val="32"/>
      <w:szCs w:val="20"/>
      <w:lang w:eastAsia="ru-RU"/>
    </w:rPr>
  </w:style>
  <w:style w:type="character" w:customStyle="1" w:styleId="a7">
    <w:name w:val="Название Знак"/>
    <w:link w:val="1"/>
    <w:rsid w:val="002A3D96"/>
    <w:rPr>
      <w:rFonts w:ascii="Times New Roman" w:eastAsia="Times New Roman" w:hAnsi="Times New Roman" w:cs="Times New Roman"/>
      <w:b/>
      <w:sz w:val="32"/>
      <w:szCs w:val="20"/>
      <w:lang w:eastAsia="ru-RU"/>
    </w:rPr>
  </w:style>
  <w:style w:type="paragraph" w:styleId="a8">
    <w:name w:val="Normal (Web)"/>
    <w:basedOn w:val="a"/>
    <w:uiPriority w:val="99"/>
    <w:semiHidden/>
    <w:unhideWhenUsed/>
    <w:rsid w:val="001C70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1C70DD"/>
    <w:rPr>
      <w:b/>
      <w:bCs/>
    </w:rPr>
  </w:style>
  <w:style w:type="character" w:styleId="aa">
    <w:name w:val="Book Title"/>
    <w:basedOn w:val="a0"/>
    <w:uiPriority w:val="33"/>
    <w:qFormat/>
    <w:rsid w:val="001C70DD"/>
    <w:rPr>
      <w:b/>
      <w:bCs/>
      <w:i/>
      <w:iCs/>
      <w:spacing w:val="5"/>
    </w:rPr>
  </w:style>
  <w:style w:type="paragraph" w:styleId="ab">
    <w:name w:val="List Paragraph"/>
    <w:basedOn w:val="a"/>
    <w:uiPriority w:val="34"/>
    <w:qFormat/>
    <w:rsid w:val="001C70DD"/>
    <w:pPr>
      <w:ind w:left="720"/>
      <w:contextualSpacing/>
    </w:pPr>
  </w:style>
  <w:style w:type="character" w:customStyle="1" w:styleId="30">
    <w:name w:val="Заголовок 3 Знак"/>
    <w:basedOn w:val="a0"/>
    <w:link w:val="3"/>
    <w:uiPriority w:val="9"/>
    <w:rsid w:val="00A700C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700C1"/>
    <w:rPr>
      <w:rFonts w:ascii="Times New Roman" w:eastAsia="Times New Roman" w:hAnsi="Times New Roman" w:cs="Times New Roman"/>
      <w:b/>
      <w:bCs/>
      <w:sz w:val="24"/>
      <w:szCs w:val="24"/>
      <w:lang w:eastAsia="ru-RU"/>
    </w:rPr>
  </w:style>
  <w:style w:type="character" w:styleId="ac">
    <w:name w:val="Emphasis"/>
    <w:basedOn w:val="a0"/>
    <w:uiPriority w:val="20"/>
    <w:qFormat/>
    <w:rsid w:val="00A700C1"/>
    <w:rPr>
      <w:i/>
      <w:iCs/>
    </w:rPr>
  </w:style>
  <w:style w:type="character" w:styleId="ad">
    <w:name w:val="Subtle Reference"/>
    <w:basedOn w:val="a0"/>
    <w:uiPriority w:val="31"/>
    <w:qFormat/>
    <w:rsid w:val="00A700C1"/>
    <w:rPr>
      <w:smallCaps/>
      <w:color w:val="5A5A5A" w:themeColor="text1" w:themeTint="A5"/>
    </w:rPr>
  </w:style>
  <w:style w:type="character" w:customStyle="1" w:styleId="50">
    <w:name w:val="Заголовок 5 Знак"/>
    <w:basedOn w:val="a0"/>
    <w:link w:val="5"/>
    <w:uiPriority w:val="9"/>
    <w:rsid w:val="008A4C0D"/>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rsid w:val="008A4C0D"/>
    <w:rPr>
      <w:rFonts w:asciiTheme="majorHAnsi" w:eastAsiaTheme="majorEastAsia" w:hAnsiTheme="majorHAnsi" w:cstheme="majorBidi"/>
      <w:color w:val="1F3763" w:themeColor="accent1" w:themeShade="7F"/>
    </w:rPr>
  </w:style>
  <w:style w:type="character" w:styleId="ae">
    <w:name w:val="Subtle Emphasis"/>
    <w:basedOn w:val="a0"/>
    <w:uiPriority w:val="19"/>
    <w:qFormat/>
    <w:rsid w:val="008A4C0D"/>
    <w:rPr>
      <w:i/>
      <w:iCs/>
      <w:color w:val="404040" w:themeColor="text1" w:themeTint="BF"/>
    </w:rPr>
  </w:style>
  <w:style w:type="paragraph" w:styleId="2">
    <w:name w:val="Quote"/>
    <w:basedOn w:val="a"/>
    <w:next w:val="a"/>
    <w:link w:val="20"/>
    <w:uiPriority w:val="29"/>
    <w:qFormat/>
    <w:rsid w:val="008A4C0D"/>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8A4C0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43661">
      <w:bodyDiv w:val="1"/>
      <w:marLeft w:val="0"/>
      <w:marRight w:val="0"/>
      <w:marTop w:val="0"/>
      <w:marBottom w:val="0"/>
      <w:divBdr>
        <w:top w:val="none" w:sz="0" w:space="0" w:color="auto"/>
        <w:left w:val="none" w:sz="0" w:space="0" w:color="auto"/>
        <w:bottom w:val="none" w:sz="0" w:space="0" w:color="auto"/>
        <w:right w:val="none" w:sz="0" w:space="0" w:color="auto"/>
      </w:divBdr>
    </w:div>
    <w:div w:id="762608575">
      <w:bodyDiv w:val="1"/>
      <w:marLeft w:val="0"/>
      <w:marRight w:val="0"/>
      <w:marTop w:val="0"/>
      <w:marBottom w:val="0"/>
      <w:divBdr>
        <w:top w:val="none" w:sz="0" w:space="0" w:color="auto"/>
        <w:left w:val="none" w:sz="0" w:space="0" w:color="auto"/>
        <w:bottom w:val="none" w:sz="0" w:space="0" w:color="auto"/>
        <w:right w:val="none" w:sz="0" w:space="0" w:color="auto"/>
      </w:divBdr>
      <w:divsChild>
        <w:div w:id="1723941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69836207">
      <w:bodyDiv w:val="1"/>
      <w:marLeft w:val="0"/>
      <w:marRight w:val="0"/>
      <w:marTop w:val="0"/>
      <w:marBottom w:val="0"/>
      <w:divBdr>
        <w:top w:val="none" w:sz="0" w:space="0" w:color="auto"/>
        <w:left w:val="none" w:sz="0" w:space="0" w:color="auto"/>
        <w:bottom w:val="none" w:sz="0" w:space="0" w:color="auto"/>
        <w:right w:val="none" w:sz="0" w:space="0" w:color="auto"/>
      </w:divBdr>
    </w:div>
    <w:div w:id="1577352818">
      <w:bodyDiv w:val="1"/>
      <w:marLeft w:val="0"/>
      <w:marRight w:val="0"/>
      <w:marTop w:val="0"/>
      <w:marBottom w:val="0"/>
      <w:divBdr>
        <w:top w:val="none" w:sz="0" w:space="0" w:color="auto"/>
        <w:left w:val="none" w:sz="0" w:space="0" w:color="auto"/>
        <w:bottom w:val="none" w:sz="0" w:space="0" w:color="auto"/>
        <w:right w:val="none" w:sz="0" w:space="0" w:color="auto"/>
      </w:divBdr>
    </w:div>
    <w:div w:id="1637294277">
      <w:bodyDiv w:val="1"/>
      <w:marLeft w:val="0"/>
      <w:marRight w:val="0"/>
      <w:marTop w:val="0"/>
      <w:marBottom w:val="0"/>
      <w:divBdr>
        <w:top w:val="none" w:sz="0" w:space="0" w:color="auto"/>
        <w:left w:val="none" w:sz="0" w:space="0" w:color="auto"/>
        <w:bottom w:val="none" w:sz="0" w:space="0" w:color="auto"/>
        <w:right w:val="none" w:sz="0" w:space="0" w:color="auto"/>
      </w:divBdr>
      <w:divsChild>
        <w:div w:id="2105026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8683335">
      <w:bodyDiv w:val="1"/>
      <w:marLeft w:val="0"/>
      <w:marRight w:val="0"/>
      <w:marTop w:val="0"/>
      <w:marBottom w:val="0"/>
      <w:divBdr>
        <w:top w:val="none" w:sz="0" w:space="0" w:color="auto"/>
        <w:left w:val="none" w:sz="0" w:space="0" w:color="auto"/>
        <w:bottom w:val="none" w:sz="0" w:space="0" w:color="auto"/>
        <w:right w:val="none" w:sz="0" w:space="0" w:color="auto"/>
      </w:divBdr>
      <w:divsChild>
        <w:div w:id="1410224668">
          <w:blockQuote w:val="1"/>
          <w:marLeft w:val="0"/>
          <w:marRight w:val="0"/>
          <w:marTop w:val="0"/>
          <w:marBottom w:val="0"/>
          <w:divBdr>
            <w:top w:val="single" w:sz="2" w:space="0" w:color="E3E3E3"/>
            <w:left w:val="single" w:sz="2" w:space="0" w:color="E3E3E3"/>
            <w:bottom w:val="single" w:sz="2" w:space="0" w:color="E3E3E3"/>
            <w:right w:val="single" w:sz="2" w:space="0" w:color="E3E3E3"/>
          </w:divBdr>
        </w:div>
        <w:div w:id="700974971">
          <w:blockQuote w:val="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3477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93793&amp;dst=100005" TargetMode="External"/><Relationship Id="rId13" Type="http://schemas.openxmlformats.org/officeDocument/2006/relationships/hyperlink" Target="https://login.consultant.ru/link/?req=doc&amp;base=RLAW363&amp;n=193793&amp;dst=100005"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yperlink" Target="https://login.consultant.ru/link/?req=doc&amp;base=RLAW363&amp;n=193793&amp;dst=115204" TargetMode="External"/><Relationship Id="rId7" Type="http://schemas.openxmlformats.org/officeDocument/2006/relationships/hyperlink" Target="https://login.consultant.ru/link/?req=doc&amp;base=RLAW363&amp;n=193793&amp;dst=110390" TargetMode="External"/><Relationship Id="rId12" Type="http://schemas.openxmlformats.org/officeDocument/2006/relationships/hyperlink" Target="https://login.consultant.ru/link/?req=doc&amp;base=RLAW363&amp;n=193793&amp;dst=100005" TargetMode="External"/><Relationship Id="rId17" Type="http://schemas.openxmlformats.org/officeDocument/2006/relationships/hyperlink" Target="https://login.consultant.ru/link/?req=doc&amp;base=RLAW363&amp;n=193793&amp;dst=105978" TargetMode="Externa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login.consultant.ru/link/?req=doc&amp;base=RLAW363&amp;n=193793&amp;dst=11039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363&amp;n=193793&amp;dst=100005"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login.consultant.ru/link/?req=doc&amp;base=RLAW363&amp;n=193793&amp;dst=115205" TargetMode="External"/><Relationship Id="rId28" Type="http://schemas.openxmlformats.org/officeDocument/2006/relationships/fontTable" Target="fontTable.xml"/><Relationship Id="rId10" Type="http://schemas.openxmlformats.org/officeDocument/2006/relationships/hyperlink" Target="https://login.consultant.ru/link/?req=doc&amp;base=RLAW363&amp;n=193793&amp;dst=100005"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login.consultant.ru/link/?req=doc&amp;base=RLAW363&amp;n=193793&amp;dst=100005" TargetMode="External"/><Relationship Id="rId14" Type="http://schemas.openxmlformats.org/officeDocument/2006/relationships/header" Target="header1.xml"/><Relationship Id="rId22" Type="http://schemas.openxmlformats.org/officeDocument/2006/relationships/hyperlink" Target="https://login.consultant.ru/link/?req=doc&amp;base=RLAW363&amp;n=193793&amp;dst=115205" TargetMode="External"/><Relationship Id="rId27"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4674</Words>
  <Characters>26647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4</cp:revision>
  <cp:lastPrinted>2025-12-25T07:24:00Z</cp:lastPrinted>
  <dcterms:created xsi:type="dcterms:W3CDTF">2025-12-25T07:26:00Z</dcterms:created>
  <dcterms:modified xsi:type="dcterms:W3CDTF">2025-12-29T10:39:00Z</dcterms:modified>
</cp:coreProperties>
</file>