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492DF" w14:textId="77777777" w:rsidR="000E0283" w:rsidRPr="002872A0" w:rsidRDefault="000E028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872A0">
        <w:rPr>
          <w:rFonts w:ascii="Times New Roman" w:eastAsia="Calibri" w:hAnsi="Times New Roman"/>
          <w:sz w:val="28"/>
          <w:szCs w:val="28"/>
        </w:rPr>
        <w:t>К А Р А Р</w:t>
      </w:r>
    </w:p>
    <w:p w14:paraId="0BB364E2" w14:textId="77777777" w:rsidR="000E0283" w:rsidRPr="002872A0" w:rsidRDefault="000E028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7C31ECD8" w14:textId="77777777" w:rsidR="000E0283" w:rsidRPr="002872A0" w:rsidRDefault="000E028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25803E5" w14:textId="3E7ABC0B" w:rsidR="000E0283" w:rsidRPr="002872A0" w:rsidRDefault="000E028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2872A0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2872A0">
        <w:rPr>
          <w:rFonts w:ascii="Times New Roman" w:eastAsia="Calibri" w:hAnsi="Times New Roman"/>
          <w:sz w:val="28"/>
          <w:szCs w:val="28"/>
        </w:rPr>
        <w:t>1056</w:t>
      </w:r>
    </w:p>
    <w:p w14:paraId="259A318C" w14:textId="77777777" w:rsidR="000E0283" w:rsidRPr="002872A0" w:rsidRDefault="000E028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76B9B08" w14:textId="77777777" w:rsidR="000E0283" w:rsidRPr="002872A0" w:rsidRDefault="000E0283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66274D35" w14:textId="51AE1292" w:rsidR="000E0283" w:rsidRPr="002872A0" w:rsidRDefault="000E0283" w:rsidP="007A5055">
      <w:pPr>
        <w:spacing w:after="0" w:line="240" w:lineRule="auto"/>
        <w:rPr>
          <w:rFonts w:ascii="Times New Roman" w:eastAsia="Calibri" w:hAnsi="Times New Roman"/>
          <w:b/>
          <w:bCs/>
          <w:sz w:val="28"/>
          <w:szCs w:val="28"/>
        </w:rPr>
      </w:pPr>
      <w:r w:rsidRPr="002872A0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 w:rsidR="002872A0">
        <w:rPr>
          <w:rFonts w:ascii="Times New Roman" w:eastAsia="Calibri" w:hAnsi="Times New Roman"/>
          <w:sz w:val="28"/>
          <w:szCs w:val="28"/>
        </w:rPr>
        <w:t>02</w:t>
      </w:r>
      <w:r w:rsidRPr="002872A0">
        <w:rPr>
          <w:rFonts w:ascii="Times New Roman" w:eastAsia="Calibri" w:hAnsi="Times New Roman"/>
          <w:sz w:val="28"/>
          <w:szCs w:val="28"/>
        </w:rPr>
        <w:t xml:space="preserve">» </w:t>
      </w:r>
      <w:r w:rsidR="002872A0">
        <w:rPr>
          <w:rFonts w:ascii="Times New Roman" w:eastAsia="Calibri" w:hAnsi="Times New Roman"/>
          <w:sz w:val="28"/>
          <w:szCs w:val="28"/>
        </w:rPr>
        <w:t xml:space="preserve">декабря </w:t>
      </w:r>
      <w:r w:rsidRPr="002872A0">
        <w:rPr>
          <w:rFonts w:ascii="Times New Roman" w:eastAsia="Calibri" w:hAnsi="Times New Roman"/>
          <w:sz w:val="28"/>
          <w:szCs w:val="28"/>
        </w:rPr>
        <w:t>202</w:t>
      </w:r>
      <w:r w:rsidRPr="002872A0">
        <w:rPr>
          <w:rFonts w:ascii="Times New Roman" w:hAnsi="Times New Roman"/>
          <w:sz w:val="28"/>
          <w:szCs w:val="28"/>
        </w:rPr>
        <w:t>5</w:t>
      </w:r>
      <w:r w:rsidRPr="002872A0">
        <w:rPr>
          <w:rFonts w:ascii="Times New Roman" w:eastAsia="Calibri" w:hAnsi="Times New Roman"/>
          <w:sz w:val="28"/>
          <w:szCs w:val="28"/>
        </w:rPr>
        <w:t>г.</w:t>
      </w:r>
    </w:p>
    <w:p w14:paraId="0900284C" w14:textId="273776FF" w:rsidR="00054E0C" w:rsidRPr="002872A0" w:rsidRDefault="00054E0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5DCD90D" w14:textId="547F74FA" w:rsidR="000E0283" w:rsidRDefault="000E0283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B78FEF" w14:textId="751999FD" w:rsidR="000E0283" w:rsidRDefault="000E0283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357AC4" w14:textId="2AF2244C" w:rsidR="000E0283" w:rsidRDefault="000E0283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73BB9" w14:textId="77777777" w:rsidR="004B3A7C" w:rsidRDefault="004B3A7C" w:rsidP="007A505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8251B73" w14:textId="7F67AF10" w:rsidR="00387ECF" w:rsidRPr="008E2D82" w:rsidRDefault="00E728B8" w:rsidP="00A119C7">
      <w:pPr>
        <w:pStyle w:val="a3"/>
        <w:kinsoku w:val="0"/>
        <w:overflowPunct w:val="0"/>
        <w:ind w:left="0" w:right="3405" w:firstLine="5"/>
        <w:rPr>
          <w:sz w:val="28"/>
          <w:szCs w:val="28"/>
        </w:rPr>
      </w:pPr>
      <w:r w:rsidRPr="008E2D82">
        <w:rPr>
          <w:sz w:val="28"/>
          <w:szCs w:val="28"/>
        </w:rPr>
        <w:t xml:space="preserve">О внесении изменений в </w:t>
      </w:r>
      <w:r w:rsidR="00CA68EE" w:rsidRPr="008E2D82">
        <w:rPr>
          <w:sz w:val="28"/>
          <w:szCs w:val="28"/>
        </w:rPr>
        <w:t>П</w:t>
      </w:r>
      <w:r w:rsidR="00A119C7">
        <w:rPr>
          <w:sz w:val="28"/>
          <w:szCs w:val="28"/>
        </w:rPr>
        <w:t>орядок</w:t>
      </w:r>
      <w:r w:rsidR="00387ECF" w:rsidRPr="008E2D82">
        <w:rPr>
          <w:spacing w:val="-1"/>
          <w:sz w:val="28"/>
          <w:szCs w:val="28"/>
        </w:rPr>
        <w:t xml:space="preserve"> </w:t>
      </w:r>
      <w:r w:rsidR="00387ECF" w:rsidRPr="008E2D82">
        <w:rPr>
          <w:sz w:val="28"/>
          <w:szCs w:val="28"/>
        </w:rPr>
        <w:t>предоставления</w:t>
      </w:r>
      <w:r w:rsidR="00387ECF" w:rsidRPr="008E2D82">
        <w:rPr>
          <w:spacing w:val="1"/>
          <w:sz w:val="28"/>
          <w:szCs w:val="28"/>
        </w:rPr>
        <w:t xml:space="preserve"> </w:t>
      </w:r>
      <w:r w:rsidR="0012286A" w:rsidRPr="008E2D82">
        <w:rPr>
          <w:spacing w:val="1"/>
          <w:sz w:val="28"/>
          <w:szCs w:val="28"/>
        </w:rPr>
        <w:t xml:space="preserve">из бюджета муниципального образования </w:t>
      </w:r>
      <w:r w:rsidR="007C423C">
        <w:rPr>
          <w:spacing w:val="1"/>
          <w:sz w:val="28"/>
          <w:szCs w:val="28"/>
        </w:rPr>
        <w:t>«Лениногорский муниципальный район»</w:t>
      </w:r>
      <w:r w:rsidR="0012286A" w:rsidRPr="008E2D82">
        <w:rPr>
          <w:spacing w:val="1"/>
          <w:sz w:val="28"/>
          <w:szCs w:val="28"/>
        </w:rPr>
        <w:t xml:space="preserve"> субсидий организациям в целях возмещения недополученных доходов, связанных с перевозкой детей граждан Российской Федерации, участвующих </w:t>
      </w:r>
      <w:r w:rsidR="0012286A" w:rsidRPr="008E2D82">
        <w:rPr>
          <w:sz w:val="28"/>
          <w:szCs w:val="28"/>
        </w:rPr>
        <w:t xml:space="preserve">в </w:t>
      </w:r>
      <w:r w:rsidR="00387ECF" w:rsidRPr="008E2D82">
        <w:rPr>
          <w:sz w:val="28"/>
          <w:szCs w:val="28"/>
        </w:rPr>
        <w:t>специальной военной операции</w:t>
      </w:r>
      <w:r w:rsidR="000E0283">
        <w:rPr>
          <w:sz w:val="28"/>
          <w:szCs w:val="28"/>
        </w:rPr>
        <w:t>,</w:t>
      </w:r>
      <w:r w:rsidR="00387ECF" w:rsidRPr="008E2D82">
        <w:rPr>
          <w:sz w:val="28"/>
          <w:szCs w:val="28"/>
        </w:rPr>
        <w:t xml:space="preserve"> и </w:t>
      </w:r>
      <w:r w:rsidR="00DE39BF" w:rsidRPr="008E2D82">
        <w:rPr>
          <w:rStyle w:val="match"/>
          <w:sz w:val="28"/>
          <w:szCs w:val="28"/>
        </w:rPr>
        <w:t>детей</w:t>
      </w:r>
      <w:r w:rsidR="00387ECF" w:rsidRPr="008E2D82">
        <w:rPr>
          <w:rStyle w:val="match"/>
          <w:sz w:val="28"/>
          <w:szCs w:val="28"/>
        </w:rPr>
        <w:t xml:space="preserve"> с ограниченными возможностями здоровья</w:t>
      </w:r>
      <w:r w:rsidR="00054E0C" w:rsidRPr="008E2D82">
        <w:rPr>
          <w:rStyle w:val="match"/>
          <w:sz w:val="28"/>
          <w:szCs w:val="28"/>
        </w:rPr>
        <w:t>,</w:t>
      </w:r>
      <w:r w:rsidR="00387ECF" w:rsidRPr="008E2D82">
        <w:rPr>
          <w:rStyle w:val="match"/>
          <w:sz w:val="28"/>
          <w:szCs w:val="28"/>
        </w:rPr>
        <w:t xml:space="preserve"> обучающихся в ГБОУ «Лениногорская школа №14</w:t>
      </w:r>
      <w:r w:rsidRPr="008E2D82">
        <w:rPr>
          <w:sz w:val="28"/>
          <w:szCs w:val="28"/>
        </w:rPr>
        <w:t>»</w:t>
      </w:r>
      <w:r w:rsidR="00A119C7">
        <w:rPr>
          <w:sz w:val="28"/>
          <w:szCs w:val="28"/>
        </w:rPr>
        <w:t xml:space="preserve">, </w:t>
      </w:r>
      <w:r w:rsidR="00A119C7" w:rsidRPr="008E2D82">
        <w:rPr>
          <w:rStyle w:val="aa"/>
          <w:b w:val="0"/>
          <w:sz w:val="28"/>
          <w:szCs w:val="28"/>
        </w:rPr>
        <w:t>а также детей-сирот и детей, оставшихся без попечения родителей</w:t>
      </w:r>
      <w:r w:rsidR="000E0283">
        <w:rPr>
          <w:rStyle w:val="aa"/>
          <w:b w:val="0"/>
          <w:sz w:val="28"/>
          <w:szCs w:val="28"/>
        </w:rPr>
        <w:t>,</w:t>
      </w:r>
      <w:r w:rsidR="00A119C7" w:rsidRPr="008E2D82">
        <w:rPr>
          <w:rStyle w:val="aa"/>
          <w:b w:val="0"/>
          <w:sz w:val="28"/>
          <w:szCs w:val="28"/>
        </w:rPr>
        <w:t xml:space="preserve"> из ГБУ «Лениногорский детский дом»</w:t>
      </w:r>
      <w:r w:rsidR="00A119C7">
        <w:rPr>
          <w:rStyle w:val="aa"/>
          <w:b w:val="0"/>
          <w:sz w:val="28"/>
          <w:szCs w:val="28"/>
        </w:rPr>
        <w:t xml:space="preserve">, утвержденный </w:t>
      </w:r>
      <w:r w:rsidR="00A119C7" w:rsidRPr="008E2D82">
        <w:rPr>
          <w:sz w:val="28"/>
          <w:szCs w:val="28"/>
        </w:rPr>
        <w:t>постановление</w:t>
      </w:r>
      <w:r w:rsidR="00A119C7">
        <w:rPr>
          <w:sz w:val="28"/>
          <w:szCs w:val="28"/>
        </w:rPr>
        <w:t>м</w:t>
      </w:r>
      <w:r w:rsidR="00A119C7" w:rsidRPr="008E2D82">
        <w:rPr>
          <w:sz w:val="28"/>
          <w:szCs w:val="28"/>
        </w:rPr>
        <w:t xml:space="preserve"> Исполнительного комитета муниципального образования </w:t>
      </w:r>
      <w:r w:rsidR="007C423C">
        <w:rPr>
          <w:sz w:val="28"/>
          <w:szCs w:val="28"/>
        </w:rPr>
        <w:t>«Лениногорский муниципальный район» Республики Татарстан от 19.09.2025 №830</w:t>
      </w:r>
    </w:p>
    <w:p w14:paraId="229AED16" w14:textId="77777777" w:rsidR="00387ECF" w:rsidRPr="008E2D82" w:rsidRDefault="00387ECF" w:rsidP="00387ECF">
      <w:pPr>
        <w:pStyle w:val="a3"/>
        <w:kinsoku w:val="0"/>
        <w:overflowPunct w:val="0"/>
        <w:spacing w:before="9"/>
        <w:ind w:left="0"/>
        <w:rPr>
          <w:sz w:val="28"/>
          <w:szCs w:val="28"/>
        </w:rPr>
      </w:pPr>
    </w:p>
    <w:p w14:paraId="0F6EF0E6" w14:textId="5D49E42B" w:rsidR="00D716B0" w:rsidRPr="008E2D82" w:rsidRDefault="0012286A" w:rsidP="000C6CA7">
      <w:pPr>
        <w:pStyle w:val="21"/>
        <w:spacing w:before="0" w:after="0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Р</w:t>
      </w:r>
      <w:r w:rsidR="00D716B0"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уководствуясь </w:t>
      </w:r>
      <w:r w:rsidR="004713FF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подпунктом «б» пункта 9 </w:t>
      </w:r>
      <w:r w:rsidR="000E0283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п</w:t>
      </w:r>
      <w:r w:rsidR="004713FF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остановления</w:t>
      </w:r>
      <w:r w:rsidR="004713FF" w:rsidRPr="004713FF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Правите</w:t>
      </w:r>
      <w:r w:rsidR="004713FF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льства Р</w:t>
      </w:r>
      <w:r w:rsidR="000E0283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оссийской </w:t>
      </w:r>
      <w:r w:rsidR="004713FF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Ф</w:t>
      </w:r>
      <w:r w:rsidR="000E0283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едерации</w:t>
      </w:r>
      <w:r w:rsidR="004713FF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от 01.11.2025 </w:t>
      </w:r>
      <w:r w:rsidR="000C6CA7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№</w:t>
      </w:r>
      <w:r w:rsidR="004713FF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1738 «</w:t>
      </w:r>
      <w:r w:rsidR="004713FF" w:rsidRPr="004713FF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 внесении изменений в постановление Правительства Российской Федерац</w:t>
      </w:r>
      <w:r w:rsidR="004713FF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ии от 25 октября 2023 г. N 1781»</w:t>
      </w:r>
      <w:r w:rsidR="00D716B0"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, Исполнительный комитет муниципального образования </w:t>
      </w:r>
      <w:r w:rsidR="007C423C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«Лениногорский муниципальный район» Республики Татарстан</w:t>
      </w:r>
      <w:r w:rsidR="00D716B0"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ПОСТАНОВЛЯЕТ:</w:t>
      </w:r>
    </w:p>
    <w:p w14:paraId="198B8277" w14:textId="35C282EB" w:rsidR="00205613" w:rsidRPr="008E2D82" w:rsidRDefault="008B46E7" w:rsidP="000C6CA7">
      <w:pPr>
        <w:pStyle w:val="a3"/>
        <w:kinsoku w:val="0"/>
        <w:overflowPunct w:val="0"/>
        <w:ind w:left="0" w:right="3" w:firstLine="709"/>
        <w:rPr>
          <w:rStyle w:val="aa"/>
          <w:b w:val="0"/>
          <w:i/>
          <w:sz w:val="28"/>
          <w:szCs w:val="28"/>
        </w:rPr>
      </w:pPr>
      <w:r w:rsidRPr="008E2D82">
        <w:rPr>
          <w:rStyle w:val="aa"/>
          <w:b w:val="0"/>
          <w:sz w:val="28"/>
          <w:szCs w:val="28"/>
        </w:rPr>
        <w:t>1.</w:t>
      </w:r>
      <w:r w:rsidR="009B0464" w:rsidRPr="008E2D82">
        <w:rPr>
          <w:rStyle w:val="aa"/>
          <w:b w:val="0"/>
          <w:sz w:val="28"/>
          <w:szCs w:val="28"/>
        </w:rPr>
        <w:t>В</w:t>
      </w:r>
      <w:r w:rsidR="00D716B0" w:rsidRPr="008E2D82">
        <w:rPr>
          <w:rStyle w:val="aa"/>
          <w:b w:val="0"/>
          <w:sz w:val="28"/>
          <w:szCs w:val="28"/>
        </w:rPr>
        <w:t xml:space="preserve">нести в </w:t>
      </w:r>
      <w:r w:rsidR="007C423C" w:rsidRPr="008E2D82">
        <w:rPr>
          <w:sz w:val="28"/>
          <w:szCs w:val="28"/>
        </w:rPr>
        <w:t>П</w:t>
      </w:r>
      <w:r w:rsidR="007C423C">
        <w:rPr>
          <w:sz w:val="28"/>
          <w:szCs w:val="28"/>
        </w:rPr>
        <w:t>орядок</w:t>
      </w:r>
      <w:r w:rsidR="007C423C" w:rsidRPr="008E2D82">
        <w:rPr>
          <w:spacing w:val="-1"/>
          <w:sz w:val="28"/>
          <w:szCs w:val="28"/>
        </w:rPr>
        <w:t xml:space="preserve"> </w:t>
      </w:r>
      <w:r w:rsidR="007C423C" w:rsidRPr="008E2D82">
        <w:rPr>
          <w:sz w:val="28"/>
          <w:szCs w:val="28"/>
        </w:rPr>
        <w:t>предоставления</w:t>
      </w:r>
      <w:r w:rsidR="007C423C" w:rsidRPr="008E2D82">
        <w:rPr>
          <w:spacing w:val="1"/>
          <w:sz w:val="28"/>
          <w:szCs w:val="28"/>
        </w:rPr>
        <w:t xml:space="preserve"> из бюджета муниципального образования </w:t>
      </w:r>
      <w:r w:rsidR="007C423C">
        <w:rPr>
          <w:spacing w:val="1"/>
          <w:sz w:val="28"/>
          <w:szCs w:val="28"/>
        </w:rPr>
        <w:t>«Лениногорский муниципальный район»</w:t>
      </w:r>
      <w:r w:rsidR="007C423C" w:rsidRPr="008E2D82">
        <w:rPr>
          <w:spacing w:val="1"/>
          <w:sz w:val="28"/>
          <w:szCs w:val="28"/>
        </w:rPr>
        <w:t xml:space="preserve"> субсидий организациям в целях возмещения недополученных доходов, связанных с перевозкой детей граждан Российской Федерации, участвующих </w:t>
      </w:r>
      <w:r w:rsidR="007C423C" w:rsidRPr="008E2D82">
        <w:rPr>
          <w:sz w:val="28"/>
          <w:szCs w:val="28"/>
        </w:rPr>
        <w:t xml:space="preserve">в специальной военной операции и </w:t>
      </w:r>
      <w:r w:rsidR="007C423C" w:rsidRPr="008E2D82">
        <w:rPr>
          <w:rStyle w:val="match"/>
          <w:sz w:val="28"/>
          <w:szCs w:val="28"/>
        </w:rPr>
        <w:t>детей с ограниченными возможностями здоровья, обучающихся в ГБОУ «Лениногорская школа №14</w:t>
      </w:r>
      <w:r w:rsidR="007C423C" w:rsidRPr="008E2D82">
        <w:rPr>
          <w:sz w:val="28"/>
          <w:szCs w:val="28"/>
        </w:rPr>
        <w:t>»</w:t>
      </w:r>
      <w:r w:rsidR="007C423C">
        <w:rPr>
          <w:sz w:val="28"/>
          <w:szCs w:val="28"/>
        </w:rPr>
        <w:t xml:space="preserve">, </w:t>
      </w:r>
      <w:r w:rsidR="007C423C" w:rsidRPr="008E2D82">
        <w:rPr>
          <w:rStyle w:val="aa"/>
          <w:b w:val="0"/>
          <w:sz w:val="28"/>
          <w:szCs w:val="28"/>
        </w:rPr>
        <w:t>а также детей-сирот и детей, оставшихся без попечения родителей из ГБУ «Лениногорский детский дом»</w:t>
      </w:r>
      <w:r w:rsidR="007C423C">
        <w:rPr>
          <w:rStyle w:val="aa"/>
          <w:b w:val="0"/>
          <w:sz w:val="28"/>
          <w:szCs w:val="28"/>
        </w:rPr>
        <w:t xml:space="preserve">, утвержденный </w:t>
      </w:r>
      <w:r w:rsidR="007C423C" w:rsidRPr="008E2D82">
        <w:rPr>
          <w:sz w:val="28"/>
          <w:szCs w:val="28"/>
        </w:rPr>
        <w:t>постановление</w:t>
      </w:r>
      <w:r w:rsidR="007C423C">
        <w:rPr>
          <w:sz w:val="28"/>
          <w:szCs w:val="28"/>
        </w:rPr>
        <w:t>м</w:t>
      </w:r>
      <w:r w:rsidR="007C423C" w:rsidRPr="008E2D82">
        <w:rPr>
          <w:sz w:val="28"/>
          <w:szCs w:val="28"/>
        </w:rPr>
        <w:t xml:space="preserve"> Исполнительного комитета муниципального образования </w:t>
      </w:r>
      <w:r w:rsidR="007C423C">
        <w:rPr>
          <w:sz w:val="28"/>
          <w:szCs w:val="28"/>
        </w:rPr>
        <w:t>«Лениногорский муниципальный район» Республики Татарстан от 19.09.2025 №830</w:t>
      </w:r>
      <w:r w:rsidR="00D716B0" w:rsidRPr="008E2D82">
        <w:rPr>
          <w:rStyle w:val="aa"/>
          <w:b w:val="0"/>
          <w:sz w:val="28"/>
          <w:szCs w:val="28"/>
        </w:rPr>
        <w:t xml:space="preserve">, </w:t>
      </w:r>
      <w:r w:rsidR="00205613" w:rsidRPr="008E2D82">
        <w:rPr>
          <w:rStyle w:val="aa"/>
          <w:b w:val="0"/>
          <w:sz w:val="28"/>
          <w:szCs w:val="28"/>
        </w:rPr>
        <w:t>следующие изменения:</w:t>
      </w:r>
    </w:p>
    <w:p w14:paraId="6B0B004A" w14:textId="34793837" w:rsidR="004713FF" w:rsidRDefault="00534E34" w:rsidP="000C6C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sz w:val="28"/>
          <w:szCs w:val="28"/>
        </w:rPr>
        <w:t>абзац</w:t>
      </w:r>
      <w:r w:rsidR="004713FF" w:rsidRPr="004713F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21 пункта 12 </w:t>
      </w:r>
      <w:r w:rsidR="004713FF" w:rsidRPr="004713FF">
        <w:rPr>
          <w:rFonts w:ascii="Times New Roman" w:hAnsi="Times New Roman" w:cs="Times New Roman"/>
          <w:sz w:val="28"/>
          <w:szCs w:val="28"/>
        </w:rPr>
        <w:t>признать</w:t>
      </w:r>
      <w:r w:rsidR="004713FF">
        <w:rPr>
          <w:rFonts w:ascii="Times New Roman" w:hAnsi="Times New Roman" w:cs="Times New Roman"/>
          <w:sz w:val="28"/>
          <w:szCs w:val="28"/>
        </w:rPr>
        <w:t xml:space="preserve"> утратившим силу.</w:t>
      </w:r>
    </w:p>
    <w:p w14:paraId="51663232" w14:textId="2BD2D2E2" w:rsidR="00D716B0" w:rsidRPr="008E2D82" w:rsidRDefault="004713FF" w:rsidP="000C6CA7">
      <w:pPr>
        <w:pStyle w:val="21"/>
        <w:spacing w:before="0" w:after="0" w:line="240" w:lineRule="auto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lastRenderedPageBreak/>
        <w:t>2</w:t>
      </w:r>
      <w:r w:rsidR="00205613"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D716B0"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Настоящее постановление разместить на официальном сайте Лениногорского муниципального района и официальном портале правовой информации Республики Татарстан (pravo.tatarstan.ru).</w:t>
      </w:r>
    </w:p>
    <w:p w14:paraId="58A08872" w14:textId="69EBBD7F" w:rsidR="00D716B0" w:rsidRPr="008E2D82" w:rsidRDefault="000E0283" w:rsidP="000C6CA7">
      <w:pPr>
        <w:pStyle w:val="21"/>
        <w:spacing w:before="0" w:after="0" w:line="240" w:lineRule="auto"/>
        <w:ind w:left="0" w:right="3" w:firstLine="709"/>
        <w:jc w:val="both"/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3</w:t>
      </w:r>
      <w:r w:rsidR="00205613"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="00D716B0"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Контроль за исполнением настоящего постановления </w:t>
      </w:r>
      <w:r w:rsidR="007C423C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оставляю за собой</w:t>
      </w:r>
      <w:r w:rsidR="00D716B0" w:rsidRPr="008E2D82">
        <w:rPr>
          <w:rStyle w:val="aa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</w:p>
    <w:p w14:paraId="0E95DE49" w14:textId="77777777" w:rsidR="00D716B0" w:rsidRPr="008E2D82" w:rsidRDefault="00D716B0" w:rsidP="00C057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952BFD" w14:textId="13D1A235" w:rsidR="00907BB7" w:rsidRDefault="00907BB7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5B77F04" w14:textId="77777777" w:rsidR="000E0283" w:rsidRPr="000E0283" w:rsidRDefault="000E0283" w:rsidP="000E0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0283">
        <w:rPr>
          <w:rFonts w:ascii="Times New Roman" w:hAnsi="Times New Roman" w:cs="Times New Roman"/>
          <w:sz w:val="28"/>
          <w:szCs w:val="28"/>
        </w:rPr>
        <w:t>Руководитель                                                                                        И.А. Шамарданов</w:t>
      </w:r>
    </w:p>
    <w:p w14:paraId="3B907A45" w14:textId="77777777" w:rsidR="000E0283" w:rsidRPr="000E0283" w:rsidRDefault="000E0283" w:rsidP="000E0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0AF7D49" w14:textId="77777777" w:rsidR="000E0283" w:rsidRPr="000E0283" w:rsidRDefault="000E0283" w:rsidP="000E0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6639A7" w14:textId="77777777" w:rsidR="000E0283" w:rsidRPr="000E0283" w:rsidRDefault="000E0283" w:rsidP="000E0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BE973C" w14:textId="77777777" w:rsidR="000E0283" w:rsidRPr="000E0283" w:rsidRDefault="000E0283" w:rsidP="000E0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BC8AED" w14:textId="77777777" w:rsidR="000E0283" w:rsidRPr="000E0283" w:rsidRDefault="000E0283" w:rsidP="000E02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2A6D6F" w14:textId="77777777" w:rsidR="000E0283" w:rsidRPr="000E0283" w:rsidRDefault="000E0283" w:rsidP="000E0283">
      <w:pPr>
        <w:spacing w:after="0" w:line="240" w:lineRule="auto"/>
        <w:rPr>
          <w:rFonts w:ascii="Times New Roman" w:hAnsi="Times New Roman" w:cs="Times New Roman"/>
        </w:rPr>
      </w:pPr>
      <w:bookmarkStart w:id="0" w:name="_Hlk215480010"/>
      <w:r w:rsidRPr="000E0283">
        <w:rPr>
          <w:rFonts w:ascii="Times New Roman" w:hAnsi="Times New Roman" w:cs="Times New Roman"/>
        </w:rPr>
        <w:t>Галимова Л.М.</w:t>
      </w:r>
    </w:p>
    <w:p w14:paraId="7FB4EBCD" w14:textId="77777777" w:rsidR="000E0283" w:rsidRPr="000E0283" w:rsidRDefault="000E0283" w:rsidP="000E0283">
      <w:pPr>
        <w:spacing w:after="0" w:line="240" w:lineRule="auto"/>
        <w:rPr>
          <w:rFonts w:ascii="Times New Roman" w:hAnsi="Times New Roman" w:cs="Times New Roman"/>
        </w:rPr>
      </w:pPr>
      <w:r w:rsidRPr="000E0283">
        <w:rPr>
          <w:rFonts w:ascii="Times New Roman" w:hAnsi="Times New Roman" w:cs="Times New Roman"/>
        </w:rPr>
        <w:t>5-44-72</w:t>
      </w:r>
    </w:p>
    <w:bookmarkEnd w:id="0"/>
    <w:p w14:paraId="6C489967" w14:textId="77777777" w:rsidR="000E0283" w:rsidRPr="008E2D82" w:rsidRDefault="000E0283" w:rsidP="007713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E0283" w:rsidRPr="008E2D82" w:rsidSect="00054E0C">
      <w:pgSz w:w="1191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481B74C4"/>
    <w:multiLevelType w:val="multilevel"/>
    <w:tmpl w:val="CF0C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883E99"/>
    <w:multiLevelType w:val="multilevel"/>
    <w:tmpl w:val="74206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34119F"/>
    <w:multiLevelType w:val="multilevel"/>
    <w:tmpl w:val="5E901C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4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CF"/>
    <w:rsid w:val="00013042"/>
    <w:rsid w:val="00054E0C"/>
    <w:rsid w:val="00093396"/>
    <w:rsid w:val="000C6CA7"/>
    <w:rsid w:val="000E0283"/>
    <w:rsid w:val="00117742"/>
    <w:rsid w:val="0012286A"/>
    <w:rsid w:val="001246E2"/>
    <w:rsid w:val="001C0B8F"/>
    <w:rsid w:val="00205613"/>
    <w:rsid w:val="0023126D"/>
    <w:rsid w:val="00246D0B"/>
    <w:rsid w:val="002872A0"/>
    <w:rsid w:val="00301958"/>
    <w:rsid w:val="00336116"/>
    <w:rsid w:val="00387ECF"/>
    <w:rsid w:val="003A7440"/>
    <w:rsid w:val="003E1A72"/>
    <w:rsid w:val="003E55CE"/>
    <w:rsid w:val="004713FF"/>
    <w:rsid w:val="00482011"/>
    <w:rsid w:val="004B3A7C"/>
    <w:rsid w:val="004D2E19"/>
    <w:rsid w:val="00534E34"/>
    <w:rsid w:val="005641A2"/>
    <w:rsid w:val="005E4D76"/>
    <w:rsid w:val="006B53D1"/>
    <w:rsid w:val="00734EC6"/>
    <w:rsid w:val="00740E83"/>
    <w:rsid w:val="007713D2"/>
    <w:rsid w:val="007C2BEC"/>
    <w:rsid w:val="007C423C"/>
    <w:rsid w:val="007E4CE7"/>
    <w:rsid w:val="008B46E7"/>
    <w:rsid w:val="008E2D82"/>
    <w:rsid w:val="008F5B9C"/>
    <w:rsid w:val="00907BB7"/>
    <w:rsid w:val="0094095A"/>
    <w:rsid w:val="009B0464"/>
    <w:rsid w:val="009E2137"/>
    <w:rsid w:val="00A119C7"/>
    <w:rsid w:val="00B379E6"/>
    <w:rsid w:val="00B6608A"/>
    <w:rsid w:val="00BB6148"/>
    <w:rsid w:val="00BC7708"/>
    <w:rsid w:val="00C05758"/>
    <w:rsid w:val="00C625E3"/>
    <w:rsid w:val="00CA68EE"/>
    <w:rsid w:val="00D235E7"/>
    <w:rsid w:val="00D24DFF"/>
    <w:rsid w:val="00D716B0"/>
    <w:rsid w:val="00DB7F24"/>
    <w:rsid w:val="00DC167C"/>
    <w:rsid w:val="00DE39BF"/>
    <w:rsid w:val="00E33B73"/>
    <w:rsid w:val="00E728B8"/>
    <w:rsid w:val="00E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EC7"/>
  <w15:chartTrackingRefBased/>
  <w15:docId w15:val="{D9CC7E3F-7730-4CBB-9948-32C34C65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8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  <w:style w:type="table" w:styleId="a8">
    <w:name w:val="Table Grid"/>
    <w:basedOn w:val="a1"/>
    <w:uiPriority w:val="39"/>
    <w:rsid w:val="0033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728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D71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716B0"/>
    <w:rPr>
      <w:b/>
      <w:bCs/>
    </w:rPr>
  </w:style>
  <w:style w:type="character" w:styleId="ab">
    <w:name w:val="Subtle Reference"/>
    <w:basedOn w:val="a0"/>
    <w:uiPriority w:val="31"/>
    <w:qFormat/>
    <w:rsid w:val="00D716B0"/>
    <w:rPr>
      <w:smallCaps/>
      <w:color w:val="5A5A5A" w:themeColor="text1" w:themeTint="A5"/>
    </w:rPr>
  </w:style>
  <w:style w:type="character" w:styleId="ac">
    <w:name w:val="Intense Reference"/>
    <w:basedOn w:val="a0"/>
    <w:uiPriority w:val="32"/>
    <w:qFormat/>
    <w:rsid w:val="00D716B0"/>
    <w:rPr>
      <w:b/>
      <w:bCs/>
      <w:smallCaps/>
      <w:color w:val="4472C4" w:themeColor="accent1"/>
      <w:spacing w:val="5"/>
    </w:rPr>
  </w:style>
  <w:style w:type="character" w:styleId="ad">
    <w:name w:val="Intense Emphasis"/>
    <w:basedOn w:val="a0"/>
    <w:uiPriority w:val="21"/>
    <w:qFormat/>
    <w:rsid w:val="00D716B0"/>
    <w:rPr>
      <w:i/>
      <w:iCs/>
      <w:color w:val="4472C4" w:themeColor="accent1"/>
    </w:rPr>
  </w:style>
  <w:style w:type="paragraph" w:styleId="21">
    <w:name w:val="Quote"/>
    <w:basedOn w:val="a"/>
    <w:next w:val="a"/>
    <w:link w:val="22"/>
    <w:uiPriority w:val="29"/>
    <w:qFormat/>
    <w:rsid w:val="00D716B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716B0"/>
    <w:rPr>
      <w:i/>
      <w:iCs/>
      <w:color w:val="404040" w:themeColor="text1" w:themeTint="BF"/>
    </w:rPr>
  </w:style>
  <w:style w:type="paragraph" w:styleId="ae">
    <w:name w:val="Intense Quote"/>
    <w:basedOn w:val="a"/>
    <w:next w:val="a"/>
    <w:link w:val="af"/>
    <w:uiPriority w:val="30"/>
    <w:qFormat/>
    <w:rsid w:val="0020561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205613"/>
    <w:rPr>
      <w:i/>
      <w:iCs/>
      <w:color w:val="4472C4" w:themeColor="accent1"/>
    </w:rPr>
  </w:style>
  <w:style w:type="character" w:styleId="af0">
    <w:name w:val="Subtle Emphasis"/>
    <w:basedOn w:val="a0"/>
    <w:uiPriority w:val="19"/>
    <w:qFormat/>
    <w:rsid w:val="00205613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3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4510-C57B-48D4-9F48-FE0CB218E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5</cp:revision>
  <cp:lastPrinted>2025-12-01T11:29:00Z</cp:lastPrinted>
  <dcterms:created xsi:type="dcterms:W3CDTF">2025-12-01T08:10:00Z</dcterms:created>
  <dcterms:modified xsi:type="dcterms:W3CDTF">2025-12-02T12:12:00Z</dcterms:modified>
</cp:coreProperties>
</file>