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D6C2" w14:textId="77777777" w:rsidR="00773733" w:rsidRPr="00385629" w:rsidRDefault="007737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85629">
        <w:rPr>
          <w:rFonts w:ascii="Times New Roman" w:eastAsia="Calibri" w:hAnsi="Times New Roman"/>
          <w:sz w:val="28"/>
          <w:szCs w:val="28"/>
        </w:rPr>
        <w:t>К А Р А Р</w:t>
      </w:r>
    </w:p>
    <w:p w14:paraId="23DEB0B0" w14:textId="77777777" w:rsidR="00773733" w:rsidRPr="00385629" w:rsidRDefault="007737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12D0C1B" w14:textId="77777777" w:rsidR="00773733" w:rsidRPr="00385629" w:rsidRDefault="007737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8363C2E" w14:textId="42BD2E4A" w:rsidR="00773733" w:rsidRPr="00385629" w:rsidRDefault="007737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85629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980</w:t>
      </w:r>
    </w:p>
    <w:p w14:paraId="43AF786B" w14:textId="77777777" w:rsidR="00773733" w:rsidRPr="00385629" w:rsidRDefault="007737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DAB7431" w14:textId="77777777" w:rsidR="00773733" w:rsidRPr="00385629" w:rsidRDefault="007737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595550A" w14:textId="25FA59B4" w:rsidR="00773733" w:rsidRPr="00385629" w:rsidRDefault="00773733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38562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17</w:t>
      </w:r>
      <w:r w:rsidRPr="00385629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ноября</w:t>
      </w:r>
      <w:r w:rsidRPr="00385629">
        <w:rPr>
          <w:rFonts w:ascii="Times New Roman" w:eastAsia="Calibri" w:hAnsi="Times New Roman"/>
          <w:sz w:val="28"/>
          <w:szCs w:val="28"/>
        </w:rPr>
        <w:t xml:space="preserve"> 202</w:t>
      </w:r>
      <w:r w:rsidRPr="00385629">
        <w:rPr>
          <w:rFonts w:ascii="Times New Roman" w:hAnsi="Times New Roman"/>
          <w:sz w:val="28"/>
          <w:szCs w:val="28"/>
        </w:rPr>
        <w:t>5</w:t>
      </w:r>
      <w:r w:rsidRPr="00385629">
        <w:rPr>
          <w:rFonts w:ascii="Times New Roman" w:eastAsia="Calibri" w:hAnsi="Times New Roman"/>
          <w:sz w:val="28"/>
          <w:szCs w:val="28"/>
        </w:rPr>
        <w:t>г.</w:t>
      </w:r>
    </w:p>
    <w:p w14:paraId="4E8D9F45" w14:textId="77777777" w:rsidR="0053737F" w:rsidRDefault="0053737F" w:rsidP="001608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AFC8C" w14:textId="6EDA83A0" w:rsidR="00160841" w:rsidRDefault="00160841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F87501" w14:textId="77777777" w:rsidR="00AF2A71" w:rsidRDefault="00AF2A71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160841" w14:paraId="6DE9D9B4" w14:textId="77777777" w:rsidTr="0016084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4676711" w14:textId="31CA6DD4" w:rsidR="00160841" w:rsidRDefault="00160841" w:rsidP="00160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«Развитие молодежной политики в Лениногорском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 районе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F00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00D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</w:tr>
    </w:tbl>
    <w:p w14:paraId="3F9D987B" w14:textId="77777777" w:rsidR="00160841" w:rsidRDefault="00160841" w:rsidP="001608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F87F1" w14:textId="2A23EDFD" w:rsidR="00160841" w:rsidRDefault="00160841" w:rsidP="007D50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государственной молодежной политики в Лениногорском муниципальном районе</w:t>
      </w:r>
      <w:r w:rsidR="00537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7D505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05C">
        <w:rPr>
          <w:rFonts w:ascii="Times New Roman" w:hAnsi="Times New Roman" w:cs="Times New Roman"/>
          <w:sz w:val="28"/>
          <w:szCs w:val="28"/>
        </w:rPr>
        <w:t>образования «Лениногорский муниципальный район» постановляет:</w:t>
      </w:r>
    </w:p>
    <w:p w14:paraId="4F3EF98C" w14:textId="28716054" w:rsidR="007D505C" w:rsidRDefault="007D505C" w:rsidP="007D505C">
      <w:pPr>
        <w:pStyle w:val="a4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</w:t>
      </w:r>
      <w:r w:rsidRPr="007D505C">
        <w:rPr>
          <w:rFonts w:ascii="Times New Roman" w:hAnsi="Times New Roman" w:cs="Times New Roman"/>
          <w:sz w:val="28"/>
          <w:szCs w:val="28"/>
        </w:rPr>
        <w:t xml:space="preserve">«Развитие молодежной политики в Лениногорском муниципальном районе на </w:t>
      </w:r>
      <w:r w:rsidR="00F00DD3">
        <w:rPr>
          <w:rFonts w:ascii="Times New Roman" w:hAnsi="Times New Roman" w:cs="Times New Roman"/>
          <w:sz w:val="28"/>
          <w:szCs w:val="28"/>
        </w:rPr>
        <w:t xml:space="preserve">2026-2030 </w:t>
      </w:r>
      <w:r w:rsidRPr="007D505C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F85743" w14:textId="4F1BC1E2" w:rsidR="00CF0D8E" w:rsidRDefault="00CF0D8E" w:rsidP="007D505C">
      <w:pPr>
        <w:pStyle w:val="a4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7B38724A" w14:textId="0397E2BE" w:rsidR="003F6828" w:rsidRDefault="003F6828" w:rsidP="003F6828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9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Pr="00D0419C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F00DD3">
        <w:rPr>
          <w:rFonts w:ascii="Times New Roman" w:hAnsi="Times New Roman" w:cs="Times New Roman"/>
          <w:sz w:val="28"/>
          <w:szCs w:val="28"/>
        </w:rPr>
        <w:t>И</w:t>
      </w:r>
      <w:r w:rsidRPr="00D0419C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F00DD3">
        <w:rPr>
          <w:rFonts w:ascii="Times New Roman" w:hAnsi="Times New Roman" w:cs="Times New Roman"/>
          <w:sz w:val="28"/>
          <w:szCs w:val="28"/>
        </w:rPr>
        <w:t>Г.Х.Вагизову</w:t>
      </w:r>
      <w:proofErr w:type="spellEnd"/>
      <w:r w:rsidRPr="00D041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856FA1" w14:textId="77777777" w:rsidR="007D505C" w:rsidRDefault="007D505C" w:rsidP="007D505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D1838F2" w14:textId="77777777" w:rsidR="007D505C" w:rsidRDefault="007D505C" w:rsidP="007D505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E703BB2" w14:textId="4E4B9622" w:rsidR="007D505C" w:rsidRDefault="0054091A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373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737F">
        <w:rPr>
          <w:rFonts w:ascii="Times New Roman" w:hAnsi="Times New Roman" w:cs="Times New Roman"/>
          <w:sz w:val="28"/>
          <w:szCs w:val="28"/>
        </w:rPr>
        <w:tab/>
      </w:r>
      <w:r w:rsidR="0053737F">
        <w:rPr>
          <w:rFonts w:ascii="Times New Roman" w:hAnsi="Times New Roman" w:cs="Times New Roman"/>
          <w:sz w:val="28"/>
          <w:szCs w:val="28"/>
        </w:rPr>
        <w:tab/>
      </w:r>
      <w:r w:rsidR="007D505C">
        <w:rPr>
          <w:rFonts w:ascii="Times New Roman" w:hAnsi="Times New Roman" w:cs="Times New Roman"/>
          <w:sz w:val="28"/>
          <w:szCs w:val="28"/>
        </w:rPr>
        <w:tab/>
      </w:r>
      <w:r w:rsidR="007D505C">
        <w:rPr>
          <w:rFonts w:ascii="Times New Roman" w:hAnsi="Times New Roman" w:cs="Times New Roman"/>
          <w:sz w:val="28"/>
          <w:szCs w:val="28"/>
        </w:rPr>
        <w:tab/>
      </w:r>
      <w:r w:rsidR="007D50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D50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Шамарданов</w:t>
      </w:r>
      <w:proofErr w:type="spellEnd"/>
    </w:p>
    <w:p w14:paraId="02AEC5B4" w14:textId="77777777" w:rsidR="007D505C" w:rsidRDefault="007D505C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5E33A0D" w14:textId="77777777" w:rsidR="007D505C" w:rsidRDefault="007D505C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7936A5EA" w14:textId="77777777" w:rsidR="007D505C" w:rsidRDefault="007D505C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08804C0" w14:textId="77777777" w:rsidR="007D505C" w:rsidRDefault="007D505C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3D2B02F5" w14:textId="77777777" w:rsidR="007D505C" w:rsidRDefault="007D505C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9B695B5" w14:textId="0CFDB8A1" w:rsidR="007D505C" w:rsidRDefault="00EB03AD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М.М.Хасанов</w:t>
      </w:r>
      <w:proofErr w:type="spellEnd"/>
    </w:p>
    <w:p w14:paraId="6ADCD6DE" w14:textId="77777777" w:rsidR="00773733" w:rsidRDefault="00EB03AD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  <w:sectPr w:rsidR="00773733" w:rsidSect="007D505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>5-17-54</w:t>
      </w:r>
    </w:p>
    <w:p w14:paraId="091D6A12" w14:textId="77777777" w:rsidR="00AF2A71" w:rsidRPr="00AF2A71" w:rsidRDefault="00AF2A71" w:rsidP="00AF2A71">
      <w:pPr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Утверждена</w:t>
      </w:r>
    </w:p>
    <w:p w14:paraId="487AD8BB" w14:textId="77777777" w:rsidR="00AF2A71" w:rsidRPr="00AF2A71" w:rsidRDefault="00AF2A71" w:rsidP="00AF2A71">
      <w:pPr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D94D82" w14:textId="77777777" w:rsidR="00AF2A71" w:rsidRPr="00AF2A71" w:rsidRDefault="00AF2A71" w:rsidP="00AF2A71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4A7F4A52" w14:textId="77777777" w:rsidR="00AF2A71" w:rsidRPr="00AF2A71" w:rsidRDefault="00AF2A71" w:rsidP="00AF2A71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52FA51" w14:textId="77777777" w:rsidR="00AF2A71" w:rsidRPr="00AF2A71" w:rsidRDefault="00AF2A71" w:rsidP="00AF2A71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17.11.2025 №___980__</w:t>
      </w:r>
    </w:p>
    <w:p w14:paraId="5A59B6B0" w14:textId="77777777" w:rsidR="00AF2A71" w:rsidRPr="00AF2A71" w:rsidRDefault="00AF2A71" w:rsidP="00AF2A71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C25FCB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E1D121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20A56D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76F02E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E90DA5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BD5360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345AF2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91E448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36"/>
          <w:szCs w:val="28"/>
          <w:lang w:eastAsia="ru-RU"/>
        </w:rPr>
        <w:t>Муниципальная программа</w:t>
      </w:r>
    </w:p>
    <w:p w14:paraId="32EF8D5A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</w:p>
    <w:p w14:paraId="2B0E7E74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36"/>
          <w:szCs w:val="28"/>
          <w:lang w:eastAsia="ru-RU"/>
        </w:rPr>
        <w:t>«Развитие молодежной политики</w:t>
      </w:r>
    </w:p>
    <w:p w14:paraId="6615E9ED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36"/>
          <w:szCs w:val="28"/>
          <w:lang w:eastAsia="ru-RU"/>
        </w:rPr>
        <w:t xml:space="preserve">в Лениногорском муниципальном районе </w:t>
      </w:r>
    </w:p>
    <w:p w14:paraId="71BC155E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36"/>
          <w:szCs w:val="28"/>
          <w:lang w:eastAsia="ru-RU"/>
        </w:rPr>
        <w:t>на 2026-2030 годы»</w:t>
      </w:r>
    </w:p>
    <w:p w14:paraId="578CA30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010"/>
    </w:p>
    <w:p w14:paraId="4957CC6A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849DC2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4903968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BF7382D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632F7AF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C54A62D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677EFA1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230C0D1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361D6C8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B79B41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6FE8C8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E61FD6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042EA2E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21E9C22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B58B1C0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14:paraId="34A7CDB8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655"/>
      </w:tblGrid>
      <w:tr w:rsidR="00AF2A71" w:rsidRPr="00AF2A71" w14:paraId="09229AF4" w14:textId="77777777" w:rsidTr="0075415F">
        <w:tc>
          <w:tcPr>
            <w:tcW w:w="2410" w:type="dxa"/>
          </w:tcPr>
          <w:bookmarkEnd w:id="0"/>
          <w:p w14:paraId="248BE3D0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5" w:type="dxa"/>
          </w:tcPr>
          <w:p w14:paraId="25AF5F7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Муниципальная программа «Развитие молодежной политики в Лениногорском муниципальном районе на 2026-2030 годы» (далее - Программа)</w:t>
            </w:r>
          </w:p>
          <w:p w14:paraId="53EEBF02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A71" w:rsidRPr="00AF2A71" w14:paraId="1D966E8A" w14:textId="77777777" w:rsidTr="0075415F">
        <w:tc>
          <w:tcPr>
            <w:tcW w:w="2410" w:type="dxa"/>
          </w:tcPr>
          <w:p w14:paraId="0F9F3359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разработчик Программы</w:t>
            </w:r>
          </w:p>
          <w:p w14:paraId="6981935A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14:paraId="2AFEE27A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  <w:p w14:paraId="0F4322B0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A71" w:rsidRPr="00AF2A71" w14:paraId="03D5E6C7" w14:textId="77777777" w:rsidTr="0075415F">
        <w:tc>
          <w:tcPr>
            <w:tcW w:w="2410" w:type="dxa"/>
          </w:tcPr>
          <w:p w14:paraId="2F1B6B3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5" w:type="dxa"/>
          </w:tcPr>
          <w:p w14:paraId="49EDEB76" w14:textId="77777777" w:rsidR="00AF2A71" w:rsidRPr="00AF2A71" w:rsidRDefault="00AF2A71" w:rsidP="00AF2A7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качества жизни молодого поколения.</w:t>
            </w:r>
          </w:p>
          <w:p w14:paraId="476EE1B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A71" w:rsidRPr="00AF2A71" w14:paraId="075B9CA9" w14:textId="77777777" w:rsidTr="0075415F">
        <w:tc>
          <w:tcPr>
            <w:tcW w:w="2410" w:type="dxa"/>
          </w:tcPr>
          <w:p w14:paraId="400303BC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5" w:type="dxa"/>
          </w:tcPr>
          <w:p w14:paraId="4EB319EA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развития эффективных моделей трудовой активности учащейся и студенческой молодежи, развитие инновационного потенциала и предпринимательской активности молодого поколения.</w:t>
            </w:r>
          </w:p>
          <w:p w14:paraId="47F5FEF3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системы организации работы с молодежным активом предприятий, учреждений и организаций.</w:t>
            </w:r>
          </w:p>
          <w:p w14:paraId="43427B0E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Поддержка и развитие социальной активности работающей молодежи.</w:t>
            </w:r>
          </w:p>
          <w:p w14:paraId="6877AC90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Поддержка семей, нуждающихся в улучшении жилищных условий.</w:t>
            </w:r>
          </w:p>
          <w:p w14:paraId="52240068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Формирование общественно-политической активности и гражданской компетентности молодого поколения. </w:t>
            </w:r>
          </w:p>
          <w:p w14:paraId="4A30656E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и модернизация системы гражданско-патриотического воспитания, национального самосознания и толерантности в молодежной среде.</w:t>
            </w:r>
          </w:p>
          <w:p w14:paraId="3DB00A06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Поддержка и развитие добровольчества.</w:t>
            </w:r>
          </w:p>
          <w:p w14:paraId="257D5296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      </w:r>
          </w:p>
          <w:p w14:paraId="53D60621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Поиск, поддержка одаренных детей и молодежи, создание условий для развития их интеллектуального и творческого потенциала. </w:t>
            </w:r>
          </w:p>
          <w:p w14:paraId="54B5FE52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и реализация действенной системы профилактики социально-негативных явлений в молодежной среде.</w:t>
            </w:r>
          </w:p>
          <w:p w14:paraId="64EA83ED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Организация отдыха и оздоровления детей и молодежи.</w:t>
            </w:r>
          </w:p>
          <w:p w14:paraId="13D409C5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Профилактика проявлений идей экстремизма и терроризма в молодежной среде.</w:t>
            </w:r>
          </w:p>
          <w:p w14:paraId="488788E8" w14:textId="77777777" w:rsidR="00AF2A71" w:rsidRPr="00AF2A71" w:rsidRDefault="00AF2A71" w:rsidP="00AF2A71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Научно-методическое, информационное и кадровое обеспечение молодежной политики.</w:t>
            </w:r>
          </w:p>
          <w:p w14:paraId="129C0AE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A71" w:rsidRPr="00AF2A71" w14:paraId="6953DB4E" w14:textId="77777777" w:rsidTr="0075415F">
        <w:tc>
          <w:tcPr>
            <w:tcW w:w="2410" w:type="dxa"/>
          </w:tcPr>
          <w:p w14:paraId="6095B73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  <w:p w14:paraId="6AA29F2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14:paraId="7BC19E9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2026-2030 годы.</w:t>
            </w:r>
          </w:p>
          <w:p w14:paraId="4DEF1DB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A71" w:rsidRPr="00AF2A71" w14:paraId="4A6E6209" w14:textId="77777777" w:rsidTr="0075415F">
        <w:tc>
          <w:tcPr>
            <w:tcW w:w="2410" w:type="dxa"/>
          </w:tcPr>
          <w:p w14:paraId="511139C5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финансирования Программы с распределением по годам и источникам</w:t>
            </w:r>
          </w:p>
        </w:tc>
        <w:tc>
          <w:tcPr>
            <w:tcW w:w="7655" w:type="dxa"/>
          </w:tcPr>
          <w:p w14:paraId="1CE20CC4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в 2026-2030 годах за счет средств бюджета Лениногорского муниципального района составит 143918,67 тыс. рублей, в том числе:</w:t>
            </w:r>
          </w:p>
          <w:p w14:paraId="271078A5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2026 году – 24513,9 тыс. рублей;</w:t>
            </w:r>
          </w:p>
          <w:p w14:paraId="3DF129AF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2027 году – 26235,1 тыс. рублей;</w:t>
            </w:r>
          </w:p>
          <w:p w14:paraId="67D8ECF2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2028 году – 28086,2 тыс. рублей;</w:t>
            </w:r>
          </w:p>
          <w:p w14:paraId="0806FFF8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2029 году – 30420,17 тыс. рублей;</w:t>
            </w:r>
          </w:p>
          <w:p w14:paraId="0F9690D5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2030 году – 32948,3 тыс. рублей. </w:t>
            </w:r>
          </w:p>
          <w:p w14:paraId="1E3EF6A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 счет средств </w:t>
            </w:r>
            <w:proofErr w:type="spellStart"/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внебюджета</w:t>
            </w:r>
            <w:proofErr w:type="spellEnd"/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0890BC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2026 году – 343,0 тыс. рублей;</w:t>
            </w:r>
          </w:p>
          <w:p w14:paraId="5495CA73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2027 году – 343,0 тыс. рублей;</w:t>
            </w:r>
          </w:p>
          <w:p w14:paraId="1184930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2028 году – 343,0 тыс. рублей;</w:t>
            </w:r>
          </w:p>
          <w:p w14:paraId="2609CABD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2029 году – 343,0 тыс. рублей;</w:t>
            </w:r>
          </w:p>
          <w:p w14:paraId="60B381E9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2030 году – 343,0 тыс. рублей.</w:t>
            </w:r>
          </w:p>
          <w:p w14:paraId="618BABE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      </w:r>
          </w:p>
          <w:p w14:paraId="464E71B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A71" w:rsidRPr="00AF2A71" w14:paraId="0F5AC951" w14:textId="77777777" w:rsidTr="0075415F">
        <w:tc>
          <w:tcPr>
            <w:tcW w:w="2410" w:type="dxa"/>
          </w:tcPr>
          <w:p w14:paraId="07B3CF3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</w:tc>
        <w:tc>
          <w:tcPr>
            <w:tcW w:w="7655" w:type="dxa"/>
          </w:tcPr>
          <w:p w14:paraId="1820F93A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мероприятий Программы позволит достичь к 2030 году увеличения:</w:t>
            </w:r>
          </w:p>
          <w:p w14:paraId="4405D8CC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количества детей и молодежи организованными формами отдыха;</w:t>
            </w:r>
          </w:p>
          <w:p w14:paraId="2F5AE2D3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доли молодых людей, принимающих участие в добровольческой деятельности;</w:t>
            </w:r>
          </w:p>
          <w:p w14:paraId="4CBC94E3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доли молодых людей, вовлеченных в реализуемые органами исполнительной власти проекты и программы в сфере поддержки талантливой молодежи;</w:t>
            </w:r>
          </w:p>
          <w:p w14:paraId="79A8B94E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доли молодых людей, участвующих в мероприятиях по общественно-политической активности и гражданской компетентности;</w:t>
            </w:r>
          </w:p>
          <w:p w14:paraId="58D9D44E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охвата молодежи, участвующей в мероприятиях патриотической направленности;</w:t>
            </w:r>
          </w:p>
          <w:p w14:paraId="37B28EA0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количества заявок, поданных на конкурс социально значимых проектов и программ;</w:t>
            </w:r>
          </w:p>
          <w:p w14:paraId="5816653E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охвата молодежи, участвующей в конкурсах, направленных на поддержку талантливой молодежи;</w:t>
            </w:r>
          </w:p>
          <w:p w14:paraId="6E36E28C" w14:textId="77777777" w:rsidR="00AF2A71" w:rsidRPr="00AF2A71" w:rsidRDefault="00AF2A71" w:rsidP="00AF2A71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охвата молодежи, участвующей в мероприятиях, направленных на профилактику социально-негативных явлений;</w:t>
            </w:r>
          </w:p>
          <w:p w14:paraId="4A9E0BB2" w14:textId="77777777" w:rsidR="00AF2A71" w:rsidRPr="00AF2A71" w:rsidRDefault="00AF2A71" w:rsidP="00AF2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количества молодых людей, вовлеченных в мероприятия по профилактике молодежного экстремизма;</w:t>
            </w:r>
          </w:p>
          <w:p w14:paraId="2C3388CD" w14:textId="77777777" w:rsidR="00AF2A71" w:rsidRPr="00AF2A71" w:rsidRDefault="00AF2A71" w:rsidP="00AF2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количества мероприятий в сфере межрегионального и </w:t>
            </w:r>
          </w:p>
          <w:p w14:paraId="5013F1D8" w14:textId="77777777" w:rsidR="00AF2A71" w:rsidRPr="00AF2A71" w:rsidRDefault="00AF2A71" w:rsidP="00AF2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Республиканском конкурсе профессионального мастерства в сфере ГМП;</w:t>
            </w:r>
          </w:p>
          <w:p w14:paraId="2831CF5A" w14:textId="77777777" w:rsidR="00AF2A71" w:rsidRPr="00AF2A71" w:rsidRDefault="00AF2A71" w:rsidP="00AF2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количества специалистов, принимающих участие во Всероссийских конкурсах профессионального мастерства работников сферы ГМП;</w:t>
            </w:r>
          </w:p>
          <w:p w14:paraId="19EC680B" w14:textId="77777777" w:rsidR="00AF2A71" w:rsidRPr="00AF2A71" w:rsidRDefault="00AF2A71" w:rsidP="00AF2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количества участников, охваченных в мероприятиях, посвященных Дню молодежи;</w:t>
            </w:r>
          </w:p>
          <w:p w14:paraId="1D603841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 молодых людей, участвующих в деятельности детских и молодежных общественных объединений.</w:t>
            </w:r>
          </w:p>
        </w:tc>
      </w:tr>
    </w:tbl>
    <w:p w14:paraId="28E9E8A4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8EA89B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E711A8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9D4196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E9CC2B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4A5BB3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AC9FD9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7CF5B0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1EA4113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CF2B1A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B55CEF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BB2A85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5B0729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2E7761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BA682A7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EF2646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9C2198" w14:textId="77777777" w:rsidR="00AF2A71" w:rsidRPr="00AF2A71" w:rsidRDefault="00AF2A71" w:rsidP="00AF2A7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C1C014" w14:textId="77777777" w:rsidR="00AF2A71" w:rsidRPr="00AF2A71" w:rsidRDefault="00AF2A71" w:rsidP="00AF2A7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F27C68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sub_101"/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Общая характеристика</w:t>
      </w:r>
    </w:p>
    <w:p w14:paraId="3A9B840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сферы реализации программы, в том числе проблемы, </w:t>
      </w:r>
    </w:p>
    <w:p w14:paraId="7B245CF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решение которых направлена программа</w:t>
      </w:r>
    </w:p>
    <w:bookmarkEnd w:id="1"/>
    <w:p w14:paraId="3D0ECBC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ABF0D9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Лениногорского муниципального района проживает более 77 755 человек, из них в возрасте от 14-35 лет – 19591 человек, что составляет 25,2%.</w:t>
      </w:r>
    </w:p>
    <w:p w14:paraId="0E439C16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Молодежная политика в Лениногорском муниципальном районе относится к ряду стратегических вопросов и является развивающейся системой мер, направленных на создание условий для социализации и самореализации, развития инновационного и созидательного потенциала, конкурентоспособности молодежи.</w:t>
      </w:r>
    </w:p>
    <w:p w14:paraId="52C7B728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Учитывая особенности государственной молодежной политики как межотраслевой сферы, укрепилась межведомственная координация по всему спектру молодежных проблем: образованию, трудоустройству, организации досуга, профилактике негативных социальных явлений.</w:t>
      </w:r>
    </w:p>
    <w:p w14:paraId="52CA5817" w14:textId="77777777" w:rsidR="00AF2A71" w:rsidRPr="00AF2A71" w:rsidRDefault="00AF2A71" w:rsidP="00AF2A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На сегодняшний день молодежная инфраструктура Лениногорского молодежного района насчитывает 5 учреждений, работу которых курирует 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 Республики Татарстан:</w:t>
      </w:r>
    </w:p>
    <w:p w14:paraId="37A24D09" w14:textId="77777777" w:rsidR="00AF2A71" w:rsidRPr="00AF2A71" w:rsidRDefault="00AF2A71" w:rsidP="00AF2A7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«Молодежный центр "Высота"» муниципального образования «Лениногорский муниципальный район».</w:t>
      </w:r>
    </w:p>
    <w:p w14:paraId="68723493" w14:textId="77777777" w:rsidR="00AF2A71" w:rsidRPr="00AF2A71" w:rsidRDefault="00AF2A71" w:rsidP="00AF2A7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«Центр психолого-педагогической помощи детям и молодежи "Логос"» муниципального образования «Лениногорский муниципальный район».</w:t>
      </w:r>
    </w:p>
    <w:p w14:paraId="0057D13C" w14:textId="77777777" w:rsidR="00AF2A71" w:rsidRPr="00AF2A71" w:rsidRDefault="00AF2A71" w:rsidP="00AF2A7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«Центр молодежных (студенческих) формирований по охране общественного порядка "ФОРПОСТ</w:t>
      </w:r>
      <w:proofErr w:type="gramStart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"»  муниципального</w:t>
      </w:r>
      <w:proofErr w:type="gramEnd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«Лениногорский муниципальный район».</w:t>
      </w:r>
    </w:p>
    <w:p w14:paraId="44029881" w14:textId="77777777" w:rsidR="00AF2A71" w:rsidRPr="00AF2A71" w:rsidRDefault="00AF2A71" w:rsidP="00AF2A7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«Оздоровительно-досуговое учреждение "Дружба"» муниципального образования «Лениногорский муниципальный район».</w:t>
      </w:r>
    </w:p>
    <w:p w14:paraId="32A15F10" w14:textId="77777777" w:rsidR="00AF2A71" w:rsidRPr="00AF2A71" w:rsidRDefault="00AF2A71" w:rsidP="00AF2A7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«Оздоровительно-досуговое учреждение "Олимпия"» муниципального образования «Лениногорский муниципальный район».</w:t>
      </w:r>
    </w:p>
    <w:p w14:paraId="73C8B4A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реализации приоритетных направлений государственной молодежной политики, эффективного решения проблем молодежи активно используется программный механизм.</w:t>
      </w:r>
    </w:p>
    <w:p w14:paraId="75C6CA85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AF2A7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от 21 октября 1999 года №2443 "О государственной поддержке молодых семей в улучшении жилищных условий", программой «Обеспечение жильем молодых семей в муниципальном образовании «Лениногорский муниципальный район» Управление по делам молодежи, спорту и туризму осуществляет государственную поддержку улучшения жилищных условий молодых семей.</w:t>
      </w:r>
    </w:p>
    <w:p w14:paraId="6654538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Составной частью укрепления здоровья детей и молодежи является оздоровительная кампания. Сфера отдыха – неотъемлемая часть воспитательного процесса детей и подростков. Для организации работы по обеспечению детского и молодежного отдыха в районе стало характерным стремление найти оптимальные формы в условиях противоречия между ограниченностью возможностей и </w:t>
      </w:r>
      <w:proofErr w:type="gramStart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необходимостью удовлетворения потребностей максимального количества</w:t>
      </w:r>
      <w:proofErr w:type="gramEnd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нуждающихся в отдыхе. Ежегодно постановлением руководителя исполнительного комитета муниципального образования «Лениногорский муниципальный район» утверждается программа «Об организации отдыха, занятости детей и молодежи в Лениногорском муниципальном районе», цель которой реализация государственной и муниципальной политики в области защиты детства, создание необходимых условий для организации отдыха и оздоровления детей и молодежи, обеспечение их занятости в каникулярное время. </w:t>
      </w:r>
    </w:p>
    <w:p w14:paraId="4C14CAE4" w14:textId="77777777" w:rsidR="00AF2A71" w:rsidRPr="00AF2A71" w:rsidRDefault="00AF2A71" w:rsidP="00AF2A7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Получило дальнейшее развитие формирование по охране общественного порядка «Форпост».  В Лениногорском муниципальном районе функционирует 28 отрядов по профилактике правонарушений, с общей численностью 303 человека. </w:t>
      </w:r>
    </w:p>
    <w:p w14:paraId="54B861CC" w14:textId="77777777" w:rsidR="00AF2A71" w:rsidRPr="00AF2A71" w:rsidRDefault="00AF2A71" w:rsidP="00AF2A7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Растет количество молодежи, активно включающейся в деятельность добровольческого движения в Лениногорском муниципальном районе, расширяется диапазон добровольческой активности – в текущую деятельность включены сохранение памятников природного и исторического наследия, популяризация мира и согласия между народами и т.д. в июле 2025 года состоялось открытие </w:t>
      </w:r>
      <w:proofErr w:type="spellStart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Добро.Центра</w:t>
      </w:r>
      <w:proofErr w:type="spellEnd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«Добрый Лениногорск». </w:t>
      </w:r>
    </w:p>
    <w:p w14:paraId="408CA83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Численность сельского населения Лениногорского муниципального района – 17541 человек. Молодежь в возрасте от 14 до 35 лет – 4333 человека, что составляет 5,6% от всего населения района и 24,7% от всего сельского населения района. Сельская молодежь как социальная группа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более ярко выражены. В молодежной среде сельской местности особенно остро проявляются общее снижение уровня жизни, отсутствие условий для трудоустройства, неразвитость культурных потребностей, эмоциональная бедность, </w:t>
      </w:r>
      <w:proofErr w:type="spellStart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заниженность</w:t>
      </w:r>
      <w:proofErr w:type="spellEnd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нравственных оценок своего и чужого поведения. Результат этого – пренебрежение к созидательной трудовой деятельности, снижение ответственности за состояние общества, отчуждение от него.</w:t>
      </w:r>
    </w:p>
    <w:p w14:paraId="6F1D853D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решения стоящих перед сельской молодежью проблем в рамках </w:t>
      </w:r>
      <w:hyperlink w:anchor="sub_500" w:history="1">
        <w:r w:rsidRPr="00AF2A7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программы</w:t>
        </w:r>
      </w:hyperlink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«Сельская молодежь Лениногорского муниципального района на 2026-2030 годы» планируются мероприятия по созданию условий для повышения социальной и экономической активности сельской молодежи Лениногорского муниципального района.</w:t>
      </w:r>
    </w:p>
    <w:p w14:paraId="5A8D77C2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Работающая молодежь – молодые граждане, работающие на производстве, в социальной сфере и сфере услуг. Это социальная группа с разным уровнем </w:t>
      </w:r>
      <w:proofErr w:type="gramStart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доходов,  интересов</w:t>
      </w:r>
      <w:proofErr w:type="gramEnd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актуальных проблем. Наиболее важными проблемами 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молодежи на сегодняшний день являются: низкий уровень жизни (в особенности, молодежи, впервые вступающей на рынок труда), слабая социальная и правовая незащищенность, сложность решения жилищно-бытовых и социальных проблем, слабо развитые возможности для самовыражения, самореализации и карьерного роста. </w:t>
      </w:r>
    </w:p>
    <w:p w14:paraId="00383E66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Активность данной категории граждан проявляется не только в грамотной и квалифицированной работе непосредственно в рамках функциональных обязанностей, но и в потребности общественной самореализации. На базе предприятий и учреждений создаются общественные объединения – молодежные комитеты, цель которых решение молодежных проблем совместно с администрацией предприятия, профсоюзных организаций и самой молодежи.</w:t>
      </w:r>
    </w:p>
    <w:p w14:paraId="08BE7845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менее важной задачей является сегодня развитие проектной деятельности среди молодежи, а это невозможно без обучения ее социальному проектированию. Сейчас это можно сделать благодаря информационно-телекоммуникационной сети "Интернет", используя дистанционное обучение и программы вебинаров.</w:t>
      </w:r>
    </w:p>
    <w:p w14:paraId="0E189ECD" w14:textId="77777777" w:rsidR="00AF2A71" w:rsidRPr="00AF2A71" w:rsidRDefault="00AF2A71" w:rsidP="00AF2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республике и районе созданы благоприятные условия для поддержки одаренных и талантливых детей, студенческой молодежи. Однако социальные группы молодежи, в состав которых входит сельская молодежь, рабочая молодежь, средний профессиональный класс и предприниматели сталкиваются с трудностями в профессиональном становлении и решении жизненно важных задач. Для решения этой проблемы требуется разработка комплекса мероприятий по поддержке талантливой молодежи в различных сферах науки, творчества, образования.</w:t>
      </w:r>
    </w:p>
    <w:p w14:paraId="6190D502" w14:textId="77777777" w:rsidR="00AF2A71" w:rsidRPr="00AF2A71" w:rsidRDefault="00AF2A71" w:rsidP="00AF2A71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эффективное развитие профилактики социально-негативных явлений и формирование здорового образа жизни, которое должно включать в себя такие направления работы, как превентивные меры, работа с детьми «группы риска» и молодежью, попавшей в трудную жизненную ситуацию, организация полноценного досуга и воспитательной работы по месту жительства, привлечения большего количества молодых людей к профилактической работе силами самой молодежи.</w:t>
      </w:r>
    </w:p>
    <w:p w14:paraId="0C48A7AD" w14:textId="77777777" w:rsidR="00AF2A71" w:rsidRPr="00AF2A71" w:rsidRDefault="00AF2A71" w:rsidP="00AF2A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противодействие проникновению в молодежную среду идеологии национального, расового, религиозного экстремизма и ксенофобии возможно исключительно с помощью системных действий, а именно координации и взаимодействия общества и государства, религиозных конфессий, а также активной позиции молодежных организаций.  </w:t>
      </w:r>
    </w:p>
    <w:p w14:paraId="5A554FE5" w14:textId="77777777" w:rsidR="00AF2A71" w:rsidRPr="00AF2A71" w:rsidRDefault="00AF2A71" w:rsidP="00AF2A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Понимая, что за силовыми ведомствами – оперативная работа спецслужб, контроль и мониторинг ситуации проявлений экстремизма и терроризма, мы, исходя из функций нашего Управления, должны в первую очередь сосредоточиться на профилактической работе. Наша задача – создавать условия, возможность для социального продвижения молодежи, формирования личности жизнеспособного молодого поколения, умеющего противостоять деструктивным проявлениям.  </w:t>
      </w:r>
    </w:p>
    <w:p w14:paraId="15E6D8F0" w14:textId="77777777" w:rsidR="00AF2A71" w:rsidRPr="00AF2A71" w:rsidRDefault="00AF2A71" w:rsidP="00AF2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социальному продвижению молодежи, формированию личности жизнеспособного молодого поколения, умеющего противостоять </w:t>
      </w: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деструктивным проявлениям, необходимо строить путем реализации традиционных, проверенных форм работы, среди которых:</w:t>
      </w:r>
    </w:p>
    <w:p w14:paraId="541D335F" w14:textId="77777777" w:rsidR="00AF2A71" w:rsidRPr="00AF2A71" w:rsidRDefault="00AF2A71" w:rsidP="00AF2A71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республиканских и районных молодежных программ по приоритетным направлениям государственной молодежной политики, в том числе по профилактике терроризма и экстремизма, в которой отражены конкретные формы и технологии работы по данному направлению;</w:t>
      </w:r>
    </w:p>
    <w:p w14:paraId="7F48A896" w14:textId="77777777" w:rsidR="00AF2A71" w:rsidRPr="00AF2A71" w:rsidRDefault="00AF2A71" w:rsidP="00AF2A71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деятельности детских и молодежных общественных объединений;</w:t>
      </w:r>
    </w:p>
    <w:p w14:paraId="217883F8" w14:textId="77777777" w:rsidR="00AF2A71" w:rsidRPr="00AF2A71" w:rsidRDefault="00AF2A71" w:rsidP="00AF2A71">
      <w:pPr>
        <w:numPr>
          <w:ilvl w:val="0"/>
          <w:numId w:val="5"/>
        </w:num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молодежи к участию в социально значимых районных, республиканских и федеральных мероприятиях; </w:t>
      </w:r>
    </w:p>
    <w:p w14:paraId="276B9624" w14:textId="77777777" w:rsidR="00AF2A71" w:rsidRPr="00AF2A71" w:rsidRDefault="00AF2A71" w:rsidP="00AF2A71">
      <w:pPr>
        <w:numPr>
          <w:ilvl w:val="0"/>
          <w:numId w:val="5"/>
        </w:num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межнациональных и межконфессиональных отношений, усиление духовно-нравственного воспитания молодежи.</w:t>
      </w:r>
    </w:p>
    <w:p w14:paraId="656B9CC5" w14:textId="77777777" w:rsidR="00AF2A71" w:rsidRPr="00AF2A71" w:rsidRDefault="00AF2A71" w:rsidP="00AF2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государственный статус и носит межведомственный характер. Она призвана выявить и максимально реализовать воспитательный потенциал всех государственных структур и общественных организаций, консолидировать их усилия в формировании условий для самореализации и самоорганизации молодежи.</w:t>
      </w:r>
    </w:p>
    <w:p w14:paraId="6C6A2C85" w14:textId="77777777" w:rsidR="00AF2A71" w:rsidRPr="00AF2A71" w:rsidRDefault="00AF2A71" w:rsidP="00AF2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создание условий для интеллектуального и физического развития, формирования нравственной устойчивости, социальной активности, самостоятельности и экономической самодостаточности молодого поколения района как стратегического ресурса социально-экономического развития республики, района и гражданского общества, для развития детских и молодежных общественных объединений Лениногорского муниципального района, деятельность которых способствует формированию духовно-нравственной культуры  и гражданской активности детей, подростков и молодежи.</w:t>
      </w:r>
    </w:p>
    <w:p w14:paraId="403AED4B" w14:textId="77777777" w:rsidR="00AF2A71" w:rsidRPr="00AF2A71" w:rsidRDefault="00AF2A71" w:rsidP="00AF2A71">
      <w:pPr>
        <w:spacing w:after="0"/>
        <w:ind w:right="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E1D34" w14:textId="77777777" w:rsidR="00AF2A71" w:rsidRPr="00AF2A71" w:rsidRDefault="00AF2A71" w:rsidP="00AF2A7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Основные положения программы</w:t>
      </w:r>
    </w:p>
    <w:p w14:paraId="45A32E41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0324FB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Муниципальная программа «Развитие молодежной политики в  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Лениногорском муниципальном</w:t>
      </w: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районе на 2026-2030 годы» (далее – Программа)  разработана в соответствии с Федеральным законом от 30.12.2020 №489-ФЗ «О молодежной политике в Российской Федерации», Закона Республики Татарстан от 19.10.1993 №1983-XII «О молодежной политике в Республике Татарстан» (в редакции Закона Республики Татарстан от 5 мая 2021 года № 35-ЗРТ), в целях реализации основных направлений молодежной политики на территории Лениногорского  муниципального района Республики Татарстан. </w:t>
      </w:r>
    </w:p>
    <w:p w14:paraId="452868EF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Реализация мероприятий Программы направлена на формирование условий для достижения значений федеральных показателей, по приоритетным направлениям молодежной политики в Лениногорском муниципальном образовании и работы с молодежью, в частности – реализации мероприятий федеральных показателей:  </w:t>
      </w:r>
    </w:p>
    <w:p w14:paraId="3A4E69AC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№7. Эффективность системы выявления, поддержки и развития способностей и талантов у детей </w:t>
      </w:r>
    </w:p>
    <w:p w14:paraId="6D38C4F2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молодежи;</w:t>
      </w: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</w:p>
    <w:p w14:paraId="35E87379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№8. Доля граждан, занимающихся добровольческой (волонтерской) деятельностью.</w:t>
      </w:r>
    </w:p>
    <w:p w14:paraId="31A2B0AA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№9. Условия для воспитания гармонично развитой и социально ответственной личности.</w:t>
      </w:r>
    </w:p>
    <w:p w14:paraId="49603D1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№10. Число посещений молодежью культурных мероприятий, утвержденных Указом Президента Российской Федерации от 4 февраля 2021 г. №68 Перечня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14:paraId="0C140182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63, на реализацию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1666, с изменениями в соответствии с Указом Президента Российской Федерации от 06.12.2018 г. № 703, актуализированы  в соответствии с задачами Стратегии противодействия экстремизму в Российской Федерации, утвержденной Указом Президента Российской Федерации от 28.12.2024 г. №1124.</w:t>
      </w:r>
    </w:p>
    <w:p w14:paraId="768A988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Планом мероприятий Программы предусмотрены меры по реализации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 </w:t>
      </w:r>
    </w:p>
    <w:p w14:paraId="3E09D3F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Приоритет молодежной политики – это создание среды возможностей для социальной, творческой и профессиональной самореализации молодых людей. Основной принцип работы по реализации миссии – ничего для молодежи без молодежи. Исходя из главных вызовов, определены ключевые целевые установки в реализации приоритетных направлений государственной молодежной политики в Республике Татарстан: </w:t>
      </w:r>
    </w:p>
    <w:p w14:paraId="1A14DC95" w14:textId="77777777" w:rsidR="00AF2A71" w:rsidRPr="00AF2A71" w:rsidRDefault="00AF2A71" w:rsidP="00AF2A7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эффективность и востребованность; </w:t>
      </w:r>
    </w:p>
    <w:p w14:paraId="2D5F08A9" w14:textId="77777777" w:rsidR="00AF2A71" w:rsidRPr="00AF2A71" w:rsidRDefault="00AF2A71" w:rsidP="00AF2A7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среда для самореализации молодежи;</w:t>
      </w:r>
    </w:p>
    <w:p w14:paraId="31DC0EA4" w14:textId="77777777" w:rsidR="00AF2A71" w:rsidRPr="00AF2A71" w:rsidRDefault="00AF2A71" w:rsidP="00AF2A7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новый формат коммуникаций.</w:t>
      </w:r>
    </w:p>
    <w:p w14:paraId="622A7BD9" w14:textId="77777777" w:rsidR="00AF2A71" w:rsidRPr="00AF2A71" w:rsidRDefault="00AF2A71" w:rsidP="00AF2A71">
      <w:pPr>
        <w:spacing w:after="0"/>
        <w:ind w:right="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E1E9C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48F3ED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Основные цели и задачи программы, </w:t>
      </w:r>
    </w:p>
    <w:p w14:paraId="7FC2C035" w14:textId="77777777" w:rsidR="00AF2A71" w:rsidRPr="00AF2A71" w:rsidRDefault="00AF2A71" w:rsidP="00AF2A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описание ожидаемых конечных результатов, сроки ее реализации</w:t>
      </w:r>
    </w:p>
    <w:p w14:paraId="6D54ADDB" w14:textId="77777777" w:rsidR="00AF2A71" w:rsidRPr="00AF2A71" w:rsidRDefault="00AF2A71" w:rsidP="00AF2A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9EAD75" w14:textId="77777777" w:rsidR="00AF2A71" w:rsidRPr="00AF2A71" w:rsidRDefault="00AF2A71" w:rsidP="00AF2A7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Программы – 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качества жизни молодого поколения.</w:t>
      </w:r>
    </w:p>
    <w:p w14:paraId="367147EF" w14:textId="77777777" w:rsidR="00AF2A71" w:rsidRPr="00AF2A71" w:rsidRDefault="00AF2A71" w:rsidP="00AF2A7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достижения данной цели необходимо решение следующих задач: </w:t>
      </w:r>
    </w:p>
    <w:p w14:paraId="32E15AEA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Создание условий для развития эффективных моделей трудовой активности учащейся и студенческой молодежи, развитие инновационного потенциала и предпринимательской активности молодого поколения.</w:t>
      </w:r>
    </w:p>
    <w:p w14:paraId="0A699A9A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Создание системы организации работы с молодежным активом предприятий, учреждений и организаций.</w:t>
      </w:r>
    </w:p>
    <w:p w14:paraId="105CC663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Поддержка и развитие социальной активности работающей молодежи.</w:t>
      </w:r>
    </w:p>
    <w:p w14:paraId="52337F88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Поддержка семей, нуждающихся в улучшении жилищных условий.</w:t>
      </w:r>
    </w:p>
    <w:p w14:paraId="1CB06DC2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Формирование общественно-политической активности и гражданской компетентности молодого поколения. </w:t>
      </w:r>
    </w:p>
    <w:p w14:paraId="376F6DCA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Развитие и модернизация системы гражданско-патриотического воспитания, национального самосознания и толерантности в молодежной среде.</w:t>
      </w:r>
    </w:p>
    <w:p w14:paraId="48D3AEB5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Поддержка и развитие добровольчества.</w:t>
      </w:r>
    </w:p>
    <w:p w14:paraId="7BE224CD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</w:r>
    </w:p>
    <w:p w14:paraId="2DAABE84" w14:textId="77777777" w:rsidR="00AF2A71" w:rsidRPr="00AF2A71" w:rsidRDefault="00AF2A71" w:rsidP="00AF2A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Поиск, поддержка одаренных детей и молодежи, создание условий для развития их интеллектуального и творческого потенциала. </w:t>
      </w:r>
    </w:p>
    <w:p w14:paraId="0A5B931E" w14:textId="77777777" w:rsidR="00AF2A71" w:rsidRPr="00AF2A71" w:rsidRDefault="00AF2A71" w:rsidP="00AF2A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Формирование и реализация действенной системы профилактики социально-негативных явлений в молодежной среде.</w:t>
      </w:r>
    </w:p>
    <w:p w14:paraId="76278C1C" w14:textId="77777777" w:rsidR="00AF2A71" w:rsidRPr="00AF2A71" w:rsidRDefault="00AF2A71" w:rsidP="00AF2A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Организация отдыха и оздоровления детей и молодежи.</w:t>
      </w:r>
    </w:p>
    <w:p w14:paraId="6637006F" w14:textId="77777777" w:rsidR="00AF2A71" w:rsidRPr="00AF2A71" w:rsidRDefault="00AF2A71" w:rsidP="00AF2A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Профилактика проявлений идей экстремизма и терроризма в молодежной среде.</w:t>
      </w:r>
    </w:p>
    <w:p w14:paraId="6718A2AD" w14:textId="77777777" w:rsidR="00AF2A71" w:rsidRPr="00AF2A71" w:rsidRDefault="00AF2A71" w:rsidP="00AF2A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Научно-методическое, информационное и кадровое обеспечение молодежной политики.</w:t>
      </w:r>
    </w:p>
    <w:p w14:paraId="3725A675" w14:textId="77777777" w:rsidR="00AF2A71" w:rsidRPr="00AF2A71" w:rsidRDefault="00AF2A71" w:rsidP="00AF2A7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управления социальным развитием молодежи, использования ее созидательного потенциала в укреплении конкурентоспособности района, обеспечения оптимальных условий для повышения качества жизни молодого поколения предусмотрена реализация программ: «Организация отдыха, занятости детей и молодежи в муниципальном образовании «Лениногорский муниципальный район», «Сельская молодежь Лениногорского муниципального района на 2026 - 2030 годы», «Патриотическое воспитание граждан  Лениногорского муниципального района на 2026-2030 годы» и других.</w:t>
      </w:r>
    </w:p>
    <w:p w14:paraId="3A6FA7A7" w14:textId="77777777" w:rsidR="00AF2A71" w:rsidRPr="00AF2A71" w:rsidRDefault="00AF2A71" w:rsidP="00AF2A7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показателями, характеризующими результаты реализации программ, является увеличение:</w:t>
      </w:r>
    </w:p>
    <w:p w14:paraId="687F80A4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количества детей и молодежи организованными формами отдыха;</w:t>
      </w:r>
    </w:p>
    <w:p w14:paraId="7E76FEA6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доли молодых людей, принимающих участие в добровольческой деятельности;</w:t>
      </w:r>
    </w:p>
    <w:p w14:paraId="361415CD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доли молодых людей, вовлеченных в реализуемые органами исполнительной власти проекты и программы в сфере поддержки талантливой молодежи;</w:t>
      </w:r>
    </w:p>
    <w:p w14:paraId="3B9517BD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доли молодых людей, участвующих в мероприятиях по общественно-политической активности и гражданской компетентности;</w:t>
      </w:r>
    </w:p>
    <w:p w14:paraId="61BC8553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охвата молодежи, участвующей в мероприятиях патриотической направленности;</w:t>
      </w:r>
    </w:p>
    <w:p w14:paraId="1853AEED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количества заявок, поданных на конкурс социально значимых проектов и программ;</w:t>
      </w:r>
    </w:p>
    <w:p w14:paraId="5D6A718B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охвата молодежи, участвующей в конкурсах, направленных на поддержку талантливой молодежи;</w:t>
      </w:r>
    </w:p>
    <w:p w14:paraId="5792CB38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охвата молодежи, участвующей в мероприятиях, направленных на профилактику социально-негативных явлений;</w:t>
      </w:r>
    </w:p>
    <w:p w14:paraId="358B087F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количества молодых людей, вовлеченных в мероприятия по профилактике молодежного экстремизма;</w:t>
      </w:r>
    </w:p>
    <w:p w14:paraId="31D1D238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количества мероприятий в сфере межрегионального и Республиканском конкурсе профессионального мастерства в сфере ГМП;</w:t>
      </w:r>
    </w:p>
    <w:p w14:paraId="597A7F44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количества специалистов, принимающих участие во Всероссийских конкурсах профессионального мастерства работников сферы ГМП;</w:t>
      </w:r>
    </w:p>
    <w:p w14:paraId="4B713423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количества участников, охваченных в мероприятиях, посвященных Дню молодежи;</w:t>
      </w:r>
    </w:p>
    <w:p w14:paraId="50E9F3C9" w14:textId="77777777" w:rsidR="00AF2A71" w:rsidRPr="00AF2A71" w:rsidRDefault="00AF2A71" w:rsidP="00AF2A71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доли молодых людей, участвующих в деятельности детских и молодежных общественных объединений.</w:t>
      </w:r>
    </w:p>
    <w:p w14:paraId="3A3A5464" w14:textId="77777777" w:rsidR="00AF2A71" w:rsidRPr="00AF2A71" w:rsidRDefault="00AF2A71" w:rsidP="00AF2A71">
      <w:pPr>
        <w:tabs>
          <w:tab w:val="left" w:pos="993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реализации муниципальной программы – 2026-2030 годы.</w:t>
      </w:r>
    </w:p>
    <w:p w14:paraId="6AC44928" w14:textId="77777777" w:rsidR="00AF2A71" w:rsidRPr="00AF2A71" w:rsidRDefault="00AF2A71" w:rsidP="00AF2A7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3772A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" w:name="sub_103"/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 Обоснование ресурсного обеспечения программы</w:t>
      </w:r>
    </w:p>
    <w:bookmarkEnd w:id="2"/>
    <w:p w14:paraId="7536328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3D5849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 объем финансирования Программы в 2026-2030 годах за счет средств бюджета Лениногорского муниципального района составит 143918,67 тыс. рублей в том числе:</w:t>
      </w:r>
    </w:p>
    <w:p w14:paraId="3B70AA15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2026 году – 24513,9 тыс. рублей;</w:t>
      </w:r>
    </w:p>
    <w:p w14:paraId="6C39BEFE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2027 году – 26235,1 тыс. рублей;</w:t>
      </w:r>
    </w:p>
    <w:p w14:paraId="7E610E88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2028 году – 28086,2 тыс. рублей;</w:t>
      </w:r>
    </w:p>
    <w:p w14:paraId="6C7765C6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2029 году – 30420,17 тыс. рублей;</w:t>
      </w:r>
    </w:p>
    <w:p w14:paraId="3B884C3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2030 году – 32948,3 тыс. рублей. </w:t>
      </w:r>
    </w:p>
    <w:p w14:paraId="76E0105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счет средств </w:t>
      </w:r>
      <w:proofErr w:type="spellStart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внебюджета</w:t>
      </w:r>
      <w:proofErr w:type="spellEnd"/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CDF2B2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2026 году – 343,0 тыс. рублей;</w:t>
      </w:r>
    </w:p>
    <w:p w14:paraId="6887395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2027 году – 343,0 тыс. рублей;</w:t>
      </w:r>
    </w:p>
    <w:p w14:paraId="26AF3444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2028 году – 343,0 тыс. рублей;</w:t>
      </w:r>
    </w:p>
    <w:p w14:paraId="2A74EBFF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2029 году – 343,0 тыс. рублей;</w:t>
      </w:r>
    </w:p>
    <w:p w14:paraId="628E6090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2030 году – 343,0 тыс. рублей.</w:t>
      </w:r>
    </w:p>
    <w:p w14:paraId="0B1B66B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</w:p>
    <w:p w14:paraId="3540D56C" w14:textId="77777777" w:rsidR="00AF2A71" w:rsidRPr="00AF2A71" w:rsidRDefault="00AF2A71" w:rsidP="00AF2A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34860A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sub_104"/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5. Механизм реализации программы</w:t>
      </w:r>
    </w:p>
    <w:bookmarkEnd w:id="3"/>
    <w:p w14:paraId="5AAFFCDE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84BE92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Органом исполнительной власти, ответственным за реализацию и координацию деятельности участников Программы, является 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район». </w:t>
      </w:r>
    </w:p>
    <w:p w14:paraId="7B8FAC6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по делам молодежи, спорту и туризму подготавливает в установленном порядке предложения по уточнению перечня программных мероприятий, затрат на их реализацию; уточняет перечень целевых индикаторов и их поквартальное распределение.</w:t>
      </w:r>
    </w:p>
    <w:p w14:paraId="51D68CB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носит комплексный, системный характер.</w:t>
      </w:r>
    </w:p>
    <w:p w14:paraId="2EE12E76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C02083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sub_105"/>
      <w:r w:rsidRPr="00AF2A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6. Оценка социальной эффективности программы</w:t>
      </w:r>
    </w:p>
    <w:bookmarkEnd w:id="4"/>
    <w:p w14:paraId="58AC0B8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43B80C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Социальный эффект реализации Программы:</w:t>
      </w:r>
    </w:p>
    <w:p w14:paraId="4FF89B6B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улучшение качества жизни молодежи, повышение уровня доходов молодых людей;</w:t>
      </w:r>
    </w:p>
    <w:p w14:paraId="0F6F49C4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количества семей, улучшивших свои жилищные условия, улучшение демографической ситуации, как в районе, так и в республике целом;</w:t>
      </w:r>
    </w:p>
    <w:p w14:paraId="3B6D9B47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социального самочувствия молодого поколения;</w:t>
      </w:r>
    </w:p>
    <w:p w14:paraId="76EAB9AC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устойчивое формирование здорового образа жизни в молодежной среде;</w:t>
      </w:r>
    </w:p>
    <w:p w14:paraId="25E1F53F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 уровня правонарушений, наркозависимости, алкоголизма, табакокурения среди молодежи;</w:t>
      </w:r>
    </w:p>
    <w:p w14:paraId="688A2BCE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вклада молодежи в социально-экономическое, общественно-политическое и социокультурное развитие республики;</w:t>
      </w:r>
    </w:p>
    <w:p w14:paraId="17BF6756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патриотической, политической и гражданской активности, зрелости молодежи;</w:t>
      </w:r>
    </w:p>
    <w:p w14:paraId="24EC1E7E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количества молодежи, занятой в социально значимых программах и проектах;</w:t>
      </w:r>
    </w:p>
    <w:p w14:paraId="115A8FDC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трудовой, предпринимательской, творческой активности молодежи;</w:t>
      </w:r>
    </w:p>
    <w:p w14:paraId="5A4D945B" w14:textId="77777777" w:rsidR="00AF2A71" w:rsidRPr="00AF2A71" w:rsidRDefault="00AF2A71" w:rsidP="00AF2A7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повышение уровня самоорганизации и самоуправления молодежи.</w:t>
      </w:r>
    </w:p>
    <w:p w14:paraId="6D41520E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sectPr w:rsidR="00AF2A71" w:rsidRPr="00AF2A71" w:rsidSect="00FF099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DF5CB9C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5991087F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FFCE79" w14:textId="77777777" w:rsidR="00AF2A71" w:rsidRPr="00AF2A71" w:rsidRDefault="00AF2A71" w:rsidP="00AF2A71">
      <w:pPr>
        <w:spacing w:after="0" w:line="240" w:lineRule="auto"/>
        <w:ind w:left="992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муниципальной программе «Развитие молодежной политики в Лениногорском муниципальном районе на 2026-2030 годы»</w:t>
      </w:r>
    </w:p>
    <w:p w14:paraId="0FA0C5BC" w14:textId="77777777" w:rsidR="00AF2A71" w:rsidRPr="00AF2A71" w:rsidRDefault="00AF2A71" w:rsidP="00AF2A71">
      <w:pPr>
        <w:rPr>
          <w:rFonts w:eastAsiaTheme="minorEastAsia"/>
          <w:lang w:eastAsia="ru-RU"/>
        </w:rPr>
      </w:pPr>
    </w:p>
    <w:p w14:paraId="25CE859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EE849A5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Задачи, индикаторы оценки результатов и финансирование </w:t>
      </w:r>
    </w:p>
    <w:p w14:paraId="305E43F1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мероприятиям муниципальной программы  </w:t>
      </w:r>
    </w:p>
    <w:p w14:paraId="2B6137EA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молодежной политики в Лениногорском муниципальном районе на 2026-2030 годы»</w:t>
      </w:r>
    </w:p>
    <w:p w14:paraId="4BAACACC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15135" w:type="dxa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1985"/>
        <w:gridCol w:w="1417"/>
        <w:gridCol w:w="1191"/>
        <w:gridCol w:w="1191"/>
        <w:gridCol w:w="1191"/>
        <w:gridCol w:w="1191"/>
        <w:gridCol w:w="1191"/>
      </w:tblGrid>
      <w:tr w:rsidR="00AF2A71" w:rsidRPr="00AF2A71" w14:paraId="2FBDD2AE" w14:textId="77777777" w:rsidTr="0075415F">
        <w:trPr>
          <w:tblHeader/>
        </w:trPr>
        <w:tc>
          <w:tcPr>
            <w:tcW w:w="3369" w:type="dxa"/>
            <w:vMerge w:val="restart"/>
          </w:tcPr>
          <w:p w14:paraId="7232D630" w14:textId="77777777" w:rsidR="00AF2A71" w:rsidRPr="00AF2A71" w:rsidRDefault="00AF2A71" w:rsidP="00AF2A71">
            <w:pPr>
              <w:widowControl w:val="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Задача </w:t>
            </w:r>
          </w:p>
        </w:tc>
        <w:tc>
          <w:tcPr>
            <w:tcW w:w="2409" w:type="dxa"/>
            <w:vMerge w:val="restart"/>
          </w:tcPr>
          <w:p w14:paraId="234FE6BA" w14:textId="77777777" w:rsidR="00AF2A71" w:rsidRPr="00AF2A71" w:rsidRDefault="00AF2A71" w:rsidP="00AF2A71">
            <w:pPr>
              <w:widowControl w:val="0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Наименование основных мероприятий</w:t>
            </w:r>
          </w:p>
        </w:tc>
        <w:tc>
          <w:tcPr>
            <w:tcW w:w="1985" w:type="dxa"/>
            <w:vMerge w:val="restart"/>
          </w:tcPr>
          <w:p w14:paraId="4B5327A4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Индикаторы оценки конечных результатов, единица измерения</w:t>
            </w:r>
          </w:p>
        </w:tc>
        <w:tc>
          <w:tcPr>
            <w:tcW w:w="1417" w:type="dxa"/>
            <w:vMerge w:val="restart"/>
          </w:tcPr>
          <w:p w14:paraId="50248FA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Сроки реализации</w:t>
            </w:r>
          </w:p>
        </w:tc>
        <w:tc>
          <w:tcPr>
            <w:tcW w:w="5955" w:type="dxa"/>
            <w:gridSpan w:val="5"/>
          </w:tcPr>
          <w:p w14:paraId="25A7C1AD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Значения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показателя </w:t>
            </w: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по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этапам </w:t>
            </w: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реализации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Стратегии</w:t>
            </w:r>
            <w:r w:rsidRPr="00AF2A71">
              <w:rPr>
                <w:rFonts w:ascii="Times New Roman" w:hAnsi="Times New Roman" w:cs="Times New Roman"/>
                <w:position w:val="9"/>
                <w:sz w:val="24"/>
                <w:szCs w:val="28"/>
              </w:rPr>
              <w:t>1</w:t>
            </w:r>
          </w:p>
        </w:tc>
      </w:tr>
      <w:tr w:rsidR="00AF2A71" w:rsidRPr="00AF2A71" w14:paraId="753EA8FF" w14:textId="77777777" w:rsidTr="0075415F">
        <w:trPr>
          <w:tblHeader/>
        </w:trPr>
        <w:tc>
          <w:tcPr>
            <w:tcW w:w="3369" w:type="dxa"/>
            <w:vMerge/>
          </w:tcPr>
          <w:p w14:paraId="204825F8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14:paraId="0AE55CE2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14:paraId="1C291003" w14:textId="77777777" w:rsidR="00AF2A71" w:rsidRPr="00AF2A71" w:rsidRDefault="00AF2A71" w:rsidP="00AF2A71">
            <w:pPr>
              <w:widowControl w:val="0"/>
              <w:ind w:left="-48" w:right="-108" w:firstLine="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14:paraId="6E58089F" w14:textId="77777777" w:rsidR="00AF2A71" w:rsidRPr="00AF2A71" w:rsidRDefault="00AF2A71" w:rsidP="00AF2A71">
            <w:pPr>
              <w:widowControl w:val="0"/>
              <w:ind w:left="-48" w:right="-108" w:firstLine="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</w:tcPr>
          <w:p w14:paraId="424FAB2E" w14:textId="77777777" w:rsidR="00AF2A71" w:rsidRPr="00AF2A71" w:rsidRDefault="00AF2A71" w:rsidP="00AF2A71">
            <w:pPr>
              <w:widowControl w:val="0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26 год</w:t>
            </w: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F2A71">
              <w:rPr>
                <w:rFonts w:ascii="Times New Roman" w:hAnsi="Times New Roman" w:cs="Times New Roman"/>
                <w:w w:val="95"/>
                <w:sz w:val="24"/>
                <w:szCs w:val="28"/>
                <w:lang w:val="en-US"/>
              </w:rPr>
              <w:t>(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прогноз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91" w:type="dxa"/>
          </w:tcPr>
          <w:p w14:paraId="0566E173" w14:textId="77777777" w:rsidR="00AF2A71" w:rsidRPr="00AF2A71" w:rsidRDefault="00AF2A71" w:rsidP="00AF2A71">
            <w:pPr>
              <w:widowControl w:val="0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27 </w:t>
            </w: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год 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прогноз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91" w:type="dxa"/>
          </w:tcPr>
          <w:p w14:paraId="56E3B52B" w14:textId="77777777" w:rsidR="00AF2A71" w:rsidRPr="00AF2A71" w:rsidRDefault="00AF2A71" w:rsidP="00AF2A71">
            <w:pPr>
              <w:widowControl w:val="0"/>
              <w:ind w:left="-48" w:right="-108" w:hanging="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28 </w:t>
            </w:r>
            <w:proofErr w:type="gramStart"/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год </w:t>
            </w:r>
            <w:r w:rsidRPr="00AF2A71">
              <w:rPr>
                <w:rFonts w:ascii="Times New Roman" w:hAnsi="Times New Roman" w:cs="Times New Roman"/>
                <w:w w:val="95"/>
                <w:sz w:val="24"/>
                <w:szCs w:val="28"/>
              </w:rPr>
              <w:t xml:space="preserve"> 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</w:t>
            </w:r>
            <w:proofErr w:type="gramEnd"/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прогноз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91" w:type="dxa"/>
          </w:tcPr>
          <w:p w14:paraId="78AA1BE4" w14:textId="77777777" w:rsidR="00AF2A71" w:rsidRPr="00AF2A71" w:rsidRDefault="00AF2A71" w:rsidP="00AF2A71">
            <w:pPr>
              <w:widowControl w:val="0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29 </w:t>
            </w: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год 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прогноз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91" w:type="dxa"/>
          </w:tcPr>
          <w:p w14:paraId="30FD01E6" w14:textId="77777777" w:rsidR="00AF2A71" w:rsidRPr="00AF2A71" w:rsidRDefault="00AF2A71" w:rsidP="00AF2A71">
            <w:pPr>
              <w:widowControl w:val="0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30 </w:t>
            </w:r>
            <w:r w:rsidRPr="00AF2A71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год 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прогноз</w:t>
            </w:r>
            <w:r w:rsidRPr="00AF2A7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</w:tr>
      <w:tr w:rsidR="00AF2A71" w:rsidRPr="00AF2A71" w14:paraId="27332157" w14:textId="77777777" w:rsidTr="0075415F">
        <w:trPr>
          <w:tblHeader/>
        </w:trPr>
        <w:tc>
          <w:tcPr>
            <w:tcW w:w="3369" w:type="dxa"/>
          </w:tcPr>
          <w:p w14:paraId="7FE633AC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3D594332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2473BCC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071E733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14:paraId="3637CD8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14:paraId="15D513E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14:paraId="2A6A6169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14:paraId="4E27CBB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8</w:t>
            </w:r>
          </w:p>
        </w:tc>
        <w:tc>
          <w:tcPr>
            <w:tcW w:w="1191" w:type="dxa"/>
          </w:tcPr>
          <w:p w14:paraId="67BF0BC3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F2A71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9</w:t>
            </w:r>
          </w:p>
        </w:tc>
      </w:tr>
      <w:tr w:rsidR="00AF2A71" w:rsidRPr="00AF2A71" w14:paraId="2CD493C4" w14:textId="77777777" w:rsidTr="0075415F">
        <w:tc>
          <w:tcPr>
            <w:tcW w:w="3369" w:type="dxa"/>
          </w:tcPr>
          <w:p w14:paraId="6F92D6DA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развития эффективных моделей трудовой активности учащейся и студенческой молодежи, развитие инновационного потенциала и предпринимательской активности молодого поколения.</w:t>
            </w:r>
          </w:p>
        </w:tc>
        <w:tc>
          <w:tcPr>
            <w:tcW w:w="2409" w:type="dxa"/>
            <w:vAlign w:val="center"/>
          </w:tcPr>
          <w:p w14:paraId="6F4957A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Количество трудоустроенной молодежи в студенческих отрядах</w:t>
            </w:r>
          </w:p>
        </w:tc>
        <w:tc>
          <w:tcPr>
            <w:tcW w:w="1985" w:type="dxa"/>
            <w:vAlign w:val="center"/>
          </w:tcPr>
          <w:p w14:paraId="6BB3FE86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увеличение количества молодых людей, участвующих в движении студенческих трудовых отрядов, человек</w:t>
            </w:r>
          </w:p>
        </w:tc>
        <w:tc>
          <w:tcPr>
            <w:tcW w:w="1417" w:type="dxa"/>
            <w:vAlign w:val="center"/>
          </w:tcPr>
          <w:p w14:paraId="733853B0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52EF6E43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191" w:type="dxa"/>
            <w:vAlign w:val="center"/>
          </w:tcPr>
          <w:p w14:paraId="4665ECC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191" w:type="dxa"/>
            <w:vAlign w:val="center"/>
          </w:tcPr>
          <w:p w14:paraId="4F38C84F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191" w:type="dxa"/>
            <w:vAlign w:val="center"/>
          </w:tcPr>
          <w:p w14:paraId="506965E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1191" w:type="dxa"/>
            <w:vAlign w:val="center"/>
          </w:tcPr>
          <w:p w14:paraId="767620C8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  <w:tr w:rsidR="00AF2A71" w:rsidRPr="00AF2A71" w14:paraId="63E652F9" w14:textId="77777777" w:rsidTr="0075415F">
        <w:tc>
          <w:tcPr>
            <w:tcW w:w="3369" w:type="dxa"/>
            <w:vMerge w:val="restart"/>
          </w:tcPr>
          <w:p w14:paraId="72358A76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Поддержка семей, нуждающихся в улучшении жилищных условий.</w:t>
            </w:r>
          </w:p>
        </w:tc>
        <w:tc>
          <w:tcPr>
            <w:tcW w:w="2409" w:type="dxa"/>
          </w:tcPr>
          <w:p w14:paraId="0B0DBCEB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закона Республики Татарстан «Поддержка молодых семей в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улучшении жилищных условий» </w:t>
            </w:r>
          </w:p>
        </w:tc>
        <w:tc>
          <w:tcPr>
            <w:tcW w:w="1985" w:type="dxa"/>
            <w:vMerge w:val="restart"/>
          </w:tcPr>
          <w:p w14:paraId="29153427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увеличение количества молодых семей, улучшивших жилищные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условия, семей</w:t>
            </w:r>
          </w:p>
        </w:tc>
        <w:tc>
          <w:tcPr>
            <w:tcW w:w="1417" w:type="dxa"/>
            <w:vAlign w:val="center"/>
          </w:tcPr>
          <w:p w14:paraId="2D7E7929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2026-2030</w:t>
            </w:r>
          </w:p>
        </w:tc>
        <w:tc>
          <w:tcPr>
            <w:tcW w:w="1191" w:type="dxa"/>
            <w:vAlign w:val="center"/>
          </w:tcPr>
          <w:p w14:paraId="67FAEE30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20908E8B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64B91B92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2C63AF4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0747ADE1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F2A71" w:rsidRPr="00AF2A71" w14:paraId="6DC1802D" w14:textId="77777777" w:rsidTr="0075415F">
        <w:tc>
          <w:tcPr>
            <w:tcW w:w="3369" w:type="dxa"/>
            <w:vMerge/>
          </w:tcPr>
          <w:p w14:paraId="160A0A2E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14:paraId="1A35338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«ФЦП Жилище» «Поддержка молодых семей в улучшении жилищных условий» </w:t>
            </w:r>
          </w:p>
        </w:tc>
        <w:tc>
          <w:tcPr>
            <w:tcW w:w="1985" w:type="dxa"/>
            <w:vMerge/>
          </w:tcPr>
          <w:p w14:paraId="060640A0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E9DC4B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7EB4FC7D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0047400D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4870D0EB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2B0BA8EE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5C875A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F2A71" w:rsidRPr="00AF2A71" w14:paraId="024A5036" w14:textId="77777777" w:rsidTr="0075415F">
        <w:tc>
          <w:tcPr>
            <w:tcW w:w="3369" w:type="dxa"/>
            <w:vMerge w:val="restart"/>
          </w:tcPr>
          <w:p w14:paraId="335F418C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Формирование общественно-политической активности и гражданской компетентности молодого поколения.</w:t>
            </w:r>
          </w:p>
        </w:tc>
        <w:tc>
          <w:tcPr>
            <w:tcW w:w="2409" w:type="dxa"/>
            <w:vAlign w:val="center"/>
          </w:tcPr>
          <w:p w14:paraId="686273CB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Координация работы Молодежного парламента</w:t>
            </w:r>
          </w:p>
        </w:tc>
        <w:tc>
          <w:tcPr>
            <w:tcW w:w="1985" w:type="dxa"/>
            <w:vMerge w:val="restart"/>
            <w:vAlign w:val="center"/>
          </w:tcPr>
          <w:p w14:paraId="24012E1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доля молодых людей, участвующих в мероприятиях общественно-политической направленности, %</w:t>
            </w:r>
          </w:p>
        </w:tc>
        <w:tc>
          <w:tcPr>
            <w:tcW w:w="1417" w:type="dxa"/>
            <w:vAlign w:val="center"/>
          </w:tcPr>
          <w:p w14:paraId="5C518E5B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Merge w:val="restart"/>
            <w:vAlign w:val="center"/>
          </w:tcPr>
          <w:p w14:paraId="3FCF11C6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91" w:type="dxa"/>
            <w:vMerge w:val="restart"/>
            <w:vAlign w:val="center"/>
          </w:tcPr>
          <w:p w14:paraId="05E9B52C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91" w:type="dxa"/>
            <w:vMerge w:val="restart"/>
            <w:vAlign w:val="center"/>
          </w:tcPr>
          <w:p w14:paraId="71D7FD19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91" w:type="dxa"/>
            <w:vMerge w:val="restart"/>
            <w:vAlign w:val="center"/>
          </w:tcPr>
          <w:p w14:paraId="0615970E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191" w:type="dxa"/>
            <w:vMerge w:val="restart"/>
            <w:vAlign w:val="center"/>
          </w:tcPr>
          <w:p w14:paraId="0550A80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AF2A71" w:rsidRPr="00AF2A71" w14:paraId="09F19A7F" w14:textId="77777777" w:rsidTr="0075415F">
        <w:tc>
          <w:tcPr>
            <w:tcW w:w="3369" w:type="dxa"/>
            <w:vMerge/>
          </w:tcPr>
          <w:p w14:paraId="77F3E847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322E2A1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Координация работы </w:t>
            </w:r>
          </w:p>
          <w:p w14:paraId="4C5D2E8D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детских и молодежных общественных объединений</w:t>
            </w:r>
          </w:p>
        </w:tc>
        <w:tc>
          <w:tcPr>
            <w:tcW w:w="1985" w:type="dxa"/>
            <w:vMerge/>
            <w:vAlign w:val="center"/>
          </w:tcPr>
          <w:p w14:paraId="2DCFBEED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DC4C90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Merge/>
          </w:tcPr>
          <w:p w14:paraId="3F71E836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</w:tcPr>
          <w:p w14:paraId="0FE6266D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</w:tcPr>
          <w:p w14:paraId="0B5CF007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</w:tcPr>
          <w:p w14:paraId="0770FA8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</w:tcPr>
          <w:p w14:paraId="14472F6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A71" w:rsidRPr="00AF2A71" w14:paraId="771F8DE4" w14:textId="77777777" w:rsidTr="0075415F">
        <w:tc>
          <w:tcPr>
            <w:tcW w:w="3369" w:type="dxa"/>
            <w:vMerge w:val="restart"/>
          </w:tcPr>
          <w:p w14:paraId="14C0B017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Развитие и модернизация системы гражданско-патриотического воспитания, национального самосознания и толерантности в молодежной среде.</w:t>
            </w:r>
          </w:p>
        </w:tc>
        <w:tc>
          <w:tcPr>
            <w:tcW w:w="2409" w:type="dxa"/>
            <w:vAlign w:val="center"/>
          </w:tcPr>
          <w:p w14:paraId="3F300D71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гражданско-патриотических, военно-патриотических форумах, слетах, семинарах различных уровней</w:t>
            </w:r>
          </w:p>
        </w:tc>
        <w:tc>
          <w:tcPr>
            <w:tcW w:w="1985" w:type="dxa"/>
            <w:vAlign w:val="center"/>
          </w:tcPr>
          <w:p w14:paraId="31806C89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увеличение количества молодых людей, участвующих в мероприятиях патриотической направленности, человек</w:t>
            </w:r>
          </w:p>
        </w:tc>
        <w:tc>
          <w:tcPr>
            <w:tcW w:w="1417" w:type="dxa"/>
            <w:vAlign w:val="center"/>
          </w:tcPr>
          <w:p w14:paraId="26D09E5C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2C57FA0D" w14:textId="77777777" w:rsidR="00AF2A71" w:rsidRPr="00AF2A71" w:rsidRDefault="00AF2A71" w:rsidP="00AF2A71">
            <w:pPr>
              <w:widowControl w:val="0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9000</w:t>
            </w:r>
          </w:p>
        </w:tc>
        <w:tc>
          <w:tcPr>
            <w:tcW w:w="1191" w:type="dxa"/>
            <w:vAlign w:val="center"/>
          </w:tcPr>
          <w:p w14:paraId="46209B4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9300</w:t>
            </w:r>
          </w:p>
        </w:tc>
        <w:tc>
          <w:tcPr>
            <w:tcW w:w="1191" w:type="dxa"/>
            <w:vAlign w:val="center"/>
          </w:tcPr>
          <w:p w14:paraId="6BF151AC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9500</w:t>
            </w:r>
          </w:p>
        </w:tc>
        <w:tc>
          <w:tcPr>
            <w:tcW w:w="1191" w:type="dxa"/>
            <w:vAlign w:val="center"/>
          </w:tcPr>
          <w:p w14:paraId="23D728C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9750</w:t>
            </w:r>
          </w:p>
        </w:tc>
        <w:tc>
          <w:tcPr>
            <w:tcW w:w="1191" w:type="dxa"/>
            <w:vAlign w:val="center"/>
          </w:tcPr>
          <w:p w14:paraId="10430B92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</w:tr>
      <w:tr w:rsidR="00AF2A71" w:rsidRPr="00AF2A71" w14:paraId="1989C700" w14:textId="77777777" w:rsidTr="0075415F">
        <w:tc>
          <w:tcPr>
            <w:tcW w:w="3369" w:type="dxa"/>
            <w:vMerge/>
          </w:tcPr>
          <w:p w14:paraId="10936A54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262CDCB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мероприятий, приуроченных к памятным датам</w:t>
            </w:r>
          </w:p>
        </w:tc>
        <w:tc>
          <w:tcPr>
            <w:tcW w:w="1985" w:type="dxa"/>
            <w:vAlign w:val="center"/>
          </w:tcPr>
          <w:p w14:paraId="237D9DD8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</w:t>
            </w:r>
          </w:p>
        </w:tc>
        <w:tc>
          <w:tcPr>
            <w:tcW w:w="1417" w:type="dxa"/>
            <w:vAlign w:val="center"/>
          </w:tcPr>
          <w:p w14:paraId="251D2AAF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6AFB436E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4456B438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4D4C997E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0EA945C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0EE59B76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AF2A71" w:rsidRPr="00AF2A71" w14:paraId="3973368F" w14:textId="77777777" w:rsidTr="0075415F">
        <w:tc>
          <w:tcPr>
            <w:tcW w:w="3369" w:type="dxa"/>
            <w:vMerge w:val="restart"/>
          </w:tcPr>
          <w:p w14:paraId="55A40944" w14:textId="77777777" w:rsidR="00AF2A71" w:rsidRPr="00AF2A71" w:rsidRDefault="00AF2A71" w:rsidP="00AF2A71">
            <w:pPr>
              <w:widowControl w:val="0"/>
              <w:ind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Создание условий для участия молодежи в добровольческой деятельности, поддержки организованных форм добровольчества.</w:t>
            </w:r>
          </w:p>
          <w:p w14:paraId="11044D5F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14:paraId="6D18FCEA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республиканской добровольческой акции «Неделя добра»</w:t>
            </w:r>
          </w:p>
        </w:tc>
        <w:tc>
          <w:tcPr>
            <w:tcW w:w="1985" w:type="dxa"/>
            <w:vMerge w:val="restart"/>
            <w:vAlign w:val="center"/>
          </w:tcPr>
          <w:p w14:paraId="72ABA12E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Увеличение доли молодых людей, принимающих участие в добровольческой деятельности, %</w:t>
            </w:r>
          </w:p>
        </w:tc>
        <w:tc>
          <w:tcPr>
            <w:tcW w:w="1417" w:type="dxa"/>
            <w:vAlign w:val="center"/>
          </w:tcPr>
          <w:p w14:paraId="3D534B6F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Merge w:val="restart"/>
            <w:vAlign w:val="center"/>
          </w:tcPr>
          <w:p w14:paraId="3F81C68D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6,5</w:t>
            </w:r>
          </w:p>
        </w:tc>
        <w:tc>
          <w:tcPr>
            <w:tcW w:w="1191" w:type="dxa"/>
            <w:vMerge w:val="restart"/>
            <w:vAlign w:val="center"/>
          </w:tcPr>
          <w:p w14:paraId="70AAF84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91" w:type="dxa"/>
            <w:vMerge w:val="restart"/>
            <w:vAlign w:val="center"/>
          </w:tcPr>
          <w:p w14:paraId="6A03623B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7,5</w:t>
            </w:r>
          </w:p>
        </w:tc>
        <w:tc>
          <w:tcPr>
            <w:tcW w:w="1191" w:type="dxa"/>
            <w:vMerge w:val="restart"/>
            <w:vAlign w:val="center"/>
          </w:tcPr>
          <w:p w14:paraId="1EDC5251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14:paraId="054EC1F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8,5</w:t>
            </w:r>
          </w:p>
        </w:tc>
      </w:tr>
      <w:tr w:rsidR="00AF2A71" w:rsidRPr="00AF2A71" w14:paraId="140AFE87" w14:textId="77777777" w:rsidTr="0075415F">
        <w:tc>
          <w:tcPr>
            <w:tcW w:w="3369" w:type="dxa"/>
            <w:vMerge/>
          </w:tcPr>
          <w:p w14:paraId="1400D708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14:paraId="7F460187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Республиканских добровольческих акциях, конкурсах, школах актива добровольцев.</w:t>
            </w:r>
          </w:p>
        </w:tc>
        <w:tc>
          <w:tcPr>
            <w:tcW w:w="1985" w:type="dxa"/>
            <w:vMerge/>
            <w:vAlign w:val="center"/>
          </w:tcPr>
          <w:p w14:paraId="3BB59E0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7BD09A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Merge/>
            <w:vAlign w:val="center"/>
          </w:tcPr>
          <w:p w14:paraId="45FE72EB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4D8B8C71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7D97BA8A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40DC4B2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5E3AE25D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2A71" w:rsidRPr="00AF2A71" w14:paraId="029AB5DA" w14:textId="77777777" w:rsidTr="0075415F">
        <w:tc>
          <w:tcPr>
            <w:tcW w:w="3369" w:type="dxa"/>
            <w:vMerge w:val="restart"/>
          </w:tcPr>
          <w:p w14:paraId="04D3345F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</w:t>
            </w:r>
          </w:p>
        </w:tc>
        <w:tc>
          <w:tcPr>
            <w:tcW w:w="2409" w:type="dxa"/>
          </w:tcPr>
          <w:p w14:paraId="358CE43F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конкурсах социально-значимых проектов.</w:t>
            </w:r>
          </w:p>
        </w:tc>
        <w:tc>
          <w:tcPr>
            <w:tcW w:w="1985" w:type="dxa"/>
            <w:vAlign w:val="center"/>
          </w:tcPr>
          <w:p w14:paraId="791D268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количество заявок</w:t>
            </w:r>
          </w:p>
        </w:tc>
        <w:tc>
          <w:tcPr>
            <w:tcW w:w="1417" w:type="dxa"/>
            <w:vAlign w:val="center"/>
          </w:tcPr>
          <w:p w14:paraId="6E5B89CA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48C203B1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56147A2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6A9E6C9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5AB837C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68403769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AF2A71" w:rsidRPr="00AF2A71" w14:paraId="6971173A" w14:textId="77777777" w:rsidTr="0075415F">
        <w:tc>
          <w:tcPr>
            <w:tcW w:w="3369" w:type="dxa"/>
            <w:vMerge/>
          </w:tcPr>
          <w:p w14:paraId="043F2598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14:paraId="0591F0F2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Реализация проектов по развитию лидерского потенциала молодежи «Кадровый резерв», конкурсов «Вверх», «Лидер года» </w:t>
            </w:r>
          </w:p>
        </w:tc>
        <w:tc>
          <w:tcPr>
            <w:tcW w:w="1985" w:type="dxa"/>
            <w:vAlign w:val="center"/>
          </w:tcPr>
          <w:p w14:paraId="4AD52B47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количество человек</w:t>
            </w:r>
          </w:p>
        </w:tc>
        <w:tc>
          <w:tcPr>
            <w:tcW w:w="1417" w:type="dxa"/>
            <w:vAlign w:val="center"/>
          </w:tcPr>
          <w:p w14:paraId="6EEA164A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2566037B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55A03D0E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7F5324D6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33B93561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341AC0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AF2A71" w:rsidRPr="00AF2A71" w14:paraId="1E89F1E0" w14:textId="77777777" w:rsidTr="0075415F">
        <w:tc>
          <w:tcPr>
            <w:tcW w:w="3369" w:type="dxa"/>
            <w:vMerge w:val="restart"/>
          </w:tcPr>
          <w:p w14:paraId="3294FCFD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Поиск, поддержка одаренных детей и молодежи, создание условий для развития их интеллектуального и творческого потенциала.</w:t>
            </w:r>
          </w:p>
        </w:tc>
        <w:tc>
          <w:tcPr>
            <w:tcW w:w="2409" w:type="dxa"/>
            <w:vAlign w:val="center"/>
          </w:tcPr>
          <w:p w14:paraId="18BA457D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игр лиги КВН «Лениногорск»</w:t>
            </w:r>
          </w:p>
        </w:tc>
        <w:tc>
          <w:tcPr>
            <w:tcW w:w="1985" w:type="dxa"/>
            <w:vAlign w:val="center"/>
          </w:tcPr>
          <w:p w14:paraId="3D087C2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организация игр лиги КВН, увеличение их количества, игры</w:t>
            </w:r>
          </w:p>
        </w:tc>
        <w:tc>
          <w:tcPr>
            <w:tcW w:w="1417" w:type="dxa"/>
            <w:vAlign w:val="center"/>
          </w:tcPr>
          <w:p w14:paraId="098F3F9B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5787DE92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127268E6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A2EFB92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0775FCD7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54716DB1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AF2A71" w:rsidRPr="00AF2A71" w14:paraId="560AEFE0" w14:textId="77777777" w:rsidTr="0075415F">
        <w:tc>
          <w:tcPr>
            <w:tcW w:w="3369" w:type="dxa"/>
            <w:vMerge/>
          </w:tcPr>
          <w:p w14:paraId="2D10D84C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A469EBE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ОРТМФЭИ «Созвездие-</w:t>
            </w:r>
            <w:proofErr w:type="spellStart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Йолдызлык</w:t>
            </w:r>
            <w:proofErr w:type="spellEnd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», ЕОРТФТРМ «</w:t>
            </w:r>
            <w:proofErr w:type="spellStart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Безнең</w:t>
            </w:r>
            <w:proofErr w:type="spellEnd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Заман – Наше время», фестиваль «Студенческая весна», </w:t>
            </w:r>
            <w:proofErr w:type="spellStart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РФДЮиМП</w:t>
            </w:r>
            <w:proofErr w:type="spellEnd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«Алтын </w:t>
            </w:r>
            <w:proofErr w:type="spellStart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калǝм</w:t>
            </w:r>
            <w:proofErr w:type="spellEnd"/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Золотое перо», день молодежи «Дорогу молодым», день физкультурника, «Студент года», стипендия Главы МО «ЛМР» РТ.</w:t>
            </w:r>
          </w:p>
        </w:tc>
        <w:tc>
          <w:tcPr>
            <w:tcW w:w="1985" w:type="dxa"/>
            <w:vAlign w:val="center"/>
          </w:tcPr>
          <w:p w14:paraId="0244D5A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увеличение количества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человек, принимающих участие в конкурсах, фестивалях и другое, человек</w:t>
            </w:r>
          </w:p>
        </w:tc>
        <w:tc>
          <w:tcPr>
            <w:tcW w:w="1417" w:type="dxa"/>
            <w:vAlign w:val="center"/>
          </w:tcPr>
          <w:p w14:paraId="25C4965F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2026-2030</w:t>
            </w:r>
          </w:p>
        </w:tc>
        <w:tc>
          <w:tcPr>
            <w:tcW w:w="1191" w:type="dxa"/>
            <w:vAlign w:val="center"/>
          </w:tcPr>
          <w:p w14:paraId="01C99149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750</w:t>
            </w:r>
          </w:p>
        </w:tc>
        <w:tc>
          <w:tcPr>
            <w:tcW w:w="1191" w:type="dxa"/>
            <w:vAlign w:val="center"/>
          </w:tcPr>
          <w:p w14:paraId="2CD74EAD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91" w:type="dxa"/>
            <w:vAlign w:val="center"/>
          </w:tcPr>
          <w:p w14:paraId="5AF1FC52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850</w:t>
            </w:r>
          </w:p>
        </w:tc>
        <w:tc>
          <w:tcPr>
            <w:tcW w:w="1191" w:type="dxa"/>
            <w:vAlign w:val="center"/>
          </w:tcPr>
          <w:p w14:paraId="1069AC7C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1191" w:type="dxa"/>
            <w:vAlign w:val="center"/>
          </w:tcPr>
          <w:p w14:paraId="410ACA98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950</w:t>
            </w:r>
          </w:p>
        </w:tc>
      </w:tr>
      <w:tr w:rsidR="00AF2A71" w:rsidRPr="00AF2A71" w14:paraId="1FDB1F7E" w14:textId="77777777" w:rsidTr="0075415F">
        <w:tc>
          <w:tcPr>
            <w:tcW w:w="3369" w:type="dxa"/>
            <w:vAlign w:val="center"/>
          </w:tcPr>
          <w:p w14:paraId="7CA1493A" w14:textId="77777777" w:rsidR="00AF2A71" w:rsidRPr="00AF2A71" w:rsidRDefault="00AF2A71" w:rsidP="00AF2A71">
            <w:pPr>
              <w:widowControl w:val="0"/>
              <w:ind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Формирование и реализация действенной системы профилактики социально-негативных явлений в молодежной среде.</w:t>
            </w:r>
          </w:p>
        </w:tc>
        <w:tc>
          <w:tcPr>
            <w:tcW w:w="2409" w:type="dxa"/>
            <w:vAlign w:val="center"/>
          </w:tcPr>
          <w:p w14:paraId="528322A4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Мероприятия по профилактике социально-негативных явлений в молодежной среде и пропаганде здорового образа</w:t>
            </w:r>
          </w:p>
        </w:tc>
        <w:tc>
          <w:tcPr>
            <w:tcW w:w="1985" w:type="dxa"/>
            <w:vAlign w:val="center"/>
          </w:tcPr>
          <w:p w14:paraId="0BD4CF1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увеличение количества мероприятий данной направленности</w:t>
            </w:r>
          </w:p>
        </w:tc>
        <w:tc>
          <w:tcPr>
            <w:tcW w:w="1417" w:type="dxa"/>
            <w:vAlign w:val="center"/>
          </w:tcPr>
          <w:p w14:paraId="7E185859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07024FBD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1191" w:type="dxa"/>
            <w:vAlign w:val="center"/>
          </w:tcPr>
          <w:p w14:paraId="7EB9AD72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191" w:type="dxa"/>
            <w:vAlign w:val="center"/>
          </w:tcPr>
          <w:p w14:paraId="343FD99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191" w:type="dxa"/>
            <w:vAlign w:val="center"/>
          </w:tcPr>
          <w:p w14:paraId="108A3990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191" w:type="dxa"/>
            <w:vAlign w:val="center"/>
          </w:tcPr>
          <w:p w14:paraId="21CF116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AF2A71" w:rsidRPr="00AF2A71" w14:paraId="51D2D4CB" w14:textId="77777777" w:rsidTr="0075415F">
        <w:tc>
          <w:tcPr>
            <w:tcW w:w="3369" w:type="dxa"/>
          </w:tcPr>
          <w:p w14:paraId="3453E969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Организация отдыха и оздоровления детей и молодежи</w:t>
            </w:r>
          </w:p>
        </w:tc>
        <w:tc>
          <w:tcPr>
            <w:tcW w:w="2409" w:type="dxa"/>
          </w:tcPr>
          <w:p w14:paraId="122E234F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Охват </w:t>
            </w:r>
            <w:proofErr w:type="gramStart"/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детей  и</w:t>
            </w:r>
            <w:proofErr w:type="gramEnd"/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 молодежи всеми формами отдыха</w:t>
            </w:r>
          </w:p>
        </w:tc>
        <w:tc>
          <w:tcPr>
            <w:tcW w:w="1985" w:type="dxa"/>
            <w:vAlign w:val="center"/>
          </w:tcPr>
          <w:p w14:paraId="0F0D5017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увеличение доли молодежи, охваченной различными видами отдыха, %</w:t>
            </w:r>
          </w:p>
        </w:tc>
        <w:tc>
          <w:tcPr>
            <w:tcW w:w="1417" w:type="dxa"/>
            <w:vAlign w:val="center"/>
          </w:tcPr>
          <w:p w14:paraId="0CC63349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2AAA4273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36 %</w:t>
            </w:r>
          </w:p>
        </w:tc>
        <w:tc>
          <w:tcPr>
            <w:tcW w:w="1191" w:type="dxa"/>
            <w:vAlign w:val="center"/>
          </w:tcPr>
          <w:p w14:paraId="60C401D4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36%</w:t>
            </w:r>
          </w:p>
        </w:tc>
        <w:tc>
          <w:tcPr>
            <w:tcW w:w="1191" w:type="dxa"/>
            <w:vAlign w:val="center"/>
          </w:tcPr>
          <w:p w14:paraId="5A8709DD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  <w:tc>
          <w:tcPr>
            <w:tcW w:w="1191" w:type="dxa"/>
            <w:vAlign w:val="center"/>
          </w:tcPr>
          <w:p w14:paraId="09925A0D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  <w:tc>
          <w:tcPr>
            <w:tcW w:w="1191" w:type="dxa"/>
            <w:vAlign w:val="center"/>
          </w:tcPr>
          <w:p w14:paraId="4E955460" w14:textId="77777777" w:rsidR="00AF2A71" w:rsidRPr="00AF2A71" w:rsidRDefault="00AF2A71" w:rsidP="00AF2A71">
            <w:pPr>
              <w:widowControl w:val="0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</w:tr>
      <w:tr w:rsidR="00AF2A71" w:rsidRPr="00AF2A71" w14:paraId="08D17B74" w14:textId="77777777" w:rsidTr="0075415F">
        <w:tc>
          <w:tcPr>
            <w:tcW w:w="3369" w:type="dxa"/>
          </w:tcPr>
          <w:p w14:paraId="203A5B7F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Профилактика проявлений идей экстремизма и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терроризма в молодежной среде.</w:t>
            </w:r>
          </w:p>
        </w:tc>
        <w:tc>
          <w:tcPr>
            <w:tcW w:w="2409" w:type="dxa"/>
            <w:vAlign w:val="center"/>
          </w:tcPr>
          <w:p w14:paraId="79D4D240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Реализация мер и мероприятий по </w:t>
            </w: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профилактике молодежного экстремизма</w:t>
            </w:r>
          </w:p>
        </w:tc>
        <w:tc>
          <w:tcPr>
            <w:tcW w:w="1985" w:type="dxa"/>
            <w:vAlign w:val="center"/>
          </w:tcPr>
          <w:p w14:paraId="7492ED8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организация и проведение </w:t>
            </w: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мероприятий, мероприятия</w:t>
            </w:r>
          </w:p>
        </w:tc>
        <w:tc>
          <w:tcPr>
            <w:tcW w:w="1417" w:type="dxa"/>
            <w:vAlign w:val="center"/>
          </w:tcPr>
          <w:p w14:paraId="43AEBBFE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2026-2030</w:t>
            </w:r>
          </w:p>
        </w:tc>
        <w:tc>
          <w:tcPr>
            <w:tcW w:w="1191" w:type="dxa"/>
            <w:vAlign w:val="center"/>
          </w:tcPr>
          <w:p w14:paraId="216ECD6D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191" w:type="dxa"/>
            <w:vAlign w:val="center"/>
          </w:tcPr>
          <w:p w14:paraId="32CB9362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191" w:type="dxa"/>
            <w:vAlign w:val="center"/>
          </w:tcPr>
          <w:p w14:paraId="46E1E6B3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1191" w:type="dxa"/>
            <w:vAlign w:val="center"/>
          </w:tcPr>
          <w:p w14:paraId="635C4188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191" w:type="dxa"/>
            <w:vAlign w:val="center"/>
          </w:tcPr>
          <w:p w14:paraId="654AFCCF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</w:tr>
      <w:tr w:rsidR="00AF2A71" w:rsidRPr="00AF2A71" w14:paraId="7FFFD45B" w14:textId="77777777" w:rsidTr="0075415F">
        <w:tc>
          <w:tcPr>
            <w:tcW w:w="3369" w:type="dxa"/>
            <w:vMerge w:val="restart"/>
          </w:tcPr>
          <w:p w14:paraId="6779B3FB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71">
              <w:rPr>
                <w:rFonts w:ascii="Times New Roman" w:eastAsia="Calibri" w:hAnsi="Times New Roman" w:cs="Times New Roman"/>
                <w:sz w:val="24"/>
                <w:szCs w:val="28"/>
              </w:rPr>
              <w:t>Научно-методическое, информационное и кадровое обеспечение молодежной политики</w:t>
            </w:r>
          </w:p>
        </w:tc>
        <w:tc>
          <w:tcPr>
            <w:tcW w:w="2409" w:type="dxa"/>
            <w:vAlign w:val="center"/>
          </w:tcPr>
          <w:p w14:paraId="42FA8FC8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Подготовка докладов, аналитических, методических работ в области ГМП</w:t>
            </w:r>
          </w:p>
        </w:tc>
        <w:tc>
          <w:tcPr>
            <w:tcW w:w="1985" w:type="dxa"/>
            <w:vAlign w:val="center"/>
          </w:tcPr>
          <w:p w14:paraId="216ABF34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подготовленных </w:t>
            </w:r>
            <w:r w:rsidRPr="00AF2A71">
              <w:rPr>
                <w:rFonts w:ascii="Times New Roman" w:hAnsi="Times New Roman" w:cs="Times New Roman"/>
                <w:sz w:val="24"/>
              </w:rPr>
              <w:t>докладов, аналитических, методических работ в области ГМП, работ</w:t>
            </w:r>
          </w:p>
        </w:tc>
        <w:tc>
          <w:tcPr>
            <w:tcW w:w="1417" w:type="dxa"/>
            <w:vAlign w:val="center"/>
          </w:tcPr>
          <w:p w14:paraId="1735F5AD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0C1EA1C7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0E30FE0D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088EF964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70021B6F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1BE374AD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AF2A71" w:rsidRPr="00AF2A71" w14:paraId="45439895" w14:textId="77777777" w:rsidTr="0075415F">
        <w:tc>
          <w:tcPr>
            <w:tcW w:w="3369" w:type="dxa"/>
            <w:vMerge/>
          </w:tcPr>
          <w:p w14:paraId="14829A27" w14:textId="77777777" w:rsidR="00AF2A71" w:rsidRPr="00AF2A71" w:rsidRDefault="00AF2A71" w:rsidP="00AF2A71">
            <w:pPr>
              <w:widowControl w:val="0"/>
              <w:ind w:left="102" w:right="9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1607DA4" w14:textId="77777777" w:rsidR="00AF2A71" w:rsidRPr="00AF2A71" w:rsidRDefault="00AF2A71" w:rsidP="00AF2A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0"/>
              </w:rPr>
              <w:t>Участие в республиканском конкурсе профессионального мастерства в сфере ГМП</w:t>
            </w:r>
          </w:p>
        </w:tc>
        <w:tc>
          <w:tcPr>
            <w:tcW w:w="1985" w:type="dxa"/>
            <w:vAlign w:val="center"/>
          </w:tcPr>
          <w:p w14:paraId="1DC0F49E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специалистов, принимающих участие в Республиканском конкурсе </w:t>
            </w:r>
            <w:proofErr w:type="spellStart"/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профмастерства</w:t>
            </w:r>
            <w:proofErr w:type="spellEnd"/>
            <w:r w:rsidRPr="00AF2A71">
              <w:rPr>
                <w:rFonts w:ascii="Times New Roman" w:hAnsi="Times New Roman" w:cs="Times New Roman"/>
                <w:sz w:val="24"/>
                <w:szCs w:val="28"/>
              </w:rPr>
              <w:t xml:space="preserve"> в сфере ГМП, человек</w:t>
            </w:r>
          </w:p>
        </w:tc>
        <w:tc>
          <w:tcPr>
            <w:tcW w:w="1417" w:type="dxa"/>
            <w:vAlign w:val="center"/>
          </w:tcPr>
          <w:p w14:paraId="0E750494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191" w:type="dxa"/>
            <w:vAlign w:val="center"/>
          </w:tcPr>
          <w:p w14:paraId="3A3D5791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E55192F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01B4132B" w14:textId="77777777" w:rsidR="00AF2A71" w:rsidRPr="00AF2A71" w:rsidRDefault="00AF2A71" w:rsidP="00AF2A71">
            <w:pPr>
              <w:widowControl w:val="0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74500C18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3DECECC2" w14:textId="77777777" w:rsidR="00AF2A71" w:rsidRPr="00AF2A71" w:rsidRDefault="00AF2A71" w:rsidP="00AF2A71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D415841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EE3A46E" w14:textId="77777777" w:rsidR="00AF2A71" w:rsidRPr="00AF2A71" w:rsidRDefault="00AF2A71" w:rsidP="00AF2A71">
      <w:pPr>
        <w:rPr>
          <w:rFonts w:eastAsiaTheme="minorEastAsia"/>
          <w:lang w:eastAsia="ru-RU"/>
        </w:rPr>
      </w:pPr>
    </w:p>
    <w:p w14:paraId="5E28029A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FF8A457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0C561A4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3FA7B8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122132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9075F8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0AA035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B0E76D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№2</w:t>
      </w:r>
    </w:p>
    <w:p w14:paraId="62AAEFBA" w14:textId="77777777" w:rsidR="00AF2A71" w:rsidRPr="00AF2A71" w:rsidRDefault="00AF2A71" w:rsidP="00AF2A71">
      <w:pPr>
        <w:spacing w:after="0" w:line="240" w:lineRule="auto"/>
        <w:ind w:left="978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BB9613" w14:textId="77777777" w:rsidR="00AF2A71" w:rsidRPr="00AF2A71" w:rsidRDefault="00AF2A71" w:rsidP="00AF2A71">
      <w:pPr>
        <w:spacing w:after="0" w:line="240" w:lineRule="auto"/>
        <w:ind w:left="992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муниципальной программе «Развитие молодежной политики в Лениногорском муниципальном районе на 2026-2030 годы»</w:t>
      </w:r>
    </w:p>
    <w:p w14:paraId="01793923" w14:textId="77777777" w:rsidR="00AF2A71" w:rsidRPr="00AF2A71" w:rsidRDefault="00AF2A71" w:rsidP="00AF2A71">
      <w:pPr>
        <w:rPr>
          <w:rFonts w:eastAsiaTheme="minorEastAsia"/>
          <w:lang w:eastAsia="ru-RU"/>
        </w:rPr>
      </w:pPr>
    </w:p>
    <w:p w14:paraId="2291AC3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9886BCF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Цель, задачи и финансирование муниципальной программы </w:t>
      </w:r>
    </w:p>
    <w:p w14:paraId="119CC187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F2A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молодежной политики в Лениногорском муниципальном районе на 2026-2030 годы» </w:t>
      </w:r>
    </w:p>
    <w:p w14:paraId="45B90141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555"/>
        <w:gridCol w:w="1702"/>
        <w:gridCol w:w="1560"/>
        <w:gridCol w:w="1276"/>
        <w:gridCol w:w="1134"/>
        <w:gridCol w:w="1134"/>
        <w:gridCol w:w="1134"/>
        <w:gridCol w:w="1134"/>
        <w:gridCol w:w="1134"/>
      </w:tblGrid>
      <w:tr w:rsidR="00AF2A71" w:rsidRPr="00AF2A71" w14:paraId="2495D4F8" w14:textId="77777777" w:rsidTr="0075415F">
        <w:trPr>
          <w:cantSplit/>
          <w:trHeight w:val="1006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0B4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1E4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92716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F7B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8CD7CF4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6312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0C89FD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40D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5F5C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14:paraId="793C0B95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14:paraId="0F95580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мероприятий,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CD8D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8A7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Финансирование (тыс. </w:t>
            </w:r>
            <w:proofErr w:type="spellStart"/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), источники финансирования</w:t>
            </w:r>
          </w:p>
        </w:tc>
      </w:tr>
      <w:tr w:rsidR="00AF2A71" w:rsidRPr="00AF2A71" w14:paraId="5B7BCC05" w14:textId="77777777" w:rsidTr="0075415F">
        <w:trPr>
          <w:cantSplit/>
          <w:trHeight w:val="42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EA7D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8052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AB7E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B94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51E1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AFA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4BA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D87A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8A80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2399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8E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</w:tr>
      <w:tr w:rsidR="00AF2A71" w:rsidRPr="00AF2A71" w14:paraId="2D007000" w14:textId="77777777" w:rsidTr="0075415F">
        <w:trPr>
          <w:trHeight w:val="18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D50D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2983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государственной молодежной политики.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85F8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CD7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4EDB477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</w:t>
            </w:r>
          </w:p>
          <w:p w14:paraId="7E310355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культуры», учебные заведения, предприятия и организации города</w:t>
            </w:r>
          </w:p>
          <w:p w14:paraId="3959C65F" w14:textId="77777777" w:rsidR="00AF2A71" w:rsidRPr="00AF2A71" w:rsidRDefault="00AF2A71" w:rsidP="00AF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F2F8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8"/>
              </w:rPr>
              <w:t>2026-2030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05E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2E8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24513,9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264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26235,1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471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28086,2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BEC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30420,17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168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32948,3</w:t>
            </w:r>
          </w:p>
        </w:tc>
      </w:tr>
      <w:tr w:rsidR="00AF2A71" w:rsidRPr="00AF2A71" w14:paraId="4850BA1E" w14:textId="77777777" w:rsidTr="0075415F">
        <w:trPr>
          <w:trHeight w:val="1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72D7" w14:textId="77777777" w:rsidR="00AF2A71" w:rsidRPr="00AF2A71" w:rsidRDefault="00AF2A71" w:rsidP="00AF2A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567C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540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B68C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11F1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8C6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Внб</w:t>
            </w:r>
            <w:proofErr w:type="spellEnd"/>
            <w:r w:rsidRPr="00AF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ED2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5A6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8C7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4A8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5E4" w14:textId="77777777" w:rsidR="00AF2A71" w:rsidRPr="00AF2A71" w:rsidRDefault="00AF2A71" w:rsidP="00AF2A71">
            <w:pPr>
              <w:jc w:val="center"/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343,0</w:t>
            </w:r>
          </w:p>
        </w:tc>
      </w:tr>
      <w:tr w:rsidR="00AF2A71" w:rsidRPr="00AF2A71" w14:paraId="64E2A1CC" w14:textId="77777777" w:rsidTr="0075415F">
        <w:trPr>
          <w:trHeight w:val="4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F6B9" w14:textId="77777777" w:rsidR="00AF2A71" w:rsidRPr="00AF2A71" w:rsidRDefault="00AF2A71" w:rsidP="00AF2A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11A4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92C5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99BC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990A" w14:textId="77777777" w:rsidR="00AF2A71" w:rsidRPr="00AF2A71" w:rsidRDefault="00AF2A71" w:rsidP="00AF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E301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D6A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5AF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CD0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0EB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A8A" w14:textId="77777777" w:rsidR="00AF2A71" w:rsidRPr="00AF2A71" w:rsidRDefault="00AF2A71" w:rsidP="00AF2A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71">
              <w:rPr>
                <w:rFonts w:ascii="Times New Roman" w:hAnsi="Times New Roman" w:cs="Times New Roman"/>
                <w:bCs/>
                <w:sz w:val="24"/>
                <w:szCs w:val="24"/>
              </w:rPr>
              <w:t>143918,67</w:t>
            </w:r>
          </w:p>
        </w:tc>
      </w:tr>
    </w:tbl>
    <w:p w14:paraId="14D11F7B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5B17FD6" w14:textId="77777777" w:rsidR="00AF2A71" w:rsidRPr="00AF2A71" w:rsidRDefault="00AF2A71" w:rsidP="00AF2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CA0B866" w14:textId="1050125B" w:rsidR="00EB03AD" w:rsidRPr="007D505C" w:rsidRDefault="00EB03AD" w:rsidP="007D50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sectPr w:rsidR="00EB03AD" w:rsidRPr="007D505C" w:rsidSect="00FF099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DF6"/>
    <w:multiLevelType w:val="hybridMultilevel"/>
    <w:tmpl w:val="C76CF06C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2B5C"/>
    <w:multiLevelType w:val="hybridMultilevel"/>
    <w:tmpl w:val="2E2228D0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445F0"/>
    <w:multiLevelType w:val="hybridMultilevel"/>
    <w:tmpl w:val="A4365626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8212D"/>
    <w:multiLevelType w:val="hybridMultilevel"/>
    <w:tmpl w:val="C8667202"/>
    <w:lvl w:ilvl="0" w:tplc="EF60D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5383B"/>
    <w:multiLevelType w:val="hybridMultilevel"/>
    <w:tmpl w:val="C082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E1AD7"/>
    <w:multiLevelType w:val="hybridMultilevel"/>
    <w:tmpl w:val="4056A7AA"/>
    <w:lvl w:ilvl="0" w:tplc="730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C2146"/>
    <w:multiLevelType w:val="hybridMultilevel"/>
    <w:tmpl w:val="6F66116E"/>
    <w:lvl w:ilvl="0" w:tplc="46EC1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437E01"/>
    <w:multiLevelType w:val="hybridMultilevel"/>
    <w:tmpl w:val="5D1459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41"/>
    <w:rsid w:val="00160841"/>
    <w:rsid w:val="002E42EB"/>
    <w:rsid w:val="003F6828"/>
    <w:rsid w:val="0053737F"/>
    <w:rsid w:val="0054091A"/>
    <w:rsid w:val="00773733"/>
    <w:rsid w:val="007D505C"/>
    <w:rsid w:val="00A06621"/>
    <w:rsid w:val="00AE78F4"/>
    <w:rsid w:val="00AF2A71"/>
    <w:rsid w:val="00B847CA"/>
    <w:rsid w:val="00CF0D8E"/>
    <w:rsid w:val="00D045AD"/>
    <w:rsid w:val="00EB03AD"/>
    <w:rsid w:val="00F00DD3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4A10"/>
  <w15:docId w15:val="{37B466CD-24DC-48FE-87AF-33FFEEE8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05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F2A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800308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Маш Бюро</cp:lastModifiedBy>
  <cp:revision>2</cp:revision>
  <cp:lastPrinted>2025-11-14T07:46:00Z</cp:lastPrinted>
  <dcterms:created xsi:type="dcterms:W3CDTF">2025-11-25T08:59:00Z</dcterms:created>
  <dcterms:modified xsi:type="dcterms:W3CDTF">2025-11-25T08:59:00Z</dcterms:modified>
</cp:coreProperties>
</file>