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A13338" w:rsidRPr="00A13338" w:rsidTr="00E01FDF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6F46" w:rsidRPr="00A13338" w:rsidRDefault="00966F46" w:rsidP="00E01FD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966F46" w:rsidRPr="00A13338" w:rsidRDefault="00966F46" w:rsidP="00E01FD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A13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A13338" w:rsidRPr="00A13338" w:rsidTr="00E01FDF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966F46" w:rsidRPr="00A13338" w:rsidRDefault="00966F46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966F46" w:rsidRPr="00A13338" w:rsidRDefault="00966F46" w:rsidP="007A1114">
      <w:pPr>
        <w:tabs>
          <w:tab w:val="left" w:pos="83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42A4E" w:rsidRDefault="00966F46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  КАРАР</w:t>
      </w:r>
    </w:p>
    <w:p w:rsidR="007A1114" w:rsidRPr="00A13338" w:rsidRDefault="007A1114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643A04" w:rsidRDefault="007A1114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</w:rPr>
        <w:t>12 ноября</w:t>
      </w:r>
      <w:r w:rsidR="00842A4E" w:rsidRPr="00A13338">
        <w:rPr>
          <w:rFonts w:ascii="Arial" w:eastAsia="Calibri" w:hAnsi="Arial" w:cs="Arial"/>
          <w:sz w:val="24"/>
          <w:szCs w:val="24"/>
        </w:rPr>
        <w:t xml:space="preserve"> 202</w:t>
      </w:r>
      <w:r w:rsidR="00D60E79" w:rsidRPr="00A13338">
        <w:rPr>
          <w:rFonts w:ascii="Arial" w:eastAsia="Calibri" w:hAnsi="Arial" w:cs="Arial"/>
          <w:sz w:val="24"/>
          <w:szCs w:val="24"/>
        </w:rPr>
        <w:t>5</w:t>
      </w:r>
      <w:r w:rsidR="004B34EC" w:rsidRPr="00A13338">
        <w:rPr>
          <w:rFonts w:ascii="Arial" w:eastAsia="Calibri" w:hAnsi="Arial" w:cs="Arial"/>
          <w:sz w:val="24"/>
          <w:szCs w:val="24"/>
        </w:rPr>
        <w:t xml:space="preserve"> </w:t>
      </w:r>
      <w:r w:rsidR="00842A4E" w:rsidRPr="00A13338">
        <w:rPr>
          <w:rFonts w:ascii="Arial" w:eastAsia="Calibri" w:hAnsi="Arial" w:cs="Arial"/>
          <w:sz w:val="24"/>
          <w:szCs w:val="24"/>
        </w:rPr>
        <w:t xml:space="preserve">г.                                                                               № </w:t>
      </w:r>
      <w:r w:rsidR="00580565">
        <w:rPr>
          <w:rFonts w:ascii="Arial" w:eastAsia="Calibri" w:hAnsi="Arial" w:cs="Arial"/>
          <w:sz w:val="24"/>
          <w:szCs w:val="24"/>
          <w:lang w:val="tt-RU"/>
        </w:rPr>
        <w:t>4</w:t>
      </w:r>
    </w:p>
    <w:p w:rsidR="00842A4E" w:rsidRPr="00A13338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A13338" w:rsidRDefault="00842A4E" w:rsidP="00C355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42A4E" w:rsidRPr="00A13338" w:rsidRDefault="00842A4E" w:rsidP="004B2F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 xml:space="preserve">О назначении схода граждан в населенном пункте </w:t>
      </w:r>
      <w:proofErr w:type="spellStart"/>
      <w:r w:rsidR="0039792B" w:rsidRPr="00A13338">
        <w:rPr>
          <w:rFonts w:ascii="Arial" w:eastAsia="Calibri" w:hAnsi="Arial" w:cs="Arial"/>
          <w:sz w:val="24"/>
          <w:szCs w:val="24"/>
        </w:rPr>
        <w:t>Урмышла</w:t>
      </w:r>
      <w:proofErr w:type="spellEnd"/>
      <w:r w:rsidRPr="00A13338">
        <w:rPr>
          <w:rFonts w:ascii="Arial" w:eastAsia="Calibri" w:hAnsi="Arial" w:cs="Arial"/>
          <w:sz w:val="24"/>
          <w:szCs w:val="24"/>
        </w:rPr>
        <w:t xml:space="preserve">  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Pr="00A13338">
        <w:rPr>
          <w:rFonts w:ascii="Arial" w:eastAsia="Calibri" w:hAnsi="Arial" w:cs="Arial"/>
          <w:sz w:val="24"/>
          <w:szCs w:val="24"/>
        </w:rPr>
        <w:t>ского сельского поселения Лениногорского муниципального района по вопросу введения</w:t>
      </w:r>
      <w:r w:rsidR="004B2FCA" w:rsidRPr="00A13338">
        <w:rPr>
          <w:rFonts w:ascii="Arial" w:eastAsia="Calibri" w:hAnsi="Arial" w:cs="Arial"/>
          <w:sz w:val="24"/>
          <w:szCs w:val="24"/>
        </w:rPr>
        <w:t xml:space="preserve"> </w:t>
      </w:r>
      <w:r w:rsidRPr="00A13338">
        <w:rPr>
          <w:rFonts w:ascii="Arial" w:eastAsia="Calibri" w:hAnsi="Arial" w:cs="Arial"/>
          <w:sz w:val="24"/>
          <w:szCs w:val="24"/>
        </w:rPr>
        <w:t>и использования средств самообложения граждан</w:t>
      </w:r>
    </w:p>
    <w:p w:rsidR="00842A4E" w:rsidRPr="00A13338" w:rsidRDefault="00842A4E" w:rsidP="00C355D4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</w:p>
    <w:p w:rsidR="00842A4E" w:rsidRPr="00A13338" w:rsidRDefault="00234BA5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="004B2FCA" w:rsidRPr="00A13338">
        <w:rPr>
          <w:rFonts w:ascii="Arial" w:eastAsia="Calibri" w:hAnsi="Arial" w:cs="Arial"/>
          <w:sz w:val="24"/>
          <w:szCs w:val="24"/>
        </w:rPr>
        <w:t xml:space="preserve"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</w:t>
      </w:r>
      <w:r w:rsidR="0000700C" w:rsidRPr="00A13338">
        <w:rPr>
          <w:rFonts w:ascii="Arial" w:eastAsia="Calibri" w:hAnsi="Arial" w:cs="Arial"/>
          <w:sz w:val="24"/>
          <w:szCs w:val="24"/>
          <w:lang w:val="tt-RU"/>
        </w:rPr>
        <w:t>(</w:t>
      </w:r>
      <w:r w:rsidR="0000700C" w:rsidRPr="00A13338">
        <w:rPr>
          <w:rFonts w:ascii="Arial" w:eastAsia="Calibri" w:hAnsi="Arial" w:cs="Arial"/>
          <w:sz w:val="24"/>
          <w:szCs w:val="24"/>
        </w:rPr>
        <w:t>в редакции от 25.11.2024 №1049</w:t>
      </w:r>
      <w:r w:rsidR="004B2FCA" w:rsidRPr="00A13338">
        <w:rPr>
          <w:rFonts w:ascii="Arial" w:eastAsia="Calibri" w:hAnsi="Arial" w:cs="Arial"/>
          <w:sz w:val="24"/>
          <w:szCs w:val="24"/>
        </w:rPr>
        <w:t>), статьей 24.1 Устава муниципального образования «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="004B2FCA" w:rsidRPr="00A13338">
        <w:rPr>
          <w:rFonts w:ascii="Arial" w:eastAsia="Calibri" w:hAnsi="Arial" w:cs="Arial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="004B2FCA" w:rsidRPr="00A13338">
        <w:rPr>
          <w:rFonts w:ascii="Arial" w:eastAsia="Calibri" w:hAnsi="Arial" w:cs="Arial"/>
          <w:sz w:val="24"/>
          <w:szCs w:val="24"/>
        </w:rPr>
        <w:t>ское сельское поселение» Лениногорского муниципального района ПОСТАНОВИЛ:</w:t>
      </w:r>
    </w:p>
    <w:p w:rsidR="00842A4E" w:rsidRPr="00A13338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 xml:space="preserve">1.Назначить на </w:t>
      </w:r>
      <w:r w:rsidR="007A1114">
        <w:rPr>
          <w:rFonts w:ascii="Arial" w:eastAsia="Calibri" w:hAnsi="Arial" w:cs="Arial"/>
          <w:sz w:val="24"/>
          <w:szCs w:val="24"/>
        </w:rPr>
        <w:t>30</w:t>
      </w:r>
      <w:r w:rsidR="004B2FCA" w:rsidRPr="00A13338">
        <w:rPr>
          <w:rFonts w:ascii="Arial" w:eastAsia="Calibri" w:hAnsi="Arial" w:cs="Arial"/>
          <w:sz w:val="24"/>
          <w:szCs w:val="24"/>
        </w:rPr>
        <w:t xml:space="preserve"> ноября</w:t>
      </w:r>
      <w:r w:rsidRPr="00A13338">
        <w:rPr>
          <w:rFonts w:ascii="Arial" w:eastAsia="Calibri" w:hAnsi="Arial" w:cs="Arial"/>
          <w:sz w:val="24"/>
          <w:szCs w:val="24"/>
        </w:rPr>
        <w:t xml:space="preserve"> 202</w:t>
      </w:r>
      <w:r w:rsidR="00234BA5" w:rsidRPr="00A13338">
        <w:rPr>
          <w:rFonts w:ascii="Arial" w:eastAsia="Calibri" w:hAnsi="Arial" w:cs="Arial"/>
          <w:sz w:val="24"/>
          <w:szCs w:val="24"/>
        </w:rPr>
        <w:t>5</w:t>
      </w:r>
      <w:r w:rsidRPr="00A13338">
        <w:rPr>
          <w:rFonts w:ascii="Arial" w:eastAsia="Calibri" w:hAnsi="Arial" w:cs="Arial"/>
          <w:sz w:val="24"/>
          <w:szCs w:val="24"/>
        </w:rPr>
        <w:t xml:space="preserve">г. на </w:t>
      </w:r>
      <w:r w:rsidR="00643A04">
        <w:rPr>
          <w:rFonts w:ascii="Arial" w:eastAsia="Calibri" w:hAnsi="Arial" w:cs="Arial"/>
          <w:sz w:val="24"/>
          <w:szCs w:val="24"/>
          <w:lang w:val="tt-RU"/>
        </w:rPr>
        <w:t>10</w:t>
      </w:r>
      <w:r w:rsidRPr="00A13338">
        <w:rPr>
          <w:rFonts w:ascii="Arial" w:eastAsia="Calibri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населенном пункте </w:t>
      </w:r>
      <w:proofErr w:type="spellStart"/>
      <w:r w:rsidR="0039792B" w:rsidRPr="00A13338">
        <w:rPr>
          <w:rFonts w:ascii="Arial" w:eastAsia="Calibri" w:hAnsi="Arial" w:cs="Arial"/>
          <w:sz w:val="24"/>
          <w:szCs w:val="24"/>
        </w:rPr>
        <w:t>Урмышла</w:t>
      </w:r>
      <w:proofErr w:type="spellEnd"/>
      <w:r w:rsidRPr="00A13338">
        <w:rPr>
          <w:rFonts w:ascii="Arial" w:eastAsia="Calibri" w:hAnsi="Arial" w:cs="Arial"/>
          <w:sz w:val="24"/>
          <w:szCs w:val="24"/>
        </w:rPr>
        <w:t xml:space="preserve"> 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Pr="00A13338">
        <w:rPr>
          <w:rFonts w:ascii="Arial" w:eastAsia="Calibri" w:hAnsi="Arial" w:cs="Arial"/>
          <w:sz w:val="24"/>
          <w:szCs w:val="24"/>
        </w:rPr>
        <w:t>ского сельского поселения Лениногорского муниципального района.</w:t>
      </w:r>
    </w:p>
    <w:p w:rsidR="00842A4E" w:rsidRPr="00A13338" w:rsidRDefault="00842A4E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2.Утвердить вопрос, выносимый на сход граждан:</w:t>
      </w:r>
    </w:p>
    <w:p w:rsidR="00842A4E" w:rsidRPr="00A13338" w:rsidRDefault="00E86672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r w:rsidR="00842A4E" w:rsidRPr="00A13338">
        <w:rPr>
          <w:rFonts w:ascii="Arial" w:eastAsia="Calibri" w:hAnsi="Arial" w:cs="Arial"/>
          <w:sz w:val="24"/>
          <w:szCs w:val="24"/>
        </w:rPr>
        <w:t>Согласны ли вы на введение самообложения в 202</w:t>
      </w:r>
      <w:r w:rsidR="00CD0B35" w:rsidRPr="00A13338">
        <w:rPr>
          <w:rFonts w:ascii="Arial" w:eastAsia="Calibri" w:hAnsi="Arial" w:cs="Arial"/>
          <w:sz w:val="24"/>
          <w:szCs w:val="24"/>
        </w:rPr>
        <w:t>6</w:t>
      </w:r>
      <w:r w:rsidR="00842A4E" w:rsidRPr="00A13338">
        <w:rPr>
          <w:rFonts w:ascii="Arial" w:eastAsia="Calibri" w:hAnsi="Arial" w:cs="Arial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39792B" w:rsidRPr="00A13338">
        <w:rPr>
          <w:rFonts w:ascii="Arial" w:eastAsia="Calibri" w:hAnsi="Arial" w:cs="Arial"/>
          <w:sz w:val="24"/>
          <w:szCs w:val="24"/>
        </w:rPr>
        <w:t>Урмышла</w:t>
      </w:r>
      <w:proofErr w:type="spellEnd"/>
      <w:r w:rsidR="00842A4E" w:rsidRPr="00A13338">
        <w:rPr>
          <w:rFonts w:ascii="Arial" w:eastAsia="Calibri" w:hAnsi="Arial" w:cs="Arial"/>
          <w:sz w:val="24"/>
          <w:szCs w:val="24"/>
        </w:rPr>
        <w:t xml:space="preserve"> 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="00842A4E" w:rsidRPr="00A13338">
        <w:rPr>
          <w:rFonts w:ascii="Arial" w:eastAsia="Calibri" w:hAnsi="Arial" w:cs="Arial"/>
          <w:sz w:val="24"/>
          <w:szCs w:val="24"/>
        </w:rPr>
        <w:t>ского сельского поселения Лениногорского муниципального района</w:t>
      </w:r>
      <w:r w:rsidR="00A62484" w:rsidRPr="00A13338">
        <w:rPr>
          <w:rFonts w:ascii="Arial" w:eastAsia="Calibri" w:hAnsi="Arial" w:cs="Arial"/>
          <w:sz w:val="24"/>
          <w:szCs w:val="24"/>
        </w:rPr>
        <w:t xml:space="preserve">, </w:t>
      </w:r>
      <w:r w:rsidR="00842A4E" w:rsidRPr="00A13338">
        <w:rPr>
          <w:rFonts w:ascii="Arial" w:eastAsia="Calibri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66F46" w:rsidRPr="00A13338" w:rsidRDefault="000F71C7" w:rsidP="00966F46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Hlk183007878"/>
      <w:r w:rsidRPr="00A13338">
        <w:rPr>
          <w:rFonts w:ascii="Arial" w:hAnsi="Arial" w:cs="Arial"/>
          <w:sz w:val="24"/>
          <w:szCs w:val="24"/>
        </w:rPr>
        <w:t>благоустройство</w:t>
      </w:r>
      <w:r w:rsidR="00966F46" w:rsidRPr="00A133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5D22">
        <w:rPr>
          <w:rFonts w:ascii="Arial" w:hAnsi="Arial" w:cs="Arial"/>
          <w:sz w:val="24"/>
          <w:szCs w:val="24"/>
        </w:rPr>
        <w:t xml:space="preserve">иных </w:t>
      </w:r>
      <w:r w:rsidR="00F47F1B" w:rsidRPr="00A13338">
        <w:rPr>
          <w:rFonts w:ascii="Arial" w:hAnsi="Arial" w:cs="Arial"/>
          <w:sz w:val="24"/>
          <w:szCs w:val="24"/>
          <w:lang w:val="tt-RU"/>
        </w:rPr>
        <w:t xml:space="preserve"> </w:t>
      </w:r>
      <w:r w:rsidRPr="00A13338">
        <w:rPr>
          <w:rFonts w:ascii="Arial" w:hAnsi="Arial" w:cs="Arial"/>
          <w:sz w:val="24"/>
          <w:szCs w:val="24"/>
        </w:rPr>
        <w:t>территори</w:t>
      </w:r>
      <w:r w:rsidR="003F5D22">
        <w:rPr>
          <w:rFonts w:ascii="Arial" w:hAnsi="Arial" w:cs="Arial"/>
          <w:sz w:val="24"/>
          <w:szCs w:val="24"/>
        </w:rPr>
        <w:t>й</w:t>
      </w:r>
      <w:proofErr w:type="gramEnd"/>
      <w:r w:rsidR="00966F46" w:rsidRPr="00A13338">
        <w:rPr>
          <w:rFonts w:ascii="Arial" w:hAnsi="Arial" w:cs="Arial"/>
          <w:sz w:val="24"/>
          <w:szCs w:val="24"/>
        </w:rPr>
        <w:t xml:space="preserve"> населенного пункта</w:t>
      </w:r>
      <w:r w:rsidR="00966F46" w:rsidRPr="00A13338">
        <w:rPr>
          <w:rFonts w:ascii="Arial" w:hAnsi="Arial" w:cs="Arial"/>
          <w:sz w:val="24"/>
          <w:szCs w:val="24"/>
          <w:lang w:val="tt-RU"/>
        </w:rPr>
        <w:t xml:space="preserve"> </w:t>
      </w:r>
      <w:r w:rsidR="00966F46" w:rsidRPr="00A13338">
        <w:rPr>
          <w:rFonts w:ascii="Arial" w:hAnsi="Arial" w:cs="Arial"/>
          <w:sz w:val="24"/>
          <w:szCs w:val="24"/>
        </w:rPr>
        <w:t>(содержание и обслуживание трактора МТЗ-81.1 (приобретение ГСМ, запасных частей);  оплата услуг тракториста по договору (скашивание территории</w:t>
      </w:r>
      <w:r w:rsidR="007A11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1114">
        <w:rPr>
          <w:rFonts w:ascii="Arial" w:hAnsi="Arial" w:cs="Arial"/>
          <w:sz w:val="24"/>
          <w:szCs w:val="24"/>
        </w:rPr>
        <w:t>с.Урмышла</w:t>
      </w:r>
      <w:proofErr w:type="spellEnd"/>
      <w:r w:rsidR="00966F46" w:rsidRPr="00A13338">
        <w:rPr>
          <w:rFonts w:ascii="Arial" w:hAnsi="Arial" w:cs="Arial"/>
          <w:sz w:val="24"/>
          <w:szCs w:val="24"/>
        </w:rPr>
        <w:t xml:space="preserve"> от сухостоя и сорной травы, минерализация полос и опашка</w:t>
      </w:r>
      <w:r w:rsidR="006628D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6628DE">
        <w:rPr>
          <w:rFonts w:ascii="Arial" w:hAnsi="Arial" w:cs="Arial"/>
          <w:sz w:val="24"/>
          <w:szCs w:val="24"/>
        </w:rPr>
        <w:t>с.Урмышла</w:t>
      </w:r>
      <w:proofErr w:type="spellEnd"/>
      <w:r w:rsidR="00966F46" w:rsidRPr="00A13338">
        <w:rPr>
          <w:rFonts w:ascii="Arial" w:hAnsi="Arial" w:cs="Arial"/>
          <w:sz w:val="24"/>
          <w:szCs w:val="24"/>
        </w:rPr>
        <w:t>);</w:t>
      </w:r>
    </w:p>
    <w:p w:rsidR="00966F46" w:rsidRPr="00A13338" w:rsidRDefault="00966F46" w:rsidP="00966F46">
      <w:pPr>
        <w:pStyle w:val="ConsPlusNormal"/>
        <w:tabs>
          <w:tab w:val="left" w:pos="426"/>
          <w:tab w:val="left" w:pos="567"/>
        </w:tabs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A13338">
        <w:rPr>
          <w:rFonts w:ascii="Arial" w:hAnsi="Arial" w:cs="Arial"/>
          <w:sz w:val="24"/>
          <w:szCs w:val="24"/>
        </w:rPr>
        <w:t xml:space="preserve">2) </w:t>
      </w:r>
      <w:r w:rsidR="000F71C7" w:rsidRPr="00A13338">
        <w:rPr>
          <w:rFonts w:ascii="Arial" w:hAnsi="Arial" w:cs="Arial"/>
          <w:sz w:val="24"/>
          <w:szCs w:val="24"/>
        </w:rPr>
        <w:t>устройство</w:t>
      </w:r>
      <w:r w:rsidRPr="00A13338">
        <w:rPr>
          <w:rFonts w:ascii="Arial" w:hAnsi="Arial" w:cs="Arial"/>
          <w:sz w:val="24"/>
          <w:szCs w:val="24"/>
        </w:rPr>
        <w:t>, ремонт, содержание автомобильных дорог общего пользования местного значения в границах населенного пункта</w:t>
      </w:r>
      <w:r w:rsidRPr="00A13338">
        <w:rPr>
          <w:rFonts w:ascii="Arial" w:hAnsi="Arial" w:cs="Arial"/>
          <w:sz w:val="24"/>
          <w:szCs w:val="24"/>
          <w:lang w:val="tt-RU"/>
        </w:rPr>
        <w:t xml:space="preserve"> (</w:t>
      </w:r>
      <w:r w:rsidRPr="00A13338">
        <w:rPr>
          <w:rFonts w:ascii="Arial" w:hAnsi="Arial" w:cs="Arial"/>
          <w:sz w:val="24"/>
          <w:szCs w:val="24"/>
        </w:rPr>
        <w:t xml:space="preserve">ремонт </w:t>
      </w:r>
      <w:r w:rsidR="0006486B">
        <w:rPr>
          <w:rFonts w:ascii="Arial" w:hAnsi="Arial" w:cs="Arial"/>
          <w:sz w:val="24"/>
          <w:szCs w:val="24"/>
        </w:rPr>
        <w:lastRenderedPageBreak/>
        <w:t>щебеночно-грунтовой</w:t>
      </w:r>
      <w:r w:rsidRPr="00A13338">
        <w:rPr>
          <w:rFonts w:ascii="Arial" w:hAnsi="Arial" w:cs="Arial"/>
          <w:sz w:val="24"/>
          <w:szCs w:val="24"/>
        </w:rPr>
        <w:t xml:space="preserve"> дорог</w:t>
      </w:r>
      <w:r w:rsidR="00BA5147">
        <w:rPr>
          <w:rFonts w:ascii="Arial" w:hAnsi="Arial" w:cs="Arial"/>
          <w:sz w:val="24"/>
          <w:szCs w:val="24"/>
        </w:rPr>
        <w:t>и</w:t>
      </w:r>
      <w:r w:rsidRPr="00A13338">
        <w:rPr>
          <w:rFonts w:ascii="Arial" w:hAnsi="Arial" w:cs="Arial"/>
          <w:sz w:val="24"/>
          <w:szCs w:val="24"/>
        </w:rPr>
        <w:t xml:space="preserve"> по улиц</w:t>
      </w:r>
      <w:r w:rsidR="002C2779">
        <w:rPr>
          <w:rFonts w:ascii="Arial" w:hAnsi="Arial" w:cs="Arial"/>
          <w:sz w:val="24"/>
          <w:szCs w:val="24"/>
        </w:rPr>
        <w:t>ам</w:t>
      </w:r>
      <w:r w:rsidRPr="00A13338">
        <w:rPr>
          <w:rFonts w:ascii="Arial" w:hAnsi="Arial" w:cs="Arial"/>
          <w:sz w:val="24"/>
          <w:szCs w:val="24"/>
        </w:rPr>
        <w:t xml:space="preserve"> Центральная, Речная </w:t>
      </w:r>
      <w:r w:rsidRPr="00A13338">
        <w:rPr>
          <w:rFonts w:ascii="Arial" w:hAnsi="Arial" w:cs="Arial"/>
          <w:sz w:val="24"/>
          <w:szCs w:val="24"/>
          <w:lang w:val="tt-RU"/>
        </w:rPr>
        <w:t xml:space="preserve"> с.Урмышла</w:t>
      </w:r>
      <w:bookmarkStart w:id="1" w:name="_Hlk149895861"/>
      <w:r w:rsidRPr="00A13338">
        <w:rPr>
          <w:rFonts w:ascii="Arial" w:hAnsi="Arial" w:cs="Arial"/>
          <w:sz w:val="24"/>
          <w:szCs w:val="24"/>
          <w:lang w:val="tt-RU"/>
        </w:rPr>
        <w:t>;</w:t>
      </w:r>
      <w:r w:rsidRPr="00A13338">
        <w:rPr>
          <w:rFonts w:ascii="Arial" w:hAnsi="Arial" w:cs="Arial"/>
          <w:sz w:val="24"/>
          <w:szCs w:val="24"/>
        </w:rPr>
        <w:t xml:space="preserve"> очистка  дорог от снега  </w:t>
      </w:r>
      <w:bookmarkEnd w:id="1"/>
      <w:r w:rsidRPr="00A13338">
        <w:rPr>
          <w:rFonts w:ascii="Arial" w:hAnsi="Arial" w:cs="Arial"/>
          <w:sz w:val="24"/>
          <w:szCs w:val="24"/>
        </w:rPr>
        <w:t xml:space="preserve">в </w:t>
      </w:r>
      <w:r w:rsidRPr="00A13338">
        <w:rPr>
          <w:rFonts w:ascii="Arial" w:hAnsi="Arial" w:cs="Arial"/>
          <w:sz w:val="24"/>
          <w:szCs w:val="24"/>
          <w:lang w:val="tt-RU"/>
        </w:rPr>
        <w:t>с.</w:t>
      </w:r>
      <w:proofErr w:type="spellStart"/>
      <w:r w:rsidRPr="00A13338">
        <w:rPr>
          <w:rFonts w:ascii="Arial" w:hAnsi="Arial" w:cs="Arial"/>
          <w:sz w:val="24"/>
          <w:szCs w:val="24"/>
        </w:rPr>
        <w:t>Урмышла</w:t>
      </w:r>
      <w:proofErr w:type="spellEnd"/>
      <w:r w:rsidRPr="00A13338">
        <w:rPr>
          <w:rFonts w:ascii="Arial" w:hAnsi="Arial" w:cs="Arial"/>
          <w:sz w:val="24"/>
          <w:szCs w:val="24"/>
          <w:lang w:val="tt-RU"/>
        </w:rPr>
        <w:t>);</w:t>
      </w:r>
    </w:p>
    <w:p w:rsidR="00966F46" w:rsidRPr="00A13338" w:rsidRDefault="00966F46" w:rsidP="00966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3338">
        <w:rPr>
          <w:rFonts w:ascii="Arial" w:hAnsi="Arial" w:cs="Arial"/>
          <w:sz w:val="24"/>
          <w:szCs w:val="24"/>
          <w:lang w:val="tt-RU"/>
        </w:rPr>
        <w:t xml:space="preserve">3) </w:t>
      </w:r>
      <w:r w:rsidRPr="00A13338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Pr="00A13338">
        <w:rPr>
          <w:rFonts w:ascii="Arial" w:hAnsi="Arial" w:cs="Arial"/>
          <w:sz w:val="24"/>
          <w:szCs w:val="24"/>
          <w:lang w:val="tt-RU"/>
        </w:rPr>
        <w:t xml:space="preserve"> (</w:t>
      </w:r>
      <w:r w:rsidRPr="00A13338">
        <w:rPr>
          <w:rFonts w:ascii="Arial" w:eastAsia="Times New Roman" w:hAnsi="Arial" w:cs="Arial"/>
          <w:sz w:val="24"/>
          <w:szCs w:val="24"/>
          <w:lang w:eastAsia="ru-RU"/>
        </w:rPr>
        <w:t xml:space="preserve">ремонт  водопровода и </w:t>
      </w:r>
      <w:r w:rsidR="00B408CA">
        <w:rPr>
          <w:rFonts w:ascii="Arial" w:eastAsia="Times New Roman" w:hAnsi="Arial" w:cs="Arial"/>
          <w:sz w:val="24"/>
          <w:szCs w:val="24"/>
          <w:lang w:eastAsia="ru-RU"/>
        </w:rPr>
        <w:t xml:space="preserve">устранение </w:t>
      </w:r>
      <w:r w:rsidRPr="00A13338">
        <w:rPr>
          <w:rFonts w:ascii="Arial" w:eastAsia="Times New Roman" w:hAnsi="Arial" w:cs="Arial"/>
          <w:sz w:val="24"/>
          <w:szCs w:val="24"/>
          <w:lang w:eastAsia="ru-RU"/>
        </w:rPr>
        <w:t xml:space="preserve">порывов </w:t>
      </w:r>
      <w:r w:rsidR="00B408C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13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13338">
        <w:rPr>
          <w:rFonts w:ascii="Arial" w:eastAsia="Times New Roman" w:hAnsi="Arial" w:cs="Arial"/>
          <w:sz w:val="24"/>
          <w:szCs w:val="24"/>
          <w:lang w:val="tt-RU" w:eastAsia="ru-RU"/>
        </w:rPr>
        <w:t>с.Урмышла)</w:t>
      </w:r>
      <w:r w:rsidRPr="00A13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bookmarkEnd w:id="0"/>
    <w:p w:rsidR="00966F46" w:rsidRPr="00A13338" w:rsidRDefault="00966F46" w:rsidP="00966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F46" w:rsidRPr="00A13338" w:rsidRDefault="00966F46" w:rsidP="00966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3338">
        <w:rPr>
          <w:rFonts w:ascii="Arial" w:eastAsia="Times New Roman" w:hAnsi="Arial" w:cs="Arial"/>
          <w:sz w:val="24"/>
          <w:szCs w:val="24"/>
          <w:lang w:eastAsia="ru-RU"/>
        </w:rPr>
        <w:t>«ЗА»                                                      «ПРОТИВ».</w:t>
      </w:r>
    </w:p>
    <w:p w:rsidR="00966F46" w:rsidRPr="00A13338" w:rsidRDefault="00966F46" w:rsidP="00966F46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F46" w:rsidRPr="00A13338" w:rsidRDefault="00966F46" w:rsidP="00966F4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Pr="00A1333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A13338">
        <w:rPr>
          <w:rFonts w:ascii="Arial" w:hAnsi="Arial" w:cs="Arial"/>
          <w:sz w:val="24"/>
          <w:szCs w:val="24"/>
        </w:rPr>
        <w:t>Урмышла</w:t>
      </w:r>
      <w:proofErr w:type="spellEnd"/>
      <w:r w:rsidRPr="00A13338">
        <w:rPr>
          <w:rFonts w:ascii="Arial" w:hAnsi="Arial" w:cs="Arial"/>
          <w:sz w:val="24"/>
          <w:szCs w:val="24"/>
        </w:rPr>
        <w:t xml:space="preserve">, ул. Центральная, д. 4; д. Новое </w:t>
      </w:r>
      <w:proofErr w:type="spellStart"/>
      <w:r w:rsidRPr="00A13338">
        <w:rPr>
          <w:rFonts w:ascii="Arial" w:hAnsi="Arial" w:cs="Arial"/>
          <w:sz w:val="24"/>
          <w:szCs w:val="24"/>
        </w:rPr>
        <w:t>Елхово</w:t>
      </w:r>
      <w:proofErr w:type="spellEnd"/>
      <w:r w:rsidRPr="00A13338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A13338">
        <w:rPr>
          <w:rFonts w:ascii="Arial" w:hAnsi="Arial" w:cs="Arial"/>
          <w:sz w:val="24"/>
          <w:szCs w:val="24"/>
        </w:rPr>
        <w:t>Родничная</w:t>
      </w:r>
      <w:proofErr w:type="spellEnd"/>
      <w:r w:rsidRPr="00A13338">
        <w:rPr>
          <w:rFonts w:ascii="Arial" w:hAnsi="Arial" w:cs="Arial"/>
          <w:sz w:val="24"/>
          <w:szCs w:val="24"/>
        </w:rPr>
        <w:t>, д. 22; д. Бухар, ул. Авангардная, д. 23</w:t>
      </w:r>
      <w:r w:rsidRPr="00A13338">
        <w:rPr>
          <w:rFonts w:ascii="Arial" w:eastAsia="Calibri" w:hAnsi="Arial" w:cs="Arial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A13338">
        <w:rPr>
          <w:rFonts w:ascii="Arial" w:eastAsia="Calibri" w:hAnsi="Arial" w:cs="Arial"/>
          <w:sz w:val="24"/>
          <w:szCs w:val="24"/>
        </w:rPr>
        <w:t>https://pravo.tatarstan.ru/</w:t>
      </w:r>
      <w:bookmarkEnd w:id="2"/>
      <w:r w:rsidRPr="00A13338">
        <w:rPr>
          <w:rFonts w:ascii="Arial" w:eastAsia="Calibri" w:hAnsi="Arial" w:cs="Arial"/>
          <w:sz w:val="24"/>
          <w:szCs w:val="24"/>
        </w:rPr>
        <w:t>).</w:t>
      </w:r>
    </w:p>
    <w:p w:rsidR="00966F46" w:rsidRPr="00A13338" w:rsidRDefault="00966F46" w:rsidP="00966F4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966F46" w:rsidRPr="00A13338" w:rsidRDefault="00966F46" w:rsidP="00966F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A13338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A13338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045A" w:rsidRPr="00A13338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</w:t>
      </w:r>
    </w:p>
    <w:p w:rsidR="00A7045A" w:rsidRPr="00A13338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«</w:t>
      </w:r>
      <w:r w:rsidR="0039792B" w:rsidRPr="00A13338">
        <w:rPr>
          <w:rFonts w:ascii="Arial" w:eastAsia="Calibri" w:hAnsi="Arial" w:cs="Arial"/>
          <w:sz w:val="24"/>
          <w:szCs w:val="24"/>
        </w:rPr>
        <w:t>Урмышлин</w:t>
      </w:r>
      <w:r w:rsidRPr="00A13338">
        <w:rPr>
          <w:rFonts w:ascii="Arial" w:eastAsia="Calibri" w:hAnsi="Arial" w:cs="Arial"/>
          <w:sz w:val="24"/>
          <w:szCs w:val="24"/>
        </w:rPr>
        <w:t>ское сельское поселение»</w:t>
      </w:r>
    </w:p>
    <w:p w:rsidR="00A7045A" w:rsidRPr="00A13338" w:rsidRDefault="00A7045A" w:rsidP="00C355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Лениногорского муниципального района</w:t>
      </w:r>
    </w:p>
    <w:p w:rsidR="00AD1827" w:rsidRPr="00A13338" w:rsidRDefault="00A7045A" w:rsidP="00966F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3338">
        <w:rPr>
          <w:rFonts w:ascii="Arial" w:eastAsia="Calibri" w:hAnsi="Arial" w:cs="Arial"/>
          <w:sz w:val="24"/>
          <w:szCs w:val="24"/>
        </w:rPr>
        <w:t>Республики Татарс</w:t>
      </w:r>
      <w:bookmarkStart w:id="3" w:name="_GoBack"/>
      <w:bookmarkEnd w:id="3"/>
      <w:r w:rsidRPr="00A13338">
        <w:rPr>
          <w:rFonts w:ascii="Arial" w:eastAsia="Calibri" w:hAnsi="Arial" w:cs="Arial"/>
          <w:sz w:val="24"/>
          <w:szCs w:val="24"/>
        </w:rPr>
        <w:t>тан</w:t>
      </w:r>
      <w:r w:rsidR="00966F46" w:rsidRPr="00A13338">
        <w:rPr>
          <w:rFonts w:ascii="Arial" w:eastAsia="Calibri" w:hAnsi="Arial" w:cs="Arial"/>
          <w:sz w:val="24"/>
          <w:szCs w:val="24"/>
        </w:rPr>
        <w:t xml:space="preserve">       </w:t>
      </w:r>
      <w:r w:rsidRPr="00A13338">
        <w:rPr>
          <w:rFonts w:ascii="Arial" w:eastAsia="Calibri" w:hAnsi="Arial" w:cs="Arial"/>
          <w:sz w:val="24"/>
          <w:szCs w:val="24"/>
        </w:rPr>
        <w:tab/>
      </w:r>
      <w:r w:rsidRPr="00A13338">
        <w:rPr>
          <w:rFonts w:ascii="Arial" w:eastAsia="Calibri" w:hAnsi="Arial" w:cs="Arial"/>
          <w:sz w:val="24"/>
          <w:szCs w:val="24"/>
        </w:rPr>
        <w:tab/>
      </w:r>
      <w:r w:rsidRPr="00A13338">
        <w:rPr>
          <w:rFonts w:ascii="Arial" w:eastAsia="Calibri" w:hAnsi="Arial" w:cs="Arial"/>
          <w:sz w:val="24"/>
          <w:szCs w:val="24"/>
        </w:rPr>
        <w:tab/>
      </w:r>
      <w:r w:rsidR="00966F46" w:rsidRPr="00A13338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="00966F46" w:rsidRPr="00A13338">
        <w:rPr>
          <w:rFonts w:ascii="Arial" w:eastAsia="Calibri" w:hAnsi="Arial" w:cs="Arial"/>
          <w:sz w:val="24"/>
          <w:szCs w:val="24"/>
          <w:lang w:val="tt-RU"/>
        </w:rPr>
        <w:t>А.Ф.Хабибуллин</w:t>
      </w:r>
    </w:p>
    <w:sectPr w:rsidR="00AD1827" w:rsidRPr="00A1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2"/>
    <w:rsid w:val="0000700C"/>
    <w:rsid w:val="0006486B"/>
    <w:rsid w:val="000D1B7F"/>
    <w:rsid w:val="000F71C7"/>
    <w:rsid w:val="001C4791"/>
    <w:rsid w:val="00234BA5"/>
    <w:rsid w:val="00245FC0"/>
    <w:rsid w:val="002C2779"/>
    <w:rsid w:val="0039792B"/>
    <w:rsid w:val="003F5D22"/>
    <w:rsid w:val="004B2FCA"/>
    <w:rsid w:val="004B34EC"/>
    <w:rsid w:val="004C7988"/>
    <w:rsid w:val="00580565"/>
    <w:rsid w:val="005813FD"/>
    <w:rsid w:val="00643A04"/>
    <w:rsid w:val="006628DE"/>
    <w:rsid w:val="006968D2"/>
    <w:rsid w:val="007A1114"/>
    <w:rsid w:val="007F1093"/>
    <w:rsid w:val="007F35F6"/>
    <w:rsid w:val="0080114C"/>
    <w:rsid w:val="00842A4E"/>
    <w:rsid w:val="00966F46"/>
    <w:rsid w:val="00A13338"/>
    <w:rsid w:val="00A62484"/>
    <w:rsid w:val="00A7045A"/>
    <w:rsid w:val="00AD1827"/>
    <w:rsid w:val="00AF43C0"/>
    <w:rsid w:val="00B408CA"/>
    <w:rsid w:val="00BA5147"/>
    <w:rsid w:val="00BC2725"/>
    <w:rsid w:val="00C355D4"/>
    <w:rsid w:val="00C95FAA"/>
    <w:rsid w:val="00CD0B35"/>
    <w:rsid w:val="00D60E79"/>
    <w:rsid w:val="00E86672"/>
    <w:rsid w:val="00F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D3A4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6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Professional</cp:lastModifiedBy>
  <cp:revision>5</cp:revision>
  <cp:lastPrinted>2025-11-14T05:19:00Z</cp:lastPrinted>
  <dcterms:created xsi:type="dcterms:W3CDTF">2025-11-14T05:13:00Z</dcterms:created>
  <dcterms:modified xsi:type="dcterms:W3CDTF">2025-11-14T06:33:00Z</dcterms:modified>
</cp:coreProperties>
</file>