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BBF79" w14:textId="77777777" w:rsidR="00CF43D6" w:rsidRPr="00876B65" w:rsidRDefault="00CF43D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876B65">
        <w:rPr>
          <w:rFonts w:ascii="Times New Roman" w:eastAsia="Calibri" w:hAnsi="Times New Roman"/>
          <w:sz w:val="28"/>
          <w:szCs w:val="28"/>
        </w:rPr>
        <w:t>К А Р А Р</w:t>
      </w:r>
    </w:p>
    <w:p w14:paraId="719D7606" w14:textId="77777777" w:rsidR="00CF43D6" w:rsidRPr="00876B65" w:rsidRDefault="00CF43D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0C5AF54" w14:textId="77777777" w:rsidR="00CF43D6" w:rsidRPr="00876B65" w:rsidRDefault="00CF43D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AE3F9C3" w14:textId="6E378AD0" w:rsidR="00CF43D6" w:rsidRPr="00876B65" w:rsidRDefault="00CF43D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876B65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876B65">
        <w:rPr>
          <w:rFonts w:ascii="Times New Roman" w:eastAsia="Calibri" w:hAnsi="Times New Roman"/>
          <w:sz w:val="28"/>
          <w:szCs w:val="28"/>
        </w:rPr>
        <w:t>624</w:t>
      </w:r>
    </w:p>
    <w:p w14:paraId="16F19C49" w14:textId="77777777" w:rsidR="00CF43D6" w:rsidRPr="00876B65" w:rsidRDefault="00CF43D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E056C78" w14:textId="77777777" w:rsidR="00CF43D6" w:rsidRPr="00876B65" w:rsidRDefault="00CF43D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11F0A2A" w14:textId="64BE1494" w:rsidR="00CF43D6" w:rsidRPr="00876B65" w:rsidRDefault="00CF43D6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876B65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</w:t>
      </w:r>
      <w:r w:rsidRPr="00876B65">
        <w:rPr>
          <w:rFonts w:ascii="Times New Roman" w:eastAsia="Calibri" w:hAnsi="Times New Roman" w:cs="Times New Roman"/>
          <w:sz w:val="28"/>
          <w:szCs w:val="28"/>
        </w:rPr>
        <w:t>«</w:t>
      </w:r>
      <w:r w:rsidR="00876B65">
        <w:rPr>
          <w:rFonts w:ascii="Times New Roman" w:eastAsia="Calibri" w:hAnsi="Times New Roman" w:cs="Times New Roman"/>
          <w:sz w:val="28"/>
          <w:szCs w:val="28"/>
        </w:rPr>
        <w:t>18</w:t>
      </w:r>
      <w:r w:rsidRPr="00876B65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12660D" w:rsidRPr="00876B65">
        <w:rPr>
          <w:rFonts w:ascii="Times New Roman" w:eastAsia="Calibri" w:hAnsi="Times New Roman" w:cs="Times New Roman"/>
          <w:sz w:val="28"/>
          <w:szCs w:val="28"/>
        </w:rPr>
        <w:t>июля</w:t>
      </w:r>
      <w:r w:rsidRPr="00876B65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Pr="00876B65">
        <w:rPr>
          <w:rFonts w:ascii="Times New Roman" w:hAnsi="Times New Roman" w:cs="Times New Roman"/>
          <w:sz w:val="28"/>
          <w:szCs w:val="28"/>
        </w:rPr>
        <w:t>5</w:t>
      </w:r>
      <w:r w:rsidRPr="00876B65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2715F37E" w14:textId="77777777" w:rsidR="00E97F6F" w:rsidRPr="00876B65" w:rsidRDefault="00E97F6F" w:rsidP="00E97F6F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265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14:paraId="5EAE50D8" w14:textId="77777777" w:rsidR="00CF43D6" w:rsidRPr="00876B65" w:rsidRDefault="00CF43D6" w:rsidP="00E97F6F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265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14:paraId="686114C4" w14:textId="77777777" w:rsidR="00CF43D6" w:rsidRPr="00876B65" w:rsidRDefault="00CF43D6" w:rsidP="00E97F6F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265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14:paraId="4D86B640" w14:textId="77777777" w:rsidR="00CF43D6" w:rsidRDefault="00CF43D6" w:rsidP="00E97F6F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265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14:paraId="62BBC710" w14:textId="77777777" w:rsidR="00CF43D6" w:rsidRDefault="00CF43D6" w:rsidP="00E97F6F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265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14:paraId="102AE398" w14:textId="10AAE7C7" w:rsidR="00E97F6F" w:rsidRPr="00CF43D6" w:rsidRDefault="00E97F6F" w:rsidP="00CF43D6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265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CF43D6">
        <w:rPr>
          <w:rFonts w:ascii="Times New Roman" w:hAnsi="Times New Roman" w:cs="Times New Roman"/>
          <w:w w:val="105"/>
          <w:sz w:val="28"/>
          <w:szCs w:val="28"/>
        </w:rPr>
        <w:t xml:space="preserve">О внесении изменений в постановление Исполнительного комитета муниципального образования «Лениногорский муниципальный район» от 08.10.2024 №1289 «Об утверждении Порядка предоставления </w:t>
      </w:r>
      <w:r w:rsidRPr="00CF43D6">
        <w:rPr>
          <w:rFonts w:ascii="Times New Roman" w:hAnsi="Times New Roman" w:cs="Times New Roman"/>
          <w:sz w:val="28"/>
          <w:szCs w:val="28"/>
        </w:rPr>
        <w:t xml:space="preserve">единовременной         денежной выплаты гражданам </w:t>
      </w:r>
      <w:r w:rsidRPr="00CF43D6">
        <w:rPr>
          <w:rFonts w:ascii="Times New Roman" w:hAnsi="Times New Roman" w:cs="Times New Roman"/>
          <w:w w:val="105"/>
          <w:sz w:val="28"/>
          <w:szCs w:val="28"/>
        </w:rPr>
        <w:t>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операции»</w:t>
      </w:r>
      <w:r w:rsidR="0012660D">
        <w:rPr>
          <w:rFonts w:ascii="Times New Roman" w:hAnsi="Times New Roman" w:cs="Times New Roman"/>
          <w:w w:val="105"/>
          <w:sz w:val="28"/>
          <w:szCs w:val="28"/>
        </w:rPr>
        <w:t xml:space="preserve"> (в ред. от 20.01.2025 №7)</w:t>
      </w:r>
    </w:p>
    <w:p w14:paraId="586A083F" w14:textId="77777777" w:rsidR="00E97F6F" w:rsidRPr="00CF43D6" w:rsidRDefault="00E97F6F" w:rsidP="00CF43D6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56" w:firstLine="709"/>
        <w:rPr>
          <w:rFonts w:ascii="Times New Roman" w:hAnsi="Times New Roman" w:cs="Times New Roman"/>
          <w:sz w:val="28"/>
          <w:szCs w:val="28"/>
        </w:rPr>
      </w:pPr>
    </w:p>
    <w:p w14:paraId="76CB4468" w14:textId="552A25E8" w:rsidR="00E97F6F" w:rsidRPr="00CF43D6" w:rsidRDefault="00E97F6F" w:rsidP="00CF43D6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56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CF43D6">
        <w:rPr>
          <w:rFonts w:ascii="Times New Roman" w:hAnsi="Times New Roman" w:cs="Times New Roman"/>
          <w:w w:val="105"/>
          <w:sz w:val="28"/>
          <w:szCs w:val="28"/>
        </w:rPr>
        <w:t xml:space="preserve">В целях предоставления дополнительной меры социальной поддержки отдельным категориям граждан, в соответствии с абзацем вторым пункта 5 статьи 20 Федерального закона от </w:t>
      </w:r>
      <w:r w:rsidR="00CF43D6" w:rsidRPr="00CF43D6">
        <w:rPr>
          <w:rFonts w:ascii="Times New Roman" w:hAnsi="Times New Roman" w:cs="Times New Roman"/>
          <w:w w:val="105"/>
          <w:sz w:val="28"/>
          <w:szCs w:val="28"/>
        </w:rPr>
        <w:t>0</w:t>
      </w:r>
      <w:r w:rsidRPr="00CF43D6">
        <w:rPr>
          <w:rFonts w:ascii="Times New Roman" w:hAnsi="Times New Roman" w:cs="Times New Roman"/>
          <w:w w:val="105"/>
          <w:sz w:val="28"/>
          <w:szCs w:val="28"/>
        </w:rPr>
        <w:t>6 октября 2003 г. №131 - ФЗ «Об общих принципах организации местного самоуправления в Российской Федерации», Уставом Лениногорского муниципального района Республики Татарстан, Исполнительный комитет муниципального образования «Лениногорский муниципальный район» ПОСТАНОВЛЯЕТ:</w:t>
      </w:r>
    </w:p>
    <w:p w14:paraId="6F0C3CB8" w14:textId="2350E8E7" w:rsidR="00E97F6F" w:rsidRPr="00CF43D6" w:rsidRDefault="00E97F6F" w:rsidP="00CF43D6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line="240" w:lineRule="auto"/>
        <w:ind w:right="-1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CF43D6">
        <w:rPr>
          <w:rFonts w:ascii="Times New Roman" w:hAnsi="Times New Roman" w:cs="Times New Roman"/>
          <w:w w:val="105"/>
          <w:sz w:val="28"/>
          <w:szCs w:val="28"/>
        </w:rPr>
        <w:t xml:space="preserve">1.Внести в постановление Исполнительного комитета муниципального образования «Лениногорский муниципальный район» от 08.10.2024 №1289 «Об утверждении Порядка предоставления </w:t>
      </w:r>
      <w:r w:rsidRPr="00CF43D6">
        <w:rPr>
          <w:rFonts w:ascii="Times New Roman" w:hAnsi="Times New Roman" w:cs="Times New Roman"/>
          <w:sz w:val="28"/>
          <w:szCs w:val="28"/>
        </w:rPr>
        <w:t xml:space="preserve">единовременной         денежной выплаты гражданам </w:t>
      </w:r>
      <w:r w:rsidRPr="00CF43D6">
        <w:rPr>
          <w:rFonts w:ascii="Times New Roman" w:hAnsi="Times New Roman" w:cs="Times New Roman"/>
          <w:w w:val="105"/>
          <w:sz w:val="28"/>
          <w:szCs w:val="28"/>
        </w:rPr>
        <w:t>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операции», следующие изменения:</w:t>
      </w:r>
    </w:p>
    <w:p w14:paraId="43825142" w14:textId="436607BF" w:rsidR="00E97F6F" w:rsidRPr="00CF43D6" w:rsidRDefault="00CF43D6" w:rsidP="00CF43D6">
      <w:pPr>
        <w:tabs>
          <w:tab w:val="left" w:pos="993"/>
          <w:tab w:val="left" w:pos="1269"/>
        </w:tabs>
        <w:kinsoku w:val="0"/>
        <w:overflowPunct w:val="0"/>
        <w:autoSpaceDE w:val="0"/>
        <w:autoSpaceDN w:val="0"/>
        <w:adjustRightInd w:val="0"/>
        <w:spacing w:line="240" w:lineRule="auto"/>
        <w:ind w:right="-56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CF43D6">
        <w:rPr>
          <w:rFonts w:ascii="Times New Roman" w:hAnsi="Times New Roman" w:cs="Times New Roman"/>
          <w:w w:val="105"/>
          <w:sz w:val="28"/>
          <w:szCs w:val="28"/>
        </w:rPr>
        <w:t xml:space="preserve">в </w:t>
      </w:r>
      <w:r w:rsidR="00E97F6F" w:rsidRPr="00CF43D6">
        <w:rPr>
          <w:rFonts w:ascii="Times New Roman" w:hAnsi="Times New Roman" w:cs="Times New Roman"/>
          <w:w w:val="105"/>
          <w:sz w:val="28"/>
          <w:szCs w:val="28"/>
        </w:rPr>
        <w:t xml:space="preserve">пункте 1 цифры «с </w:t>
      </w:r>
      <w:r w:rsidR="0012660D" w:rsidRPr="00CF43D6">
        <w:rPr>
          <w:rFonts w:ascii="Times New Roman" w:hAnsi="Times New Roman" w:cs="Times New Roman"/>
          <w:w w:val="105"/>
          <w:sz w:val="28"/>
          <w:szCs w:val="28"/>
        </w:rPr>
        <w:t>20.01.2025 по 30.06.2025</w:t>
      </w:r>
      <w:r w:rsidR="00E97F6F" w:rsidRPr="00CF43D6">
        <w:rPr>
          <w:rFonts w:ascii="Times New Roman" w:hAnsi="Times New Roman" w:cs="Times New Roman"/>
          <w:w w:val="105"/>
          <w:sz w:val="28"/>
          <w:szCs w:val="28"/>
        </w:rPr>
        <w:t xml:space="preserve">» заменить </w:t>
      </w:r>
      <w:r w:rsidRPr="00CF43D6">
        <w:rPr>
          <w:rFonts w:ascii="Times New Roman" w:hAnsi="Times New Roman" w:cs="Times New Roman"/>
          <w:w w:val="105"/>
          <w:sz w:val="28"/>
          <w:szCs w:val="28"/>
        </w:rPr>
        <w:t xml:space="preserve">цифрами </w:t>
      </w:r>
      <w:r w:rsidR="00E97F6F" w:rsidRPr="00CF43D6">
        <w:rPr>
          <w:rFonts w:ascii="Times New Roman" w:hAnsi="Times New Roman" w:cs="Times New Roman"/>
          <w:w w:val="105"/>
          <w:sz w:val="28"/>
          <w:szCs w:val="28"/>
        </w:rPr>
        <w:t xml:space="preserve">«с </w:t>
      </w:r>
      <w:r w:rsidR="0012660D">
        <w:rPr>
          <w:rFonts w:ascii="Times New Roman" w:hAnsi="Times New Roman" w:cs="Times New Roman"/>
          <w:w w:val="105"/>
          <w:sz w:val="28"/>
          <w:szCs w:val="28"/>
        </w:rPr>
        <w:t>01</w:t>
      </w:r>
      <w:r w:rsidR="00E97F6F" w:rsidRPr="00CF43D6">
        <w:rPr>
          <w:rFonts w:ascii="Times New Roman" w:hAnsi="Times New Roman" w:cs="Times New Roman"/>
          <w:w w:val="105"/>
          <w:sz w:val="28"/>
          <w:szCs w:val="28"/>
        </w:rPr>
        <w:t>.0</w:t>
      </w:r>
      <w:r w:rsidR="0012660D">
        <w:rPr>
          <w:rFonts w:ascii="Times New Roman" w:hAnsi="Times New Roman" w:cs="Times New Roman"/>
          <w:w w:val="105"/>
          <w:sz w:val="28"/>
          <w:szCs w:val="28"/>
        </w:rPr>
        <w:t>7</w:t>
      </w:r>
      <w:r w:rsidR="00E97F6F" w:rsidRPr="00CF43D6">
        <w:rPr>
          <w:rFonts w:ascii="Times New Roman" w:hAnsi="Times New Roman" w:cs="Times New Roman"/>
          <w:w w:val="105"/>
          <w:sz w:val="28"/>
          <w:szCs w:val="28"/>
        </w:rPr>
        <w:t xml:space="preserve">.2025 по </w:t>
      </w:r>
      <w:r w:rsidR="0012660D">
        <w:rPr>
          <w:rFonts w:ascii="Times New Roman" w:hAnsi="Times New Roman" w:cs="Times New Roman"/>
          <w:w w:val="105"/>
          <w:sz w:val="28"/>
          <w:szCs w:val="28"/>
        </w:rPr>
        <w:t>31</w:t>
      </w:r>
      <w:r w:rsidR="00E97F6F" w:rsidRPr="00CF43D6">
        <w:rPr>
          <w:rFonts w:ascii="Times New Roman" w:hAnsi="Times New Roman" w:cs="Times New Roman"/>
          <w:w w:val="105"/>
          <w:sz w:val="28"/>
          <w:szCs w:val="28"/>
        </w:rPr>
        <w:t>.</w:t>
      </w:r>
      <w:r w:rsidR="0012660D">
        <w:rPr>
          <w:rFonts w:ascii="Times New Roman" w:hAnsi="Times New Roman" w:cs="Times New Roman"/>
          <w:w w:val="105"/>
          <w:sz w:val="28"/>
          <w:szCs w:val="28"/>
        </w:rPr>
        <w:t>12</w:t>
      </w:r>
      <w:r w:rsidR="00E97F6F" w:rsidRPr="00CF43D6">
        <w:rPr>
          <w:rFonts w:ascii="Times New Roman" w:hAnsi="Times New Roman" w:cs="Times New Roman"/>
          <w:w w:val="105"/>
          <w:sz w:val="28"/>
          <w:szCs w:val="28"/>
        </w:rPr>
        <w:t>.2025».</w:t>
      </w:r>
    </w:p>
    <w:p w14:paraId="7AB7CD48" w14:textId="6156F8C0" w:rsidR="00E97F6F" w:rsidRPr="00CF43D6" w:rsidRDefault="00E97F6F" w:rsidP="00CF43D6">
      <w:pPr>
        <w:pStyle w:val="a3"/>
        <w:kinsoku w:val="0"/>
        <w:overflowPunct w:val="0"/>
        <w:spacing w:after="240"/>
        <w:ind w:right="-56" w:firstLine="708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CF43D6">
        <w:rPr>
          <w:rFonts w:ascii="Times New Roman" w:hAnsi="Times New Roman" w:cs="Times New Roman"/>
          <w:w w:val="105"/>
          <w:sz w:val="28"/>
          <w:szCs w:val="28"/>
        </w:rPr>
        <w:t xml:space="preserve">2.Внести в Порядок предоставления единовременной денежной выплаты гражданам Российской Федерации, заключившим контракт о </w:t>
      </w:r>
      <w:r w:rsidRPr="00CF43D6">
        <w:rPr>
          <w:rFonts w:ascii="Times New Roman" w:hAnsi="Times New Roman" w:cs="Times New Roman"/>
          <w:w w:val="105"/>
          <w:sz w:val="28"/>
          <w:szCs w:val="28"/>
        </w:rPr>
        <w:lastRenderedPageBreak/>
        <w:t>прохождении военной службы в Вооруженных Силах Российской Федерации в целях участия в специальной военной операции, утвержденный постановлением Исполнительного комитета муниципального образования «Лениногорский муниципальный район» от 08.10.2024 №1289 следующее изменение:</w:t>
      </w:r>
    </w:p>
    <w:p w14:paraId="784B3B90" w14:textId="0809221F" w:rsidR="00E97F6F" w:rsidRPr="00CF43D6" w:rsidRDefault="00E97F6F" w:rsidP="00CF43D6">
      <w:pPr>
        <w:pStyle w:val="a3"/>
        <w:kinsoku w:val="0"/>
        <w:overflowPunct w:val="0"/>
        <w:ind w:right="-56" w:firstLine="708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CF43D6">
        <w:rPr>
          <w:rFonts w:ascii="Times New Roman" w:hAnsi="Times New Roman" w:cs="Times New Roman"/>
          <w:w w:val="105"/>
          <w:sz w:val="28"/>
          <w:szCs w:val="28"/>
        </w:rPr>
        <w:t>Раздел 1 изложить в следующей редакции:</w:t>
      </w:r>
    </w:p>
    <w:p w14:paraId="7938FF9E" w14:textId="77777777" w:rsidR="00E97F6F" w:rsidRPr="00CF43D6" w:rsidRDefault="00E97F6F" w:rsidP="00CF43D6">
      <w:pPr>
        <w:pStyle w:val="a3"/>
        <w:kinsoku w:val="0"/>
        <w:overflowPunct w:val="0"/>
        <w:ind w:right="-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43D6">
        <w:rPr>
          <w:rFonts w:ascii="Times New Roman" w:hAnsi="Times New Roman" w:cs="Times New Roman"/>
          <w:w w:val="105"/>
          <w:sz w:val="28"/>
          <w:szCs w:val="28"/>
        </w:rPr>
        <w:t>«</w:t>
      </w:r>
      <w:r w:rsidRPr="00CF43D6">
        <w:rPr>
          <w:rFonts w:ascii="Times New Roman" w:hAnsi="Times New Roman" w:cs="Times New Roman"/>
          <w:sz w:val="28"/>
          <w:szCs w:val="28"/>
        </w:rPr>
        <w:t>Размер единовременной выплаты составляет 100 000 (сто тысяч) рублей.</w:t>
      </w:r>
    </w:p>
    <w:p w14:paraId="1AB3376D" w14:textId="09CD2FB6" w:rsidR="00E97F6F" w:rsidRPr="00CF43D6" w:rsidRDefault="00E97F6F" w:rsidP="00CF43D6">
      <w:pPr>
        <w:pStyle w:val="a3"/>
        <w:kinsoku w:val="0"/>
        <w:overflowPunct w:val="0"/>
        <w:spacing w:after="240"/>
        <w:ind w:right="-5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3D6">
        <w:rPr>
          <w:rFonts w:ascii="Times New Roman" w:hAnsi="Times New Roman" w:cs="Times New Roman"/>
          <w:sz w:val="28"/>
          <w:szCs w:val="28"/>
        </w:rPr>
        <w:t xml:space="preserve">Выплата производится в период с </w:t>
      </w:r>
      <w:r w:rsidR="0012660D">
        <w:rPr>
          <w:rFonts w:ascii="Times New Roman" w:hAnsi="Times New Roman" w:cs="Times New Roman"/>
          <w:w w:val="105"/>
          <w:sz w:val="28"/>
          <w:szCs w:val="28"/>
        </w:rPr>
        <w:t xml:space="preserve">01 июля </w:t>
      </w:r>
      <w:r w:rsidR="0012660D" w:rsidRPr="00CF43D6">
        <w:rPr>
          <w:rFonts w:ascii="Times New Roman" w:hAnsi="Times New Roman" w:cs="Times New Roman"/>
          <w:w w:val="105"/>
          <w:sz w:val="28"/>
          <w:szCs w:val="28"/>
        </w:rPr>
        <w:t xml:space="preserve">2025 по </w:t>
      </w:r>
      <w:r w:rsidR="0012660D">
        <w:rPr>
          <w:rFonts w:ascii="Times New Roman" w:hAnsi="Times New Roman" w:cs="Times New Roman"/>
          <w:w w:val="105"/>
          <w:sz w:val="28"/>
          <w:szCs w:val="28"/>
        </w:rPr>
        <w:t xml:space="preserve">31 декабря </w:t>
      </w:r>
      <w:r w:rsidR="0012660D" w:rsidRPr="00CF43D6">
        <w:rPr>
          <w:rFonts w:ascii="Times New Roman" w:hAnsi="Times New Roman" w:cs="Times New Roman"/>
          <w:w w:val="105"/>
          <w:sz w:val="28"/>
          <w:szCs w:val="28"/>
        </w:rPr>
        <w:t>2025</w:t>
      </w:r>
      <w:r w:rsidR="0012660D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CF43D6">
        <w:rPr>
          <w:rFonts w:ascii="Times New Roman" w:hAnsi="Times New Roman" w:cs="Times New Roman"/>
          <w:sz w:val="28"/>
          <w:szCs w:val="28"/>
        </w:rPr>
        <w:t>года.»</w:t>
      </w:r>
      <w:r w:rsidR="00CF43D6" w:rsidRPr="00CF43D6">
        <w:rPr>
          <w:rFonts w:ascii="Times New Roman" w:hAnsi="Times New Roman" w:cs="Times New Roman"/>
          <w:sz w:val="28"/>
          <w:szCs w:val="28"/>
        </w:rPr>
        <w:t>.</w:t>
      </w:r>
    </w:p>
    <w:p w14:paraId="68622125" w14:textId="53E74718" w:rsidR="00E97F6F" w:rsidRPr="00CF43D6" w:rsidRDefault="00CF43D6" w:rsidP="00CF43D6">
      <w:pPr>
        <w:tabs>
          <w:tab w:val="left" w:pos="993"/>
          <w:tab w:val="left" w:pos="11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5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3D6">
        <w:rPr>
          <w:rFonts w:ascii="Times New Roman" w:hAnsi="Times New Roman" w:cs="Times New Roman"/>
          <w:sz w:val="28"/>
          <w:szCs w:val="28"/>
        </w:rPr>
        <w:t>3.</w:t>
      </w:r>
      <w:r w:rsidR="00E97F6F" w:rsidRPr="00CF43D6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интернет-сайте Лениногорского муниципального района, разместить на Официальном портале правовой информации Республики Татарстан (PRAVO.TATARSTAN.RU).</w:t>
      </w:r>
    </w:p>
    <w:p w14:paraId="179E6C66" w14:textId="1FAC0E78" w:rsidR="00E97F6F" w:rsidRDefault="00CF43D6" w:rsidP="00CF43D6">
      <w:pPr>
        <w:tabs>
          <w:tab w:val="left" w:pos="993"/>
          <w:tab w:val="left" w:pos="114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5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3D6">
        <w:rPr>
          <w:rFonts w:ascii="Times New Roman" w:hAnsi="Times New Roman" w:cs="Times New Roman"/>
          <w:sz w:val="28"/>
          <w:szCs w:val="28"/>
        </w:rPr>
        <w:t>4.</w:t>
      </w:r>
      <w:r w:rsidR="00E97F6F" w:rsidRPr="00CF43D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26B3D1A9" w14:textId="5ED058D9" w:rsidR="0012660D" w:rsidRPr="00CF43D6" w:rsidRDefault="0012660D" w:rsidP="00CF43D6">
      <w:pPr>
        <w:tabs>
          <w:tab w:val="left" w:pos="993"/>
          <w:tab w:val="left" w:pos="114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5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CF43D6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распространяется </w:t>
      </w:r>
      <w:r w:rsidR="005B30DD">
        <w:rPr>
          <w:rFonts w:ascii="Times New Roman" w:hAnsi="Times New Roman" w:cs="Times New Roman"/>
          <w:sz w:val="28"/>
          <w:szCs w:val="28"/>
        </w:rPr>
        <w:t>на правоотношения,</w:t>
      </w:r>
      <w:r>
        <w:rPr>
          <w:rFonts w:ascii="Times New Roman" w:hAnsi="Times New Roman" w:cs="Times New Roman"/>
          <w:sz w:val="28"/>
          <w:szCs w:val="28"/>
        </w:rPr>
        <w:t xml:space="preserve"> возникшие с 01 июля 2025 года.</w:t>
      </w:r>
    </w:p>
    <w:p w14:paraId="33B1445F" w14:textId="422FC662" w:rsidR="00E97F6F" w:rsidRPr="00CF43D6" w:rsidRDefault="0012660D" w:rsidP="00CF43D6">
      <w:pPr>
        <w:tabs>
          <w:tab w:val="left" w:pos="993"/>
          <w:tab w:val="left" w:pos="116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5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F43D6" w:rsidRPr="00CF43D6">
        <w:rPr>
          <w:rFonts w:ascii="Times New Roman" w:hAnsi="Times New Roman" w:cs="Times New Roman"/>
          <w:sz w:val="28"/>
          <w:szCs w:val="28"/>
        </w:rPr>
        <w:t>.</w:t>
      </w:r>
      <w:r w:rsidR="00E97F6F" w:rsidRPr="00CF43D6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CF43D6" w:rsidRPr="00CF43D6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E97F6F" w:rsidRPr="00CF43D6">
        <w:rPr>
          <w:rFonts w:ascii="Times New Roman" w:hAnsi="Times New Roman" w:cs="Times New Roman"/>
          <w:sz w:val="28"/>
          <w:szCs w:val="28"/>
        </w:rPr>
        <w:t xml:space="preserve">заместителя руководителя </w:t>
      </w:r>
      <w:bookmarkStart w:id="0" w:name="_Hlk178674259"/>
      <w:r w:rsidR="00E97F6F" w:rsidRPr="00CF43D6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E97F6F" w:rsidRPr="00CF43D6">
        <w:rPr>
          <w:rFonts w:ascii="Times New Roman" w:hAnsi="Times New Roman" w:cs="Times New Roman"/>
          <w:w w:val="105"/>
          <w:sz w:val="28"/>
          <w:szCs w:val="28"/>
        </w:rPr>
        <w:t>муниципального образования «Лениногорский муниципальный район»</w:t>
      </w:r>
      <w:r w:rsidR="00E97F6F" w:rsidRPr="00CF43D6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14:paraId="3298B6A5" w14:textId="77777777" w:rsidR="00E97F6F" w:rsidRPr="00CF43D6" w:rsidRDefault="00E97F6F" w:rsidP="00CF43D6">
      <w:pPr>
        <w:tabs>
          <w:tab w:val="left" w:pos="993"/>
          <w:tab w:val="left" w:pos="116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9" w:right="-56"/>
        <w:jc w:val="both"/>
        <w:rPr>
          <w:rFonts w:ascii="Times New Roman" w:hAnsi="Times New Roman" w:cs="Times New Roman"/>
          <w:sz w:val="28"/>
          <w:szCs w:val="28"/>
        </w:rPr>
      </w:pPr>
    </w:p>
    <w:p w14:paraId="27A3B262" w14:textId="0C4FD3FB" w:rsidR="00E97F6F" w:rsidRPr="00CF43D6" w:rsidRDefault="00E97F6F" w:rsidP="00CF43D6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  <w:r w:rsidRPr="00CF43D6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6D8407FE" w14:textId="5A1037FB" w:rsidR="00CF43D6" w:rsidRPr="00CF43D6" w:rsidRDefault="00CF43D6" w:rsidP="00CF4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43D6"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                          М.Н. Гирфанов</w:t>
      </w:r>
    </w:p>
    <w:p w14:paraId="4DFF164B" w14:textId="77777777" w:rsidR="00E97F6F" w:rsidRPr="00CF43D6" w:rsidRDefault="00E97F6F" w:rsidP="00CF43D6">
      <w:pPr>
        <w:pStyle w:val="a3"/>
        <w:kinsoku w:val="0"/>
        <w:overflowPunct w:val="0"/>
        <w:ind w:right="-56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E071A08" w14:textId="77777777" w:rsidR="00E97F6F" w:rsidRPr="00FE3FDE" w:rsidRDefault="00E97F6F" w:rsidP="00E97F6F">
      <w:pPr>
        <w:pStyle w:val="a3"/>
        <w:kinsoku w:val="0"/>
        <w:overflowPunct w:val="0"/>
        <w:ind w:right="-56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14:paraId="017E7622" w14:textId="417771D5" w:rsidR="00301958" w:rsidRDefault="00301958" w:rsidP="00CF43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56CFF9" w14:textId="037543E6" w:rsidR="00CF43D6" w:rsidRDefault="00CF43D6" w:rsidP="00CF43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BA8A1F" w14:textId="77777777" w:rsidR="00CF43D6" w:rsidRPr="00CF43D6" w:rsidRDefault="00CF43D6" w:rsidP="00CF43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C75634" w14:textId="14A4E708" w:rsidR="00CF43D6" w:rsidRPr="00CF43D6" w:rsidRDefault="00CF43D6" w:rsidP="00CF43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3D6">
        <w:rPr>
          <w:rFonts w:ascii="Times New Roman" w:hAnsi="Times New Roman" w:cs="Times New Roman"/>
          <w:sz w:val="24"/>
          <w:szCs w:val="24"/>
        </w:rPr>
        <w:t>Хайбрахманов И.Р.</w:t>
      </w:r>
    </w:p>
    <w:p w14:paraId="153FDF3F" w14:textId="6E69DF7F" w:rsidR="00CF43D6" w:rsidRPr="00CF43D6" w:rsidRDefault="00CF43D6" w:rsidP="00CF43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3D6">
        <w:rPr>
          <w:rFonts w:ascii="Times New Roman" w:hAnsi="Times New Roman" w:cs="Times New Roman"/>
          <w:sz w:val="24"/>
          <w:szCs w:val="24"/>
        </w:rPr>
        <w:t>5-44-72</w:t>
      </w:r>
    </w:p>
    <w:sectPr w:rsidR="00CF43D6" w:rsidRPr="00CF43D6" w:rsidSect="00CF43D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DB54E762"/>
    <w:lvl w:ilvl="0">
      <w:start w:val="1"/>
      <w:numFmt w:val="decimal"/>
      <w:lvlText w:val="%1."/>
      <w:lvlJc w:val="left"/>
      <w:pPr>
        <w:ind w:left="829" w:hanging="447"/>
      </w:pPr>
      <w:rPr>
        <w:rFonts w:ascii="Times New Roman" w:hAnsi="Times New Roman" w:cs="Times New Roman" w:hint="default"/>
        <w:b w:val="0"/>
        <w:bCs w:val="0"/>
        <w:i w:val="0"/>
        <w:iCs w:val="0"/>
        <w:color w:val="040505"/>
        <w:spacing w:val="0"/>
        <w:w w:val="102"/>
        <w:sz w:val="28"/>
        <w:szCs w:val="28"/>
      </w:rPr>
    </w:lvl>
    <w:lvl w:ilvl="1">
      <w:numFmt w:val="bullet"/>
      <w:lvlText w:val="•"/>
      <w:lvlJc w:val="left"/>
      <w:pPr>
        <w:ind w:left="1747" w:hanging="447"/>
      </w:pPr>
    </w:lvl>
    <w:lvl w:ilvl="2">
      <w:numFmt w:val="bullet"/>
      <w:lvlText w:val="•"/>
      <w:lvlJc w:val="left"/>
      <w:pPr>
        <w:ind w:left="2664" w:hanging="447"/>
      </w:pPr>
    </w:lvl>
    <w:lvl w:ilvl="3">
      <w:numFmt w:val="bullet"/>
      <w:lvlText w:val="•"/>
      <w:lvlJc w:val="left"/>
      <w:pPr>
        <w:ind w:left="3582" w:hanging="447"/>
      </w:pPr>
    </w:lvl>
    <w:lvl w:ilvl="4">
      <w:numFmt w:val="bullet"/>
      <w:lvlText w:val="•"/>
      <w:lvlJc w:val="left"/>
      <w:pPr>
        <w:ind w:left="4499" w:hanging="447"/>
      </w:pPr>
    </w:lvl>
    <w:lvl w:ilvl="5">
      <w:numFmt w:val="bullet"/>
      <w:lvlText w:val="•"/>
      <w:lvlJc w:val="left"/>
      <w:pPr>
        <w:ind w:left="5416" w:hanging="447"/>
      </w:pPr>
    </w:lvl>
    <w:lvl w:ilvl="6">
      <w:numFmt w:val="bullet"/>
      <w:lvlText w:val="•"/>
      <w:lvlJc w:val="left"/>
      <w:pPr>
        <w:ind w:left="6334" w:hanging="447"/>
      </w:pPr>
    </w:lvl>
    <w:lvl w:ilvl="7">
      <w:numFmt w:val="bullet"/>
      <w:lvlText w:val="•"/>
      <w:lvlJc w:val="left"/>
      <w:pPr>
        <w:ind w:left="7251" w:hanging="447"/>
      </w:pPr>
    </w:lvl>
    <w:lvl w:ilvl="8">
      <w:numFmt w:val="bullet"/>
      <w:lvlText w:val="•"/>
      <w:lvlJc w:val="left"/>
      <w:pPr>
        <w:ind w:left="8168" w:hanging="447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F6F"/>
    <w:rsid w:val="0012660D"/>
    <w:rsid w:val="001C0B8F"/>
    <w:rsid w:val="00301958"/>
    <w:rsid w:val="003A7440"/>
    <w:rsid w:val="004D2E19"/>
    <w:rsid w:val="005B30DD"/>
    <w:rsid w:val="00734EC6"/>
    <w:rsid w:val="00876B65"/>
    <w:rsid w:val="00AD01EA"/>
    <w:rsid w:val="00CF43D6"/>
    <w:rsid w:val="00E97F6F"/>
    <w:rsid w:val="00FB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8826A"/>
  <w15:chartTrackingRefBased/>
  <w15:docId w15:val="{8E5C8AB3-B271-4AB0-9D03-7E10C8AE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97F6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E97F6F"/>
    <w:rPr>
      <w:rFonts w:ascii="Arial" w:hAnsi="Arial" w:cs="Arial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3</cp:revision>
  <cp:lastPrinted>2025-07-17T11:54:00Z</cp:lastPrinted>
  <dcterms:created xsi:type="dcterms:W3CDTF">2025-07-17T11:55:00Z</dcterms:created>
  <dcterms:modified xsi:type="dcterms:W3CDTF">2025-07-18T11:32:00Z</dcterms:modified>
</cp:coreProperties>
</file>