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0AB68" w14:textId="77777777" w:rsidR="00F44564" w:rsidRDefault="00F44564" w:rsidP="009834EA">
      <w:pPr>
        <w:pStyle w:val="af8"/>
        <w:keepNext w:val="0"/>
        <w:keepLines w:val="0"/>
        <w:widowControl w:val="0"/>
        <w:spacing w:before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7D2202B" w14:textId="425EF7AE" w:rsidR="006656DA" w:rsidRPr="00F8681B" w:rsidRDefault="00F9077A" w:rsidP="009834EA">
      <w:pPr>
        <w:pStyle w:val="af8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868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План мероприятий по реализации </w:t>
      </w:r>
      <w:r w:rsidR="00F8681B" w:rsidRPr="00F868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</w:t>
      </w:r>
      <w:r w:rsidR="00F868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</w:t>
      </w:r>
      <w:r w:rsidR="00F8681B" w:rsidRPr="00F868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ипальной</w:t>
      </w:r>
      <w:r w:rsidRPr="00F868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программы «Активное долголетие» </w:t>
      </w:r>
    </w:p>
    <w:p w14:paraId="20AE9512" w14:textId="1A06F42D" w:rsidR="00190DA2" w:rsidRPr="00F8681B" w:rsidRDefault="00F9077A" w:rsidP="009834EA">
      <w:pPr>
        <w:pStyle w:val="af8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68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Лениногорском муниципальном районе Республики Татарстан</w:t>
      </w:r>
    </w:p>
    <w:p w14:paraId="5E8B13B4" w14:textId="77777777" w:rsidR="00ED049A" w:rsidRPr="00F8681B" w:rsidRDefault="00ED049A" w:rsidP="009834EA">
      <w:pPr>
        <w:widowControl w:val="0"/>
        <w:ind w:left="-57" w:right="-57"/>
        <w:jc w:val="center"/>
        <w:rPr>
          <w:b/>
          <w:sz w:val="28"/>
          <w:szCs w:val="28"/>
        </w:rPr>
      </w:pPr>
    </w:p>
    <w:p w14:paraId="3E5B7971" w14:textId="77777777" w:rsidR="00AD0A6C" w:rsidRPr="009834EA" w:rsidRDefault="00AD0A6C" w:rsidP="009834EA"/>
    <w:tbl>
      <w:tblPr>
        <w:tblStyle w:val="ae"/>
        <w:tblW w:w="493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14"/>
        <w:gridCol w:w="5138"/>
        <w:gridCol w:w="1704"/>
        <w:gridCol w:w="3929"/>
        <w:gridCol w:w="3333"/>
      </w:tblGrid>
      <w:tr w:rsidR="00932D8B" w:rsidRPr="009834EA" w14:paraId="2A73B257" w14:textId="77777777" w:rsidTr="00932D8B">
        <w:trPr>
          <w:trHeight w:val="276"/>
          <w:tblHeader/>
        </w:trPr>
        <w:tc>
          <w:tcPr>
            <w:tcW w:w="273" w:type="pct"/>
          </w:tcPr>
          <w:p w14:paraId="31E6E3B5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№ </w:t>
            </w:r>
          </w:p>
          <w:p w14:paraId="03C2EE70" w14:textId="01BA711F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722" w:type="pct"/>
          </w:tcPr>
          <w:p w14:paraId="18E1C8DA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Наименование</w:t>
            </w:r>
          </w:p>
          <w:p w14:paraId="6841EC18" w14:textId="28E31D4D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мероприятия Программы</w:t>
            </w:r>
            <w:r w:rsidRPr="009834EA">
              <w:rPr>
                <w:rStyle w:val="af6"/>
                <w:rFonts w:eastAsiaTheme="minorHAnsi"/>
                <w:lang w:eastAsia="en-US"/>
              </w:rPr>
              <w:footnoteReference w:id="1"/>
            </w:r>
          </w:p>
        </w:tc>
        <w:tc>
          <w:tcPr>
            <w:tcW w:w="571" w:type="pct"/>
          </w:tcPr>
          <w:p w14:paraId="28294B63" w14:textId="77777777" w:rsidR="00932D8B" w:rsidRPr="009834EA" w:rsidRDefault="00932D8B" w:rsidP="009834EA">
            <w:pPr>
              <w:widowControl w:val="0"/>
              <w:jc w:val="center"/>
            </w:pPr>
            <w:r w:rsidRPr="009834EA">
              <w:t>Сроки</w:t>
            </w:r>
          </w:p>
          <w:p w14:paraId="440B3168" w14:textId="533DE73C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t>исполнения</w:t>
            </w:r>
          </w:p>
        </w:tc>
        <w:tc>
          <w:tcPr>
            <w:tcW w:w="1317" w:type="pct"/>
          </w:tcPr>
          <w:p w14:paraId="7C7330B4" w14:textId="64162AAC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Ответственные исполнители</w:t>
            </w:r>
          </w:p>
        </w:tc>
        <w:tc>
          <w:tcPr>
            <w:tcW w:w="1117" w:type="pct"/>
          </w:tcPr>
          <w:p w14:paraId="31BDF3F8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Ожидаемый результат</w:t>
            </w:r>
          </w:p>
          <w:p w14:paraId="6A2065FE" w14:textId="5F454948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(индикатор)</w:t>
            </w:r>
          </w:p>
        </w:tc>
      </w:tr>
      <w:tr w:rsidR="00932D8B" w:rsidRPr="009834EA" w14:paraId="52687235" w14:textId="06943E07" w:rsidTr="00932D8B">
        <w:trPr>
          <w:trHeight w:val="276"/>
          <w:tblHeader/>
        </w:trPr>
        <w:tc>
          <w:tcPr>
            <w:tcW w:w="273" w:type="pct"/>
          </w:tcPr>
          <w:p w14:paraId="0B2A78F0" w14:textId="1C9DF135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22" w:type="pct"/>
          </w:tcPr>
          <w:p w14:paraId="776E3399" w14:textId="461FAB3B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71" w:type="pct"/>
          </w:tcPr>
          <w:p w14:paraId="59BE7F6C" w14:textId="6DBA225E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317" w:type="pct"/>
          </w:tcPr>
          <w:p w14:paraId="7C2B4266" w14:textId="3587D42D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17" w:type="pct"/>
          </w:tcPr>
          <w:p w14:paraId="229F400A" w14:textId="46137C2D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5</w:t>
            </w:r>
          </w:p>
        </w:tc>
      </w:tr>
      <w:tr w:rsidR="00932D8B" w:rsidRPr="009834EA" w14:paraId="239FE497" w14:textId="2FF584C4" w:rsidTr="00932D8B">
        <w:trPr>
          <w:trHeight w:val="20"/>
        </w:trPr>
        <w:tc>
          <w:tcPr>
            <w:tcW w:w="273" w:type="pct"/>
          </w:tcPr>
          <w:p w14:paraId="586EB28D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1.1.</w:t>
            </w:r>
          </w:p>
        </w:tc>
        <w:tc>
          <w:tcPr>
            <w:tcW w:w="1722" w:type="pct"/>
          </w:tcPr>
          <w:p w14:paraId="29C4AFC7" w14:textId="5A82B42E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t>Определение перечня организаций,</w:t>
            </w:r>
            <w:r w:rsidRPr="009834EA">
              <w:rPr>
                <w:spacing w:val="1"/>
              </w:rPr>
              <w:t xml:space="preserve"> </w:t>
            </w:r>
            <w:r w:rsidRPr="009834EA">
              <w:t>являющихся</w:t>
            </w:r>
            <w:r w:rsidRPr="009834EA">
              <w:rPr>
                <w:spacing w:val="-9"/>
              </w:rPr>
              <w:t xml:space="preserve"> </w:t>
            </w:r>
            <w:r w:rsidRPr="009834EA">
              <w:t>участниками</w:t>
            </w:r>
            <w:r w:rsidRPr="009834EA">
              <w:rPr>
                <w:spacing w:val="-7"/>
              </w:rPr>
              <w:t xml:space="preserve"> </w:t>
            </w:r>
            <w:r w:rsidRPr="009834EA">
              <w:t>реализации плана мероприятий «Активное долголетие в 2025году»</w:t>
            </w:r>
          </w:p>
        </w:tc>
        <w:tc>
          <w:tcPr>
            <w:tcW w:w="571" w:type="pct"/>
          </w:tcPr>
          <w:p w14:paraId="799835FD" w14:textId="63473248" w:rsidR="00932D8B" w:rsidRPr="009834EA" w:rsidRDefault="00932D8B" w:rsidP="009834EA">
            <w:pPr>
              <w:pStyle w:val="TableParagraph"/>
              <w:ind w:left="100" w:right="90"/>
              <w:jc w:val="center"/>
              <w:rPr>
                <w:rFonts w:eastAsiaTheme="minorHAnsi"/>
                <w:lang w:val="tt-RU" w:eastAsia="en-US"/>
              </w:rPr>
            </w:pPr>
            <w:proofErr w:type="spellStart"/>
            <w:r w:rsidRPr="009834EA">
              <w:t>январь</w:t>
            </w:r>
            <w:proofErr w:type="spellEnd"/>
            <w:r w:rsidRPr="009834EA">
              <w:t xml:space="preserve"> </w:t>
            </w:r>
            <w:r w:rsidRPr="009834EA">
              <w:rPr>
                <w:lang w:val="tt-RU"/>
              </w:rPr>
              <w:t>2025 г.</w:t>
            </w:r>
          </w:p>
        </w:tc>
        <w:tc>
          <w:tcPr>
            <w:tcW w:w="1317" w:type="pct"/>
          </w:tcPr>
          <w:p w14:paraId="6BC9C1E8" w14:textId="12A21945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lang w:val="tt-RU"/>
              </w:rPr>
              <w:t xml:space="preserve">   Исполнительный комитет МО” Лениногорский муниципальный район”РТ</w:t>
            </w:r>
          </w:p>
        </w:tc>
        <w:tc>
          <w:tcPr>
            <w:tcW w:w="1117" w:type="pct"/>
          </w:tcPr>
          <w:p w14:paraId="3620CE87" w14:textId="7E44EDCA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t>распоряжение</w:t>
            </w:r>
          </w:p>
        </w:tc>
      </w:tr>
      <w:tr w:rsidR="00932D8B" w:rsidRPr="009834EA" w14:paraId="51E38B57" w14:textId="24E8871A" w:rsidTr="00932D8B">
        <w:trPr>
          <w:trHeight w:val="20"/>
        </w:trPr>
        <w:tc>
          <w:tcPr>
            <w:tcW w:w="273" w:type="pct"/>
          </w:tcPr>
          <w:p w14:paraId="48113CA3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1.2.</w:t>
            </w:r>
          </w:p>
        </w:tc>
        <w:tc>
          <w:tcPr>
            <w:tcW w:w="1722" w:type="pct"/>
          </w:tcPr>
          <w:p w14:paraId="58501381" w14:textId="4E297BBA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t>Создание</w:t>
            </w:r>
            <w:r w:rsidRPr="009834EA">
              <w:rPr>
                <w:spacing w:val="1"/>
              </w:rPr>
              <w:t xml:space="preserve"> </w:t>
            </w:r>
            <w:r w:rsidRPr="009834EA">
              <w:t>межведомственной</w:t>
            </w:r>
            <w:r w:rsidRPr="009834EA">
              <w:rPr>
                <w:spacing w:val="1"/>
              </w:rPr>
              <w:t xml:space="preserve"> </w:t>
            </w:r>
            <w:r w:rsidRPr="009834EA">
              <w:t>рабочей</w:t>
            </w:r>
            <w:r w:rsidRPr="009834EA">
              <w:rPr>
                <w:spacing w:val="1"/>
              </w:rPr>
              <w:t xml:space="preserve"> </w:t>
            </w:r>
            <w:r w:rsidRPr="009834EA">
              <w:t>группы по осуществлению мониторинга</w:t>
            </w:r>
            <w:r w:rsidRPr="009834EA">
              <w:rPr>
                <w:spacing w:val="1"/>
              </w:rPr>
              <w:t xml:space="preserve"> </w:t>
            </w:r>
            <w:r w:rsidRPr="009834EA">
              <w:t xml:space="preserve">и контроля за реализацией   плана </w:t>
            </w:r>
          </w:p>
        </w:tc>
        <w:tc>
          <w:tcPr>
            <w:tcW w:w="571" w:type="pct"/>
          </w:tcPr>
          <w:p w14:paraId="43613F82" w14:textId="77A2A653" w:rsidR="00932D8B" w:rsidRPr="009834EA" w:rsidRDefault="00932D8B" w:rsidP="009834EA">
            <w:pPr>
              <w:widowControl w:val="0"/>
              <w:jc w:val="center"/>
            </w:pPr>
            <w:r w:rsidRPr="009834EA">
              <w:rPr>
                <w:lang w:val="tt-RU"/>
              </w:rPr>
              <w:t xml:space="preserve"> Феврал</w:t>
            </w:r>
            <w:r w:rsidRPr="009834EA">
              <w:t>ь</w:t>
            </w:r>
          </w:p>
          <w:p w14:paraId="130910FC" w14:textId="59A1EBF1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2025 г</w:t>
            </w:r>
          </w:p>
        </w:tc>
        <w:tc>
          <w:tcPr>
            <w:tcW w:w="1317" w:type="pct"/>
          </w:tcPr>
          <w:p w14:paraId="0EED17B2" w14:textId="7DBA7719" w:rsidR="00932D8B" w:rsidRPr="009834EA" w:rsidRDefault="00932D8B" w:rsidP="009834EA">
            <w:pPr>
              <w:widowControl w:val="0"/>
              <w:jc w:val="center"/>
              <w:rPr>
                <w:lang w:val="tt-RU"/>
              </w:rPr>
            </w:pPr>
            <w:r w:rsidRPr="009834EA">
              <w:rPr>
                <w:lang w:val="tt-RU"/>
              </w:rPr>
              <w:t xml:space="preserve"> Исполнительный комитет МО” Лениногорский муниципальный район”РТ</w:t>
            </w:r>
          </w:p>
          <w:p w14:paraId="5DDD5435" w14:textId="1EA3D9F4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7" w:type="pct"/>
          </w:tcPr>
          <w:p w14:paraId="0EF46C18" w14:textId="49F1BC78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t xml:space="preserve"> распоряжение</w:t>
            </w:r>
          </w:p>
        </w:tc>
      </w:tr>
      <w:tr w:rsidR="00932D8B" w:rsidRPr="009834EA" w14:paraId="55157B9D" w14:textId="463DE3D2" w:rsidTr="00932D8B">
        <w:trPr>
          <w:trHeight w:val="20"/>
        </w:trPr>
        <w:tc>
          <w:tcPr>
            <w:tcW w:w="273" w:type="pct"/>
          </w:tcPr>
          <w:p w14:paraId="21657268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1.3.</w:t>
            </w:r>
          </w:p>
        </w:tc>
        <w:tc>
          <w:tcPr>
            <w:tcW w:w="1722" w:type="pct"/>
          </w:tcPr>
          <w:p w14:paraId="4BE2C58A" w14:textId="3D60F1BD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t>Проведение</w:t>
            </w:r>
            <w:r w:rsidRPr="009834EA">
              <w:tab/>
            </w:r>
            <w:r w:rsidRPr="009834EA">
              <w:rPr>
                <w:spacing w:val="-1"/>
              </w:rPr>
              <w:t xml:space="preserve">заседаний межведомственно </w:t>
            </w:r>
            <w:r w:rsidRPr="009834EA">
              <w:t>рабочей</w:t>
            </w:r>
            <w:r w:rsidRPr="009834EA">
              <w:rPr>
                <w:spacing w:val="1"/>
              </w:rPr>
              <w:t xml:space="preserve"> </w:t>
            </w:r>
            <w:r w:rsidRPr="009834EA">
              <w:t>группы</w:t>
            </w:r>
            <w:r w:rsidRPr="009834EA">
              <w:rPr>
                <w:spacing w:val="1"/>
              </w:rPr>
              <w:t xml:space="preserve"> </w:t>
            </w:r>
            <w:r w:rsidRPr="009834EA">
              <w:t>по</w:t>
            </w:r>
            <w:r w:rsidRPr="009834EA">
              <w:rPr>
                <w:spacing w:val="1"/>
              </w:rPr>
              <w:t xml:space="preserve"> </w:t>
            </w:r>
            <w:r w:rsidRPr="009834EA">
              <w:t>осуществлению мониторинга и контроля</w:t>
            </w:r>
            <w:r w:rsidRPr="009834EA">
              <w:rPr>
                <w:spacing w:val="-57"/>
              </w:rPr>
              <w:t xml:space="preserve"> </w:t>
            </w:r>
            <w:r w:rsidRPr="009834EA">
              <w:t>за</w:t>
            </w:r>
            <w:r w:rsidRPr="009834EA">
              <w:rPr>
                <w:spacing w:val="-2"/>
              </w:rPr>
              <w:t xml:space="preserve"> </w:t>
            </w:r>
            <w:r w:rsidRPr="009834EA">
              <w:t>реализацией</w:t>
            </w:r>
            <w:r w:rsidRPr="009834EA">
              <w:rPr>
                <w:spacing w:val="1"/>
              </w:rPr>
              <w:t xml:space="preserve"> </w:t>
            </w:r>
            <w:r w:rsidRPr="009834EA">
              <w:t xml:space="preserve">плана мероприятий </w:t>
            </w:r>
          </w:p>
        </w:tc>
        <w:tc>
          <w:tcPr>
            <w:tcW w:w="571" w:type="pct"/>
          </w:tcPr>
          <w:p w14:paraId="00B1662F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июнь, декабрь</w:t>
            </w:r>
          </w:p>
          <w:p w14:paraId="55C11D18" w14:textId="2FF55EB9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ежегодно</w:t>
            </w:r>
          </w:p>
        </w:tc>
        <w:tc>
          <w:tcPr>
            <w:tcW w:w="1317" w:type="pct"/>
          </w:tcPr>
          <w:p w14:paraId="6C85F303" w14:textId="13AD582B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lang w:val="tt-RU"/>
              </w:rPr>
              <w:t xml:space="preserve">   Исполнительный комитет МО” Лениногорский муниципальный район”РТ</w:t>
            </w:r>
          </w:p>
        </w:tc>
        <w:tc>
          <w:tcPr>
            <w:tcW w:w="1117" w:type="pct"/>
          </w:tcPr>
          <w:p w14:paraId="69C8BD5D" w14:textId="5325B564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spacing w:val="-1"/>
              </w:rPr>
              <w:t>не</w:t>
            </w:r>
            <w:r w:rsidRPr="009834EA">
              <w:rPr>
                <w:spacing w:val="-16"/>
              </w:rPr>
              <w:t xml:space="preserve"> </w:t>
            </w:r>
            <w:r w:rsidRPr="009834EA">
              <w:rPr>
                <w:spacing w:val="-1"/>
              </w:rPr>
              <w:t>менее</w:t>
            </w:r>
            <w:r w:rsidRPr="009834EA">
              <w:rPr>
                <w:spacing w:val="-16"/>
              </w:rPr>
              <w:t xml:space="preserve"> </w:t>
            </w:r>
            <w:r w:rsidRPr="009834EA">
              <w:t>двух</w:t>
            </w:r>
            <w:r w:rsidRPr="009834EA">
              <w:rPr>
                <w:spacing w:val="-14"/>
              </w:rPr>
              <w:t xml:space="preserve"> </w:t>
            </w:r>
            <w:r w:rsidRPr="009834EA">
              <w:t>заседаний</w:t>
            </w:r>
            <w:r w:rsidRPr="009834EA">
              <w:rPr>
                <w:spacing w:val="-14"/>
              </w:rPr>
              <w:t xml:space="preserve"> </w:t>
            </w:r>
            <w:r w:rsidRPr="009834EA">
              <w:t>в</w:t>
            </w:r>
            <w:r w:rsidRPr="009834EA">
              <w:rPr>
                <w:spacing w:val="-14"/>
              </w:rPr>
              <w:t xml:space="preserve"> год  </w:t>
            </w:r>
            <w:r w:rsidRPr="009834EA">
              <w:t xml:space="preserve"> </w:t>
            </w:r>
          </w:p>
        </w:tc>
      </w:tr>
      <w:tr w:rsidR="00932D8B" w:rsidRPr="009834EA" w14:paraId="6F0D064F" w14:textId="77777777" w:rsidTr="00932D8B">
        <w:trPr>
          <w:trHeight w:val="20"/>
        </w:trPr>
        <w:tc>
          <w:tcPr>
            <w:tcW w:w="273" w:type="pct"/>
          </w:tcPr>
          <w:p w14:paraId="2A4BEC35" w14:textId="7E510279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val="tt-RU"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>1.4</w:t>
            </w:r>
          </w:p>
        </w:tc>
        <w:tc>
          <w:tcPr>
            <w:tcW w:w="1722" w:type="pct"/>
          </w:tcPr>
          <w:p w14:paraId="3DB1849F" w14:textId="79EBA491" w:rsidR="00932D8B" w:rsidRPr="009834EA" w:rsidRDefault="00932D8B" w:rsidP="009834EA">
            <w:pPr>
              <w:widowControl w:val="0"/>
              <w:jc w:val="both"/>
            </w:pPr>
            <w:r w:rsidRPr="009834EA">
              <w:rPr>
                <w:lang w:val="tt-RU"/>
              </w:rPr>
              <w:t xml:space="preserve">Организация </w:t>
            </w:r>
            <w:r w:rsidRPr="009834EA">
              <w:t xml:space="preserve"> работы  Лениногорского совета ветеранов войны и труда</w:t>
            </w:r>
          </w:p>
        </w:tc>
        <w:tc>
          <w:tcPr>
            <w:tcW w:w="571" w:type="pct"/>
          </w:tcPr>
          <w:p w14:paraId="5E3999A8" w14:textId="6D02972F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ежегодно</w:t>
            </w:r>
          </w:p>
        </w:tc>
        <w:tc>
          <w:tcPr>
            <w:tcW w:w="1317" w:type="pct"/>
          </w:tcPr>
          <w:p w14:paraId="62C8B053" w14:textId="0DDF001F" w:rsidR="00932D8B" w:rsidRPr="009834EA" w:rsidRDefault="00932D8B" w:rsidP="009834EA">
            <w:pPr>
              <w:widowControl w:val="0"/>
              <w:jc w:val="center"/>
              <w:rPr>
                <w:lang w:val="tt-RU"/>
              </w:rPr>
            </w:pPr>
            <w:r w:rsidRPr="009834EA">
              <w:rPr>
                <w:lang w:val="tt-RU"/>
              </w:rPr>
              <w:t xml:space="preserve">   Исполнительный комитет МО” Лениногорский муниципальный район”РТ</w:t>
            </w:r>
          </w:p>
        </w:tc>
        <w:tc>
          <w:tcPr>
            <w:tcW w:w="1117" w:type="pct"/>
          </w:tcPr>
          <w:p w14:paraId="48214861" w14:textId="4B26A39F" w:rsidR="00932D8B" w:rsidRPr="009834EA" w:rsidRDefault="00932D8B" w:rsidP="009834EA">
            <w:pPr>
              <w:widowControl w:val="0"/>
              <w:jc w:val="both"/>
              <w:rPr>
                <w:spacing w:val="-1"/>
              </w:rPr>
            </w:pPr>
            <w:r w:rsidRPr="009834EA">
              <w:rPr>
                <w:spacing w:val="-1"/>
              </w:rPr>
              <w:t xml:space="preserve">Ежемесячный отчет </w:t>
            </w:r>
            <w:r w:rsidRPr="009834EA">
              <w:t>Лениногорского совета ветеранов войны и труда</w:t>
            </w:r>
          </w:p>
        </w:tc>
      </w:tr>
      <w:tr w:rsidR="00932D8B" w:rsidRPr="009834EA" w14:paraId="17D4E85D" w14:textId="4BD1409E" w:rsidTr="00932D8B">
        <w:trPr>
          <w:trHeight w:val="20"/>
        </w:trPr>
        <w:tc>
          <w:tcPr>
            <w:tcW w:w="273" w:type="pct"/>
          </w:tcPr>
          <w:p w14:paraId="775A3799" w14:textId="646D5C56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2.1.</w:t>
            </w:r>
          </w:p>
        </w:tc>
        <w:tc>
          <w:tcPr>
            <w:tcW w:w="1722" w:type="pct"/>
          </w:tcPr>
          <w:p w14:paraId="5B13EFE7" w14:textId="025E9992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spacing w:val="-4"/>
                <w:lang w:eastAsia="en-US"/>
              </w:rPr>
            </w:pPr>
            <w:r w:rsidRPr="009834EA">
              <w:rPr>
                <w:rFonts w:eastAsiaTheme="minorHAnsi"/>
                <w:spacing w:val="-4"/>
                <w:lang w:eastAsia="en-US"/>
              </w:rPr>
              <w:t xml:space="preserve">Поддержание в актуальном состоянии раздела «Алтын </w:t>
            </w:r>
            <w:proofErr w:type="spellStart"/>
            <w:r w:rsidRPr="009834EA">
              <w:rPr>
                <w:rFonts w:eastAsiaTheme="minorHAnsi"/>
                <w:spacing w:val="-4"/>
                <w:lang w:eastAsia="en-US"/>
              </w:rPr>
              <w:t>еллар</w:t>
            </w:r>
            <w:proofErr w:type="spellEnd"/>
            <w:r w:rsidRPr="009834EA">
              <w:rPr>
                <w:rFonts w:eastAsiaTheme="minorHAnsi"/>
                <w:spacing w:val="-4"/>
                <w:lang w:eastAsia="en-US"/>
              </w:rPr>
              <w:t xml:space="preserve"> – Золотые годы» в </w:t>
            </w:r>
            <w:proofErr w:type="spellStart"/>
            <w:r w:rsidRPr="009834EA">
              <w:rPr>
                <w:rFonts w:eastAsiaTheme="minorHAnsi"/>
                <w:spacing w:val="-4"/>
                <w:lang w:eastAsia="en-US"/>
              </w:rPr>
              <w:t>суперсервисе</w:t>
            </w:r>
            <w:proofErr w:type="spellEnd"/>
            <w:r w:rsidRPr="009834EA">
              <w:rPr>
                <w:rFonts w:eastAsiaTheme="minorHAnsi"/>
                <w:spacing w:val="-4"/>
                <w:lang w:eastAsia="en-US"/>
              </w:rPr>
              <w:t xml:space="preserve"> «Забота», направленного на повышение информированности граждан старшего поколения о мероприятиях, про</w:t>
            </w:r>
            <w:r w:rsidRPr="009834EA">
              <w:rPr>
                <w:rFonts w:eastAsiaTheme="minorHAnsi"/>
                <w:spacing w:val="-4"/>
                <w:lang w:eastAsia="en-US"/>
              </w:rPr>
              <w:softHyphen/>
              <w:t>водимых в рамках Программы, а также воз</w:t>
            </w:r>
            <w:r w:rsidRPr="009834EA">
              <w:rPr>
                <w:rFonts w:eastAsiaTheme="minorHAnsi"/>
                <w:spacing w:val="-4"/>
                <w:lang w:eastAsia="en-US"/>
              </w:rPr>
              <w:softHyphen/>
              <w:t>можностях участия в них граждан старшего поколения</w:t>
            </w:r>
          </w:p>
        </w:tc>
        <w:tc>
          <w:tcPr>
            <w:tcW w:w="571" w:type="pct"/>
          </w:tcPr>
          <w:p w14:paraId="58EA90D7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Январь-</w:t>
            </w:r>
          </w:p>
          <w:p w14:paraId="26E74C8F" w14:textId="4B4CB5E3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1317" w:type="pct"/>
          </w:tcPr>
          <w:p w14:paraId="5026C641" w14:textId="7E8CDB80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tt-RU" w:eastAsia="en-US"/>
              </w:rPr>
              <w:t xml:space="preserve"> </w:t>
            </w:r>
            <w:r w:rsidRPr="00085610">
              <w:rPr>
                <w:rFonts w:eastAsiaTheme="minorHAnsi"/>
                <w:lang w:eastAsia="en-US"/>
              </w:rPr>
              <w:t xml:space="preserve">ГАУСО «КЦСОН «Исток- </w:t>
            </w:r>
            <w:proofErr w:type="spellStart"/>
            <w:r w:rsidRPr="00085610">
              <w:rPr>
                <w:rFonts w:eastAsiaTheme="minorHAnsi"/>
                <w:lang w:eastAsia="en-US"/>
              </w:rPr>
              <w:t>Башлангыч</w:t>
            </w:r>
            <w:proofErr w:type="spellEnd"/>
            <w:r w:rsidRPr="00085610">
              <w:rPr>
                <w:rFonts w:eastAsiaTheme="minorHAnsi"/>
                <w:lang w:eastAsia="en-US"/>
              </w:rPr>
              <w:t>» МТЗ и СЗ РТ</w:t>
            </w:r>
            <w:r w:rsidRPr="009834EA">
              <w:rPr>
                <w:rFonts w:eastAsiaTheme="minorHAnsi"/>
                <w:lang w:val="tt-RU" w:eastAsia="en-US"/>
              </w:rPr>
              <w:t xml:space="preserve">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7A9095EF" w14:textId="245FDAF0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наличие функционирующей информацион</w:t>
            </w:r>
            <w:r w:rsidRPr="009834EA">
              <w:rPr>
                <w:rFonts w:eastAsiaTheme="minorHAnsi"/>
                <w:lang w:eastAsia="en-US"/>
              </w:rPr>
              <w:softHyphen/>
              <w:t>ной системы, содержащей актуальную информацию о мероприятиях для граждан старшего поколения, проводимых в рамках плана, и возможности участия в них</w:t>
            </w:r>
          </w:p>
        </w:tc>
      </w:tr>
      <w:tr w:rsidR="00932D8B" w:rsidRPr="009834EA" w14:paraId="070B0E88" w14:textId="77777777" w:rsidTr="00932D8B">
        <w:trPr>
          <w:trHeight w:val="20"/>
        </w:trPr>
        <w:tc>
          <w:tcPr>
            <w:tcW w:w="273" w:type="pct"/>
          </w:tcPr>
          <w:p w14:paraId="375B4310" w14:textId="1D7F3495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2.1.1</w:t>
            </w:r>
          </w:p>
        </w:tc>
        <w:tc>
          <w:tcPr>
            <w:tcW w:w="1722" w:type="pct"/>
          </w:tcPr>
          <w:p w14:paraId="43289B86" w14:textId="60CB5FD3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spacing w:val="-4"/>
                <w:lang w:eastAsia="en-US"/>
              </w:rPr>
            </w:pPr>
            <w:r w:rsidRPr="009834EA">
              <w:rPr>
                <w:rFonts w:eastAsiaTheme="minorHAnsi"/>
                <w:spacing w:val="-4"/>
                <w:lang w:eastAsia="en-US"/>
              </w:rPr>
              <w:t xml:space="preserve">Реализация проекта на базе АНО «ЦСП» «Долголетие»: </w:t>
            </w:r>
            <w:proofErr w:type="gramStart"/>
            <w:r w:rsidRPr="009834EA">
              <w:rPr>
                <w:rFonts w:eastAsiaTheme="minorHAnsi"/>
                <w:spacing w:val="-4"/>
                <w:lang w:eastAsia="en-US"/>
              </w:rPr>
              <w:t xml:space="preserve">« </w:t>
            </w:r>
            <w:proofErr w:type="spellStart"/>
            <w:r w:rsidRPr="009834EA">
              <w:rPr>
                <w:rFonts w:eastAsiaTheme="minorHAnsi"/>
                <w:spacing w:val="-4"/>
                <w:lang w:eastAsia="en-US"/>
              </w:rPr>
              <w:t>Юлдаш</w:t>
            </w:r>
            <w:proofErr w:type="spellEnd"/>
            <w:proofErr w:type="gramEnd"/>
            <w:r w:rsidRPr="009834EA">
              <w:rPr>
                <w:rFonts w:eastAsiaTheme="minorHAnsi"/>
                <w:spacing w:val="-4"/>
                <w:lang w:eastAsia="en-US"/>
              </w:rPr>
              <w:t xml:space="preserve"> - обзорный путеводитель по народному и культурному наследию </w:t>
            </w:r>
            <w:r w:rsidRPr="009834EA">
              <w:rPr>
                <w:rFonts w:eastAsiaTheme="minorHAnsi"/>
                <w:spacing w:val="-4"/>
                <w:lang w:eastAsia="en-US"/>
              </w:rPr>
              <w:lastRenderedPageBreak/>
              <w:t xml:space="preserve">Республики Татарстан»   </w:t>
            </w:r>
          </w:p>
        </w:tc>
        <w:tc>
          <w:tcPr>
            <w:tcW w:w="571" w:type="pct"/>
          </w:tcPr>
          <w:p w14:paraId="07E32DF0" w14:textId="20ACD756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lastRenderedPageBreak/>
              <w:t>Январь- декабрь 2025 г</w:t>
            </w:r>
          </w:p>
        </w:tc>
        <w:tc>
          <w:tcPr>
            <w:tcW w:w="1317" w:type="pct"/>
          </w:tcPr>
          <w:p w14:paraId="316603E4" w14:textId="304F5FE5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tt-RU" w:eastAsia="en-US"/>
              </w:rPr>
              <w:t xml:space="preserve"> </w:t>
            </w:r>
            <w:r w:rsidRPr="0038043C">
              <w:rPr>
                <w:rFonts w:eastAsiaTheme="minorHAnsi"/>
                <w:spacing w:val="-4"/>
                <w:lang w:eastAsia="en-US"/>
              </w:rPr>
              <w:t>АНО ЦСП» «</w:t>
            </w:r>
            <w:proofErr w:type="gramStart"/>
            <w:r w:rsidRPr="0038043C">
              <w:rPr>
                <w:rFonts w:eastAsiaTheme="minorHAnsi"/>
                <w:spacing w:val="-4"/>
                <w:lang w:eastAsia="en-US"/>
              </w:rPr>
              <w:t>Долголетие»</w:t>
            </w:r>
            <w:r w:rsidRPr="009834EA">
              <w:rPr>
                <w:rFonts w:eastAsiaTheme="minorHAnsi"/>
                <w:lang w:val="tt-RU" w:eastAsia="en-US"/>
              </w:rPr>
              <w:t xml:space="preserve">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</w:t>
            </w:r>
            <w:proofErr w:type="gramEnd"/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 </w:t>
            </w:r>
          </w:p>
        </w:tc>
        <w:tc>
          <w:tcPr>
            <w:tcW w:w="1117" w:type="pct"/>
          </w:tcPr>
          <w:p w14:paraId="31B0020B" w14:textId="0E994CAB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Охват- 600 </w:t>
            </w:r>
            <w:proofErr w:type="gramStart"/>
            <w:r w:rsidRPr="009834EA">
              <w:rPr>
                <w:rFonts w:eastAsiaTheme="minorHAnsi"/>
                <w:lang w:eastAsia="en-US"/>
              </w:rPr>
              <w:t>чел</w:t>
            </w:r>
            <w:proofErr w:type="gramEnd"/>
          </w:p>
        </w:tc>
      </w:tr>
      <w:tr w:rsidR="00932D8B" w:rsidRPr="009834EA" w14:paraId="11FCE5B8" w14:textId="77777777" w:rsidTr="00932D8B">
        <w:trPr>
          <w:trHeight w:val="20"/>
        </w:trPr>
        <w:tc>
          <w:tcPr>
            <w:tcW w:w="273" w:type="pct"/>
          </w:tcPr>
          <w:p w14:paraId="0F8CA126" w14:textId="49C02016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2.1.2</w:t>
            </w:r>
          </w:p>
        </w:tc>
        <w:tc>
          <w:tcPr>
            <w:tcW w:w="1722" w:type="pct"/>
          </w:tcPr>
          <w:p w14:paraId="5094452D" w14:textId="77777777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spacing w:val="-4"/>
                <w:lang w:eastAsia="en-US"/>
              </w:rPr>
              <w:t xml:space="preserve">Реализация проекта на базе КЦСОН </w:t>
            </w:r>
            <w:r w:rsidRPr="009834EA">
              <w:rPr>
                <w:rFonts w:eastAsiaTheme="minorHAnsi"/>
                <w:lang w:eastAsia="en-US"/>
              </w:rPr>
              <w:t xml:space="preserve">«Исток- </w:t>
            </w:r>
            <w:proofErr w:type="spellStart"/>
            <w:r w:rsidRPr="009834EA">
              <w:rPr>
                <w:rFonts w:eastAsiaTheme="minorHAnsi"/>
                <w:lang w:eastAsia="en-US"/>
              </w:rPr>
              <w:t>Башлангыч</w:t>
            </w:r>
            <w:proofErr w:type="spellEnd"/>
            <w:r w:rsidRPr="009834EA">
              <w:rPr>
                <w:rFonts w:eastAsiaTheme="minorHAnsi"/>
                <w:lang w:eastAsia="en-US"/>
              </w:rPr>
              <w:t>» МТЗ и СЗ РТ</w:t>
            </w:r>
          </w:p>
          <w:p w14:paraId="210EEB0D" w14:textId="183049B9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spacing w:val="-4"/>
                <w:lang w:eastAsia="en-US"/>
              </w:rPr>
            </w:pPr>
            <w:r w:rsidRPr="009834EA">
              <w:rPr>
                <w:rFonts w:eastAsiaTheme="minorHAnsi"/>
                <w:spacing w:val="-4"/>
                <w:lang w:eastAsia="en-US"/>
              </w:rPr>
              <w:t xml:space="preserve"> «Театральный сундучок» (театральная студия)</w:t>
            </w:r>
          </w:p>
        </w:tc>
        <w:tc>
          <w:tcPr>
            <w:tcW w:w="571" w:type="pct"/>
          </w:tcPr>
          <w:p w14:paraId="545C06B2" w14:textId="30E7E801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ежегодно</w:t>
            </w:r>
          </w:p>
        </w:tc>
        <w:tc>
          <w:tcPr>
            <w:tcW w:w="1317" w:type="pct"/>
          </w:tcPr>
          <w:p w14:paraId="6979C49C" w14:textId="5B173CBF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spacing w:val="-4"/>
                <w:lang w:eastAsia="en-US"/>
              </w:rPr>
            </w:pPr>
            <w:r>
              <w:rPr>
                <w:rFonts w:eastAsiaTheme="minorHAnsi"/>
                <w:lang w:val="tt-RU" w:eastAsia="en-US"/>
              </w:rPr>
              <w:t xml:space="preserve"> </w:t>
            </w:r>
            <w:r w:rsidRPr="00085610">
              <w:rPr>
                <w:rFonts w:eastAsiaTheme="minorHAnsi"/>
                <w:lang w:eastAsia="en-US"/>
              </w:rPr>
              <w:t xml:space="preserve">ГАУСО «КЦСОН «Исток- </w:t>
            </w:r>
            <w:proofErr w:type="spellStart"/>
            <w:r w:rsidRPr="00085610">
              <w:rPr>
                <w:rFonts w:eastAsiaTheme="minorHAnsi"/>
                <w:lang w:eastAsia="en-US"/>
              </w:rPr>
              <w:t>Башлангыч</w:t>
            </w:r>
            <w:proofErr w:type="spellEnd"/>
            <w:r w:rsidRPr="00085610">
              <w:rPr>
                <w:rFonts w:eastAsiaTheme="minorHAnsi"/>
                <w:lang w:eastAsia="en-US"/>
              </w:rPr>
              <w:t>» МТЗ и СЗ РТ</w:t>
            </w:r>
            <w:r w:rsidRPr="009834EA">
              <w:rPr>
                <w:rFonts w:eastAsiaTheme="minorHAnsi"/>
                <w:lang w:val="tt-RU" w:eastAsia="en-US"/>
              </w:rPr>
              <w:t xml:space="preserve">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  <w:r w:rsidRPr="009834EA">
              <w:rPr>
                <w:rFonts w:eastAsiaTheme="minorHAnsi"/>
                <w:lang w:val="tt-RU" w:eastAsia="en-US"/>
              </w:rPr>
              <w:t xml:space="preserve">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7F788EBA" w14:textId="26FC33C4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Охват- 400 </w:t>
            </w:r>
            <w:proofErr w:type="gramStart"/>
            <w:r w:rsidRPr="009834EA">
              <w:rPr>
                <w:rFonts w:eastAsiaTheme="minorHAnsi"/>
                <w:lang w:eastAsia="en-US"/>
              </w:rPr>
              <w:t>чел</w:t>
            </w:r>
            <w:proofErr w:type="gramEnd"/>
          </w:p>
        </w:tc>
      </w:tr>
      <w:tr w:rsidR="00932D8B" w:rsidRPr="009834EA" w14:paraId="384C0E98" w14:textId="77777777" w:rsidTr="00932D8B">
        <w:trPr>
          <w:trHeight w:val="20"/>
        </w:trPr>
        <w:tc>
          <w:tcPr>
            <w:tcW w:w="273" w:type="pct"/>
          </w:tcPr>
          <w:p w14:paraId="10019386" w14:textId="44276402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2.1.2</w:t>
            </w:r>
          </w:p>
        </w:tc>
        <w:tc>
          <w:tcPr>
            <w:tcW w:w="1722" w:type="pct"/>
          </w:tcPr>
          <w:p w14:paraId="27852C4F" w14:textId="4F96EAD9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spacing w:val="-4"/>
                <w:lang w:eastAsia="en-US"/>
              </w:rPr>
            </w:pPr>
            <w:r w:rsidRPr="009834EA">
              <w:rPr>
                <w:rFonts w:eastAsiaTheme="minorHAnsi"/>
                <w:spacing w:val="-4"/>
                <w:lang w:eastAsia="en-US"/>
              </w:rPr>
              <w:t xml:space="preserve">Организация поездок в </w:t>
            </w:r>
            <w:proofErr w:type="spellStart"/>
            <w:r w:rsidRPr="009834EA">
              <w:rPr>
                <w:rFonts w:eastAsiaTheme="minorHAnsi"/>
                <w:spacing w:val="-4"/>
                <w:lang w:eastAsia="en-US"/>
              </w:rPr>
              <w:t>г.г</w:t>
            </w:r>
            <w:proofErr w:type="spellEnd"/>
            <w:r w:rsidRPr="009834EA">
              <w:rPr>
                <w:rFonts w:eastAsiaTheme="minorHAnsi"/>
                <w:spacing w:val="-4"/>
                <w:lang w:eastAsia="en-US"/>
              </w:rPr>
              <w:t xml:space="preserve">. Елабуга, Казань, Свияжск, п. </w:t>
            </w:r>
            <w:proofErr w:type="spellStart"/>
            <w:r w:rsidRPr="009834EA">
              <w:rPr>
                <w:rFonts w:eastAsiaTheme="minorHAnsi"/>
                <w:spacing w:val="-4"/>
                <w:lang w:eastAsia="en-US"/>
              </w:rPr>
              <w:t>Абдрахманово</w:t>
            </w:r>
            <w:proofErr w:type="spellEnd"/>
            <w:r w:rsidRPr="009834EA">
              <w:rPr>
                <w:rFonts w:eastAsiaTheme="minorHAnsi"/>
                <w:spacing w:val="-4"/>
                <w:lang w:eastAsia="en-US"/>
              </w:rPr>
              <w:t>, Азнакаево,</w:t>
            </w:r>
          </w:p>
        </w:tc>
        <w:tc>
          <w:tcPr>
            <w:tcW w:w="571" w:type="pct"/>
          </w:tcPr>
          <w:p w14:paraId="3B01A81E" w14:textId="41332DF3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Март, апрель, май, октябрь</w:t>
            </w:r>
          </w:p>
        </w:tc>
        <w:tc>
          <w:tcPr>
            <w:tcW w:w="1317" w:type="pct"/>
          </w:tcPr>
          <w:p w14:paraId="499B636F" w14:textId="3CB137FC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val="tt-RU"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</w:t>
            </w: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69427FAD" w14:textId="18A11AC0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Охват-360 чел</w:t>
            </w:r>
          </w:p>
        </w:tc>
      </w:tr>
      <w:tr w:rsidR="00932D8B" w:rsidRPr="009834EA" w14:paraId="00B6F3DF" w14:textId="27DBF63B" w:rsidTr="00932D8B">
        <w:trPr>
          <w:trHeight w:val="20"/>
        </w:trPr>
        <w:tc>
          <w:tcPr>
            <w:tcW w:w="273" w:type="pct"/>
          </w:tcPr>
          <w:p w14:paraId="5DE2F90C" w14:textId="37C06A34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t>2.2.1</w:t>
            </w:r>
          </w:p>
        </w:tc>
        <w:tc>
          <w:tcPr>
            <w:tcW w:w="1722" w:type="pct"/>
          </w:tcPr>
          <w:p w14:paraId="2D48D75D" w14:textId="1C5765FE" w:rsidR="00932D8B" w:rsidRPr="009834EA" w:rsidRDefault="00932D8B" w:rsidP="009834EA">
            <w:pPr>
              <w:pStyle w:val="TableParagraph"/>
              <w:ind w:right="518"/>
              <w:rPr>
                <w:rFonts w:eastAsiaTheme="minorHAnsi"/>
                <w:strike/>
                <w:lang w:val="ru-RU" w:eastAsia="en-US"/>
              </w:rPr>
            </w:pPr>
            <w:r w:rsidRPr="009834EA">
              <w:rPr>
                <w:lang w:val="ru-RU"/>
              </w:rPr>
              <w:t xml:space="preserve"> Работа на базе Лениногорской </w:t>
            </w:r>
            <w:r w:rsidRPr="009834EA">
              <w:rPr>
                <w:spacing w:val="-57"/>
                <w:lang w:val="ru-RU"/>
              </w:rPr>
              <w:t xml:space="preserve">  </w:t>
            </w:r>
            <w:r w:rsidRPr="009834EA">
              <w:rPr>
                <w:lang w:val="ru-RU"/>
              </w:rPr>
              <w:t>Центральной библиотеки   9 клубов по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интересам, 2-</w:t>
            </w:r>
            <w:proofErr w:type="gramStart"/>
            <w:r w:rsidRPr="009834EA">
              <w:rPr>
                <w:lang w:val="ru-RU"/>
              </w:rPr>
              <w:t>х  целевых</w:t>
            </w:r>
            <w:proofErr w:type="gramEnd"/>
            <w:r w:rsidRPr="009834EA">
              <w:rPr>
                <w:lang w:val="ru-RU"/>
              </w:rPr>
              <w:t xml:space="preserve"> программ.</w:t>
            </w:r>
          </w:p>
        </w:tc>
        <w:tc>
          <w:tcPr>
            <w:tcW w:w="571" w:type="pct"/>
          </w:tcPr>
          <w:p w14:paraId="5E7AD137" w14:textId="6981018C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ежемесячно </w:t>
            </w:r>
          </w:p>
        </w:tc>
        <w:tc>
          <w:tcPr>
            <w:tcW w:w="1317" w:type="pct"/>
          </w:tcPr>
          <w:p w14:paraId="54C72E73" w14:textId="1980671B" w:rsidR="00932D8B" w:rsidRPr="009834EA" w:rsidRDefault="00932D8B" w:rsidP="009834EA">
            <w:pPr>
              <w:pStyle w:val="TableParagraph"/>
              <w:rPr>
                <w:lang w:val="ru-RU"/>
              </w:rPr>
            </w:pPr>
            <w:r w:rsidRPr="009834EA">
              <w:rPr>
                <w:lang w:val="ru-RU"/>
              </w:rPr>
              <w:t xml:space="preserve">Лениногорская  </w:t>
            </w:r>
            <w:r w:rsidRPr="009834EA">
              <w:rPr>
                <w:spacing w:val="-57"/>
                <w:lang w:val="ru-RU"/>
              </w:rPr>
              <w:t xml:space="preserve">  </w:t>
            </w:r>
            <w:r w:rsidRPr="009834EA">
              <w:rPr>
                <w:lang w:val="ru-RU"/>
              </w:rPr>
              <w:t>Центральная библиотека (ЦБ)</w:t>
            </w:r>
          </w:p>
          <w:p w14:paraId="613F0CD1" w14:textId="5ABC3EBC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t xml:space="preserve"> </w:t>
            </w:r>
          </w:p>
        </w:tc>
        <w:tc>
          <w:tcPr>
            <w:tcW w:w="1117" w:type="pct"/>
          </w:tcPr>
          <w:p w14:paraId="0AF5B193" w14:textId="2A7EB019" w:rsidR="00932D8B" w:rsidRPr="009834EA" w:rsidRDefault="00932D8B" w:rsidP="009834EA">
            <w:pPr>
              <w:pStyle w:val="TableParagraph"/>
              <w:ind w:left="108" w:right="518"/>
              <w:rPr>
                <w:lang w:val="ru-RU"/>
              </w:rPr>
            </w:pPr>
            <w:r w:rsidRPr="009834EA">
              <w:rPr>
                <w:lang w:val="ru-RU"/>
              </w:rPr>
              <w:t>Охват</w:t>
            </w:r>
            <w:r w:rsidRPr="009834EA">
              <w:rPr>
                <w:spacing w:val="-1"/>
                <w:lang w:val="ru-RU"/>
              </w:rPr>
              <w:t xml:space="preserve"> - 2</w:t>
            </w:r>
            <w:r w:rsidRPr="009834EA">
              <w:rPr>
                <w:lang w:val="ru-RU"/>
              </w:rPr>
              <w:t>70 чел.</w:t>
            </w:r>
          </w:p>
          <w:p w14:paraId="5A516C5C" w14:textId="3A6413C1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2D8B" w:rsidRPr="009834EA" w14:paraId="339B1789" w14:textId="5FD9786B" w:rsidTr="00932D8B">
        <w:trPr>
          <w:trHeight w:val="20"/>
        </w:trPr>
        <w:tc>
          <w:tcPr>
            <w:tcW w:w="273" w:type="pct"/>
          </w:tcPr>
          <w:p w14:paraId="02839305" w14:textId="3CD9B9D7" w:rsidR="00932D8B" w:rsidRPr="009834EA" w:rsidRDefault="00932D8B" w:rsidP="009834EA">
            <w:pPr>
              <w:widowControl w:val="0"/>
              <w:jc w:val="center"/>
            </w:pPr>
            <w:r w:rsidRPr="009834EA">
              <w:t>2.2.2.</w:t>
            </w:r>
          </w:p>
        </w:tc>
        <w:tc>
          <w:tcPr>
            <w:tcW w:w="1722" w:type="pct"/>
          </w:tcPr>
          <w:p w14:paraId="0CABDCFE" w14:textId="3C70E5A4" w:rsidR="00932D8B" w:rsidRPr="009834EA" w:rsidRDefault="00932D8B" w:rsidP="009834EA">
            <w:pPr>
              <w:pStyle w:val="TableParagraph"/>
              <w:ind w:right="-5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 xml:space="preserve">Индивидуальное обучение </w:t>
            </w:r>
            <w:r w:rsidRPr="009834EA">
              <w:rPr>
                <w:spacing w:val="1"/>
                <w:lang w:val="ru-RU"/>
              </w:rPr>
              <w:t>игре</w:t>
            </w:r>
            <w:r w:rsidRPr="009834EA">
              <w:rPr>
                <w:lang w:val="ru-RU"/>
              </w:rPr>
              <w:t xml:space="preserve"> на музыкальных инструментах и</w:t>
            </w:r>
            <w:r w:rsidRPr="009834EA">
              <w:rPr>
                <w:spacing w:val="-57"/>
                <w:lang w:val="ru-RU"/>
              </w:rPr>
              <w:t xml:space="preserve">   </w:t>
            </w:r>
            <w:r w:rsidRPr="009834EA">
              <w:rPr>
                <w:lang w:val="ru-RU"/>
              </w:rPr>
              <w:t>вокалу по дополнительной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общеразвивающей программе «Я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музыкантом</w:t>
            </w:r>
            <w:r w:rsidRPr="009834EA">
              <w:rPr>
                <w:spacing w:val="-2"/>
                <w:lang w:val="ru-RU"/>
              </w:rPr>
              <w:t xml:space="preserve"> </w:t>
            </w:r>
            <w:r w:rsidRPr="009834EA">
              <w:rPr>
                <w:lang w:val="ru-RU"/>
              </w:rPr>
              <w:t>стать хочу»</w:t>
            </w:r>
          </w:p>
        </w:tc>
        <w:tc>
          <w:tcPr>
            <w:tcW w:w="571" w:type="pct"/>
          </w:tcPr>
          <w:p w14:paraId="3849BC44" w14:textId="08253145" w:rsidR="00932D8B" w:rsidRPr="009834EA" w:rsidRDefault="00932D8B" w:rsidP="009834EA">
            <w:pPr>
              <w:widowControl w:val="0"/>
              <w:jc w:val="center"/>
            </w:pPr>
            <w:r w:rsidRPr="009834EA">
              <w:t>ежемесячно</w:t>
            </w:r>
          </w:p>
        </w:tc>
        <w:tc>
          <w:tcPr>
            <w:tcW w:w="1317" w:type="pct"/>
          </w:tcPr>
          <w:p w14:paraId="66B46B51" w14:textId="77777777" w:rsidR="00932D8B" w:rsidRPr="009834EA" w:rsidRDefault="00932D8B" w:rsidP="009834EA">
            <w:pPr>
              <w:pStyle w:val="TableParagraph"/>
              <w:ind w:left="110"/>
              <w:rPr>
                <w:lang w:val="ru-RU"/>
              </w:rPr>
            </w:pPr>
            <w:r w:rsidRPr="009834EA">
              <w:rPr>
                <w:lang w:val="ru-RU"/>
              </w:rPr>
              <w:t>МБУДО</w:t>
            </w:r>
            <w:r w:rsidRPr="009834EA">
              <w:rPr>
                <w:spacing w:val="-3"/>
                <w:lang w:val="ru-RU"/>
              </w:rPr>
              <w:t xml:space="preserve"> </w:t>
            </w:r>
            <w:r w:rsidRPr="009834EA">
              <w:rPr>
                <w:lang w:val="ru-RU"/>
              </w:rPr>
              <w:t>«ЛДМШ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им.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Н.М.</w:t>
            </w:r>
          </w:p>
          <w:p w14:paraId="7FC84BD1" w14:textId="3285F272" w:rsidR="00932D8B" w:rsidRPr="009834EA" w:rsidRDefault="00932D8B" w:rsidP="009834EA">
            <w:pPr>
              <w:pStyle w:val="TableParagraph"/>
              <w:ind w:left="110"/>
              <w:rPr>
                <w:lang w:val="ru-RU"/>
              </w:rPr>
            </w:pPr>
            <w:proofErr w:type="spellStart"/>
            <w:r w:rsidRPr="009834EA">
              <w:t>Кудашева</w:t>
            </w:r>
            <w:proofErr w:type="spellEnd"/>
            <w:r w:rsidRPr="009834EA">
              <w:t>»</w:t>
            </w:r>
          </w:p>
        </w:tc>
        <w:tc>
          <w:tcPr>
            <w:tcW w:w="1117" w:type="pct"/>
          </w:tcPr>
          <w:p w14:paraId="42117AA6" w14:textId="1C327748" w:rsidR="00932D8B" w:rsidRPr="009834EA" w:rsidRDefault="00932D8B" w:rsidP="009834EA">
            <w:pPr>
              <w:pStyle w:val="TableParagraph"/>
              <w:ind w:left="108" w:right="518"/>
            </w:pPr>
            <w:r w:rsidRPr="009834EA">
              <w:rPr>
                <w:lang w:val="ru-RU"/>
              </w:rPr>
              <w:t>Охват</w:t>
            </w:r>
            <w:r w:rsidRPr="009834EA">
              <w:rPr>
                <w:spacing w:val="-1"/>
                <w:lang w:val="ru-RU"/>
              </w:rPr>
              <w:t xml:space="preserve"> - 4</w:t>
            </w:r>
            <w:r w:rsidRPr="009834EA">
              <w:rPr>
                <w:lang w:val="ru-RU"/>
              </w:rPr>
              <w:t>0 человек</w:t>
            </w:r>
          </w:p>
        </w:tc>
      </w:tr>
      <w:tr w:rsidR="00932D8B" w:rsidRPr="009834EA" w14:paraId="672AF4E3" w14:textId="1624A2CF" w:rsidTr="00932D8B">
        <w:trPr>
          <w:trHeight w:val="20"/>
        </w:trPr>
        <w:tc>
          <w:tcPr>
            <w:tcW w:w="273" w:type="pct"/>
          </w:tcPr>
          <w:p w14:paraId="4A072162" w14:textId="554C559C" w:rsidR="00932D8B" w:rsidRPr="009834EA" w:rsidRDefault="00932D8B" w:rsidP="009834EA">
            <w:pPr>
              <w:widowControl w:val="0"/>
              <w:jc w:val="center"/>
            </w:pPr>
            <w:r w:rsidRPr="009834EA">
              <w:t>2.2.3</w:t>
            </w:r>
          </w:p>
        </w:tc>
        <w:tc>
          <w:tcPr>
            <w:tcW w:w="1722" w:type="pct"/>
          </w:tcPr>
          <w:p w14:paraId="0C425408" w14:textId="3B074F10" w:rsidR="00932D8B" w:rsidRPr="009834EA" w:rsidRDefault="00932D8B" w:rsidP="009834EA">
            <w:pPr>
              <w:pStyle w:val="TableParagraph"/>
              <w:ind w:right="-5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>Работа национальных фольклорных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 xml:space="preserve">коллективов, любительских </w:t>
            </w:r>
            <w:r w:rsidRPr="009834EA">
              <w:rPr>
                <w:spacing w:val="1"/>
                <w:lang w:val="ru-RU"/>
              </w:rPr>
              <w:t>объединений</w:t>
            </w:r>
            <w:r w:rsidRPr="009834EA">
              <w:rPr>
                <w:lang w:val="ru-RU"/>
              </w:rPr>
              <w:t>, клубов по интересам: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мордовский ансамбль «Эрзянка»,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чувашский ансамбль «Шура-</w:t>
            </w:r>
            <w:proofErr w:type="spellStart"/>
            <w:r w:rsidRPr="009834EA">
              <w:rPr>
                <w:lang w:val="ru-RU"/>
              </w:rPr>
              <w:t>Хуран</w:t>
            </w:r>
            <w:proofErr w:type="spellEnd"/>
            <w:r w:rsidRPr="009834EA">
              <w:rPr>
                <w:lang w:val="ru-RU"/>
              </w:rPr>
              <w:t>»,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вокальные ансамбли: «</w:t>
            </w:r>
            <w:proofErr w:type="spellStart"/>
            <w:r w:rsidRPr="009834EA">
              <w:rPr>
                <w:lang w:val="ru-RU"/>
              </w:rPr>
              <w:t>Сунмэс</w:t>
            </w:r>
            <w:proofErr w:type="spellEnd"/>
            <w:r w:rsidRPr="009834EA">
              <w:rPr>
                <w:spacing w:val="1"/>
                <w:lang w:val="ru-RU"/>
              </w:rPr>
              <w:t xml:space="preserve"> </w:t>
            </w:r>
            <w:proofErr w:type="spellStart"/>
            <w:r w:rsidRPr="009834EA">
              <w:rPr>
                <w:lang w:val="ru-RU"/>
              </w:rPr>
              <w:t>ялкын</w:t>
            </w:r>
            <w:proofErr w:type="spellEnd"/>
            <w:r w:rsidRPr="009834EA">
              <w:rPr>
                <w:lang w:val="ru-RU"/>
              </w:rPr>
              <w:t>»,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«Чишма», «</w:t>
            </w:r>
            <w:proofErr w:type="spellStart"/>
            <w:r w:rsidRPr="009834EA">
              <w:rPr>
                <w:lang w:val="ru-RU"/>
              </w:rPr>
              <w:t>Зиляйлюк</w:t>
            </w:r>
            <w:proofErr w:type="spellEnd"/>
            <w:r w:rsidRPr="009834EA">
              <w:rPr>
                <w:lang w:val="ru-RU"/>
              </w:rPr>
              <w:t>»,</w:t>
            </w:r>
          </w:p>
          <w:p w14:paraId="0E98779C" w14:textId="61508B64" w:rsidR="00932D8B" w:rsidRPr="009834EA" w:rsidRDefault="00932D8B" w:rsidP="009834EA">
            <w:pPr>
              <w:pStyle w:val="TableParagraph"/>
              <w:ind w:left="108" w:right="-5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>«Сударушка»; хореографический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коллектив «Изюминка»</w:t>
            </w:r>
          </w:p>
        </w:tc>
        <w:tc>
          <w:tcPr>
            <w:tcW w:w="571" w:type="pct"/>
          </w:tcPr>
          <w:p w14:paraId="0A314855" w14:textId="75CA4E88" w:rsidR="00932D8B" w:rsidRPr="009834EA" w:rsidRDefault="00932D8B" w:rsidP="009834EA">
            <w:pPr>
              <w:widowControl w:val="0"/>
              <w:jc w:val="center"/>
            </w:pPr>
            <w:r w:rsidRPr="009834EA">
              <w:t>ежемесячно</w:t>
            </w:r>
          </w:p>
        </w:tc>
        <w:tc>
          <w:tcPr>
            <w:tcW w:w="1317" w:type="pct"/>
          </w:tcPr>
          <w:p w14:paraId="1FB0A23F" w14:textId="7527F8CB" w:rsidR="00932D8B" w:rsidRPr="009834EA" w:rsidRDefault="00932D8B" w:rsidP="009834EA">
            <w:pPr>
              <w:pStyle w:val="TableParagraph"/>
              <w:ind w:left="110"/>
              <w:rPr>
                <w:lang w:val="ru-RU"/>
              </w:rPr>
            </w:pPr>
            <w:r w:rsidRPr="009834EA">
              <w:rPr>
                <w:lang w:val="ru-RU"/>
              </w:rPr>
              <w:t>МБУ «Дворец культуры»</w:t>
            </w:r>
          </w:p>
        </w:tc>
        <w:tc>
          <w:tcPr>
            <w:tcW w:w="1117" w:type="pct"/>
          </w:tcPr>
          <w:p w14:paraId="564D1BA9" w14:textId="1D06986A" w:rsidR="00932D8B" w:rsidRPr="009834EA" w:rsidRDefault="00932D8B" w:rsidP="009834EA">
            <w:pPr>
              <w:pStyle w:val="TableParagraph"/>
              <w:ind w:left="108" w:right="518"/>
              <w:rPr>
                <w:lang w:val="ru-RU"/>
              </w:rPr>
            </w:pPr>
            <w:r w:rsidRPr="009834EA">
              <w:rPr>
                <w:lang w:val="ru-RU"/>
              </w:rPr>
              <w:t>Охват- 225 человек</w:t>
            </w:r>
          </w:p>
        </w:tc>
      </w:tr>
      <w:tr w:rsidR="00932D8B" w:rsidRPr="009834EA" w14:paraId="79C184C2" w14:textId="44C9BC1B" w:rsidTr="00932D8B">
        <w:trPr>
          <w:trHeight w:val="20"/>
        </w:trPr>
        <w:tc>
          <w:tcPr>
            <w:tcW w:w="273" w:type="pct"/>
          </w:tcPr>
          <w:p w14:paraId="43F3934A" w14:textId="5561E06F" w:rsidR="00932D8B" w:rsidRPr="009834EA" w:rsidRDefault="00932D8B" w:rsidP="009834EA">
            <w:pPr>
              <w:widowControl w:val="0"/>
              <w:jc w:val="center"/>
            </w:pPr>
            <w:r w:rsidRPr="009834EA">
              <w:t>2.2.4</w:t>
            </w:r>
          </w:p>
        </w:tc>
        <w:tc>
          <w:tcPr>
            <w:tcW w:w="1722" w:type="pct"/>
          </w:tcPr>
          <w:p w14:paraId="710B31C1" w14:textId="1DA627B3" w:rsidR="00932D8B" w:rsidRPr="009834EA" w:rsidRDefault="00932D8B" w:rsidP="009834EA">
            <w:pPr>
              <w:pStyle w:val="TableParagraph"/>
              <w:ind w:right="-5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>Работа клубов «Народные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посиделки»,</w:t>
            </w:r>
          </w:p>
          <w:p w14:paraId="5580ADB4" w14:textId="77777777" w:rsidR="00932D8B" w:rsidRPr="009834EA" w:rsidRDefault="00932D8B" w:rsidP="009834EA">
            <w:pPr>
              <w:pStyle w:val="TableParagraph"/>
              <w:ind w:left="108" w:right="-5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>«Ветеран»,</w:t>
            </w:r>
            <w:r w:rsidRPr="009834EA">
              <w:rPr>
                <w:spacing w:val="-3"/>
                <w:lang w:val="ru-RU"/>
              </w:rPr>
              <w:t xml:space="preserve"> </w:t>
            </w:r>
            <w:r w:rsidRPr="009834EA">
              <w:rPr>
                <w:lang w:val="ru-RU"/>
              </w:rPr>
              <w:t>«Кинолюбитель»;</w:t>
            </w:r>
            <w:r w:rsidRPr="009834EA">
              <w:rPr>
                <w:spacing w:val="-3"/>
                <w:lang w:val="ru-RU"/>
              </w:rPr>
              <w:t xml:space="preserve"> </w:t>
            </w:r>
            <w:r w:rsidRPr="009834EA">
              <w:rPr>
                <w:lang w:val="ru-RU"/>
              </w:rPr>
              <w:t>театры:</w:t>
            </w:r>
          </w:p>
          <w:p w14:paraId="4F78719A" w14:textId="7D79F9CB" w:rsidR="00932D8B" w:rsidRPr="009834EA" w:rsidRDefault="00932D8B" w:rsidP="009834EA">
            <w:pPr>
              <w:pStyle w:val="TableParagraph"/>
              <w:ind w:right="-5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>«Поколение плюс», драматический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 xml:space="preserve">театр им. Р. </w:t>
            </w:r>
            <w:proofErr w:type="spellStart"/>
            <w:r w:rsidRPr="009834EA">
              <w:rPr>
                <w:lang w:val="ru-RU"/>
              </w:rPr>
              <w:t>Шигапа</w:t>
            </w:r>
            <w:proofErr w:type="spellEnd"/>
            <w:r w:rsidRPr="009834EA">
              <w:rPr>
                <w:lang w:val="ru-RU"/>
              </w:rPr>
              <w:t>; ансамбль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гармонистов «</w:t>
            </w:r>
            <w:proofErr w:type="spellStart"/>
            <w:r w:rsidRPr="009834EA">
              <w:rPr>
                <w:lang w:val="ru-RU"/>
              </w:rPr>
              <w:t>Моң</w:t>
            </w:r>
            <w:proofErr w:type="spellEnd"/>
            <w:r w:rsidRPr="009834EA">
              <w:rPr>
                <w:lang w:val="ru-RU"/>
              </w:rPr>
              <w:t xml:space="preserve"> </w:t>
            </w:r>
            <w:proofErr w:type="spellStart"/>
            <w:r w:rsidRPr="009834EA">
              <w:rPr>
                <w:lang w:val="ru-RU"/>
              </w:rPr>
              <w:t>Чишмәсе</w:t>
            </w:r>
            <w:proofErr w:type="spellEnd"/>
            <w:r w:rsidRPr="009834EA">
              <w:rPr>
                <w:lang w:val="ru-RU"/>
              </w:rPr>
              <w:t xml:space="preserve">», а также </w:t>
            </w:r>
            <w:r w:rsidRPr="009834EA">
              <w:rPr>
                <w:spacing w:val="-58"/>
                <w:lang w:val="ru-RU"/>
              </w:rPr>
              <w:t>хор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ветеранов</w:t>
            </w:r>
          </w:p>
          <w:p w14:paraId="72665C5D" w14:textId="3CDDAA25" w:rsidR="00932D8B" w:rsidRPr="009834EA" w:rsidRDefault="00932D8B" w:rsidP="009834EA">
            <w:pPr>
              <w:pStyle w:val="TableParagraph"/>
              <w:ind w:right="-5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 xml:space="preserve"> «Надежда»</w:t>
            </w:r>
          </w:p>
        </w:tc>
        <w:tc>
          <w:tcPr>
            <w:tcW w:w="571" w:type="pct"/>
          </w:tcPr>
          <w:p w14:paraId="5BF25DDC" w14:textId="34E7C122" w:rsidR="00932D8B" w:rsidRPr="009834EA" w:rsidRDefault="00932D8B" w:rsidP="009834EA">
            <w:pPr>
              <w:widowControl w:val="0"/>
              <w:jc w:val="center"/>
            </w:pPr>
            <w:r w:rsidRPr="009834EA">
              <w:t>ежемесячно</w:t>
            </w:r>
          </w:p>
        </w:tc>
        <w:tc>
          <w:tcPr>
            <w:tcW w:w="1317" w:type="pct"/>
          </w:tcPr>
          <w:p w14:paraId="7C07A758" w14:textId="735C1ACC" w:rsidR="00932D8B" w:rsidRPr="009834EA" w:rsidRDefault="00932D8B" w:rsidP="009834EA">
            <w:pPr>
              <w:pStyle w:val="TableParagraph"/>
              <w:ind w:left="110"/>
              <w:rPr>
                <w:lang w:val="ru-RU"/>
              </w:rPr>
            </w:pPr>
            <w:r w:rsidRPr="009834EA">
              <w:rPr>
                <w:lang w:val="ru-RU"/>
              </w:rPr>
              <w:t>МБУ «Дворец культуры»</w:t>
            </w:r>
          </w:p>
        </w:tc>
        <w:tc>
          <w:tcPr>
            <w:tcW w:w="1117" w:type="pct"/>
          </w:tcPr>
          <w:p w14:paraId="4CABE6C9" w14:textId="151AC423" w:rsidR="00932D8B" w:rsidRPr="009834EA" w:rsidRDefault="00932D8B" w:rsidP="009834EA">
            <w:pPr>
              <w:pStyle w:val="TableParagraph"/>
              <w:ind w:left="108" w:right="518"/>
              <w:rPr>
                <w:lang w:val="ru-RU"/>
              </w:rPr>
            </w:pPr>
            <w:r w:rsidRPr="009834EA">
              <w:rPr>
                <w:lang w:val="ru-RU"/>
              </w:rPr>
              <w:t>Охват- 110 человек</w:t>
            </w:r>
          </w:p>
        </w:tc>
      </w:tr>
      <w:tr w:rsidR="00932D8B" w:rsidRPr="009834EA" w14:paraId="7ED00980" w14:textId="269A5472" w:rsidTr="00932D8B">
        <w:trPr>
          <w:trHeight w:val="20"/>
        </w:trPr>
        <w:tc>
          <w:tcPr>
            <w:tcW w:w="273" w:type="pct"/>
          </w:tcPr>
          <w:p w14:paraId="76363760" w14:textId="39D7BB24" w:rsidR="00932D8B" w:rsidRPr="009834EA" w:rsidRDefault="00932D8B" w:rsidP="009834EA">
            <w:pPr>
              <w:widowControl w:val="0"/>
              <w:jc w:val="center"/>
            </w:pPr>
            <w:r w:rsidRPr="009834EA">
              <w:t>2.2.5</w:t>
            </w:r>
          </w:p>
        </w:tc>
        <w:tc>
          <w:tcPr>
            <w:tcW w:w="1722" w:type="pct"/>
          </w:tcPr>
          <w:p w14:paraId="18F74C06" w14:textId="75CE21E3" w:rsidR="00932D8B" w:rsidRPr="009834EA" w:rsidRDefault="00932D8B" w:rsidP="009834EA">
            <w:pPr>
              <w:pStyle w:val="TableParagraph"/>
              <w:ind w:right="-5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>Занятие по дополнительной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lastRenderedPageBreak/>
              <w:t>общеобразовательной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общеразвивающей</w:t>
            </w:r>
            <w:r w:rsidRPr="009834EA">
              <w:rPr>
                <w:spacing w:val="-8"/>
                <w:lang w:val="ru-RU"/>
              </w:rPr>
              <w:t xml:space="preserve"> </w:t>
            </w:r>
            <w:r w:rsidRPr="009834EA">
              <w:rPr>
                <w:lang w:val="ru-RU"/>
              </w:rPr>
              <w:t>программе</w:t>
            </w:r>
            <w:r w:rsidRPr="009834EA">
              <w:rPr>
                <w:spacing w:val="-9"/>
                <w:lang w:val="ru-RU"/>
              </w:rPr>
              <w:t xml:space="preserve"> </w:t>
            </w:r>
            <w:r w:rsidRPr="009834EA">
              <w:rPr>
                <w:lang w:val="ru-RU"/>
              </w:rPr>
              <w:t>для</w:t>
            </w:r>
            <w:r w:rsidRPr="009834EA">
              <w:rPr>
                <w:spacing w:val="-57"/>
                <w:lang w:val="ru-RU"/>
              </w:rPr>
              <w:t xml:space="preserve"> </w:t>
            </w:r>
            <w:r w:rsidRPr="009834EA">
              <w:rPr>
                <w:lang w:val="ru-RU"/>
              </w:rPr>
              <w:t>старшего</w:t>
            </w:r>
            <w:r w:rsidRPr="009834EA">
              <w:rPr>
                <w:spacing w:val="-2"/>
                <w:lang w:val="ru-RU"/>
              </w:rPr>
              <w:t xml:space="preserve"> </w:t>
            </w:r>
            <w:r w:rsidRPr="009834EA">
              <w:rPr>
                <w:lang w:val="ru-RU"/>
              </w:rPr>
              <w:t>поколения в художественной школе</w:t>
            </w:r>
          </w:p>
        </w:tc>
        <w:tc>
          <w:tcPr>
            <w:tcW w:w="571" w:type="pct"/>
          </w:tcPr>
          <w:p w14:paraId="622C3641" w14:textId="53E9B0AA" w:rsidR="00932D8B" w:rsidRPr="009834EA" w:rsidRDefault="00932D8B" w:rsidP="009834EA">
            <w:pPr>
              <w:widowControl w:val="0"/>
            </w:pPr>
            <w:r w:rsidRPr="009834EA">
              <w:lastRenderedPageBreak/>
              <w:t xml:space="preserve">среда, </w:t>
            </w:r>
            <w:r w:rsidRPr="009834EA">
              <w:lastRenderedPageBreak/>
              <w:t xml:space="preserve">пятница   </w:t>
            </w:r>
          </w:p>
        </w:tc>
        <w:tc>
          <w:tcPr>
            <w:tcW w:w="1317" w:type="pct"/>
          </w:tcPr>
          <w:p w14:paraId="3EB9C1AB" w14:textId="48B9101D" w:rsidR="00932D8B" w:rsidRPr="009834EA" w:rsidRDefault="00932D8B" w:rsidP="009834EA">
            <w:pPr>
              <w:pStyle w:val="TableParagraph"/>
              <w:ind w:left="108"/>
              <w:rPr>
                <w:lang w:val="ru-RU"/>
              </w:rPr>
            </w:pPr>
            <w:r w:rsidRPr="009834EA">
              <w:rPr>
                <w:lang w:val="ru-RU"/>
              </w:rPr>
              <w:lastRenderedPageBreak/>
              <w:t xml:space="preserve"> МБОДО</w:t>
            </w:r>
            <w:r w:rsidRPr="009834EA">
              <w:rPr>
                <w:spacing w:val="-3"/>
                <w:lang w:val="ru-RU"/>
              </w:rPr>
              <w:t xml:space="preserve"> </w:t>
            </w:r>
            <w:r w:rsidRPr="009834EA">
              <w:rPr>
                <w:lang w:val="ru-RU"/>
              </w:rPr>
              <w:t>«ЛДХШ</w:t>
            </w:r>
          </w:p>
          <w:p w14:paraId="552A3EAB" w14:textId="774782E0" w:rsidR="00932D8B" w:rsidRPr="009834EA" w:rsidRDefault="00932D8B" w:rsidP="009834EA">
            <w:pPr>
              <w:pStyle w:val="TableParagraph"/>
              <w:ind w:left="110"/>
              <w:rPr>
                <w:lang w:val="ru-RU"/>
              </w:rPr>
            </w:pPr>
            <w:r w:rsidRPr="009834EA">
              <w:rPr>
                <w:lang w:val="ru-RU"/>
              </w:rPr>
              <w:lastRenderedPageBreak/>
              <w:t xml:space="preserve">им. М.Х. </w:t>
            </w:r>
            <w:proofErr w:type="spellStart"/>
            <w:r w:rsidRPr="009834EA">
              <w:rPr>
                <w:lang w:val="ru-RU"/>
              </w:rPr>
              <w:t>Хаертдинова</w:t>
            </w:r>
            <w:proofErr w:type="spellEnd"/>
            <w:r w:rsidRPr="009834EA">
              <w:rPr>
                <w:lang w:val="ru-RU"/>
              </w:rPr>
              <w:t>»</w:t>
            </w:r>
          </w:p>
        </w:tc>
        <w:tc>
          <w:tcPr>
            <w:tcW w:w="1117" w:type="pct"/>
          </w:tcPr>
          <w:p w14:paraId="50B304E8" w14:textId="5194D344" w:rsidR="00932D8B" w:rsidRPr="009834EA" w:rsidRDefault="00932D8B" w:rsidP="009834EA">
            <w:pPr>
              <w:pStyle w:val="TableParagraph"/>
              <w:ind w:left="108" w:right="518"/>
              <w:rPr>
                <w:lang w:val="ru-RU"/>
              </w:rPr>
            </w:pPr>
            <w:r w:rsidRPr="009834EA">
              <w:rPr>
                <w:lang w:val="ru-RU"/>
              </w:rPr>
              <w:lastRenderedPageBreak/>
              <w:t>Охват- 25 человек</w:t>
            </w:r>
          </w:p>
        </w:tc>
      </w:tr>
      <w:tr w:rsidR="00932D8B" w:rsidRPr="009834EA" w14:paraId="5A0F033D" w14:textId="5097E22F" w:rsidTr="00932D8B">
        <w:trPr>
          <w:trHeight w:val="20"/>
        </w:trPr>
        <w:tc>
          <w:tcPr>
            <w:tcW w:w="273" w:type="pct"/>
          </w:tcPr>
          <w:p w14:paraId="43CFA3EC" w14:textId="6BB23BA4" w:rsidR="00932D8B" w:rsidRPr="009834EA" w:rsidRDefault="00932D8B" w:rsidP="009834EA">
            <w:pPr>
              <w:widowControl w:val="0"/>
              <w:jc w:val="center"/>
            </w:pPr>
            <w:r w:rsidRPr="009834EA">
              <w:t>2.2.6</w:t>
            </w:r>
          </w:p>
        </w:tc>
        <w:tc>
          <w:tcPr>
            <w:tcW w:w="1722" w:type="pct"/>
          </w:tcPr>
          <w:p w14:paraId="0FD075FF" w14:textId="267F1EE7" w:rsidR="00932D8B" w:rsidRPr="009834EA" w:rsidRDefault="00932D8B" w:rsidP="009834EA">
            <w:pPr>
              <w:pStyle w:val="TableParagraph"/>
              <w:ind w:right="-5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 xml:space="preserve">Культурно-досуговые </w:t>
            </w:r>
            <w:r w:rsidRPr="009834EA">
              <w:rPr>
                <w:spacing w:val="-58"/>
                <w:lang w:val="ru-RU"/>
              </w:rPr>
              <w:t xml:space="preserve">           </w:t>
            </w:r>
            <w:r w:rsidRPr="009834EA">
              <w:rPr>
                <w:lang w:val="ru-RU"/>
              </w:rPr>
              <w:t xml:space="preserve">  мероприятия по направлениям в</w:t>
            </w:r>
            <w:r w:rsidRPr="009834EA">
              <w:rPr>
                <w:spacing w:val="1"/>
                <w:lang w:val="ru-RU"/>
              </w:rPr>
              <w:t xml:space="preserve"> сельских </w:t>
            </w:r>
            <w:r w:rsidRPr="009834EA">
              <w:rPr>
                <w:spacing w:val="-1"/>
                <w:lang w:val="ru-RU"/>
              </w:rPr>
              <w:t>домах</w:t>
            </w:r>
            <w:r w:rsidRPr="009834EA">
              <w:rPr>
                <w:lang w:val="ru-RU"/>
              </w:rPr>
              <w:t xml:space="preserve"> культуры: «спорт»</w:t>
            </w:r>
            <w:r w:rsidRPr="009834EA">
              <w:rPr>
                <w:spacing w:val="-1"/>
                <w:lang w:val="ru-RU"/>
              </w:rPr>
              <w:t>,</w:t>
            </w:r>
            <w:r w:rsidRPr="009834EA">
              <w:rPr>
                <w:lang w:val="ru-RU"/>
              </w:rPr>
              <w:t xml:space="preserve"> «творчество»</w:t>
            </w:r>
            <w:r w:rsidRPr="009834EA">
              <w:rPr>
                <w:spacing w:val="-2"/>
                <w:lang w:val="ru-RU"/>
              </w:rPr>
              <w:t xml:space="preserve">, </w:t>
            </w:r>
            <w:r w:rsidRPr="009834EA">
              <w:rPr>
                <w:lang w:val="ru-RU"/>
              </w:rPr>
              <w:t>«домоводство», «литература»</w:t>
            </w:r>
            <w:r w:rsidRPr="009834EA">
              <w:rPr>
                <w:spacing w:val="-1"/>
                <w:lang w:val="ru-RU"/>
              </w:rPr>
              <w:t xml:space="preserve">, </w:t>
            </w:r>
            <w:r w:rsidRPr="009834EA">
              <w:rPr>
                <w:lang w:val="ru-RU"/>
              </w:rPr>
              <w:t>«музыка,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фольклор»</w:t>
            </w:r>
            <w:r w:rsidRPr="009834EA">
              <w:rPr>
                <w:spacing w:val="-1"/>
                <w:lang w:val="ru-RU"/>
              </w:rPr>
              <w:t xml:space="preserve"> </w:t>
            </w:r>
          </w:p>
        </w:tc>
        <w:tc>
          <w:tcPr>
            <w:tcW w:w="571" w:type="pct"/>
          </w:tcPr>
          <w:p w14:paraId="4B4B6245" w14:textId="0665BFF6" w:rsidR="00932D8B" w:rsidRPr="009834EA" w:rsidRDefault="00932D8B" w:rsidP="009834EA">
            <w:pPr>
              <w:widowControl w:val="0"/>
              <w:jc w:val="center"/>
            </w:pPr>
            <w:r w:rsidRPr="009834EA">
              <w:t>ежемесячно</w:t>
            </w:r>
          </w:p>
        </w:tc>
        <w:tc>
          <w:tcPr>
            <w:tcW w:w="1317" w:type="pct"/>
          </w:tcPr>
          <w:p w14:paraId="2605D878" w14:textId="09AFA1EA" w:rsidR="00932D8B" w:rsidRPr="009834EA" w:rsidRDefault="00932D8B" w:rsidP="009834EA">
            <w:pPr>
              <w:pStyle w:val="TableParagraph"/>
              <w:ind w:left="108"/>
              <w:rPr>
                <w:lang w:val="ru-RU"/>
              </w:rPr>
            </w:pPr>
            <w:r w:rsidRPr="009834EA">
              <w:rPr>
                <w:lang w:val="ru-RU"/>
              </w:rPr>
              <w:t>Районные дома культуры (РДК)</w:t>
            </w:r>
          </w:p>
        </w:tc>
        <w:tc>
          <w:tcPr>
            <w:tcW w:w="1117" w:type="pct"/>
          </w:tcPr>
          <w:p w14:paraId="42AF4A40" w14:textId="3D2A95E8" w:rsidR="00932D8B" w:rsidRPr="009834EA" w:rsidRDefault="00932D8B" w:rsidP="009834EA">
            <w:pPr>
              <w:pStyle w:val="TableParagraph"/>
              <w:ind w:right="283"/>
              <w:rPr>
                <w:lang w:val="ru-RU"/>
              </w:rPr>
            </w:pPr>
            <w:r w:rsidRPr="009834EA">
              <w:rPr>
                <w:lang w:val="ru-RU"/>
              </w:rPr>
              <w:t>Охват: спорт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-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120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чел.</w:t>
            </w:r>
          </w:p>
          <w:p w14:paraId="59C04753" w14:textId="2A81954E" w:rsidR="00932D8B" w:rsidRPr="009834EA" w:rsidRDefault="00932D8B" w:rsidP="009834EA">
            <w:pPr>
              <w:pStyle w:val="TableParagraph"/>
              <w:ind w:left="108"/>
              <w:rPr>
                <w:lang w:val="ru-RU"/>
              </w:rPr>
            </w:pPr>
            <w:r w:rsidRPr="009834EA">
              <w:rPr>
                <w:lang w:val="ru-RU"/>
              </w:rPr>
              <w:t>творчество-</w:t>
            </w:r>
            <w:r w:rsidRPr="009834EA">
              <w:rPr>
                <w:spacing w:val="-3"/>
                <w:lang w:val="ru-RU"/>
              </w:rPr>
              <w:t xml:space="preserve"> </w:t>
            </w:r>
            <w:r w:rsidRPr="009834EA">
              <w:rPr>
                <w:lang w:val="ru-RU"/>
              </w:rPr>
              <w:t>200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чел.</w:t>
            </w:r>
          </w:p>
          <w:p w14:paraId="407D1F55" w14:textId="48508789" w:rsidR="00932D8B" w:rsidRPr="009834EA" w:rsidRDefault="00932D8B" w:rsidP="009834EA">
            <w:pPr>
              <w:pStyle w:val="TableParagraph"/>
              <w:ind w:left="108"/>
              <w:rPr>
                <w:lang w:val="ru-RU"/>
              </w:rPr>
            </w:pPr>
            <w:r w:rsidRPr="009834EA">
              <w:rPr>
                <w:lang w:val="ru-RU"/>
              </w:rPr>
              <w:t>домоводство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-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210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чел.</w:t>
            </w:r>
          </w:p>
          <w:p w14:paraId="1B27D41A" w14:textId="5E2AD2DE" w:rsidR="00932D8B" w:rsidRPr="009834EA" w:rsidRDefault="00932D8B" w:rsidP="009834EA">
            <w:pPr>
              <w:pStyle w:val="TableParagraph"/>
              <w:ind w:left="108"/>
              <w:rPr>
                <w:lang w:val="ru-RU"/>
              </w:rPr>
            </w:pPr>
            <w:r w:rsidRPr="009834EA">
              <w:rPr>
                <w:lang w:val="ru-RU"/>
              </w:rPr>
              <w:t>литература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-</w:t>
            </w:r>
            <w:r w:rsidRPr="009834EA">
              <w:rPr>
                <w:spacing w:val="-2"/>
                <w:lang w:val="ru-RU"/>
              </w:rPr>
              <w:t xml:space="preserve"> </w:t>
            </w:r>
            <w:r w:rsidRPr="009834EA">
              <w:rPr>
                <w:lang w:val="ru-RU"/>
              </w:rPr>
              <w:t>240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чел.</w:t>
            </w:r>
          </w:p>
          <w:p w14:paraId="494E408B" w14:textId="75BB604F" w:rsidR="00932D8B" w:rsidRPr="009834EA" w:rsidRDefault="00932D8B" w:rsidP="009834EA">
            <w:pPr>
              <w:pStyle w:val="TableParagraph"/>
              <w:ind w:left="108" w:right="518"/>
              <w:rPr>
                <w:lang w:val="ru-RU"/>
              </w:rPr>
            </w:pPr>
            <w:r w:rsidRPr="009834EA">
              <w:rPr>
                <w:lang w:val="ru-RU"/>
              </w:rPr>
              <w:t>музыка,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фольклор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-</w:t>
            </w:r>
            <w:r w:rsidRPr="009834EA">
              <w:rPr>
                <w:spacing w:val="-2"/>
                <w:lang w:val="ru-RU"/>
              </w:rPr>
              <w:t xml:space="preserve"> </w:t>
            </w:r>
            <w:r w:rsidRPr="009834EA">
              <w:rPr>
                <w:lang w:val="ru-RU"/>
              </w:rPr>
              <w:t>400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чел.</w:t>
            </w:r>
          </w:p>
        </w:tc>
      </w:tr>
      <w:tr w:rsidR="00932D8B" w:rsidRPr="009834EA" w14:paraId="6B641CF7" w14:textId="77777777" w:rsidTr="00932D8B">
        <w:trPr>
          <w:trHeight w:val="20"/>
        </w:trPr>
        <w:tc>
          <w:tcPr>
            <w:tcW w:w="273" w:type="pct"/>
          </w:tcPr>
          <w:p w14:paraId="1E83A405" w14:textId="3F859EE2" w:rsidR="00932D8B" w:rsidRPr="009834EA" w:rsidRDefault="00932D8B" w:rsidP="009834EA">
            <w:pPr>
              <w:widowControl w:val="0"/>
              <w:jc w:val="center"/>
            </w:pPr>
            <w:r w:rsidRPr="009834EA">
              <w:t>2.2.7</w:t>
            </w:r>
          </w:p>
        </w:tc>
        <w:tc>
          <w:tcPr>
            <w:tcW w:w="1722" w:type="pct"/>
          </w:tcPr>
          <w:p w14:paraId="3B381EE5" w14:textId="7567EA01" w:rsidR="00932D8B" w:rsidRPr="009834EA" w:rsidRDefault="00932D8B" w:rsidP="009834EA">
            <w:pPr>
              <w:pStyle w:val="TableParagraph"/>
              <w:ind w:right="-5"/>
              <w:jc w:val="both"/>
              <w:rPr>
                <w:lang w:val="ru-RU"/>
              </w:rPr>
            </w:pPr>
            <w:r w:rsidRPr="009834EA">
              <w:rPr>
                <w:rFonts w:eastAsiaTheme="minorHAnsi"/>
                <w:lang w:val="ru-RU" w:eastAsia="en-US"/>
              </w:rPr>
              <w:t>Проведение муниципального этапа фестиваля самодеятельных исполнителей среди ветеранов (пенсионеров) «</w:t>
            </w:r>
            <w:proofErr w:type="spellStart"/>
            <w:r w:rsidRPr="009834EA">
              <w:rPr>
                <w:rFonts w:eastAsiaTheme="minorHAnsi"/>
                <w:lang w:val="ru-RU" w:eastAsia="en-US"/>
              </w:rPr>
              <w:t>Балкыш</w:t>
            </w:r>
            <w:proofErr w:type="spellEnd"/>
            <w:r w:rsidRPr="009834EA">
              <w:rPr>
                <w:rFonts w:eastAsiaTheme="minorHAnsi"/>
                <w:lang w:val="ru-RU" w:eastAsia="en-US"/>
              </w:rPr>
              <w:t xml:space="preserve"> («Сияние»)»</w:t>
            </w:r>
          </w:p>
        </w:tc>
        <w:tc>
          <w:tcPr>
            <w:tcW w:w="571" w:type="pct"/>
          </w:tcPr>
          <w:p w14:paraId="7306112D" w14:textId="2E89318F" w:rsidR="00932D8B" w:rsidRPr="009834EA" w:rsidRDefault="00932D8B" w:rsidP="009834EA">
            <w:pPr>
              <w:widowControl w:val="0"/>
              <w:jc w:val="center"/>
            </w:pPr>
            <w:r w:rsidRPr="009834EA">
              <w:rPr>
                <w:rFonts w:eastAsiaTheme="minorHAnsi"/>
                <w:lang w:eastAsia="en-US"/>
              </w:rPr>
              <w:t>февраль- апрель</w:t>
            </w:r>
          </w:p>
        </w:tc>
        <w:tc>
          <w:tcPr>
            <w:tcW w:w="1317" w:type="pct"/>
          </w:tcPr>
          <w:p w14:paraId="4ACDF152" w14:textId="603F04E7" w:rsidR="00932D8B" w:rsidRPr="009834EA" w:rsidRDefault="00932D8B" w:rsidP="009834EA">
            <w:pPr>
              <w:pStyle w:val="TableParagraph"/>
              <w:ind w:left="108"/>
              <w:rPr>
                <w:lang w:val="ru-RU"/>
              </w:rPr>
            </w:pPr>
            <w:r w:rsidRPr="009834EA">
              <w:t>МБУ</w:t>
            </w:r>
            <w:r w:rsidRPr="009834EA">
              <w:rPr>
                <w:spacing w:val="-3"/>
              </w:rPr>
              <w:t xml:space="preserve"> </w:t>
            </w:r>
            <w:r w:rsidRPr="009834EA">
              <w:t>«</w:t>
            </w:r>
            <w:proofErr w:type="spellStart"/>
            <w:r w:rsidRPr="009834EA">
              <w:t>Дворец</w:t>
            </w:r>
            <w:proofErr w:type="spellEnd"/>
            <w:r w:rsidRPr="009834EA">
              <w:rPr>
                <w:spacing w:val="-1"/>
              </w:rPr>
              <w:t xml:space="preserve"> </w:t>
            </w:r>
            <w:r w:rsidRPr="009834EA">
              <w:t>культуры»</w:t>
            </w:r>
          </w:p>
        </w:tc>
        <w:tc>
          <w:tcPr>
            <w:tcW w:w="1117" w:type="pct"/>
          </w:tcPr>
          <w:p w14:paraId="6CABF678" w14:textId="77777777" w:rsidR="00932D8B" w:rsidRPr="009834EA" w:rsidRDefault="00932D8B" w:rsidP="009834EA">
            <w:pPr>
              <w:pStyle w:val="TableParagraph"/>
              <w:tabs>
                <w:tab w:val="left" w:pos="1912"/>
                <w:tab w:val="left" w:pos="3043"/>
                <w:tab w:val="left" w:pos="3981"/>
              </w:tabs>
              <w:ind w:right="92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>Охват – 95 человек.</w:t>
            </w:r>
          </w:p>
          <w:p w14:paraId="59AFA7EF" w14:textId="1C1B50A8" w:rsidR="00932D8B" w:rsidRPr="009834EA" w:rsidRDefault="00932D8B" w:rsidP="009834EA">
            <w:pPr>
              <w:pStyle w:val="TableParagraph"/>
              <w:ind w:right="283"/>
              <w:rPr>
                <w:lang w:val="ru-RU"/>
              </w:rPr>
            </w:pPr>
            <w:r w:rsidRPr="009834EA">
              <w:rPr>
                <w:lang w:val="ru-RU"/>
              </w:rPr>
              <w:t>Районные дома культуры – 75 чел.</w:t>
            </w:r>
          </w:p>
        </w:tc>
      </w:tr>
      <w:tr w:rsidR="00932D8B" w:rsidRPr="009834EA" w14:paraId="4CE7FEDE" w14:textId="77777777" w:rsidTr="00932D8B">
        <w:trPr>
          <w:trHeight w:val="20"/>
        </w:trPr>
        <w:tc>
          <w:tcPr>
            <w:tcW w:w="273" w:type="pct"/>
          </w:tcPr>
          <w:p w14:paraId="52721961" w14:textId="7AF33D3A" w:rsidR="00932D8B" w:rsidRPr="009834EA" w:rsidRDefault="00932D8B" w:rsidP="009834EA">
            <w:pPr>
              <w:widowControl w:val="0"/>
              <w:jc w:val="center"/>
            </w:pPr>
            <w:r w:rsidRPr="009834EA">
              <w:t>2.2.8</w:t>
            </w:r>
          </w:p>
        </w:tc>
        <w:tc>
          <w:tcPr>
            <w:tcW w:w="1722" w:type="pct"/>
          </w:tcPr>
          <w:p w14:paraId="7E448B08" w14:textId="7AF883DD" w:rsidR="00932D8B" w:rsidRPr="009834EA" w:rsidRDefault="00932D8B" w:rsidP="009834EA">
            <w:pPr>
              <w:pStyle w:val="TableParagraph"/>
              <w:ind w:right="-5"/>
              <w:jc w:val="both"/>
              <w:rPr>
                <w:lang w:val="ru-RU"/>
              </w:rPr>
            </w:pPr>
            <w:r w:rsidRPr="009834EA">
              <w:rPr>
                <w:rFonts w:eastAsiaTheme="minorHAnsi"/>
                <w:lang w:val="ru-RU" w:eastAsia="en-US"/>
              </w:rPr>
              <w:t>Проведение   шахматно-шашечного турнира среди граждан старшего поколения стационарных организаций социального обслуживания</w:t>
            </w:r>
          </w:p>
        </w:tc>
        <w:tc>
          <w:tcPr>
            <w:tcW w:w="571" w:type="pct"/>
          </w:tcPr>
          <w:p w14:paraId="760445C7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февраль-</w:t>
            </w:r>
          </w:p>
          <w:p w14:paraId="2696A838" w14:textId="1CF5E72B" w:rsidR="00932D8B" w:rsidRPr="009834EA" w:rsidRDefault="00932D8B" w:rsidP="009834EA">
            <w:pPr>
              <w:widowControl w:val="0"/>
              <w:jc w:val="center"/>
            </w:pPr>
            <w:r w:rsidRPr="009834EA">
              <w:rPr>
                <w:rFonts w:eastAsiaTheme="minorHAnsi"/>
                <w:lang w:eastAsia="en-US"/>
              </w:rPr>
              <w:t xml:space="preserve"> декабрь</w:t>
            </w:r>
          </w:p>
        </w:tc>
        <w:tc>
          <w:tcPr>
            <w:tcW w:w="1317" w:type="pct"/>
          </w:tcPr>
          <w:p w14:paraId="7CC03EFC" w14:textId="09EF9B3C" w:rsidR="00932D8B" w:rsidRPr="009834EA" w:rsidRDefault="00932D8B" w:rsidP="009834EA">
            <w:pPr>
              <w:pStyle w:val="TableParagraph"/>
              <w:ind w:left="108"/>
              <w:rPr>
                <w:lang w:val="ru-RU"/>
              </w:rPr>
            </w:pP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  <w:lang w:val="ru-RU"/>
              </w:rPr>
              <w:t xml:space="preserve"> 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> </w:t>
            </w:r>
          </w:p>
        </w:tc>
        <w:tc>
          <w:tcPr>
            <w:tcW w:w="1117" w:type="pct"/>
          </w:tcPr>
          <w:p w14:paraId="763D5729" w14:textId="6E14333B" w:rsidR="00932D8B" w:rsidRPr="009834EA" w:rsidRDefault="00932D8B" w:rsidP="009834EA">
            <w:pPr>
              <w:pStyle w:val="TableParagraph"/>
              <w:ind w:right="283"/>
              <w:rPr>
                <w:lang w:val="ru-RU"/>
              </w:rPr>
            </w:pPr>
            <w:r w:rsidRPr="009834EA">
              <w:rPr>
                <w:rFonts w:eastAsiaTheme="minorHAnsi"/>
                <w:color w:val="FF0000"/>
                <w:lang w:val="ru-RU" w:eastAsia="en-US"/>
              </w:rPr>
              <w:t xml:space="preserve"> </w:t>
            </w:r>
            <w:r w:rsidRPr="009834EA">
              <w:rPr>
                <w:lang w:val="ru-RU"/>
              </w:rPr>
              <w:t>численность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граждан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старшего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поколения,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принявших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участие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в</w:t>
            </w:r>
            <w:r w:rsidRPr="009834EA">
              <w:rPr>
                <w:spacing w:val="-57"/>
                <w:lang w:val="ru-RU"/>
              </w:rPr>
              <w:t xml:space="preserve"> </w:t>
            </w:r>
            <w:r w:rsidRPr="009834EA">
              <w:rPr>
                <w:lang w:val="ru-RU"/>
              </w:rPr>
              <w:t>конкурсе-</w:t>
            </w:r>
            <w:r w:rsidRPr="009834EA">
              <w:rPr>
                <w:spacing w:val="-1"/>
                <w:lang w:val="ru-RU"/>
              </w:rPr>
              <w:t xml:space="preserve"> 5</w:t>
            </w:r>
            <w:r w:rsidRPr="009834EA">
              <w:rPr>
                <w:lang w:val="ru-RU"/>
              </w:rPr>
              <w:t>0 человек</w:t>
            </w:r>
          </w:p>
        </w:tc>
      </w:tr>
      <w:tr w:rsidR="00932D8B" w:rsidRPr="009834EA" w14:paraId="39098A35" w14:textId="77777777" w:rsidTr="00932D8B">
        <w:trPr>
          <w:trHeight w:val="20"/>
        </w:trPr>
        <w:tc>
          <w:tcPr>
            <w:tcW w:w="273" w:type="pct"/>
          </w:tcPr>
          <w:p w14:paraId="08C0F23D" w14:textId="22FC8E21" w:rsidR="00932D8B" w:rsidRPr="009834EA" w:rsidRDefault="00932D8B" w:rsidP="009834EA">
            <w:pPr>
              <w:widowControl w:val="0"/>
              <w:jc w:val="center"/>
            </w:pPr>
            <w:r w:rsidRPr="009834EA">
              <w:t>2.2.10</w:t>
            </w:r>
          </w:p>
        </w:tc>
        <w:tc>
          <w:tcPr>
            <w:tcW w:w="1722" w:type="pct"/>
          </w:tcPr>
          <w:p w14:paraId="6D19BBCA" w14:textId="51592D65" w:rsidR="00932D8B" w:rsidRPr="009834EA" w:rsidRDefault="00932D8B" w:rsidP="009834EA">
            <w:pPr>
              <w:pStyle w:val="TableParagraph"/>
              <w:ind w:right="-5"/>
              <w:jc w:val="both"/>
              <w:rPr>
                <w:lang w:val="ru-RU"/>
              </w:rPr>
            </w:pPr>
            <w:r w:rsidRPr="009834EA">
              <w:rPr>
                <w:rFonts w:eastAsiaTheme="minorHAnsi"/>
                <w:lang w:val="ru-RU" w:eastAsia="en-US"/>
              </w:rPr>
              <w:t xml:space="preserve">Проведение конкурса «Умельцы нашего края» среди граждан старшего поколения </w:t>
            </w:r>
            <w:r w:rsidRPr="009834EA">
              <w:rPr>
                <w:rFonts w:eastAsiaTheme="minorHAnsi"/>
                <w:lang w:val="ru-RU" w:eastAsia="en-US"/>
              </w:rPr>
              <w:br/>
              <w:t>в стационарных организациях социального обслуживания</w:t>
            </w:r>
          </w:p>
        </w:tc>
        <w:tc>
          <w:tcPr>
            <w:tcW w:w="571" w:type="pct"/>
          </w:tcPr>
          <w:p w14:paraId="652F4E8F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февраль-</w:t>
            </w:r>
          </w:p>
          <w:p w14:paraId="0F4625FA" w14:textId="62E5C01B" w:rsidR="00932D8B" w:rsidRPr="009834EA" w:rsidRDefault="00932D8B" w:rsidP="009834EA">
            <w:pPr>
              <w:widowControl w:val="0"/>
              <w:jc w:val="center"/>
            </w:pPr>
            <w:r w:rsidRPr="009834EA">
              <w:rPr>
                <w:rFonts w:eastAsiaTheme="minorHAnsi"/>
                <w:lang w:eastAsia="en-US"/>
              </w:rPr>
              <w:t xml:space="preserve"> декабрь</w:t>
            </w:r>
          </w:p>
        </w:tc>
        <w:tc>
          <w:tcPr>
            <w:tcW w:w="1317" w:type="pct"/>
          </w:tcPr>
          <w:p w14:paraId="112BA963" w14:textId="000263CC" w:rsidR="00932D8B" w:rsidRPr="009834EA" w:rsidRDefault="00932D8B" w:rsidP="009834EA">
            <w:pPr>
              <w:pStyle w:val="TableParagraph"/>
              <w:ind w:left="108"/>
              <w:rPr>
                <w:lang w:val="ru-RU"/>
              </w:rPr>
            </w:pPr>
            <w:r w:rsidRPr="009834EA">
              <w:rPr>
                <w:rFonts w:eastAsiaTheme="minorHAnsi"/>
                <w:lang w:val="ru-RU" w:eastAsia="en-US"/>
              </w:rPr>
              <w:t xml:space="preserve"> </w:t>
            </w: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  <w:lang w:val="ru-RU"/>
              </w:rPr>
              <w:t xml:space="preserve"> 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> </w:t>
            </w:r>
          </w:p>
        </w:tc>
        <w:tc>
          <w:tcPr>
            <w:tcW w:w="1117" w:type="pct"/>
          </w:tcPr>
          <w:p w14:paraId="530DEBF8" w14:textId="13F49D6A" w:rsidR="00932D8B" w:rsidRPr="009834EA" w:rsidRDefault="00932D8B" w:rsidP="009834EA">
            <w:pPr>
              <w:pStyle w:val="TableParagraph"/>
              <w:ind w:right="283"/>
              <w:rPr>
                <w:lang w:val="ru-RU"/>
              </w:rPr>
            </w:pPr>
            <w:r w:rsidRPr="009834EA">
              <w:rPr>
                <w:rFonts w:eastAsiaTheme="minorHAnsi"/>
                <w:color w:val="FF0000"/>
                <w:lang w:val="ru-RU" w:eastAsia="en-US"/>
              </w:rPr>
              <w:t xml:space="preserve"> </w:t>
            </w:r>
            <w:r w:rsidRPr="009834EA">
              <w:rPr>
                <w:lang w:val="ru-RU"/>
              </w:rPr>
              <w:t>численность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граждан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старшего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поколения,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принявших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участие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в</w:t>
            </w:r>
            <w:r w:rsidRPr="009834EA">
              <w:rPr>
                <w:spacing w:val="-57"/>
                <w:lang w:val="ru-RU"/>
              </w:rPr>
              <w:t xml:space="preserve"> </w:t>
            </w:r>
            <w:r w:rsidRPr="009834EA">
              <w:rPr>
                <w:lang w:val="ru-RU"/>
              </w:rPr>
              <w:t>конкурсе-</w:t>
            </w:r>
            <w:r w:rsidRPr="009834EA">
              <w:rPr>
                <w:spacing w:val="-1"/>
                <w:lang w:val="ru-RU"/>
              </w:rPr>
              <w:t xml:space="preserve"> 60</w:t>
            </w:r>
            <w:r w:rsidRPr="009834EA">
              <w:rPr>
                <w:lang w:val="ru-RU"/>
              </w:rPr>
              <w:t xml:space="preserve"> человек</w:t>
            </w:r>
          </w:p>
        </w:tc>
      </w:tr>
      <w:tr w:rsidR="00932D8B" w:rsidRPr="009834EA" w14:paraId="4323AAA9" w14:textId="77777777" w:rsidTr="00932D8B">
        <w:trPr>
          <w:trHeight w:val="20"/>
        </w:trPr>
        <w:tc>
          <w:tcPr>
            <w:tcW w:w="273" w:type="pct"/>
          </w:tcPr>
          <w:p w14:paraId="0A349DAF" w14:textId="7F3A9636" w:rsidR="00932D8B" w:rsidRPr="009834EA" w:rsidRDefault="00932D8B" w:rsidP="009834EA">
            <w:pPr>
              <w:widowControl w:val="0"/>
              <w:jc w:val="center"/>
            </w:pPr>
            <w:r w:rsidRPr="009834EA">
              <w:t>2.2.11</w:t>
            </w:r>
          </w:p>
        </w:tc>
        <w:tc>
          <w:tcPr>
            <w:tcW w:w="1722" w:type="pct"/>
          </w:tcPr>
          <w:p w14:paraId="1F9200C4" w14:textId="2F2DE0B3" w:rsidR="00932D8B" w:rsidRPr="009834EA" w:rsidRDefault="00932D8B" w:rsidP="009834EA">
            <w:pPr>
              <w:pStyle w:val="TableParagraph"/>
              <w:ind w:right="-5"/>
              <w:jc w:val="both"/>
              <w:rPr>
                <w:lang w:val="ru-RU"/>
              </w:rPr>
            </w:pPr>
            <w:r w:rsidRPr="009834EA">
              <w:rPr>
                <w:rFonts w:eastAsiaTheme="minorHAnsi"/>
                <w:lang w:val="ru-RU" w:eastAsia="en-US"/>
              </w:rPr>
              <w:t>Проведение муниципального этапа фестиваля самодеятельных исполнителей среди ветеранов (пенсионеров) «</w:t>
            </w:r>
            <w:proofErr w:type="spellStart"/>
            <w:r w:rsidRPr="009834EA">
              <w:rPr>
                <w:rFonts w:eastAsiaTheme="minorHAnsi"/>
                <w:lang w:val="ru-RU" w:eastAsia="en-US"/>
              </w:rPr>
              <w:t>Мирас</w:t>
            </w:r>
            <w:proofErr w:type="spellEnd"/>
            <w:r w:rsidRPr="009834EA">
              <w:rPr>
                <w:rFonts w:eastAsiaTheme="minorHAnsi"/>
                <w:lang w:val="ru-RU" w:eastAsia="en-US"/>
              </w:rPr>
              <w:t xml:space="preserve"> («Наследие»)»</w:t>
            </w:r>
          </w:p>
        </w:tc>
        <w:tc>
          <w:tcPr>
            <w:tcW w:w="571" w:type="pct"/>
          </w:tcPr>
          <w:p w14:paraId="3F342FE7" w14:textId="6D5BB0E4" w:rsidR="00932D8B" w:rsidRPr="009834EA" w:rsidRDefault="00932D8B" w:rsidP="009834EA">
            <w:pPr>
              <w:widowControl w:val="0"/>
              <w:jc w:val="center"/>
            </w:pPr>
            <w:r w:rsidRPr="009834EA">
              <w:rPr>
                <w:rFonts w:eastAsiaTheme="minorHAnsi"/>
                <w:lang w:eastAsia="en-US"/>
              </w:rPr>
              <w:t xml:space="preserve"> Август- ноябрь</w:t>
            </w:r>
          </w:p>
        </w:tc>
        <w:tc>
          <w:tcPr>
            <w:tcW w:w="1317" w:type="pct"/>
          </w:tcPr>
          <w:p w14:paraId="501E7C72" w14:textId="367D78C7" w:rsidR="00932D8B" w:rsidRPr="009834EA" w:rsidRDefault="00932D8B" w:rsidP="009834EA">
            <w:pPr>
              <w:pStyle w:val="TableParagraph"/>
              <w:ind w:left="108"/>
              <w:rPr>
                <w:lang w:val="ru-RU"/>
              </w:rPr>
            </w:pPr>
            <w:r w:rsidRPr="009834EA">
              <w:t>МБУ</w:t>
            </w:r>
            <w:r w:rsidRPr="009834EA">
              <w:rPr>
                <w:spacing w:val="-3"/>
              </w:rPr>
              <w:t xml:space="preserve"> </w:t>
            </w:r>
            <w:r w:rsidRPr="009834EA">
              <w:t>«</w:t>
            </w:r>
            <w:proofErr w:type="spellStart"/>
            <w:r w:rsidRPr="009834EA">
              <w:t>Дворец</w:t>
            </w:r>
            <w:proofErr w:type="spellEnd"/>
            <w:r w:rsidRPr="009834EA">
              <w:rPr>
                <w:spacing w:val="-1"/>
              </w:rPr>
              <w:t xml:space="preserve"> </w:t>
            </w:r>
            <w:r w:rsidRPr="009834EA">
              <w:t>культуры»</w:t>
            </w:r>
          </w:p>
        </w:tc>
        <w:tc>
          <w:tcPr>
            <w:tcW w:w="1117" w:type="pct"/>
          </w:tcPr>
          <w:p w14:paraId="068F3E97" w14:textId="6E0024E3" w:rsidR="00932D8B" w:rsidRPr="009834EA" w:rsidRDefault="00932D8B" w:rsidP="009834EA">
            <w:pPr>
              <w:pStyle w:val="TableParagraph"/>
              <w:tabs>
                <w:tab w:val="left" w:pos="1912"/>
                <w:tab w:val="left" w:pos="3043"/>
                <w:tab w:val="left" w:pos="3981"/>
              </w:tabs>
              <w:ind w:right="92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>Охват – 100 человек.</w:t>
            </w:r>
          </w:p>
          <w:p w14:paraId="3C98FEDA" w14:textId="54D40974" w:rsidR="00932D8B" w:rsidRPr="009834EA" w:rsidRDefault="00932D8B" w:rsidP="009834EA">
            <w:pPr>
              <w:pStyle w:val="TableParagraph"/>
              <w:ind w:right="283"/>
              <w:rPr>
                <w:lang w:val="ru-RU"/>
              </w:rPr>
            </w:pPr>
            <w:r w:rsidRPr="009834EA">
              <w:rPr>
                <w:lang w:val="ru-RU"/>
              </w:rPr>
              <w:t xml:space="preserve"> </w:t>
            </w:r>
          </w:p>
        </w:tc>
      </w:tr>
      <w:tr w:rsidR="00932D8B" w:rsidRPr="009834EA" w14:paraId="60B20377" w14:textId="6B9E7136" w:rsidTr="00932D8B">
        <w:trPr>
          <w:trHeight w:val="20"/>
        </w:trPr>
        <w:tc>
          <w:tcPr>
            <w:tcW w:w="273" w:type="pct"/>
          </w:tcPr>
          <w:p w14:paraId="05B65B73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2.3.</w:t>
            </w:r>
          </w:p>
        </w:tc>
        <w:tc>
          <w:tcPr>
            <w:tcW w:w="1722" w:type="pct"/>
          </w:tcPr>
          <w:p w14:paraId="3FDF0F6A" w14:textId="0410FE39" w:rsidR="00932D8B" w:rsidRPr="009834EA" w:rsidRDefault="00932D8B" w:rsidP="009834EA">
            <w:pPr>
              <w:widowControl w:val="0"/>
              <w:ind w:right="-5"/>
              <w:jc w:val="both"/>
            </w:pPr>
            <w:r w:rsidRPr="009834EA">
              <w:t>Проведение</w:t>
            </w:r>
            <w:r w:rsidRPr="009834EA">
              <w:tab/>
            </w:r>
            <w:r w:rsidRPr="009834EA">
              <w:rPr>
                <w:spacing w:val="-4"/>
              </w:rPr>
              <w:t>информационных</w:t>
            </w:r>
            <w:r w:rsidRPr="009834EA">
              <w:rPr>
                <w:spacing w:val="-58"/>
              </w:rPr>
              <w:t xml:space="preserve"> </w:t>
            </w:r>
            <w:r w:rsidRPr="009834EA">
              <w:t>мероприятий</w:t>
            </w:r>
            <w:r w:rsidRPr="009834EA">
              <w:rPr>
                <w:spacing w:val="1"/>
              </w:rPr>
              <w:t xml:space="preserve"> </w:t>
            </w:r>
            <w:r w:rsidRPr="009834EA">
              <w:t>для</w:t>
            </w:r>
            <w:r w:rsidRPr="009834EA">
              <w:rPr>
                <w:spacing w:val="1"/>
              </w:rPr>
              <w:t xml:space="preserve"> </w:t>
            </w:r>
            <w:r w:rsidRPr="009834EA">
              <w:t>граждан</w:t>
            </w:r>
            <w:r w:rsidRPr="009834EA">
              <w:rPr>
                <w:spacing w:val="1"/>
              </w:rPr>
              <w:t xml:space="preserve"> </w:t>
            </w:r>
            <w:r w:rsidRPr="009834EA">
              <w:t>старшего</w:t>
            </w:r>
            <w:r w:rsidRPr="009834EA">
              <w:rPr>
                <w:spacing w:val="-57"/>
              </w:rPr>
              <w:t xml:space="preserve"> </w:t>
            </w:r>
            <w:r w:rsidRPr="009834EA">
              <w:t>поколения,</w:t>
            </w:r>
            <w:r w:rsidRPr="009834EA">
              <w:rPr>
                <w:spacing w:val="1"/>
              </w:rPr>
              <w:t xml:space="preserve"> </w:t>
            </w:r>
            <w:r w:rsidRPr="009834EA">
              <w:t>в</w:t>
            </w:r>
            <w:r w:rsidRPr="009834EA">
              <w:rPr>
                <w:spacing w:val="1"/>
              </w:rPr>
              <w:t xml:space="preserve"> </w:t>
            </w:r>
            <w:r w:rsidRPr="009834EA">
              <w:t>том</w:t>
            </w:r>
            <w:r w:rsidRPr="009834EA">
              <w:rPr>
                <w:spacing w:val="1"/>
              </w:rPr>
              <w:t xml:space="preserve"> </w:t>
            </w:r>
            <w:r w:rsidRPr="009834EA">
              <w:t>числе</w:t>
            </w:r>
            <w:r w:rsidRPr="009834EA">
              <w:rPr>
                <w:spacing w:val="1"/>
              </w:rPr>
              <w:t xml:space="preserve"> </w:t>
            </w:r>
            <w:r w:rsidRPr="009834EA">
              <w:t>в</w:t>
            </w:r>
            <w:r w:rsidRPr="009834EA">
              <w:rPr>
                <w:spacing w:val="1"/>
              </w:rPr>
              <w:t xml:space="preserve"> </w:t>
            </w:r>
            <w:r w:rsidRPr="009834EA">
              <w:t>ходе</w:t>
            </w:r>
            <w:r w:rsidRPr="009834EA">
              <w:rPr>
                <w:spacing w:val="1"/>
              </w:rPr>
              <w:t xml:space="preserve"> </w:t>
            </w:r>
            <w:r w:rsidRPr="009834EA">
              <w:t xml:space="preserve">профилактических </w:t>
            </w:r>
            <w:r w:rsidRPr="009834EA">
              <w:rPr>
                <w:spacing w:val="-4"/>
              </w:rPr>
              <w:t>поквартирных</w:t>
            </w:r>
            <w:r w:rsidRPr="009834EA">
              <w:rPr>
                <w:spacing w:val="-58"/>
              </w:rPr>
              <w:t xml:space="preserve"> </w:t>
            </w:r>
            <w:r w:rsidRPr="009834EA">
              <w:t>(подомовых)</w:t>
            </w:r>
            <w:r w:rsidRPr="009834EA">
              <w:rPr>
                <w:spacing w:val="1"/>
              </w:rPr>
              <w:t xml:space="preserve"> </w:t>
            </w:r>
            <w:r w:rsidRPr="009834EA">
              <w:t>обходов,</w:t>
            </w:r>
            <w:r w:rsidRPr="009834EA">
              <w:rPr>
                <w:spacing w:val="1"/>
              </w:rPr>
              <w:t xml:space="preserve"> </w:t>
            </w:r>
            <w:r w:rsidRPr="009834EA">
              <w:t>о</w:t>
            </w:r>
            <w:r w:rsidRPr="009834EA">
              <w:rPr>
                <w:spacing w:val="1"/>
              </w:rPr>
              <w:t xml:space="preserve"> </w:t>
            </w:r>
            <w:r w:rsidRPr="009834EA">
              <w:t>мерах</w:t>
            </w:r>
            <w:r w:rsidRPr="009834EA">
              <w:rPr>
                <w:spacing w:val="-57"/>
              </w:rPr>
              <w:t xml:space="preserve"> </w:t>
            </w:r>
            <w:r w:rsidRPr="009834EA">
              <w:t xml:space="preserve">предупреждения </w:t>
            </w:r>
            <w:r w:rsidRPr="009834EA">
              <w:rPr>
                <w:spacing w:val="-4"/>
              </w:rPr>
              <w:t>мошеннических</w:t>
            </w:r>
            <w:r w:rsidRPr="009834EA">
              <w:rPr>
                <w:spacing w:val="-58"/>
              </w:rPr>
              <w:t xml:space="preserve"> </w:t>
            </w:r>
            <w:r w:rsidRPr="009834EA">
              <w:t>действий в отношении граждан старшего</w:t>
            </w:r>
            <w:r w:rsidRPr="009834EA">
              <w:rPr>
                <w:spacing w:val="-57"/>
              </w:rPr>
              <w:t xml:space="preserve"> </w:t>
            </w:r>
            <w:r w:rsidRPr="009834EA">
              <w:t>поколения,</w:t>
            </w:r>
            <w:r w:rsidRPr="009834EA">
              <w:rPr>
                <w:spacing w:val="1"/>
              </w:rPr>
              <w:t xml:space="preserve"> </w:t>
            </w:r>
            <w:r w:rsidRPr="009834EA">
              <w:t>мерах</w:t>
            </w:r>
            <w:r w:rsidRPr="009834EA">
              <w:rPr>
                <w:spacing w:val="1"/>
              </w:rPr>
              <w:t xml:space="preserve"> </w:t>
            </w:r>
            <w:r w:rsidRPr="009834EA">
              <w:t>противопожарной</w:t>
            </w:r>
            <w:r w:rsidRPr="009834EA">
              <w:rPr>
                <w:spacing w:val="-57"/>
              </w:rPr>
              <w:t xml:space="preserve"> </w:t>
            </w:r>
            <w:r w:rsidRPr="009834EA">
              <w:t>безопасности,</w:t>
            </w:r>
            <w:r w:rsidRPr="009834EA">
              <w:rPr>
                <w:spacing w:val="1"/>
              </w:rPr>
              <w:t xml:space="preserve"> </w:t>
            </w:r>
            <w:r w:rsidRPr="009834EA">
              <w:t>раздача</w:t>
            </w:r>
            <w:r w:rsidRPr="009834EA">
              <w:rPr>
                <w:spacing w:val="1"/>
              </w:rPr>
              <w:t xml:space="preserve"> </w:t>
            </w:r>
            <w:r w:rsidRPr="009834EA">
              <w:t>памяток</w:t>
            </w:r>
            <w:r w:rsidRPr="009834EA">
              <w:rPr>
                <w:spacing w:val="1"/>
              </w:rPr>
              <w:t xml:space="preserve"> </w:t>
            </w:r>
            <w:r w:rsidRPr="009834EA">
              <w:t>о</w:t>
            </w:r>
            <w:r w:rsidRPr="009834EA">
              <w:rPr>
                <w:spacing w:val="1"/>
              </w:rPr>
              <w:t xml:space="preserve"> </w:t>
            </w:r>
            <w:r w:rsidRPr="009834EA">
              <w:t>профилактике</w:t>
            </w:r>
            <w:r w:rsidRPr="009834EA">
              <w:rPr>
                <w:spacing w:val="1"/>
              </w:rPr>
              <w:t xml:space="preserve"> </w:t>
            </w:r>
            <w:r w:rsidRPr="009834EA">
              <w:lastRenderedPageBreak/>
              <w:t>правонарушений</w:t>
            </w:r>
            <w:r w:rsidRPr="009834EA">
              <w:rPr>
                <w:spacing w:val="1"/>
              </w:rPr>
              <w:t xml:space="preserve"> </w:t>
            </w:r>
            <w:r w:rsidRPr="009834EA">
              <w:t>в</w:t>
            </w:r>
            <w:r w:rsidRPr="009834EA">
              <w:rPr>
                <w:spacing w:val="1"/>
              </w:rPr>
              <w:t xml:space="preserve"> </w:t>
            </w:r>
            <w:r w:rsidRPr="009834EA">
              <w:t>отношении</w:t>
            </w:r>
            <w:r w:rsidRPr="009834EA">
              <w:rPr>
                <w:spacing w:val="-13"/>
              </w:rPr>
              <w:t xml:space="preserve"> </w:t>
            </w:r>
            <w:r w:rsidRPr="009834EA">
              <w:t>пожилых</w:t>
            </w:r>
            <w:r w:rsidRPr="009834EA">
              <w:rPr>
                <w:spacing w:val="-12"/>
              </w:rPr>
              <w:t xml:space="preserve"> </w:t>
            </w:r>
            <w:r w:rsidRPr="009834EA">
              <w:t>граждан.</w:t>
            </w:r>
          </w:p>
        </w:tc>
        <w:tc>
          <w:tcPr>
            <w:tcW w:w="571" w:type="pct"/>
          </w:tcPr>
          <w:p w14:paraId="6B5F232A" w14:textId="73E4446B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lastRenderedPageBreak/>
              <w:t xml:space="preserve">Ежемесячно </w:t>
            </w:r>
          </w:p>
        </w:tc>
        <w:tc>
          <w:tcPr>
            <w:tcW w:w="1317" w:type="pct"/>
          </w:tcPr>
          <w:p w14:paraId="10665138" w14:textId="77777777" w:rsidR="00932D8B" w:rsidRPr="009834EA" w:rsidRDefault="00932D8B" w:rsidP="009834EA">
            <w:pPr>
              <w:widowControl w:val="0"/>
              <w:jc w:val="both"/>
              <w:rPr>
                <w:spacing w:val="-3"/>
              </w:rPr>
            </w:pPr>
            <w:r w:rsidRPr="009834EA">
              <w:t xml:space="preserve">          </w:t>
            </w:r>
            <w:r w:rsidRPr="009834EA">
              <w:rPr>
                <w:spacing w:val="-3"/>
              </w:rPr>
              <w:t xml:space="preserve"> Территориальные общественные самоуправления </w:t>
            </w:r>
          </w:p>
          <w:p w14:paraId="3BD4F20D" w14:textId="7992D0EF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9834EA">
              <w:rPr>
                <w:spacing w:val="-3"/>
              </w:rPr>
              <w:t>( ТОС</w:t>
            </w:r>
            <w:proofErr w:type="gramEnd"/>
            <w:r w:rsidRPr="009834EA">
              <w:rPr>
                <w:spacing w:val="-3"/>
              </w:rPr>
              <w:t>)</w:t>
            </w:r>
          </w:p>
        </w:tc>
        <w:tc>
          <w:tcPr>
            <w:tcW w:w="1117" w:type="pct"/>
          </w:tcPr>
          <w:p w14:paraId="7356B6DC" w14:textId="4CE4CE5B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t xml:space="preserve"> Охват-</w:t>
            </w:r>
            <w:r w:rsidRPr="009834EA">
              <w:rPr>
                <w:spacing w:val="52"/>
              </w:rPr>
              <w:t xml:space="preserve"> </w:t>
            </w:r>
            <w:r w:rsidRPr="009834EA">
              <w:t>120 человек ежемесячно</w:t>
            </w:r>
          </w:p>
        </w:tc>
      </w:tr>
      <w:tr w:rsidR="00932D8B" w:rsidRPr="009834EA" w14:paraId="4570AA21" w14:textId="6045FEF5" w:rsidTr="00932D8B">
        <w:trPr>
          <w:trHeight w:val="20"/>
        </w:trPr>
        <w:tc>
          <w:tcPr>
            <w:tcW w:w="273" w:type="pct"/>
          </w:tcPr>
          <w:p w14:paraId="31AF29AD" w14:textId="7777777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2.4.</w:t>
            </w:r>
          </w:p>
        </w:tc>
        <w:tc>
          <w:tcPr>
            <w:tcW w:w="1722" w:type="pct"/>
          </w:tcPr>
          <w:p w14:paraId="27DEA877" w14:textId="12A9E197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Создание условий для повышения доступ</w:t>
            </w:r>
            <w:r w:rsidRPr="009834EA">
              <w:rPr>
                <w:rFonts w:eastAsiaTheme="minorHAnsi"/>
                <w:lang w:eastAsia="en-US"/>
              </w:rPr>
              <w:softHyphen/>
              <w:t>ности образовательных и просветительских программ для граждан старшего поколения (развитие «университетов третьего возраста»)</w:t>
            </w:r>
          </w:p>
        </w:tc>
        <w:tc>
          <w:tcPr>
            <w:tcW w:w="571" w:type="pct"/>
          </w:tcPr>
          <w:p w14:paraId="23F1B62C" w14:textId="2393AE2B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ежемесячно</w:t>
            </w:r>
          </w:p>
        </w:tc>
        <w:tc>
          <w:tcPr>
            <w:tcW w:w="1317" w:type="pct"/>
          </w:tcPr>
          <w:p w14:paraId="0A8E1E14" w14:textId="3EA5C861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</w:t>
            </w:r>
          </w:p>
          <w:p w14:paraId="38CD0EB2" w14:textId="01BA73CF" w:rsidR="00932D8B" w:rsidRPr="009834EA" w:rsidRDefault="00932D8B" w:rsidP="009834EA">
            <w:pPr>
              <w:widowControl w:val="0"/>
            </w:pPr>
            <w:r w:rsidRPr="009834EA">
              <w:t>МКУ «Управление образования», Централизованная библиотека</w:t>
            </w:r>
          </w:p>
        </w:tc>
        <w:tc>
          <w:tcPr>
            <w:tcW w:w="1117" w:type="pct"/>
          </w:tcPr>
          <w:p w14:paraId="2DB9A160" w14:textId="2C28D6A9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функционирование «университетов треть</w:t>
            </w:r>
            <w:r w:rsidRPr="009834EA">
              <w:rPr>
                <w:rFonts w:eastAsiaTheme="minorHAnsi"/>
                <w:lang w:eastAsia="en-US"/>
              </w:rPr>
              <w:softHyphen/>
              <w:t xml:space="preserve">его возраста»  </w:t>
            </w:r>
          </w:p>
        </w:tc>
      </w:tr>
      <w:tr w:rsidR="00932D8B" w:rsidRPr="009834EA" w14:paraId="24C64291" w14:textId="21C8E2E7" w:rsidTr="00932D8B">
        <w:trPr>
          <w:trHeight w:val="20"/>
        </w:trPr>
        <w:tc>
          <w:tcPr>
            <w:tcW w:w="273" w:type="pct"/>
          </w:tcPr>
          <w:p w14:paraId="0E3B8E0E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2.5.</w:t>
            </w:r>
          </w:p>
        </w:tc>
        <w:tc>
          <w:tcPr>
            <w:tcW w:w="1722" w:type="pct"/>
          </w:tcPr>
          <w:p w14:paraId="6913E187" w14:textId="12DF13F3" w:rsidR="00932D8B" w:rsidRPr="009834EA" w:rsidRDefault="00932D8B" w:rsidP="009834EA">
            <w:pPr>
              <w:pStyle w:val="TableParagraph"/>
              <w:ind w:left="108" w:right="105"/>
              <w:jc w:val="both"/>
              <w:rPr>
                <w:lang w:val="ru-RU"/>
              </w:rPr>
            </w:pPr>
            <w:r w:rsidRPr="009834EA">
              <w:rPr>
                <w:rFonts w:eastAsia="Calibri"/>
                <w:lang w:val="ru-RU"/>
              </w:rPr>
              <w:t>Развитие дополнительных образователь</w:t>
            </w:r>
            <w:r w:rsidRPr="009834EA">
              <w:rPr>
                <w:rFonts w:eastAsia="Calibri"/>
                <w:lang w:val="ru-RU"/>
              </w:rPr>
              <w:softHyphen/>
              <w:t>ных программ, направленных на формиро</w:t>
            </w:r>
            <w:r w:rsidRPr="009834EA">
              <w:rPr>
                <w:rFonts w:eastAsia="Calibri"/>
                <w:lang w:val="ru-RU"/>
              </w:rPr>
              <w:softHyphen/>
              <w:t xml:space="preserve">вание различных видов функциональной грамотности граждан старшего </w:t>
            </w:r>
            <w:proofErr w:type="gramStart"/>
            <w:r w:rsidRPr="009834EA">
              <w:rPr>
                <w:rFonts w:eastAsia="Calibri"/>
                <w:lang w:val="ru-RU"/>
              </w:rPr>
              <w:t>поколения</w:t>
            </w:r>
            <w:r w:rsidRPr="009834EA">
              <w:rPr>
                <w:lang w:val="ru-RU"/>
              </w:rPr>
              <w:t xml:space="preserve"> :</w:t>
            </w:r>
            <w:proofErr w:type="gramEnd"/>
            <w:r w:rsidRPr="009834EA">
              <w:rPr>
                <w:lang w:val="ru-RU"/>
              </w:rPr>
              <w:t xml:space="preserve"> «Школа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 xml:space="preserve">цифровых навыков», </w:t>
            </w:r>
            <w:r w:rsidRPr="009834EA">
              <w:rPr>
                <w:rFonts w:eastAsia="Calibri"/>
                <w:lang w:val="ru-RU" w:eastAsia="en-US"/>
              </w:rPr>
              <w:t xml:space="preserve"> «</w:t>
            </w:r>
            <w:r w:rsidRPr="009834EA">
              <w:rPr>
                <w:lang w:val="ru-RU"/>
              </w:rPr>
              <w:t xml:space="preserve">Основы </w:t>
            </w:r>
            <w:r w:rsidRPr="009834EA">
              <w:rPr>
                <w:spacing w:val="-58"/>
                <w:lang w:val="ru-RU"/>
              </w:rPr>
              <w:t xml:space="preserve"> </w:t>
            </w:r>
            <w:r w:rsidRPr="009834EA">
              <w:rPr>
                <w:lang w:val="ru-RU"/>
              </w:rPr>
              <w:t>компьютерной грамотности», «Умные гаджеты» ,</w:t>
            </w:r>
            <w:r w:rsidRPr="009834EA">
              <w:rPr>
                <w:spacing w:val="-57"/>
                <w:lang w:val="ru-RU"/>
              </w:rPr>
              <w:t xml:space="preserve"> </w:t>
            </w:r>
            <w:r w:rsidRPr="009834EA">
              <w:rPr>
                <w:lang w:val="ru-RU"/>
              </w:rPr>
              <w:t>Основы финансовой грамотности</w:t>
            </w:r>
          </w:p>
          <w:p w14:paraId="6F3F161A" w14:textId="51794D4D" w:rsidR="00932D8B" w:rsidRPr="009834EA" w:rsidRDefault="00932D8B" w:rsidP="009834EA">
            <w:pPr>
              <w:pStyle w:val="TableParagraph"/>
              <w:ind w:left="108"/>
              <w:rPr>
                <w:lang w:val="ru-RU"/>
              </w:rPr>
            </w:pPr>
            <w:r w:rsidRPr="009834EA">
              <w:rPr>
                <w:lang w:val="ru-RU"/>
              </w:rPr>
              <w:t>«Основы</w:t>
            </w:r>
            <w:r w:rsidRPr="009834EA">
              <w:rPr>
                <w:spacing w:val="33"/>
                <w:lang w:val="ru-RU"/>
              </w:rPr>
              <w:t xml:space="preserve"> </w:t>
            </w:r>
            <w:r w:rsidRPr="009834EA">
              <w:rPr>
                <w:lang w:val="ru-RU"/>
              </w:rPr>
              <w:t>здорового</w:t>
            </w:r>
            <w:r w:rsidRPr="009834EA">
              <w:rPr>
                <w:spacing w:val="34"/>
                <w:lang w:val="ru-RU"/>
              </w:rPr>
              <w:t xml:space="preserve"> </w:t>
            </w:r>
            <w:r w:rsidRPr="009834EA">
              <w:rPr>
                <w:lang w:val="ru-RU"/>
              </w:rPr>
              <w:t>образа</w:t>
            </w:r>
            <w:r w:rsidRPr="009834EA">
              <w:rPr>
                <w:spacing w:val="34"/>
                <w:lang w:val="ru-RU"/>
              </w:rPr>
              <w:t xml:space="preserve"> </w:t>
            </w:r>
            <w:r w:rsidRPr="009834EA">
              <w:rPr>
                <w:lang w:val="ru-RU"/>
              </w:rPr>
              <w:t>жизни»</w:t>
            </w:r>
          </w:p>
          <w:p w14:paraId="1DC56F4D" w14:textId="5AA7DDD8" w:rsidR="00932D8B" w:rsidRPr="009834EA" w:rsidRDefault="00932D8B" w:rsidP="009834EA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9834EA">
              <w:t>«История</w:t>
            </w:r>
            <w:r w:rsidRPr="009834EA">
              <w:rPr>
                <w:spacing w:val="79"/>
              </w:rPr>
              <w:t xml:space="preserve"> </w:t>
            </w:r>
            <w:r w:rsidRPr="009834EA">
              <w:t>родного</w:t>
            </w:r>
            <w:r w:rsidRPr="009834EA">
              <w:rPr>
                <w:spacing w:val="76"/>
              </w:rPr>
              <w:t xml:space="preserve"> </w:t>
            </w:r>
            <w:r w:rsidRPr="009834EA">
              <w:t>края»</w:t>
            </w:r>
            <w:r w:rsidRPr="009834EA">
              <w:tab/>
            </w:r>
          </w:p>
        </w:tc>
        <w:tc>
          <w:tcPr>
            <w:tcW w:w="571" w:type="pct"/>
          </w:tcPr>
          <w:p w14:paraId="3A4BAA00" w14:textId="15C38804" w:rsidR="00932D8B" w:rsidRPr="009834EA" w:rsidRDefault="00932D8B" w:rsidP="009834E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834EA">
              <w:t xml:space="preserve">ежемесячно  </w:t>
            </w:r>
          </w:p>
        </w:tc>
        <w:tc>
          <w:tcPr>
            <w:tcW w:w="1317" w:type="pct"/>
          </w:tcPr>
          <w:p w14:paraId="4D65EAE2" w14:textId="0912CC88" w:rsidR="00932D8B" w:rsidRPr="009834EA" w:rsidRDefault="00932D8B" w:rsidP="009834EA">
            <w:pPr>
              <w:widowControl w:val="0"/>
              <w:rPr>
                <w:rFonts w:eastAsia="Calibri"/>
                <w:lang w:eastAsia="en-US"/>
              </w:rPr>
            </w:pPr>
            <w:r w:rsidRPr="009834EA">
              <w:t xml:space="preserve">  </w:t>
            </w: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510B18C4" w14:textId="77777777" w:rsidR="00932D8B" w:rsidRPr="009834EA" w:rsidRDefault="00932D8B" w:rsidP="009834EA">
            <w:pPr>
              <w:pStyle w:val="TableParagraph"/>
              <w:ind w:left="108" w:right="105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 xml:space="preserve"> Охват:</w:t>
            </w:r>
          </w:p>
          <w:p w14:paraId="3657459B" w14:textId="77777777" w:rsidR="00932D8B" w:rsidRPr="009834EA" w:rsidRDefault="00932D8B" w:rsidP="009834EA">
            <w:pPr>
              <w:pStyle w:val="TableParagraph"/>
              <w:ind w:left="108" w:right="105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 xml:space="preserve"> «Школа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цифровых навыков»-20 чел.</w:t>
            </w:r>
          </w:p>
          <w:p w14:paraId="1873E817" w14:textId="77777777" w:rsidR="00932D8B" w:rsidRPr="009834EA" w:rsidRDefault="00932D8B" w:rsidP="009834EA">
            <w:pPr>
              <w:pStyle w:val="TableParagraph"/>
              <w:ind w:left="108" w:right="105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>Основы</w:t>
            </w:r>
            <w:r w:rsidRPr="009834EA">
              <w:rPr>
                <w:spacing w:val="-58"/>
                <w:lang w:val="ru-RU"/>
              </w:rPr>
              <w:t xml:space="preserve"> </w:t>
            </w:r>
            <w:r w:rsidRPr="009834EA">
              <w:rPr>
                <w:lang w:val="ru-RU"/>
              </w:rPr>
              <w:t>компьютерной грамотности – 16чел</w:t>
            </w:r>
          </w:p>
          <w:p w14:paraId="474C91A4" w14:textId="7145A911" w:rsidR="00932D8B" w:rsidRPr="009834EA" w:rsidRDefault="00932D8B" w:rsidP="009834EA">
            <w:pPr>
              <w:pStyle w:val="TableParagraph"/>
              <w:ind w:left="108" w:right="105"/>
              <w:jc w:val="both"/>
              <w:rPr>
                <w:lang w:val="ru-RU"/>
              </w:rPr>
            </w:pPr>
            <w:proofErr w:type="gramStart"/>
            <w:r w:rsidRPr="009834EA">
              <w:rPr>
                <w:lang w:val="ru-RU"/>
              </w:rPr>
              <w:t>.(</w:t>
            </w:r>
            <w:proofErr w:type="gramEnd"/>
            <w:r w:rsidRPr="009834EA">
              <w:rPr>
                <w:lang w:val="ru-RU"/>
              </w:rPr>
              <w:t>2</w:t>
            </w:r>
            <w:r w:rsidRPr="009834EA">
              <w:rPr>
                <w:spacing w:val="-57"/>
                <w:lang w:val="ru-RU"/>
              </w:rPr>
              <w:t xml:space="preserve"> </w:t>
            </w:r>
            <w:r w:rsidRPr="009834EA">
              <w:rPr>
                <w:lang w:val="ru-RU"/>
              </w:rPr>
              <w:t>группы)</w:t>
            </w:r>
          </w:p>
          <w:p w14:paraId="65769628" w14:textId="77777777" w:rsidR="00932D8B" w:rsidRPr="009834EA" w:rsidRDefault="00932D8B" w:rsidP="009834EA">
            <w:pPr>
              <w:pStyle w:val="TableParagraph"/>
              <w:ind w:left="108" w:right="93"/>
              <w:jc w:val="both"/>
              <w:rPr>
                <w:spacing w:val="-57"/>
                <w:lang w:val="ru-RU"/>
              </w:rPr>
            </w:pPr>
            <w:r w:rsidRPr="009834EA">
              <w:rPr>
                <w:lang w:val="ru-RU"/>
              </w:rPr>
              <w:t>«Умные гаджеты» - 20 чел. (2 группы)</w:t>
            </w:r>
            <w:r w:rsidRPr="009834EA">
              <w:rPr>
                <w:spacing w:val="-57"/>
                <w:lang w:val="ru-RU"/>
              </w:rPr>
              <w:t xml:space="preserve"> </w:t>
            </w:r>
          </w:p>
          <w:p w14:paraId="34584477" w14:textId="77777777" w:rsidR="00932D8B" w:rsidRPr="009834EA" w:rsidRDefault="00932D8B" w:rsidP="009834EA">
            <w:pPr>
              <w:pStyle w:val="TableParagraph"/>
              <w:ind w:left="108" w:right="93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>Основы финансовой грамотности – 12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чел.</w:t>
            </w:r>
          </w:p>
          <w:p w14:paraId="5F7C2189" w14:textId="319B7806" w:rsidR="00932D8B" w:rsidRPr="009834EA" w:rsidRDefault="00932D8B" w:rsidP="009834EA">
            <w:pPr>
              <w:pStyle w:val="TableParagraph"/>
              <w:ind w:left="108" w:right="93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>(1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группа)</w:t>
            </w:r>
          </w:p>
          <w:p w14:paraId="26BC9580" w14:textId="116B6522" w:rsidR="00932D8B" w:rsidRPr="009834EA" w:rsidRDefault="00932D8B" w:rsidP="009834EA">
            <w:pPr>
              <w:pStyle w:val="TableParagraph"/>
              <w:ind w:left="108"/>
              <w:rPr>
                <w:lang w:val="ru-RU"/>
              </w:rPr>
            </w:pPr>
            <w:r w:rsidRPr="009834EA">
              <w:rPr>
                <w:lang w:val="ru-RU"/>
              </w:rPr>
              <w:t>Основы</w:t>
            </w:r>
            <w:r w:rsidRPr="009834EA">
              <w:rPr>
                <w:spacing w:val="33"/>
                <w:lang w:val="ru-RU"/>
              </w:rPr>
              <w:t xml:space="preserve"> </w:t>
            </w:r>
            <w:r w:rsidRPr="009834EA">
              <w:rPr>
                <w:lang w:val="ru-RU"/>
              </w:rPr>
              <w:t>здорового</w:t>
            </w:r>
            <w:r w:rsidRPr="009834EA">
              <w:rPr>
                <w:spacing w:val="34"/>
                <w:lang w:val="ru-RU"/>
              </w:rPr>
              <w:t xml:space="preserve"> </w:t>
            </w:r>
            <w:r w:rsidRPr="009834EA">
              <w:rPr>
                <w:lang w:val="ru-RU"/>
              </w:rPr>
              <w:t>образа</w:t>
            </w:r>
            <w:r w:rsidRPr="009834EA">
              <w:rPr>
                <w:spacing w:val="34"/>
                <w:lang w:val="ru-RU"/>
              </w:rPr>
              <w:t xml:space="preserve"> </w:t>
            </w:r>
            <w:r w:rsidRPr="009834EA">
              <w:rPr>
                <w:lang w:val="ru-RU"/>
              </w:rPr>
              <w:t>жизни</w:t>
            </w:r>
            <w:r w:rsidRPr="009834EA">
              <w:rPr>
                <w:spacing w:val="35"/>
                <w:lang w:val="ru-RU"/>
              </w:rPr>
              <w:t xml:space="preserve"> </w:t>
            </w:r>
            <w:r w:rsidRPr="009834EA">
              <w:rPr>
                <w:lang w:val="ru-RU"/>
              </w:rPr>
              <w:t>–</w:t>
            </w:r>
            <w:r w:rsidRPr="009834EA">
              <w:rPr>
                <w:spacing w:val="35"/>
                <w:lang w:val="ru-RU"/>
              </w:rPr>
              <w:t xml:space="preserve"> </w:t>
            </w:r>
            <w:r w:rsidRPr="009834EA">
              <w:rPr>
                <w:lang w:val="ru-RU"/>
              </w:rPr>
              <w:t>12чел</w:t>
            </w:r>
            <w:r w:rsidRPr="009834EA">
              <w:rPr>
                <w:spacing w:val="-2"/>
                <w:lang w:val="ru-RU"/>
              </w:rPr>
              <w:t xml:space="preserve"> </w:t>
            </w:r>
            <w:r w:rsidRPr="009834EA">
              <w:rPr>
                <w:lang w:val="ru-RU"/>
              </w:rPr>
              <w:t>(1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группа)</w:t>
            </w:r>
          </w:p>
          <w:p w14:paraId="0342626B" w14:textId="39474B3E" w:rsidR="00932D8B" w:rsidRPr="009834EA" w:rsidRDefault="00932D8B" w:rsidP="009834EA">
            <w:pPr>
              <w:widowControl w:val="0"/>
              <w:jc w:val="both"/>
              <w:rPr>
                <w:rFonts w:eastAsia="Calibri"/>
                <w:lang w:val="tt-RU" w:eastAsia="en-US"/>
              </w:rPr>
            </w:pPr>
            <w:r w:rsidRPr="009834EA">
              <w:t>История</w:t>
            </w:r>
            <w:r w:rsidRPr="009834EA">
              <w:rPr>
                <w:spacing w:val="79"/>
              </w:rPr>
              <w:t xml:space="preserve"> </w:t>
            </w:r>
            <w:r w:rsidRPr="009834EA">
              <w:t>родного</w:t>
            </w:r>
            <w:r w:rsidRPr="009834EA">
              <w:rPr>
                <w:spacing w:val="76"/>
              </w:rPr>
              <w:t xml:space="preserve"> </w:t>
            </w:r>
            <w:r w:rsidRPr="009834EA">
              <w:t>края-</w:t>
            </w:r>
            <w:r w:rsidRPr="009834EA">
              <w:rPr>
                <w:spacing w:val="13"/>
              </w:rPr>
              <w:t xml:space="preserve"> </w:t>
            </w:r>
            <w:r w:rsidRPr="009834EA">
              <w:t>12</w:t>
            </w:r>
            <w:r w:rsidRPr="009834EA">
              <w:rPr>
                <w:spacing w:val="14"/>
              </w:rPr>
              <w:t xml:space="preserve"> </w:t>
            </w:r>
            <w:proofErr w:type="gramStart"/>
            <w:r w:rsidRPr="009834EA">
              <w:t>чел</w:t>
            </w:r>
            <w:proofErr w:type="gramEnd"/>
            <w:r w:rsidRPr="009834EA">
              <w:rPr>
                <w:spacing w:val="14"/>
              </w:rPr>
              <w:t xml:space="preserve"> </w:t>
            </w:r>
            <w:r w:rsidRPr="009834EA">
              <w:t>(1</w:t>
            </w:r>
            <w:r w:rsidRPr="009834EA">
              <w:rPr>
                <w:spacing w:val="-57"/>
              </w:rPr>
              <w:t xml:space="preserve"> </w:t>
            </w:r>
            <w:r w:rsidRPr="009834EA">
              <w:t>группа)</w:t>
            </w:r>
          </w:p>
        </w:tc>
      </w:tr>
      <w:tr w:rsidR="00932D8B" w:rsidRPr="009834EA" w14:paraId="34413F98" w14:textId="76DFBC99" w:rsidTr="00932D8B">
        <w:trPr>
          <w:trHeight w:val="20"/>
        </w:trPr>
        <w:tc>
          <w:tcPr>
            <w:tcW w:w="273" w:type="pct"/>
          </w:tcPr>
          <w:p w14:paraId="64F48825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2.6.</w:t>
            </w:r>
          </w:p>
        </w:tc>
        <w:tc>
          <w:tcPr>
            <w:tcW w:w="1722" w:type="pct"/>
          </w:tcPr>
          <w:p w14:paraId="1417F1A0" w14:textId="74EC0FE3" w:rsidR="00932D8B" w:rsidRPr="009834EA" w:rsidRDefault="00932D8B" w:rsidP="009834EA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9834EA">
              <w:rPr>
                <w:rFonts w:eastAsia="Calibri"/>
                <w:lang w:eastAsia="en-US"/>
              </w:rPr>
              <w:t>Формирование и реализация образователь</w:t>
            </w:r>
            <w:r w:rsidRPr="009834EA">
              <w:rPr>
                <w:rFonts w:eastAsia="Calibri"/>
                <w:lang w:eastAsia="en-US"/>
              </w:rPr>
              <w:softHyphen/>
              <w:t>ных программ для граждан старшего поко</w:t>
            </w:r>
            <w:r w:rsidRPr="009834EA">
              <w:rPr>
                <w:rFonts w:eastAsia="Calibri"/>
                <w:lang w:eastAsia="en-US"/>
              </w:rPr>
              <w:softHyphen/>
              <w:t>ления, в том числе на основе дистанцион</w:t>
            </w:r>
            <w:r w:rsidRPr="009834EA">
              <w:rPr>
                <w:rFonts w:eastAsia="Calibri"/>
                <w:lang w:eastAsia="en-US"/>
              </w:rPr>
              <w:softHyphen/>
              <w:t>ных образовательных технологий и элек</w:t>
            </w:r>
            <w:r w:rsidRPr="009834EA">
              <w:rPr>
                <w:rFonts w:eastAsia="Calibri"/>
                <w:lang w:eastAsia="en-US"/>
              </w:rPr>
              <w:softHyphen/>
              <w:t>тронного обучения</w:t>
            </w:r>
          </w:p>
        </w:tc>
        <w:tc>
          <w:tcPr>
            <w:tcW w:w="571" w:type="pct"/>
          </w:tcPr>
          <w:p w14:paraId="759D361A" w14:textId="3AC27EF0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ежемесячно</w:t>
            </w:r>
          </w:p>
        </w:tc>
        <w:tc>
          <w:tcPr>
            <w:tcW w:w="1317" w:type="pct"/>
          </w:tcPr>
          <w:p w14:paraId="4ACEE259" w14:textId="7777777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34EA">
              <w:t xml:space="preserve"> МКУ </w:t>
            </w:r>
          </w:p>
          <w:p w14:paraId="3718A42F" w14:textId="51ED5F12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>«Управление образования»</w:t>
            </w:r>
            <w:r w:rsidRPr="009834EA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117" w:type="pct"/>
          </w:tcPr>
          <w:p w14:paraId="475F7611" w14:textId="19C421F4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Охват- 75 чел.</w:t>
            </w:r>
          </w:p>
        </w:tc>
      </w:tr>
      <w:tr w:rsidR="00932D8B" w:rsidRPr="009834EA" w14:paraId="23F7737A" w14:textId="14556056" w:rsidTr="00932D8B">
        <w:trPr>
          <w:trHeight w:val="20"/>
        </w:trPr>
        <w:tc>
          <w:tcPr>
            <w:tcW w:w="273" w:type="pct"/>
          </w:tcPr>
          <w:p w14:paraId="463186C1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2.7. </w:t>
            </w:r>
          </w:p>
        </w:tc>
        <w:tc>
          <w:tcPr>
            <w:tcW w:w="1722" w:type="pct"/>
          </w:tcPr>
          <w:p w14:paraId="08ECC56F" w14:textId="16940D81" w:rsidR="00932D8B" w:rsidRPr="009834EA" w:rsidRDefault="00932D8B" w:rsidP="009834EA">
            <w:pPr>
              <w:pStyle w:val="TableParagraph"/>
              <w:ind w:left="107" w:right="94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>Улучшение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условий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для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повышения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уровня физической активности граждан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 xml:space="preserve">старшего   </w:t>
            </w:r>
            <w:r w:rsidRPr="009834EA">
              <w:rPr>
                <w:spacing w:val="30"/>
                <w:lang w:val="ru-RU"/>
              </w:rPr>
              <w:t xml:space="preserve"> </w:t>
            </w:r>
            <w:proofErr w:type="gramStart"/>
            <w:r w:rsidRPr="009834EA">
              <w:rPr>
                <w:lang w:val="ru-RU"/>
              </w:rPr>
              <w:t xml:space="preserve">поколения,   </w:t>
            </w:r>
            <w:proofErr w:type="gramEnd"/>
            <w:r w:rsidRPr="009834EA">
              <w:rPr>
                <w:lang w:val="ru-RU"/>
              </w:rPr>
              <w:t xml:space="preserve">в   </w:t>
            </w:r>
            <w:r w:rsidRPr="009834EA">
              <w:rPr>
                <w:spacing w:val="29"/>
                <w:lang w:val="ru-RU"/>
              </w:rPr>
              <w:t xml:space="preserve"> </w:t>
            </w:r>
            <w:r w:rsidRPr="009834EA">
              <w:rPr>
                <w:lang w:val="ru-RU"/>
              </w:rPr>
              <w:t xml:space="preserve">том   </w:t>
            </w:r>
            <w:r w:rsidRPr="009834EA">
              <w:rPr>
                <w:spacing w:val="30"/>
                <w:lang w:val="ru-RU"/>
              </w:rPr>
              <w:t xml:space="preserve"> </w:t>
            </w:r>
            <w:r w:rsidRPr="009834EA">
              <w:rPr>
                <w:lang w:val="ru-RU"/>
              </w:rPr>
              <w:t>числе</w:t>
            </w:r>
          </w:p>
          <w:p w14:paraId="750B8076" w14:textId="12875FF6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t>реализация</w:t>
            </w:r>
            <w:r w:rsidRPr="009834EA">
              <w:rPr>
                <w:spacing w:val="60"/>
              </w:rPr>
              <w:t xml:space="preserve"> </w:t>
            </w:r>
            <w:r w:rsidRPr="009834EA">
              <w:t>мероприятий</w:t>
            </w:r>
            <w:r w:rsidRPr="009834EA">
              <w:rPr>
                <w:spacing w:val="59"/>
              </w:rPr>
              <w:t xml:space="preserve"> </w:t>
            </w:r>
            <w:r w:rsidRPr="009834EA">
              <w:t>по</w:t>
            </w:r>
            <w:r w:rsidRPr="009834EA">
              <w:rPr>
                <w:spacing w:val="61"/>
              </w:rPr>
              <w:t xml:space="preserve"> </w:t>
            </w:r>
            <w:r w:rsidRPr="009834EA">
              <w:t>внедрению Всероссийского</w:t>
            </w:r>
            <w:r w:rsidRPr="009834EA">
              <w:tab/>
              <w:t>физкультурно-</w:t>
            </w:r>
            <w:r w:rsidRPr="009834EA">
              <w:rPr>
                <w:spacing w:val="-58"/>
              </w:rPr>
              <w:t xml:space="preserve"> </w:t>
            </w:r>
            <w:r w:rsidRPr="009834EA">
              <w:lastRenderedPageBreak/>
              <w:t>спортивного комплекса «Готов к труду и</w:t>
            </w:r>
            <w:r w:rsidRPr="009834EA">
              <w:rPr>
                <w:spacing w:val="-57"/>
              </w:rPr>
              <w:t xml:space="preserve"> </w:t>
            </w:r>
            <w:r w:rsidRPr="009834EA">
              <w:t>обороне» (ГТО) среди граждан старшего</w:t>
            </w:r>
            <w:r w:rsidRPr="009834EA">
              <w:rPr>
                <w:spacing w:val="-57"/>
              </w:rPr>
              <w:t xml:space="preserve"> </w:t>
            </w:r>
            <w:r w:rsidRPr="009834EA">
              <w:t>возраста</w:t>
            </w:r>
          </w:p>
        </w:tc>
        <w:tc>
          <w:tcPr>
            <w:tcW w:w="571" w:type="pct"/>
          </w:tcPr>
          <w:p w14:paraId="554C33B7" w14:textId="5634725A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lastRenderedPageBreak/>
              <w:t xml:space="preserve"> апрель, сентябрь</w:t>
            </w:r>
          </w:p>
        </w:tc>
        <w:tc>
          <w:tcPr>
            <w:tcW w:w="1317" w:type="pct"/>
          </w:tcPr>
          <w:p w14:paraId="2935111C" w14:textId="7777777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34EA">
              <w:t xml:space="preserve">МКУ </w:t>
            </w:r>
          </w:p>
          <w:p w14:paraId="3AE45119" w14:textId="75F1482A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>«Управление образования»</w:t>
            </w:r>
            <w:r w:rsidRPr="009834EA">
              <w:rPr>
                <w:rFonts w:eastAsiaTheme="minorHAnsi"/>
                <w:lang w:eastAsia="en-US"/>
              </w:rPr>
              <w:t>, МКУ «УДМС и Т»</w:t>
            </w:r>
            <w:r w:rsidRPr="009834EA">
              <w:t xml:space="preserve">  </w:t>
            </w:r>
          </w:p>
        </w:tc>
        <w:tc>
          <w:tcPr>
            <w:tcW w:w="1117" w:type="pct"/>
          </w:tcPr>
          <w:p w14:paraId="64080D69" w14:textId="5156F508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Охват- 130 человек</w:t>
            </w:r>
          </w:p>
        </w:tc>
      </w:tr>
      <w:tr w:rsidR="00932D8B" w:rsidRPr="009834EA" w14:paraId="1C91C9D2" w14:textId="6269054C" w:rsidTr="00932D8B">
        <w:trPr>
          <w:trHeight w:val="20"/>
        </w:trPr>
        <w:tc>
          <w:tcPr>
            <w:tcW w:w="273" w:type="pct"/>
          </w:tcPr>
          <w:p w14:paraId="6715CC3C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2.8.</w:t>
            </w:r>
          </w:p>
        </w:tc>
        <w:tc>
          <w:tcPr>
            <w:tcW w:w="1722" w:type="pct"/>
          </w:tcPr>
          <w:p w14:paraId="4A490D7C" w14:textId="33DB0EA8" w:rsidR="00932D8B" w:rsidRPr="009834EA" w:rsidRDefault="00932D8B" w:rsidP="009834EA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9834EA">
              <w:rPr>
                <w:rFonts w:eastAsia="Calibri"/>
                <w:lang w:eastAsia="en-US"/>
              </w:rPr>
              <w:t>Создание условий для занятий физической культурой и спортом граждан старшего поколения:</w:t>
            </w:r>
          </w:p>
        </w:tc>
        <w:tc>
          <w:tcPr>
            <w:tcW w:w="571" w:type="pct"/>
          </w:tcPr>
          <w:p w14:paraId="6F973944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17" w:type="pct"/>
          </w:tcPr>
          <w:p w14:paraId="177CE323" w14:textId="77777777" w:rsidR="00932D8B" w:rsidRPr="009834EA" w:rsidRDefault="00932D8B" w:rsidP="009834EA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1117" w:type="pct"/>
          </w:tcPr>
          <w:p w14:paraId="2D226BE4" w14:textId="77777777" w:rsidR="00932D8B" w:rsidRPr="009834EA" w:rsidRDefault="00932D8B" w:rsidP="009834EA">
            <w:pPr>
              <w:widowControl w:val="0"/>
              <w:jc w:val="both"/>
              <w:rPr>
                <w:rFonts w:eastAsia="Calibri"/>
                <w:lang w:val="tt-RU" w:eastAsia="en-US"/>
              </w:rPr>
            </w:pPr>
          </w:p>
        </w:tc>
      </w:tr>
      <w:tr w:rsidR="00932D8B" w:rsidRPr="009834EA" w14:paraId="08EA7729" w14:textId="191C6A08" w:rsidTr="00932D8B">
        <w:trPr>
          <w:trHeight w:val="20"/>
        </w:trPr>
        <w:tc>
          <w:tcPr>
            <w:tcW w:w="273" w:type="pct"/>
          </w:tcPr>
          <w:p w14:paraId="1FF8356A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2.8.1.</w:t>
            </w:r>
          </w:p>
        </w:tc>
        <w:tc>
          <w:tcPr>
            <w:tcW w:w="1722" w:type="pct"/>
          </w:tcPr>
          <w:p w14:paraId="25728E26" w14:textId="0E78FF68" w:rsidR="00932D8B" w:rsidRPr="009834EA" w:rsidRDefault="00932D8B" w:rsidP="009834EA">
            <w:pPr>
              <w:pStyle w:val="TableParagraph"/>
              <w:ind w:left="108" w:right="93"/>
              <w:jc w:val="both"/>
              <w:rPr>
                <w:lang w:val="ru-RU"/>
              </w:rPr>
            </w:pPr>
            <w:r w:rsidRPr="009834EA">
              <w:rPr>
                <w:rFonts w:eastAsiaTheme="minorHAnsi"/>
                <w:lang w:val="ru-RU" w:eastAsia="en-US"/>
              </w:rPr>
              <w:t xml:space="preserve">обеспечение доступности использования лицами старшей возрастной группы и маломобильными группами населения спортивных, оздоровительных объектов для занятий физической культурой и спортом в </w:t>
            </w:r>
            <w:r w:rsidRPr="009834EA">
              <w:rPr>
                <w:lang w:val="ru-RU"/>
              </w:rPr>
              <w:t>7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спортивных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объектов,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в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которых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функционируют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группы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для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занятий</w:t>
            </w:r>
            <w:r w:rsidRPr="009834EA">
              <w:rPr>
                <w:spacing w:val="-57"/>
                <w:lang w:val="ru-RU"/>
              </w:rPr>
              <w:t xml:space="preserve"> </w:t>
            </w:r>
            <w:r w:rsidRPr="009834EA">
              <w:rPr>
                <w:lang w:val="ru-RU"/>
              </w:rPr>
              <w:t>физкультурой и спортом лиц старшей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возрастной группы, а</w:t>
            </w:r>
            <w:r w:rsidRPr="009834EA">
              <w:rPr>
                <w:spacing w:val="-2"/>
                <w:lang w:val="ru-RU"/>
              </w:rPr>
              <w:t xml:space="preserve"> </w:t>
            </w:r>
            <w:r w:rsidRPr="009834EA">
              <w:rPr>
                <w:lang w:val="ru-RU"/>
              </w:rPr>
              <w:t>именно:</w:t>
            </w:r>
          </w:p>
          <w:p w14:paraId="44C7EFEE" w14:textId="01CBD579" w:rsidR="00932D8B" w:rsidRPr="009834EA" w:rsidRDefault="00932D8B" w:rsidP="009834EA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left="108" w:right="913"/>
              <w:jc w:val="both"/>
              <w:rPr>
                <w:lang w:val="ru-RU"/>
              </w:rPr>
            </w:pPr>
            <w:r w:rsidRPr="009834EA">
              <w:rPr>
                <w:lang w:val="ru-RU"/>
              </w:rPr>
              <w:t xml:space="preserve"> Спортивный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комплекс</w:t>
            </w:r>
            <w:r w:rsidRPr="009834EA">
              <w:rPr>
                <w:spacing w:val="-3"/>
                <w:lang w:val="ru-RU"/>
              </w:rPr>
              <w:t xml:space="preserve"> </w:t>
            </w:r>
            <w:r w:rsidRPr="009834EA">
              <w:rPr>
                <w:lang w:val="ru-RU"/>
              </w:rPr>
              <w:t>им. Хасанова</w:t>
            </w:r>
            <w:r w:rsidRPr="009834EA">
              <w:rPr>
                <w:spacing w:val="-4"/>
                <w:lang w:val="ru-RU"/>
              </w:rPr>
              <w:t xml:space="preserve"> </w:t>
            </w:r>
            <w:r w:rsidRPr="009834EA">
              <w:rPr>
                <w:lang w:val="ru-RU"/>
              </w:rPr>
              <w:t>СП</w:t>
            </w:r>
            <w:r w:rsidRPr="009834EA">
              <w:rPr>
                <w:spacing w:val="55"/>
                <w:lang w:val="ru-RU"/>
              </w:rPr>
              <w:t xml:space="preserve"> </w:t>
            </w:r>
            <w:r w:rsidRPr="009834EA">
              <w:rPr>
                <w:lang w:val="ru-RU"/>
              </w:rPr>
              <w:t>«Татнефть-Забота»</w:t>
            </w:r>
            <w:r w:rsidRPr="009834EA">
              <w:rPr>
                <w:spacing w:val="-2"/>
                <w:lang w:val="ru-RU"/>
              </w:rPr>
              <w:t xml:space="preserve"> </w:t>
            </w:r>
            <w:r w:rsidRPr="009834EA">
              <w:rPr>
                <w:lang w:val="ru-RU"/>
              </w:rPr>
              <w:t>ПАО</w:t>
            </w:r>
          </w:p>
          <w:p w14:paraId="70167181" w14:textId="7C6C239C" w:rsidR="00932D8B" w:rsidRPr="009834EA" w:rsidRDefault="00932D8B" w:rsidP="009834EA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7"/>
            </w:pPr>
            <w:r w:rsidRPr="009834EA">
              <w:t>МБУ</w:t>
            </w:r>
            <w:r w:rsidRPr="009834EA">
              <w:rPr>
                <w:spacing w:val="-2"/>
              </w:rPr>
              <w:t xml:space="preserve"> </w:t>
            </w:r>
            <w:r w:rsidRPr="009834EA">
              <w:t>«</w:t>
            </w:r>
            <w:proofErr w:type="spellStart"/>
            <w:r w:rsidRPr="009834EA">
              <w:t>Спортивный</w:t>
            </w:r>
            <w:proofErr w:type="spellEnd"/>
            <w:r w:rsidRPr="009834EA">
              <w:t xml:space="preserve"> </w:t>
            </w:r>
            <w:proofErr w:type="spellStart"/>
            <w:r w:rsidRPr="009834EA">
              <w:t>комплекс</w:t>
            </w:r>
            <w:proofErr w:type="spellEnd"/>
            <w:r w:rsidRPr="009834EA">
              <w:rPr>
                <w:spacing w:val="-2"/>
              </w:rPr>
              <w:t xml:space="preserve"> </w:t>
            </w:r>
            <w:r w:rsidRPr="009834EA">
              <w:t>–</w:t>
            </w:r>
          </w:p>
          <w:p w14:paraId="280D61FE" w14:textId="249229E7" w:rsidR="00932D8B" w:rsidRPr="009834EA" w:rsidRDefault="00932D8B" w:rsidP="009834EA">
            <w:pPr>
              <w:pStyle w:val="TableParagraph"/>
              <w:ind w:left="108"/>
            </w:pPr>
            <w:r w:rsidRPr="009834EA">
              <w:t>«</w:t>
            </w:r>
            <w:proofErr w:type="spellStart"/>
            <w:r w:rsidRPr="009834EA">
              <w:t>Юность</w:t>
            </w:r>
            <w:proofErr w:type="spellEnd"/>
            <w:r w:rsidRPr="009834EA">
              <w:t>»</w:t>
            </w:r>
          </w:p>
          <w:p w14:paraId="24751821" w14:textId="750A7DBB" w:rsidR="00932D8B" w:rsidRPr="009834EA" w:rsidRDefault="00932D8B" w:rsidP="009834EA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right="321" w:firstLine="0"/>
              <w:rPr>
                <w:lang w:val="ru-RU"/>
              </w:rPr>
            </w:pPr>
            <w:r w:rsidRPr="009834EA">
              <w:rPr>
                <w:lang w:val="ru-RU"/>
              </w:rPr>
              <w:t>МБО ДО «Спортивная школа № 1»</w:t>
            </w:r>
          </w:p>
          <w:p w14:paraId="3B2B6F13" w14:textId="741DBD95" w:rsidR="00932D8B" w:rsidRPr="009834EA" w:rsidRDefault="00932D8B" w:rsidP="009834EA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7"/>
            </w:pPr>
            <w:r w:rsidRPr="009834EA">
              <w:t>Центр</w:t>
            </w:r>
            <w:r w:rsidRPr="009834EA">
              <w:rPr>
                <w:spacing w:val="-2"/>
              </w:rPr>
              <w:t xml:space="preserve"> </w:t>
            </w:r>
            <w:r w:rsidRPr="009834EA">
              <w:t>«</w:t>
            </w:r>
            <w:proofErr w:type="spellStart"/>
            <w:r w:rsidRPr="009834EA">
              <w:t>Активного</w:t>
            </w:r>
            <w:proofErr w:type="spellEnd"/>
            <w:r w:rsidRPr="009834EA">
              <w:rPr>
                <w:spacing w:val="-1"/>
              </w:rPr>
              <w:t xml:space="preserve"> </w:t>
            </w:r>
            <w:proofErr w:type="spellStart"/>
            <w:r w:rsidRPr="009834EA">
              <w:t>долголети</w:t>
            </w:r>
            <w:proofErr w:type="spellEnd"/>
            <w:r w:rsidRPr="009834EA">
              <w:rPr>
                <w:lang w:val="ru-RU"/>
              </w:rPr>
              <w:t>я</w:t>
            </w:r>
            <w:r w:rsidRPr="009834EA">
              <w:t>»</w:t>
            </w:r>
          </w:p>
          <w:p w14:paraId="0C50F184" w14:textId="77777777" w:rsidR="00932D8B" w:rsidRPr="009834EA" w:rsidRDefault="00932D8B" w:rsidP="009834EA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right="776" w:firstLine="0"/>
            </w:pPr>
            <w:proofErr w:type="spellStart"/>
            <w:r w:rsidRPr="009834EA">
              <w:t>Спортивно</w:t>
            </w:r>
            <w:proofErr w:type="spellEnd"/>
            <w:r w:rsidRPr="009834EA">
              <w:t xml:space="preserve"> – </w:t>
            </w:r>
            <w:proofErr w:type="spellStart"/>
            <w:r w:rsidRPr="009834EA">
              <w:t>оздоровительный</w:t>
            </w:r>
            <w:proofErr w:type="spellEnd"/>
            <w:r w:rsidRPr="009834EA">
              <w:rPr>
                <w:spacing w:val="-57"/>
              </w:rPr>
              <w:t xml:space="preserve"> </w:t>
            </w:r>
            <w:proofErr w:type="spellStart"/>
            <w:r w:rsidRPr="009834EA">
              <w:t>комплекс</w:t>
            </w:r>
            <w:proofErr w:type="spellEnd"/>
            <w:r w:rsidRPr="009834EA">
              <w:rPr>
                <w:spacing w:val="-1"/>
              </w:rPr>
              <w:t xml:space="preserve"> </w:t>
            </w:r>
            <w:r w:rsidRPr="009834EA">
              <w:t>«</w:t>
            </w:r>
            <w:proofErr w:type="spellStart"/>
            <w:r w:rsidRPr="009834EA">
              <w:t>Олимп</w:t>
            </w:r>
            <w:proofErr w:type="spellEnd"/>
            <w:r w:rsidRPr="009834EA">
              <w:t>»</w:t>
            </w:r>
          </w:p>
          <w:p w14:paraId="1025D8DC" w14:textId="306AB1CF" w:rsidR="00932D8B" w:rsidRPr="009834EA" w:rsidRDefault="00932D8B" w:rsidP="009834EA">
            <w:pPr>
              <w:pStyle w:val="TableParagraph"/>
              <w:ind w:left="108"/>
              <w:rPr>
                <w:rFonts w:eastAsiaTheme="minorHAnsi"/>
                <w:lang w:eastAsia="en-US"/>
              </w:rPr>
            </w:pPr>
            <w:r w:rsidRPr="009834EA">
              <w:t>-МБУ</w:t>
            </w:r>
            <w:r w:rsidRPr="009834EA">
              <w:rPr>
                <w:spacing w:val="-1"/>
              </w:rPr>
              <w:t xml:space="preserve"> </w:t>
            </w:r>
            <w:r w:rsidRPr="009834EA">
              <w:t>«СС -</w:t>
            </w:r>
            <w:r w:rsidRPr="009834EA">
              <w:rPr>
                <w:spacing w:val="-2"/>
              </w:rPr>
              <w:t xml:space="preserve"> </w:t>
            </w:r>
            <w:r w:rsidRPr="009834EA">
              <w:t>«</w:t>
            </w:r>
            <w:proofErr w:type="spellStart"/>
            <w:r w:rsidRPr="009834EA">
              <w:t>Теннис</w:t>
            </w:r>
            <w:proofErr w:type="spellEnd"/>
            <w:r w:rsidRPr="009834EA">
              <w:rPr>
                <w:spacing w:val="-1"/>
              </w:rPr>
              <w:t xml:space="preserve"> </w:t>
            </w:r>
            <w:proofErr w:type="spellStart"/>
            <w:r w:rsidRPr="009834EA">
              <w:t>Холл</w:t>
            </w:r>
            <w:proofErr w:type="spellEnd"/>
            <w:r w:rsidRPr="009834EA">
              <w:t>»</w:t>
            </w:r>
            <w:r w:rsidRPr="009834EA">
              <w:rPr>
                <w:spacing w:val="-1"/>
              </w:rPr>
              <w:t xml:space="preserve"> </w:t>
            </w:r>
            <w:r w:rsidRPr="009834EA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571" w:type="pct"/>
          </w:tcPr>
          <w:p w14:paraId="16FD2FFD" w14:textId="49686594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ежемесячно</w:t>
            </w:r>
          </w:p>
        </w:tc>
        <w:tc>
          <w:tcPr>
            <w:tcW w:w="1317" w:type="pct"/>
          </w:tcPr>
          <w:p w14:paraId="0B072398" w14:textId="0B0BF41A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>МКУ «УДМС и Т»</w:t>
            </w:r>
          </w:p>
        </w:tc>
        <w:tc>
          <w:tcPr>
            <w:tcW w:w="1117" w:type="pct"/>
          </w:tcPr>
          <w:p w14:paraId="2BED3EA9" w14:textId="2CAC3D32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доля граждан старшего поколения, систематически занимающихся физической культурой и спортом- 38,9 %;</w:t>
            </w:r>
          </w:p>
          <w:p w14:paraId="478994F6" w14:textId="3429F42A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количество спортивных объектов, в которых функционируют группы для занятий физкультурой и спортом лиц старшей возрастной группы, </w:t>
            </w:r>
            <w:r w:rsidRPr="009834EA">
              <w:t>–</w:t>
            </w:r>
            <w:r w:rsidRPr="009834EA">
              <w:rPr>
                <w:rFonts w:eastAsiaTheme="minorHAnsi"/>
                <w:lang w:eastAsia="en-US"/>
              </w:rPr>
              <w:t xml:space="preserve"> 7;</w:t>
            </w:r>
          </w:p>
          <w:p w14:paraId="754D8615" w14:textId="19C87783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</w:t>
            </w:r>
            <w:r w:rsidRPr="009834EA">
              <w:t xml:space="preserve"> </w:t>
            </w:r>
          </w:p>
          <w:p w14:paraId="7482BF57" w14:textId="066313DC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Охват- 450 человек</w:t>
            </w:r>
          </w:p>
          <w:p w14:paraId="04248AB8" w14:textId="34C13E60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2D8B" w:rsidRPr="009834EA" w14:paraId="447BC8FB" w14:textId="4892359E" w:rsidTr="00932D8B">
        <w:trPr>
          <w:trHeight w:val="20"/>
        </w:trPr>
        <w:tc>
          <w:tcPr>
            <w:tcW w:w="273" w:type="pct"/>
          </w:tcPr>
          <w:p w14:paraId="25EA09DB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2.8.2.</w:t>
            </w:r>
          </w:p>
        </w:tc>
        <w:tc>
          <w:tcPr>
            <w:tcW w:w="1722" w:type="pct"/>
          </w:tcPr>
          <w:p w14:paraId="1E88E59C" w14:textId="28A052CC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spacing w:val="1"/>
              </w:rPr>
              <w:t xml:space="preserve">Участие </w:t>
            </w:r>
            <w:r>
              <w:rPr>
                <w:spacing w:val="1"/>
              </w:rPr>
              <w:t>в</w:t>
            </w:r>
            <w:r>
              <w:t xml:space="preserve"> </w:t>
            </w:r>
            <w:r w:rsidRPr="009834EA">
              <w:rPr>
                <w:spacing w:val="1"/>
              </w:rPr>
              <w:t xml:space="preserve">массовых </w:t>
            </w:r>
            <w:r w:rsidRPr="009834EA">
              <w:t>физкультурных</w:t>
            </w:r>
            <w:r w:rsidRPr="009834EA">
              <w:rPr>
                <w:spacing w:val="1"/>
              </w:rPr>
              <w:t xml:space="preserve"> </w:t>
            </w:r>
            <w:r w:rsidRPr="009834EA">
              <w:t>мероприяти</w:t>
            </w:r>
            <w:r>
              <w:t>ях</w:t>
            </w:r>
            <w:r w:rsidRPr="009834EA">
              <w:rPr>
                <w:spacing w:val="1"/>
              </w:rPr>
              <w:t xml:space="preserve"> </w:t>
            </w:r>
            <w:r w:rsidRPr="009834EA">
              <w:t>для</w:t>
            </w:r>
            <w:r w:rsidRPr="009834EA">
              <w:rPr>
                <w:spacing w:val="1"/>
              </w:rPr>
              <w:t xml:space="preserve"> </w:t>
            </w:r>
            <w:r w:rsidRPr="009834EA">
              <w:t>граждан</w:t>
            </w:r>
            <w:r w:rsidRPr="009834EA">
              <w:rPr>
                <w:spacing w:val="1"/>
              </w:rPr>
              <w:t xml:space="preserve"> </w:t>
            </w:r>
            <w:proofErr w:type="gramStart"/>
            <w:r w:rsidRPr="009834EA">
              <w:t>старшего</w:t>
            </w:r>
            <w:r>
              <w:t xml:space="preserve"> </w:t>
            </w:r>
            <w:r w:rsidRPr="009834EA">
              <w:rPr>
                <w:spacing w:val="-57"/>
              </w:rPr>
              <w:t xml:space="preserve"> </w:t>
            </w:r>
            <w:r w:rsidRPr="009834EA">
              <w:t>поколения</w:t>
            </w:r>
            <w:proofErr w:type="gramEnd"/>
            <w:r w:rsidRPr="009834EA">
              <w:t xml:space="preserve"> </w:t>
            </w:r>
          </w:p>
        </w:tc>
        <w:tc>
          <w:tcPr>
            <w:tcW w:w="571" w:type="pct"/>
          </w:tcPr>
          <w:p w14:paraId="04DD5D5A" w14:textId="7C40E3F1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>ежемесячно</w:t>
            </w:r>
            <w:r w:rsidRPr="009834EA">
              <w:t xml:space="preserve"> </w:t>
            </w:r>
            <w:r>
              <w:t xml:space="preserve"> </w:t>
            </w:r>
          </w:p>
        </w:tc>
        <w:tc>
          <w:tcPr>
            <w:tcW w:w="1317" w:type="pct"/>
          </w:tcPr>
          <w:p w14:paraId="7BCE8064" w14:textId="299530DB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МКУ «УДМС и Т»</w:t>
            </w:r>
          </w:p>
        </w:tc>
        <w:tc>
          <w:tcPr>
            <w:tcW w:w="1117" w:type="pct"/>
          </w:tcPr>
          <w:p w14:paraId="3C2076D6" w14:textId="5B8005BE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t xml:space="preserve"> </w:t>
            </w:r>
            <w:r w:rsidRPr="009834EA">
              <w:rPr>
                <w:spacing w:val="1"/>
              </w:rPr>
              <w:t xml:space="preserve"> </w:t>
            </w:r>
            <w:r w:rsidRPr="009834EA">
              <w:t xml:space="preserve">8 </w:t>
            </w:r>
            <w:r w:rsidRPr="009834EA">
              <w:rPr>
                <w:spacing w:val="1"/>
              </w:rPr>
              <w:t xml:space="preserve">спортивных </w:t>
            </w:r>
            <w:r w:rsidRPr="009834EA">
              <w:t>мероприятий</w:t>
            </w:r>
            <w:r w:rsidRPr="009834EA">
              <w:rPr>
                <w:spacing w:val="1"/>
              </w:rPr>
              <w:t xml:space="preserve"> </w:t>
            </w:r>
            <w:r w:rsidRPr="009834EA">
              <w:t>среди</w:t>
            </w:r>
            <w:r w:rsidRPr="009834EA">
              <w:rPr>
                <w:spacing w:val="1"/>
              </w:rPr>
              <w:t xml:space="preserve"> </w:t>
            </w:r>
            <w:r w:rsidRPr="009834EA">
              <w:t>граждан старшего поколения с общим</w:t>
            </w:r>
            <w:r w:rsidRPr="009834EA">
              <w:rPr>
                <w:spacing w:val="1"/>
              </w:rPr>
              <w:t xml:space="preserve"> </w:t>
            </w:r>
            <w:r w:rsidRPr="009834EA">
              <w:t>охватом</w:t>
            </w:r>
            <w:r w:rsidRPr="009834EA">
              <w:rPr>
                <w:spacing w:val="-2"/>
              </w:rPr>
              <w:t xml:space="preserve"> 150 </w:t>
            </w:r>
            <w:r w:rsidRPr="009834EA">
              <w:t>человек в каждом мероприятий</w:t>
            </w:r>
          </w:p>
        </w:tc>
      </w:tr>
      <w:tr w:rsidR="00932D8B" w:rsidRPr="009834EA" w14:paraId="0D75C690" w14:textId="58633413" w:rsidTr="00932D8B">
        <w:trPr>
          <w:trHeight w:val="20"/>
        </w:trPr>
        <w:tc>
          <w:tcPr>
            <w:tcW w:w="273" w:type="pct"/>
          </w:tcPr>
          <w:p w14:paraId="5BDA2BD5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2.8.3.</w:t>
            </w:r>
          </w:p>
        </w:tc>
        <w:tc>
          <w:tcPr>
            <w:tcW w:w="1722" w:type="pct"/>
          </w:tcPr>
          <w:p w14:paraId="22663DBF" w14:textId="607595E0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Организация и проведение статистического учета численности граждан старшего возраста, </w:t>
            </w:r>
            <w:r w:rsidRPr="009834EA">
              <w:rPr>
                <w:rFonts w:eastAsiaTheme="minorHAnsi"/>
                <w:lang w:eastAsia="en-US"/>
              </w:rPr>
              <w:lastRenderedPageBreak/>
              <w:t>систематически занимающихся физической культурой и спортом, по форме федерального статистического наблюдения № 1-ФК «Сведения о физической культуре и спорте»</w:t>
            </w:r>
          </w:p>
          <w:p w14:paraId="5BD084BC" w14:textId="2A127D86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71" w:type="pct"/>
          </w:tcPr>
          <w:p w14:paraId="698111E3" w14:textId="28EFC239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lastRenderedPageBreak/>
              <w:t xml:space="preserve"> январь- март</w:t>
            </w:r>
          </w:p>
        </w:tc>
        <w:tc>
          <w:tcPr>
            <w:tcW w:w="1317" w:type="pct"/>
          </w:tcPr>
          <w:p w14:paraId="17981965" w14:textId="2BECB204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МКУ «УДМС и Т»  </w:t>
            </w:r>
          </w:p>
        </w:tc>
        <w:tc>
          <w:tcPr>
            <w:tcW w:w="1117" w:type="pct"/>
          </w:tcPr>
          <w:p w14:paraId="4112E8B2" w14:textId="69C1A60C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t xml:space="preserve"> </w:t>
            </w:r>
            <w:r w:rsidRPr="009834EA">
              <w:rPr>
                <w:spacing w:val="1"/>
              </w:rPr>
              <w:t xml:space="preserve"> </w:t>
            </w:r>
            <w:r w:rsidRPr="009834EA">
              <w:t>численность</w:t>
            </w:r>
            <w:r w:rsidRPr="009834EA">
              <w:rPr>
                <w:spacing w:val="1"/>
              </w:rPr>
              <w:t xml:space="preserve"> </w:t>
            </w:r>
            <w:r w:rsidRPr="009834EA">
              <w:t>граждан</w:t>
            </w:r>
            <w:r w:rsidRPr="009834EA">
              <w:rPr>
                <w:spacing w:val="-57"/>
              </w:rPr>
              <w:t xml:space="preserve"> </w:t>
            </w:r>
            <w:r w:rsidRPr="009834EA">
              <w:t>старшего</w:t>
            </w:r>
            <w:r w:rsidRPr="009834EA">
              <w:rPr>
                <w:spacing w:val="1"/>
              </w:rPr>
              <w:t xml:space="preserve"> </w:t>
            </w:r>
            <w:r w:rsidRPr="009834EA">
              <w:t>возраста,</w:t>
            </w:r>
            <w:r w:rsidRPr="009834EA">
              <w:rPr>
                <w:spacing w:val="1"/>
              </w:rPr>
              <w:t xml:space="preserve"> </w:t>
            </w:r>
            <w:r w:rsidRPr="009834EA">
              <w:lastRenderedPageBreak/>
              <w:t>систематически</w:t>
            </w:r>
            <w:r w:rsidRPr="009834EA">
              <w:rPr>
                <w:spacing w:val="-57"/>
              </w:rPr>
              <w:t xml:space="preserve"> </w:t>
            </w:r>
            <w:r w:rsidRPr="009834EA">
              <w:t>занимающихся физической культурой</w:t>
            </w:r>
            <w:r w:rsidRPr="009834EA">
              <w:rPr>
                <w:spacing w:val="-57"/>
              </w:rPr>
              <w:t xml:space="preserve"> </w:t>
            </w:r>
            <w:r w:rsidRPr="009834EA">
              <w:t>и спортом</w:t>
            </w:r>
            <w:r w:rsidRPr="009834EA">
              <w:rPr>
                <w:spacing w:val="-1"/>
              </w:rPr>
              <w:t xml:space="preserve"> </w:t>
            </w:r>
            <w:r w:rsidRPr="009834EA">
              <w:t>6530 человек.</w:t>
            </w:r>
          </w:p>
        </w:tc>
      </w:tr>
      <w:tr w:rsidR="00932D8B" w:rsidRPr="009834EA" w14:paraId="1EFF1A64" w14:textId="363CE9EB" w:rsidTr="00932D8B">
        <w:trPr>
          <w:trHeight w:val="20"/>
        </w:trPr>
        <w:tc>
          <w:tcPr>
            <w:tcW w:w="273" w:type="pct"/>
          </w:tcPr>
          <w:p w14:paraId="7A4F4A3E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lastRenderedPageBreak/>
              <w:t>2.8.4.</w:t>
            </w:r>
          </w:p>
        </w:tc>
        <w:tc>
          <w:tcPr>
            <w:tcW w:w="1722" w:type="pct"/>
          </w:tcPr>
          <w:p w14:paraId="0B2B85C2" w14:textId="44C7E829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Проведение   спартакиады «Третий возраст» </w:t>
            </w:r>
          </w:p>
          <w:p w14:paraId="4EE014C0" w14:textId="294E8FBA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71" w:type="pct"/>
          </w:tcPr>
          <w:p w14:paraId="0588D6B5" w14:textId="05E6576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>ежемесячно</w:t>
            </w:r>
          </w:p>
        </w:tc>
        <w:tc>
          <w:tcPr>
            <w:tcW w:w="1317" w:type="pct"/>
          </w:tcPr>
          <w:p w14:paraId="2AFA0A61" w14:textId="15C6C33F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МКУ «УДМС и Т»  </w:t>
            </w:r>
          </w:p>
        </w:tc>
        <w:tc>
          <w:tcPr>
            <w:tcW w:w="1117" w:type="pct"/>
          </w:tcPr>
          <w:p w14:paraId="51EA27A1" w14:textId="7E3D0E6D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pacing w:val="-4"/>
                <w:lang w:eastAsia="en-US"/>
              </w:rPr>
            </w:pPr>
            <w:r w:rsidRPr="009834EA">
              <w:rPr>
                <w:rFonts w:eastAsiaTheme="minorHAnsi"/>
                <w:spacing w:val="-4"/>
                <w:lang w:eastAsia="en-US"/>
              </w:rPr>
              <w:t>Охват- 250 человек</w:t>
            </w:r>
          </w:p>
        </w:tc>
      </w:tr>
      <w:tr w:rsidR="00932D8B" w:rsidRPr="009834EA" w14:paraId="1E527357" w14:textId="7F962D91" w:rsidTr="00932D8B">
        <w:trPr>
          <w:trHeight w:val="20"/>
        </w:trPr>
        <w:tc>
          <w:tcPr>
            <w:tcW w:w="273" w:type="pct"/>
          </w:tcPr>
          <w:p w14:paraId="3BA42C12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2.8.5.</w:t>
            </w:r>
          </w:p>
        </w:tc>
        <w:tc>
          <w:tcPr>
            <w:tcW w:w="1722" w:type="pct"/>
          </w:tcPr>
          <w:p w14:paraId="4ABA6EB2" w14:textId="6F544ABF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>П</w:t>
            </w:r>
            <w:proofErr w:type="spellStart"/>
            <w:r w:rsidRPr="009834EA">
              <w:rPr>
                <w:rFonts w:eastAsiaTheme="minorHAnsi"/>
                <w:lang w:eastAsia="en-US"/>
              </w:rPr>
              <w:t>роведение</w:t>
            </w:r>
            <w:proofErr w:type="spellEnd"/>
            <w:r w:rsidRPr="009834EA">
              <w:rPr>
                <w:rFonts w:eastAsiaTheme="minorHAnsi"/>
                <w:lang w:eastAsia="en-US"/>
              </w:rPr>
              <w:t xml:space="preserve">   турнира по шахматам и шашкам</w:t>
            </w:r>
          </w:p>
          <w:p w14:paraId="243B7BCB" w14:textId="24C113D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71" w:type="pct"/>
          </w:tcPr>
          <w:p w14:paraId="1908D8A4" w14:textId="5F5BA7FF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апрель, май, сентябрь, ноябрь</w:t>
            </w:r>
          </w:p>
        </w:tc>
        <w:tc>
          <w:tcPr>
            <w:tcW w:w="1317" w:type="pct"/>
          </w:tcPr>
          <w:p w14:paraId="57C6CD6D" w14:textId="11B774BA" w:rsidR="00932D8B" w:rsidRPr="009834EA" w:rsidRDefault="00932D8B" w:rsidP="009834EA">
            <w:pPr>
              <w:rPr>
                <w:rStyle w:val="a7"/>
                <w:rFonts w:ascii="Arial" w:hAnsi="Arial" w:cs="Arial"/>
                <w:shd w:val="clear" w:color="auto" w:fill="FFFFFF"/>
              </w:rPr>
            </w:pPr>
            <w:r w:rsidRPr="009834EA">
              <w:t xml:space="preserve"> </w:t>
            </w: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  <w:r w:rsidRPr="009834EA">
              <w:fldChar w:fldCharType="begin"/>
            </w:r>
            <w:r w:rsidRPr="009834EA">
              <w:instrText xml:space="preserve"> HYPERLINK "https://leninogorsk.tatarstan.ru/sovetveteranov.htm" </w:instrText>
            </w:r>
            <w:r w:rsidRPr="009834EA">
              <w:fldChar w:fldCharType="separate"/>
            </w:r>
          </w:p>
          <w:p w14:paraId="00C3A957" w14:textId="3A38D0C4" w:rsidR="00932D8B" w:rsidRPr="009834EA" w:rsidRDefault="00932D8B" w:rsidP="009834EA">
            <w:pPr>
              <w:pStyle w:val="3"/>
              <w:spacing w:before="270" w:beforeAutospacing="0" w:after="45" w:afterAutospacing="0"/>
              <w:outlineLvl w:val="2"/>
              <w:rPr>
                <w:b w:val="0"/>
                <w:bCs w:val="0"/>
                <w:sz w:val="30"/>
                <w:szCs w:val="30"/>
              </w:rPr>
            </w:pPr>
            <w:r w:rsidRPr="009834EA">
              <w:rPr>
                <w:rFonts w:ascii="Arial" w:hAnsi="Arial" w:cs="Arial"/>
                <w:b w:val="0"/>
                <w:bCs w:val="0"/>
                <w:color w:val="0000FF"/>
                <w:sz w:val="30"/>
                <w:szCs w:val="30"/>
                <w:u w:val="single"/>
                <w:shd w:val="clear" w:color="auto" w:fill="FFFFFF"/>
              </w:rPr>
              <w:t xml:space="preserve"> </w:t>
            </w:r>
          </w:p>
          <w:p w14:paraId="70728A85" w14:textId="6D4420CE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fldChar w:fldCharType="end"/>
            </w:r>
          </w:p>
        </w:tc>
        <w:tc>
          <w:tcPr>
            <w:tcW w:w="1117" w:type="pct"/>
          </w:tcPr>
          <w:p w14:paraId="291ED15C" w14:textId="1C2487B2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pacing w:val="-4"/>
                <w:lang w:eastAsia="en-US"/>
              </w:rPr>
            </w:pPr>
            <w:r w:rsidRPr="009834EA">
              <w:t>охват</w:t>
            </w:r>
            <w:r w:rsidRPr="009834EA">
              <w:tab/>
            </w:r>
            <w:r w:rsidRPr="009834EA">
              <w:rPr>
                <w:spacing w:val="-5"/>
              </w:rPr>
              <w:t>участников</w:t>
            </w:r>
            <w:r w:rsidRPr="009834EA">
              <w:rPr>
                <w:spacing w:val="-57"/>
              </w:rPr>
              <w:t xml:space="preserve"> </w:t>
            </w:r>
            <w:r w:rsidRPr="009834EA">
              <w:rPr>
                <w:spacing w:val="-3"/>
              </w:rPr>
              <w:t xml:space="preserve">муниципального </w:t>
            </w:r>
            <w:r w:rsidRPr="009834EA">
              <w:rPr>
                <w:spacing w:val="-2"/>
              </w:rPr>
              <w:t>этапа – 40 человек;</w:t>
            </w:r>
            <w:r w:rsidRPr="009834EA">
              <w:rPr>
                <w:spacing w:val="-1"/>
              </w:rPr>
              <w:t xml:space="preserve"> </w:t>
            </w:r>
            <w:r w:rsidRPr="009834EA">
              <w:t>численность</w:t>
            </w:r>
            <w:r w:rsidRPr="009834EA">
              <w:tab/>
              <w:t>участников</w:t>
            </w:r>
            <w:r w:rsidRPr="009834EA">
              <w:tab/>
            </w:r>
            <w:r w:rsidRPr="009834EA">
              <w:rPr>
                <w:spacing w:val="-4"/>
              </w:rPr>
              <w:t xml:space="preserve">финального  </w:t>
            </w:r>
            <w:r w:rsidRPr="009834EA">
              <w:rPr>
                <w:spacing w:val="-57"/>
              </w:rPr>
              <w:t xml:space="preserve"> </w:t>
            </w:r>
            <w:r w:rsidRPr="009834EA">
              <w:t>этапа</w:t>
            </w:r>
            <w:r w:rsidRPr="009834EA">
              <w:rPr>
                <w:spacing w:val="-13"/>
              </w:rPr>
              <w:t xml:space="preserve"> </w:t>
            </w:r>
            <w:r w:rsidRPr="009834EA">
              <w:t>–</w:t>
            </w:r>
            <w:r w:rsidRPr="009834EA">
              <w:rPr>
                <w:spacing w:val="-9"/>
              </w:rPr>
              <w:t xml:space="preserve"> </w:t>
            </w:r>
            <w:r w:rsidRPr="009834EA">
              <w:t>4</w:t>
            </w:r>
            <w:r w:rsidRPr="009834EA">
              <w:rPr>
                <w:spacing w:val="-9"/>
              </w:rPr>
              <w:t xml:space="preserve"> </w:t>
            </w:r>
            <w:r w:rsidRPr="009834EA">
              <w:t>человека</w:t>
            </w:r>
          </w:p>
        </w:tc>
      </w:tr>
      <w:tr w:rsidR="00932D8B" w:rsidRPr="009834EA" w14:paraId="207BD3B8" w14:textId="3C4E3EB6" w:rsidTr="00932D8B">
        <w:trPr>
          <w:trHeight w:val="20"/>
        </w:trPr>
        <w:tc>
          <w:tcPr>
            <w:tcW w:w="273" w:type="pct"/>
          </w:tcPr>
          <w:p w14:paraId="5C1F9DEE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2.8.6.</w:t>
            </w:r>
          </w:p>
        </w:tc>
        <w:tc>
          <w:tcPr>
            <w:tcW w:w="1722" w:type="pct"/>
          </w:tcPr>
          <w:p w14:paraId="7F2EF455" w14:textId="7E1CED16" w:rsidR="00932D8B" w:rsidRPr="009834EA" w:rsidRDefault="00932D8B" w:rsidP="009834EA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>П</w:t>
            </w:r>
            <w:proofErr w:type="spellStart"/>
            <w:r w:rsidRPr="009834EA">
              <w:rPr>
                <w:rFonts w:eastAsiaTheme="minorHAnsi"/>
                <w:lang w:eastAsia="en-US"/>
              </w:rPr>
              <w:t>роведение</w:t>
            </w:r>
            <w:proofErr w:type="spellEnd"/>
            <w:r w:rsidRPr="009834EA">
              <w:rPr>
                <w:rFonts w:eastAsia="Calibri"/>
                <w:lang w:eastAsia="en-US"/>
              </w:rPr>
              <w:t xml:space="preserve">   оздорови</w:t>
            </w:r>
            <w:r w:rsidRPr="009834EA">
              <w:rPr>
                <w:rFonts w:eastAsia="Calibri"/>
                <w:lang w:eastAsia="en-US"/>
              </w:rPr>
              <w:softHyphen/>
              <w:t>тельной акции «10 000 шагов к жизни» для граждан старшего поколения (оздорови</w:t>
            </w:r>
            <w:r w:rsidRPr="009834EA">
              <w:rPr>
                <w:rFonts w:eastAsia="Calibri"/>
                <w:lang w:eastAsia="en-US"/>
              </w:rPr>
              <w:softHyphen/>
              <w:t>тельная ходьба)</w:t>
            </w:r>
          </w:p>
          <w:p w14:paraId="43FA9EAF" w14:textId="1A6A6846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71" w:type="pct"/>
          </w:tcPr>
          <w:p w14:paraId="00A676A5" w14:textId="1D1D36C1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апрель, сентябрь</w:t>
            </w:r>
          </w:p>
        </w:tc>
        <w:tc>
          <w:tcPr>
            <w:tcW w:w="1317" w:type="pct"/>
          </w:tcPr>
          <w:p w14:paraId="281D5A74" w14:textId="59692F1A" w:rsidR="00932D8B" w:rsidRPr="009834EA" w:rsidRDefault="00932D8B" w:rsidP="009834EA">
            <w:pPr>
              <w:pStyle w:val="TableParagraph"/>
              <w:ind w:left="326" w:right="316"/>
              <w:jc w:val="center"/>
              <w:rPr>
                <w:lang w:val="ru-RU"/>
              </w:rPr>
            </w:pPr>
            <w:r w:rsidRPr="009834EA">
              <w:rPr>
                <w:lang w:val="ru-RU"/>
              </w:rPr>
              <w:t xml:space="preserve">  МКУ «УДМС и Т», Лениногорское отделение РО ООО «Союз пенсионеров России»</w:t>
            </w:r>
          </w:p>
          <w:p w14:paraId="523E3FF6" w14:textId="32F2AB63" w:rsidR="00932D8B" w:rsidRPr="009834EA" w:rsidRDefault="00932D8B" w:rsidP="009834EA">
            <w:pPr>
              <w:pStyle w:val="1"/>
              <w:spacing w:before="30" w:after="45" w:line="525" w:lineRule="atLeast"/>
              <w:outlineLvl w:val="0"/>
              <w:rPr>
                <w:rFonts w:ascii="Arial" w:hAnsi="Arial" w:cs="Arial"/>
                <w:color w:val="222222"/>
                <w:sz w:val="44"/>
                <w:szCs w:val="44"/>
              </w:rPr>
            </w:pPr>
            <w:r w:rsidRPr="009834EA">
              <w:t xml:space="preserve"> </w:t>
            </w:r>
            <w:r w:rsidRPr="009834EA">
              <w:rPr>
                <w:rFonts w:ascii="Arial" w:hAnsi="Arial" w:cs="Arial"/>
                <w:color w:val="222222"/>
                <w:sz w:val="44"/>
                <w:szCs w:val="44"/>
              </w:rPr>
              <w:t xml:space="preserve"> </w:t>
            </w:r>
          </w:p>
          <w:p w14:paraId="01D12FD9" w14:textId="456E1A32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17" w:type="pct"/>
          </w:tcPr>
          <w:p w14:paraId="512556B2" w14:textId="7E87C3D5" w:rsidR="00932D8B" w:rsidRPr="009834EA" w:rsidRDefault="00932D8B" w:rsidP="009834EA">
            <w:pPr>
              <w:pStyle w:val="TableParagraph"/>
              <w:ind w:right="93"/>
              <w:jc w:val="both"/>
              <w:rPr>
                <w:rFonts w:eastAsiaTheme="minorHAnsi"/>
                <w:i/>
                <w:lang w:val="ru-RU" w:eastAsia="en-US"/>
              </w:rPr>
            </w:pPr>
            <w:r w:rsidRPr="009834EA">
              <w:rPr>
                <w:lang w:val="ru-RU"/>
              </w:rPr>
              <w:t xml:space="preserve">Охват </w:t>
            </w:r>
            <w:r w:rsidRPr="009834EA">
              <w:rPr>
                <w:spacing w:val="1"/>
                <w:lang w:val="ru-RU"/>
              </w:rPr>
              <w:t xml:space="preserve">в </w:t>
            </w:r>
            <w:r w:rsidRPr="009834EA">
              <w:rPr>
                <w:lang w:val="ru-RU"/>
              </w:rPr>
              <w:t>акции</w:t>
            </w:r>
            <w:r w:rsidRPr="009834EA">
              <w:rPr>
                <w:spacing w:val="29"/>
                <w:lang w:val="ru-RU"/>
              </w:rPr>
              <w:t xml:space="preserve"> </w:t>
            </w:r>
            <w:r w:rsidRPr="009834EA">
              <w:rPr>
                <w:lang w:val="ru-RU"/>
              </w:rPr>
              <w:t>«10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000</w:t>
            </w:r>
            <w:r w:rsidRPr="009834EA">
              <w:rPr>
                <w:spacing w:val="30"/>
                <w:lang w:val="ru-RU"/>
              </w:rPr>
              <w:t xml:space="preserve"> </w:t>
            </w:r>
            <w:r w:rsidRPr="009834EA">
              <w:rPr>
                <w:lang w:val="ru-RU"/>
              </w:rPr>
              <w:t>шагов</w:t>
            </w:r>
            <w:r w:rsidRPr="009834EA">
              <w:rPr>
                <w:spacing w:val="30"/>
                <w:lang w:val="ru-RU"/>
              </w:rPr>
              <w:t xml:space="preserve"> </w:t>
            </w:r>
            <w:r w:rsidRPr="009834EA">
              <w:rPr>
                <w:lang w:val="ru-RU"/>
              </w:rPr>
              <w:t>к</w:t>
            </w:r>
            <w:r w:rsidRPr="009834EA">
              <w:rPr>
                <w:spacing w:val="31"/>
                <w:lang w:val="ru-RU"/>
              </w:rPr>
              <w:t xml:space="preserve"> </w:t>
            </w:r>
            <w:r w:rsidRPr="009834EA">
              <w:rPr>
                <w:lang w:val="ru-RU"/>
              </w:rPr>
              <w:t xml:space="preserve">жизни» </w:t>
            </w:r>
            <w:r w:rsidRPr="009834EA">
              <w:rPr>
                <w:spacing w:val="-2"/>
                <w:lang w:val="ru-RU"/>
              </w:rPr>
              <w:t xml:space="preserve">- </w:t>
            </w:r>
            <w:r w:rsidRPr="009834EA">
              <w:rPr>
                <w:lang w:val="ru-RU"/>
              </w:rPr>
              <w:t>100</w:t>
            </w:r>
            <w:r w:rsidRPr="009834EA">
              <w:rPr>
                <w:spacing w:val="-1"/>
                <w:lang w:val="ru-RU"/>
              </w:rPr>
              <w:t xml:space="preserve"> </w:t>
            </w:r>
            <w:r w:rsidRPr="009834EA">
              <w:rPr>
                <w:lang w:val="ru-RU"/>
              </w:rPr>
              <w:t>человек.</w:t>
            </w:r>
          </w:p>
        </w:tc>
      </w:tr>
      <w:tr w:rsidR="00932D8B" w:rsidRPr="009834EA" w14:paraId="36ADA47A" w14:textId="4C7F5A95" w:rsidTr="00932D8B">
        <w:trPr>
          <w:trHeight w:val="20"/>
        </w:trPr>
        <w:tc>
          <w:tcPr>
            <w:tcW w:w="273" w:type="pct"/>
          </w:tcPr>
          <w:p w14:paraId="4975F749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2.9.</w:t>
            </w:r>
          </w:p>
        </w:tc>
        <w:tc>
          <w:tcPr>
            <w:tcW w:w="1722" w:type="pct"/>
          </w:tcPr>
          <w:p w14:paraId="31FA6716" w14:textId="0DA808D5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Проведение совместных мероприятий для граждан старшего поколения и граждан других возрастов</w:t>
            </w:r>
          </w:p>
          <w:p w14:paraId="0B9C5046" w14:textId="7777777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4D9C8343" w14:textId="65BD8093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71" w:type="pct"/>
          </w:tcPr>
          <w:p w14:paraId="08646FB8" w14:textId="7777777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17" w:type="pct"/>
          </w:tcPr>
          <w:p w14:paraId="101E992C" w14:textId="7777777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7" w:type="pct"/>
          </w:tcPr>
          <w:p w14:paraId="00E6F0B9" w14:textId="7777777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2D8B" w:rsidRPr="009834EA" w14:paraId="195A28CE" w14:textId="6998AFF7" w:rsidTr="00932D8B">
        <w:trPr>
          <w:trHeight w:val="20"/>
        </w:trPr>
        <w:tc>
          <w:tcPr>
            <w:tcW w:w="273" w:type="pct"/>
          </w:tcPr>
          <w:p w14:paraId="3E8BA9CC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2.9.1.</w:t>
            </w:r>
          </w:p>
        </w:tc>
        <w:tc>
          <w:tcPr>
            <w:tcW w:w="1722" w:type="pct"/>
          </w:tcPr>
          <w:p w14:paraId="0EFDD55F" w14:textId="3340D38F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проведение турнира по настольному теннису «Связь поколений»</w:t>
            </w:r>
          </w:p>
        </w:tc>
        <w:tc>
          <w:tcPr>
            <w:tcW w:w="571" w:type="pct"/>
          </w:tcPr>
          <w:p w14:paraId="3AEF6452" w14:textId="65A4A56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февраль</w:t>
            </w:r>
          </w:p>
        </w:tc>
        <w:tc>
          <w:tcPr>
            <w:tcW w:w="1317" w:type="pct"/>
          </w:tcPr>
          <w:p w14:paraId="3621AF19" w14:textId="156AD8FB" w:rsidR="00932D8B" w:rsidRPr="009834EA" w:rsidRDefault="00932D8B" w:rsidP="009834EA">
            <w:pPr>
              <w:pStyle w:val="TableParagraph"/>
              <w:ind w:left="326" w:right="316"/>
              <w:jc w:val="center"/>
              <w:rPr>
                <w:lang w:val="ru-RU"/>
              </w:rPr>
            </w:pPr>
            <w:r w:rsidRPr="009834EA">
              <w:rPr>
                <w:lang w:val="ru-RU"/>
              </w:rPr>
              <w:t xml:space="preserve">   </w:t>
            </w: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</w:t>
            </w:r>
            <w:r w:rsidRPr="009834EA">
              <w:rPr>
                <w:rFonts w:eastAsiaTheme="minorHAnsi"/>
                <w:lang w:val="tt-RU" w:eastAsia="en-US"/>
              </w:rPr>
              <w:lastRenderedPageBreak/>
              <w:t xml:space="preserve">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  <w:lang w:val="ru-RU"/>
              </w:rPr>
              <w:t xml:space="preserve"> 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> </w:t>
            </w:r>
          </w:p>
          <w:p w14:paraId="0B844574" w14:textId="4BD95F14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17" w:type="pct"/>
          </w:tcPr>
          <w:p w14:paraId="6C692916" w14:textId="5900E9FE" w:rsidR="00932D8B" w:rsidRPr="009834EA" w:rsidRDefault="00932D8B" w:rsidP="009834EA">
            <w:pPr>
              <w:pStyle w:val="TableParagraph"/>
              <w:tabs>
                <w:tab w:val="left" w:pos="1843"/>
                <w:tab w:val="left" w:pos="3144"/>
              </w:tabs>
              <w:ind w:left="108"/>
              <w:rPr>
                <w:rFonts w:eastAsiaTheme="minorHAnsi"/>
                <w:lang w:val="ru-RU" w:eastAsia="en-US"/>
              </w:rPr>
            </w:pPr>
            <w:r w:rsidRPr="009834EA">
              <w:rPr>
                <w:lang w:val="ru-RU"/>
              </w:rPr>
              <w:lastRenderedPageBreak/>
              <w:t>численность</w:t>
            </w:r>
            <w:r w:rsidRPr="009834EA">
              <w:rPr>
                <w:lang w:val="ru-RU"/>
              </w:rPr>
              <w:tab/>
              <w:t>граждан старшего поколения -</w:t>
            </w:r>
            <w:r w:rsidRPr="009834EA">
              <w:rPr>
                <w:spacing w:val="-1"/>
                <w:lang w:val="ru-RU"/>
              </w:rPr>
              <w:t xml:space="preserve"> 50</w:t>
            </w:r>
            <w:r w:rsidRPr="009834EA">
              <w:rPr>
                <w:lang w:val="ru-RU"/>
              </w:rPr>
              <w:t xml:space="preserve"> человек</w:t>
            </w:r>
          </w:p>
        </w:tc>
      </w:tr>
      <w:tr w:rsidR="00932D8B" w:rsidRPr="009834EA" w14:paraId="29377AA5" w14:textId="17B7B07B" w:rsidTr="00932D8B">
        <w:trPr>
          <w:trHeight w:val="1762"/>
        </w:trPr>
        <w:tc>
          <w:tcPr>
            <w:tcW w:w="273" w:type="pct"/>
          </w:tcPr>
          <w:p w14:paraId="32DC2B65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2.9.2.</w:t>
            </w:r>
          </w:p>
        </w:tc>
        <w:tc>
          <w:tcPr>
            <w:tcW w:w="1722" w:type="pct"/>
          </w:tcPr>
          <w:p w14:paraId="4379A340" w14:textId="131D9556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Организация клуба «Умелые руки»</w:t>
            </w:r>
          </w:p>
        </w:tc>
        <w:tc>
          <w:tcPr>
            <w:tcW w:w="571" w:type="pct"/>
          </w:tcPr>
          <w:p w14:paraId="2C7894C2" w14:textId="3B921EFE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 В течений года</w:t>
            </w:r>
          </w:p>
        </w:tc>
        <w:tc>
          <w:tcPr>
            <w:tcW w:w="1317" w:type="pct"/>
          </w:tcPr>
          <w:p w14:paraId="6237D0CC" w14:textId="4DF69516" w:rsidR="00932D8B" w:rsidRPr="009834EA" w:rsidRDefault="00932D8B" w:rsidP="009834EA">
            <w:pPr>
              <w:pStyle w:val="TableParagraph"/>
              <w:ind w:left="326" w:right="316"/>
              <w:jc w:val="center"/>
              <w:rPr>
                <w:lang w:val="ru-RU"/>
              </w:rPr>
            </w:pPr>
            <w:r w:rsidRPr="009834EA">
              <w:rPr>
                <w:lang w:val="ru-RU"/>
              </w:rPr>
              <w:t xml:space="preserve">   </w:t>
            </w: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  <w:lang w:val="ru-RU"/>
              </w:rPr>
              <w:t xml:space="preserve"> 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> </w:t>
            </w:r>
          </w:p>
          <w:p w14:paraId="02BDBD47" w14:textId="56DFC93B" w:rsidR="00932D8B" w:rsidRPr="009834EA" w:rsidRDefault="00932D8B" w:rsidP="009834EA">
            <w:pPr>
              <w:widowControl w:val="0"/>
              <w:jc w:val="center"/>
            </w:pPr>
          </w:p>
        </w:tc>
        <w:tc>
          <w:tcPr>
            <w:tcW w:w="1117" w:type="pct"/>
          </w:tcPr>
          <w:p w14:paraId="44130870" w14:textId="11EB3984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численность человек, принявших участие в турнире, – не менее 70 человек</w:t>
            </w:r>
          </w:p>
        </w:tc>
      </w:tr>
      <w:tr w:rsidR="00932D8B" w:rsidRPr="009834EA" w14:paraId="35EC5FBE" w14:textId="1FAEAB0B" w:rsidTr="00932D8B">
        <w:trPr>
          <w:trHeight w:val="20"/>
        </w:trPr>
        <w:tc>
          <w:tcPr>
            <w:tcW w:w="273" w:type="pct"/>
          </w:tcPr>
          <w:p w14:paraId="5068E122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2.9.3.</w:t>
            </w:r>
          </w:p>
        </w:tc>
        <w:tc>
          <w:tcPr>
            <w:tcW w:w="1722" w:type="pct"/>
          </w:tcPr>
          <w:p w14:paraId="6291C358" w14:textId="6AE20203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Pr="009834EA">
              <w:rPr>
                <w:rFonts w:eastAsiaTheme="minorHAnsi"/>
                <w:lang w:eastAsia="en-US"/>
              </w:rPr>
              <w:t>роведение турнира по плаванию «Связь поколений»</w:t>
            </w:r>
          </w:p>
        </w:tc>
        <w:tc>
          <w:tcPr>
            <w:tcW w:w="571" w:type="pct"/>
          </w:tcPr>
          <w:p w14:paraId="0CFFF9B0" w14:textId="3CB2C810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апрель</w:t>
            </w:r>
          </w:p>
        </w:tc>
        <w:tc>
          <w:tcPr>
            <w:tcW w:w="1317" w:type="pct"/>
          </w:tcPr>
          <w:p w14:paraId="32A56F34" w14:textId="4837CCD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 </w:t>
            </w: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</w:t>
            </w:r>
            <w:r>
              <w:rPr>
                <w:rFonts w:eastAsiaTheme="minorHAnsi"/>
                <w:lang w:val="tt-RU" w:eastAsia="en-US"/>
              </w:rPr>
              <w:t xml:space="preserve">, </w:t>
            </w:r>
            <w:r w:rsidRPr="009834EA">
              <w:t>МКУ «УДМС   и Т»</w:t>
            </w:r>
            <w:r w:rsidRPr="009834EA">
              <w:rPr>
                <w:rFonts w:eastAsiaTheme="minorHAnsi"/>
                <w:lang w:val="tt-RU" w:eastAsia="en-US"/>
              </w:rPr>
              <w:t xml:space="preserve">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0FA7DD95" w14:textId="080A29B0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численность граждан старшего поколения, принявших участие в турнире, – не менее 50 человек</w:t>
            </w:r>
          </w:p>
        </w:tc>
      </w:tr>
      <w:tr w:rsidR="00932D8B" w:rsidRPr="009834EA" w14:paraId="2AC79540" w14:textId="7DE81DD8" w:rsidTr="00932D8B">
        <w:trPr>
          <w:trHeight w:val="20"/>
        </w:trPr>
        <w:tc>
          <w:tcPr>
            <w:tcW w:w="273" w:type="pct"/>
          </w:tcPr>
          <w:p w14:paraId="4821C1DB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2.10.</w:t>
            </w:r>
          </w:p>
        </w:tc>
        <w:tc>
          <w:tcPr>
            <w:tcW w:w="1722" w:type="pct"/>
          </w:tcPr>
          <w:p w14:paraId="5216D37C" w14:textId="6788159D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Участие в республиканском чемпионате по компьютерному многоборью среди граждан старшего поколения </w:t>
            </w:r>
          </w:p>
        </w:tc>
        <w:tc>
          <w:tcPr>
            <w:tcW w:w="571" w:type="pct"/>
          </w:tcPr>
          <w:p w14:paraId="50BC2F96" w14:textId="37B6B62B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по графику РТ</w:t>
            </w:r>
          </w:p>
        </w:tc>
        <w:tc>
          <w:tcPr>
            <w:tcW w:w="1317" w:type="pct"/>
          </w:tcPr>
          <w:p w14:paraId="0BBBD023" w14:textId="72C2B564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  <w:lang w:eastAsia="en-US"/>
              </w:rPr>
            </w:pPr>
            <w:r w:rsidRPr="009834EA">
              <w:t xml:space="preserve"> МКУ «УДМС   и Т»</w:t>
            </w:r>
          </w:p>
        </w:tc>
        <w:tc>
          <w:tcPr>
            <w:tcW w:w="1117" w:type="pct"/>
          </w:tcPr>
          <w:p w14:paraId="3F2C8A6F" w14:textId="18B01F2D" w:rsidR="00932D8B" w:rsidRPr="009834EA" w:rsidRDefault="00932D8B" w:rsidP="009834EA">
            <w:pPr>
              <w:widowControl w:val="0"/>
              <w:jc w:val="both"/>
              <w:rPr>
                <w:rFonts w:eastAsia="Calibri"/>
                <w:i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численность граждан старшего поколения, принявших участие в компьютерном многоборье, – не менее 5 человек</w:t>
            </w:r>
          </w:p>
        </w:tc>
      </w:tr>
      <w:tr w:rsidR="00932D8B" w:rsidRPr="009834EA" w14:paraId="0273DAFA" w14:textId="120405D2" w:rsidTr="00932D8B">
        <w:trPr>
          <w:trHeight w:val="20"/>
        </w:trPr>
        <w:tc>
          <w:tcPr>
            <w:tcW w:w="273" w:type="pct"/>
          </w:tcPr>
          <w:p w14:paraId="45B57252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2.11.</w:t>
            </w:r>
          </w:p>
        </w:tc>
        <w:tc>
          <w:tcPr>
            <w:tcW w:w="1722" w:type="pct"/>
          </w:tcPr>
          <w:p w14:paraId="5CEF84DC" w14:textId="00DC2799" w:rsidR="00932D8B" w:rsidRPr="009834EA" w:rsidRDefault="00932D8B" w:rsidP="002E2D0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Обеспечение территориальной и ценовой доступности </w:t>
            </w:r>
            <w:proofErr w:type="gramStart"/>
            <w:r w:rsidRPr="009834EA">
              <w:rPr>
                <w:rFonts w:eastAsiaTheme="minorHAnsi"/>
                <w:lang w:eastAsia="en-US"/>
              </w:rPr>
              <w:t>мероприятий  в</w:t>
            </w:r>
            <w:proofErr w:type="gramEnd"/>
            <w:r w:rsidRPr="009834EA">
              <w:rPr>
                <w:rFonts w:eastAsiaTheme="minorHAnsi"/>
                <w:lang w:eastAsia="en-US"/>
              </w:rPr>
              <w:t xml:space="preserve">  сфере  культуры, направленных на удовлетворение творческих потребностей граждан старшего поколения и вовлечение их в культурную жизнь и досуговую деятельность</w:t>
            </w:r>
          </w:p>
        </w:tc>
        <w:tc>
          <w:tcPr>
            <w:tcW w:w="571" w:type="pct"/>
          </w:tcPr>
          <w:p w14:paraId="6BC8DA4A" w14:textId="205ED00C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13532006" w14:textId="0BE01980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МБУ </w:t>
            </w:r>
            <w:proofErr w:type="gramStart"/>
            <w:r w:rsidRPr="009834EA">
              <w:t>« Дворец</w:t>
            </w:r>
            <w:proofErr w:type="gramEnd"/>
            <w:r w:rsidRPr="009834EA">
              <w:t xml:space="preserve"> Культуры»</w:t>
            </w:r>
          </w:p>
        </w:tc>
        <w:tc>
          <w:tcPr>
            <w:tcW w:w="1117" w:type="pct"/>
          </w:tcPr>
          <w:p w14:paraId="391EFB66" w14:textId="70F6B278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57"/>
              </w:rPr>
            </w:pPr>
            <w:r w:rsidRPr="009834EA">
              <w:t xml:space="preserve">  во Дворце культуры</w:t>
            </w:r>
            <w:r w:rsidRPr="009834EA">
              <w:rPr>
                <w:spacing w:val="1"/>
              </w:rPr>
              <w:t xml:space="preserve"> </w:t>
            </w:r>
            <w:r w:rsidRPr="009834EA">
              <w:t>функционирует 17 кружков и клубов по интересам, в которых занимаются</w:t>
            </w:r>
            <w:r w:rsidRPr="009834EA">
              <w:rPr>
                <w:spacing w:val="-57"/>
              </w:rPr>
              <w:t xml:space="preserve">   </w:t>
            </w:r>
          </w:p>
          <w:p w14:paraId="60D5BB00" w14:textId="774EC2A4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spacing w:val="-57"/>
              </w:rPr>
              <w:t xml:space="preserve">3      </w:t>
            </w:r>
            <w:r w:rsidRPr="009834EA">
              <w:t>52</w:t>
            </w:r>
            <w:r w:rsidRPr="009834EA">
              <w:rPr>
                <w:spacing w:val="-1"/>
              </w:rPr>
              <w:t xml:space="preserve"> </w:t>
            </w:r>
            <w:r w:rsidRPr="009834EA">
              <w:t xml:space="preserve">чел.  </w:t>
            </w:r>
          </w:p>
        </w:tc>
      </w:tr>
      <w:tr w:rsidR="00932D8B" w:rsidRPr="009834EA" w14:paraId="0A9DBDDE" w14:textId="624547CB" w:rsidTr="00932D8B">
        <w:trPr>
          <w:trHeight w:val="20"/>
        </w:trPr>
        <w:tc>
          <w:tcPr>
            <w:tcW w:w="273" w:type="pct"/>
          </w:tcPr>
          <w:p w14:paraId="31A4527B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2.12.</w:t>
            </w:r>
          </w:p>
        </w:tc>
        <w:tc>
          <w:tcPr>
            <w:tcW w:w="1722" w:type="pct"/>
          </w:tcPr>
          <w:p w14:paraId="72A3C26E" w14:textId="77777777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Проведение культурно-массовых и</w:t>
            </w:r>
          </w:p>
          <w:p w14:paraId="07FD123B" w14:textId="4329A892" w:rsidR="00932D8B" w:rsidRPr="009834EA" w:rsidRDefault="00932D8B" w:rsidP="009834EA">
            <w:pPr>
              <w:widowControl w:val="0"/>
              <w:jc w:val="both"/>
              <w:rPr>
                <w:rFonts w:eastAsia="Calibri"/>
                <w:strike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культурно-досуговых мероприятий для граждан старшего поколения, в том числе </w:t>
            </w:r>
            <w:r w:rsidRPr="009834EA">
              <w:rPr>
                <w:rFonts w:eastAsiaTheme="minorHAnsi"/>
                <w:lang w:eastAsia="en-US"/>
              </w:rPr>
              <w:lastRenderedPageBreak/>
              <w:t>вечера отдыха:</w:t>
            </w:r>
          </w:p>
        </w:tc>
        <w:tc>
          <w:tcPr>
            <w:tcW w:w="571" w:type="pct"/>
          </w:tcPr>
          <w:p w14:paraId="12B107E0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lastRenderedPageBreak/>
              <w:t>постоянно</w:t>
            </w:r>
          </w:p>
        </w:tc>
        <w:tc>
          <w:tcPr>
            <w:tcW w:w="1317" w:type="pct"/>
          </w:tcPr>
          <w:p w14:paraId="724903D6" w14:textId="3DEA43DE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t xml:space="preserve"> МБУ </w:t>
            </w:r>
            <w:proofErr w:type="gramStart"/>
            <w:r w:rsidRPr="009834EA">
              <w:t>« Дворец</w:t>
            </w:r>
            <w:proofErr w:type="gramEnd"/>
            <w:r w:rsidRPr="009834EA">
              <w:t xml:space="preserve"> Культуры»</w:t>
            </w:r>
          </w:p>
        </w:tc>
        <w:tc>
          <w:tcPr>
            <w:tcW w:w="1117" w:type="pct"/>
          </w:tcPr>
          <w:p w14:paraId="762528DE" w14:textId="648515E1" w:rsidR="00932D8B" w:rsidRPr="009834EA" w:rsidRDefault="00932D8B" w:rsidP="009834EA">
            <w:pPr>
              <w:widowControl w:val="0"/>
              <w:jc w:val="both"/>
              <w:rPr>
                <w:rFonts w:eastAsia="Calibri"/>
                <w:lang w:val="tt-RU" w:eastAsia="en-US"/>
              </w:rPr>
            </w:pPr>
            <w:r w:rsidRPr="009834EA">
              <w:rPr>
                <w:rFonts w:eastAsiaTheme="minorHAnsi"/>
                <w:lang w:eastAsia="en-US"/>
              </w:rPr>
              <w:t>численность граждан старшего поколения, вовлеченных в культурно-</w:t>
            </w:r>
            <w:r w:rsidRPr="009834EA">
              <w:rPr>
                <w:rFonts w:eastAsiaTheme="minorHAnsi"/>
                <w:lang w:eastAsia="en-US"/>
              </w:rPr>
              <w:lastRenderedPageBreak/>
              <w:t>досуговую деятельность, 275 человек ежемесячно, вечер отдыха – 100 человек</w:t>
            </w:r>
          </w:p>
        </w:tc>
      </w:tr>
      <w:tr w:rsidR="00932D8B" w:rsidRPr="009834EA" w14:paraId="243172E1" w14:textId="2FA95C7B" w:rsidTr="00932D8B">
        <w:trPr>
          <w:trHeight w:val="20"/>
        </w:trPr>
        <w:tc>
          <w:tcPr>
            <w:tcW w:w="273" w:type="pct"/>
          </w:tcPr>
          <w:p w14:paraId="00FC51BC" w14:textId="113F5E2B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val="tt-RU"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lastRenderedPageBreak/>
              <w:t>2.12.1</w:t>
            </w:r>
          </w:p>
        </w:tc>
        <w:tc>
          <w:tcPr>
            <w:tcW w:w="1722" w:type="pct"/>
          </w:tcPr>
          <w:p w14:paraId="6AD85B15" w14:textId="31BE80C4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b/>
                <w:lang w:eastAsia="en-US"/>
              </w:rPr>
            </w:pPr>
            <w:r w:rsidRPr="009834EA">
              <w:rPr>
                <w:lang w:val="tt-RU"/>
              </w:rPr>
              <w:t>В</w:t>
            </w:r>
            <w:proofErr w:type="spellStart"/>
            <w:r w:rsidRPr="009834EA">
              <w:t>ечер</w:t>
            </w:r>
            <w:proofErr w:type="spellEnd"/>
            <w:r w:rsidRPr="009834EA">
              <w:t xml:space="preserve"> отдыха</w:t>
            </w:r>
            <w:r w:rsidRPr="009834EA">
              <w:rPr>
                <w:b/>
              </w:rPr>
              <w:t xml:space="preserve"> «</w:t>
            </w:r>
            <w:r w:rsidRPr="009834EA">
              <w:rPr>
                <w:rStyle w:val="af9"/>
                <w:b w:val="0"/>
                <w:shd w:val="clear" w:color="auto" w:fill="FFFFFF"/>
              </w:rPr>
              <w:t>Торжество Доблести и Чести</w:t>
            </w:r>
            <w:r w:rsidRPr="009834EA">
              <w:rPr>
                <w:b/>
              </w:rPr>
              <w:t>»</w:t>
            </w:r>
          </w:p>
        </w:tc>
        <w:tc>
          <w:tcPr>
            <w:tcW w:w="571" w:type="pct"/>
          </w:tcPr>
          <w:p w14:paraId="092B20E8" w14:textId="5BF2BDD3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февраль</w:t>
            </w:r>
          </w:p>
        </w:tc>
        <w:tc>
          <w:tcPr>
            <w:tcW w:w="1317" w:type="pct"/>
          </w:tcPr>
          <w:p w14:paraId="569A0F10" w14:textId="77BF0919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6F40CE26" w14:textId="74AEB16F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Охват- 100 чел.</w:t>
            </w:r>
          </w:p>
        </w:tc>
      </w:tr>
      <w:tr w:rsidR="00932D8B" w:rsidRPr="009834EA" w14:paraId="59CB9651" w14:textId="312D8035" w:rsidTr="00932D8B">
        <w:trPr>
          <w:trHeight w:val="20"/>
        </w:trPr>
        <w:tc>
          <w:tcPr>
            <w:tcW w:w="273" w:type="pct"/>
          </w:tcPr>
          <w:p w14:paraId="5A8A6CA9" w14:textId="7F39B53D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val="tt-RU"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>2.12.2</w:t>
            </w:r>
          </w:p>
        </w:tc>
        <w:tc>
          <w:tcPr>
            <w:tcW w:w="1722" w:type="pct"/>
          </w:tcPr>
          <w:p w14:paraId="0B776903" w14:textId="718BC58D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lang w:val="tt-RU"/>
              </w:rPr>
              <w:t>В</w:t>
            </w:r>
            <w:proofErr w:type="spellStart"/>
            <w:r w:rsidRPr="009834EA">
              <w:t>ечер</w:t>
            </w:r>
            <w:proofErr w:type="spellEnd"/>
            <w:r w:rsidRPr="009834EA">
              <w:t xml:space="preserve"> отдыха «Всё для тебя»</w:t>
            </w:r>
          </w:p>
        </w:tc>
        <w:tc>
          <w:tcPr>
            <w:tcW w:w="571" w:type="pct"/>
          </w:tcPr>
          <w:p w14:paraId="7F0454DA" w14:textId="3A33FE12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март</w:t>
            </w:r>
          </w:p>
        </w:tc>
        <w:tc>
          <w:tcPr>
            <w:tcW w:w="1317" w:type="pct"/>
          </w:tcPr>
          <w:p w14:paraId="64383B4F" w14:textId="0A1AE90A" w:rsidR="00932D8B" w:rsidRPr="009834EA" w:rsidRDefault="00932D8B" w:rsidP="009834EA"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5C483950" w14:textId="70E65E7C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Охват- 100 чел.</w:t>
            </w:r>
          </w:p>
        </w:tc>
      </w:tr>
      <w:tr w:rsidR="00932D8B" w:rsidRPr="009834EA" w14:paraId="763276A7" w14:textId="3CCB7FF3" w:rsidTr="00932D8B">
        <w:trPr>
          <w:trHeight w:val="20"/>
        </w:trPr>
        <w:tc>
          <w:tcPr>
            <w:tcW w:w="273" w:type="pct"/>
          </w:tcPr>
          <w:p w14:paraId="43C2F473" w14:textId="0BC349ED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val="tt-RU"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>2.12.3</w:t>
            </w:r>
          </w:p>
        </w:tc>
        <w:tc>
          <w:tcPr>
            <w:tcW w:w="1722" w:type="pct"/>
          </w:tcPr>
          <w:p w14:paraId="2928B559" w14:textId="5A108BE9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lang w:val="tt-RU"/>
              </w:rPr>
              <w:t>В</w:t>
            </w:r>
            <w:proofErr w:type="spellStart"/>
            <w:r w:rsidRPr="009834EA">
              <w:t>ечер</w:t>
            </w:r>
            <w:proofErr w:type="spellEnd"/>
            <w:r w:rsidRPr="009834EA">
              <w:t xml:space="preserve"> отдыха «Мелодия души»</w:t>
            </w:r>
          </w:p>
        </w:tc>
        <w:tc>
          <w:tcPr>
            <w:tcW w:w="571" w:type="pct"/>
          </w:tcPr>
          <w:p w14:paraId="19C1DB72" w14:textId="00F67788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1317" w:type="pct"/>
          </w:tcPr>
          <w:p w14:paraId="3D0C5C29" w14:textId="5035A143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1E387021" w14:textId="7E6DE692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Охват- 100 чел.</w:t>
            </w:r>
          </w:p>
        </w:tc>
      </w:tr>
      <w:tr w:rsidR="00932D8B" w:rsidRPr="009834EA" w14:paraId="705B82D6" w14:textId="067051E0" w:rsidTr="00932D8B">
        <w:trPr>
          <w:trHeight w:val="276"/>
        </w:trPr>
        <w:tc>
          <w:tcPr>
            <w:tcW w:w="273" w:type="pct"/>
          </w:tcPr>
          <w:p w14:paraId="1AF064C2" w14:textId="063C3972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val="tt-RU"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>2.12.4</w:t>
            </w:r>
          </w:p>
        </w:tc>
        <w:tc>
          <w:tcPr>
            <w:tcW w:w="1722" w:type="pct"/>
          </w:tcPr>
          <w:p w14:paraId="13562379" w14:textId="38F67223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lang w:val="tt-RU"/>
              </w:rPr>
              <w:t>В</w:t>
            </w:r>
            <w:proofErr w:type="spellStart"/>
            <w:r w:rsidRPr="009834EA">
              <w:t>ечер</w:t>
            </w:r>
            <w:proofErr w:type="spellEnd"/>
            <w:r w:rsidRPr="009834EA">
              <w:t xml:space="preserve"> отдыха «Победная весна»</w:t>
            </w:r>
          </w:p>
        </w:tc>
        <w:tc>
          <w:tcPr>
            <w:tcW w:w="571" w:type="pct"/>
          </w:tcPr>
          <w:p w14:paraId="6A9B86E3" w14:textId="6F17013B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1317" w:type="pct"/>
          </w:tcPr>
          <w:p w14:paraId="6B929990" w14:textId="6943921F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721A271D" w14:textId="13577970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Охват- 350 чел.</w:t>
            </w:r>
          </w:p>
        </w:tc>
      </w:tr>
      <w:tr w:rsidR="00932D8B" w:rsidRPr="009834EA" w14:paraId="774CDA16" w14:textId="41AC2E65" w:rsidTr="00932D8B">
        <w:trPr>
          <w:trHeight w:val="20"/>
        </w:trPr>
        <w:tc>
          <w:tcPr>
            <w:tcW w:w="273" w:type="pct"/>
          </w:tcPr>
          <w:p w14:paraId="7D3AC336" w14:textId="0DE8B2EE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val="tt-RU"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>2.12.5</w:t>
            </w:r>
          </w:p>
        </w:tc>
        <w:tc>
          <w:tcPr>
            <w:tcW w:w="1722" w:type="pct"/>
          </w:tcPr>
          <w:p w14:paraId="525FE7B3" w14:textId="58B5015A" w:rsidR="00932D8B" w:rsidRPr="009834EA" w:rsidRDefault="00932D8B" w:rsidP="009834EA">
            <w:pPr>
              <w:rPr>
                <w:rFonts w:eastAsiaTheme="minorHAnsi"/>
                <w:lang w:eastAsia="en-US"/>
              </w:rPr>
            </w:pPr>
            <w:r w:rsidRPr="009834EA">
              <w:rPr>
                <w:lang w:val="tt-RU"/>
              </w:rPr>
              <w:t>В</w:t>
            </w:r>
            <w:proofErr w:type="spellStart"/>
            <w:r w:rsidRPr="009834EA">
              <w:t>ечер</w:t>
            </w:r>
            <w:proofErr w:type="spellEnd"/>
            <w:r w:rsidRPr="009834EA">
              <w:t xml:space="preserve"> отдыха на амфитеатре нижнего озера «В ритме города»</w:t>
            </w:r>
          </w:p>
        </w:tc>
        <w:tc>
          <w:tcPr>
            <w:tcW w:w="571" w:type="pct"/>
          </w:tcPr>
          <w:p w14:paraId="4448AC3F" w14:textId="3A081DF1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июнь</w:t>
            </w:r>
          </w:p>
        </w:tc>
        <w:tc>
          <w:tcPr>
            <w:tcW w:w="1317" w:type="pct"/>
          </w:tcPr>
          <w:p w14:paraId="3304CE25" w14:textId="2EDFFC3C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5A653270" w14:textId="23222CE6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Охват- 200 чел.</w:t>
            </w:r>
          </w:p>
        </w:tc>
      </w:tr>
      <w:tr w:rsidR="00932D8B" w:rsidRPr="009834EA" w14:paraId="62F233D6" w14:textId="1A670DC4" w:rsidTr="00932D8B">
        <w:trPr>
          <w:trHeight w:val="20"/>
        </w:trPr>
        <w:tc>
          <w:tcPr>
            <w:tcW w:w="273" w:type="pct"/>
          </w:tcPr>
          <w:p w14:paraId="05FDD51C" w14:textId="1AD156DE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val="tt-RU"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>2.12.6</w:t>
            </w:r>
          </w:p>
        </w:tc>
        <w:tc>
          <w:tcPr>
            <w:tcW w:w="1722" w:type="pct"/>
          </w:tcPr>
          <w:p w14:paraId="75E5345D" w14:textId="67539245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lang w:val="tt-RU"/>
              </w:rPr>
              <w:t>В</w:t>
            </w:r>
            <w:proofErr w:type="spellStart"/>
            <w:r w:rsidRPr="009834EA">
              <w:t>ечер</w:t>
            </w:r>
            <w:proofErr w:type="spellEnd"/>
            <w:r w:rsidRPr="009834EA">
              <w:t xml:space="preserve"> отдыха «Шелест сентября»</w:t>
            </w:r>
          </w:p>
        </w:tc>
        <w:tc>
          <w:tcPr>
            <w:tcW w:w="571" w:type="pct"/>
          </w:tcPr>
          <w:p w14:paraId="7516BF87" w14:textId="0394FB9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сентябрь</w:t>
            </w:r>
          </w:p>
        </w:tc>
        <w:tc>
          <w:tcPr>
            <w:tcW w:w="1317" w:type="pct"/>
          </w:tcPr>
          <w:p w14:paraId="04BEA60B" w14:textId="015F6DA3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t xml:space="preserve"> </w:t>
            </w: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20F49B30" w14:textId="4F860E49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Охват- 100 чел.</w:t>
            </w:r>
          </w:p>
        </w:tc>
      </w:tr>
      <w:tr w:rsidR="00932D8B" w:rsidRPr="009834EA" w14:paraId="63D7A5DF" w14:textId="39BA8E1A" w:rsidTr="00932D8B">
        <w:trPr>
          <w:trHeight w:val="20"/>
        </w:trPr>
        <w:tc>
          <w:tcPr>
            <w:tcW w:w="273" w:type="pct"/>
          </w:tcPr>
          <w:p w14:paraId="2D9AF742" w14:textId="73DF62A1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val="tt-RU"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>2.12.</w:t>
            </w:r>
            <w:r w:rsidRPr="009834EA">
              <w:rPr>
                <w:rFonts w:eastAsiaTheme="minorHAnsi"/>
                <w:lang w:val="tt-RU" w:eastAsia="en-US"/>
              </w:rPr>
              <w:lastRenderedPageBreak/>
              <w:t>7</w:t>
            </w:r>
          </w:p>
        </w:tc>
        <w:tc>
          <w:tcPr>
            <w:tcW w:w="1722" w:type="pct"/>
          </w:tcPr>
          <w:p w14:paraId="2D0C670F" w14:textId="28CF9DAA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lang w:val="tt-RU"/>
              </w:rPr>
              <w:lastRenderedPageBreak/>
              <w:t>В</w:t>
            </w:r>
            <w:proofErr w:type="spellStart"/>
            <w:r w:rsidRPr="009834EA">
              <w:t>ечер</w:t>
            </w:r>
            <w:proofErr w:type="spellEnd"/>
            <w:r w:rsidRPr="009834EA">
              <w:t xml:space="preserve"> отдыха «Осень жизни»</w:t>
            </w:r>
          </w:p>
        </w:tc>
        <w:tc>
          <w:tcPr>
            <w:tcW w:w="571" w:type="pct"/>
          </w:tcPr>
          <w:p w14:paraId="4FDA7A3F" w14:textId="4C24D169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1317" w:type="pct"/>
          </w:tcPr>
          <w:p w14:paraId="0B90ADE3" w14:textId="548A4FD1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t xml:space="preserve"> </w:t>
            </w: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</w:t>
            </w:r>
            <w:r w:rsidRPr="009834EA">
              <w:rPr>
                <w:rFonts w:eastAsiaTheme="minorHAnsi"/>
                <w:lang w:val="tt-RU" w:eastAsia="en-US"/>
              </w:rPr>
              <w:lastRenderedPageBreak/>
              <w:t xml:space="preserve">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486B9FA0" w14:textId="71E2A23A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lastRenderedPageBreak/>
              <w:t>Охват- 100 чел.</w:t>
            </w:r>
          </w:p>
        </w:tc>
      </w:tr>
      <w:tr w:rsidR="00932D8B" w:rsidRPr="009834EA" w14:paraId="0146C4B4" w14:textId="69D445D9" w:rsidTr="00932D8B">
        <w:trPr>
          <w:trHeight w:val="20"/>
        </w:trPr>
        <w:tc>
          <w:tcPr>
            <w:tcW w:w="273" w:type="pct"/>
          </w:tcPr>
          <w:p w14:paraId="67BF87CA" w14:textId="213C81C2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val="tt-RU"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>2.12.8</w:t>
            </w:r>
          </w:p>
        </w:tc>
        <w:tc>
          <w:tcPr>
            <w:tcW w:w="1722" w:type="pct"/>
          </w:tcPr>
          <w:p w14:paraId="39C94E7D" w14:textId="1C811470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lang w:val="tt-RU"/>
              </w:rPr>
              <w:t>В</w:t>
            </w:r>
            <w:proofErr w:type="spellStart"/>
            <w:r w:rsidRPr="009834EA">
              <w:t>ечер</w:t>
            </w:r>
            <w:proofErr w:type="spellEnd"/>
            <w:r w:rsidRPr="009834EA">
              <w:t xml:space="preserve"> отдыха «Ода женщине»</w:t>
            </w:r>
          </w:p>
        </w:tc>
        <w:tc>
          <w:tcPr>
            <w:tcW w:w="571" w:type="pct"/>
          </w:tcPr>
          <w:p w14:paraId="7AD4DFC8" w14:textId="2DC69024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1317" w:type="pct"/>
          </w:tcPr>
          <w:p w14:paraId="5399FBB5" w14:textId="7A400BCE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555A38ED" w14:textId="7BD97021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Охват- 100 чел.</w:t>
            </w:r>
          </w:p>
        </w:tc>
      </w:tr>
      <w:tr w:rsidR="00932D8B" w:rsidRPr="009834EA" w14:paraId="7BDB0F96" w14:textId="04A8F7B0" w:rsidTr="00932D8B">
        <w:trPr>
          <w:trHeight w:val="20"/>
        </w:trPr>
        <w:tc>
          <w:tcPr>
            <w:tcW w:w="273" w:type="pct"/>
          </w:tcPr>
          <w:p w14:paraId="1C3150A4" w14:textId="5014E75C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val="tt-RU"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>2.12.9</w:t>
            </w:r>
          </w:p>
        </w:tc>
        <w:tc>
          <w:tcPr>
            <w:tcW w:w="1722" w:type="pct"/>
          </w:tcPr>
          <w:p w14:paraId="2AEF5C3A" w14:textId="141ECE47" w:rsidR="00932D8B" w:rsidRPr="009834EA" w:rsidRDefault="00932D8B" w:rsidP="009834EA">
            <w:pPr>
              <w:widowControl w:val="0"/>
              <w:jc w:val="both"/>
            </w:pPr>
            <w:r w:rsidRPr="009834EA">
              <w:t>Балл – маскарад «Тайна маски»</w:t>
            </w:r>
          </w:p>
        </w:tc>
        <w:tc>
          <w:tcPr>
            <w:tcW w:w="571" w:type="pct"/>
          </w:tcPr>
          <w:p w14:paraId="3BB1DCD6" w14:textId="4F827832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1317" w:type="pct"/>
          </w:tcPr>
          <w:p w14:paraId="3171C753" w14:textId="5DEA4144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74F87CDD" w14:textId="2759E92C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Охват- 100 чел.</w:t>
            </w:r>
          </w:p>
        </w:tc>
      </w:tr>
      <w:tr w:rsidR="00932D8B" w:rsidRPr="009834EA" w14:paraId="2066AEE3" w14:textId="767E7AA8" w:rsidTr="00932D8B">
        <w:trPr>
          <w:trHeight w:val="20"/>
        </w:trPr>
        <w:tc>
          <w:tcPr>
            <w:tcW w:w="273" w:type="pct"/>
          </w:tcPr>
          <w:p w14:paraId="6089B2CE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2.13.</w:t>
            </w:r>
          </w:p>
        </w:tc>
        <w:tc>
          <w:tcPr>
            <w:tcW w:w="1722" w:type="pct"/>
          </w:tcPr>
          <w:p w14:paraId="1D9D7BC7" w14:textId="18D2937D" w:rsidR="00932D8B" w:rsidRPr="009834EA" w:rsidRDefault="00932D8B" w:rsidP="009834EA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9834EA">
              <w:t>Проведение мероприятий по развитию туризма для граждан старшего поколения, создание условий для повышения доступности и привлекательности для них туристических услуг</w:t>
            </w:r>
          </w:p>
        </w:tc>
        <w:tc>
          <w:tcPr>
            <w:tcW w:w="571" w:type="pct"/>
          </w:tcPr>
          <w:p w14:paraId="3DA24D32" w14:textId="462E697F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май- сентябрь</w:t>
            </w:r>
          </w:p>
        </w:tc>
        <w:tc>
          <w:tcPr>
            <w:tcW w:w="1317" w:type="pct"/>
          </w:tcPr>
          <w:p w14:paraId="16785115" w14:textId="4B41595A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</w:t>
            </w:r>
          </w:p>
          <w:p w14:paraId="311F4D8D" w14:textId="01703CC8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МКУ «УДМС и Т»</w:t>
            </w:r>
          </w:p>
        </w:tc>
        <w:tc>
          <w:tcPr>
            <w:tcW w:w="1117" w:type="pct"/>
          </w:tcPr>
          <w:p w14:paraId="18EEE8D3" w14:textId="742D565C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t>численность граждан старшего поколения -20 человек</w:t>
            </w:r>
          </w:p>
        </w:tc>
      </w:tr>
      <w:tr w:rsidR="00932D8B" w:rsidRPr="009834EA" w14:paraId="1220B163" w14:textId="1291AC15" w:rsidTr="00932D8B">
        <w:trPr>
          <w:trHeight w:val="20"/>
        </w:trPr>
        <w:tc>
          <w:tcPr>
            <w:tcW w:w="273" w:type="pct"/>
          </w:tcPr>
          <w:p w14:paraId="1E4FF1D7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2.14.</w:t>
            </w:r>
          </w:p>
        </w:tc>
        <w:tc>
          <w:tcPr>
            <w:tcW w:w="1722" w:type="pct"/>
          </w:tcPr>
          <w:p w14:paraId="7BFD817F" w14:textId="139667BA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Развитие «серебряного» добровольчества (</w:t>
            </w:r>
            <w:proofErr w:type="spellStart"/>
            <w:r w:rsidRPr="009834EA">
              <w:rPr>
                <w:rFonts w:eastAsiaTheme="minorHAnsi"/>
                <w:lang w:eastAsia="en-US"/>
              </w:rPr>
              <w:t>волонтерства</w:t>
            </w:r>
            <w:proofErr w:type="spellEnd"/>
            <w:r w:rsidRPr="009834EA">
              <w:rPr>
                <w:rFonts w:eastAsiaTheme="minorHAnsi"/>
                <w:lang w:eastAsia="en-US"/>
              </w:rPr>
              <w:t>) в Республике Татарстан, внедрение различных инструментов мотивации граждан старшего поколения                 к занятиям добровольчеством</w:t>
            </w:r>
          </w:p>
        </w:tc>
        <w:tc>
          <w:tcPr>
            <w:tcW w:w="571" w:type="pct"/>
          </w:tcPr>
          <w:p w14:paraId="475DCE69" w14:textId="4FFFA2BA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ежемесячно</w:t>
            </w:r>
          </w:p>
        </w:tc>
        <w:tc>
          <w:tcPr>
            <w:tcW w:w="1317" w:type="pct"/>
          </w:tcPr>
          <w:p w14:paraId="40AD6D04" w14:textId="2D2C28F8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>МОО “ Совет Ветеранов Войны и Труда г.Лениногорска и Лениногорского муниципального раона РТ”</w:t>
            </w:r>
            <w:r>
              <w:rPr>
                <w:rFonts w:eastAsiaTheme="minorHAnsi"/>
                <w:lang w:val="tt-RU" w:eastAsia="en-US"/>
              </w:rPr>
              <w:t>,</w:t>
            </w:r>
            <w:r w:rsidRPr="009834EA">
              <w:t xml:space="preserve"> МКУ «УДМС   и Т»</w:t>
            </w:r>
            <w:r w:rsidRPr="009834EA">
              <w:rPr>
                <w:rFonts w:eastAsiaTheme="minorHAnsi"/>
                <w:lang w:val="tt-RU" w:eastAsia="en-US"/>
              </w:rPr>
              <w:t xml:space="preserve">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5FDE04B2" w14:textId="732785ED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создание не менее 20 отделений регионального центра «Молоды душой»  </w:t>
            </w:r>
          </w:p>
          <w:p w14:paraId="583C088B" w14:textId="63670391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t>140 человек старшего поколения</w:t>
            </w:r>
            <w:r w:rsidRPr="009834EA">
              <w:rPr>
                <w:spacing w:val="1"/>
              </w:rPr>
              <w:t xml:space="preserve"> </w:t>
            </w:r>
            <w:r w:rsidRPr="009834EA">
              <w:t>участвуют в волонтёрской</w:t>
            </w:r>
            <w:r w:rsidRPr="009834EA">
              <w:rPr>
                <w:spacing w:val="1"/>
              </w:rPr>
              <w:t xml:space="preserve"> </w:t>
            </w:r>
            <w:r w:rsidRPr="009834EA">
              <w:t>деятельности</w:t>
            </w:r>
            <w:r w:rsidRPr="009834EA">
              <w:rPr>
                <w:spacing w:val="-2"/>
              </w:rPr>
              <w:t xml:space="preserve"> </w:t>
            </w:r>
            <w:r w:rsidRPr="009834EA">
              <w:t>учреждений</w:t>
            </w:r>
            <w:r w:rsidRPr="009834EA">
              <w:rPr>
                <w:spacing w:val="-2"/>
              </w:rPr>
              <w:t xml:space="preserve"> </w:t>
            </w:r>
            <w:r w:rsidRPr="009834EA">
              <w:t>культуры</w:t>
            </w:r>
          </w:p>
        </w:tc>
      </w:tr>
      <w:tr w:rsidR="00932D8B" w:rsidRPr="009834EA" w14:paraId="62E8C4E5" w14:textId="3D3F8BAC" w:rsidTr="00932D8B">
        <w:trPr>
          <w:trHeight w:val="20"/>
        </w:trPr>
        <w:tc>
          <w:tcPr>
            <w:tcW w:w="273" w:type="pct"/>
          </w:tcPr>
          <w:p w14:paraId="0B41E43B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2.15.</w:t>
            </w:r>
          </w:p>
        </w:tc>
        <w:tc>
          <w:tcPr>
            <w:tcW w:w="1722" w:type="pct"/>
          </w:tcPr>
          <w:p w14:paraId="79DD66EC" w14:textId="7777777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Развитие и поддержка добровольческих (волонтерских) движений, оказывающих помощь гражданам старшего поколения</w:t>
            </w:r>
          </w:p>
        </w:tc>
        <w:tc>
          <w:tcPr>
            <w:tcW w:w="571" w:type="pct"/>
          </w:tcPr>
          <w:p w14:paraId="3DC2747B" w14:textId="4A0BEAF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67FB5930" w14:textId="01A303F4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МКУ «УДМС и Т»</w:t>
            </w:r>
          </w:p>
        </w:tc>
        <w:tc>
          <w:tcPr>
            <w:tcW w:w="1117" w:type="pct"/>
          </w:tcPr>
          <w:p w14:paraId="326835E8" w14:textId="0FE72B50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t>50 человек</w:t>
            </w:r>
            <w:r w:rsidRPr="009834EA">
              <w:rPr>
                <w:spacing w:val="1"/>
              </w:rPr>
              <w:t xml:space="preserve"> </w:t>
            </w:r>
            <w:r w:rsidRPr="009834EA">
              <w:t>волонтеров</w:t>
            </w:r>
          </w:p>
        </w:tc>
      </w:tr>
      <w:tr w:rsidR="00932D8B" w:rsidRPr="009834EA" w14:paraId="3AF6A0F0" w14:textId="69140871" w:rsidTr="00932D8B">
        <w:trPr>
          <w:trHeight w:val="20"/>
        </w:trPr>
        <w:tc>
          <w:tcPr>
            <w:tcW w:w="273" w:type="pct"/>
          </w:tcPr>
          <w:p w14:paraId="16D66733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2.16.</w:t>
            </w:r>
          </w:p>
        </w:tc>
        <w:tc>
          <w:tcPr>
            <w:tcW w:w="1722" w:type="pct"/>
          </w:tcPr>
          <w:p w14:paraId="3A41D97B" w14:textId="41F3CD37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Привлечение СМИ к реализации программ социализации граждан старшего поколения, широкому распространению позитивного опыта </w:t>
            </w:r>
            <w:r w:rsidRPr="009834EA">
              <w:rPr>
                <w:rFonts w:eastAsiaTheme="minorHAnsi"/>
                <w:lang w:eastAsia="en-US"/>
              </w:rPr>
              <w:lastRenderedPageBreak/>
              <w:t>участия граждан старшего поколения в жизни общества</w:t>
            </w:r>
          </w:p>
        </w:tc>
        <w:tc>
          <w:tcPr>
            <w:tcW w:w="571" w:type="pct"/>
          </w:tcPr>
          <w:p w14:paraId="0B41283E" w14:textId="5F79C1FB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lastRenderedPageBreak/>
              <w:t xml:space="preserve"> постоянно</w:t>
            </w:r>
          </w:p>
        </w:tc>
        <w:tc>
          <w:tcPr>
            <w:tcW w:w="1317" w:type="pct"/>
          </w:tcPr>
          <w:p w14:paraId="5DB17CDB" w14:textId="142337FD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СМИ </w:t>
            </w:r>
          </w:p>
        </w:tc>
        <w:tc>
          <w:tcPr>
            <w:tcW w:w="1117" w:type="pct"/>
          </w:tcPr>
          <w:p w14:paraId="7D0FCF72" w14:textId="4DD5418A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6 информационных материалов в СМИ</w:t>
            </w:r>
          </w:p>
          <w:p w14:paraId="62964C36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32D8B" w:rsidRPr="009834EA" w14:paraId="32CD5F37" w14:textId="290CEA8C" w:rsidTr="00932D8B">
        <w:trPr>
          <w:trHeight w:val="20"/>
        </w:trPr>
        <w:tc>
          <w:tcPr>
            <w:tcW w:w="273" w:type="pct"/>
          </w:tcPr>
          <w:p w14:paraId="793C8302" w14:textId="286CDEFE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2.17.</w:t>
            </w:r>
          </w:p>
        </w:tc>
        <w:tc>
          <w:tcPr>
            <w:tcW w:w="1722" w:type="pct"/>
          </w:tcPr>
          <w:p w14:paraId="217AD672" w14:textId="6E72C87F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Участие граждан старшего поколения в мероприятиях по увековечению памяти Героев Отечества, уходу за памятниками и могилами участников Великой Отечественной войны, в торжественных мероприятиях, посвященных памятным датам в истории страны</w:t>
            </w:r>
          </w:p>
        </w:tc>
        <w:tc>
          <w:tcPr>
            <w:tcW w:w="571" w:type="pct"/>
          </w:tcPr>
          <w:p w14:paraId="00818A7E" w14:textId="002A95B6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январь- декабрь</w:t>
            </w:r>
          </w:p>
        </w:tc>
        <w:tc>
          <w:tcPr>
            <w:tcW w:w="1317" w:type="pct"/>
          </w:tcPr>
          <w:p w14:paraId="71B28368" w14:textId="0BC43852" w:rsidR="00932D8B" w:rsidRPr="009834EA" w:rsidRDefault="00932D8B" w:rsidP="009834EA">
            <w:r w:rsidRPr="009834EA">
              <w:t xml:space="preserve"> </w:t>
            </w: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  <w:p w14:paraId="06521349" w14:textId="30EF24DE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17" w:type="pct"/>
          </w:tcPr>
          <w:p w14:paraId="15BA9AB2" w14:textId="4E23895A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численность граждан старшего поколения, принявших участие в мероприятиях, 1700 человек</w:t>
            </w:r>
          </w:p>
        </w:tc>
      </w:tr>
      <w:tr w:rsidR="00932D8B" w:rsidRPr="009834EA" w14:paraId="691598A5" w14:textId="77777777" w:rsidTr="00932D8B">
        <w:trPr>
          <w:trHeight w:val="20"/>
        </w:trPr>
        <w:tc>
          <w:tcPr>
            <w:tcW w:w="273" w:type="pct"/>
          </w:tcPr>
          <w:p w14:paraId="7988643B" w14:textId="7F481F8B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2.17.1</w:t>
            </w:r>
          </w:p>
        </w:tc>
        <w:tc>
          <w:tcPr>
            <w:tcW w:w="1722" w:type="pct"/>
          </w:tcPr>
          <w:p w14:paraId="007A2126" w14:textId="401519D9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Возложение цветов в памятные даты</w:t>
            </w:r>
          </w:p>
        </w:tc>
        <w:tc>
          <w:tcPr>
            <w:tcW w:w="571" w:type="pct"/>
          </w:tcPr>
          <w:p w14:paraId="68567011" w14:textId="59E0337E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в течений года</w:t>
            </w:r>
          </w:p>
        </w:tc>
        <w:tc>
          <w:tcPr>
            <w:tcW w:w="1317" w:type="pct"/>
          </w:tcPr>
          <w:p w14:paraId="57161E08" w14:textId="0D48CA8C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068B06C1" w14:textId="65FBBB1A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Охват- 25 человек</w:t>
            </w:r>
          </w:p>
        </w:tc>
      </w:tr>
      <w:tr w:rsidR="00932D8B" w:rsidRPr="009834EA" w14:paraId="5C5FE7B3" w14:textId="513A9777" w:rsidTr="00932D8B">
        <w:trPr>
          <w:trHeight w:val="20"/>
        </w:trPr>
        <w:tc>
          <w:tcPr>
            <w:tcW w:w="273" w:type="pct"/>
          </w:tcPr>
          <w:p w14:paraId="0BCA9A30" w14:textId="483F9624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2.18.</w:t>
            </w:r>
          </w:p>
        </w:tc>
        <w:tc>
          <w:tcPr>
            <w:tcW w:w="1722" w:type="pct"/>
          </w:tcPr>
          <w:p w14:paraId="7689CD0F" w14:textId="6A072B3E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Проведение мероприятий по чествованию юбиляров супружеской жизни (50 лет совместной жизни и более)</w:t>
            </w:r>
          </w:p>
        </w:tc>
        <w:tc>
          <w:tcPr>
            <w:tcW w:w="571" w:type="pct"/>
          </w:tcPr>
          <w:p w14:paraId="1F8CA1B0" w14:textId="253FBD2F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в течений года</w:t>
            </w:r>
          </w:p>
        </w:tc>
        <w:tc>
          <w:tcPr>
            <w:tcW w:w="1317" w:type="pct"/>
          </w:tcPr>
          <w:p w14:paraId="7123A817" w14:textId="598943DA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7FF45B4F" w14:textId="6519108B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число супружеских пар в разрезе юбилейных дат совместной жизни -3 семьи  </w:t>
            </w:r>
          </w:p>
        </w:tc>
      </w:tr>
      <w:tr w:rsidR="00932D8B" w:rsidRPr="009834EA" w14:paraId="044E0E6F" w14:textId="77777777" w:rsidTr="00932D8B">
        <w:trPr>
          <w:trHeight w:val="20"/>
        </w:trPr>
        <w:tc>
          <w:tcPr>
            <w:tcW w:w="273" w:type="pct"/>
          </w:tcPr>
          <w:p w14:paraId="4CE05DE7" w14:textId="6A81491C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2.19</w:t>
            </w:r>
          </w:p>
        </w:tc>
        <w:tc>
          <w:tcPr>
            <w:tcW w:w="1722" w:type="pct"/>
          </w:tcPr>
          <w:p w14:paraId="567F44BA" w14:textId="6B45B8A7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Проведение торжественных мероприятий по праздничным датам (23 февраля, 8 марта, 9 мая, день пожилых, новы год)</w:t>
            </w:r>
          </w:p>
        </w:tc>
        <w:tc>
          <w:tcPr>
            <w:tcW w:w="571" w:type="pct"/>
          </w:tcPr>
          <w:p w14:paraId="6B7C7D4B" w14:textId="52E170CC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в течений года</w:t>
            </w:r>
          </w:p>
        </w:tc>
        <w:tc>
          <w:tcPr>
            <w:tcW w:w="1317" w:type="pct"/>
          </w:tcPr>
          <w:p w14:paraId="21DF8B67" w14:textId="5EB71E3D" w:rsidR="00932D8B" w:rsidRPr="009834EA" w:rsidRDefault="00932D8B" w:rsidP="009834EA">
            <w:pPr>
              <w:widowControl w:val="0"/>
              <w:jc w:val="center"/>
            </w:pPr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17F3AA4A" w14:textId="6F943122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Охват-80 чел</w:t>
            </w:r>
          </w:p>
        </w:tc>
      </w:tr>
      <w:tr w:rsidR="00932D8B" w:rsidRPr="009834EA" w14:paraId="208FEDA2" w14:textId="77777777" w:rsidTr="00932D8B">
        <w:trPr>
          <w:trHeight w:val="20"/>
        </w:trPr>
        <w:tc>
          <w:tcPr>
            <w:tcW w:w="273" w:type="pct"/>
          </w:tcPr>
          <w:p w14:paraId="17D74479" w14:textId="70C017DF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2.20</w:t>
            </w:r>
          </w:p>
        </w:tc>
        <w:tc>
          <w:tcPr>
            <w:tcW w:w="1722" w:type="pct"/>
          </w:tcPr>
          <w:p w14:paraId="386A9E30" w14:textId="1E85A170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Чествование ветеранов ВОВ (3 чел.)</w:t>
            </w:r>
          </w:p>
        </w:tc>
        <w:tc>
          <w:tcPr>
            <w:tcW w:w="571" w:type="pct"/>
          </w:tcPr>
          <w:p w14:paraId="6D43752C" w14:textId="6F620BAD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ежегодно</w:t>
            </w:r>
          </w:p>
        </w:tc>
        <w:tc>
          <w:tcPr>
            <w:tcW w:w="1317" w:type="pct"/>
          </w:tcPr>
          <w:p w14:paraId="4FF2FBBD" w14:textId="295F7D82" w:rsidR="00932D8B" w:rsidRPr="009834EA" w:rsidRDefault="00932D8B" w:rsidP="009834EA"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37B06B16" w14:textId="6B1B80B8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Охват- 4 чел.</w:t>
            </w:r>
          </w:p>
        </w:tc>
      </w:tr>
      <w:tr w:rsidR="00932D8B" w:rsidRPr="009834EA" w14:paraId="4ECA8BDE" w14:textId="77777777" w:rsidTr="00932D8B">
        <w:trPr>
          <w:trHeight w:val="20"/>
        </w:trPr>
        <w:tc>
          <w:tcPr>
            <w:tcW w:w="273" w:type="pct"/>
          </w:tcPr>
          <w:p w14:paraId="426AF3BD" w14:textId="20ABF8EB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2.2</w:t>
            </w: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22" w:type="pct"/>
          </w:tcPr>
          <w:p w14:paraId="1C155FF2" w14:textId="78BCE2BB" w:rsidR="00932D8B" w:rsidRPr="009834EA" w:rsidRDefault="00932D8B" w:rsidP="009834EA">
            <w:pPr>
              <w:widowControl w:val="0"/>
              <w:jc w:val="both"/>
              <w:rPr>
                <w:rFonts w:cstheme="minorHAnsi"/>
              </w:rPr>
            </w:pPr>
            <w:r w:rsidRPr="009834EA">
              <w:rPr>
                <w:rFonts w:cstheme="minorHAnsi"/>
              </w:rPr>
              <w:t>Соревнования по городошному спорту</w:t>
            </w:r>
          </w:p>
        </w:tc>
        <w:tc>
          <w:tcPr>
            <w:tcW w:w="571" w:type="pct"/>
          </w:tcPr>
          <w:p w14:paraId="7B0E88EC" w14:textId="4ED26D38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в течений года</w:t>
            </w:r>
          </w:p>
        </w:tc>
        <w:tc>
          <w:tcPr>
            <w:tcW w:w="1317" w:type="pct"/>
          </w:tcPr>
          <w:p w14:paraId="77A7C6E8" w14:textId="0E848556" w:rsidR="00932D8B" w:rsidRPr="009834EA" w:rsidRDefault="00932D8B" w:rsidP="009834EA">
            <w:r w:rsidRPr="009834EA">
              <w:rPr>
                <w:rFonts w:eastAsiaTheme="minorHAnsi"/>
                <w:lang w:val="tt-RU" w:eastAsia="en-US"/>
              </w:rPr>
              <w:t xml:space="preserve">МОО “ Совет Ветеранов Войны и Труда г.Лениногорска и Лениногорского муниципального раона РТ”  </w:t>
            </w:r>
            <w:r w:rsidRPr="009834EA">
              <w:rPr>
                <w:rFonts w:ascii="Arial" w:hAnsi="Arial" w:cs="Arial"/>
                <w:color w:val="333333"/>
                <w:sz w:val="36"/>
                <w:szCs w:val="36"/>
                <w:shd w:val="clear" w:color="auto" w:fill="F1F1F1"/>
              </w:rPr>
              <w:t xml:space="preserve">    </w:t>
            </w:r>
          </w:p>
        </w:tc>
        <w:tc>
          <w:tcPr>
            <w:tcW w:w="1117" w:type="pct"/>
          </w:tcPr>
          <w:p w14:paraId="7A86B82D" w14:textId="38A6F975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Охват- 60 </w:t>
            </w:r>
            <w:proofErr w:type="gramStart"/>
            <w:r w:rsidRPr="009834EA">
              <w:rPr>
                <w:rFonts w:eastAsiaTheme="minorHAnsi"/>
                <w:lang w:eastAsia="en-US"/>
              </w:rPr>
              <w:t>чел</w:t>
            </w:r>
            <w:proofErr w:type="gramEnd"/>
          </w:p>
        </w:tc>
      </w:tr>
      <w:tr w:rsidR="00932D8B" w:rsidRPr="009834EA" w14:paraId="1161E7D0" w14:textId="77777777" w:rsidTr="00932D8B">
        <w:trPr>
          <w:trHeight w:val="20"/>
        </w:trPr>
        <w:tc>
          <w:tcPr>
            <w:tcW w:w="273" w:type="pct"/>
          </w:tcPr>
          <w:p w14:paraId="573CA031" w14:textId="58E272B2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lastRenderedPageBreak/>
              <w:t>2.24</w:t>
            </w:r>
          </w:p>
        </w:tc>
        <w:tc>
          <w:tcPr>
            <w:tcW w:w="1722" w:type="pct"/>
          </w:tcPr>
          <w:p w14:paraId="4BDA61AD" w14:textId="7CDC28C5" w:rsidR="00932D8B" w:rsidRPr="009834EA" w:rsidRDefault="00932D8B" w:rsidP="00CF3013">
            <w:pPr>
              <w:rPr>
                <w:rFonts w:cstheme="minorHAnsi"/>
              </w:rPr>
            </w:pPr>
            <w:r w:rsidRPr="009834EA">
              <w:rPr>
                <w:rFonts w:cstheme="minorHAnsi"/>
              </w:rPr>
              <w:t>Оздоровительная гимнастика в МБУ СК</w:t>
            </w:r>
            <w:r>
              <w:rPr>
                <w:rFonts w:cstheme="minorHAnsi"/>
              </w:rPr>
              <w:t xml:space="preserve"> </w:t>
            </w:r>
            <w:r w:rsidRPr="009834EA">
              <w:rPr>
                <w:rFonts w:cstheme="minorHAnsi"/>
              </w:rPr>
              <w:t>«Юность»</w:t>
            </w:r>
          </w:p>
        </w:tc>
        <w:tc>
          <w:tcPr>
            <w:tcW w:w="571" w:type="pct"/>
          </w:tcPr>
          <w:p w14:paraId="13E1F694" w14:textId="69FC8B4F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в течений года</w:t>
            </w:r>
          </w:p>
        </w:tc>
        <w:tc>
          <w:tcPr>
            <w:tcW w:w="1317" w:type="pct"/>
          </w:tcPr>
          <w:p w14:paraId="5EBD3F3D" w14:textId="0CA3AE53" w:rsidR="00932D8B" w:rsidRPr="009834EA" w:rsidRDefault="00932D8B" w:rsidP="009834EA">
            <w:r w:rsidRPr="009834EA">
              <w:rPr>
                <w:rFonts w:cstheme="minorHAnsi"/>
              </w:rPr>
              <w:t xml:space="preserve">МКУ «УДМС и Т»  </w:t>
            </w:r>
          </w:p>
        </w:tc>
        <w:tc>
          <w:tcPr>
            <w:tcW w:w="1117" w:type="pct"/>
          </w:tcPr>
          <w:p w14:paraId="1D2FFF33" w14:textId="6C561AD8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Охват-50 чел</w:t>
            </w:r>
          </w:p>
        </w:tc>
      </w:tr>
      <w:tr w:rsidR="00932D8B" w:rsidRPr="009834EA" w14:paraId="33B7F281" w14:textId="77777777" w:rsidTr="00932D8B">
        <w:trPr>
          <w:trHeight w:val="20"/>
        </w:trPr>
        <w:tc>
          <w:tcPr>
            <w:tcW w:w="273" w:type="pct"/>
          </w:tcPr>
          <w:p w14:paraId="66F2BB2E" w14:textId="3E51D5AF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2.25</w:t>
            </w:r>
          </w:p>
        </w:tc>
        <w:tc>
          <w:tcPr>
            <w:tcW w:w="1722" w:type="pct"/>
          </w:tcPr>
          <w:p w14:paraId="0903CA53" w14:textId="405FA830" w:rsidR="00932D8B" w:rsidRPr="009834EA" w:rsidRDefault="00932D8B" w:rsidP="009834EA">
            <w:pPr>
              <w:widowControl w:val="0"/>
              <w:jc w:val="both"/>
              <w:rPr>
                <w:rFonts w:cstheme="minorHAnsi"/>
              </w:rPr>
            </w:pPr>
            <w:r w:rsidRPr="009834EA">
              <w:rPr>
                <w:rFonts w:cstheme="minorHAnsi"/>
              </w:rPr>
              <w:t>Группа здоровья (фитнес)</w:t>
            </w:r>
          </w:p>
        </w:tc>
        <w:tc>
          <w:tcPr>
            <w:tcW w:w="571" w:type="pct"/>
          </w:tcPr>
          <w:p w14:paraId="71759A3B" w14:textId="719F128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в течений года</w:t>
            </w:r>
          </w:p>
        </w:tc>
        <w:tc>
          <w:tcPr>
            <w:tcW w:w="1317" w:type="pct"/>
          </w:tcPr>
          <w:p w14:paraId="47AABF98" w14:textId="7E96C1F2" w:rsidR="00932D8B" w:rsidRPr="009834EA" w:rsidRDefault="00932D8B" w:rsidP="009834EA">
            <w:r w:rsidRPr="009834EA">
              <w:rPr>
                <w:rFonts w:cstheme="minorHAnsi"/>
              </w:rPr>
              <w:t xml:space="preserve">МКУ «УДМС и Т»  </w:t>
            </w:r>
          </w:p>
        </w:tc>
        <w:tc>
          <w:tcPr>
            <w:tcW w:w="1117" w:type="pct"/>
          </w:tcPr>
          <w:p w14:paraId="7C85154A" w14:textId="789B5952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Охват-50 чел</w:t>
            </w:r>
          </w:p>
        </w:tc>
      </w:tr>
      <w:tr w:rsidR="00932D8B" w:rsidRPr="009834EA" w14:paraId="50862542" w14:textId="77777777" w:rsidTr="00932D8B">
        <w:trPr>
          <w:trHeight w:val="20"/>
        </w:trPr>
        <w:tc>
          <w:tcPr>
            <w:tcW w:w="273" w:type="pct"/>
          </w:tcPr>
          <w:p w14:paraId="3F633E35" w14:textId="57E654D4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2.26</w:t>
            </w:r>
          </w:p>
        </w:tc>
        <w:tc>
          <w:tcPr>
            <w:tcW w:w="1722" w:type="pct"/>
          </w:tcPr>
          <w:p w14:paraId="5D5652AA" w14:textId="5E30FF57" w:rsidR="00932D8B" w:rsidRPr="009834EA" w:rsidRDefault="00932D8B" w:rsidP="009834EA">
            <w:pPr>
              <w:widowControl w:val="0"/>
              <w:jc w:val="both"/>
              <w:rPr>
                <w:rFonts w:cstheme="minorHAnsi"/>
              </w:rPr>
            </w:pPr>
            <w:r w:rsidRPr="009834EA">
              <w:rPr>
                <w:rFonts w:cstheme="minorHAnsi"/>
              </w:rPr>
              <w:t xml:space="preserve">Занятие в художественной школе </w:t>
            </w:r>
          </w:p>
        </w:tc>
        <w:tc>
          <w:tcPr>
            <w:tcW w:w="571" w:type="pct"/>
          </w:tcPr>
          <w:p w14:paraId="53AE34AD" w14:textId="3181A095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в течений года</w:t>
            </w:r>
          </w:p>
        </w:tc>
        <w:tc>
          <w:tcPr>
            <w:tcW w:w="1317" w:type="pct"/>
          </w:tcPr>
          <w:p w14:paraId="5D27A06C" w14:textId="05EF7F96" w:rsidR="00932D8B" w:rsidRPr="009834EA" w:rsidRDefault="00932D8B" w:rsidP="009834EA">
            <w:r w:rsidRPr="009834EA">
              <w:rPr>
                <w:rFonts w:cstheme="minorHAnsi"/>
              </w:rPr>
              <w:t xml:space="preserve">МБО ДО «ЛДХШ им. М.Х. </w:t>
            </w:r>
            <w:proofErr w:type="spellStart"/>
            <w:r w:rsidRPr="009834EA">
              <w:rPr>
                <w:rFonts w:cstheme="minorHAnsi"/>
              </w:rPr>
              <w:t>Хаертдинова</w:t>
            </w:r>
            <w:proofErr w:type="spellEnd"/>
            <w:r w:rsidRPr="009834EA">
              <w:rPr>
                <w:rFonts w:cstheme="minorHAnsi"/>
              </w:rPr>
              <w:t>»</w:t>
            </w:r>
          </w:p>
        </w:tc>
        <w:tc>
          <w:tcPr>
            <w:tcW w:w="1117" w:type="pct"/>
          </w:tcPr>
          <w:p w14:paraId="54422553" w14:textId="28CB9C4F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Охват-50 чел</w:t>
            </w:r>
          </w:p>
        </w:tc>
      </w:tr>
      <w:tr w:rsidR="00932D8B" w:rsidRPr="009834EA" w14:paraId="54976A56" w14:textId="77777777" w:rsidTr="00932D8B">
        <w:trPr>
          <w:trHeight w:val="20"/>
        </w:trPr>
        <w:tc>
          <w:tcPr>
            <w:tcW w:w="273" w:type="pct"/>
          </w:tcPr>
          <w:p w14:paraId="59D4CDA5" w14:textId="1D7C3D08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2.27</w:t>
            </w:r>
          </w:p>
        </w:tc>
        <w:tc>
          <w:tcPr>
            <w:tcW w:w="1722" w:type="pct"/>
          </w:tcPr>
          <w:p w14:paraId="53E207D6" w14:textId="17902906" w:rsidR="00932D8B" w:rsidRPr="009834EA" w:rsidRDefault="00932D8B" w:rsidP="009834EA">
            <w:pPr>
              <w:widowControl w:val="0"/>
              <w:jc w:val="both"/>
              <w:rPr>
                <w:rFonts w:cstheme="minorHAnsi"/>
              </w:rPr>
            </w:pPr>
            <w:r w:rsidRPr="009834EA">
              <w:rPr>
                <w:rFonts w:cstheme="minorHAnsi"/>
              </w:rPr>
              <w:t>Занятие в музыкальной школе</w:t>
            </w:r>
            <w:r w:rsidRPr="009834EA">
              <w:rPr>
                <w:bCs/>
              </w:rPr>
              <w:t xml:space="preserve"> дополнительная общеразвивающая программа «Я музыкантом стать хочу»</w:t>
            </w:r>
          </w:p>
        </w:tc>
        <w:tc>
          <w:tcPr>
            <w:tcW w:w="571" w:type="pct"/>
          </w:tcPr>
          <w:p w14:paraId="21536EDE" w14:textId="24CBF563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в течений года</w:t>
            </w:r>
          </w:p>
        </w:tc>
        <w:tc>
          <w:tcPr>
            <w:tcW w:w="1317" w:type="pct"/>
          </w:tcPr>
          <w:p w14:paraId="18D0F120" w14:textId="48EDD1CA" w:rsidR="00932D8B" w:rsidRPr="009834EA" w:rsidRDefault="00932D8B" w:rsidP="009834EA">
            <w:r w:rsidRPr="009834EA">
              <w:rPr>
                <w:rFonts w:cstheme="minorHAnsi"/>
              </w:rPr>
              <w:t>М</w:t>
            </w:r>
            <w:r w:rsidRPr="009834EA">
              <w:rPr>
                <w:rFonts w:cstheme="minorHAnsi"/>
                <w:shd w:val="clear" w:color="auto" w:fill="FFFFFF"/>
              </w:rPr>
              <w:t xml:space="preserve">БУ </w:t>
            </w:r>
            <w:proofErr w:type="spellStart"/>
            <w:r w:rsidRPr="009834EA">
              <w:rPr>
                <w:rFonts w:cstheme="minorHAnsi"/>
                <w:shd w:val="clear" w:color="auto" w:fill="FFFFFF"/>
              </w:rPr>
              <w:t>ДО"Лениногорская</w:t>
            </w:r>
            <w:proofErr w:type="spellEnd"/>
            <w:r w:rsidRPr="009834EA">
              <w:rPr>
                <w:rFonts w:cstheme="minorHAnsi"/>
                <w:shd w:val="clear" w:color="auto" w:fill="FFFFFF"/>
              </w:rPr>
              <w:t xml:space="preserve"> ДМШ им. Н.М. Кудашева»</w:t>
            </w:r>
          </w:p>
        </w:tc>
        <w:tc>
          <w:tcPr>
            <w:tcW w:w="1117" w:type="pct"/>
          </w:tcPr>
          <w:p w14:paraId="22BF0E20" w14:textId="7B6E0ABF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Охват-15 чел.</w:t>
            </w:r>
          </w:p>
        </w:tc>
      </w:tr>
      <w:tr w:rsidR="00932D8B" w:rsidRPr="009834EA" w14:paraId="6B9AAF9F" w14:textId="0E8C2B4D" w:rsidTr="00932D8B">
        <w:trPr>
          <w:trHeight w:val="20"/>
        </w:trPr>
        <w:tc>
          <w:tcPr>
            <w:tcW w:w="273" w:type="pct"/>
          </w:tcPr>
          <w:p w14:paraId="1ADF7259" w14:textId="77777777" w:rsidR="00932D8B" w:rsidRPr="009834EA" w:rsidRDefault="00932D8B" w:rsidP="009834EA">
            <w:pPr>
              <w:widowControl w:val="0"/>
              <w:jc w:val="center"/>
              <w:rPr>
                <w:bCs/>
              </w:rPr>
            </w:pPr>
            <w:r w:rsidRPr="009834EA">
              <w:rPr>
                <w:bCs/>
              </w:rPr>
              <w:t>3.1.</w:t>
            </w:r>
          </w:p>
        </w:tc>
        <w:tc>
          <w:tcPr>
            <w:tcW w:w="1722" w:type="pct"/>
          </w:tcPr>
          <w:p w14:paraId="09328CFD" w14:textId="5A5F591C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bCs/>
              </w:rPr>
              <w:t>Совершенствование организации оказания медицинской помощи гражданам старшего поколения:</w:t>
            </w:r>
          </w:p>
        </w:tc>
        <w:tc>
          <w:tcPr>
            <w:tcW w:w="571" w:type="pct"/>
          </w:tcPr>
          <w:p w14:paraId="7357726A" w14:textId="77777777" w:rsidR="00932D8B" w:rsidRPr="009834EA" w:rsidRDefault="00932D8B" w:rsidP="009834EA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317" w:type="pct"/>
          </w:tcPr>
          <w:p w14:paraId="7CCD48A9" w14:textId="77777777" w:rsidR="00932D8B" w:rsidRPr="009834EA" w:rsidRDefault="00932D8B" w:rsidP="009834EA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117" w:type="pct"/>
          </w:tcPr>
          <w:p w14:paraId="6A697AD8" w14:textId="77777777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2D8B" w:rsidRPr="009834EA" w14:paraId="314A4A98" w14:textId="0939F448" w:rsidTr="00932D8B">
        <w:trPr>
          <w:trHeight w:val="20"/>
        </w:trPr>
        <w:tc>
          <w:tcPr>
            <w:tcW w:w="273" w:type="pct"/>
          </w:tcPr>
          <w:p w14:paraId="285049F8" w14:textId="77777777" w:rsidR="00932D8B" w:rsidRPr="009834EA" w:rsidRDefault="00932D8B" w:rsidP="009834EA">
            <w:pPr>
              <w:widowControl w:val="0"/>
              <w:jc w:val="center"/>
              <w:rPr>
                <w:bCs/>
              </w:rPr>
            </w:pPr>
            <w:r w:rsidRPr="009834EA">
              <w:rPr>
                <w:bCs/>
              </w:rPr>
              <w:t>3.1.1.</w:t>
            </w:r>
          </w:p>
        </w:tc>
        <w:tc>
          <w:tcPr>
            <w:tcW w:w="1722" w:type="pct"/>
          </w:tcPr>
          <w:p w14:paraId="2B327574" w14:textId="3800289E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pacing w:val="-4"/>
                <w:lang w:eastAsia="en-US"/>
              </w:rPr>
            </w:pPr>
            <w:r w:rsidRPr="009834EA">
              <w:rPr>
                <w:rFonts w:eastAsiaTheme="minorHAnsi"/>
                <w:iCs/>
                <w:spacing w:val="-4"/>
                <w:lang w:eastAsia="en-US"/>
              </w:rPr>
              <w:t>повышение доступности и качества медицинской помощи по профилю «гериатрия»</w:t>
            </w:r>
          </w:p>
        </w:tc>
        <w:tc>
          <w:tcPr>
            <w:tcW w:w="571" w:type="pct"/>
          </w:tcPr>
          <w:p w14:paraId="49D0AC1F" w14:textId="3F660A12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524262D0" w14:textId="6A1BB9F5" w:rsidR="00932D8B" w:rsidRPr="009834EA" w:rsidRDefault="00932D8B" w:rsidP="009834EA">
            <w:pPr>
              <w:pStyle w:val="TableParagraph"/>
              <w:ind w:left="328" w:right="315"/>
              <w:jc w:val="center"/>
              <w:rPr>
                <w:lang w:val="ru-RU"/>
              </w:rPr>
            </w:pPr>
            <w:r w:rsidRPr="009834EA">
              <w:rPr>
                <w:rFonts w:eastAsiaTheme="minorHAnsi"/>
                <w:lang w:val="ru-RU" w:eastAsia="en-US"/>
              </w:rPr>
              <w:t xml:space="preserve"> </w:t>
            </w:r>
            <w:r w:rsidRPr="009834EA">
              <w:rPr>
                <w:spacing w:val="57"/>
                <w:lang w:val="ru-RU"/>
              </w:rPr>
              <w:t xml:space="preserve"> </w:t>
            </w:r>
            <w:r w:rsidRPr="009834EA">
              <w:rPr>
                <w:lang w:val="ru-RU"/>
              </w:rPr>
              <w:t>ГАУЗ</w:t>
            </w:r>
          </w:p>
          <w:p w14:paraId="6567F7F4" w14:textId="79230305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lang w:eastAsia="en-US"/>
              </w:rPr>
            </w:pPr>
            <w:r w:rsidRPr="009834EA">
              <w:t>«Лениногорская</w:t>
            </w:r>
            <w:r w:rsidRPr="009834EA">
              <w:rPr>
                <w:spacing w:val="-2"/>
              </w:rPr>
              <w:t xml:space="preserve"> </w:t>
            </w:r>
            <w:r w:rsidRPr="009834EA">
              <w:t>ЦРБ»</w:t>
            </w:r>
          </w:p>
        </w:tc>
        <w:tc>
          <w:tcPr>
            <w:tcW w:w="1117" w:type="pct"/>
          </w:tcPr>
          <w:p w14:paraId="7BB386E0" w14:textId="777575C9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9834EA">
              <w:t>количество</w:t>
            </w:r>
            <w:r w:rsidRPr="009834EA">
              <w:rPr>
                <w:spacing w:val="37"/>
              </w:rPr>
              <w:t xml:space="preserve"> </w:t>
            </w:r>
            <w:r w:rsidRPr="009834EA">
              <w:t>лиц,</w:t>
            </w:r>
            <w:r w:rsidRPr="009834EA">
              <w:rPr>
                <w:spacing w:val="37"/>
              </w:rPr>
              <w:t xml:space="preserve"> </w:t>
            </w:r>
            <w:r w:rsidRPr="009834EA">
              <w:t>прошедших</w:t>
            </w:r>
            <w:r w:rsidRPr="009834EA">
              <w:rPr>
                <w:spacing w:val="37"/>
              </w:rPr>
              <w:t xml:space="preserve"> </w:t>
            </w:r>
            <w:r w:rsidRPr="009834EA">
              <w:t>лечение</w:t>
            </w:r>
            <w:r w:rsidRPr="009834EA">
              <w:rPr>
                <w:spacing w:val="-57"/>
              </w:rPr>
              <w:t xml:space="preserve"> </w:t>
            </w:r>
            <w:r w:rsidRPr="009834EA">
              <w:t>по</w:t>
            </w:r>
            <w:r w:rsidRPr="009834EA">
              <w:tab/>
              <w:t>профилю «гериатрия»</w:t>
            </w:r>
            <w:r w:rsidRPr="009834EA">
              <w:tab/>
            </w:r>
            <w:r w:rsidRPr="009834EA">
              <w:rPr>
                <w:spacing w:val="-4"/>
              </w:rPr>
              <w:t>в</w:t>
            </w:r>
            <w:r w:rsidRPr="009834EA">
              <w:t xml:space="preserve"> гериатрическом</w:t>
            </w:r>
            <w:r w:rsidRPr="009834EA">
              <w:tab/>
            </w:r>
            <w:r w:rsidRPr="009834EA">
              <w:rPr>
                <w:spacing w:val="-1"/>
              </w:rPr>
              <w:t>отделении</w:t>
            </w:r>
            <w:r w:rsidRPr="009834EA">
              <w:rPr>
                <w:spacing w:val="-58"/>
              </w:rPr>
              <w:t xml:space="preserve"> </w:t>
            </w:r>
            <w:proofErr w:type="spellStart"/>
            <w:r w:rsidRPr="009834EA">
              <w:t>Шугуровской</w:t>
            </w:r>
            <w:proofErr w:type="spellEnd"/>
            <w:r w:rsidRPr="009834EA">
              <w:t xml:space="preserve"> участковой больнице,70</w:t>
            </w:r>
            <w:r w:rsidRPr="009834EA">
              <w:rPr>
                <w:spacing w:val="-57"/>
              </w:rPr>
              <w:t xml:space="preserve"> </w:t>
            </w:r>
            <w:r w:rsidRPr="009834EA">
              <w:t>человек</w:t>
            </w:r>
          </w:p>
        </w:tc>
      </w:tr>
      <w:tr w:rsidR="00932D8B" w:rsidRPr="009834EA" w14:paraId="739CC41B" w14:textId="0119E9F6" w:rsidTr="00932D8B">
        <w:trPr>
          <w:trHeight w:val="20"/>
        </w:trPr>
        <w:tc>
          <w:tcPr>
            <w:tcW w:w="273" w:type="pct"/>
          </w:tcPr>
          <w:p w14:paraId="0A1C6F94" w14:textId="77777777" w:rsidR="00932D8B" w:rsidRPr="009834EA" w:rsidRDefault="00932D8B" w:rsidP="009834EA">
            <w:pPr>
              <w:widowControl w:val="0"/>
              <w:jc w:val="center"/>
              <w:rPr>
                <w:bCs/>
              </w:rPr>
            </w:pPr>
            <w:r w:rsidRPr="009834EA">
              <w:rPr>
                <w:bCs/>
              </w:rPr>
              <w:t>3.1.2.</w:t>
            </w:r>
          </w:p>
        </w:tc>
        <w:tc>
          <w:tcPr>
            <w:tcW w:w="1722" w:type="pct"/>
          </w:tcPr>
          <w:p w14:paraId="7FF149BE" w14:textId="3F218664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развитие выездных форм медицинского обслуживания граждан старшего поколе</w:t>
            </w:r>
            <w:r w:rsidRPr="009834EA">
              <w:rPr>
                <w:rFonts w:eastAsiaTheme="minorHAnsi"/>
                <w:lang w:eastAsia="en-US"/>
              </w:rPr>
              <w:softHyphen/>
              <w:t>ния</w:t>
            </w:r>
          </w:p>
        </w:tc>
        <w:tc>
          <w:tcPr>
            <w:tcW w:w="571" w:type="pct"/>
          </w:tcPr>
          <w:p w14:paraId="66A6FB14" w14:textId="4D863080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2C05545E" w14:textId="77777777" w:rsidR="00932D8B" w:rsidRPr="009834EA" w:rsidRDefault="00932D8B" w:rsidP="002E2D0F">
            <w:pPr>
              <w:widowControl w:val="0"/>
            </w:pPr>
            <w:r w:rsidRPr="009834EA">
              <w:t>ГАУЗ</w:t>
            </w:r>
            <w:r w:rsidRPr="009834EA">
              <w:rPr>
                <w:spacing w:val="-2"/>
              </w:rPr>
              <w:t xml:space="preserve"> </w:t>
            </w:r>
            <w:r w:rsidRPr="009834EA">
              <w:t>«Лениногорская</w:t>
            </w:r>
            <w:r w:rsidRPr="009834EA">
              <w:rPr>
                <w:spacing w:val="-3"/>
              </w:rPr>
              <w:t xml:space="preserve"> </w:t>
            </w:r>
            <w:r w:rsidRPr="009834EA">
              <w:t>ЦРБ</w:t>
            </w:r>
          </w:p>
          <w:p w14:paraId="638276E8" w14:textId="77777777" w:rsidR="00932D8B" w:rsidRPr="009834EA" w:rsidRDefault="00932D8B" w:rsidP="002E2D0F">
            <w:pPr>
              <w:spacing w:line="390" w:lineRule="atLeast"/>
              <w:ind w:left="-15"/>
              <w:outlineLvl w:val="0"/>
              <w:rPr>
                <w:color w:val="000000"/>
                <w:kern w:val="36"/>
              </w:rPr>
            </w:pPr>
            <w:r w:rsidRPr="009834EA">
              <w:rPr>
                <w:color w:val="000000"/>
                <w:kern w:val="36"/>
              </w:rPr>
              <w:t>ГАУСО "Лениногорский ДИПИ"</w:t>
            </w:r>
          </w:p>
          <w:p w14:paraId="2EFB0E40" w14:textId="097A185D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7" w:type="pct"/>
          </w:tcPr>
          <w:p w14:paraId="705E7AE0" w14:textId="25150980" w:rsidR="00932D8B" w:rsidRPr="009834EA" w:rsidRDefault="00932D8B" w:rsidP="009834EA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9834EA">
              <w:t>численность</w:t>
            </w:r>
            <w:r w:rsidRPr="009834EA">
              <w:rPr>
                <w:spacing w:val="1"/>
              </w:rPr>
              <w:t xml:space="preserve"> </w:t>
            </w:r>
            <w:r w:rsidRPr="009834EA">
              <w:t>граждан</w:t>
            </w:r>
            <w:r w:rsidRPr="009834EA">
              <w:rPr>
                <w:spacing w:val="1"/>
              </w:rPr>
              <w:t xml:space="preserve"> </w:t>
            </w:r>
            <w:r w:rsidRPr="009834EA">
              <w:t>старшего</w:t>
            </w:r>
            <w:r w:rsidRPr="009834EA">
              <w:rPr>
                <w:spacing w:val="1"/>
              </w:rPr>
              <w:t xml:space="preserve"> </w:t>
            </w:r>
            <w:r w:rsidRPr="009834EA">
              <w:t>поколения,</w:t>
            </w:r>
            <w:r w:rsidRPr="009834EA">
              <w:rPr>
                <w:spacing w:val="1"/>
              </w:rPr>
              <w:t xml:space="preserve"> </w:t>
            </w:r>
            <w:r w:rsidRPr="009834EA">
              <w:t>охваченных</w:t>
            </w:r>
            <w:r w:rsidRPr="009834EA">
              <w:rPr>
                <w:spacing w:val="1"/>
              </w:rPr>
              <w:t xml:space="preserve"> </w:t>
            </w:r>
            <w:r w:rsidRPr="009834EA">
              <w:t>выездными</w:t>
            </w:r>
            <w:r w:rsidRPr="009834EA">
              <w:rPr>
                <w:spacing w:val="1"/>
              </w:rPr>
              <w:t xml:space="preserve"> </w:t>
            </w:r>
            <w:r w:rsidRPr="009834EA">
              <w:t>формами</w:t>
            </w:r>
            <w:r w:rsidRPr="009834EA">
              <w:tab/>
            </w:r>
            <w:r w:rsidRPr="009834EA">
              <w:rPr>
                <w:spacing w:val="-1"/>
              </w:rPr>
              <w:t>медицинского</w:t>
            </w:r>
            <w:r w:rsidRPr="009834EA">
              <w:rPr>
                <w:spacing w:val="-58"/>
              </w:rPr>
              <w:t xml:space="preserve"> </w:t>
            </w:r>
            <w:r w:rsidRPr="009834EA">
              <w:t>обслуживания,</w:t>
            </w:r>
            <w:r w:rsidRPr="009834EA">
              <w:rPr>
                <w:spacing w:val="-1"/>
              </w:rPr>
              <w:t xml:space="preserve"> </w:t>
            </w:r>
            <w:r w:rsidRPr="009834EA">
              <w:t>50 человек</w:t>
            </w:r>
          </w:p>
        </w:tc>
      </w:tr>
      <w:tr w:rsidR="00932D8B" w:rsidRPr="009834EA" w14:paraId="7BED5B19" w14:textId="2CB1F3BB" w:rsidTr="00932D8B">
        <w:trPr>
          <w:trHeight w:val="20"/>
        </w:trPr>
        <w:tc>
          <w:tcPr>
            <w:tcW w:w="273" w:type="pct"/>
          </w:tcPr>
          <w:p w14:paraId="601C2CD4" w14:textId="77777777" w:rsidR="00932D8B" w:rsidRPr="009834EA" w:rsidRDefault="00932D8B" w:rsidP="009834EA">
            <w:pPr>
              <w:widowControl w:val="0"/>
              <w:jc w:val="center"/>
              <w:rPr>
                <w:bCs/>
              </w:rPr>
            </w:pPr>
            <w:r w:rsidRPr="009834EA">
              <w:rPr>
                <w:bCs/>
              </w:rPr>
              <w:t>3.2.</w:t>
            </w:r>
          </w:p>
        </w:tc>
        <w:tc>
          <w:tcPr>
            <w:tcW w:w="1722" w:type="pct"/>
          </w:tcPr>
          <w:p w14:paraId="33F0A5F2" w14:textId="016D820C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Организация и проведение профилактиче</w:t>
            </w:r>
            <w:r w:rsidRPr="009834EA">
              <w:rPr>
                <w:rFonts w:eastAsiaTheme="minorHAnsi"/>
                <w:lang w:eastAsia="en-US"/>
              </w:rPr>
              <w:softHyphen/>
              <w:t>ских осмотров и диспансеризации лиц стар</w:t>
            </w:r>
            <w:r w:rsidRPr="009834EA">
              <w:rPr>
                <w:rFonts w:eastAsiaTheme="minorHAnsi"/>
                <w:lang w:eastAsia="en-US"/>
              </w:rPr>
              <w:softHyphen/>
              <w:t>шего поколения в рамках диспансеризации определенных групп взрослого населения в установленном порядке</w:t>
            </w:r>
          </w:p>
        </w:tc>
        <w:tc>
          <w:tcPr>
            <w:tcW w:w="571" w:type="pct"/>
          </w:tcPr>
          <w:p w14:paraId="321B0217" w14:textId="02810E9C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512C09A4" w14:textId="052B6A53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>ГАУЗ</w:t>
            </w:r>
            <w:r w:rsidRPr="009834EA">
              <w:rPr>
                <w:spacing w:val="-2"/>
              </w:rPr>
              <w:t xml:space="preserve"> </w:t>
            </w:r>
            <w:r w:rsidRPr="009834EA">
              <w:t>«Лениногорская</w:t>
            </w:r>
            <w:r w:rsidRPr="009834EA">
              <w:rPr>
                <w:spacing w:val="-4"/>
              </w:rPr>
              <w:t xml:space="preserve"> </w:t>
            </w:r>
            <w:r w:rsidRPr="009834EA">
              <w:t>ЦРБ»</w:t>
            </w:r>
          </w:p>
        </w:tc>
        <w:tc>
          <w:tcPr>
            <w:tcW w:w="1117" w:type="pct"/>
          </w:tcPr>
          <w:p w14:paraId="217AB7E4" w14:textId="60FC0138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t>численность</w:t>
            </w:r>
            <w:r w:rsidRPr="009834EA">
              <w:rPr>
                <w:spacing w:val="1"/>
              </w:rPr>
              <w:t xml:space="preserve"> </w:t>
            </w:r>
            <w:r w:rsidRPr="009834EA">
              <w:t>граждан</w:t>
            </w:r>
            <w:r w:rsidRPr="009834EA">
              <w:rPr>
                <w:spacing w:val="1"/>
              </w:rPr>
              <w:t xml:space="preserve"> </w:t>
            </w:r>
            <w:r w:rsidRPr="009834EA">
              <w:t>старше</w:t>
            </w:r>
            <w:r w:rsidRPr="009834EA">
              <w:rPr>
                <w:spacing w:val="-57"/>
              </w:rPr>
              <w:t xml:space="preserve"> </w:t>
            </w:r>
            <w:r w:rsidRPr="009834EA">
              <w:t>трудоспособного</w:t>
            </w:r>
            <w:r w:rsidRPr="009834EA">
              <w:tab/>
            </w:r>
            <w:r w:rsidRPr="009834EA">
              <w:tab/>
            </w:r>
            <w:r w:rsidRPr="009834EA">
              <w:rPr>
                <w:spacing w:val="-1"/>
              </w:rPr>
              <w:t>возраста,</w:t>
            </w:r>
            <w:r w:rsidRPr="009834EA">
              <w:rPr>
                <w:spacing w:val="-58"/>
              </w:rPr>
              <w:t xml:space="preserve"> </w:t>
            </w:r>
            <w:r w:rsidRPr="009834EA">
              <w:t>охваченных</w:t>
            </w:r>
            <w:r w:rsidRPr="009834EA">
              <w:tab/>
              <w:t>профилактическими</w:t>
            </w:r>
            <w:r w:rsidRPr="009834EA">
              <w:rPr>
                <w:spacing w:val="-58"/>
              </w:rPr>
              <w:t xml:space="preserve"> </w:t>
            </w:r>
            <w:r w:rsidRPr="009834EA">
              <w:t xml:space="preserve">осмотрами   </w:t>
            </w:r>
            <w:r w:rsidRPr="009834EA">
              <w:rPr>
                <w:spacing w:val="1"/>
              </w:rPr>
              <w:t xml:space="preserve"> </w:t>
            </w:r>
            <w:r w:rsidRPr="009834EA">
              <w:t xml:space="preserve">и   </w:t>
            </w:r>
            <w:r w:rsidRPr="009834EA">
              <w:rPr>
                <w:spacing w:val="1"/>
              </w:rPr>
              <w:t xml:space="preserve"> </w:t>
            </w:r>
            <w:r w:rsidRPr="009834EA">
              <w:t>диспансеризацией,</w:t>
            </w:r>
            <w:r w:rsidRPr="009834EA">
              <w:rPr>
                <w:spacing w:val="1"/>
              </w:rPr>
              <w:t xml:space="preserve"> </w:t>
            </w:r>
            <w:r w:rsidRPr="009834EA">
              <w:t>145</w:t>
            </w:r>
            <w:r w:rsidRPr="009834EA">
              <w:rPr>
                <w:spacing w:val="-1"/>
              </w:rPr>
              <w:t xml:space="preserve"> </w:t>
            </w:r>
            <w:r w:rsidRPr="009834EA">
              <w:t>человек</w:t>
            </w:r>
          </w:p>
        </w:tc>
      </w:tr>
      <w:tr w:rsidR="00932D8B" w:rsidRPr="009834EA" w14:paraId="023C4EC7" w14:textId="4BFD90FA" w:rsidTr="00932D8B">
        <w:trPr>
          <w:trHeight w:val="20"/>
        </w:trPr>
        <w:tc>
          <w:tcPr>
            <w:tcW w:w="273" w:type="pct"/>
          </w:tcPr>
          <w:p w14:paraId="5BCCD3E7" w14:textId="77777777" w:rsidR="00932D8B" w:rsidRPr="009834EA" w:rsidRDefault="00932D8B" w:rsidP="009834EA">
            <w:pPr>
              <w:widowControl w:val="0"/>
              <w:jc w:val="center"/>
              <w:rPr>
                <w:bCs/>
              </w:rPr>
            </w:pPr>
            <w:r w:rsidRPr="009834EA">
              <w:rPr>
                <w:bCs/>
              </w:rPr>
              <w:lastRenderedPageBreak/>
              <w:t>3.3.</w:t>
            </w:r>
          </w:p>
        </w:tc>
        <w:tc>
          <w:tcPr>
            <w:tcW w:w="1722" w:type="pct"/>
          </w:tcPr>
          <w:p w14:paraId="797929BD" w14:textId="77777777" w:rsidR="00932D8B" w:rsidRPr="009834EA" w:rsidRDefault="00932D8B" w:rsidP="009834EA">
            <w:pPr>
              <w:autoSpaceDE w:val="0"/>
              <w:autoSpaceDN w:val="0"/>
              <w:adjustRightInd w:val="0"/>
              <w:jc w:val="both"/>
            </w:pPr>
            <w:r w:rsidRPr="009834EA">
              <w:t xml:space="preserve">Информирование граждан старшего </w:t>
            </w:r>
          </w:p>
          <w:p w14:paraId="5BEA2EA4" w14:textId="38434187" w:rsidR="00932D8B" w:rsidRPr="009834EA" w:rsidRDefault="00932D8B" w:rsidP="009834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t xml:space="preserve">поколения о первых признаках, формах профилактики, группах риска когнитивных расстройств в рамках работы Центра когнитивных расстройств на базе </w:t>
            </w:r>
            <w:r w:rsidRPr="009834EA">
              <w:rPr>
                <w:rFonts w:eastAsiaTheme="minorHAnsi"/>
                <w:lang w:eastAsia="en-US"/>
              </w:rPr>
              <w:t>ГАУЗ МКДЦ и межрайонных кабинетов памяти, организованных на базе медицинских организаций</w:t>
            </w:r>
          </w:p>
        </w:tc>
        <w:tc>
          <w:tcPr>
            <w:tcW w:w="571" w:type="pct"/>
          </w:tcPr>
          <w:p w14:paraId="420C2EBB" w14:textId="0CC6D2A9" w:rsidR="00932D8B" w:rsidRPr="009834EA" w:rsidRDefault="00932D8B" w:rsidP="009834EA">
            <w:pPr>
              <w:widowControl w:val="0"/>
              <w:jc w:val="center"/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13209AA4" w14:textId="77777777" w:rsidR="00932D8B" w:rsidRPr="009834EA" w:rsidRDefault="00932D8B" w:rsidP="002E2D0F">
            <w:pPr>
              <w:widowControl w:val="0"/>
            </w:pPr>
            <w:r w:rsidRPr="009834EA">
              <w:t>ГАУЗ</w:t>
            </w:r>
            <w:r w:rsidRPr="009834EA">
              <w:rPr>
                <w:spacing w:val="-2"/>
              </w:rPr>
              <w:t xml:space="preserve"> </w:t>
            </w:r>
            <w:r w:rsidRPr="009834EA">
              <w:t>«Лениногорская</w:t>
            </w:r>
            <w:r w:rsidRPr="009834EA">
              <w:rPr>
                <w:spacing w:val="-3"/>
              </w:rPr>
              <w:t xml:space="preserve"> </w:t>
            </w:r>
            <w:r w:rsidRPr="009834EA">
              <w:t>ЦРБ</w:t>
            </w:r>
          </w:p>
          <w:p w14:paraId="64D95394" w14:textId="77777777" w:rsidR="00932D8B" w:rsidRPr="009834EA" w:rsidRDefault="00932D8B" w:rsidP="002E2D0F">
            <w:pPr>
              <w:spacing w:line="390" w:lineRule="atLeast"/>
              <w:ind w:left="-15"/>
              <w:outlineLvl w:val="0"/>
              <w:rPr>
                <w:color w:val="000000"/>
                <w:kern w:val="36"/>
              </w:rPr>
            </w:pPr>
            <w:r w:rsidRPr="009834EA">
              <w:rPr>
                <w:color w:val="000000"/>
                <w:kern w:val="36"/>
              </w:rPr>
              <w:t>ГАУСО "Лениногорский ДИПИ"</w:t>
            </w:r>
          </w:p>
          <w:p w14:paraId="36DFD060" w14:textId="287E5F74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7" w:type="pct"/>
          </w:tcPr>
          <w:p w14:paraId="4349D34F" w14:textId="588DD75D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t>численность</w:t>
            </w:r>
            <w:r w:rsidRPr="009834EA">
              <w:rPr>
                <w:spacing w:val="1"/>
              </w:rPr>
              <w:t xml:space="preserve"> </w:t>
            </w:r>
            <w:r w:rsidRPr="009834EA">
              <w:t>граждан</w:t>
            </w:r>
            <w:r w:rsidRPr="009834EA">
              <w:rPr>
                <w:spacing w:val="1"/>
              </w:rPr>
              <w:t xml:space="preserve"> </w:t>
            </w:r>
            <w:r w:rsidRPr="009834EA">
              <w:t>старшего</w:t>
            </w:r>
            <w:r w:rsidRPr="009834EA">
              <w:rPr>
                <w:spacing w:val="1"/>
              </w:rPr>
              <w:t xml:space="preserve"> </w:t>
            </w:r>
            <w:r w:rsidRPr="009834EA">
              <w:t>поколения,</w:t>
            </w:r>
            <w:r w:rsidRPr="009834EA">
              <w:tab/>
            </w:r>
            <w:r w:rsidRPr="009834EA">
              <w:rPr>
                <w:spacing w:val="-1"/>
              </w:rPr>
              <w:t>охваченных</w:t>
            </w:r>
            <w:r w:rsidRPr="009834EA">
              <w:rPr>
                <w:spacing w:val="-58"/>
              </w:rPr>
              <w:t xml:space="preserve"> </w:t>
            </w:r>
            <w:r w:rsidRPr="009834EA">
              <w:t>информированием,</w:t>
            </w:r>
            <w:r w:rsidRPr="009834EA">
              <w:rPr>
                <w:spacing w:val="-1"/>
              </w:rPr>
              <w:t xml:space="preserve"> </w:t>
            </w:r>
            <w:r w:rsidRPr="009834EA">
              <w:t>150</w:t>
            </w:r>
            <w:r w:rsidRPr="009834EA">
              <w:rPr>
                <w:spacing w:val="-1"/>
              </w:rPr>
              <w:t xml:space="preserve"> </w:t>
            </w:r>
            <w:r w:rsidRPr="009834EA">
              <w:t>человек</w:t>
            </w:r>
          </w:p>
        </w:tc>
      </w:tr>
      <w:tr w:rsidR="00932D8B" w:rsidRPr="009834EA" w14:paraId="119210E7" w14:textId="41E422DE" w:rsidTr="00932D8B">
        <w:trPr>
          <w:trHeight w:val="20"/>
        </w:trPr>
        <w:tc>
          <w:tcPr>
            <w:tcW w:w="273" w:type="pct"/>
          </w:tcPr>
          <w:p w14:paraId="5EA6C9EF" w14:textId="77777777" w:rsidR="00932D8B" w:rsidRPr="009834EA" w:rsidRDefault="00932D8B" w:rsidP="009834EA">
            <w:pPr>
              <w:widowControl w:val="0"/>
              <w:jc w:val="center"/>
              <w:rPr>
                <w:bCs/>
              </w:rPr>
            </w:pPr>
            <w:r w:rsidRPr="009834EA">
              <w:rPr>
                <w:bCs/>
              </w:rPr>
              <w:t>3.4.</w:t>
            </w:r>
          </w:p>
        </w:tc>
        <w:tc>
          <w:tcPr>
            <w:tcW w:w="1722" w:type="pct"/>
          </w:tcPr>
          <w:p w14:paraId="3F9DC505" w14:textId="12D76DDB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Совершенствование мер профилактики и лечения когнитивных расстройств у граж</w:t>
            </w:r>
            <w:r w:rsidRPr="009834EA">
              <w:rPr>
                <w:rFonts w:eastAsiaTheme="minorHAnsi"/>
                <w:lang w:eastAsia="en-US"/>
              </w:rPr>
              <w:softHyphen/>
              <w:t>дан старшего поколения</w:t>
            </w:r>
          </w:p>
        </w:tc>
        <w:tc>
          <w:tcPr>
            <w:tcW w:w="571" w:type="pct"/>
          </w:tcPr>
          <w:p w14:paraId="229C3094" w14:textId="1424FC2B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5D00567C" w14:textId="794F6E95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34EA">
              <w:t>ГАУЗ</w:t>
            </w:r>
            <w:r w:rsidRPr="009834EA">
              <w:rPr>
                <w:spacing w:val="-2"/>
              </w:rPr>
              <w:t xml:space="preserve"> </w:t>
            </w:r>
            <w:r w:rsidRPr="009834EA">
              <w:t>«Лениногорская</w:t>
            </w:r>
            <w:r w:rsidRPr="009834EA">
              <w:rPr>
                <w:spacing w:val="-4"/>
              </w:rPr>
              <w:t xml:space="preserve"> </w:t>
            </w:r>
            <w:r w:rsidRPr="009834EA">
              <w:t xml:space="preserve">ЦРБ», Медсанчасть, </w:t>
            </w:r>
            <w:proofErr w:type="spellStart"/>
            <w:r w:rsidRPr="009834EA">
              <w:t>Шугуровская</w:t>
            </w:r>
            <w:proofErr w:type="spellEnd"/>
            <w:r w:rsidRPr="009834EA">
              <w:t xml:space="preserve"> больница</w:t>
            </w:r>
          </w:p>
        </w:tc>
        <w:tc>
          <w:tcPr>
            <w:tcW w:w="1117" w:type="pct"/>
          </w:tcPr>
          <w:p w14:paraId="21B714CC" w14:textId="2A48AB47" w:rsidR="00932D8B" w:rsidRPr="009834EA" w:rsidRDefault="00932D8B" w:rsidP="009834EA">
            <w:pPr>
              <w:pStyle w:val="TableParagraph"/>
              <w:ind w:right="92"/>
              <w:jc w:val="both"/>
              <w:rPr>
                <w:lang w:val="ru-RU"/>
              </w:rPr>
            </w:pPr>
            <w:r w:rsidRPr="009834EA">
              <w:rPr>
                <w:spacing w:val="-7"/>
                <w:lang w:val="ru-RU"/>
              </w:rPr>
              <w:t xml:space="preserve">3 </w:t>
            </w:r>
            <w:r w:rsidRPr="009834EA">
              <w:rPr>
                <w:lang w:val="ru-RU"/>
              </w:rPr>
              <w:t>медицинских</w:t>
            </w:r>
            <w:r w:rsidRPr="009834EA">
              <w:rPr>
                <w:spacing w:val="-6"/>
                <w:lang w:val="ru-RU"/>
              </w:rPr>
              <w:t xml:space="preserve"> </w:t>
            </w:r>
            <w:r w:rsidRPr="009834EA">
              <w:rPr>
                <w:lang w:val="ru-RU"/>
              </w:rPr>
              <w:t>организаций,</w:t>
            </w:r>
            <w:r w:rsidRPr="009834EA">
              <w:rPr>
                <w:spacing w:val="-57"/>
                <w:lang w:val="ru-RU"/>
              </w:rPr>
              <w:t xml:space="preserve"> </w:t>
            </w:r>
            <w:r w:rsidRPr="009834EA">
              <w:rPr>
                <w:lang w:val="ru-RU"/>
              </w:rPr>
              <w:t>обслуживающих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взрослое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население,</w:t>
            </w:r>
            <w:r w:rsidRPr="009834EA">
              <w:rPr>
                <w:spacing w:val="-57"/>
                <w:lang w:val="ru-RU"/>
              </w:rPr>
              <w:t xml:space="preserve"> </w:t>
            </w:r>
            <w:r w:rsidRPr="009834EA">
              <w:rPr>
                <w:lang w:val="ru-RU"/>
              </w:rPr>
              <w:t>которые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внедрили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в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деятельность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комплекс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мер,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направленных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на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профилактику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и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раннее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выявление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когнитивных</w:t>
            </w:r>
            <w:r w:rsidRPr="009834EA">
              <w:rPr>
                <w:spacing w:val="48"/>
                <w:lang w:val="ru-RU"/>
              </w:rPr>
              <w:t xml:space="preserve"> </w:t>
            </w:r>
            <w:r w:rsidRPr="009834EA">
              <w:rPr>
                <w:lang w:val="ru-RU"/>
              </w:rPr>
              <w:t>нарушений</w:t>
            </w:r>
            <w:r w:rsidRPr="009834EA">
              <w:rPr>
                <w:spacing w:val="51"/>
                <w:lang w:val="ru-RU"/>
              </w:rPr>
              <w:t xml:space="preserve"> </w:t>
            </w:r>
            <w:r w:rsidRPr="009834EA">
              <w:rPr>
                <w:lang w:val="ru-RU"/>
              </w:rPr>
              <w:t>у</w:t>
            </w:r>
            <w:r w:rsidRPr="009834EA">
              <w:rPr>
                <w:spacing w:val="48"/>
                <w:lang w:val="ru-RU"/>
              </w:rPr>
              <w:t xml:space="preserve"> </w:t>
            </w:r>
            <w:r w:rsidRPr="009834EA">
              <w:rPr>
                <w:lang w:val="ru-RU"/>
              </w:rPr>
              <w:t>граждан</w:t>
            </w:r>
          </w:p>
          <w:p w14:paraId="7102C024" w14:textId="07A5A6F6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t>старшего</w:t>
            </w:r>
            <w:r w:rsidRPr="009834EA">
              <w:rPr>
                <w:spacing w:val="-2"/>
              </w:rPr>
              <w:t xml:space="preserve"> </w:t>
            </w:r>
            <w:r w:rsidRPr="009834EA">
              <w:t>поколения,</w:t>
            </w:r>
            <w:r w:rsidRPr="009834EA">
              <w:rPr>
                <w:spacing w:val="-1"/>
              </w:rPr>
              <w:t xml:space="preserve"> </w:t>
            </w:r>
            <w:r w:rsidRPr="009834EA">
              <w:t>единиц</w:t>
            </w:r>
          </w:p>
        </w:tc>
      </w:tr>
      <w:tr w:rsidR="00932D8B" w:rsidRPr="009834EA" w14:paraId="6225452B" w14:textId="5B7BBA59" w:rsidTr="00932D8B">
        <w:trPr>
          <w:trHeight w:val="20"/>
        </w:trPr>
        <w:tc>
          <w:tcPr>
            <w:tcW w:w="273" w:type="pct"/>
          </w:tcPr>
          <w:p w14:paraId="2B9F3015" w14:textId="77777777" w:rsidR="00932D8B" w:rsidRPr="009834EA" w:rsidRDefault="00932D8B" w:rsidP="009834EA">
            <w:pPr>
              <w:widowControl w:val="0"/>
              <w:jc w:val="center"/>
              <w:rPr>
                <w:bCs/>
              </w:rPr>
            </w:pPr>
            <w:r w:rsidRPr="009834EA">
              <w:rPr>
                <w:bCs/>
              </w:rPr>
              <w:t>3.5.</w:t>
            </w:r>
          </w:p>
        </w:tc>
        <w:tc>
          <w:tcPr>
            <w:tcW w:w="1722" w:type="pct"/>
          </w:tcPr>
          <w:p w14:paraId="15045805" w14:textId="40DF937E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Совершенствование мер по профилактике падений и переломов у граждан старшего поколения</w:t>
            </w:r>
          </w:p>
        </w:tc>
        <w:tc>
          <w:tcPr>
            <w:tcW w:w="571" w:type="pct"/>
          </w:tcPr>
          <w:p w14:paraId="62B168BE" w14:textId="7E1D76C9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4B0C3251" w14:textId="2CE1A4C1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>ГАУЗ</w:t>
            </w:r>
            <w:r w:rsidRPr="009834EA">
              <w:rPr>
                <w:spacing w:val="-2"/>
              </w:rPr>
              <w:t xml:space="preserve"> </w:t>
            </w:r>
            <w:r w:rsidRPr="009834EA">
              <w:t>«Лениногорская</w:t>
            </w:r>
            <w:r w:rsidRPr="009834EA">
              <w:rPr>
                <w:spacing w:val="-4"/>
              </w:rPr>
              <w:t xml:space="preserve"> </w:t>
            </w:r>
            <w:r w:rsidRPr="009834EA">
              <w:t>ЦРБ»</w:t>
            </w:r>
          </w:p>
        </w:tc>
        <w:tc>
          <w:tcPr>
            <w:tcW w:w="1117" w:type="pct"/>
          </w:tcPr>
          <w:p w14:paraId="2DF3197B" w14:textId="331A37C3" w:rsidR="00932D8B" w:rsidRPr="009834EA" w:rsidRDefault="00932D8B" w:rsidP="009834EA">
            <w:pPr>
              <w:pStyle w:val="TableParagraph"/>
              <w:ind w:right="92"/>
              <w:jc w:val="both"/>
              <w:rPr>
                <w:rFonts w:eastAsiaTheme="minorHAnsi"/>
                <w:lang w:val="ru-RU" w:eastAsia="en-US"/>
              </w:rPr>
            </w:pPr>
            <w:r w:rsidRPr="009834EA">
              <w:rPr>
                <w:lang w:val="ru-RU"/>
              </w:rPr>
              <w:t>количество</w:t>
            </w:r>
            <w:r w:rsidRPr="009834EA">
              <w:rPr>
                <w:spacing w:val="-7"/>
                <w:lang w:val="ru-RU"/>
              </w:rPr>
              <w:t xml:space="preserve"> </w:t>
            </w:r>
            <w:r w:rsidRPr="009834EA">
              <w:rPr>
                <w:lang w:val="ru-RU"/>
              </w:rPr>
              <w:t>медицинских</w:t>
            </w:r>
            <w:r w:rsidRPr="009834EA">
              <w:rPr>
                <w:spacing w:val="-6"/>
                <w:lang w:val="ru-RU"/>
              </w:rPr>
              <w:t xml:space="preserve"> </w:t>
            </w:r>
            <w:r w:rsidRPr="009834EA">
              <w:rPr>
                <w:lang w:val="ru-RU"/>
              </w:rPr>
              <w:t>организаций,</w:t>
            </w:r>
            <w:r w:rsidRPr="009834EA">
              <w:rPr>
                <w:spacing w:val="-57"/>
                <w:lang w:val="ru-RU"/>
              </w:rPr>
              <w:t xml:space="preserve"> </w:t>
            </w:r>
            <w:r w:rsidRPr="009834EA">
              <w:rPr>
                <w:lang w:val="ru-RU"/>
              </w:rPr>
              <w:t>обслуживающих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взрослое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население,</w:t>
            </w:r>
            <w:r w:rsidRPr="009834EA">
              <w:rPr>
                <w:spacing w:val="-57"/>
                <w:lang w:val="ru-RU"/>
              </w:rPr>
              <w:t xml:space="preserve"> </w:t>
            </w:r>
            <w:r w:rsidRPr="009834EA">
              <w:rPr>
                <w:lang w:val="ru-RU"/>
              </w:rPr>
              <w:t>которые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внедрили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в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>деятельность</w:t>
            </w:r>
            <w:r w:rsidRPr="009834EA">
              <w:rPr>
                <w:spacing w:val="1"/>
                <w:lang w:val="ru-RU"/>
              </w:rPr>
              <w:t xml:space="preserve"> </w:t>
            </w:r>
            <w:r w:rsidRPr="009834EA">
              <w:rPr>
                <w:lang w:val="ru-RU"/>
              </w:rPr>
              <w:t xml:space="preserve">комплекс   </w:t>
            </w:r>
            <w:r w:rsidRPr="009834EA">
              <w:rPr>
                <w:spacing w:val="49"/>
                <w:lang w:val="ru-RU"/>
              </w:rPr>
              <w:t xml:space="preserve"> </w:t>
            </w:r>
            <w:r w:rsidRPr="009834EA">
              <w:rPr>
                <w:lang w:val="ru-RU"/>
              </w:rPr>
              <w:t xml:space="preserve">мер, направленных   </w:t>
            </w:r>
            <w:r w:rsidRPr="009834EA">
              <w:rPr>
                <w:spacing w:val="51"/>
                <w:lang w:val="ru-RU"/>
              </w:rPr>
              <w:t xml:space="preserve"> </w:t>
            </w:r>
            <w:r w:rsidRPr="009834EA">
              <w:rPr>
                <w:lang w:val="ru-RU"/>
              </w:rPr>
              <w:t>на профилактику</w:t>
            </w:r>
            <w:r w:rsidRPr="009834EA">
              <w:rPr>
                <w:spacing w:val="19"/>
                <w:lang w:val="ru-RU"/>
              </w:rPr>
              <w:t xml:space="preserve"> </w:t>
            </w:r>
            <w:r w:rsidRPr="009834EA">
              <w:rPr>
                <w:lang w:val="ru-RU"/>
              </w:rPr>
              <w:t>падений</w:t>
            </w:r>
            <w:r w:rsidRPr="009834EA">
              <w:rPr>
                <w:spacing w:val="21"/>
                <w:lang w:val="ru-RU"/>
              </w:rPr>
              <w:t xml:space="preserve"> </w:t>
            </w:r>
            <w:r w:rsidRPr="009834EA">
              <w:rPr>
                <w:lang w:val="ru-RU"/>
              </w:rPr>
              <w:t>и</w:t>
            </w:r>
            <w:r w:rsidRPr="009834EA">
              <w:rPr>
                <w:spacing w:val="24"/>
                <w:lang w:val="ru-RU"/>
              </w:rPr>
              <w:t xml:space="preserve"> </w:t>
            </w:r>
            <w:r w:rsidRPr="009834EA">
              <w:rPr>
                <w:lang w:val="ru-RU"/>
              </w:rPr>
              <w:t>переломов</w:t>
            </w:r>
            <w:r w:rsidRPr="009834EA">
              <w:rPr>
                <w:spacing w:val="22"/>
                <w:lang w:val="ru-RU"/>
              </w:rPr>
              <w:t xml:space="preserve"> </w:t>
            </w:r>
            <w:r w:rsidRPr="009834EA">
              <w:rPr>
                <w:lang w:val="ru-RU"/>
              </w:rPr>
              <w:t>у граждан старшего поколения</w:t>
            </w:r>
          </w:p>
        </w:tc>
      </w:tr>
      <w:tr w:rsidR="00932D8B" w:rsidRPr="009834EA" w14:paraId="5CF6AB63" w14:textId="49983EDF" w:rsidTr="00932D8B">
        <w:trPr>
          <w:trHeight w:val="20"/>
        </w:trPr>
        <w:tc>
          <w:tcPr>
            <w:tcW w:w="273" w:type="pct"/>
          </w:tcPr>
          <w:p w14:paraId="4ADB7962" w14:textId="77777777" w:rsidR="00932D8B" w:rsidRPr="009834EA" w:rsidRDefault="00932D8B" w:rsidP="009834EA">
            <w:pPr>
              <w:widowControl w:val="0"/>
              <w:jc w:val="center"/>
              <w:rPr>
                <w:bCs/>
              </w:rPr>
            </w:pPr>
            <w:r w:rsidRPr="009834EA">
              <w:rPr>
                <w:bCs/>
              </w:rPr>
              <w:t>3.6.</w:t>
            </w:r>
          </w:p>
        </w:tc>
        <w:tc>
          <w:tcPr>
            <w:tcW w:w="1722" w:type="pct"/>
          </w:tcPr>
          <w:p w14:paraId="60CC7A9E" w14:textId="74CE4DC3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Проведение информационных кампаний, направленных на формирование позитив</w:t>
            </w:r>
            <w:r w:rsidRPr="009834EA">
              <w:rPr>
                <w:rFonts w:eastAsiaTheme="minorHAnsi"/>
                <w:lang w:eastAsia="en-US"/>
              </w:rPr>
              <w:softHyphen/>
              <w:t>ного представления граждан старшего поко</w:t>
            </w:r>
            <w:r w:rsidRPr="009834EA">
              <w:rPr>
                <w:rFonts w:eastAsiaTheme="minorHAnsi"/>
                <w:lang w:eastAsia="en-US"/>
              </w:rPr>
              <w:softHyphen/>
              <w:t xml:space="preserve">ления о здоровом и активном образе жизни, </w:t>
            </w:r>
            <w:r w:rsidRPr="009834EA">
              <w:rPr>
                <w:rFonts w:eastAsiaTheme="minorHAnsi"/>
                <w:lang w:eastAsia="en-US"/>
              </w:rPr>
              <w:lastRenderedPageBreak/>
              <w:t>профилактике и лечении возраст-ассоции</w:t>
            </w:r>
            <w:r w:rsidRPr="009834EA">
              <w:rPr>
                <w:rFonts w:eastAsiaTheme="minorHAnsi"/>
                <w:lang w:eastAsia="en-US"/>
              </w:rPr>
              <w:softHyphen/>
              <w:t>рованных заболеваний и гериатрических синдромов</w:t>
            </w:r>
          </w:p>
        </w:tc>
        <w:tc>
          <w:tcPr>
            <w:tcW w:w="571" w:type="pct"/>
          </w:tcPr>
          <w:p w14:paraId="1F88ED52" w14:textId="35B39D3C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lastRenderedPageBreak/>
              <w:t xml:space="preserve">март, май, июль. сентябрь, октябрь, декабрь  </w:t>
            </w:r>
          </w:p>
        </w:tc>
        <w:tc>
          <w:tcPr>
            <w:tcW w:w="1317" w:type="pct"/>
          </w:tcPr>
          <w:p w14:paraId="7ECA6422" w14:textId="77777777" w:rsidR="00932D8B" w:rsidRPr="009834EA" w:rsidRDefault="00932D8B" w:rsidP="002E2D0F">
            <w:pPr>
              <w:widowControl w:val="0"/>
            </w:pPr>
            <w:r w:rsidRPr="009834EA">
              <w:t>ГАУЗ</w:t>
            </w:r>
            <w:r w:rsidRPr="009834EA">
              <w:rPr>
                <w:spacing w:val="-2"/>
              </w:rPr>
              <w:t xml:space="preserve"> </w:t>
            </w:r>
            <w:r w:rsidRPr="009834EA">
              <w:t>«Лениногорская</w:t>
            </w:r>
            <w:r w:rsidRPr="009834EA">
              <w:rPr>
                <w:spacing w:val="-3"/>
              </w:rPr>
              <w:t xml:space="preserve"> </w:t>
            </w:r>
            <w:r w:rsidRPr="009834EA">
              <w:t>ЦРБ</w:t>
            </w:r>
          </w:p>
          <w:p w14:paraId="35707B04" w14:textId="77777777" w:rsidR="00932D8B" w:rsidRPr="009834EA" w:rsidRDefault="00932D8B" w:rsidP="002E2D0F">
            <w:pPr>
              <w:spacing w:line="390" w:lineRule="atLeast"/>
              <w:ind w:left="-15"/>
              <w:outlineLvl w:val="0"/>
              <w:rPr>
                <w:color w:val="000000"/>
                <w:kern w:val="36"/>
              </w:rPr>
            </w:pPr>
            <w:r w:rsidRPr="009834EA">
              <w:rPr>
                <w:color w:val="000000"/>
                <w:kern w:val="36"/>
              </w:rPr>
              <w:t>ГАУСО "Лениногорский ДИПИ"</w:t>
            </w:r>
          </w:p>
          <w:p w14:paraId="57E30177" w14:textId="410F30A8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7" w:type="pct"/>
          </w:tcPr>
          <w:p w14:paraId="3ABC1822" w14:textId="24CC6ED8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t xml:space="preserve">6 </w:t>
            </w:r>
            <w:r w:rsidRPr="009834EA">
              <w:rPr>
                <w:spacing w:val="-1"/>
              </w:rPr>
              <w:t xml:space="preserve">информационных </w:t>
            </w:r>
            <w:r w:rsidRPr="009834EA">
              <w:t xml:space="preserve"> </w:t>
            </w:r>
          </w:p>
        </w:tc>
      </w:tr>
      <w:tr w:rsidR="00932D8B" w:rsidRPr="009834EA" w14:paraId="1E490E5D" w14:textId="28E29326" w:rsidTr="00932D8B">
        <w:trPr>
          <w:trHeight w:val="20"/>
        </w:trPr>
        <w:tc>
          <w:tcPr>
            <w:tcW w:w="273" w:type="pct"/>
          </w:tcPr>
          <w:p w14:paraId="24DF4D7A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4.1.</w:t>
            </w:r>
          </w:p>
        </w:tc>
        <w:tc>
          <w:tcPr>
            <w:tcW w:w="1722" w:type="pct"/>
          </w:tcPr>
          <w:p w14:paraId="25AC18C3" w14:textId="06D64323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Предоставление социального обслужива</w:t>
            </w:r>
            <w:r w:rsidRPr="009834EA">
              <w:softHyphen/>
              <w:t xml:space="preserve">ния гражданам старшего поколения </w:t>
            </w:r>
          </w:p>
        </w:tc>
        <w:tc>
          <w:tcPr>
            <w:tcW w:w="571" w:type="pct"/>
          </w:tcPr>
          <w:p w14:paraId="563EC9B4" w14:textId="559B5BA1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02D0B545" w14:textId="1209E3D4" w:rsidR="00932D8B" w:rsidRPr="009834EA" w:rsidRDefault="00932D8B" w:rsidP="002E2D0F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ГАУСО «КЦСОН «Исток- </w:t>
            </w:r>
            <w:proofErr w:type="spellStart"/>
            <w:r w:rsidRPr="009834EA">
              <w:rPr>
                <w:rFonts w:eastAsiaTheme="minorHAnsi"/>
                <w:lang w:eastAsia="en-US"/>
              </w:rPr>
              <w:t>Башлангыч</w:t>
            </w:r>
            <w:proofErr w:type="spellEnd"/>
            <w:r w:rsidRPr="009834EA">
              <w:rPr>
                <w:rFonts w:eastAsiaTheme="minorHAnsi"/>
                <w:lang w:eastAsia="en-US"/>
              </w:rPr>
              <w:t xml:space="preserve">» МТЗ и СЗ РТ </w:t>
            </w:r>
          </w:p>
          <w:p w14:paraId="664C53A2" w14:textId="77777777" w:rsidR="00932D8B" w:rsidRPr="009834EA" w:rsidRDefault="00932D8B" w:rsidP="009834EA">
            <w:pPr>
              <w:spacing w:line="390" w:lineRule="atLeast"/>
              <w:ind w:left="-15"/>
              <w:outlineLvl w:val="0"/>
              <w:rPr>
                <w:color w:val="000000"/>
                <w:kern w:val="36"/>
              </w:rPr>
            </w:pPr>
            <w:r w:rsidRPr="009834EA">
              <w:rPr>
                <w:color w:val="000000"/>
                <w:kern w:val="36"/>
              </w:rPr>
              <w:t>ГАУСО "Лениногорский ДИПИ"</w:t>
            </w:r>
          </w:p>
          <w:p w14:paraId="2075E7DA" w14:textId="0FD9F987" w:rsidR="00932D8B" w:rsidRPr="009834EA" w:rsidRDefault="00932D8B" w:rsidP="009834EA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9834EA">
              <w:rPr>
                <w:rFonts w:cstheme="minorHAnsi"/>
                <w:sz w:val="28"/>
                <w:szCs w:val="28"/>
              </w:rPr>
              <w:t>АНО «ЦСП «Долголетие»</w:t>
            </w:r>
          </w:p>
          <w:p w14:paraId="41CCE890" w14:textId="41C6CDC4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17" w:type="pct"/>
          </w:tcPr>
          <w:p w14:paraId="6D02C4E9" w14:textId="7385DAEB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Охват- 1000 чел.</w:t>
            </w:r>
          </w:p>
        </w:tc>
      </w:tr>
      <w:tr w:rsidR="00932D8B" w:rsidRPr="009834EA" w14:paraId="05EE1CC6" w14:textId="3E43FD60" w:rsidTr="00932D8B">
        <w:trPr>
          <w:trHeight w:val="20"/>
        </w:trPr>
        <w:tc>
          <w:tcPr>
            <w:tcW w:w="273" w:type="pct"/>
          </w:tcPr>
          <w:p w14:paraId="73B8D907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4.2.</w:t>
            </w:r>
          </w:p>
        </w:tc>
        <w:tc>
          <w:tcPr>
            <w:tcW w:w="1722" w:type="pct"/>
          </w:tcPr>
          <w:p w14:paraId="156ADA2E" w14:textId="14318DD6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 xml:space="preserve">Реализация </w:t>
            </w:r>
            <w:proofErr w:type="spellStart"/>
            <w:r w:rsidRPr="009834EA">
              <w:t>стационарзамещающих</w:t>
            </w:r>
            <w:proofErr w:type="spellEnd"/>
            <w:r w:rsidRPr="009834EA">
              <w:t xml:space="preserve"> техно</w:t>
            </w:r>
            <w:r w:rsidRPr="009834EA">
              <w:softHyphen/>
              <w:t xml:space="preserve">логий для граждан старшего поколения </w:t>
            </w:r>
          </w:p>
        </w:tc>
        <w:tc>
          <w:tcPr>
            <w:tcW w:w="571" w:type="pct"/>
          </w:tcPr>
          <w:p w14:paraId="3F40DB45" w14:textId="4B7DD91F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3628C7A0" w14:textId="12CA3836" w:rsidR="00932D8B" w:rsidRPr="009834EA" w:rsidRDefault="00932D8B" w:rsidP="002E2D0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ГАУСО «КЦСОН «Исток- </w:t>
            </w:r>
            <w:proofErr w:type="spellStart"/>
            <w:r w:rsidRPr="009834EA">
              <w:rPr>
                <w:rFonts w:eastAsiaTheme="minorHAnsi"/>
                <w:lang w:eastAsia="en-US"/>
              </w:rPr>
              <w:t>Башлангыч</w:t>
            </w:r>
            <w:proofErr w:type="spellEnd"/>
            <w:r w:rsidRPr="009834EA">
              <w:rPr>
                <w:rFonts w:eastAsiaTheme="minorHAnsi"/>
                <w:lang w:eastAsia="en-US"/>
              </w:rPr>
              <w:t xml:space="preserve">» МТЗ и СЗ РТ </w:t>
            </w:r>
          </w:p>
        </w:tc>
        <w:tc>
          <w:tcPr>
            <w:tcW w:w="1117" w:type="pct"/>
          </w:tcPr>
          <w:p w14:paraId="557F0BA2" w14:textId="51FEC7A3" w:rsidR="00932D8B" w:rsidRPr="009834EA" w:rsidRDefault="00932D8B" w:rsidP="009834EA">
            <w:pPr>
              <w:pStyle w:val="TableParagraph"/>
              <w:ind w:left="108" w:right="93"/>
              <w:jc w:val="both"/>
              <w:rPr>
                <w:rFonts w:eastAsiaTheme="minorHAnsi"/>
                <w:lang w:val="ru-RU" w:eastAsia="en-US"/>
              </w:rPr>
            </w:pPr>
            <w:r w:rsidRPr="009834EA">
              <w:rPr>
                <w:lang w:val="ru-RU"/>
              </w:rPr>
              <w:t xml:space="preserve"> Охват-</w:t>
            </w:r>
            <w:r w:rsidRPr="009834EA">
              <w:rPr>
                <w:spacing w:val="54"/>
                <w:lang w:val="ru-RU"/>
              </w:rPr>
              <w:t xml:space="preserve"> </w:t>
            </w:r>
            <w:r w:rsidRPr="009834EA">
              <w:rPr>
                <w:lang w:val="ru-RU"/>
              </w:rPr>
              <w:t xml:space="preserve">15 </w:t>
            </w:r>
            <w:proofErr w:type="spellStart"/>
            <w:r w:rsidRPr="009834EA">
              <w:t>чел</w:t>
            </w:r>
            <w:proofErr w:type="spellEnd"/>
            <w:r w:rsidRPr="009834EA">
              <w:rPr>
                <w:lang w:val="ru-RU"/>
              </w:rPr>
              <w:t>.</w:t>
            </w:r>
          </w:p>
        </w:tc>
      </w:tr>
      <w:tr w:rsidR="00932D8B" w:rsidRPr="009834EA" w14:paraId="145D0DED" w14:textId="53DE14A8" w:rsidTr="00932D8B">
        <w:trPr>
          <w:trHeight w:val="20"/>
        </w:trPr>
        <w:tc>
          <w:tcPr>
            <w:tcW w:w="273" w:type="pct"/>
          </w:tcPr>
          <w:p w14:paraId="1AD28005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4.3.</w:t>
            </w:r>
          </w:p>
        </w:tc>
        <w:tc>
          <w:tcPr>
            <w:tcW w:w="1722" w:type="pct"/>
          </w:tcPr>
          <w:p w14:paraId="1885FA1D" w14:textId="40C1B960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Развитие системы долговременного ухода за пожилыми гражданами и инвалидами, нуждающимися в уходе</w:t>
            </w:r>
          </w:p>
        </w:tc>
        <w:tc>
          <w:tcPr>
            <w:tcW w:w="571" w:type="pct"/>
          </w:tcPr>
          <w:p w14:paraId="66D8EA26" w14:textId="0B58FDDB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068CB9A7" w14:textId="77777777" w:rsidR="00932D8B" w:rsidRPr="009834EA" w:rsidRDefault="00932D8B" w:rsidP="002E2D0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ГАУСО «КЦСОН «Исток- </w:t>
            </w:r>
            <w:proofErr w:type="spellStart"/>
            <w:r w:rsidRPr="009834EA">
              <w:rPr>
                <w:rFonts w:eastAsiaTheme="minorHAnsi"/>
                <w:lang w:eastAsia="en-US"/>
              </w:rPr>
              <w:t>Башлангыч</w:t>
            </w:r>
            <w:proofErr w:type="spellEnd"/>
            <w:r w:rsidRPr="009834EA">
              <w:rPr>
                <w:rFonts w:eastAsiaTheme="minorHAnsi"/>
                <w:lang w:eastAsia="en-US"/>
              </w:rPr>
              <w:t xml:space="preserve">» МТЗ и СЗ РТ </w:t>
            </w:r>
          </w:p>
          <w:p w14:paraId="5FBAEFBE" w14:textId="77777777" w:rsidR="00932D8B" w:rsidRPr="009834EA" w:rsidRDefault="00932D8B" w:rsidP="002E2D0F">
            <w:pPr>
              <w:spacing w:line="390" w:lineRule="atLeast"/>
              <w:ind w:left="-15"/>
              <w:outlineLvl w:val="0"/>
              <w:rPr>
                <w:color w:val="000000"/>
                <w:kern w:val="36"/>
              </w:rPr>
            </w:pPr>
            <w:r w:rsidRPr="009834EA">
              <w:rPr>
                <w:color w:val="000000"/>
                <w:kern w:val="36"/>
              </w:rPr>
              <w:t>ГАУСО "Лениногорский ДИПИ"</w:t>
            </w:r>
          </w:p>
          <w:p w14:paraId="2DCF1685" w14:textId="29B10154" w:rsidR="00932D8B" w:rsidRPr="009834EA" w:rsidRDefault="00932D8B" w:rsidP="002E2D0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17" w:type="pct"/>
          </w:tcPr>
          <w:p w14:paraId="7C9FAA81" w14:textId="462E4A94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t>обеспечение</w:t>
            </w:r>
            <w:r w:rsidRPr="009834EA">
              <w:tab/>
              <w:t>охвата</w:t>
            </w:r>
            <w:r w:rsidRPr="009834EA">
              <w:tab/>
            </w:r>
            <w:r w:rsidRPr="009834EA">
              <w:rPr>
                <w:spacing w:val="-1"/>
              </w:rPr>
              <w:t>граждан,</w:t>
            </w:r>
            <w:r w:rsidRPr="009834EA">
              <w:rPr>
                <w:spacing w:val="-57"/>
              </w:rPr>
              <w:t xml:space="preserve"> </w:t>
            </w:r>
            <w:r w:rsidRPr="009834EA">
              <w:t>нуждающихся в</w:t>
            </w:r>
            <w:r w:rsidRPr="009834EA">
              <w:rPr>
                <w:spacing w:val="-1"/>
              </w:rPr>
              <w:t xml:space="preserve"> </w:t>
            </w:r>
            <w:r w:rsidRPr="009834EA">
              <w:t>уходе, 5 процентов</w:t>
            </w:r>
          </w:p>
        </w:tc>
      </w:tr>
      <w:tr w:rsidR="00932D8B" w:rsidRPr="009834EA" w14:paraId="0ABFC7C8" w14:textId="57D3155F" w:rsidTr="00932D8B">
        <w:trPr>
          <w:trHeight w:val="20"/>
        </w:trPr>
        <w:tc>
          <w:tcPr>
            <w:tcW w:w="273" w:type="pct"/>
          </w:tcPr>
          <w:p w14:paraId="50EC08B3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4.4.</w:t>
            </w:r>
          </w:p>
        </w:tc>
        <w:tc>
          <w:tcPr>
            <w:tcW w:w="1722" w:type="pct"/>
          </w:tcPr>
          <w:p w14:paraId="0A169F6F" w14:textId="62F178AE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Развитие межведомственного взаимодей</w:t>
            </w:r>
            <w:r w:rsidRPr="009834EA">
              <w:softHyphen/>
              <w:t>ствия медицинских организаций и органи</w:t>
            </w:r>
            <w:r w:rsidRPr="009834EA">
              <w:softHyphen/>
              <w:t>заций социального обслуживания при предоставлении социальных услуг по уходу за гражданами старшего поколения</w:t>
            </w:r>
          </w:p>
        </w:tc>
        <w:tc>
          <w:tcPr>
            <w:tcW w:w="571" w:type="pct"/>
          </w:tcPr>
          <w:p w14:paraId="20EF2816" w14:textId="7081C4D0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19F6F10D" w14:textId="77777777" w:rsidR="00932D8B" w:rsidRPr="009834EA" w:rsidRDefault="00932D8B" w:rsidP="002E2D0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ГАУСО «КЦСОН «Исток- </w:t>
            </w:r>
            <w:proofErr w:type="spellStart"/>
            <w:r w:rsidRPr="009834EA">
              <w:rPr>
                <w:rFonts w:eastAsiaTheme="minorHAnsi"/>
                <w:lang w:eastAsia="en-US"/>
              </w:rPr>
              <w:t>Башлангыч</w:t>
            </w:r>
            <w:proofErr w:type="spellEnd"/>
            <w:r w:rsidRPr="009834EA">
              <w:rPr>
                <w:rFonts w:eastAsiaTheme="minorHAnsi"/>
                <w:lang w:eastAsia="en-US"/>
              </w:rPr>
              <w:t xml:space="preserve">» МТЗ и СЗ РТ </w:t>
            </w:r>
          </w:p>
          <w:p w14:paraId="318A50F2" w14:textId="77777777" w:rsidR="00932D8B" w:rsidRPr="009834EA" w:rsidRDefault="00932D8B" w:rsidP="002E2D0F">
            <w:pPr>
              <w:spacing w:line="390" w:lineRule="atLeast"/>
              <w:ind w:left="-15"/>
              <w:outlineLvl w:val="0"/>
              <w:rPr>
                <w:color w:val="000000"/>
                <w:kern w:val="36"/>
              </w:rPr>
            </w:pPr>
            <w:r w:rsidRPr="009834EA">
              <w:rPr>
                <w:color w:val="000000"/>
                <w:kern w:val="36"/>
              </w:rPr>
              <w:t>ГАУСО "Лениногорский ДИПИ"</w:t>
            </w:r>
          </w:p>
          <w:p w14:paraId="18EDC087" w14:textId="218C2F15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7" w:type="pct"/>
          </w:tcPr>
          <w:p w14:paraId="36CDA856" w14:textId="2C2C207D" w:rsidR="00932D8B" w:rsidRPr="009834EA" w:rsidRDefault="00932D8B" w:rsidP="009834EA">
            <w:pPr>
              <w:pStyle w:val="TableParagraph"/>
              <w:ind w:left="108" w:right="94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lang w:val="ru-RU"/>
              </w:rPr>
              <w:t xml:space="preserve"> Охват-</w:t>
            </w:r>
            <w:r w:rsidRPr="009834EA">
              <w:rPr>
                <w:spacing w:val="20"/>
                <w:lang w:val="ru-RU"/>
              </w:rPr>
              <w:t xml:space="preserve"> </w:t>
            </w:r>
            <w:r w:rsidRPr="009834EA">
              <w:rPr>
                <w:lang w:val="ru-RU"/>
              </w:rPr>
              <w:t xml:space="preserve">140 </w:t>
            </w:r>
            <w:proofErr w:type="spellStart"/>
            <w:r w:rsidRPr="009834EA">
              <w:t>человек</w:t>
            </w:r>
            <w:proofErr w:type="spellEnd"/>
          </w:p>
        </w:tc>
      </w:tr>
      <w:tr w:rsidR="00932D8B" w:rsidRPr="009834EA" w14:paraId="65D1FBBA" w14:textId="70E7788D" w:rsidTr="00932D8B">
        <w:trPr>
          <w:trHeight w:val="20"/>
        </w:trPr>
        <w:tc>
          <w:tcPr>
            <w:tcW w:w="273" w:type="pct"/>
          </w:tcPr>
          <w:p w14:paraId="7A6003A4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4.5.</w:t>
            </w:r>
          </w:p>
        </w:tc>
        <w:tc>
          <w:tcPr>
            <w:tcW w:w="1722" w:type="pct"/>
          </w:tcPr>
          <w:p w14:paraId="5078AF6D" w14:textId="64AF9F20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Развитие социального сопровождения при предоставлении социальных услуг гражда</w:t>
            </w:r>
            <w:r w:rsidRPr="009834EA">
              <w:softHyphen/>
              <w:t>нам старшего поколения, путем привлече</w:t>
            </w:r>
            <w:r w:rsidRPr="009834EA">
              <w:softHyphen/>
              <w:t>ния на основе межведомственного взаимодействия организаций, предоставля</w:t>
            </w:r>
            <w:r w:rsidRPr="009834EA">
              <w:softHyphen/>
              <w:t>ющих медицинскую, психологическую, педагогическую, юридическую, социаль</w:t>
            </w:r>
            <w:r w:rsidRPr="009834EA">
              <w:softHyphen/>
              <w:t>ную помощь, не относящуюся к социаль</w:t>
            </w:r>
            <w:r w:rsidRPr="009834EA">
              <w:softHyphen/>
              <w:t>ным услугам</w:t>
            </w:r>
          </w:p>
        </w:tc>
        <w:tc>
          <w:tcPr>
            <w:tcW w:w="571" w:type="pct"/>
          </w:tcPr>
          <w:p w14:paraId="40EEC463" w14:textId="49058D86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0B8EA7F9" w14:textId="6953B6CD" w:rsidR="00932D8B" w:rsidRPr="009834EA" w:rsidRDefault="00932D8B" w:rsidP="002E2D0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 ГАУСО «КЦСОН ГАУСО «КЦСОН «Исток- </w:t>
            </w:r>
            <w:proofErr w:type="spellStart"/>
            <w:r w:rsidRPr="009834EA">
              <w:rPr>
                <w:rFonts w:eastAsiaTheme="minorHAnsi"/>
                <w:lang w:eastAsia="en-US"/>
              </w:rPr>
              <w:t>Башлангыч</w:t>
            </w:r>
            <w:proofErr w:type="spellEnd"/>
            <w:r w:rsidRPr="009834EA">
              <w:rPr>
                <w:rFonts w:eastAsiaTheme="minorHAnsi"/>
                <w:lang w:eastAsia="en-US"/>
              </w:rPr>
              <w:t xml:space="preserve">» МТЗ и СЗ РТ </w:t>
            </w:r>
          </w:p>
        </w:tc>
        <w:tc>
          <w:tcPr>
            <w:tcW w:w="1117" w:type="pct"/>
          </w:tcPr>
          <w:p w14:paraId="7ACEAD0E" w14:textId="439A8550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t xml:space="preserve"> Охват- 70 человек</w:t>
            </w:r>
          </w:p>
        </w:tc>
      </w:tr>
      <w:tr w:rsidR="00932D8B" w:rsidRPr="009834EA" w14:paraId="53880D4D" w14:textId="18E0DACC" w:rsidTr="00932D8B">
        <w:trPr>
          <w:trHeight w:val="20"/>
        </w:trPr>
        <w:tc>
          <w:tcPr>
            <w:tcW w:w="273" w:type="pct"/>
          </w:tcPr>
          <w:p w14:paraId="69B9BFF0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4.7.</w:t>
            </w:r>
          </w:p>
        </w:tc>
        <w:tc>
          <w:tcPr>
            <w:tcW w:w="1722" w:type="pct"/>
          </w:tcPr>
          <w:p w14:paraId="16055C6A" w14:textId="0E0799EC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Развитие сотрудничества организаций социального обслуживания, предоставляю</w:t>
            </w:r>
            <w:r w:rsidRPr="009834EA">
              <w:softHyphen/>
              <w:t xml:space="preserve">щих социальные услуги в стационарной форме </w:t>
            </w:r>
            <w:r w:rsidRPr="009834EA">
              <w:lastRenderedPageBreak/>
              <w:t>социального обслуживания, с добро</w:t>
            </w:r>
            <w:r w:rsidRPr="009834EA">
              <w:softHyphen/>
              <w:t>вольческими (волонтерскими) организаци</w:t>
            </w:r>
            <w:r w:rsidRPr="009834EA">
              <w:softHyphen/>
              <w:t>ями в целях реализации мероприятий, направленных на повышение качества жизни получателей социальных услуг из числа граждан старшего поколения</w:t>
            </w:r>
          </w:p>
        </w:tc>
        <w:tc>
          <w:tcPr>
            <w:tcW w:w="571" w:type="pct"/>
          </w:tcPr>
          <w:p w14:paraId="66B71C82" w14:textId="5874122D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lastRenderedPageBreak/>
              <w:t xml:space="preserve"> ежемесячно</w:t>
            </w:r>
          </w:p>
        </w:tc>
        <w:tc>
          <w:tcPr>
            <w:tcW w:w="1317" w:type="pct"/>
          </w:tcPr>
          <w:p w14:paraId="7A417417" w14:textId="77777777" w:rsidR="00932D8B" w:rsidRPr="009834EA" w:rsidRDefault="00932D8B" w:rsidP="002E2D0F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ГАУСО «КЦСОН «Исток- </w:t>
            </w:r>
            <w:proofErr w:type="spellStart"/>
            <w:r w:rsidRPr="009834EA">
              <w:rPr>
                <w:rFonts w:eastAsiaTheme="minorHAnsi"/>
                <w:lang w:eastAsia="en-US"/>
              </w:rPr>
              <w:t>Башлангыч</w:t>
            </w:r>
            <w:proofErr w:type="spellEnd"/>
            <w:r w:rsidRPr="009834EA">
              <w:rPr>
                <w:rFonts w:eastAsiaTheme="minorHAnsi"/>
                <w:lang w:eastAsia="en-US"/>
              </w:rPr>
              <w:t xml:space="preserve">» МТЗ и СЗ РТ </w:t>
            </w:r>
          </w:p>
          <w:p w14:paraId="3C0F9DE7" w14:textId="56E1BF4E" w:rsidR="00932D8B" w:rsidRPr="009834EA" w:rsidRDefault="00932D8B" w:rsidP="002E2D0F">
            <w:pPr>
              <w:widowControl w:val="0"/>
            </w:pPr>
            <w:r w:rsidRPr="009834EA">
              <w:t>ГАУЗ</w:t>
            </w:r>
            <w:r w:rsidRPr="009834EA">
              <w:rPr>
                <w:spacing w:val="-2"/>
              </w:rPr>
              <w:t xml:space="preserve"> </w:t>
            </w:r>
            <w:r w:rsidRPr="009834EA">
              <w:t>«Лениногорская</w:t>
            </w:r>
            <w:r w:rsidRPr="009834EA">
              <w:rPr>
                <w:spacing w:val="-3"/>
              </w:rPr>
              <w:t xml:space="preserve"> </w:t>
            </w:r>
            <w:r w:rsidRPr="009834EA">
              <w:t>ЦРБ</w:t>
            </w:r>
          </w:p>
          <w:p w14:paraId="7CE084CE" w14:textId="384660AC" w:rsidR="00932D8B" w:rsidRPr="009834EA" w:rsidRDefault="00932D8B" w:rsidP="002E2D0F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9834EA">
              <w:rPr>
                <w:rFonts w:cstheme="minorHAnsi"/>
                <w:sz w:val="28"/>
                <w:szCs w:val="28"/>
              </w:rPr>
              <w:lastRenderedPageBreak/>
              <w:t>АНО «ЦСП «Долголетие»</w:t>
            </w:r>
          </w:p>
          <w:p w14:paraId="2D750228" w14:textId="77777777" w:rsidR="00932D8B" w:rsidRPr="009834EA" w:rsidRDefault="00932D8B" w:rsidP="009834EA">
            <w:pPr>
              <w:widowControl w:val="0"/>
              <w:jc w:val="center"/>
            </w:pPr>
          </w:p>
          <w:p w14:paraId="19CD8471" w14:textId="78629D82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17" w:type="pct"/>
          </w:tcPr>
          <w:p w14:paraId="139A3F2B" w14:textId="77777777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lastRenderedPageBreak/>
              <w:t>1 организация социального</w:t>
            </w:r>
          </w:p>
          <w:p w14:paraId="7C5E9506" w14:textId="1F76076D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обслу</w:t>
            </w:r>
            <w:r w:rsidRPr="009834EA">
              <w:rPr>
                <w:rFonts w:eastAsiaTheme="minorHAnsi"/>
                <w:lang w:eastAsia="en-US"/>
              </w:rPr>
              <w:softHyphen/>
              <w:t xml:space="preserve">живания, </w:t>
            </w:r>
            <w:r w:rsidRPr="009834EA">
              <w:t xml:space="preserve">предоставляющих </w:t>
            </w:r>
            <w:r w:rsidRPr="009834EA">
              <w:lastRenderedPageBreak/>
              <w:t>социальные услуги в стационарной форме социального обслуживания, осуществляющих на систем</w:t>
            </w:r>
            <w:r w:rsidRPr="009834EA">
              <w:softHyphen/>
              <w:t>ной основе сотрудничество с добровольче</w:t>
            </w:r>
            <w:r w:rsidRPr="009834EA">
              <w:softHyphen/>
              <w:t>скими (волонтерскими) организациями</w:t>
            </w:r>
          </w:p>
        </w:tc>
      </w:tr>
      <w:tr w:rsidR="00932D8B" w:rsidRPr="009834EA" w14:paraId="3162C38D" w14:textId="14EA0EED" w:rsidTr="00932D8B">
        <w:trPr>
          <w:trHeight w:val="20"/>
        </w:trPr>
        <w:tc>
          <w:tcPr>
            <w:tcW w:w="273" w:type="pct"/>
          </w:tcPr>
          <w:p w14:paraId="25732235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lastRenderedPageBreak/>
              <w:t>4.8.</w:t>
            </w:r>
          </w:p>
        </w:tc>
        <w:tc>
          <w:tcPr>
            <w:tcW w:w="1722" w:type="pct"/>
          </w:tcPr>
          <w:p w14:paraId="4CF41FEC" w14:textId="2D9283E6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Повышение информированности граждан старшего поколения и их родственников (законных представителей) о предоставляе</w:t>
            </w:r>
            <w:r w:rsidRPr="009834EA">
              <w:softHyphen/>
              <w:t>мых социальных услугах, эффективных социальных технологиях, поставщиках социальных услуг</w:t>
            </w:r>
          </w:p>
        </w:tc>
        <w:tc>
          <w:tcPr>
            <w:tcW w:w="571" w:type="pct"/>
          </w:tcPr>
          <w:p w14:paraId="4C798450" w14:textId="77777777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rPr>
                <w:rFonts w:eastAsiaTheme="minorHAnsi"/>
                <w:lang w:eastAsia="en-US"/>
              </w:rPr>
              <w:t>ежегодно</w:t>
            </w:r>
          </w:p>
        </w:tc>
        <w:tc>
          <w:tcPr>
            <w:tcW w:w="1317" w:type="pct"/>
          </w:tcPr>
          <w:p w14:paraId="63231714" w14:textId="71871C2A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34EA">
              <w:rPr>
                <w:rFonts w:eastAsiaTheme="minorHAnsi"/>
                <w:lang w:eastAsia="en-US"/>
              </w:rPr>
              <w:t xml:space="preserve">СМИ </w:t>
            </w:r>
          </w:p>
        </w:tc>
        <w:tc>
          <w:tcPr>
            <w:tcW w:w="1117" w:type="pct"/>
          </w:tcPr>
          <w:p w14:paraId="543932E8" w14:textId="46F9EB6E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Оват-1000 человек</w:t>
            </w:r>
          </w:p>
        </w:tc>
      </w:tr>
      <w:tr w:rsidR="00932D8B" w:rsidRPr="009834EA" w14:paraId="193AF9DB" w14:textId="5069F55D" w:rsidTr="00932D8B">
        <w:trPr>
          <w:trHeight w:val="20"/>
        </w:trPr>
        <w:tc>
          <w:tcPr>
            <w:tcW w:w="273" w:type="pct"/>
          </w:tcPr>
          <w:p w14:paraId="34F4C6D3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4.9.</w:t>
            </w:r>
          </w:p>
        </w:tc>
        <w:tc>
          <w:tcPr>
            <w:tcW w:w="1722" w:type="pct"/>
          </w:tcPr>
          <w:p w14:paraId="2D7C54E2" w14:textId="0F178755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Совершенствование кадрового обеспече</w:t>
            </w:r>
            <w:r w:rsidRPr="009834EA">
              <w:softHyphen/>
              <w:t>ния государственных организаций социаль</w:t>
            </w:r>
            <w:r w:rsidRPr="009834EA">
              <w:softHyphen/>
              <w:t>ного обслуживания, предоставляющих социальные услуги гражданам старшего поколения, подготовка (переподготовка) кадров</w:t>
            </w:r>
          </w:p>
        </w:tc>
        <w:tc>
          <w:tcPr>
            <w:tcW w:w="571" w:type="pct"/>
          </w:tcPr>
          <w:p w14:paraId="15D13FD7" w14:textId="41178B08" w:rsidR="00932D8B" w:rsidRPr="009834EA" w:rsidRDefault="00932D8B" w:rsidP="009834EA">
            <w:pPr>
              <w:widowControl w:val="0"/>
              <w:autoSpaceDE w:val="0"/>
              <w:autoSpaceDN w:val="0"/>
            </w:pPr>
            <w:r w:rsidRPr="009834EA">
              <w:t xml:space="preserve"> в течений года</w:t>
            </w:r>
          </w:p>
        </w:tc>
        <w:tc>
          <w:tcPr>
            <w:tcW w:w="1317" w:type="pct"/>
          </w:tcPr>
          <w:p w14:paraId="178AD780" w14:textId="5117BC80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rPr>
                <w:rFonts w:eastAsiaTheme="minorHAnsi"/>
                <w:lang w:eastAsia="en-US"/>
              </w:rPr>
              <w:t xml:space="preserve">  ГАУСО «КЦСОН «Исток- </w:t>
            </w:r>
            <w:proofErr w:type="spellStart"/>
            <w:r w:rsidRPr="009834EA">
              <w:rPr>
                <w:rFonts w:eastAsiaTheme="minorHAnsi"/>
                <w:lang w:eastAsia="en-US"/>
              </w:rPr>
              <w:t>Башлангыч</w:t>
            </w:r>
            <w:proofErr w:type="spellEnd"/>
            <w:r w:rsidRPr="009834EA">
              <w:rPr>
                <w:rFonts w:eastAsiaTheme="minorHAnsi"/>
                <w:lang w:eastAsia="en-US"/>
              </w:rPr>
              <w:t xml:space="preserve">» МТЗ и СЗ РТ </w:t>
            </w:r>
          </w:p>
        </w:tc>
        <w:tc>
          <w:tcPr>
            <w:tcW w:w="1117" w:type="pct"/>
          </w:tcPr>
          <w:p w14:paraId="447A0C69" w14:textId="7EF77BE6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2 сотрудника   </w:t>
            </w:r>
            <w:r w:rsidRPr="009834EA">
              <w:t>охваченных мероприятиями по повышению квалифика</w:t>
            </w:r>
            <w:r w:rsidRPr="009834EA">
              <w:softHyphen/>
              <w:t>ции</w:t>
            </w:r>
          </w:p>
        </w:tc>
      </w:tr>
      <w:tr w:rsidR="00932D8B" w:rsidRPr="009834EA" w14:paraId="3FE0B801" w14:textId="1697247D" w:rsidTr="00932D8B">
        <w:trPr>
          <w:trHeight w:val="20"/>
        </w:trPr>
        <w:tc>
          <w:tcPr>
            <w:tcW w:w="273" w:type="pct"/>
          </w:tcPr>
          <w:p w14:paraId="068FF4A5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4.10.</w:t>
            </w:r>
          </w:p>
        </w:tc>
        <w:tc>
          <w:tcPr>
            <w:tcW w:w="1722" w:type="pct"/>
          </w:tcPr>
          <w:p w14:paraId="5BA90640" w14:textId="3F3D9603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Привлечение социально ориентированных некоммерческих организаций, социального предпринимательства, благотворительных и добровольческих организаций к предо</w:t>
            </w:r>
            <w:r w:rsidRPr="009834EA">
              <w:softHyphen/>
              <w:t>ставлению социальных услуг</w:t>
            </w:r>
          </w:p>
        </w:tc>
        <w:tc>
          <w:tcPr>
            <w:tcW w:w="571" w:type="pct"/>
          </w:tcPr>
          <w:p w14:paraId="7E61BACF" w14:textId="4DD71997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t xml:space="preserve"> в течений года</w:t>
            </w:r>
          </w:p>
        </w:tc>
        <w:tc>
          <w:tcPr>
            <w:tcW w:w="1317" w:type="pct"/>
          </w:tcPr>
          <w:p w14:paraId="3A8CBB65" w14:textId="32982D92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rPr>
                <w:rFonts w:eastAsiaTheme="minorHAnsi"/>
                <w:lang w:eastAsia="en-US"/>
              </w:rPr>
              <w:t xml:space="preserve">  ГАУСО «КЦСОН «Исток- </w:t>
            </w:r>
            <w:proofErr w:type="spellStart"/>
            <w:r w:rsidRPr="009834EA">
              <w:rPr>
                <w:rFonts w:eastAsiaTheme="minorHAnsi"/>
                <w:lang w:eastAsia="en-US"/>
              </w:rPr>
              <w:t>Башлангыч</w:t>
            </w:r>
            <w:proofErr w:type="spellEnd"/>
            <w:r w:rsidRPr="009834EA">
              <w:rPr>
                <w:rFonts w:eastAsiaTheme="minorHAnsi"/>
                <w:lang w:eastAsia="en-US"/>
              </w:rPr>
              <w:t xml:space="preserve">» МТЗ и СЗ РТ, </w:t>
            </w:r>
            <w:r w:rsidRPr="009834EA">
              <w:t>благотворительные и добровольческие организаций</w:t>
            </w:r>
          </w:p>
          <w:p w14:paraId="43FDE649" w14:textId="1BC19108" w:rsidR="00932D8B" w:rsidRPr="009834EA" w:rsidRDefault="00932D8B" w:rsidP="009834EA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9834EA">
              <w:rPr>
                <w:rFonts w:cstheme="minorHAnsi"/>
              </w:rPr>
              <w:t>АНО «ЦСП «Долголетие»</w:t>
            </w:r>
          </w:p>
          <w:p w14:paraId="0648972E" w14:textId="2E4C274F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17" w:type="pct"/>
          </w:tcPr>
          <w:p w14:paraId="0AA03A14" w14:textId="474227FA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5 человек, которым предостав</w:t>
            </w:r>
            <w:r w:rsidRPr="009834EA">
              <w:rPr>
                <w:rFonts w:eastAsiaTheme="minorHAnsi"/>
                <w:lang w:eastAsia="en-US"/>
              </w:rPr>
              <w:softHyphen/>
              <w:t>лена услуга «Помощник по уходу» негосу</w:t>
            </w:r>
            <w:r w:rsidRPr="009834EA">
              <w:rPr>
                <w:rFonts w:eastAsiaTheme="minorHAnsi"/>
                <w:lang w:eastAsia="en-US"/>
              </w:rPr>
              <w:softHyphen/>
              <w:t>дарственными организациями, которым по результатам отбора предоставлена субсидия на возмещение (на финансовое обеспечение) затрат в связи с предоставлением услуги «Помощник по уходу»</w:t>
            </w:r>
          </w:p>
        </w:tc>
      </w:tr>
      <w:tr w:rsidR="00932D8B" w:rsidRPr="009834EA" w14:paraId="6B8F048A" w14:textId="4FA2BF53" w:rsidTr="00932D8B">
        <w:trPr>
          <w:trHeight w:val="20"/>
        </w:trPr>
        <w:tc>
          <w:tcPr>
            <w:tcW w:w="273" w:type="pct"/>
          </w:tcPr>
          <w:p w14:paraId="2AFFD4AF" w14:textId="77777777" w:rsidR="00932D8B" w:rsidRPr="009834EA" w:rsidRDefault="00932D8B" w:rsidP="009834EA">
            <w:pPr>
              <w:widowControl w:val="0"/>
              <w:jc w:val="center"/>
            </w:pPr>
            <w:r w:rsidRPr="009834EA">
              <w:t>4.11.</w:t>
            </w:r>
          </w:p>
        </w:tc>
        <w:tc>
          <w:tcPr>
            <w:tcW w:w="1722" w:type="pct"/>
          </w:tcPr>
          <w:p w14:paraId="338EFAA4" w14:textId="7230615E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Внедрение методов бережливого производ</w:t>
            </w:r>
            <w:r w:rsidRPr="009834EA">
              <w:softHyphen/>
              <w:t>ства в организациях социального обслужи</w:t>
            </w:r>
            <w:r w:rsidRPr="009834EA">
              <w:softHyphen/>
              <w:t>вания</w:t>
            </w:r>
          </w:p>
        </w:tc>
        <w:tc>
          <w:tcPr>
            <w:tcW w:w="571" w:type="pct"/>
          </w:tcPr>
          <w:p w14:paraId="0F3240D8" w14:textId="5D0F7A68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t xml:space="preserve"> постоянно</w:t>
            </w:r>
          </w:p>
        </w:tc>
        <w:tc>
          <w:tcPr>
            <w:tcW w:w="1317" w:type="pct"/>
          </w:tcPr>
          <w:p w14:paraId="6A4CEE4E" w14:textId="77777777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rPr>
                <w:rFonts w:eastAsiaTheme="minorHAnsi"/>
                <w:lang w:eastAsia="en-US"/>
              </w:rPr>
              <w:t xml:space="preserve"> ГАУСО «КЦСОН «Исток- </w:t>
            </w:r>
            <w:proofErr w:type="spellStart"/>
            <w:r w:rsidRPr="009834EA">
              <w:rPr>
                <w:rFonts w:eastAsiaTheme="minorHAnsi"/>
                <w:lang w:eastAsia="en-US"/>
              </w:rPr>
              <w:t>Башлангыч</w:t>
            </w:r>
            <w:proofErr w:type="spellEnd"/>
            <w:r w:rsidRPr="009834EA">
              <w:rPr>
                <w:rFonts w:eastAsiaTheme="minorHAnsi"/>
                <w:lang w:eastAsia="en-US"/>
              </w:rPr>
              <w:t>» МТЗ и СЗ РТ</w:t>
            </w:r>
            <w:r w:rsidRPr="009834EA">
              <w:t xml:space="preserve"> </w:t>
            </w:r>
          </w:p>
          <w:p w14:paraId="245F2724" w14:textId="60A26CC5" w:rsidR="00932D8B" w:rsidRPr="009834EA" w:rsidRDefault="00932D8B" w:rsidP="009834EA">
            <w:pPr>
              <w:widowControl w:val="0"/>
              <w:autoSpaceDE w:val="0"/>
              <w:autoSpaceDN w:val="0"/>
              <w:rPr>
                <w:rFonts w:cstheme="minorHAnsi"/>
              </w:rPr>
            </w:pPr>
            <w:r w:rsidRPr="009834EA">
              <w:rPr>
                <w:rFonts w:cstheme="minorHAnsi"/>
              </w:rPr>
              <w:lastRenderedPageBreak/>
              <w:t>АНО «ЦСП «Долголетие»</w:t>
            </w:r>
          </w:p>
          <w:p w14:paraId="38454DFE" w14:textId="57047BE7" w:rsidR="00932D8B" w:rsidRPr="009834EA" w:rsidRDefault="00932D8B" w:rsidP="009834EA">
            <w:pPr>
              <w:spacing w:line="390" w:lineRule="atLeast"/>
              <w:ind w:left="-15"/>
              <w:outlineLvl w:val="0"/>
              <w:rPr>
                <w:rFonts w:eastAsiaTheme="minorHAnsi"/>
                <w:lang w:eastAsia="en-US"/>
              </w:rPr>
            </w:pPr>
            <w:r w:rsidRPr="009834EA">
              <w:rPr>
                <w:color w:val="000000"/>
                <w:kern w:val="36"/>
              </w:rPr>
              <w:t>ГАУСО "Лениногорский ДИПИ"</w:t>
            </w:r>
          </w:p>
          <w:p w14:paraId="15EE5B17" w14:textId="7E785B21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17" w:type="pct"/>
          </w:tcPr>
          <w:p w14:paraId="742932CE" w14:textId="4DBD684C" w:rsidR="00932D8B" w:rsidRPr="009834EA" w:rsidRDefault="00932D8B" w:rsidP="009834EA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9834EA">
              <w:lastRenderedPageBreak/>
              <w:t>повышение качества и объема предоставляе</w:t>
            </w:r>
            <w:r w:rsidRPr="009834EA">
              <w:softHyphen/>
              <w:t xml:space="preserve">мых социальных </w:t>
            </w:r>
            <w:r w:rsidRPr="009834EA">
              <w:lastRenderedPageBreak/>
              <w:t>услуг гражданам старшего поколения</w:t>
            </w:r>
          </w:p>
        </w:tc>
      </w:tr>
      <w:tr w:rsidR="00932D8B" w:rsidRPr="009834EA" w14:paraId="2B4335E7" w14:textId="0A1ECEFF" w:rsidTr="00932D8B">
        <w:trPr>
          <w:trHeight w:val="20"/>
        </w:trPr>
        <w:tc>
          <w:tcPr>
            <w:tcW w:w="273" w:type="pct"/>
          </w:tcPr>
          <w:p w14:paraId="76DDF5F6" w14:textId="6DDD81A9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lastRenderedPageBreak/>
              <w:t>5.1.</w:t>
            </w:r>
          </w:p>
        </w:tc>
        <w:tc>
          <w:tcPr>
            <w:tcW w:w="1722" w:type="pct"/>
          </w:tcPr>
          <w:p w14:paraId="3C31E431" w14:textId="6E4F8214" w:rsidR="00932D8B" w:rsidRPr="009834EA" w:rsidRDefault="00932D8B" w:rsidP="009834EA">
            <w:pPr>
              <w:widowControl w:val="0"/>
              <w:autoSpaceDE w:val="0"/>
              <w:autoSpaceDN w:val="0"/>
              <w:jc w:val="both"/>
              <w:rPr>
                <w:strike/>
              </w:rPr>
            </w:pPr>
            <w:r w:rsidRPr="009834EA">
              <w:rPr>
                <w:rFonts w:eastAsiaTheme="minorHAnsi"/>
                <w:lang w:eastAsia="en-US"/>
              </w:rPr>
              <w:t>Просвещение граждан старшего поколения в ходе тематических встреч, проводимых в рамках «Недели финансовой грамотности», в вопросах финансовой грамотности, правилам безопасности при осуществлении электронных платежей</w:t>
            </w:r>
          </w:p>
        </w:tc>
        <w:tc>
          <w:tcPr>
            <w:tcW w:w="571" w:type="pct"/>
          </w:tcPr>
          <w:p w14:paraId="065D01D7" w14:textId="41ED8839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34EA">
              <w:rPr>
                <w:rFonts w:eastAsiaTheme="minorHAnsi"/>
                <w:lang w:eastAsia="en-US"/>
              </w:rPr>
              <w:t xml:space="preserve">Март, </w:t>
            </w:r>
            <w:r w:rsidRPr="009834EA">
              <w:t>апрель,</w:t>
            </w:r>
          </w:p>
          <w:p w14:paraId="610BEF29" w14:textId="7DC2F47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октябрь, ноябрь, декабрь</w:t>
            </w:r>
          </w:p>
        </w:tc>
        <w:tc>
          <w:tcPr>
            <w:tcW w:w="1317" w:type="pct"/>
          </w:tcPr>
          <w:p w14:paraId="04CB40C5" w14:textId="7777777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МКУ</w:t>
            </w:r>
          </w:p>
          <w:p w14:paraId="1746F771" w14:textId="49675F4D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«Управление образования»</w:t>
            </w:r>
          </w:p>
        </w:tc>
        <w:tc>
          <w:tcPr>
            <w:tcW w:w="1117" w:type="pct"/>
          </w:tcPr>
          <w:p w14:paraId="536D82E4" w14:textId="3FD4C550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5 тематических встреч в рамках «Недели финансовой грамотности»; охват- 100 человек старшего поколения, участвовавших во встречах</w:t>
            </w:r>
          </w:p>
        </w:tc>
      </w:tr>
      <w:tr w:rsidR="00932D8B" w:rsidRPr="009834EA" w14:paraId="3C336F9F" w14:textId="709FC707" w:rsidTr="00932D8B">
        <w:trPr>
          <w:trHeight w:val="20"/>
        </w:trPr>
        <w:tc>
          <w:tcPr>
            <w:tcW w:w="273" w:type="pct"/>
          </w:tcPr>
          <w:p w14:paraId="4C77A6EC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5.2.</w:t>
            </w:r>
          </w:p>
        </w:tc>
        <w:tc>
          <w:tcPr>
            <w:tcW w:w="1722" w:type="pct"/>
          </w:tcPr>
          <w:p w14:paraId="254B9AEE" w14:textId="508FB82A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Информационно-разъяснительная работа о возможностях профессионального обуче</w:t>
            </w:r>
            <w:r w:rsidRPr="009834EA">
              <w:softHyphen/>
              <w:t>ния и дополнительного профессионального образования, в том числе с использованием дистанционных форм обучения</w:t>
            </w:r>
          </w:p>
        </w:tc>
        <w:tc>
          <w:tcPr>
            <w:tcW w:w="571" w:type="pct"/>
          </w:tcPr>
          <w:p w14:paraId="60836537" w14:textId="12B663D6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1AAA44E0" w14:textId="67DF284C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t xml:space="preserve"> ГКУ </w:t>
            </w:r>
            <w:proofErr w:type="gramStart"/>
            <w:r w:rsidRPr="009834EA">
              <w:t>« Центр</w:t>
            </w:r>
            <w:proofErr w:type="gramEnd"/>
            <w:r w:rsidRPr="009834EA">
              <w:t xml:space="preserve"> занятости населения» </w:t>
            </w:r>
          </w:p>
        </w:tc>
        <w:tc>
          <w:tcPr>
            <w:tcW w:w="1117" w:type="pct"/>
          </w:tcPr>
          <w:p w14:paraId="11210E6F" w14:textId="5233B22F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За год- 180 граждан старшего поколения, прошедших обучение и получивших образование, в том числе с применением дистанционных форм обучения</w:t>
            </w:r>
          </w:p>
        </w:tc>
      </w:tr>
      <w:tr w:rsidR="00932D8B" w:rsidRPr="009834EA" w14:paraId="5BBE2768" w14:textId="6016DB64" w:rsidTr="00932D8B">
        <w:trPr>
          <w:trHeight w:val="20"/>
        </w:trPr>
        <w:tc>
          <w:tcPr>
            <w:tcW w:w="273" w:type="pct"/>
          </w:tcPr>
          <w:p w14:paraId="1C4E028D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5.3.</w:t>
            </w:r>
          </w:p>
        </w:tc>
        <w:tc>
          <w:tcPr>
            <w:tcW w:w="1722" w:type="pct"/>
          </w:tcPr>
          <w:p w14:paraId="77C4A240" w14:textId="51D528E1" w:rsidR="00932D8B" w:rsidRPr="009834EA" w:rsidRDefault="00932D8B" w:rsidP="009834EA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9834EA">
              <w:rPr>
                <w:rFonts w:eastAsia="Calibri"/>
                <w:lang w:eastAsia="en-US"/>
              </w:rPr>
              <w:t xml:space="preserve">Участие на   республиканской олимпиаде по финансовой грамотности среди граждан старшего поколения  </w:t>
            </w:r>
          </w:p>
        </w:tc>
        <w:tc>
          <w:tcPr>
            <w:tcW w:w="571" w:type="pct"/>
          </w:tcPr>
          <w:p w14:paraId="4D9178F2" w14:textId="13C60EBE" w:rsidR="00932D8B" w:rsidRPr="009834EA" w:rsidRDefault="00932D8B" w:rsidP="009834E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834EA">
              <w:rPr>
                <w:rFonts w:eastAsia="Calibri"/>
                <w:lang w:eastAsia="en-US"/>
              </w:rPr>
              <w:t xml:space="preserve"> по плану РТ</w:t>
            </w:r>
          </w:p>
        </w:tc>
        <w:tc>
          <w:tcPr>
            <w:tcW w:w="1317" w:type="pct"/>
          </w:tcPr>
          <w:p w14:paraId="2558D109" w14:textId="1C5DA8D4" w:rsidR="00932D8B" w:rsidRPr="009834EA" w:rsidRDefault="00932D8B" w:rsidP="009834EA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834EA">
              <w:rPr>
                <w:rFonts w:eastAsia="Calibri"/>
                <w:lang w:eastAsia="en-US"/>
              </w:rPr>
              <w:t xml:space="preserve"> МКУ «Управление образования»  </w:t>
            </w:r>
          </w:p>
        </w:tc>
        <w:tc>
          <w:tcPr>
            <w:tcW w:w="1117" w:type="pct"/>
          </w:tcPr>
          <w:p w14:paraId="5B580B80" w14:textId="24478F24" w:rsidR="00932D8B" w:rsidRPr="009834EA" w:rsidRDefault="00932D8B" w:rsidP="009834EA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9834EA">
              <w:rPr>
                <w:rFonts w:eastAsia="Calibri"/>
                <w:lang w:eastAsia="en-US"/>
              </w:rPr>
              <w:t>количество граждан старшего поколения, принявших участие в олимпиаде, – 4 человека в год</w:t>
            </w:r>
          </w:p>
        </w:tc>
      </w:tr>
      <w:tr w:rsidR="00932D8B" w:rsidRPr="009834EA" w14:paraId="723CB1D9" w14:textId="51719C4B" w:rsidTr="00932D8B">
        <w:trPr>
          <w:trHeight w:val="20"/>
        </w:trPr>
        <w:tc>
          <w:tcPr>
            <w:tcW w:w="273" w:type="pct"/>
          </w:tcPr>
          <w:p w14:paraId="28FAAEED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5.4.</w:t>
            </w:r>
          </w:p>
        </w:tc>
        <w:tc>
          <w:tcPr>
            <w:tcW w:w="1722" w:type="pct"/>
          </w:tcPr>
          <w:p w14:paraId="34159463" w14:textId="422996C2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Содействие трудоустройству граждан стар</w:t>
            </w:r>
            <w:r w:rsidRPr="009834EA">
              <w:softHyphen/>
              <w:t>шего поколения, в том числе в рамках спе</w:t>
            </w:r>
            <w:r w:rsidRPr="009834EA">
              <w:softHyphen/>
              <w:t>циальных программ содействия занятости населения</w:t>
            </w:r>
          </w:p>
        </w:tc>
        <w:tc>
          <w:tcPr>
            <w:tcW w:w="571" w:type="pct"/>
          </w:tcPr>
          <w:p w14:paraId="3AEA6F16" w14:textId="31FA04E7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4EB45FA8" w14:textId="41477ECA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rPr>
                <w:rFonts w:eastAsia="Calibri"/>
                <w:lang w:eastAsia="en-US"/>
              </w:rPr>
              <w:t xml:space="preserve">ГКУ «Центра занятости населения» </w:t>
            </w:r>
            <w:r w:rsidRPr="009834EA">
              <w:t xml:space="preserve"> </w:t>
            </w:r>
          </w:p>
        </w:tc>
        <w:tc>
          <w:tcPr>
            <w:tcW w:w="1117" w:type="pct"/>
          </w:tcPr>
          <w:p w14:paraId="78C68080" w14:textId="1E6C2E78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трудоустройство не менее 20 процентов граждан старшего поколения от числа обратившихся в службу занятости за содействием в поиске работы</w:t>
            </w:r>
          </w:p>
        </w:tc>
      </w:tr>
      <w:tr w:rsidR="00932D8B" w:rsidRPr="009834EA" w14:paraId="55A4F896" w14:textId="3F54753D" w:rsidTr="00932D8B">
        <w:trPr>
          <w:trHeight w:val="20"/>
        </w:trPr>
        <w:tc>
          <w:tcPr>
            <w:tcW w:w="273" w:type="pct"/>
          </w:tcPr>
          <w:p w14:paraId="1D7FBBB5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5.5.</w:t>
            </w:r>
          </w:p>
        </w:tc>
        <w:tc>
          <w:tcPr>
            <w:tcW w:w="1722" w:type="pct"/>
          </w:tcPr>
          <w:p w14:paraId="4850DB8E" w14:textId="780A0019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Организация и проведение специализиро</w:t>
            </w:r>
            <w:r w:rsidRPr="009834EA">
              <w:softHyphen/>
              <w:t>ванных ярмарок вакансий для граждан предпенсионного и пенсионного возраста, инвалидов</w:t>
            </w:r>
          </w:p>
        </w:tc>
        <w:tc>
          <w:tcPr>
            <w:tcW w:w="571" w:type="pct"/>
          </w:tcPr>
          <w:p w14:paraId="6103B764" w14:textId="44ED0BC3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t xml:space="preserve"> февраль, март, апрель, май, сентябрь, октябрь, ноябрь, </w:t>
            </w:r>
            <w:r w:rsidRPr="009834EA">
              <w:lastRenderedPageBreak/>
              <w:t>декабрь</w:t>
            </w:r>
          </w:p>
        </w:tc>
        <w:tc>
          <w:tcPr>
            <w:tcW w:w="1317" w:type="pct"/>
          </w:tcPr>
          <w:p w14:paraId="669F6B3D" w14:textId="1A0CFC81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rPr>
                <w:rFonts w:eastAsia="Calibri"/>
                <w:lang w:eastAsia="en-US"/>
              </w:rPr>
              <w:lastRenderedPageBreak/>
              <w:t xml:space="preserve"> ГКУ «Центра занятости населения»</w:t>
            </w:r>
            <w:r w:rsidRPr="009834EA">
              <w:t xml:space="preserve"> </w:t>
            </w:r>
          </w:p>
        </w:tc>
        <w:tc>
          <w:tcPr>
            <w:tcW w:w="1117" w:type="pct"/>
          </w:tcPr>
          <w:p w14:paraId="0CE2034A" w14:textId="684B184A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Проведение 8 специализирован</w:t>
            </w:r>
            <w:r w:rsidRPr="009834EA">
              <w:softHyphen/>
              <w:t>ных ярмарок вакансий для граждан предпенсионного и пенсионного возраста</w:t>
            </w:r>
          </w:p>
        </w:tc>
      </w:tr>
      <w:tr w:rsidR="00932D8B" w:rsidRPr="009834EA" w14:paraId="6FF47A1C" w14:textId="13C55C4E" w:rsidTr="00932D8B">
        <w:trPr>
          <w:trHeight w:val="20"/>
        </w:trPr>
        <w:tc>
          <w:tcPr>
            <w:tcW w:w="273" w:type="pct"/>
          </w:tcPr>
          <w:p w14:paraId="34E17001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5.6.</w:t>
            </w:r>
          </w:p>
        </w:tc>
        <w:tc>
          <w:tcPr>
            <w:tcW w:w="1722" w:type="pct"/>
          </w:tcPr>
          <w:p w14:paraId="4792A437" w14:textId="7F2EC8B1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Организация и проведение информаци</w:t>
            </w:r>
            <w:r w:rsidRPr="009834EA">
              <w:softHyphen/>
              <w:t>онно-разъяснительной работы среди рабо</w:t>
            </w:r>
            <w:r w:rsidRPr="009834EA">
              <w:softHyphen/>
              <w:t>тодателей о возможностях трудоустройства граждан старшего поколения, инвалидов</w:t>
            </w:r>
          </w:p>
        </w:tc>
        <w:tc>
          <w:tcPr>
            <w:tcW w:w="571" w:type="pct"/>
          </w:tcPr>
          <w:p w14:paraId="5FB2A141" w14:textId="0C693B03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62E11B32" w14:textId="00A5E0AC" w:rsidR="00932D8B" w:rsidRPr="009834EA" w:rsidRDefault="00932D8B" w:rsidP="009834EA">
            <w:pPr>
              <w:widowControl w:val="0"/>
              <w:autoSpaceDE w:val="0"/>
              <w:autoSpaceDN w:val="0"/>
              <w:jc w:val="center"/>
            </w:pPr>
            <w:r w:rsidRPr="009834EA">
              <w:rPr>
                <w:rFonts w:eastAsia="Calibri"/>
                <w:lang w:eastAsia="en-US"/>
              </w:rPr>
              <w:t xml:space="preserve"> ГКУ «Центра занятости населения»</w:t>
            </w:r>
            <w:r w:rsidRPr="009834EA">
              <w:t xml:space="preserve"> </w:t>
            </w:r>
          </w:p>
        </w:tc>
        <w:tc>
          <w:tcPr>
            <w:tcW w:w="1117" w:type="pct"/>
          </w:tcPr>
          <w:p w14:paraId="70DD2C2C" w14:textId="1482595B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увеличение количества вакансий с гибкими формами занятости и дистанционной занято</w:t>
            </w:r>
            <w:r w:rsidRPr="009834EA">
              <w:softHyphen/>
              <w:t>стью, размещаемых в информационно-ана</w:t>
            </w:r>
            <w:r w:rsidRPr="009834EA">
              <w:softHyphen/>
              <w:t>литической системе Общероссийская база вакансий «Работа в России»</w:t>
            </w:r>
          </w:p>
        </w:tc>
      </w:tr>
      <w:tr w:rsidR="00932D8B" w:rsidRPr="009834EA" w14:paraId="0EE14568" w14:textId="727B3AA2" w:rsidTr="00932D8B">
        <w:trPr>
          <w:trHeight w:val="20"/>
        </w:trPr>
        <w:tc>
          <w:tcPr>
            <w:tcW w:w="273" w:type="pct"/>
          </w:tcPr>
          <w:p w14:paraId="10FD7431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5.7.</w:t>
            </w:r>
          </w:p>
        </w:tc>
        <w:tc>
          <w:tcPr>
            <w:tcW w:w="1722" w:type="pct"/>
          </w:tcPr>
          <w:p w14:paraId="665F448E" w14:textId="354BA775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Проведение мониторинга соблюдения норм и правил законодательства о защите трудо</w:t>
            </w:r>
            <w:r w:rsidRPr="009834EA">
              <w:rPr>
                <w:rFonts w:eastAsiaTheme="minorHAnsi"/>
                <w:lang w:eastAsia="en-US"/>
              </w:rPr>
              <w:softHyphen/>
              <w:t>вых прав работников предпенсионного и пенсионного возраста, инвалидов</w:t>
            </w:r>
          </w:p>
        </w:tc>
        <w:tc>
          <w:tcPr>
            <w:tcW w:w="571" w:type="pct"/>
          </w:tcPr>
          <w:p w14:paraId="6FD5E3BC" w14:textId="30D6C248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t xml:space="preserve"> ежемесячно</w:t>
            </w:r>
          </w:p>
        </w:tc>
        <w:tc>
          <w:tcPr>
            <w:tcW w:w="1317" w:type="pct"/>
          </w:tcPr>
          <w:p w14:paraId="7B8E8F91" w14:textId="55463DED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="Calibri"/>
                <w:lang w:eastAsia="en-US"/>
              </w:rPr>
              <w:t xml:space="preserve"> ГКУ «Центра занятости населения»</w:t>
            </w:r>
            <w:r w:rsidRPr="009834EA">
              <w:t xml:space="preserve"> </w:t>
            </w:r>
          </w:p>
        </w:tc>
        <w:tc>
          <w:tcPr>
            <w:tcW w:w="1117" w:type="pct"/>
          </w:tcPr>
          <w:p w14:paraId="272699A6" w14:textId="5CAB726E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обеспечение защиты трудовых прав работни</w:t>
            </w:r>
            <w:r w:rsidRPr="009834EA">
              <w:rPr>
                <w:rFonts w:eastAsiaTheme="minorHAnsi"/>
                <w:lang w:eastAsia="en-US"/>
              </w:rPr>
              <w:softHyphen/>
              <w:t>ков предпенсионного и пенсионного воз</w:t>
            </w:r>
            <w:r w:rsidRPr="009834EA">
              <w:rPr>
                <w:rFonts w:eastAsiaTheme="minorHAnsi"/>
                <w:lang w:eastAsia="en-US"/>
              </w:rPr>
              <w:softHyphen/>
              <w:t>раста</w:t>
            </w:r>
          </w:p>
        </w:tc>
      </w:tr>
      <w:tr w:rsidR="00932D8B" w:rsidRPr="009834EA" w14:paraId="43DB0786" w14:textId="535B9DD0" w:rsidTr="00932D8B">
        <w:trPr>
          <w:trHeight w:val="20"/>
        </w:trPr>
        <w:tc>
          <w:tcPr>
            <w:tcW w:w="273" w:type="pct"/>
          </w:tcPr>
          <w:p w14:paraId="7E9350CD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6.1.</w:t>
            </w:r>
          </w:p>
        </w:tc>
        <w:tc>
          <w:tcPr>
            <w:tcW w:w="1722" w:type="pct"/>
          </w:tcPr>
          <w:p w14:paraId="748FD675" w14:textId="77777777" w:rsidR="00932D8B" w:rsidRPr="009834EA" w:rsidRDefault="00932D8B" w:rsidP="009834EA">
            <w:pPr>
              <w:widowControl w:val="0"/>
              <w:autoSpaceDE w:val="0"/>
              <w:autoSpaceDN w:val="0"/>
              <w:jc w:val="both"/>
            </w:pPr>
            <w:r w:rsidRPr="009834EA">
              <w:t>Создание условий для беспрепятственного доступа граждан старшего поколения к объектам социальной инфраструктуры</w:t>
            </w:r>
          </w:p>
        </w:tc>
        <w:tc>
          <w:tcPr>
            <w:tcW w:w="571" w:type="pct"/>
          </w:tcPr>
          <w:p w14:paraId="4D234ECC" w14:textId="49EA2C7D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постоянно</w:t>
            </w:r>
          </w:p>
        </w:tc>
        <w:tc>
          <w:tcPr>
            <w:tcW w:w="1317" w:type="pct"/>
          </w:tcPr>
          <w:p w14:paraId="76706EA9" w14:textId="03BE5D91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МБУ «Дворец Культуры», МКУ «Управление образования», ГАУЗ «ЦРБ», МКУ «УДМС и Т»</w:t>
            </w:r>
          </w:p>
          <w:p w14:paraId="525234EA" w14:textId="66CDE45B" w:rsidR="00932D8B" w:rsidRPr="009834EA" w:rsidRDefault="00932D8B" w:rsidP="009834EA">
            <w:pPr>
              <w:widowControl w:val="0"/>
              <w:autoSpaceDE w:val="0"/>
              <w:autoSpaceDN w:val="0"/>
              <w:rPr>
                <w:rFonts w:cstheme="minorHAnsi"/>
              </w:rPr>
            </w:pPr>
            <w:r w:rsidRPr="009834EA">
              <w:rPr>
                <w:rFonts w:cstheme="minorHAnsi"/>
              </w:rPr>
              <w:t>АНО «ЦСП «Долголетие»</w:t>
            </w:r>
          </w:p>
          <w:p w14:paraId="417D3E0D" w14:textId="26A311F8" w:rsidR="00932D8B" w:rsidRPr="009834EA" w:rsidRDefault="00932D8B" w:rsidP="009834EA">
            <w:pPr>
              <w:spacing w:line="390" w:lineRule="atLeast"/>
              <w:ind w:left="-15"/>
              <w:outlineLvl w:val="0"/>
              <w:rPr>
                <w:rFonts w:eastAsiaTheme="minorHAnsi"/>
                <w:lang w:eastAsia="en-US"/>
              </w:rPr>
            </w:pPr>
            <w:r w:rsidRPr="009834EA">
              <w:rPr>
                <w:color w:val="000000"/>
                <w:kern w:val="36"/>
              </w:rPr>
              <w:t>ГАУСО "Лениногорский ДИПИ"</w:t>
            </w:r>
          </w:p>
        </w:tc>
        <w:tc>
          <w:tcPr>
            <w:tcW w:w="1117" w:type="pct"/>
          </w:tcPr>
          <w:p w14:paraId="65AE5550" w14:textId="77777777" w:rsidR="00932D8B" w:rsidRPr="009834EA" w:rsidRDefault="00932D8B" w:rsidP="009834EA">
            <w:pPr>
              <w:pStyle w:val="TableParagraph"/>
              <w:ind w:left="108" w:right="1214"/>
              <w:rPr>
                <w:lang w:val="ru-RU"/>
              </w:rPr>
            </w:pPr>
            <w:r w:rsidRPr="009834EA">
              <w:rPr>
                <w:lang w:val="ru-RU"/>
              </w:rPr>
              <w:t>35</w:t>
            </w:r>
            <w:r w:rsidRPr="009834EA">
              <w:rPr>
                <w:spacing w:val="-6"/>
                <w:lang w:val="ru-RU"/>
              </w:rPr>
              <w:t xml:space="preserve"> </w:t>
            </w:r>
            <w:r w:rsidRPr="009834EA">
              <w:rPr>
                <w:lang w:val="ru-RU"/>
              </w:rPr>
              <w:t>учреждений</w:t>
            </w:r>
            <w:r w:rsidRPr="009834EA">
              <w:rPr>
                <w:spacing w:val="-5"/>
                <w:lang w:val="ru-RU"/>
              </w:rPr>
              <w:t xml:space="preserve"> </w:t>
            </w:r>
            <w:r w:rsidRPr="009834EA">
              <w:rPr>
                <w:lang w:val="ru-RU"/>
              </w:rPr>
              <w:t>культуры</w:t>
            </w:r>
            <w:r w:rsidRPr="009834EA">
              <w:rPr>
                <w:spacing w:val="-7"/>
                <w:lang w:val="ru-RU"/>
              </w:rPr>
              <w:t xml:space="preserve"> </w:t>
            </w:r>
            <w:r w:rsidRPr="009834EA">
              <w:rPr>
                <w:lang w:val="ru-RU"/>
              </w:rPr>
              <w:t>со</w:t>
            </w:r>
            <w:r w:rsidRPr="009834EA">
              <w:rPr>
                <w:spacing w:val="-57"/>
                <w:lang w:val="ru-RU"/>
              </w:rPr>
              <w:t xml:space="preserve"> </w:t>
            </w:r>
            <w:r w:rsidRPr="009834EA">
              <w:rPr>
                <w:lang w:val="ru-RU"/>
              </w:rPr>
              <w:t>свободным</w:t>
            </w:r>
            <w:r w:rsidRPr="009834EA">
              <w:rPr>
                <w:spacing w:val="-2"/>
                <w:lang w:val="ru-RU"/>
              </w:rPr>
              <w:t xml:space="preserve"> </w:t>
            </w:r>
            <w:r w:rsidRPr="009834EA">
              <w:rPr>
                <w:lang w:val="ru-RU"/>
              </w:rPr>
              <w:t>доступом</w:t>
            </w:r>
          </w:p>
          <w:p w14:paraId="6C0BD07A" w14:textId="77777777" w:rsidR="00932D8B" w:rsidRPr="009834EA" w:rsidRDefault="00932D8B" w:rsidP="009834EA">
            <w:pPr>
              <w:pStyle w:val="TableParagraph"/>
              <w:ind w:left="108"/>
              <w:rPr>
                <w:lang w:val="ru-RU"/>
              </w:rPr>
            </w:pPr>
            <w:r w:rsidRPr="009834EA">
              <w:rPr>
                <w:lang w:val="ru-RU"/>
              </w:rPr>
              <w:t>12</w:t>
            </w:r>
            <w:r w:rsidRPr="009834EA">
              <w:rPr>
                <w:spacing w:val="-2"/>
                <w:lang w:val="ru-RU"/>
              </w:rPr>
              <w:t xml:space="preserve"> </w:t>
            </w:r>
            <w:r w:rsidRPr="009834EA">
              <w:rPr>
                <w:lang w:val="ru-RU"/>
              </w:rPr>
              <w:t>учреждений культуры</w:t>
            </w:r>
            <w:r w:rsidRPr="009834EA">
              <w:rPr>
                <w:spacing w:val="-3"/>
                <w:lang w:val="ru-RU"/>
              </w:rPr>
              <w:t xml:space="preserve"> </w:t>
            </w:r>
            <w:r w:rsidRPr="009834EA">
              <w:rPr>
                <w:lang w:val="ru-RU"/>
              </w:rPr>
              <w:t>с</w:t>
            </w:r>
          </w:p>
          <w:p w14:paraId="7CC244EC" w14:textId="2590CA21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t>«доступной</w:t>
            </w:r>
            <w:r w:rsidRPr="009834EA">
              <w:rPr>
                <w:spacing w:val="1"/>
              </w:rPr>
              <w:t xml:space="preserve"> </w:t>
            </w:r>
            <w:r w:rsidRPr="009834EA">
              <w:t>средой», 7 учреждений образования, 3 больницы, 2 учреждения УДМС</w:t>
            </w:r>
          </w:p>
        </w:tc>
      </w:tr>
      <w:tr w:rsidR="00932D8B" w:rsidRPr="009834EA" w14:paraId="2BEED1C9" w14:textId="3D0287D4" w:rsidTr="00932D8B">
        <w:trPr>
          <w:trHeight w:val="20"/>
        </w:trPr>
        <w:tc>
          <w:tcPr>
            <w:tcW w:w="273" w:type="pct"/>
          </w:tcPr>
          <w:p w14:paraId="44BC67D6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6.2.</w:t>
            </w:r>
          </w:p>
        </w:tc>
        <w:tc>
          <w:tcPr>
            <w:tcW w:w="1722" w:type="pct"/>
          </w:tcPr>
          <w:p w14:paraId="0AE85383" w14:textId="7777777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Формирование общественного мнения о недопустимости жестокого обращения с пожилыми людьми путем проведения информационных кампаний, включающих информирование о физиологических и психологических особенностях старения, о гериатрических синдромах, об организации различных видов помощи пожилым людям</w:t>
            </w:r>
          </w:p>
        </w:tc>
        <w:tc>
          <w:tcPr>
            <w:tcW w:w="571" w:type="pct"/>
          </w:tcPr>
          <w:p w14:paraId="0DD8891B" w14:textId="5B06C11E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постоянно</w:t>
            </w:r>
          </w:p>
        </w:tc>
        <w:tc>
          <w:tcPr>
            <w:tcW w:w="1317" w:type="pct"/>
          </w:tcPr>
          <w:p w14:paraId="47109358" w14:textId="3DA6E248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Организаций и предприятия, ТОС, СМИ </w:t>
            </w:r>
          </w:p>
        </w:tc>
        <w:tc>
          <w:tcPr>
            <w:tcW w:w="1117" w:type="pct"/>
          </w:tcPr>
          <w:p w14:paraId="61F17C32" w14:textId="55B46C00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1200 опрошенных граждан;</w:t>
            </w:r>
          </w:p>
          <w:p w14:paraId="08367338" w14:textId="170C2D86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12 проведенных информационных кампаний</w:t>
            </w:r>
          </w:p>
        </w:tc>
      </w:tr>
      <w:tr w:rsidR="00932D8B" w:rsidRPr="009834EA" w14:paraId="7E30CFE0" w14:textId="1949F38A" w:rsidTr="00932D8B">
        <w:trPr>
          <w:trHeight w:val="20"/>
        </w:trPr>
        <w:tc>
          <w:tcPr>
            <w:tcW w:w="273" w:type="pct"/>
          </w:tcPr>
          <w:p w14:paraId="03F2C678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6.3.</w:t>
            </w:r>
          </w:p>
        </w:tc>
        <w:tc>
          <w:tcPr>
            <w:tcW w:w="1722" w:type="pct"/>
          </w:tcPr>
          <w:p w14:paraId="13B490C9" w14:textId="494BD5B0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Развитие в </w:t>
            </w:r>
            <w:proofErr w:type="spellStart"/>
            <w:r w:rsidRPr="009834EA">
              <w:rPr>
                <w:rFonts w:eastAsiaTheme="minorHAnsi"/>
                <w:lang w:eastAsia="en-US"/>
              </w:rPr>
              <w:t>Ленногорском</w:t>
            </w:r>
            <w:proofErr w:type="spellEnd"/>
            <w:r w:rsidRPr="009834EA">
              <w:rPr>
                <w:rFonts w:eastAsiaTheme="minorHAnsi"/>
                <w:lang w:eastAsia="en-US"/>
              </w:rPr>
              <w:t xml:space="preserve"> районе РТ </w:t>
            </w:r>
            <w:r w:rsidRPr="009834EA">
              <w:rPr>
                <w:rFonts w:eastAsiaTheme="minorHAnsi"/>
                <w:lang w:eastAsia="en-US"/>
              </w:rPr>
              <w:lastRenderedPageBreak/>
              <w:t>деятельности, направленной на выявление случаев жестокого обращения с гражданами старшего поколения, в том числе посредством обучения ухаживающих родственников и работников медицинских и социальных организаций диагностике ситуаций жестокого обращения, создания системы оказания экстренной помощи гражданам старшего поколения в таких ситуациях:</w:t>
            </w:r>
          </w:p>
        </w:tc>
        <w:tc>
          <w:tcPr>
            <w:tcW w:w="571" w:type="pct"/>
          </w:tcPr>
          <w:p w14:paraId="1123226C" w14:textId="600DD30D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17" w:type="pct"/>
          </w:tcPr>
          <w:p w14:paraId="0BEC53F1" w14:textId="7777777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7" w:type="pct"/>
          </w:tcPr>
          <w:p w14:paraId="045CFBB4" w14:textId="7777777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2D8B" w:rsidRPr="009834EA" w14:paraId="1FD1EA70" w14:textId="2FBBC552" w:rsidTr="00932D8B">
        <w:trPr>
          <w:trHeight w:val="20"/>
        </w:trPr>
        <w:tc>
          <w:tcPr>
            <w:tcW w:w="273" w:type="pct"/>
          </w:tcPr>
          <w:p w14:paraId="31A3BA03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6.3.1.</w:t>
            </w:r>
          </w:p>
        </w:tc>
        <w:tc>
          <w:tcPr>
            <w:tcW w:w="1722" w:type="pct"/>
          </w:tcPr>
          <w:p w14:paraId="7123E5D2" w14:textId="159504A8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9834EA">
              <w:rPr>
                <w:rFonts w:eastAsiaTheme="minorHAnsi"/>
                <w:lang w:eastAsia="en-US"/>
              </w:rPr>
              <w:t>проведение информационно-разъяснитель</w:t>
            </w:r>
            <w:r w:rsidRPr="009834EA">
              <w:rPr>
                <w:rFonts w:eastAsiaTheme="minorHAnsi"/>
                <w:lang w:eastAsia="en-US"/>
              </w:rPr>
              <w:softHyphen/>
              <w:t>ной работы по профилактике жестокого обращения в отношении пожилых людей среди получателей социальных услуг и сотрудников организаций и учреждений, работающих с указанной категорией граж</w:t>
            </w:r>
            <w:r w:rsidRPr="009834EA">
              <w:rPr>
                <w:rFonts w:eastAsiaTheme="minorHAnsi"/>
                <w:lang w:eastAsia="en-US"/>
              </w:rPr>
              <w:softHyphen/>
              <w:t>дан, родственников</w:t>
            </w:r>
          </w:p>
        </w:tc>
        <w:tc>
          <w:tcPr>
            <w:tcW w:w="571" w:type="pct"/>
          </w:tcPr>
          <w:p w14:paraId="0934963D" w14:textId="6B41E6B9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постоянно</w:t>
            </w:r>
          </w:p>
        </w:tc>
        <w:tc>
          <w:tcPr>
            <w:tcW w:w="1317" w:type="pct"/>
          </w:tcPr>
          <w:p w14:paraId="45FD125F" w14:textId="3918235F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Организаций и предприятия, </w:t>
            </w:r>
            <w:proofErr w:type="gramStart"/>
            <w:r w:rsidRPr="009834EA">
              <w:rPr>
                <w:rFonts w:eastAsiaTheme="minorHAnsi"/>
                <w:lang w:eastAsia="en-US"/>
              </w:rPr>
              <w:t xml:space="preserve">ТОС,   </w:t>
            </w:r>
            <w:proofErr w:type="gramEnd"/>
            <w:r w:rsidRPr="009834EA">
              <w:rPr>
                <w:rFonts w:eastAsiaTheme="minorHAnsi"/>
                <w:lang w:eastAsia="en-US"/>
              </w:rPr>
              <w:t xml:space="preserve"> ГАУСО «КЦСОН «Исток- </w:t>
            </w:r>
            <w:proofErr w:type="spellStart"/>
            <w:r w:rsidRPr="009834EA">
              <w:rPr>
                <w:rFonts w:eastAsiaTheme="minorHAnsi"/>
                <w:lang w:eastAsia="en-US"/>
              </w:rPr>
              <w:t>Башлангыч</w:t>
            </w:r>
            <w:proofErr w:type="spellEnd"/>
            <w:r w:rsidRPr="009834EA">
              <w:rPr>
                <w:rFonts w:eastAsiaTheme="minorHAnsi"/>
                <w:lang w:eastAsia="en-US"/>
              </w:rPr>
              <w:t>» МТЗ и СЗ РТ</w:t>
            </w:r>
          </w:p>
          <w:p w14:paraId="18B68EF8" w14:textId="77777777" w:rsidR="00932D8B" w:rsidRPr="009834EA" w:rsidRDefault="00932D8B" w:rsidP="009834EA">
            <w:pPr>
              <w:widowControl w:val="0"/>
            </w:pPr>
            <w:r w:rsidRPr="009834EA">
              <w:t>ГАУЗ</w:t>
            </w:r>
            <w:r w:rsidRPr="009834EA">
              <w:rPr>
                <w:spacing w:val="-2"/>
              </w:rPr>
              <w:t xml:space="preserve"> </w:t>
            </w:r>
            <w:r w:rsidRPr="009834EA">
              <w:t>«Лениногорская</w:t>
            </w:r>
            <w:r w:rsidRPr="009834EA">
              <w:rPr>
                <w:spacing w:val="-3"/>
              </w:rPr>
              <w:t xml:space="preserve"> </w:t>
            </w:r>
            <w:r w:rsidRPr="009834EA">
              <w:t>ЦРБ</w:t>
            </w:r>
          </w:p>
          <w:p w14:paraId="2E978C5F" w14:textId="77777777" w:rsidR="00932D8B" w:rsidRPr="009834EA" w:rsidRDefault="00932D8B" w:rsidP="009834EA">
            <w:pPr>
              <w:spacing w:line="390" w:lineRule="atLeast"/>
              <w:ind w:left="-15"/>
              <w:outlineLvl w:val="0"/>
              <w:rPr>
                <w:color w:val="000000"/>
                <w:kern w:val="36"/>
              </w:rPr>
            </w:pPr>
            <w:r w:rsidRPr="009834EA">
              <w:rPr>
                <w:color w:val="000000"/>
                <w:kern w:val="36"/>
              </w:rPr>
              <w:t>ГАУСО "Лениногорский ДИПИ"</w:t>
            </w:r>
          </w:p>
          <w:p w14:paraId="417459D5" w14:textId="5B14BF55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17" w:type="pct"/>
          </w:tcPr>
          <w:p w14:paraId="27A718A5" w14:textId="567EFD8A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400 человек- получателей социальных услуг, охваченных информационно-разъяснитель</w:t>
            </w:r>
            <w:r w:rsidRPr="009834EA">
              <w:rPr>
                <w:rFonts w:eastAsiaTheme="minorHAnsi"/>
                <w:lang w:eastAsia="en-US"/>
              </w:rPr>
              <w:softHyphen/>
              <w:t>ной работой, человек;</w:t>
            </w:r>
          </w:p>
          <w:p w14:paraId="50694ABB" w14:textId="6E11C6FB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100 сотрудников организаций и учреждений, охваченных информационно-разъяснительной работой;</w:t>
            </w:r>
          </w:p>
          <w:p w14:paraId="7264CB23" w14:textId="76C1F42D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600 человек - родственников, охваченных информационно-разъяснительной работой, человек</w:t>
            </w:r>
          </w:p>
        </w:tc>
      </w:tr>
      <w:tr w:rsidR="00932D8B" w:rsidRPr="009834EA" w14:paraId="5C0DDEF1" w14:textId="4406D9C8" w:rsidTr="00932D8B">
        <w:trPr>
          <w:trHeight w:val="20"/>
        </w:trPr>
        <w:tc>
          <w:tcPr>
            <w:tcW w:w="273" w:type="pct"/>
          </w:tcPr>
          <w:p w14:paraId="531B93BE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6.3.2.</w:t>
            </w:r>
          </w:p>
        </w:tc>
        <w:tc>
          <w:tcPr>
            <w:tcW w:w="1722" w:type="pct"/>
          </w:tcPr>
          <w:p w14:paraId="63FFBDAF" w14:textId="0A799D65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взаимодействие с МЧС РТ по вопросу передачи данных, поступающих в службу «112», о проявлении в отношении граждан старшего поколения насилия, о ненадлежа</w:t>
            </w:r>
            <w:r w:rsidRPr="009834EA">
              <w:rPr>
                <w:rFonts w:eastAsiaTheme="minorHAnsi"/>
                <w:lang w:eastAsia="en-US"/>
              </w:rPr>
              <w:softHyphen/>
              <w:t>щем уходе за гражданами пожилого воз</w:t>
            </w:r>
            <w:r w:rsidRPr="009834EA">
              <w:rPr>
                <w:rFonts w:eastAsiaTheme="minorHAnsi"/>
                <w:lang w:eastAsia="en-US"/>
              </w:rPr>
              <w:softHyphen/>
              <w:t>раста</w:t>
            </w:r>
          </w:p>
        </w:tc>
        <w:tc>
          <w:tcPr>
            <w:tcW w:w="571" w:type="pct"/>
          </w:tcPr>
          <w:p w14:paraId="651CBE5C" w14:textId="7D2964B3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постоянно</w:t>
            </w:r>
          </w:p>
        </w:tc>
        <w:tc>
          <w:tcPr>
            <w:tcW w:w="1317" w:type="pct"/>
          </w:tcPr>
          <w:p w14:paraId="1ABFBCD2" w14:textId="73726510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МЧС г. Лениногорска </w:t>
            </w:r>
          </w:p>
        </w:tc>
        <w:tc>
          <w:tcPr>
            <w:tcW w:w="1117" w:type="pct"/>
          </w:tcPr>
          <w:p w14:paraId="48BB7F42" w14:textId="66B030D9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 довести данный показатель до нуля</w:t>
            </w:r>
          </w:p>
        </w:tc>
      </w:tr>
      <w:tr w:rsidR="00932D8B" w:rsidRPr="009834EA" w14:paraId="75A544C7" w14:textId="3369C511" w:rsidTr="00932D8B">
        <w:trPr>
          <w:trHeight w:val="20"/>
        </w:trPr>
        <w:tc>
          <w:tcPr>
            <w:tcW w:w="273" w:type="pct"/>
          </w:tcPr>
          <w:p w14:paraId="1B2EA6D5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6.4.</w:t>
            </w:r>
          </w:p>
        </w:tc>
        <w:tc>
          <w:tcPr>
            <w:tcW w:w="1722" w:type="pct"/>
          </w:tcPr>
          <w:p w14:paraId="67C306B4" w14:textId="72E84046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trike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Информирование граждан старшего поко</w:t>
            </w:r>
            <w:r w:rsidRPr="009834EA">
              <w:rPr>
                <w:rFonts w:eastAsiaTheme="minorHAnsi"/>
                <w:lang w:eastAsia="en-US"/>
              </w:rPr>
              <w:softHyphen/>
              <w:t xml:space="preserve">ления, в том числе в ходе поквартирных (подомовых) обходов, с помощью средств массовой информации, интернет-ресурсов о мерах </w:t>
            </w:r>
            <w:r w:rsidRPr="009834EA">
              <w:rPr>
                <w:rFonts w:eastAsiaTheme="minorHAnsi"/>
                <w:lang w:eastAsia="en-US"/>
              </w:rPr>
              <w:lastRenderedPageBreak/>
              <w:t>профилактики возникновения чрез</w:t>
            </w:r>
            <w:r w:rsidRPr="009834EA">
              <w:rPr>
                <w:rFonts w:eastAsiaTheme="minorHAnsi"/>
                <w:lang w:eastAsia="en-US"/>
              </w:rPr>
              <w:softHyphen/>
              <w:t>вычайных ситуаций (пожаров) и о поведе</w:t>
            </w:r>
            <w:r w:rsidRPr="009834EA">
              <w:rPr>
                <w:rFonts w:eastAsiaTheme="minorHAnsi"/>
                <w:lang w:eastAsia="en-US"/>
              </w:rPr>
              <w:softHyphen/>
              <w:t>нии в чрезвычайных ситуациях</w:t>
            </w:r>
          </w:p>
        </w:tc>
        <w:tc>
          <w:tcPr>
            <w:tcW w:w="571" w:type="pct"/>
          </w:tcPr>
          <w:p w14:paraId="3FE5129D" w14:textId="7B43C6F1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lastRenderedPageBreak/>
              <w:t xml:space="preserve"> ежемесячно</w:t>
            </w:r>
          </w:p>
        </w:tc>
        <w:tc>
          <w:tcPr>
            <w:tcW w:w="1317" w:type="pct"/>
          </w:tcPr>
          <w:p w14:paraId="2CA53AD8" w14:textId="62ACD158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 ТОС </w:t>
            </w:r>
          </w:p>
        </w:tc>
        <w:tc>
          <w:tcPr>
            <w:tcW w:w="1117" w:type="pct"/>
          </w:tcPr>
          <w:p w14:paraId="59CF3268" w14:textId="3F9D4B0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60 в месяц -проведение поквартирных (подомовых) обходов одиноких и одиноко </w:t>
            </w:r>
            <w:bookmarkStart w:id="0" w:name="_GoBack"/>
            <w:bookmarkEnd w:id="0"/>
            <w:r w:rsidRPr="009834EA">
              <w:rPr>
                <w:rFonts w:eastAsiaTheme="minorHAnsi"/>
                <w:lang w:eastAsia="en-US"/>
              </w:rPr>
              <w:t xml:space="preserve">проживающих граждан </w:t>
            </w:r>
            <w:r w:rsidRPr="009834EA">
              <w:rPr>
                <w:rFonts w:eastAsiaTheme="minorHAnsi"/>
                <w:lang w:eastAsia="en-US"/>
              </w:rPr>
              <w:lastRenderedPageBreak/>
              <w:t>старшего поколения в составе профилактических групп;</w:t>
            </w:r>
          </w:p>
          <w:p w14:paraId="7CCD939F" w14:textId="2F310440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количество информационных материалов – не менее 10 в квартал</w:t>
            </w:r>
          </w:p>
        </w:tc>
      </w:tr>
      <w:tr w:rsidR="00932D8B" w:rsidRPr="00085610" w14:paraId="19035A82" w14:textId="297118AD" w:rsidTr="00932D8B">
        <w:trPr>
          <w:trHeight w:val="20"/>
        </w:trPr>
        <w:tc>
          <w:tcPr>
            <w:tcW w:w="273" w:type="pct"/>
          </w:tcPr>
          <w:p w14:paraId="604C769C" w14:textId="77777777" w:rsidR="00932D8B" w:rsidRPr="009834EA" w:rsidRDefault="00932D8B" w:rsidP="009834EA">
            <w:pPr>
              <w:widowControl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lastRenderedPageBreak/>
              <w:t>6.5.</w:t>
            </w:r>
          </w:p>
        </w:tc>
        <w:tc>
          <w:tcPr>
            <w:tcW w:w="1722" w:type="pct"/>
          </w:tcPr>
          <w:p w14:paraId="706F234C" w14:textId="18B92CE7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trike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Проведение информационных мероприя</w:t>
            </w:r>
            <w:r w:rsidRPr="009834EA">
              <w:rPr>
                <w:rFonts w:eastAsiaTheme="minorHAnsi"/>
                <w:lang w:eastAsia="en-US"/>
              </w:rPr>
              <w:softHyphen/>
              <w:t>тий для граждан старшего поколения, в том числе в ходе профилактических поквартир</w:t>
            </w:r>
            <w:r w:rsidRPr="009834EA">
              <w:rPr>
                <w:rFonts w:eastAsiaTheme="minorHAnsi"/>
                <w:lang w:eastAsia="en-US"/>
              </w:rPr>
              <w:softHyphen/>
              <w:t>ных (подомовых) обходов, о мерах преду</w:t>
            </w:r>
            <w:r w:rsidRPr="009834EA">
              <w:rPr>
                <w:rFonts w:eastAsiaTheme="minorHAnsi"/>
                <w:lang w:eastAsia="en-US"/>
              </w:rPr>
              <w:softHyphen/>
              <w:t>преждения мошеннических действий в от</w:t>
            </w:r>
            <w:r w:rsidRPr="009834EA">
              <w:rPr>
                <w:rFonts w:eastAsiaTheme="minorHAnsi"/>
                <w:lang w:eastAsia="en-US"/>
              </w:rPr>
              <w:softHyphen/>
              <w:t>ношении граждан старшего поколения, жестокого обращения и насилия, а также о способах защиты от наиболее распростра</w:t>
            </w:r>
            <w:r w:rsidRPr="009834EA">
              <w:rPr>
                <w:rFonts w:eastAsiaTheme="minorHAnsi"/>
                <w:lang w:eastAsia="en-US"/>
              </w:rPr>
              <w:softHyphen/>
              <w:t>ненных правонарушений, совершаемых в отношении указанной категории граждан</w:t>
            </w:r>
          </w:p>
        </w:tc>
        <w:tc>
          <w:tcPr>
            <w:tcW w:w="571" w:type="pct"/>
          </w:tcPr>
          <w:p w14:paraId="72AA18A3" w14:textId="5AB015AC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ежемесячно</w:t>
            </w:r>
          </w:p>
        </w:tc>
        <w:tc>
          <w:tcPr>
            <w:tcW w:w="1317" w:type="pct"/>
          </w:tcPr>
          <w:p w14:paraId="4ECCDF70" w14:textId="292246F5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 xml:space="preserve">         ТОС </w:t>
            </w:r>
          </w:p>
        </w:tc>
        <w:tc>
          <w:tcPr>
            <w:tcW w:w="1117" w:type="pct"/>
          </w:tcPr>
          <w:p w14:paraId="24A49E1A" w14:textId="78A23466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количество информационных материалов – не менее 10 в квартал;</w:t>
            </w:r>
          </w:p>
          <w:p w14:paraId="5A520E81" w14:textId="6C57386D" w:rsidR="00932D8B" w:rsidRPr="009834EA" w:rsidRDefault="00932D8B" w:rsidP="009834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834EA">
              <w:rPr>
                <w:rFonts w:eastAsiaTheme="minorHAnsi"/>
                <w:lang w:eastAsia="en-US"/>
              </w:rPr>
              <w:t>100-процентный охват граждан старшего поколения в ходе профилактических поквар</w:t>
            </w:r>
            <w:r w:rsidRPr="009834EA">
              <w:rPr>
                <w:rFonts w:eastAsiaTheme="minorHAnsi"/>
                <w:lang w:eastAsia="en-US"/>
              </w:rPr>
              <w:softHyphen/>
              <w:t>тирных (подомовых) обходов населения</w:t>
            </w:r>
          </w:p>
        </w:tc>
      </w:tr>
    </w:tbl>
    <w:p w14:paraId="02E25528" w14:textId="59872669" w:rsidR="00EF489F" w:rsidRPr="00085610" w:rsidRDefault="00EF489F" w:rsidP="009834EA">
      <w:pPr>
        <w:pStyle w:val="3"/>
        <w:widowControl w:val="0"/>
        <w:spacing w:before="0" w:beforeAutospacing="0" w:after="0" w:afterAutospacing="0"/>
        <w:ind w:left="11766"/>
        <w:textAlignment w:val="baseline"/>
        <w:rPr>
          <w:bCs w:val="0"/>
          <w:sz w:val="24"/>
          <w:szCs w:val="24"/>
        </w:rPr>
      </w:pPr>
    </w:p>
    <w:sectPr w:rsidR="00EF489F" w:rsidRPr="00085610" w:rsidSect="00F44564">
      <w:headerReference w:type="default" r:id="rId8"/>
      <w:footerReference w:type="default" r:id="rId9"/>
      <w:pgSz w:w="16838" w:h="11906" w:orient="landscape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97E54" w14:textId="77777777" w:rsidR="00862697" w:rsidRDefault="00862697" w:rsidP="00E855FC">
      <w:r>
        <w:separator/>
      </w:r>
    </w:p>
  </w:endnote>
  <w:endnote w:type="continuationSeparator" w:id="0">
    <w:p w14:paraId="2E45499F" w14:textId="77777777" w:rsidR="00862697" w:rsidRDefault="00862697" w:rsidP="00E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ECA18" w14:textId="530237FA" w:rsidR="00451758" w:rsidRDefault="00451758" w:rsidP="00E56DA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8FB34" w14:textId="77777777" w:rsidR="00862697" w:rsidRDefault="00862697" w:rsidP="00E855FC">
      <w:r>
        <w:separator/>
      </w:r>
    </w:p>
  </w:footnote>
  <w:footnote w:type="continuationSeparator" w:id="0">
    <w:p w14:paraId="797CF6BB" w14:textId="77777777" w:rsidR="00862697" w:rsidRDefault="00862697" w:rsidP="00E855FC">
      <w:r>
        <w:continuationSeparator/>
      </w:r>
    </w:p>
  </w:footnote>
  <w:footnote w:id="1">
    <w:p w14:paraId="2BE7DF1A" w14:textId="77777777" w:rsidR="00932D8B" w:rsidRDefault="00932D8B" w:rsidP="00F44564">
      <w:pPr>
        <w:pStyle w:val="af4"/>
      </w:pPr>
      <w:r>
        <w:rPr>
          <w:rStyle w:val="af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601056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E6E57E9" w14:textId="47CE9887" w:rsidR="00451758" w:rsidRPr="00ED049A" w:rsidRDefault="00451758">
        <w:pPr>
          <w:pStyle w:val="aa"/>
          <w:jc w:val="center"/>
          <w:rPr>
            <w:sz w:val="28"/>
          </w:rPr>
        </w:pPr>
        <w:r w:rsidRPr="00ED049A">
          <w:rPr>
            <w:sz w:val="28"/>
          </w:rPr>
          <w:fldChar w:fldCharType="begin"/>
        </w:r>
        <w:r w:rsidRPr="00ED049A">
          <w:rPr>
            <w:sz w:val="28"/>
          </w:rPr>
          <w:instrText>PAGE   \* MERGEFORMAT</w:instrText>
        </w:r>
        <w:r w:rsidRPr="00ED049A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Pr="00ED049A">
          <w:rPr>
            <w:sz w:val="28"/>
          </w:rPr>
          <w:fldChar w:fldCharType="end"/>
        </w:r>
      </w:p>
    </w:sdtContent>
  </w:sdt>
  <w:p w14:paraId="20617AC5" w14:textId="77777777" w:rsidR="00451758" w:rsidRPr="00ED049A" w:rsidRDefault="00451758">
    <w:pPr>
      <w:pStyle w:val="aa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8FC"/>
    <w:multiLevelType w:val="hybridMultilevel"/>
    <w:tmpl w:val="C884F2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A21"/>
    <w:multiLevelType w:val="hybridMultilevel"/>
    <w:tmpl w:val="28DCC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7DC6"/>
    <w:multiLevelType w:val="hybridMultilevel"/>
    <w:tmpl w:val="EE527A12"/>
    <w:lvl w:ilvl="0" w:tplc="6EAC587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55CF37A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2" w:tplc="3FC240FE">
      <w:numFmt w:val="bullet"/>
      <w:lvlText w:val="•"/>
      <w:lvlJc w:val="left"/>
      <w:pPr>
        <w:ind w:left="1030" w:hanging="140"/>
      </w:pPr>
      <w:rPr>
        <w:rFonts w:hint="default"/>
        <w:lang w:val="ru-RU" w:eastAsia="en-US" w:bidi="ar-SA"/>
      </w:rPr>
    </w:lvl>
    <w:lvl w:ilvl="3" w:tplc="C180C13E">
      <w:numFmt w:val="bullet"/>
      <w:lvlText w:val="•"/>
      <w:lvlJc w:val="left"/>
      <w:pPr>
        <w:ind w:left="1425" w:hanging="140"/>
      </w:pPr>
      <w:rPr>
        <w:rFonts w:hint="default"/>
        <w:lang w:val="ru-RU" w:eastAsia="en-US" w:bidi="ar-SA"/>
      </w:rPr>
    </w:lvl>
    <w:lvl w:ilvl="4" w:tplc="E850D920">
      <w:numFmt w:val="bullet"/>
      <w:lvlText w:val="•"/>
      <w:lvlJc w:val="left"/>
      <w:pPr>
        <w:ind w:left="1820" w:hanging="140"/>
      </w:pPr>
      <w:rPr>
        <w:rFonts w:hint="default"/>
        <w:lang w:val="ru-RU" w:eastAsia="en-US" w:bidi="ar-SA"/>
      </w:rPr>
    </w:lvl>
    <w:lvl w:ilvl="5" w:tplc="189EC864">
      <w:numFmt w:val="bullet"/>
      <w:lvlText w:val="•"/>
      <w:lvlJc w:val="left"/>
      <w:pPr>
        <w:ind w:left="2215" w:hanging="140"/>
      </w:pPr>
      <w:rPr>
        <w:rFonts w:hint="default"/>
        <w:lang w:val="ru-RU" w:eastAsia="en-US" w:bidi="ar-SA"/>
      </w:rPr>
    </w:lvl>
    <w:lvl w:ilvl="6" w:tplc="2BA812BE">
      <w:numFmt w:val="bullet"/>
      <w:lvlText w:val="•"/>
      <w:lvlJc w:val="left"/>
      <w:pPr>
        <w:ind w:left="2610" w:hanging="140"/>
      </w:pPr>
      <w:rPr>
        <w:rFonts w:hint="default"/>
        <w:lang w:val="ru-RU" w:eastAsia="en-US" w:bidi="ar-SA"/>
      </w:rPr>
    </w:lvl>
    <w:lvl w:ilvl="7" w:tplc="6E202DC6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8" w:tplc="6A94147C">
      <w:numFmt w:val="bullet"/>
      <w:lvlText w:val="•"/>
      <w:lvlJc w:val="left"/>
      <w:pPr>
        <w:ind w:left="340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AE40234"/>
    <w:multiLevelType w:val="hybridMultilevel"/>
    <w:tmpl w:val="6D8C1422"/>
    <w:lvl w:ilvl="0" w:tplc="68CA9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032090"/>
    <w:multiLevelType w:val="hybridMultilevel"/>
    <w:tmpl w:val="751AD3A4"/>
    <w:lvl w:ilvl="0" w:tplc="324C1622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5" w15:restartNumberingAfterBreak="0">
    <w:nsid w:val="186E6A14"/>
    <w:multiLevelType w:val="hybridMultilevel"/>
    <w:tmpl w:val="9F18083A"/>
    <w:lvl w:ilvl="0" w:tplc="F7C4E64C">
      <w:start w:val="4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D003FC2"/>
    <w:multiLevelType w:val="hybridMultilevel"/>
    <w:tmpl w:val="1B00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D7CFD"/>
    <w:multiLevelType w:val="hybridMultilevel"/>
    <w:tmpl w:val="23B2A9E6"/>
    <w:lvl w:ilvl="0" w:tplc="749AD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7F4BE5"/>
    <w:multiLevelType w:val="hybridMultilevel"/>
    <w:tmpl w:val="4436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A7F77"/>
    <w:multiLevelType w:val="hybridMultilevel"/>
    <w:tmpl w:val="BE2E96F2"/>
    <w:lvl w:ilvl="0" w:tplc="29AAADE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4DBC6922"/>
    <w:multiLevelType w:val="hybridMultilevel"/>
    <w:tmpl w:val="9FDE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35EF4"/>
    <w:multiLevelType w:val="hybridMultilevel"/>
    <w:tmpl w:val="73365EBE"/>
    <w:lvl w:ilvl="0" w:tplc="0419000F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2" w15:restartNumberingAfterBreak="0">
    <w:nsid w:val="529567AC"/>
    <w:multiLevelType w:val="hybridMultilevel"/>
    <w:tmpl w:val="87D43FC4"/>
    <w:lvl w:ilvl="0" w:tplc="F6EAF0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40216E0"/>
    <w:multiLevelType w:val="hybridMultilevel"/>
    <w:tmpl w:val="0FF6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5276C"/>
    <w:multiLevelType w:val="hybridMultilevel"/>
    <w:tmpl w:val="4F96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8636A"/>
    <w:multiLevelType w:val="hybridMultilevel"/>
    <w:tmpl w:val="CCBE4FAE"/>
    <w:lvl w:ilvl="0" w:tplc="28E2C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5C5B14"/>
    <w:multiLevelType w:val="hybridMultilevel"/>
    <w:tmpl w:val="10921204"/>
    <w:lvl w:ilvl="0" w:tplc="BCAE08BA">
      <w:start w:val="1"/>
      <w:numFmt w:val="upperRoman"/>
      <w:lvlText w:val="%1."/>
      <w:lvlJc w:val="left"/>
      <w:pPr>
        <w:ind w:left="10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59C228C9"/>
    <w:multiLevelType w:val="hybridMultilevel"/>
    <w:tmpl w:val="03843F2C"/>
    <w:lvl w:ilvl="0" w:tplc="89D8A852">
      <w:start w:val="1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C364BF4"/>
    <w:multiLevelType w:val="hybridMultilevel"/>
    <w:tmpl w:val="1B00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A4678"/>
    <w:multiLevelType w:val="hybridMultilevel"/>
    <w:tmpl w:val="08C852CC"/>
    <w:lvl w:ilvl="0" w:tplc="324C1622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0" w15:restartNumberingAfterBreak="0">
    <w:nsid w:val="5F580D5F"/>
    <w:multiLevelType w:val="hybridMultilevel"/>
    <w:tmpl w:val="7E9E0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B2A20"/>
    <w:multiLevelType w:val="hybridMultilevel"/>
    <w:tmpl w:val="2D0810F2"/>
    <w:lvl w:ilvl="0" w:tplc="C7DA9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35A04"/>
    <w:multiLevelType w:val="hybridMultilevel"/>
    <w:tmpl w:val="28DCC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84105"/>
    <w:multiLevelType w:val="hybridMultilevel"/>
    <w:tmpl w:val="5AAE2E6C"/>
    <w:lvl w:ilvl="0" w:tplc="C340E7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AD36189"/>
    <w:multiLevelType w:val="hybridMultilevel"/>
    <w:tmpl w:val="DFDED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81090"/>
    <w:multiLevelType w:val="hybridMultilevel"/>
    <w:tmpl w:val="25626A32"/>
    <w:lvl w:ilvl="0" w:tplc="A8122F0C">
      <w:start w:val="2025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00DE9"/>
    <w:multiLevelType w:val="hybridMultilevel"/>
    <w:tmpl w:val="62525310"/>
    <w:lvl w:ilvl="0" w:tplc="324C162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6F7F2506"/>
    <w:multiLevelType w:val="hybridMultilevel"/>
    <w:tmpl w:val="28DCC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F65A6"/>
    <w:multiLevelType w:val="multilevel"/>
    <w:tmpl w:val="E026B67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9" w:hanging="2160"/>
      </w:pPr>
      <w:rPr>
        <w:rFonts w:hint="default"/>
      </w:rPr>
    </w:lvl>
  </w:abstractNum>
  <w:abstractNum w:abstractNumId="29" w15:restartNumberingAfterBreak="0">
    <w:nsid w:val="761B4692"/>
    <w:multiLevelType w:val="hybridMultilevel"/>
    <w:tmpl w:val="485C5234"/>
    <w:lvl w:ilvl="0" w:tplc="2166C3A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B48576">
      <w:numFmt w:val="bullet"/>
      <w:lvlText w:val="•"/>
      <w:lvlJc w:val="left"/>
      <w:pPr>
        <w:ind w:left="509" w:hanging="140"/>
      </w:pPr>
      <w:rPr>
        <w:rFonts w:hint="default"/>
        <w:lang w:val="ru-RU" w:eastAsia="en-US" w:bidi="ar-SA"/>
      </w:rPr>
    </w:lvl>
    <w:lvl w:ilvl="2" w:tplc="859AE8B8">
      <w:numFmt w:val="bullet"/>
      <w:lvlText w:val="•"/>
      <w:lvlJc w:val="left"/>
      <w:pPr>
        <w:ind w:left="918" w:hanging="140"/>
      </w:pPr>
      <w:rPr>
        <w:rFonts w:hint="default"/>
        <w:lang w:val="ru-RU" w:eastAsia="en-US" w:bidi="ar-SA"/>
      </w:rPr>
    </w:lvl>
    <w:lvl w:ilvl="3" w:tplc="9AAA0528">
      <w:numFmt w:val="bullet"/>
      <w:lvlText w:val="•"/>
      <w:lvlJc w:val="left"/>
      <w:pPr>
        <w:ind w:left="1327" w:hanging="140"/>
      </w:pPr>
      <w:rPr>
        <w:rFonts w:hint="default"/>
        <w:lang w:val="ru-RU" w:eastAsia="en-US" w:bidi="ar-SA"/>
      </w:rPr>
    </w:lvl>
    <w:lvl w:ilvl="4" w:tplc="1B6A3234"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  <w:lvl w:ilvl="5" w:tplc="635E73AC">
      <w:numFmt w:val="bullet"/>
      <w:lvlText w:val="•"/>
      <w:lvlJc w:val="left"/>
      <w:pPr>
        <w:ind w:left="2145" w:hanging="140"/>
      </w:pPr>
      <w:rPr>
        <w:rFonts w:hint="default"/>
        <w:lang w:val="ru-RU" w:eastAsia="en-US" w:bidi="ar-SA"/>
      </w:rPr>
    </w:lvl>
    <w:lvl w:ilvl="6" w:tplc="0FA24120">
      <w:numFmt w:val="bullet"/>
      <w:lvlText w:val="•"/>
      <w:lvlJc w:val="left"/>
      <w:pPr>
        <w:ind w:left="2554" w:hanging="140"/>
      </w:pPr>
      <w:rPr>
        <w:rFonts w:hint="default"/>
        <w:lang w:val="ru-RU" w:eastAsia="en-US" w:bidi="ar-SA"/>
      </w:rPr>
    </w:lvl>
    <w:lvl w:ilvl="7" w:tplc="E77ADD40">
      <w:numFmt w:val="bullet"/>
      <w:lvlText w:val="•"/>
      <w:lvlJc w:val="left"/>
      <w:pPr>
        <w:ind w:left="2963" w:hanging="140"/>
      </w:pPr>
      <w:rPr>
        <w:rFonts w:hint="default"/>
        <w:lang w:val="ru-RU" w:eastAsia="en-US" w:bidi="ar-SA"/>
      </w:rPr>
    </w:lvl>
    <w:lvl w:ilvl="8" w:tplc="7938E836">
      <w:numFmt w:val="bullet"/>
      <w:lvlText w:val="•"/>
      <w:lvlJc w:val="left"/>
      <w:pPr>
        <w:ind w:left="3372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7BC62142"/>
    <w:multiLevelType w:val="hybridMultilevel"/>
    <w:tmpl w:val="312A9D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B250A"/>
    <w:multiLevelType w:val="hybridMultilevel"/>
    <w:tmpl w:val="03A061CC"/>
    <w:lvl w:ilvl="0" w:tplc="021C6E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14"/>
  </w:num>
  <w:num w:numId="5">
    <w:abstractNumId w:val="10"/>
  </w:num>
  <w:num w:numId="6">
    <w:abstractNumId w:val="31"/>
  </w:num>
  <w:num w:numId="7">
    <w:abstractNumId w:val="26"/>
  </w:num>
  <w:num w:numId="8">
    <w:abstractNumId w:val="4"/>
  </w:num>
  <w:num w:numId="9">
    <w:abstractNumId w:val="19"/>
  </w:num>
  <w:num w:numId="10">
    <w:abstractNumId w:val="25"/>
  </w:num>
  <w:num w:numId="11">
    <w:abstractNumId w:val="18"/>
  </w:num>
  <w:num w:numId="12">
    <w:abstractNumId w:val="30"/>
  </w:num>
  <w:num w:numId="13">
    <w:abstractNumId w:val="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2"/>
  </w:num>
  <w:num w:numId="17">
    <w:abstractNumId w:val="6"/>
  </w:num>
  <w:num w:numId="18">
    <w:abstractNumId w:val="15"/>
  </w:num>
  <w:num w:numId="19">
    <w:abstractNumId w:val="17"/>
  </w:num>
  <w:num w:numId="20">
    <w:abstractNumId w:val="27"/>
  </w:num>
  <w:num w:numId="21">
    <w:abstractNumId w:val="1"/>
  </w:num>
  <w:num w:numId="22">
    <w:abstractNumId w:val="12"/>
  </w:num>
  <w:num w:numId="23">
    <w:abstractNumId w:val="9"/>
  </w:num>
  <w:num w:numId="24">
    <w:abstractNumId w:val="16"/>
  </w:num>
  <w:num w:numId="25">
    <w:abstractNumId w:val="11"/>
  </w:num>
  <w:num w:numId="26">
    <w:abstractNumId w:val="23"/>
  </w:num>
  <w:num w:numId="27">
    <w:abstractNumId w:val="7"/>
  </w:num>
  <w:num w:numId="28">
    <w:abstractNumId w:val="5"/>
  </w:num>
  <w:num w:numId="29">
    <w:abstractNumId w:val="21"/>
  </w:num>
  <w:num w:numId="30">
    <w:abstractNumId w:val="13"/>
  </w:num>
  <w:num w:numId="31">
    <w:abstractNumId w:val="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1D"/>
    <w:rsid w:val="00000FA2"/>
    <w:rsid w:val="000020A2"/>
    <w:rsid w:val="00002737"/>
    <w:rsid w:val="00002B4E"/>
    <w:rsid w:val="00002FFC"/>
    <w:rsid w:val="000058D9"/>
    <w:rsid w:val="00010526"/>
    <w:rsid w:val="00010AE1"/>
    <w:rsid w:val="00011464"/>
    <w:rsid w:val="00012D87"/>
    <w:rsid w:val="0001340A"/>
    <w:rsid w:val="00014292"/>
    <w:rsid w:val="000168F0"/>
    <w:rsid w:val="00017A4F"/>
    <w:rsid w:val="0002180E"/>
    <w:rsid w:val="00024198"/>
    <w:rsid w:val="000251AE"/>
    <w:rsid w:val="00025C40"/>
    <w:rsid w:val="00026416"/>
    <w:rsid w:val="0002646B"/>
    <w:rsid w:val="00027C26"/>
    <w:rsid w:val="00027ED1"/>
    <w:rsid w:val="00030FE3"/>
    <w:rsid w:val="0003338A"/>
    <w:rsid w:val="000353D6"/>
    <w:rsid w:val="00041FC0"/>
    <w:rsid w:val="000423BB"/>
    <w:rsid w:val="000436A2"/>
    <w:rsid w:val="00043AC3"/>
    <w:rsid w:val="000453D6"/>
    <w:rsid w:val="00046B97"/>
    <w:rsid w:val="000472BC"/>
    <w:rsid w:val="00050414"/>
    <w:rsid w:val="00052134"/>
    <w:rsid w:val="00052996"/>
    <w:rsid w:val="000535BF"/>
    <w:rsid w:val="0005481C"/>
    <w:rsid w:val="000572F7"/>
    <w:rsid w:val="0006036D"/>
    <w:rsid w:val="000606B8"/>
    <w:rsid w:val="00060DBA"/>
    <w:rsid w:val="00061A2F"/>
    <w:rsid w:val="0006544E"/>
    <w:rsid w:val="00065FF7"/>
    <w:rsid w:val="00066BBC"/>
    <w:rsid w:val="00067179"/>
    <w:rsid w:val="00067E6E"/>
    <w:rsid w:val="000708F7"/>
    <w:rsid w:val="00071A94"/>
    <w:rsid w:val="0007253F"/>
    <w:rsid w:val="00074D24"/>
    <w:rsid w:val="00074ED2"/>
    <w:rsid w:val="00074EDA"/>
    <w:rsid w:val="0007585C"/>
    <w:rsid w:val="00077F00"/>
    <w:rsid w:val="00080218"/>
    <w:rsid w:val="0008038A"/>
    <w:rsid w:val="00080F6D"/>
    <w:rsid w:val="00081AEC"/>
    <w:rsid w:val="00082332"/>
    <w:rsid w:val="000839D6"/>
    <w:rsid w:val="00083E38"/>
    <w:rsid w:val="00084AD5"/>
    <w:rsid w:val="00085069"/>
    <w:rsid w:val="00085610"/>
    <w:rsid w:val="00085A77"/>
    <w:rsid w:val="0009044A"/>
    <w:rsid w:val="000918C2"/>
    <w:rsid w:val="00094BA8"/>
    <w:rsid w:val="0009672D"/>
    <w:rsid w:val="00096762"/>
    <w:rsid w:val="00096B0C"/>
    <w:rsid w:val="000978FB"/>
    <w:rsid w:val="000A03CC"/>
    <w:rsid w:val="000A0941"/>
    <w:rsid w:val="000A2044"/>
    <w:rsid w:val="000A21D3"/>
    <w:rsid w:val="000A6598"/>
    <w:rsid w:val="000A7C6A"/>
    <w:rsid w:val="000B0A34"/>
    <w:rsid w:val="000B20E2"/>
    <w:rsid w:val="000B2AD7"/>
    <w:rsid w:val="000B2C92"/>
    <w:rsid w:val="000B5D01"/>
    <w:rsid w:val="000C293C"/>
    <w:rsid w:val="000C37B5"/>
    <w:rsid w:val="000C4489"/>
    <w:rsid w:val="000C49AF"/>
    <w:rsid w:val="000C7B3F"/>
    <w:rsid w:val="000D0F33"/>
    <w:rsid w:val="000D2551"/>
    <w:rsid w:val="000D35CA"/>
    <w:rsid w:val="000D3859"/>
    <w:rsid w:val="000D3ACB"/>
    <w:rsid w:val="000D3D39"/>
    <w:rsid w:val="000E03A9"/>
    <w:rsid w:val="000E0ACA"/>
    <w:rsid w:val="000E0E04"/>
    <w:rsid w:val="000E2784"/>
    <w:rsid w:val="000E657E"/>
    <w:rsid w:val="000E7B9E"/>
    <w:rsid w:val="000E7F49"/>
    <w:rsid w:val="000F11F7"/>
    <w:rsid w:val="000F3138"/>
    <w:rsid w:val="000F5295"/>
    <w:rsid w:val="000F5EE1"/>
    <w:rsid w:val="000F6BA4"/>
    <w:rsid w:val="000F712A"/>
    <w:rsid w:val="0010025E"/>
    <w:rsid w:val="0010599D"/>
    <w:rsid w:val="00106D01"/>
    <w:rsid w:val="00107C16"/>
    <w:rsid w:val="0011122D"/>
    <w:rsid w:val="00112829"/>
    <w:rsid w:val="001131B1"/>
    <w:rsid w:val="00114740"/>
    <w:rsid w:val="001159A4"/>
    <w:rsid w:val="001167A8"/>
    <w:rsid w:val="0011699C"/>
    <w:rsid w:val="00116EEA"/>
    <w:rsid w:val="00121153"/>
    <w:rsid w:val="00122898"/>
    <w:rsid w:val="00123D40"/>
    <w:rsid w:val="00130732"/>
    <w:rsid w:val="00130AD4"/>
    <w:rsid w:val="00130B1F"/>
    <w:rsid w:val="00130CD3"/>
    <w:rsid w:val="00131775"/>
    <w:rsid w:val="001319EA"/>
    <w:rsid w:val="00132323"/>
    <w:rsid w:val="00132A7D"/>
    <w:rsid w:val="00133307"/>
    <w:rsid w:val="001346EF"/>
    <w:rsid w:val="00136627"/>
    <w:rsid w:val="00142BAA"/>
    <w:rsid w:val="00145583"/>
    <w:rsid w:val="0014640E"/>
    <w:rsid w:val="00150CD6"/>
    <w:rsid w:val="00150FA4"/>
    <w:rsid w:val="00152F78"/>
    <w:rsid w:val="00156737"/>
    <w:rsid w:val="00156AD3"/>
    <w:rsid w:val="00160250"/>
    <w:rsid w:val="001626C6"/>
    <w:rsid w:val="00162B74"/>
    <w:rsid w:val="00162DDF"/>
    <w:rsid w:val="001635DA"/>
    <w:rsid w:val="00164342"/>
    <w:rsid w:val="0016449E"/>
    <w:rsid w:val="00164EA2"/>
    <w:rsid w:val="001653A8"/>
    <w:rsid w:val="00166BAA"/>
    <w:rsid w:val="00167C17"/>
    <w:rsid w:val="001706FD"/>
    <w:rsid w:val="00171B7E"/>
    <w:rsid w:val="00173B74"/>
    <w:rsid w:val="00174B99"/>
    <w:rsid w:val="00175283"/>
    <w:rsid w:val="001757A0"/>
    <w:rsid w:val="001768B1"/>
    <w:rsid w:val="00176FF2"/>
    <w:rsid w:val="001774AF"/>
    <w:rsid w:val="00177FA1"/>
    <w:rsid w:val="00180170"/>
    <w:rsid w:val="001829F8"/>
    <w:rsid w:val="00182FC3"/>
    <w:rsid w:val="0018333D"/>
    <w:rsid w:val="00185685"/>
    <w:rsid w:val="001859BE"/>
    <w:rsid w:val="00185B24"/>
    <w:rsid w:val="0018692D"/>
    <w:rsid w:val="00187132"/>
    <w:rsid w:val="00190DA2"/>
    <w:rsid w:val="001912C3"/>
    <w:rsid w:val="00194472"/>
    <w:rsid w:val="00194A8E"/>
    <w:rsid w:val="00195A99"/>
    <w:rsid w:val="00195C52"/>
    <w:rsid w:val="0019603F"/>
    <w:rsid w:val="001A1127"/>
    <w:rsid w:val="001A1576"/>
    <w:rsid w:val="001A5AB4"/>
    <w:rsid w:val="001A6E6E"/>
    <w:rsid w:val="001A7B7B"/>
    <w:rsid w:val="001B0259"/>
    <w:rsid w:val="001B0766"/>
    <w:rsid w:val="001B2197"/>
    <w:rsid w:val="001B3FAA"/>
    <w:rsid w:val="001B41BC"/>
    <w:rsid w:val="001B509A"/>
    <w:rsid w:val="001B5D72"/>
    <w:rsid w:val="001B7F1A"/>
    <w:rsid w:val="001B7F33"/>
    <w:rsid w:val="001C046B"/>
    <w:rsid w:val="001C05C2"/>
    <w:rsid w:val="001C1942"/>
    <w:rsid w:val="001C243C"/>
    <w:rsid w:val="001C31A1"/>
    <w:rsid w:val="001C3C58"/>
    <w:rsid w:val="001C4493"/>
    <w:rsid w:val="001C4F92"/>
    <w:rsid w:val="001C7B3E"/>
    <w:rsid w:val="001D0375"/>
    <w:rsid w:val="001D1D0B"/>
    <w:rsid w:val="001D41EA"/>
    <w:rsid w:val="001D4DF4"/>
    <w:rsid w:val="001E0779"/>
    <w:rsid w:val="001E07C3"/>
    <w:rsid w:val="001E544B"/>
    <w:rsid w:val="001E782C"/>
    <w:rsid w:val="001E7A3E"/>
    <w:rsid w:val="001F07A9"/>
    <w:rsid w:val="001F0F04"/>
    <w:rsid w:val="001F1028"/>
    <w:rsid w:val="001F3B5B"/>
    <w:rsid w:val="001F6043"/>
    <w:rsid w:val="0020050A"/>
    <w:rsid w:val="00201354"/>
    <w:rsid w:val="00201E54"/>
    <w:rsid w:val="0020227E"/>
    <w:rsid w:val="00202422"/>
    <w:rsid w:val="00202CAA"/>
    <w:rsid w:val="00203ADB"/>
    <w:rsid w:val="00205B0D"/>
    <w:rsid w:val="00205B2A"/>
    <w:rsid w:val="0020663A"/>
    <w:rsid w:val="002070EA"/>
    <w:rsid w:val="0020758A"/>
    <w:rsid w:val="00210867"/>
    <w:rsid w:val="00212C87"/>
    <w:rsid w:val="00213217"/>
    <w:rsid w:val="00214557"/>
    <w:rsid w:val="00215DF4"/>
    <w:rsid w:val="00222C61"/>
    <w:rsid w:val="00223CCC"/>
    <w:rsid w:val="00226204"/>
    <w:rsid w:val="00226595"/>
    <w:rsid w:val="00227DA4"/>
    <w:rsid w:val="00231617"/>
    <w:rsid w:val="002322CF"/>
    <w:rsid w:val="00232765"/>
    <w:rsid w:val="00233FED"/>
    <w:rsid w:val="00234651"/>
    <w:rsid w:val="00235C25"/>
    <w:rsid w:val="00236CC9"/>
    <w:rsid w:val="002371BC"/>
    <w:rsid w:val="00237E45"/>
    <w:rsid w:val="0024029D"/>
    <w:rsid w:val="00240544"/>
    <w:rsid w:val="0024542E"/>
    <w:rsid w:val="00245F4A"/>
    <w:rsid w:val="002463DE"/>
    <w:rsid w:val="00246DF5"/>
    <w:rsid w:val="0024774C"/>
    <w:rsid w:val="00252D53"/>
    <w:rsid w:val="002543F5"/>
    <w:rsid w:val="00256113"/>
    <w:rsid w:val="00257635"/>
    <w:rsid w:val="00257F13"/>
    <w:rsid w:val="002632F7"/>
    <w:rsid w:val="002634AC"/>
    <w:rsid w:val="0027016E"/>
    <w:rsid w:val="00271A59"/>
    <w:rsid w:val="002738D9"/>
    <w:rsid w:val="00273E2B"/>
    <w:rsid w:val="00275710"/>
    <w:rsid w:val="002770FF"/>
    <w:rsid w:val="00280781"/>
    <w:rsid w:val="00281402"/>
    <w:rsid w:val="00285CFF"/>
    <w:rsid w:val="00286796"/>
    <w:rsid w:val="00286E1D"/>
    <w:rsid w:val="00287EAD"/>
    <w:rsid w:val="00290163"/>
    <w:rsid w:val="00290DFF"/>
    <w:rsid w:val="002919C9"/>
    <w:rsid w:val="00291AE6"/>
    <w:rsid w:val="00293446"/>
    <w:rsid w:val="0029480B"/>
    <w:rsid w:val="002958C2"/>
    <w:rsid w:val="00296341"/>
    <w:rsid w:val="002A1A8D"/>
    <w:rsid w:val="002A3FC2"/>
    <w:rsid w:val="002A430C"/>
    <w:rsid w:val="002A447E"/>
    <w:rsid w:val="002A488A"/>
    <w:rsid w:val="002A56F0"/>
    <w:rsid w:val="002B0625"/>
    <w:rsid w:val="002B0AA4"/>
    <w:rsid w:val="002B1C2A"/>
    <w:rsid w:val="002B2FCB"/>
    <w:rsid w:val="002B32EA"/>
    <w:rsid w:val="002B5674"/>
    <w:rsid w:val="002B5794"/>
    <w:rsid w:val="002B69F3"/>
    <w:rsid w:val="002B6B26"/>
    <w:rsid w:val="002B6C47"/>
    <w:rsid w:val="002B6F9B"/>
    <w:rsid w:val="002B7059"/>
    <w:rsid w:val="002B71BB"/>
    <w:rsid w:val="002B7B8C"/>
    <w:rsid w:val="002C1C86"/>
    <w:rsid w:val="002C3556"/>
    <w:rsid w:val="002C5277"/>
    <w:rsid w:val="002C5FAB"/>
    <w:rsid w:val="002C6043"/>
    <w:rsid w:val="002C6F28"/>
    <w:rsid w:val="002C74C1"/>
    <w:rsid w:val="002D194D"/>
    <w:rsid w:val="002D1ACE"/>
    <w:rsid w:val="002D2171"/>
    <w:rsid w:val="002D38B5"/>
    <w:rsid w:val="002D3ABD"/>
    <w:rsid w:val="002D3E8B"/>
    <w:rsid w:val="002D3F09"/>
    <w:rsid w:val="002D64C1"/>
    <w:rsid w:val="002E04EA"/>
    <w:rsid w:val="002E07E6"/>
    <w:rsid w:val="002E09E6"/>
    <w:rsid w:val="002E1964"/>
    <w:rsid w:val="002E2747"/>
    <w:rsid w:val="002E2D0F"/>
    <w:rsid w:val="002E2D32"/>
    <w:rsid w:val="002E418E"/>
    <w:rsid w:val="002E608B"/>
    <w:rsid w:val="002F1916"/>
    <w:rsid w:val="002F298C"/>
    <w:rsid w:val="002F409D"/>
    <w:rsid w:val="002F5B77"/>
    <w:rsid w:val="002F60DB"/>
    <w:rsid w:val="002F7C41"/>
    <w:rsid w:val="0030178C"/>
    <w:rsid w:val="003019C0"/>
    <w:rsid w:val="00302457"/>
    <w:rsid w:val="0030409A"/>
    <w:rsid w:val="00310347"/>
    <w:rsid w:val="0031178D"/>
    <w:rsid w:val="00312093"/>
    <w:rsid w:val="003140AF"/>
    <w:rsid w:val="00314BC5"/>
    <w:rsid w:val="00315B79"/>
    <w:rsid w:val="003179CD"/>
    <w:rsid w:val="003218D9"/>
    <w:rsid w:val="00324410"/>
    <w:rsid w:val="0033025E"/>
    <w:rsid w:val="00333B1D"/>
    <w:rsid w:val="00336C23"/>
    <w:rsid w:val="0033759A"/>
    <w:rsid w:val="00344BF9"/>
    <w:rsid w:val="003451A7"/>
    <w:rsid w:val="00345BBE"/>
    <w:rsid w:val="00347E40"/>
    <w:rsid w:val="003529EF"/>
    <w:rsid w:val="003548DC"/>
    <w:rsid w:val="00354F59"/>
    <w:rsid w:val="003560AD"/>
    <w:rsid w:val="00357445"/>
    <w:rsid w:val="00360AC0"/>
    <w:rsid w:val="003625FD"/>
    <w:rsid w:val="00362B61"/>
    <w:rsid w:val="00363376"/>
    <w:rsid w:val="003643EE"/>
    <w:rsid w:val="00364626"/>
    <w:rsid w:val="00364EE4"/>
    <w:rsid w:val="00365045"/>
    <w:rsid w:val="00367386"/>
    <w:rsid w:val="00371068"/>
    <w:rsid w:val="00371470"/>
    <w:rsid w:val="00372608"/>
    <w:rsid w:val="00374AE6"/>
    <w:rsid w:val="003762A3"/>
    <w:rsid w:val="00377585"/>
    <w:rsid w:val="0038043C"/>
    <w:rsid w:val="00381293"/>
    <w:rsid w:val="00382D03"/>
    <w:rsid w:val="00384DAF"/>
    <w:rsid w:val="00386232"/>
    <w:rsid w:val="00387CF2"/>
    <w:rsid w:val="0039063F"/>
    <w:rsid w:val="003923EB"/>
    <w:rsid w:val="00393A74"/>
    <w:rsid w:val="00393E6B"/>
    <w:rsid w:val="00394803"/>
    <w:rsid w:val="003949A0"/>
    <w:rsid w:val="003977EF"/>
    <w:rsid w:val="00397E1F"/>
    <w:rsid w:val="003A26FE"/>
    <w:rsid w:val="003A463B"/>
    <w:rsid w:val="003A5391"/>
    <w:rsid w:val="003A6730"/>
    <w:rsid w:val="003A69C0"/>
    <w:rsid w:val="003A707C"/>
    <w:rsid w:val="003A7C85"/>
    <w:rsid w:val="003B016D"/>
    <w:rsid w:val="003B2519"/>
    <w:rsid w:val="003B3629"/>
    <w:rsid w:val="003B6C91"/>
    <w:rsid w:val="003B794B"/>
    <w:rsid w:val="003C00EB"/>
    <w:rsid w:val="003C04A8"/>
    <w:rsid w:val="003C0676"/>
    <w:rsid w:val="003C2391"/>
    <w:rsid w:val="003C2741"/>
    <w:rsid w:val="003C5284"/>
    <w:rsid w:val="003C5C60"/>
    <w:rsid w:val="003C61CC"/>
    <w:rsid w:val="003D0C0F"/>
    <w:rsid w:val="003D151F"/>
    <w:rsid w:val="003D2202"/>
    <w:rsid w:val="003D4F66"/>
    <w:rsid w:val="003D7184"/>
    <w:rsid w:val="003D797F"/>
    <w:rsid w:val="003D7E9F"/>
    <w:rsid w:val="003E14FF"/>
    <w:rsid w:val="003E3038"/>
    <w:rsid w:val="003E7258"/>
    <w:rsid w:val="003E737F"/>
    <w:rsid w:val="003F13CA"/>
    <w:rsid w:val="003F1752"/>
    <w:rsid w:val="003F5002"/>
    <w:rsid w:val="003F61D9"/>
    <w:rsid w:val="003F6D8A"/>
    <w:rsid w:val="003F6E8B"/>
    <w:rsid w:val="003F6F19"/>
    <w:rsid w:val="003F774C"/>
    <w:rsid w:val="00402F97"/>
    <w:rsid w:val="004039A2"/>
    <w:rsid w:val="00403C81"/>
    <w:rsid w:val="00407D57"/>
    <w:rsid w:val="00410180"/>
    <w:rsid w:val="0041024B"/>
    <w:rsid w:val="00411237"/>
    <w:rsid w:val="00412C7D"/>
    <w:rsid w:val="00421B47"/>
    <w:rsid w:val="004223F6"/>
    <w:rsid w:val="0042388D"/>
    <w:rsid w:val="00423B89"/>
    <w:rsid w:val="00424DC3"/>
    <w:rsid w:val="00427407"/>
    <w:rsid w:val="004311C5"/>
    <w:rsid w:val="004330BD"/>
    <w:rsid w:val="0043408E"/>
    <w:rsid w:val="00434267"/>
    <w:rsid w:val="004351B6"/>
    <w:rsid w:val="00435353"/>
    <w:rsid w:val="00435FAC"/>
    <w:rsid w:val="00437534"/>
    <w:rsid w:val="00440E1E"/>
    <w:rsid w:val="004413E6"/>
    <w:rsid w:val="00444AE4"/>
    <w:rsid w:val="00444B32"/>
    <w:rsid w:val="00444C82"/>
    <w:rsid w:val="004504D3"/>
    <w:rsid w:val="00450E27"/>
    <w:rsid w:val="00451758"/>
    <w:rsid w:val="00451D04"/>
    <w:rsid w:val="00454F84"/>
    <w:rsid w:val="00456169"/>
    <w:rsid w:val="00456257"/>
    <w:rsid w:val="004563D7"/>
    <w:rsid w:val="00457359"/>
    <w:rsid w:val="00457CE6"/>
    <w:rsid w:val="00460ED0"/>
    <w:rsid w:val="0046170B"/>
    <w:rsid w:val="00462CA4"/>
    <w:rsid w:val="00463DF8"/>
    <w:rsid w:val="00464CAC"/>
    <w:rsid w:val="00466026"/>
    <w:rsid w:val="00466427"/>
    <w:rsid w:val="0047000C"/>
    <w:rsid w:val="00470A5B"/>
    <w:rsid w:val="00472872"/>
    <w:rsid w:val="00472A58"/>
    <w:rsid w:val="00472C1B"/>
    <w:rsid w:val="00473172"/>
    <w:rsid w:val="00474D57"/>
    <w:rsid w:val="004754F9"/>
    <w:rsid w:val="00477FB5"/>
    <w:rsid w:val="004803DD"/>
    <w:rsid w:val="00480ED3"/>
    <w:rsid w:val="004817DF"/>
    <w:rsid w:val="00483610"/>
    <w:rsid w:val="00485D04"/>
    <w:rsid w:val="004904D2"/>
    <w:rsid w:val="00493330"/>
    <w:rsid w:val="00495B65"/>
    <w:rsid w:val="004979E3"/>
    <w:rsid w:val="004A0DAE"/>
    <w:rsid w:val="004A13D7"/>
    <w:rsid w:val="004A4C00"/>
    <w:rsid w:val="004A6C1D"/>
    <w:rsid w:val="004A73D2"/>
    <w:rsid w:val="004B4FD6"/>
    <w:rsid w:val="004B6FAB"/>
    <w:rsid w:val="004C1165"/>
    <w:rsid w:val="004C31FC"/>
    <w:rsid w:val="004C4570"/>
    <w:rsid w:val="004C5354"/>
    <w:rsid w:val="004C66AA"/>
    <w:rsid w:val="004C7BAB"/>
    <w:rsid w:val="004D4EEA"/>
    <w:rsid w:val="004D6825"/>
    <w:rsid w:val="004D7A7B"/>
    <w:rsid w:val="004E1E31"/>
    <w:rsid w:val="004F5A6D"/>
    <w:rsid w:val="004F5CA2"/>
    <w:rsid w:val="004F7784"/>
    <w:rsid w:val="005029A6"/>
    <w:rsid w:val="0050307E"/>
    <w:rsid w:val="005032C9"/>
    <w:rsid w:val="00504FF5"/>
    <w:rsid w:val="00507126"/>
    <w:rsid w:val="0051077A"/>
    <w:rsid w:val="00513387"/>
    <w:rsid w:val="00514D30"/>
    <w:rsid w:val="00520176"/>
    <w:rsid w:val="0052054D"/>
    <w:rsid w:val="00520EDE"/>
    <w:rsid w:val="005265D7"/>
    <w:rsid w:val="00526A45"/>
    <w:rsid w:val="00530DAE"/>
    <w:rsid w:val="0053191E"/>
    <w:rsid w:val="00533166"/>
    <w:rsid w:val="005364D6"/>
    <w:rsid w:val="00536D35"/>
    <w:rsid w:val="0053751E"/>
    <w:rsid w:val="00537539"/>
    <w:rsid w:val="00540669"/>
    <w:rsid w:val="00540CD9"/>
    <w:rsid w:val="00542C9C"/>
    <w:rsid w:val="00545C4B"/>
    <w:rsid w:val="00545CD5"/>
    <w:rsid w:val="00546839"/>
    <w:rsid w:val="005468D0"/>
    <w:rsid w:val="005472D6"/>
    <w:rsid w:val="00547AD5"/>
    <w:rsid w:val="00551169"/>
    <w:rsid w:val="005512E8"/>
    <w:rsid w:val="00551C86"/>
    <w:rsid w:val="005523BF"/>
    <w:rsid w:val="00555166"/>
    <w:rsid w:val="0055566B"/>
    <w:rsid w:val="005566CF"/>
    <w:rsid w:val="00556BFE"/>
    <w:rsid w:val="00560094"/>
    <w:rsid w:val="005600C2"/>
    <w:rsid w:val="00562617"/>
    <w:rsid w:val="005633EF"/>
    <w:rsid w:val="00564D61"/>
    <w:rsid w:val="00564F7A"/>
    <w:rsid w:val="00565875"/>
    <w:rsid w:val="005705DE"/>
    <w:rsid w:val="00570D6C"/>
    <w:rsid w:val="0057198C"/>
    <w:rsid w:val="0057417B"/>
    <w:rsid w:val="00575FFC"/>
    <w:rsid w:val="005760C7"/>
    <w:rsid w:val="00577074"/>
    <w:rsid w:val="0057751F"/>
    <w:rsid w:val="00577B53"/>
    <w:rsid w:val="005874EB"/>
    <w:rsid w:val="0059383A"/>
    <w:rsid w:val="00593950"/>
    <w:rsid w:val="00593A34"/>
    <w:rsid w:val="00596055"/>
    <w:rsid w:val="00596475"/>
    <w:rsid w:val="00597C08"/>
    <w:rsid w:val="005A0D75"/>
    <w:rsid w:val="005A0FAB"/>
    <w:rsid w:val="005A2728"/>
    <w:rsid w:val="005A498C"/>
    <w:rsid w:val="005A6BF0"/>
    <w:rsid w:val="005B157F"/>
    <w:rsid w:val="005B2731"/>
    <w:rsid w:val="005B2BC0"/>
    <w:rsid w:val="005B30D0"/>
    <w:rsid w:val="005B40B9"/>
    <w:rsid w:val="005B5410"/>
    <w:rsid w:val="005B63B4"/>
    <w:rsid w:val="005C150A"/>
    <w:rsid w:val="005C3C3D"/>
    <w:rsid w:val="005C3D3C"/>
    <w:rsid w:val="005C4921"/>
    <w:rsid w:val="005C4EFA"/>
    <w:rsid w:val="005C5A87"/>
    <w:rsid w:val="005C6AEC"/>
    <w:rsid w:val="005C7E06"/>
    <w:rsid w:val="005D1210"/>
    <w:rsid w:val="005D3766"/>
    <w:rsid w:val="005D4085"/>
    <w:rsid w:val="005D4509"/>
    <w:rsid w:val="005D4B51"/>
    <w:rsid w:val="005D74C8"/>
    <w:rsid w:val="005E168D"/>
    <w:rsid w:val="005E344D"/>
    <w:rsid w:val="005E3888"/>
    <w:rsid w:val="005E5C82"/>
    <w:rsid w:val="005E5E61"/>
    <w:rsid w:val="005F0E30"/>
    <w:rsid w:val="005F40B1"/>
    <w:rsid w:val="005F4337"/>
    <w:rsid w:val="005F57AF"/>
    <w:rsid w:val="005F61F8"/>
    <w:rsid w:val="006012C0"/>
    <w:rsid w:val="00603236"/>
    <w:rsid w:val="006108E3"/>
    <w:rsid w:val="006108E4"/>
    <w:rsid w:val="006118C5"/>
    <w:rsid w:val="006124F7"/>
    <w:rsid w:val="00612669"/>
    <w:rsid w:val="00613607"/>
    <w:rsid w:val="00613EE2"/>
    <w:rsid w:val="00615146"/>
    <w:rsid w:val="00615EAE"/>
    <w:rsid w:val="00620355"/>
    <w:rsid w:val="006208FC"/>
    <w:rsid w:val="00621028"/>
    <w:rsid w:val="00621113"/>
    <w:rsid w:val="00621840"/>
    <w:rsid w:val="00621DDA"/>
    <w:rsid w:val="006233F7"/>
    <w:rsid w:val="006236B0"/>
    <w:rsid w:val="00623A8F"/>
    <w:rsid w:val="006244F0"/>
    <w:rsid w:val="00625754"/>
    <w:rsid w:val="00625B3B"/>
    <w:rsid w:val="00626EF3"/>
    <w:rsid w:val="00627ACB"/>
    <w:rsid w:val="006308DE"/>
    <w:rsid w:val="00632B16"/>
    <w:rsid w:val="006337FB"/>
    <w:rsid w:val="00634C99"/>
    <w:rsid w:val="00642182"/>
    <w:rsid w:val="006428BB"/>
    <w:rsid w:val="006429E3"/>
    <w:rsid w:val="00643B69"/>
    <w:rsid w:val="00643FB9"/>
    <w:rsid w:val="006444B3"/>
    <w:rsid w:val="00644942"/>
    <w:rsid w:val="00652870"/>
    <w:rsid w:val="00652B7F"/>
    <w:rsid w:val="00654D8C"/>
    <w:rsid w:val="00657984"/>
    <w:rsid w:val="00657B64"/>
    <w:rsid w:val="00660555"/>
    <w:rsid w:val="006607B3"/>
    <w:rsid w:val="006617A9"/>
    <w:rsid w:val="00662D78"/>
    <w:rsid w:val="00664F05"/>
    <w:rsid w:val="00664F6A"/>
    <w:rsid w:val="006656DA"/>
    <w:rsid w:val="00666B1E"/>
    <w:rsid w:val="0067030E"/>
    <w:rsid w:val="00670C2F"/>
    <w:rsid w:val="00671C58"/>
    <w:rsid w:val="00672BA0"/>
    <w:rsid w:val="00674064"/>
    <w:rsid w:val="0067554E"/>
    <w:rsid w:val="00675EF8"/>
    <w:rsid w:val="00676535"/>
    <w:rsid w:val="00676865"/>
    <w:rsid w:val="00681737"/>
    <w:rsid w:val="00681BB0"/>
    <w:rsid w:val="006830F2"/>
    <w:rsid w:val="006832D1"/>
    <w:rsid w:val="0068422F"/>
    <w:rsid w:val="00686D66"/>
    <w:rsid w:val="00686ED4"/>
    <w:rsid w:val="006908B0"/>
    <w:rsid w:val="0069367B"/>
    <w:rsid w:val="00693C9D"/>
    <w:rsid w:val="00693FF3"/>
    <w:rsid w:val="006944E6"/>
    <w:rsid w:val="00694D50"/>
    <w:rsid w:val="006973B0"/>
    <w:rsid w:val="0069785F"/>
    <w:rsid w:val="006A05EF"/>
    <w:rsid w:val="006A0A05"/>
    <w:rsid w:val="006A0EB9"/>
    <w:rsid w:val="006A1C18"/>
    <w:rsid w:val="006A40AD"/>
    <w:rsid w:val="006A4329"/>
    <w:rsid w:val="006A6DA5"/>
    <w:rsid w:val="006A7456"/>
    <w:rsid w:val="006A7D69"/>
    <w:rsid w:val="006B025D"/>
    <w:rsid w:val="006B1DF8"/>
    <w:rsid w:val="006B2908"/>
    <w:rsid w:val="006B2E7B"/>
    <w:rsid w:val="006B3954"/>
    <w:rsid w:val="006B7F34"/>
    <w:rsid w:val="006C0539"/>
    <w:rsid w:val="006C2B83"/>
    <w:rsid w:val="006C2E45"/>
    <w:rsid w:val="006C3455"/>
    <w:rsid w:val="006C3A71"/>
    <w:rsid w:val="006C62F1"/>
    <w:rsid w:val="006C7ADD"/>
    <w:rsid w:val="006C7BFC"/>
    <w:rsid w:val="006D13A1"/>
    <w:rsid w:val="006D2B77"/>
    <w:rsid w:val="006D3F54"/>
    <w:rsid w:val="006D4673"/>
    <w:rsid w:val="006D6BDC"/>
    <w:rsid w:val="006E0044"/>
    <w:rsid w:val="006E0A26"/>
    <w:rsid w:val="006E0FDB"/>
    <w:rsid w:val="006E18D6"/>
    <w:rsid w:val="006E205C"/>
    <w:rsid w:val="006E4C64"/>
    <w:rsid w:val="006E50E7"/>
    <w:rsid w:val="006E5CFA"/>
    <w:rsid w:val="006F232A"/>
    <w:rsid w:val="006F2E21"/>
    <w:rsid w:val="006F2EE2"/>
    <w:rsid w:val="006F3EBB"/>
    <w:rsid w:val="006F5D1A"/>
    <w:rsid w:val="007005D8"/>
    <w:rsid w:val="00700C18"/>
    <w:rsid w:val="00704DC7"/>
    <w:rsid w:val="00704FF7"/>
    <w:rsid w:val="007101ED"/>
    <w:rsid w:val="00710B92"/>
    <w:rsid w:val="00711BCF"/>
    <w:rsid w:val="0071661C"/>
    <w:rsid w:val="00720358"/>
    <w:rsid w:val="007207F6"/>
    <w:rsid w:val="00721FBC"/>
    <w:rsid w:val="007245D8"/>
    <w:rsid w:val="0072477C"/>
    <w:rsid w:val="00725A84"/>
    <w:rsid w:val="00726362"/>
    <w:rsid w:val="00727E59"/>
    <w:rsid w:val="0073022F"/>
    <w:rsid w:val="007304C9"/>
    <w:rsid w:val="0073243E"/>
    <w:rsid w:val="0073310A"/>
    <w:rsid w:val="00735AB9"/>
    <w:rsid w:val="00735B33"/>
    <w:rsid w:val="007361CD"/>
    <w:rsid w:val="00737CC1"/>
    <w:rsid w:val="0074130D"/>
    <w:rsid w:val="0074224D"/>
    <w:rsid w:val="00742D6A"/>
    <w:rsid w:val="007443CD"/>
    <w:rsid w:val="007454A2"/>
    <w:rsid w:val="0074635A"/>
    <w:rsid w:val="00746EBE"/>
    <w:rsid w:val="00750260"/>
    <w:rsid w:val="0075064A"/>
    <w:rsid w:val="00754537"/>
    <w:rsid w:val="00754A52"/>
    <w:rsid w:val="00755E42"/>
    <w:rsid w:val="0075772B"/>
    <w:rsid w:val="00757F74"/>
    <w:rsid w:val="00760309"/>
    <w:rsid w:val="00760AC2"/>
    <w:rsid w:val="00760C6D"/>
    <w:rsid w:val="00767D86"/>
    <w:rsid w:val="00770724"/>
    <w:rsid w:val="007730EE"/>
    <w:rsid w:val="007732B3"/>
    <w:rsid w:val="00785FFC"/>
    <w:rsid w:val="00786F53"/>
    <w:rsid w:val="0078773B"/>
    <w:rsid w:val="00793978"/>
    <w:rsid w:val="00793CFA"/>
    <w:rsid w:val="00794C2C"/>
    <w:rsid w:val="00796423"/>
    <w:rsid w:val="00796E4B"/>
    <w:rsid w:val="0079713C"/>
    <w:rsid w:val="007974CC"/>
    <w:rsid w:val="007A0D16"/>
    <w:rsid w:val="007A1188"/>
    <w:rsid w:val="007A13D2"/>
    <w:rsid w:val="007A1965"/>
    <w:rsid w:val="007A1ECF"/>
    <w:rsid w:val="007A336D"/>
    <w:rsid w:val="007A3A2E"/>
    <w:rsid w:val="007A4F50"/>
    <w:rsid w:val="007B1B68"/>
    <w:rsid w:val="007B2ED7"/>
    <w:rsid w:val="007B31B3"/>
    <w:rsid w:val="007B43ED"/>
    <w:rsid w:val="007B5388"/>
    <w:rsid w:val="007B6D09"/>
    <w:rsid w:val="007C2180"/>
    <w:rsid w:val="007C41E0"/>
    <w:rsid w:val="007C4731"/>
    <w:rsid w:val="007C5546"/>
    <w:rsid w:val="007C59F0"/>
    <w:rsid w:val="007C6A39"/>
    <w:rsid w:val="007C79F7"/>
    <w:rsid w:val="007D0848"/>
    <w:rsid w:val="007D3191"/>
    <w:rsid w:val="007D4738"/>
    <w:rsid w:val="007D4A9A"/>
    <w:rsid w:val="007D5889"/>
    <w:rsid w:val="007D669A"/>
    <w:rsid w:val="007D6BF4"/>
    <w:rsid w:val="007E0036"/>
    <w:rsid w:val="007E0A5B"/>
    <w:rsid w:val="007E126F"/>
    <w:rsid w:val="007E1CCB"/>
    <w:rsid w:val="007E23D1"/>
    <w:rsid w:val="007E7F3C"/>
    <w:rsid w:val="007F2AB2"/>
    <w:rsid w:val="007F2EF7"/>
    <w:rsid w:val="007F31DD"/>
    <w:rsid w:val="007F3B69"/>
    <w:rsid w:val="007F3D73"/>
    <w:rsid w:val="007F6BFE"/>
    <w:rsid w:val="0080136E"/>
    <w:rsid w:val="0080137D"/>
    <w:rsid w:val="0080210B"/>
    <w:rsid w:val="00803774"/>
    <w:rsid w:val="00804C6C"/>
    <w:rsid w:val="00806BEF"/>
    <w:rsid w:val="008070D1"/>
    <w:rsid w:val="0080767D"/>
    <w:rsid w:val="00810143"/>
    <w:rsid w:val="0081142C"/>
    <w:rsid w:val="0081220F"/>
    <w:rsid w:val="00812FD9"/>
    <w:rsid w:val="008146FD"/>
    <w:rsid w:val="008173CD"/>
    <w:rsid w:val="00822FA5"/>
    <w:rsid w:val="00825C1D"/>
    <w:rsid w:val="0082639D"/>
    <w:rsid w:val="008275DE"/>
    <w:rsid w:val="00827B2F"/>
    <w:rsid w:val="00830344"/>
    <w:rsid w:val="00830C21"/>
    <w:rsid w:val="00831098"/>
    <w:rsid w:val="0083162A"/>
    <w:rsid w:val="0083207F"/>
    <w:rsid w:val="00833390"/>
    <w:rsid w:val="008344F7"/>
    <w:rsid w:val="00834F62"/>
    <w:rsid w:val="00835468"/>
    <w:rsid w:val="008354E0"/>
    <w:rsid w:val="00837C94"/>
    <w:rsid w:val="00840BE0"/>
    <w:rsid w:val="008423C3"/>
    <w:rsid w:val="00844B6C"/>
    <w:rsid w:val="00846041"/>
    <w:rsid w:val="00846E5B"/>
    <w:rsid w:val="00855B09"/>
    <w:rsid w:val="008567D4"/>
    <w:rsid w:val="00857CAB"/>
    <w:rsid w:val="00860F63"/>
    <w:rsid w:val="00860F67"/>
    <w:rsid w:val="00861AFB"/>
    <w:rsid w:val="00862697"/>
    <w:rsid w:val="0086411F"/>
    <w:rsid w:val="00865BA1"/>
    <w:rsid w:val="00871146"/>
    <w:rsid w:val="00873062"/>
    <w:rsid w:val="008744E9"/>
    <w:rsid w:val="00874D8D"/>
    <w:rsid w:val="00875727"/>
    <w:rsid w:val="0088160D"/>
    <w:rsid w:val="00881A1F"/>
    <w:rsid w:val="008827B1"/>
    <w:rsid w:val="00883983"/>
    <w:rsid w:val="00883C28"/>
    <w:rsid w:val="0088665C"/>
    <w:rsid w:val="00886E1C"/>
    <w:rsid w:val="00894919"/>
    <w:rsid w:val="008A129D"/>
    <w:rsid w:val="008A2BD9"/>
    <w:rsid w:val="008A30A8"/>
    <w:rsid w:val="008A3FC1"/>
    <w:rsid w:val="008A7BDB"/>
    <w:rsid w:val="008B0C52"/>
    <w:rsid w:val="008B11F3"/>
    <w:rsid w:val="008B3068"/>
    <w:rsid w:val="008B6D5A"/>
    <w:rsid w:val="008C09D7"/>
    <w:rsid w:val="008C0FF2"/>
    <w:rsid w:val="008C4FD2"/>
    <w:rsid w:val="008C5B12"/>
    <w:rsid w:val="008C68C6"/>
    <w:rsid w:val="008C7099"/>
    <w:rsid w:val="008D00BC"/>
    <w:rsid w:val="008D3237"/>
    <w:rsid w:val="008D4852"/>
    <w:rsid w:val="008E2518"/>
    <w:rsid w:val="008E2C68"/>
    <w:rsid w:val="008E2CDF"/>
    <w:rsid w:val="008E7EE6"/>
    <w:rsid w:val="008F0777"/>
    <w:rsid w:val="008F1CCE"/>
    <w:rsid w:val="008F23EE"/>
    <w:rsid w:val="008F461E"/>
    <w:rsid w:val="008F623C"/>
    <w:rsid w:val="009002E4"/>
    <w:rsid w:val="00906280"/>
    <w:rsid w:val="00906461"/>
    <w:rsid w:val="00906700"/>
    <w:rsid w:val="009078F6"/>
    <w:rsid w:val="00911EAF"/>
    <w:rsid w:val="009129D3"/>
    <w:rsid w:val="00915AFB"/>
    <w:rsid w:val="00916081"/>
    <w:rsid w:val="00916D18"/>
    <w:rsid w:val="00917DFE"/>
    <w:rsid w:val="00921922"/>
    <w:rsid w:val="009252BC"/>
    <w:rsid w:val="00927D68"/>
    <w:rsid w:val="0093284B"/>
    <w:rsid w:val="00932D8B"/>
    <w:rsid w:val="00933972"/>
    <w:rsid w:val="00934233"/>
    <w:rsid w:val="00936144"/>
    <w:rsid w:val="00937047"/>
    <w:rsid w:val="00940D66"/>
    <w:rsid w:val="00941404"/>
    <w:rsid w:val="00941936"/>
    <w:rsid w:val="00941D10"/>
    <w:rsid w:val="00947353"/>
    <w:rsid w:val="009503E7"/>
    <w:rsid w:val="0095103F"/>
    <w:rsid w:val="00952992"/>
    <w:rsid w:val="00953A25"/>
    <w:rsid w:val="00955060"/>
    <w:rsid w:val="00955244"/>
    <w:rsid w:val="0095527B"/>
    <w:rsid w:val="00956767"/>
    <w:rsid w:val="00956CE7"/>
    <w:rsid w:val="009577EC"/>
    <w:rsid w:val="0096075F"/>
    <w:rsid w:val="00960A60"/>
    <w:rsid w:val="00960ADC"/>
    <w:rsid w:val="00962841"/>
    <w:rsid w:val="00964D11"/>
    <w:rsid w:val="00966703"/>
    <w:rsid w:val="00966754"/>
    <w:rsid w:val="00966BBA"/>
    <w:rsid w:val="00970018"/>
    <w:rsid w:val="0097213F"/>
    <w:rsid w:val="00974ED8"/>
    <w:rsid w:val="009758DC"/>
    <w:rsid w:val="009766B0"/>
    <w:rsid w:val="0098027D"/>
    <w:rsid w:val="0098128D"/>
    <w:rsid w:val="00981647"/>
    <w:rsid w:val="00982093"/>
    <w:rsid w:val="00982996"/>
    <w:rsid w:val="009834EA"/>
    <w:rsid w:val="00984549"/>
    <w:rsid w:val="00985513"/>
    <w:rsid w:val="00987B6C"/>
    <w:rsid w:val="00990A6E"/>
    <w:rsid w:val="00992F87"/>
    <w:rsid w:val="00994D56"/>
    <w:rsid w:val="0099685C"/>
    <w:rsid w:val="009A189B"/>
    <w:rsid w:val="009A282F"/>
    <w:rsid w:val="009A4180"/>
    <w:rsid w:val="009A44A1"/>
    <w:rsid w:val="009A4C07"/>
    <w:rsid w:val="009A4DE5"/>
    <w:rsid w:val="009A6575"/>
    <w:rsid w:val="009B1822"/>
    <w:rsid w:val="009B2C14"/>
    <w:rsid w:val="009B44AE"/>
    <w:rsid w:val="009B4D7D"/>
    <w:rsid w:val="009B560C"/>
    <w:rsid w:val="009B5796"/>
    <w:rsid w:val="009B5F2C"/>
    <w:rsid w:val="009B6243"/>
    <w:rsid w:val="009B635B"/>
    <w:rsid w:val="009B64C5"/>
    <w:rsid w:val="009B70A0"/>
    <w:rsid w:val="009C040A"/>
    <w:rsid w:val="009C08EF"/>
    <w:rsid w:val="009C0BC2"/>
    <w:rsid w:val="009C0F33"/>
    <w:rsid w:val="009C13F9"/>
    <w:rsid w:val="009C422B"/>
    <w:rsid w:val="009C5505"/>
    <w:rsid w:val="009C6F08"/>
    <w:rsid w:val="009C7440"/>
    <w:rsid w:val="009D01BC"/>
    <w:rsid w:val="009D1AF4"/>
    <w:rsid w:val="009D2058"/>
    <w:rsid w:val="009D299E"/>
    <w:rsid w:val="009D2DD9"/>
    <w:rsid w:val="009D3D1D"/>
    <w:rsid w:val="009D3EB5"/>
    <w:rsid w:val="009D4139"/>
    <w:rsid w:val="009D4E20"/>
    <w:rsid w:val="009D5A0F"/>
    <w:rsid w:val="009E049F"/>
    <w:rsid w:val="009E1B80"/>
    <w:rsid w:val="009E1D27"/>
    <w:rsid w:val="009E1FA6"/>
    <w:rsid w:val="009F15A7"/>
    <w:rsid w:val="009F230C"/>
    <w:rsid w:val="009F30C2"/>
    <w:rsid w:val="009F3820"/>
    <w:rsid w:val="009F44CA"/>
    <w:rsid w:val="009F518D"/>
    <w:rsid w:val="009F55C5"/>
    <w:rsid w:val="00A019EC"/>
    <w:rsid w:val="00A05137"/>
    <w:rsid w:val="00A07712"/>
    <w:rsid w:val="00A10911"/>
    <w:rsid w:val="00A10972"/>
    <w:rsid w:val="00A11C68"/>
    <w:rsid w:val="00A14382"/>
    <w:rsid w:val="00A1471C"/>
    <w:rsid w:val="00A16309"/>
    <w:rsid w:val="00A1737F"/>
    <w:rsid w:val="00A175E6"/>
    <w:rsid w:val="00A175F3"/>
    <w:rsid w:val="00A20473"/>
    <w:rsid w:val="00A209E7"/>
    <w:rsid w:val="00A209EC"/>
    <w:rsid w:val="00A210AE"/>
    <w:rsid w:val="00A22CB5"/>
    <w:rsid w:val="00A2358A"/>
    <w:rsid w:val="00A30E29"/>
    <w:rsid w:val="00A326E9"/>
    <w:rsid w:val="00A3611D"/>
    <w:rsid w:val="00A36E1E"/>
    <w:rsid w:val="00A37E8B"/>
    <w:rsid w:val="00A41DFD"/>
    <w:rsid w:val="00A4338B"/>
    <w:rsid w:val="00A44395"/>
    <w:rsid w:val="00A45150"/>
    <w:rsid w:val="00A47D09"/>
    <w:rsid w:val="00A53BF9"/>
    <w:rsid w:val="00A548CC"/>
    <w:rsid w:val="00A54D05"/>
    <w:rsid w:val="00A606B6"/>
    <w:rsid w:val="00A6073C"/>
    <w:rsid w:val="00A62C1D"/>
    <w:rsid w:val="00A6397F"/>
    <w:rsid w:val="00A64E18"/>
    <w:rsid w:val="00A66458"/>
    <w:rsid w:val="00A66E7A"/>
    <w:rsid w:val="00A7106B"/>
    <w:rsid w:val="00A7132B"/>
    <w:rsid w:val="00A71588"/>
    <w:rsid w:val="00A7211E"/>
    <w:rsid w:val="00A72CEE"/>
    <w:rsid w:val="00A73A35"/>
    <w:rsid w:val="00A746CC"/>
    <w:rsid w:val="00A747C5"/>
    <w:rsid w:val="00A75119"/>
    <w:rsid w:val="00A7649E"/>
    <w:rsid w:val="00A77023"/>
    <w:rsid w:val="00A7775F"/>
    <w:rsid w:val="00A77CFF"/>
    <w:rsid w:val="00A80C28"/>
    <w:rsid w:val="00A813CC"/>
    <w:rsid w:val="00A8389F"/>
    <w:rsid w:val="00A852B7"/>
    <w:rsid w:val="00A85C0D"/>
    <w:rsid w:val="00A863FA"/>
    <w:rsid w:val="00A864F1"/>
    <w:rsid w:val="00A86C69"/>
    <w:rsid w:val="00A86D6D"/>
    <w:rsid w:val="00A87878"/>
    <w:rsid w:val="00A90B5C"/>
    <w:rsid w:val="00A92FA5"/>
    <w:rsid w:val="00A94A4B"/>
    <w:rsid w:val="00A94CFB"/>
    <w:rsid w:val="00A95D03"/>
    <w:rsid w:val="00A95DE6"/>
    <w:rsid w:val="00A972A7"/>
    <w:rsid w:val="00AA1E95"/>
    <w:rsid w:val="00AA253E"/>
    <w:rsid w:val="00AA467F"/>
    <w:rsid w:val="00AA5FB9"/>
    <w:rsid w:val="00AB1CA9"/>
    <w:rsid w:val="00AB3A20"/>
    <w:rsid w:val="00AB3BAC"/>
    <w:rsid w:val="00AB51B7"/>
    <w:rsid w:val="00AB5952"/>
    <w:rsid w:val="00AB7803"/>
    <w:rsid w:val="00AB7C91"/>
    <w:rsid w:val="00AC1118"/>
    <w:rsid w:val="00AC16BF"/>
    <w:rsid w:val="00AC18DE"/>
    <w:rsid w:val="00AC190A"/>
    <w:rsid w:val="00AC23A4"/>
    <w:rsid w:val="00AC40A0"/>
    <w:rsid w:val="00AC46BE"/>
    <w:rsid w:val="00AC4FA2"/>
    <w:rsid w:val="00AC5027"/>
    <w:rsid w:val="00AD0A6C"/>
    <w:rsid w:val="00AD1C02"/>
    <w:rsid w:val="00AD59A6"/>
    <w:rsid w:val="00AE0172"/>
    <w:rsid w:val="00AE0351"/>
    <w:rsid w:val="00AE0E89"/>
    <w:rsid w:val="00AE2A00"/>
    <w:rsid w:val="00AE2DDB"/>
    <w:rsid w:val="00AE3161"/>
    <w:rsid w:val="00AE4535"/>
    <w:rsid w:val="00AE474B"/>
    <w:rsid w:val="00AE55D0"/>
    <w:rsid w:val="00AE5798"/>
    <w:rsid w:val="00AE6687"/>
    <w:rsid w:val="00AF02F9"/>
    <w:rsid w:val="00AF1496"/>
    <w:rsid w:val="00AF221F"/>
    <w:rsid w:val="00AF26FA"/>
    <w:rsid w:val="00AF2F6C"/>
    <w:rsid w:val="00AF3272"/>
    <w:rsid w:val="00AF397F"/>
    <w:rsid w:val="00AF6875"/>
    <w:rsid w:val="00B00003"/>
    <w:rsid w:val="00B00504"/>
    <w:rsid w:val="00B01279"/>
    <w:rsid w:val="00B022B2"/>
    <w:rsid w:val="00B025E8"/>
    <w:rsid w:val="00B02DAE"/>
    <w:rsid w:val="00B03AFC"/>
    <w:rsid w:val="00B079A7"/>
    <w:rsid w:val="00B11C1B"/>
    <w:rsid w:val="00B13364"/>
    <w:rsid w:val="00B179E7"/>
    <w:rsid w:val="00B21155"/>
    <w:rsid w:val="00B21350"/>
    <w:rsid w:val="00B23FB6"/>
    <w:rsid w:val="00B25386"/>
    <w:rsid w:val="00B256E3"/>
    <w:rsid w:val="00B25B2E"/>
    <w:rsid w:val="00B2688F"/>
    <w:rsid w:val="00B27C84"/>
    <w:rsid w:val="00B3148F"/>
    <w:rsid w:val="00B319D9"/>
    <w:rsid w:val="00B329CD"/>
    <w:rsid w:val="00B36532"/>
    <w:rsid w:val="00B373AC"/>
    <w:rsid w:val="00B42C2F"/>
    <w:rsid w:val="00B4337D"/>
    <w:rsid w:val="00B47574"/>
    <w:rsid w:val="00B502CC"/>
    <w:rsid w:val="00B50977"/>
    <w:rsid w:val="00B53EA0"/>
    <w:rsid w:val="00B545DD"/>
    <w:rsid w:val="00B56AF2"/>
    <w:rsid w:val="00B5752D"/>
    <w:rsid w:val="00B6264C"/>
    <w:rsid w:val="00B62DEA"/>
    <w:rsid w:val="00B66768"/>
    <w:rsid w:val="00B66964"/>
    <w:rsid w:val="00B66FA4"/>
    <w:rsid w:val="00B67D0A"/>
    <w:rsid w:val="00B71813"/>
    <w:rsid w:val="00B73554"/>
    <w:rsid w:val="00B754FB"/>
    <w:rsid w:val="00B83F66"/>
    <w:rsid w:val="00B84352"/>
    <w:rsid w:val="00B8453F"/>
    <w:rsid w:val="00B8488E"/>
    <w:rsid w:val="00B84B76"/>
    <w:rsid w:val="00B85D14"/>
    <w:rsid w:val="00B9077B"/>
    <w:rsid w:val="00B93F0C"/>
    <w:rsid w:val="00B949FF"/>
    <w:rsid w:val="00B9517E"/>
    <w:rsid w:val="00B954FD"/>
    <w:rsid w:val="00BA145A"/>
    <w:rsid w:val="00BB1569"/>
    <w:rsid w:val="00BB308B"/>
    <w:rsid w:val="00BB35B0"/>
    <w:rsid w:val="00BB642E"/>
    <w:rsid w:val="00BB6585"/>
    <w:rsid w:val="00BB6FCF"/>
    <w:rsid w:val="00BC0D73"/>
    <w:rsid w:val="00BC2152"/>
    <w:rsid w:val="00BC3D28"/>
    <w:rsid w:val="00BC4D1C"/>
    <w:rsid w:val="00BC5498"/>
    <w:rsid w:val="00BC6A24"/>
    <w:rsid w:val="00BC79D5"/>
    <w:rsid w:val="00BC7A95"/>
    <w:rsid w:val="00BD0A52"/>
    <w:rsid w:val="00BD2490"/>
    <w:rsid w:val="00BD3BA4"/>
    <w:rsid w:val="00BD5D05"/>
    <w:rsid w:val="00BD7009"/>
    <w:rsid w:val="00BE1AA0"/>
    <w:rsid w:val="00BE1C61"/>
    <w:rsid w:val="00BE2650"/>
    <w:rsid w:val="00BE2E2B"/>
    <w:rsid w:val="00BE33F7"/>
    <w:rsid w:val="00BE3A6D"/>
    <w:rsid w:val="00BE6158"/>
    <w:rsid w:val="00BE75A4"/>
    <w:rsid w:val="00BF138C"/>
    <w:rsid w:val="00BF2A45"/>
    <w:rsid w:val="00BF2D9B"/>
    <w:rsid w:val="00BF31FB"/>
    <w:rsid w:val="00BF3D62"/>
    <w:rsid w:val="00C000AE"/>
    <w:rsid w:val="00C00AFA"/>
    <w:rsid w:val="00C01AEA"/>
    <w:rsid w:val="00C0264A"/>
    <w:rsid w:val="00C03F8F"/>
    <w:rsid w:val="00C0420A"/>
    <w:rsid w:val="00C044A7"/>
    <w:rsid w:val="00C044EA"/>
    <w:rsid w:val="00C04660"/>
    <w:rsid w:val="00C05493"/>
    <w:rsid w:val="00C07C4A"/>
    <w:rsid w:val="00C07DCA"/>
    <w:rsid w:val="00C129FB"/>
    <w:rsid w:val="00C12EA5"/>
    <w:rsid w:val="00C13907"/>
    <w:rsid w:val="00C142D6"/>
    <w:rsid w:val="00C158C9"/>
    <w:rsid w:val="00C16239"/>
    <w:rsid w:val="00C17B56"/>
    <w:rsid w:val="00C2079C"/>
    <w:rsid w:val="00C21040"/>
    <w:rsid w:val="00C21C4A"/>
    <w:rsid w:val="00C24A2A"/>
    <w:rsid w:val="00C25D21"/>
    <w:rsid w:val="00C27351"/>
    <w:rsid w:val="00C2750E"/>
    <w:rsid w:val="00C27F4A"/>
    <w:rsid w:val="00C31F0A"/>
    <w:rsid w:val="00C3654A"/>
    <w:rsid w:val="00C37A58"/>
    <w:rsid w:val="00C41A66"/>
    <w:rsid w:val="00C4434F"/>
    <w:rsid w:val="00C4501C"/>
    <w:rsid w:val="00C5379C"/>
    <w:rsid w:val="00C54835"/>
    <w:rsid w:val="00C56FE1"/>
    <w:rsid w:val="00C6057D"/>
    <w:rsid w:val="00C60743"/>
    <w:rsid w:val="00C62392"/>
    <w:rsid w:val="00C6443F"/>
    <w:rsid w:val="00C64619"/>
    <w:rsid w:val="00C66AC3"/>
    <w:rsid w:val="00C7396E"/>
    <w:rsid w:val="00C755A5"/>
    <w:rsid w:val="00C800AE"/>
    <w:rsid w:val="00C807EB"/>
    <w:rsid w:val="00C80EF2"/>
    <w:rsid w:val="00C84BF9"/>
    <w:rsid w:val="00C86CD1"/>
    <w:rsid w:val="00C877A9"/>
    <w:rsid w:val="00C9050F"/>
    <w:rsid w:val="00C90C1E"/>
    <w:rsid w:val="00C92015"/>
    <w:rsid w:val="00C92A1B"/>
    <w:rsid w:val="00C93A2D"/>
    <w:rsid w:val="00C96DEC"/>
    <w:rsid w:val="00C9758E"/>
    <w:rsid w:val="00C97D79"/>
    <w:rsid w:val="00CA1D30"/>
    <w:rsid w:val="00CA1E2C"/>
    <w:rsid w:val="00CA44C1"/>
    <w:rsid w:val="00CA4F25"/>
    <w:rsid w:val="00CA4F51"/>
    <w:rsid w:val="00CA529D"/>
    <w:rsid w:val="00CA6520"/>
    <w:rsid w:val="00CB09B7"/>
    <w:rsid w:val="00CB127F"/>
    <w:rsid w:val="00CC0763"/>
    <w:rsid w:val="00CC1EC3"/>
    <w:rsid w:val="00CC2E4F"/>
    <w:rsid w:val="00CC452A"/>
    <w:rsid w:val="00CC5708"/>
    <w:rsid w:val="00CC5D93"/>
    <w:rsid w:val="00CC60E2"/>
    <w:rsid w:val="00CD23EE"/>
    <w:rsid w:val="00CD4481"/>
    <w:rsid w:val="00CD514E"/>
    <w:rsid w:val="00CE3969"/>
    <w:rsid w:val="00CE5CED"/>
    <w:rsid w:val="00CF156C"/>
    <w:rsid w:val="00CF3013"/>
    <w:rsid w:val="00CF38D1"/>
    <w:rsid w:val="00CF56F7"/>
    <w:rsid w:val="00CF5A26"/>
    <w:rsid w:val="00CF6B7F"/>
    <w:rsid w:val="00CF6BCC"/>
    <w:rsid w:val="00D0049F"/>
    <w:rsid w:val="00D005F0"/>
    <w:rsid w:val="00D0083C"/>
    <w:rsid w:val="00D01346"/>
    <w:rsid w:val="00D01C9F"/>
    <w:rsid w:val="00D01F1E"/>
    <w:rsid w:val="00D026D8"/>
    <w:rsid w:val="00D054B6"/>
    <w:rsid w:val="00D055B5"/>
    <w:rsid w:val="00D10153"/>
    <w:rsid w:val="00D1186F"/>
    <w:rsid w:val="00D13CF3"/>
    <w:rsid w:val="00D1446D"/>
    <w:rsid w:val="00D1710C"/>
    <w:rsid w:val="00D1783F"/>
    <w:rsid w:val="00D22C28"/>
    <w:rsid w:val="00D2694A"/>
    <w:rsid w:val="00D26D45"/>
    <w:rsid w:val="00D26F41"/>
    <w:rsid w:val="00D315AB"/>
    <w:rsid w:val="00D32D84"/>
    <w:rsid w:val="00D3329A"/>
    <w:rsid w:val="00D33DA4"/>
    <w:rsid w:val="00D3771A"/>
    <w:rsid w:val="00D40108"/>
    <w:rsid w:val="00D413F0"/>
    <w:rsid w:val="00D43425"/>
    <w:rsid w:val="00D4400B"/>
    <w:rsid w:val="00D46D4C"/>
    <w:rsid w:val="00D46D73"/>
    <w:rsid w:val="00D511FF"/>
    <w:rsid w:val="00D513AD"/>
    <w:rsid w:val="00D514CA"/>
    <w:rsid w:val="00D535B8"/>
    <w:rsid w:val="00D54F17"/>
    <w:rsid w:val="00D553C5"/>
    <w:rsid w:val="00D562CD"/>
    <w:rsid w:val="00D565E8"/>
    <w:rsid w:val="00D56CE1"/>
    <w:rsid w:val="00D57384"/>
    <w:rsid w:val="00D57774"/>
    <w:rsid w:val="00D60BE3"/>
    <w:rsid w:val="00D62C57"/>
    <w:rsid w:val="00D63C53"/>
    <w:rsid w:val="00D6561F"/>
    <w:rsid w:val="00D6620A"/>
    <w:rsid w:val="00D673B0"/>
    <w:rsid w:val="00D67578"/>
    <w:rsid w:val="00D67DC6"/>
    <w:rsid w:val="00D71069"/>
    <w:rsid w:val="00D71345"/>
    <w:rsid w:val="00D72AC8"/>
    <w:rsid w:val="00D772DA"/>
    <w:rsid w:val="00D806B8"/>
    <w:rsid w:val="00D8139C"/>
    <w:rsid w:val="00D8160C"/>
    <w:rsid w:val="00D82402"/>
    <w:rsid w:val="00D82BAD"/>
    <w:rsid w:val="00D839C4"/>
    <w:rsid w:val="00D854AF"/>
    <w:rsid w:val="00D86FE8"/>
    <w:rsid w:val="00D953C8"/>
    <w:rsid w:val="00D957C1"/>
    <w:rsid w:val="00DA1AEF"/>
    <w:rsid w:val="00DA344F"/>
    <w:rsid w:val="00DA3518"/>
    <w:rsid w:val="00DA4EE7"/>
    <w:rsid w:val="00DA65DD"/>
    <w:rsid w:val="00DA7EA3"/>
    <w:rsid w:val="00DB020E"/>
    <w:rsid w:val="00DB1426"/>
    <w:rsid w:val="00DB1585"/>
    <w:rsid w:val="00DB2568"/>
    <w:rsid w:val="00DC0B1D"/>
    <w:rsid w:val="00DC15AA"/>
    <w:rsid w:val="00DC53D1"/>
    <w:rsid w:val="00DC6400"/>
    <w:rsid w:val="00DC795B"/>
    <w:rsid w:val="00DD04F1"/>
    <w:rsid w:val="00DE0181"/>
    <w:rsid w:val="00DE197D"/>
    <w:rsid w:val="00DE3058"/>
    <w:rsid w:val="00DE3114"/>
    <w:rsid w:val="00DE3D44"/>
    <w:rsid w:val="00DE3E00"/>
    <w:rsid w:val="00DE4B1C"/>
    <w:rsid w:val="00DE58A4"/>
    <w:rsid w:val="00DF4D4A"/>
    <w:rsid w:val="00DF5AE8"/>
    <w:rsid w:val="00DF5FA4"/>
    <w:rsid w:val="00DF6B71"/>
    <w:rsid w:val="00DF7057"/>
    <w:rsid w:val="00DF7084"/>
    <w:rsid w:val="00DF717A"/>
    <w:rsid w:val="00E05347"/>
    <w:rsid w:val="00E06AD5"/>
    <w:rsid w:val="00E06FCC"/>
    <w:rsid w:val="00E07304"/>
    <w:rsid w:val="00E1021D"/>
    <w:rsid w:val="00E11173"/>
    <w:rsid w:val="00E114EC"/>
    <w:rsid w:val="00E20EAB"/>
    <w:rsid w:val="00E21545"/>
    <w:rsid w:val="00E22286"/>
    <w:rsid w:val="00E22E38"/>
    <w:rsid w:val="00E2626A"/>
    <w:rsid w:val="00E26F83"/>
    <w:rsid w:val="00E3052B"/>
    <w:rsid w:val="00E3115F"/>
    <w:rsid w:val="00E31C34"/>
    <w:rsid w:val="00E32D0A"/>
    <w:rsid w:val="00E33E6A"/>
    <w:rsid w:val="00E353B9"/>
    <w:rsid w:val="00E35820"/>
    <w:rsid w:val="00E371CB"/>
    <w:rsid w:val="00E37A01"/>
    <w:rsid w:val="00E4396E"/>
    <w:rsid w:val="00E44917"/>
    <w:rsid w:val="00E45FB3"/>
    <w:rsid w:val="00E46131"/>
    <w:rsid w:val="00E4664B"/>
    <w:rsid w:val="00E46F50"/>
    <w:rsid w:val="00E50268"/>
    <w:rsid w:val="00E50C6C"/>
    <w:rsid w:val="00E52F33"/>
    <w:rsid w:val="00E53367"/>
    <w:rsid w:val="00E56DAA"/>
    <w:rsid w:val="00E5733F"/>
    <w:rsid w:val="00E6160F"/>
    <w:rsid w:val="00E618C8"/>
    <w:rsid w:val="00E621F9"/>
    <w:rsid w:val="00E62BAE"/>
    <w:rsid w:val="00E678F6"/>
    <w:rsid w:val="00E67A3C"/>
    <w:rsid w:val="00E73CA1"/>
    <w:rsid w:val="00E7472C"/>
    <w:rsid w:val="00E7590A"/>
    <w:rsid w:val="00E8079B"/>
    <w:rsid w:val="00E8113A"/>
    <w:rsid w:val="00E813AD"/>
    <w:rsid w:val="00E813DD"/>
    <w:rsid w:val="00E82460"/>
    <w:rsid w:val="00E82AB4"/>
    <w:rsid w:val="00E82DA2"/>
    <w:rsid w:val="00E83E46"/>
    <w:rsid w:val="00E840F4"/>
    <w:rsid w:val="00E84EC5"/>
    <w:rsid w:val="00E855FC"/>
    <w:rsid w:val="00E8569E"/>
    <w:rsid w:val="00E85A45"/>
    <w:rsid w:val="00E8637E"/>
    <w:rsid w:val="00E90522"/>
    <w:rsid w:val="00E91704"/>
    <w:rsid w:val="00E9265C"/>
    <w:rsid w:val="00E958A9"/>
    <w:rsid w:val="00E95F19"/>
    <w:rsid w:val="00EA10A2"/>
    <w:rsid w:val="00EA1AEA"/>
    <w:rsid w:val="00EA30F2"/>
    <w:rsid w:val="00EA36F7"/>
    <w:rsid w:val="00EA7CC0"/>
    <w:rsid w:val="00EB086B"/>
    <w:rsid w:val="00EB5DF7"/>
    <w:rsid w:val="00EB7BF9"/>
    <w:rsid w:val="00EB7F30"/>
    <w:rsid w:val="00EC00CC"/>
    <w:rsid w:val="00EC06FD"/>
    <w:rsid w:val="00EC0774"/>
    <w:rsid w:val="00EC41F7"/>
    <w:rsid w:val="00EC4E6F"/>
    <w:rsid w:val="00EC5168"/>
    <w:rsid w:val="00EC6385"/>
    <w:rsid w:val="00EC667D"/>
    <w:rsid w:val="00EC6F57"/>
    <w:rsid w:val="00ED049A"/>
    <w:rsid w:val="00ED0950"/>
    <w:rsid w:val="00ED09DB"/>
    <w:rsid w:val="00ED0F7D"/>
    <w:rsid w:val="00ED134A"/>
    <w:rsid w:val="00ED2069"/>
    <w:rsid w:val="00ED2C48"/>
    <w:rsid w:val="00ED2D26"/>
    <w:rsid w:val="00ED2FE8"/>
    <w:rsid w:val="00ED4675"/>
    <w:rsid w:val="00ED4D6D"/>
    <w:rsid w:val="00ED5A95"/>
    <w:rsid w:val="00ED6B19"/>
    <w:rsid w:val="00EE3A49"/>
    <w:rsid w:val="00EE430B"/>
    <w:rsid w:val="00EE4873"/>
    <w:rsid w:val="00EE531D"/>
    <w:rsid w:val="00EE5760"/>
    <w:rsid w:val="00EE6E93"/>
    <w:rsid w:val="00EE7476"/>
    <w:rsid w:val="00EF197F"/>
    <w:rsid w:val="00EF41C0"/>
    <w:rsid w:val="00EF489F"/>
    <w:rsid w:val="00EF6D65"/>
    <w:rsid w:val="00F02C28"/>
    <w:rsid w:val="00F02F7A"/>
    <w:rsid w:val="00F04A91"/>
    <w:rsid w:val="00F05524"/>
    <w:rsid w:val="00F0747F"/>
    <w:rsid w:val="00F10D4A"/>
    <w:rsid w:val="00F12F71"/>
    <w:rsid w:val="00F13904"/>
    <w:rsid w:val="00F147F3"/>
    <w:rsid w:val="00F14EB7"/>
    <w:rsid w:val="00F15489"/>
    <w:rsid w:val="00F15651"/>
    <w:rsid w:val="00F17343"/>
    <w:rsid w:val="00F21081"/>
    <w:rsid w:val="00F21D00"/>
    <w:rsid w:val="00F241BF"/>
    <w:rsid w:val="00F2438E"/>
    <w:rsid w:val="00F2464A"/>
    <w:rsid w:val="00F24968"/>
    <w:rsid w:val="00F24CE7"/>
    <w:rsid w:val="00F3014F"/>
    <w:rsid w:val="00F30D72"/>
    <w:rsid w:val="00F32F4D"/>
    <w:rsid w:val="00F361EB"/>
    <w:rsid w:val="00F374F4"/>
    <w:rsid w:val="00F37F15"/>
    <w:rsid w:val="00F40835"/>
    <w:rsid w:val="00F42925"/>
    <w:rsid w:val="00F43719"/>
    <w:rsid w:val="00F43B69"/>
    <w:rsid w:val="00F44564"/>
    <w:rsid w:val="00F45E47"/>
    <w:rsid w:val="00F46031"/>
    <w:rsid w:val="00F461F4"/>
    <w:rsid w:val="00F504F1"/>
    <w:rsid w:val="00F52D9F"/>
    <w:rsid w:val="00F53FED"/>
    <w:rsid w:val="00F547C6"/>
    <w:rsid w:val="00F6074D"/>
    <w:rsid w:val="00F61C0E"/>
    <w:rsid w:val="00F641BB"/>
    <w:rsid w:val="00F712A5"/>
    <w:rsid w:val="00F76E39"/>
    <w:rsid w:val="00F77478"/>
    <w:rsid w:val="00F8041B"/>
    <w:rsid w:val="00F820D1"/>
    <w:rsid w:val="00F83838"/>
    <w:rsid w:val="00F85EBF"/>
    <w:rsid w:val="00F8681B"/>
    <w:rsid w:val="00F87692"/>
    <w:rsid w:val="00F87D16"/>
    <w:rsid w:val="00F9077A"/>
    <w:rsid w:val="00F935BE"/>
    <w:rsid w:val="00F953F2"/>
    <w:rsid w:val="00F95E4E"/>
    <w:rsid w:val="00FA0CAA"/>
    <w:rsid w:val="00FA21C4"/>
    <w:rsid w:val="00FA34C0"/>
    <w:rsid w:val="00FA7713"/>
    <w:rsid w:val="00FA7BE1"/>
    <w:rsid w:val="00FB1385"/>
    <w:rsid w:val="00FB1E33"/>
    <w:rsid w:val="00FB1E9B"/>
    <w:rsid w:val="00FB2CC7"/>
    <w:rsid w:val="00FB3C26"/>
    <w:rsid w:val="00FB4DD7"/>
    <w:rsid w:val="00FB4F06"/>
    <w:rsid w:val="00FB74BA"/>
    <w:rsid w:val="00FB78C0"/>
    <w:rsid w:val="00FC213C"/>
    <w:rsid w:val="00FC4AC2"/>
    <w:rsid w:val="00FC4AEB"/>
    <w:rsid w:val="00FC6690"/>
    <w:rsid w:val="00FD0159"/>
    <w:rsid w:val="00FD041B"/>
    <w:rsid w:val="00FD0845"/>
    <w:rsid w:val="00FD29AF"/>
    <w:rsid w:val="00FD3CF0"/>
    <w:rsid w:val="00FD7B1E"/>
    <w:rsid w:val="00FE2B41"/>
    <w:rsid w:val="00FE3A76"/>
    <w:rsid w:val="00FE3E62"/>
    <w:rsid w:val="00FE4F8B"/>
    <w:rsid w:val="00FE585D"/>
    <w:rsid w:val="00FE73B7"/>
    <w:rsid w:val="00FE7648"/>
    <w:rsid w:val="00FF0877"/>
    <w:rsid w:val="00FF43CA"/>
    <w:rsid w:val="00FF554A"/>
    <w:rsid w:val="00FF5B6F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1F10D"/>
  <w15:chartTrackingRefBased/>
  <w15:docId w15:val="{F8E9B931-759A-4D28-B995-C2E3AC02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38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037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1,UL,Шаг процесса,Table-Normal,RSHB_Table-Normal,Предусловия,1. Абзац списка,Нумерованный список_ФТ,Булет 1,lp11,List Paragraph11,List Paragraph,Маркер"/>
    <w:basedOn w:val="a"/>
    <w:link w:val="a4"/>
    <w:uiPriority w:val="34"/>
    <w:qFormat/>
    <w:rsid w:val="00333B1D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BC7A95"/>
    <w:pPr>
      <w:widowControl w:val="0"/>
      <w:autoSpaceDE w:val="0"/>
      <w:autoSpaceDN w:val="0"/>
    </w:pPr>
    <w:rPr>
      <w:b/>
      <w:bCs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BC7A9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BC7A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7A95"/>
    <w:pPr>
      <w:widowControl w:val="0"/>
      <w:autoSpaceDE w:val="0"/>
      <w:autoSpaceDN w:val="0"/>
    </w:pPr>
    <w:rPr>
      <w:lang w:val="en-US"/>
    </w:rPr>
  </w:style>
  <w:style w:type="character" w:styleId="a7">
    <w:name w:val="Hyperlink"/>
    <w:basedOn w:val="a0"/>
    <w:uiPriority w:val="99"/>
    <w:unhideWhenUsed/>
    <w:rsid w:val="0080377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037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037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6F5D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D1710C"/>
    <w:rPr>
      <w:rFonts w:ascii="Calibri" w:eastAsia="Calibri" w:hAnsi="Calibri" w:cs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D1710C"/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855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55FC"/>
  </w:style>
  <w:style w:type="paragraph" w:styleId="ac">
    <w:name w:val="footer"/>
    <w:basedOn w:val="a"/>
    <w:link w:val="ad"/>
    <w:uiPriority w:val="99"/>
    <w:unhideWhenUsed/>
    <w:rsid w:val="00E855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855FC"/>
  </w:style>
  <w:style w:type="table" w:styleId="ae">
    <w:name w:val="Table Grid"/>
    <w:basedOn w:val="a1"/>
    <w:uiPriority w:val="39"/>
    <w:rsid w:val="000A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770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DE58A4"/>
    <w:rPr>
      <w:sz w:val="16"/>
      <w:szCs w:val="16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sid w:val="00DE58A4"/>
    <w:rPr>
      <w:rFonts w:ascii="Times New Roman" w:eastAsia="Times New Roman" w:hAnsi="Times New Roman" w:cs="Times New Roman"/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DE58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E58A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58A4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footnote text"/>
    <w:basedOn w:val="a"/>
    <w:link w:val="af5"/>
    <w:unhideWhenUsed/>
    <w:rsid w:val="000B20E2"/>
    <w:pPr>
      <w:ind w:firstLine="709"/>
      <w:jc w:val="both"/>
    </w:pPr>
    <w:rPr>
      <w:rFonts w:eastAsiaTheme="minorHAnsi" w:cstheme="minorBidi"/>
      <w:sz w:val="20"/>
      <w:szCs w:val="20"/>
    </w:rPr>
  </w:style>
  <w:style w:type="character" w:customStyle="1" w:styleId="af5">
    <w:name w:val="Текст сноски Знак"/>
    <w:basedOn w:val="a0"/>
    <w:link w:val="af4"/>
    <w:rsid w:val="000B20E2"/>
    <w:rPr>
      <w:rFonts w:ascii="Times New Roman" w:hAnsi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B20E2"/>
    <w:rPr>
      <w:vertAlign w:val="superscript"/>
    </w:rPr>
  </w:style>
  <w:style w:type="paragraph" w:customStyle="1" w:styleId="ConsPlusTitle">
    <w:name w:val="ConsPlusTitle"/>
    <w:rsid w:val="00EF4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1 Знак,UL Знак,Шаг процесса Знак,Table-Normal Знак,RSHB_Table-Normal Знак,Предусловия Знак,1. Абзац списка Знак"/>
    <w:basedOn w:val="a0"/>
    <w:link w:val="a3"/>
    <w:uiPriority w:val="34"/>
    <w:qFormat/>
    <w:rsid w:val="003D2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3D2202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354F59"/>
  </w:style>
  <w:style w:type="character" w:customStyle="1" w:styleId="10">
    <w:name w:val="Заголовок 1 Знак"/>
    <w:basedOn w:val="a0"/>
    <w:link w:val="1"/>
    <w:uiPriority w:val="9"/>
    <w:rsid w:val="005938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8">
    <w:name w:val="TOC Heading"/>
    <w:basedOn w:val="1"/>
    <w:next w:val="a"/>
    <w:uiPriority w:val="39"/>
    <w:unhideWhenUsed/>
    <w:qFormat/>
    <w:rsid w:val="0059383A"/>
    <w:pPr>
      <w:spacing w:line="259" w:lineRule="auto"/>
      <w:outlineLvl w:val="9"/>
    </w:pPr>
  </w:style>
  <w:style w:type="character" w:styleId="af9">
    <w:name w:val="Strong"/>
    <w:basedOn w:val="a0"/>
    <w:uiPriority w:val="22"/>
    <w:qFormat/>
    <w:rsid w:val="00AF2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062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5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405B3-AADB-4E24-A564-AE4B3736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4040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Professional</cp:lastModifiedBy>
  <cp:revision>2</cp:revision>
  <cp:lastPrinted>2025-03-04T11:40:00Z</cp:lastPrinted>
  <dcterms:created xsi:type="dcterms:W3CDTF">2025-06-25T07:06:00Z</dcterms:created>
  <dcterms:modified xsi:type="dcterms:W3CDTF">2025-06-25T07:06:00Z</dcterms:modified>
</cp:coreProperties>
</file>